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CC14E" w14:textId="77777777"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14:paraId="4640C333" w14:textId="77777777" w:rsidR="00AA496A" w:rsidRPr="00E246B3" w:rsidRDefault="00AA496A" w:rsidP="00AA496A">
      <w:pPr>
        <w:jc w:val="center"/>
        <w:rPr>
          <w:b/>
          <w:sz w:val="84"/>
          <w:szCs w:val="84"/>
        </w:rPr>
      </w:pPr>
    </w:p>
    <w:p w14:paraId="3D8D4ABA" w14:textId="77777777" w:rsidR="00AA496A" w:rsidRPr="00E246B3" w:rsidRDefault="00AA496A" w:rsidP="00AA496A">
      <w:pPr>
        <w:jc w:val="center"/>
        <w:rPr>
          <w:b/>
          <w:sz w:val="84"/>
          <w:szCs w:val="84"/>
        </w:rPr>
      </w:pPr>
    </w:p>
    <w:p w14:paraId="70789B2F" w14:textId="77777777" w:rsidR="00AA496A" w:rsidRPr="00E246B3" w:rsidRDefault="00AA496A" w:rsidP="00AA496A">
      <w:pPr>
        <w:jc w:val="center"/>
        <w:rPr>
          <w:b/>
          <w:sz w:val="64"/>
          <w:szCs w:val="64"/>
        </w:rPr>
      </w:pPr>
      <w:r w:rsidRPr="00E246B3">
        <w:rPr>
          <w:b/>
          <w:sz w:val="84"/>
          <w:szCs w:val="84"/>
        </w:rPr>
        <w:t>Request for Proposals</w:t>
      </w:r>
    </w:p>
    <w:p w14:paraId="5DE63D34" w14:textId="77777777" w:rsidR="00AA496A" w:rsidRPr="00E246B3" w:rsidRDefault="00AA496A" w:rsidP="00AA496A">
      <w:pPr>
        <w:jc w:val="center"/>
        <w:rPr>
          <w:b/>
          <w:sz w:val="84"/>
          <w:szCs w:val="84"/>
        </w:rPr>
      </w:pPr>
      <w:r w:rsidRPr="00E246B3">
        <w:rPr>
          <w:b/>
          <w:sz w:val="84"/>
          <w:szCs w:val="84"/>
        </w:rPr>
        <w:t>Plant</w:t>
      </w:r>
    </w:p>
    <w:p w14:paraId="64C6D9B7" w14:textId="77777777" w:rsidR="00AA496A" w:rsidRPr="00E246B3" w:rsidRDefault="00AA496A" w:rsidP="00AA496A">
      <w:pPr>
        <w:jc w:val="center"/>
        <w:rPr>
          <w:b/>
          <w:color w:val="000000" w:themeColor="text1"/>
          <w:sz w:val="44"/>
          <w:szCs w:val="44"/>
        </w:rPr>
      </w:pPr>
      <w:r w:rsidRPr="00E246B3">
        <w:rPr>
          <w:b/>
          <w:color w:val="000000" w:themeColor="text1"/>
          <w:sz w:val="44"/>
          <w:szCs w:val="44"/>
        </w:rPr>
        <w:t>Design, Supply and Installation</w:t>
      </w:r>
    </w:p>
    <w:p w14:paraId="3B9B3BEA" w14:textId="77777777" w:rsidR="00AA496A" w:rsidRPr="00E246B3" w:rsidRDefault="00AA496A" w:rsidP="00AA496A">
      <w:pPr>
        <w:jc w:val="center"/>
        <w:rPr>
          <w:b/>
          <w:color w:val="000000" w:themeColor="text1"/>
          <w:sz w:val="32"/>
          <w:szCs w:val="32"/>
        </w:rPr>
      </w:pPr>
      <w:r w:rsidRPr="00E246B3">
        <w:rPr>
          <w:b/>
          <w:sz w:val="32"/>
          <w:szCs w:val="32"/>
        </w:rPr>
        <w:t>(</w:t>
      </w:r>
      <w:r w:rsidRPr="00E246B3">
        <w:rPr>
          <w:b/>
          <w:sz w:val="28"/>
          <w:szCs w:val="28"/>
        </w:rPr>
        <w:t>Two-Stage Request for Proposals, after Initial Selection</w:t>
      </w:r>
      <w:r w:rsidRPr="00E246B3">
        <w:rPr>
          <w:b/>
          <w:sz w:val="32"/>
          <w:szCs w:val="32"/>
        </w:rPr>
        <w:t>)</w:t>
      </w:r>
    </w:p>
    <w:p w14:paraId="4D565234" w14:textId="77777777" w:rsidR="00AA496A" w:rsidRPr="00E246B3" w:rsidRDefault="00AA496A" w:rsidP="00AA496A">
      <w:pPr>
        <w:jc w:val="center"/>
        <w:rPr>
          <w:b/>
          <w:color w:val="000000" w:themeColor="text1"/>
          <w:sz w:val="16"/>
          <w:szCs w:val="16"/>
        </w:rPr>
      </w:pPr>
    </w:p>
    <w:p w14:paraId="039C78B3" w14:textId="77777777" w:rsidR="00AA496A" w:rsidRPr="00E246B3" w:rsidRDefault="00AA496A" w:rsidP="00AA496A">
      <w:pPr>
        <w:jc w:val="center"/>
        <w:rPr>
          <w:b/>
          <w:color w:val="000000" w:themeColor="text1"/>
          <w:sz w:val="16"/>
          <w:szCs w:val="16"/>
        </w:rPr>
      </w:pPr>
    </w:p>
    <w:p w14:paraId="24CF1C68" w14:textId="77777777" w:rsidR="00AA496A" w:rsidRPr="00E246B3" w:rsidRDefault="00AA496A" w:rsidP="00AA496A">
      <w:pPr>
        <w:jc w:val="center"/>
        <w:rPr>
          <w:b/>
          <w:color w:val="000000" w:themeColor="text1"/>
          <w:sz w:val="16"/>
          <w:szCs w:val="16"/>
        </w:rPr>
      </w:pPr>
    </w:p>
    <w:p w14:paraId="38819028" w14:textId="77777777" w:rsidR="00AA496A" w:rsidRPr="00E246B3" w:rsidRDefault="00AA496A" w:rsidP="00AA496A">
      <w:pPr>
        <w:jc w:val="center"/>
        <w:rPr>
          <w:b/>
          <w:color w:val="000000" w:themeColor="text1"/>
          <w:sz w:val="16"/>
          <w:szCs w:val="16"/>
        </w:rPr>
      </w:pPr>
    </w:p>
    <w:p w14:paraId="5D842838" w14:textId="77777777" w:rsidR="00AA496A" w:rsidRPr="00E246B3" w:rsidRDefault="00AA496A" w:rsidP="00AA496A">
      <w:pPr>
        <w:jc w:val="center"/>
        <w:rPr>
          <w:b/>
          <w:color w:val="000000" w:themeColor="text1"/>
          <w:sz w:val="16"/>
          <w:szCs w:val="16"/>
        </w:rPr>
      </w:pPr>
    </w:p>
    <w:p w14:paraId="3207D672" w14:textId="77777777" w:rsidR="00AA496A" w:rsidRPr="00E246B3" w:rsidRDefault="00AA496A" w:rsidP="00AA496A">
      <w:pPr>
        <w:jc w:val="center"/>
        <w:rPr>
          <w:b/>
          <w:color w:val="000000" w:themeColor="text1"/>
          <w:sz w:val="16"/>
          <w:szCs w:val="16"/>
        </w:rPr>
      </w:pPr>
    </w:p>
    <w:p w14:paraId="71BA8EAE" w14:textId="77777777" w:rsidR="00AA496A" w:rsidRPr="00E246B3" w:rsidRDefault="00AA496A" w:rsidP="00AA496A">
      <w:pPr>
        <w:jc w:val="center"/>
        <w:rPr>
          <w:b/>
          <w:color w:val="000000" w:themeColor="text1"/>
          <w:sz w:val="16"/>
          <w:szCs w:val="16"/>
        </w:rPr>
      </w:pPr>
    </w:p>
    <w:p w14:paraId="1D009D0D" w14:textId="77777777" w:rsidR="006C6993" w:rsidRDefault="006C6993" w:rsidP="006C6993">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3B95CEAB" w14:textId="77777777" w:rsidR="006C6993" w:rsidRDefault="006C6993" w:rsidP="006C6993">
      <w:pPr>
        <w:suppressAutoHyphens/>
        <w:jc w:val="center"/>
        <w:rPr>
          <w:b/>
          <w:color w:val="FF0000"/>
          <w:sz w:val="36"/>
          <w:szCs w:val="36"/>
        </w:rPr>
      </w:pPr>
      <w:r w:rsidRPr="00C27F70">
        <w:rPr>
          <w:b/>
          <w:color w:val="FF0000"/>
          <w:sz w:val="36"/>
          <w:szCs w:val="36"/>
        </w:rPr>
        <w:t xml:space="preserve">Decision Notes </w:t>
      </w:r>
    </w:p>
    <w:p w14:paraId="7D2652E1" w14:textId="34006C0D" w:rsidR="006C6993" w:rsidRPr="00015346" w:rsidRDefault="0054456C" w:rsidP="006C6993">
      <w:pPr>
        <w:suppressAutoHyphens/>
        <w:jc w:val="center"/>
        <w:rPr>
          <w:b/>
          <w:color w:val="FF0000"/>
          <w:sz w:val="36"/>
          <w:szCs w:val="36"/>
        </w:rPr>
      </w:pPr>
      <w:r>
        <w:rPr>
          <w:b/>
          <w:color w:val="FF0000"/>
          <w:sz w:val="36"/>
          <w:szCs w:val="36"/>
        </w:rPr>
        <w:t>On or before</w:t>
      </w:r>
      <w:r w:rsidR="006C6993" w:rsidRPr="00C27F70">
        <w:rPr>
          <w:b/>
          <w:color w:val="FF0000"/>
          <w:sz w:val="36"/>
          <w:szCs w:val="36"/>
        </w:rPr>
        <w:t xml:space="preserve"> October 1, 2018</w:t>
      </w:r>
    </w:p>
    <w:p w14:paraId="42467CFF" w14:textId="77777777" w:rsidR="00AA496A" w:rsidRPr="00E246B3" w:rsidRDefault="00AA496A" w:rsidP="00AA496A">
      <w:pPr>
        <w:jc w:val="center"/>
        <w:rPr>
          <w:b/>
          <w:color w:val="000000" w:themeColor="text1"/>
          <w:sz w:val="16"/>
          <w:szCs w:val="16"/>
        </w:rPr>
      </w:pPr>
    </w:p>
    <w:p w14:paraId="253614D6" w14:textId="77777777" w:rsidR="00AA496A" w:rsidRPr="00E246B3" w:rsidRDefault="00AA496A" w:rsidP="00AA496A">
      <w:pPr>
        <w:jc w:val="center"/>
        <w:rPr>
          <w:b/>
          <w:color w:val="000000" w:themeColor="text1"/>
          <w:sz w:val="16"/>
          <w:szCs w:val="16"/>
        </w:rPr>
      </w:pPr>
    </w:p>
    <w:p w14:paraId="26CA132F" w14:textId="77777777" w:rsidR="00AA496A" w:rsidRPr="00E246B3" w:rsidRDefault="00AA496A" w:rsidP="00AA496A">
      <w:pPr>
        <w:jc w:val="center"/>
        <w:rPr>
          <w:b/>
          <w:color w:val="000000" w:themeColor="text1"/>
          <w:sz w:val="16"/>
          <w:szCs w:val="16"/>
        </w:rPr>
      </w:pPr>
    </w:p>
    <w:p w14:paraId="314EC9D1" w14:textId="77777777" w:rsidR="00AA496A" w:rsidRPr="00E246B3" w:rsidRDefault="00AA496A" w:rsidP="00AA496A">
      <w:pPr>
        <w:jc w:val="center"/>
        <w:rPr>
          <w:b/>
          <w:color w:val="000000" w:themeColor="text1"/>
          <w:sz w:val="16"/>
          <w:szCs w:val="16"/>
        </w:rPr>
      </w:pPr>
    </w:p>
    <w:p w14:paraId="36A1254D" w14:textId="77777777" w:rsidR="00AA496A" w:rsidRPr="00E246B3" w:rsidRDefault="00AA496A" w:rsidP="00291553">
      <w:pPr>
        <w:rPr>
          <w:b/>
          <w:color w:val="000000" w:themeColor="text1"/>
          <w:sz w:val="16"/>
          <w:szCs w:val="16"/>
        </w:rPr>
      </w:pPr>
    </w:p>
    <w:p w14:paraId="5F20D4A9" w14:textId="77777777" w:rsidR="00AA496A" w:rsidRPr="00E246B3" w:rsidRDefault="00AA496A" w:rsidP="00291553">
      <w:pPr>
        <w:rPr>
          <w:b/>
          <w:color w:val="000000" w:themeColor="text1"/>
          <w:sz w:val="16"/>
          <w:szCs w:val="16"/>
        </w:rPr>
      </w:pPr>
    </w:p>
    <w:p w14:paraId="3E5C6068" w14:textId="77777777" w:rsidR="00AA496A" w:rsidRPr="00E246B3" w:rsidRDefault="00AA496A" w:rsidP="00291553">
      <w:pPr>
        <w:rPr>
          <w:b/>
          <w:color w:val="000000" w:themeColor="text1"/>
          <w:sz w:val="16"/>
          <w:szCs w:val="16"/>
        </w:rPr>
      </w:pPr>
    </w:p>
    <w:p w14:paraId="74800DC5" w14:textId="77777777" w:rsidR="00AA496A" w:rsidRPr="00E246B3" w:rsidRDefault="00AA496A" w:rsidP="00291553">
      <w:pPr>
        <w:rPr>
          <w:b/>
          <w:color w:val="000000" w:themeColor="text1"/>
          <w:sz w:val="16"/>
          <w:szCs w:val="16"/>
        </w:rPr>
      </w:pPr>
    </w:p>
    <w:p w14:paraId="6F9D33D4" w14:textId="77777777" w:rsidR="00AA496A" w:rsidRPr="00E246B3" w:rsidRDefault="00AA496A" w:rsidP="00AA496A">
      <w:pPr>
        <w:jc w:val="center"/>
        <w:rPr>
          <w:b/>
          <w:color w:val="000000" w:themeColor="text1"/>
          <w:sz w:val="16"/>
          <w:szCs w:val="16"/>
        </w:rPr>
      </w:pPr>
    </w:p>
    <w:p w14:paraId="7CDA3031" w14:textId="77777777" w:rsidR="00AA496A" w:rsidRPr="00E246B3" w:rsidRDefault="00AA496A" w:rsidP="00AA496A">
      <w:pPr>
        <w:jc w:val="center"/>
        <w:rPr>
          <w:b/>
          <w:color w:val="000000" w:themeColor="text1"/>
          <w:sz w:val="16"/>
          <w:szCs w:val="16"/>
        </w:rPr>
      </w:pPr>
    </w:p>
    <w:p w14:paraId="5977C275" w14:textId="77777777" w:rsidR="00AA496A" w:rsidRPr="00E246B3" w:rsidRDefault="00AA496A" w:rsidP="00AA496A">
      <w:pPr>
        <w:jc w:val="center"/>
        <w:rPr>
          <w:b/>
          <w:color w:val="000000" w:themeColor="text1"/>
          <w:sz w:val="16"/>
          <w:szCs w:val="16"/>
        </w:rPr>
      </w:pPr>
    </w:p>
    <w:p w14:paraId="626BE9AE" w14:textId="77777777" w:rsidR="00AA496A" w:rsidRPr="00E246B3" w:rsidRDefault="00AA496A" w:rsidP="00AA496A">
      <w:pPr>
        <w:jc w:val="center"/>
        <w:rPr>
          <w:b/>
          <w:color w:val="000000" w:themeColor="text1"/>
          <w:sz w:val="16"/>
          <w:szCs w:val="16"/>
        </w:rPr>
      </w:pPr>
    </w:p>
    <w:p w14:paraId="60F0969E" w14:textId="77777777" w:rsidR="00AA496A" w:rsidRPr="00E246B3" w:rsidRDefault="00AA496A" w:rsidP="00AA496A">
      <w:pPr>
        <w:jc w:val="center"/>
        <w:rPr>
          <w:b/>
          <w:color w:val="000000" w:themeColor="text1"/>
          <w:sz w:val="16"/>
          <w:szCs w:val="16"/>
        </w:rPr>
      </w:pPr>
    </w:p>
    <w:p w14:paraId="08CF2682" w14:textId="77777777" w:rsidR="00AA496A" w:rsidRPr="00E246B3" w:rsidRDefault="00AA496A" w:rsidP="00AA496A">
      <w:pPr>
        <w:jc w:val="center"/>
        <w:rPr>
          <w:b/>
          <w:color w:val="000000" w:themeColor="text1"/>
          <w:sz w:val="16"/>
          <w:szCs w:val="16"/>
        </w:rPr>
      </w:pPr>
    </w:p>
    <w:p w14:paraId="0E050D6A" w14:textId="77777777" w:rsidR="00AA496A" w:rsidRPr="00E246B3" w:rsidRDefault="00AA496A" w:rsidP="00AA496A">
      <w:pPr>
        <w:jc w:val="center"/>
        <w:rPr>
          <w:b/>
          <w:color w:val="000000" w:themeColor="text1"/>
          <w:sz w:val="16"/>
          <w:szCs w:val="16"/>
        </w:rPr>
      </w:pPr>
    </w:p>
    <w:p w14:paraId="72E05A38" w14:textId="77777777" w:rsidR="00AA496A" w:rsidRPr="00E246B3" w:rsidRDefault="00AA496A" w:rsidP="00291553">
      <w:pPr>
        <w:rPr>
          <w:b/>
          <w:color w:val="000000" w:themeColor="text1"/>
          <w:sz w:val="16"/>
          <w:szCs w:val="16"/>
        </w:rPr>
      </w:pPr>
    </w:p>
    <w:p w14:paraId="23F217D2" w14:textId="77777777" w:rsidR="00AA496A" w:rsidRPr="00E246B3" w:rsidRDefault="00AA496A" w:rsidP="00AA496A">
      <w:pPr>
        <w:jc w:val="center"/>
        <w:rPr>
          <w:b/>
          <w:color w:val="000000" w:themeColor="text1"/>
          <w:sz w:val="16"/>
          <w:szCs w:val="16"/>
        </w:rPr>
      </w:pPr>
    </w:p>
    <w:p w14:paraId="1988A856" w14:textId="77777777" w:rsidR="00AA496A" w:rsidRPr="00E246B3" w:rsidRDefault="00AA496A" w:rsidP="00AA496A">
      <w:pPr>
        <w:jc w:val="center"/>
        <w:rPr>
          <w:b/>
          <w:color w:val="000000" w:themeColor="text1"/>
          <w:sz w:val="16"/>
          <w:szCs w:val="16"/>
        </w:rPr>
      </w:pPr>
    </w:p>
    <w:p w14:paraId="2AAEA4F0" w14:textId="77777777" w:rsidR="00AA496A" w:rsidRPr="00E246B3" w:rsidRDefault="00AA496A" w:rsidP="00AA496A">
      <w:pPr>
        <w:rPr>
          <w:b/>
          <w:sz w:val="44"/>
          <w:szCs w:val="44"/>
        </w:rPr>
        <w:sectPr w:rsidR="00AA496A" w:rsidRPr="00E246B3"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sidRPr="00E246B3">
        <w:rPr>
          <w:noProof/>
          <w:spacing w:val="-5"/>
          <w:sz w:val="16"/>
          <w:szCs w:val="16"/>
        </w:rPr>
        <mc:AlternateContent>
          <mc:Choice Requires="wps">
            <w:drawing>
              <wp:anchor distT="0" distB="0" distL="114300" distR="114300" simplePos="0" relativeHeight="251653120" behindDoc="0" locked="0" layoutInCell="1" allowOverlap="1" wp14:anchorId="4EAA3788" wp14:editId="73212C47">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D80BBE" w14:textId="4D27DC1B" w:rsidR="00983F4C" w:rsidRPr="007D1EE8" w:rsidRDefault="00983F4C" w:rsidP="00AA496A">
                            <w:pPr>
                              <w:jc w:val="right"/>
                              <w:rPr>
                                <w:rFonts w:ascii="Andes Bold" w:hAnsi="Andes Bold"/>
                                <w:b/>
                                <w:color w:val="000000" w:themeColor="text1"/>
                              </w:rPr>
                            </w:pPr>
                            <w:r>
                              <w:rPr>
                                <w:rFonts w:ascii="Andes Bold" w:hAnsi="Andes Bold"/>
                                <w:b/>
                                <w:color w:val="000000" w:themeColor="text1"/>
                              </w:rPr>
                              <w:t xml:space="preserve">May </w:t>
                            </w:r>
                            <w:r w:rsidRPr="007D1EE8">
                              <w:rPr>
                                <w:rFonts w:ascii="Andes Bold" w:hAnsi="Andes Bold"/>
                                <w:b/>
                                <w:color w:val="000000" w:themeColor="text1"/>
                              </w:rPr>
                              <w:t>20</w:t>
                            </w:r>
                            <w:r>
                              <w:rPr>
                                <w:rFonts w:ascii="Andes Bold" w:hAnsi="Andes Bold"/>
                                <w:b/>
                                <w:color w:val="000000" w:themeColor="text1"/>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A3788" id="Rectangle 2" o:spid="_x0000_s1026" style="position:absolute;left:0;text-align:left;margin-left:110.8pt;margin-top:.5pt;width:162pt;height:34.2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14:paraId="34D80BBE" w14:textId="4D27DC1B" w:rsidR="00983F4C" w:rsidRPr="007D1EE8" w:rsidRDefault="00983F4C" w:rsidP="00AA496A">
                      <w:pPr>
                        <w:jc w:val="right"/>
                        <w:rPr>
                          <w:rFonts w:ascii="Andes Bold" w:hAnsi="Andes Bold"/>
                          <w:b/>
                          <w:color w:val="000000" w:themeColor="text1"/>
                        </w:rPr>
                      </w:pPr>
                      <w:r>
                        <w:rPr>
                          <w:rFonts w:ascii="Andes Bold" w:hAnsi="Andes Bold"/>
                          <w:b/>
                          <w:color w:val="000000" w:themeColor="text1"/>
                        </w:rPr>
                        <w:t xml:space="preserve">May </w:t>
                      </w:r>
                      <w:r w:rsidRPr="007D1EE8">
                        <w:rPr>
                          <w:rFonts w:ascii="Andes Bold" w:hAnsi="Andes Bold"/>
                          <w:b/>
                          <w:color w:val="000000" w:themeColor="text1"/>
                        </w:rPr>
                        <w:t>20</w:t>
                      </w:r>
                      <w:r>
                        <w:rPr>
                          <w:rFonts w:ascii="Andes Bold" w:hAnsi="Andes Bold"/>
                          <w:b/>
                          <w:color w:val="000000" w:themeColor="text1"/>
                        </w:rPr>
                        <w:t>21</w:t>
                      </w:r>
                    </w:p>
                  </w:txbxContent>
                </v:textbox>
                <w10:wrap anchorx="margin"/>
              </v:rect>
            </w:pict>
          </mc:Fallback>
        </mc:AlternateContent>
      </w:r>
      <w:r w:rsidRPr="00E246B3">
        <w:rPr>
          <w:noProof/>
          <w:spacing w:val="-5"/>
          <w:sz w:val="16"/>
          <w:szCs w:val="16"/>
        </w:rPr>
        <w:drawing>
          <wp:inline distT="0" distB="0" distL="0" distR="0" wp14:anchorId="5AAC91C2" wp14:editId="2960A3F5">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08FA5FC9" w14:textId="77777777" w:rsidR="00386060" w:rsidRPr="00E246B3" w:rsidRDefault="00386060" w:rsidP="00386060">
      <w:pPr>
        <w:jc w:val="left"/>
        <w:rPr>
          <w:szCs w:val="24"/>
        </w:rPr>
      </w:pPr>
      <w:r w:rsidRPr="00E246B3">
        <w:rPr>
          <w:szCs w:val="24"/>
        </w:rPr>
        <w:t>This document is subject to copyright.</w:t>
      </w:r>
    </w:p>
    <w:p w14:paraId="08395845" w14:textId="77777777" w:rsidR="00386060" w:rsidRPr="00E246B3" w:rsidRDefault="00386060" w:rsidP="00386060">
      <w:pPr>
        <w:jc w:val="left"/>
        <w:rPr>
          <w:szCs w:val="24"/>
        </w:rPr>
      </w:pPr>
    </w:p>
    <w:p w14:paraId="1AFC1607" w14:textId="77777777" w:rsidR="00386060" w:rsidRPr="00E246B3" w:rsidRDefault="00386060" w:rsidP="00386060">
      <w:pPr>
        <w:jc w:val="left"/>
        <w:rPr>
          <w:szCs w:val="24"/>
        </w:rPr>
      </w:pPr>
      <w:r w:rsidRPr="00E246B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53E5BE8B" w14:textId="77777777" w:rsidR="003B2C62" w:rsidRDefault="003B2C62">
      <w:pPr>
        <w:jc w:val="left"/>
        <w:rPr>
          <w:b/>
          <w:sz w:val="44"/>
          <w:szCs w:val="44"/>
        </w:rPr>
      </w:pPr>
      <w:r>
        <w:rPr>
          <w:b/>
          <w:sz w:val="44"/>
          <w:szCs w:val="44"/>
        </w:rPr>
        <w:br w:type="page"/>
      </w:r>
    </w:p>
    <w:p w14:paraId="2FCBB696" w14:textId="77777777" w:rsidR="003B2C62" w:rsidRPr="00357DA5" w:rsidRDefault="003B2C62" w:rsidP="003B2C62">
      <w:pPr>
        <w:spacing w:before="60" w:after="60"/>
        <w:jc w:val="center"/>
        <w:rPr>
          <w:color w:val="000000" w:themeColor="text1"/>
        </w:rPr>
      </w:pPr>
      <w:r w:rsidRPr="00357DA5">
        <w:rPr>
          <w:b/>
          <w:sz w:val="48"/>
          <w:szCs w:val="48"/>
        </w:rPr>
        <w:t>Revisions</w:t>
      </w:r>
    </w:p>
    <w:p w14:paraId="0F21EDFB" w14:textId="5E844B93" w:rsidR="00BE4A87" w:rsidRPr="00BC58F3" w:rsidRDefault="00BE4A87" w:rsidP="00BE4A87">
      <w:pPr>
        <w:spacing w:before="200" w:after="200"/>
        <w:rPr>
          <w:b/>
          <w:bCs/>
          <w:color w:val="000000" w:themeColor="text1"/>
          <w:sz w:val="32"/>
          <w:szCs w:val="24"/>
        </w:rPr>
      </w:pPr>
      <w:r>
        <w:rPr>
          <w:b/>
          <w:bCs/>
          <w:color w:val="000000" w:themeColor="text1"/>
          <w:sz w:val="32"/>
          <w:szCs w:val="24"/>
        </w:rPr>
        <w:t>May 2021</w:t>
      </w:r>
    </w:p>
    <w:p w14:paraId="23B3695D" w14:textId="3C18562E" w:rsidR="00BE4A87" w:rsidRDefault="00983F4C" w:rsidP="00BE4A87">
      <w:pPr>
        <w:spacing w:before="360" w:after="240"/>
        <w:rPr>
          <w:rFonts w:cstheme="minorHAnsi"/>
          <w:szCs w:val="24"/>
        </w:rPr>
      </w:pPr>
      <w:bookmarkStart w:id="7" w:name="_Hlk72078086"/>
      <w:bookmarkStart w:id="8" w:name="_Hlk6850"/>
      <w:r>
        <w:rPr>
          <w:rFonts w:cstheme="minorHAnsi"/>
        </w:rPr>
        <w:t>This version includes provisions to</w:t>
      </w:r>
      <w:bookmarkStart w:id="9" w:name="_Hlk71988963"/>
      <w:r>
        <w:rPr>
          <w:rFonts w:cstheme="minorHAnsi"/>
        </w:rPr>
        <w:t xml:space="preserve"> </w:t>
      </w:r>
      <w:r w:rsidRPr="001A592E">
        <w:rPr>
          <w:rFonts w:cstheme="minorHAnsi"/>
          <w:szCs w:val="24"/>
        </w:rPr>
        <w:t>ensure that a firm disqualified by the Bank for non-compliance with SEA/SH obligations is not awarded a contract</w:t>
      </w:r>
      <w:bookmarkEnd w:id="7"/>
      <w:bookmarkEnd w:id="9"/>
      <w:r>
        <w:rPr>
          <w:rFonts w:cstheme="minorHAnsi"/>
        </w:rPr>
        <w:t>. A few e</w:t>
      </w:r>
      <w:r w:rsidRPr="0023031E">
        <w:rPr>
          <w:rFonts w:cstheme="minorHAnsi"/>
        </w:rPr>
        <w:t>ditorial enhancements have also been made</w:t>
      </w:r>
      <w:r w:rsidR="00BE4A87" w:rsidRPr="00220705">
        <w:rPr>
          <w:rFonts w:cstheme="minorHAnsi"/>
        </w:rPr>
        <w:t>.</w:t>
      </w:r>
      <w:bookmarkEnd w:id="8"/>
    </w:p>
    <w:p w14:paraId="35285509" w14:textId="0D33E069" w:rsidR="006C6993" w:rsidRDefault="006C6993" w:rsidP="006C6993">
      <w:pPr>
        <w:spacing w:before="360" w:after="240"/>
        <w:jc w:val="left"/>
        <w:rPr>
          <w:b/>
          <w:bCs/>
          <w:color w:val="000000" w:themeColor="text1"/>
          <w:sz w:val="32"/>
        </w:rPr>
      </w:pPr>
      <w:r>
        <w:rPr>
          <w:b/>
          <w:bCs/>
          <w:color w:val="000000" w:themeColor="text1"/>
          <w:sz w:val="32"/>
        </w:rPr>
        <w:t>February 2020</w:t>
      </w:r>
    </w:p>
    <w:p w14:paraId="67530B1D" w14:textId="22326794" w:rsidR="006C6993" w:rsidRDefault="006C6993" w:rsidP="006C6993">
      <w:pPr>
        <w:spacing w:before="360" w:after="240"/>
        <w:rPr>
          <w:rFonts w:cstheme="minorHAnsi"/>
        </w:rPr>
      </w:pPr>
      <w:r w:rsidRPr="0045206A">
        <w:t xml:space="preserve">This revision </w:t>
      </w:r>
      <w:r w:rsidRPr="00520AEB">
        <w:t>dated</w:t>
      </w:r>
      <w:r>
        <w:t xml:space="preserve"> February 2020 </w:t>
      </w:r>
      <w:r w:rsidRPr="0045206A">
        <w:t>incorporates</w:t>
      </w:r>
      <w:r w:rsidR="00A355B5">
        <w:t xml:space="preserve"> </w:t>
      </w:r>
      <w:r w:rsidR="00A015C2">
        <w:t xml:space="preserve">enhanced provisions on ES aspects, including on   prevention of </w:t>
      </w:r>
      <w:r w:rsidR="00A015C2" w:rsidRPr="0052403D">
        <w:t xml:space="preserve"> </w:t>
      </w:r>
      <w:r w:rsidR="00A015C2" w:rsidRPr="0052403D">
        <w:rPr>
          <w:rFonts w:cstheme="minorHAnsi"/>
        </w:rPr>
        <w:t>SEA (Sexual Exploitation and Abuse) and SH (Sexual Harassment)</w:t>
      </w:r>
      <w:r>
        <w:rPr>
          <w:rFonts w:cstheme="minorHAnsi"/>
        </w:rPr>
        <w:t>.</w:t>
      </w:r>
    </w:p>
    <w:p w14:paraId="77DE575C" w14:textId="77777777" w:rsidR="006C6993" w:rsidRPr="00291553" w:rsidRDefault="006C6993" w:rsidP="00291553">
      <w:pPr>
        <w:spacing w:before="200" w:after="200"/>
      </w:pPr>
      <w:r w:rsidRPr="0023031E">
        <w:rPr>
          <w:rFonts w:cstheme="minorHAnsi"/>
        </w:rPr>
        <w:t>Editorial enhancements have also been made.</w:t>
      </w:r>
    </w:p>
    <w:p w14:paraId="27CA5FFB" w14:textId="77777777" w:rsidR="003B2C62" w:rsidRPr="0077625A" w:rsidRDefault="003B2C62" w:rsidP="003B2C62">
      <w:pPr>
        <w:spacing w:before="360" w:after="240"/>
        <w:jc w:val="left"/>
        <w:rPr>
          <w:b/>
          <w:bCs/>
          <w:color w:val="000000" w:themeColor="text1"/>
          <w:sz w:val="32"/>
        </w:rPr>
      </w:pPr>
      <w:r w:rsidRPr="0077625A">
        <w:rPr>
          <w:b/>
          <w:bCs/>
          <w:color w:val="000000" w:themeColor="text1"/>
          <w:sz w:val="32"/>
        </w:rPr>
        <w:t>October 2017</w:t>
      </w:r>
    </w:p>
    <w:p w14:paraId="19D0E7E5" w14:textId="77777777" w:rsidR="00E519CA" w:rsidRPr="00F80D03" w:rsidRDefault="00E519CA" w:rsidP="00E519CA">
      <w:r w:rsidRPr="00F80D03">
        <w:t>This revision dated October 2017 incorporate</w:t>
      </w:r>
      <w:r>
        <w:t>s new</w:t>
      </w:r>
      <w:r w:rsidRPr="00F80D03">
        <w:t xml:space="preserve"> provisions on </w:t>
      </w:r>
      <w:r w:rsidR="0092535F">
        <w:t>b</w:t>
      </w:r>
      <w:r w:rsidRPr="00F80D03">
        <w:t>eneficia</w:t>
      </w:r>
      <w:r>
        <w:t>l</w:t>
      </w:r>
      <w:r w:rsidRPr="00F80D03">
        <w:t xml:space="preserve"> </w:t>
      </w:r>
      <w:r w:rsidR="0092535F">
        <w:t>o</w:t>
      </w:r>
      <w:r w:rsidRPr="00F80D03">
        <w:t xml:space="preserve">wnership </w:t>
      </w:r>
      <w:r>
        <w:t xml:space="preserve">and </w:t>
      </w:r>
      <w:r w:rsidRPr="00F80D03">
        <w:t xml:space="preserve">Direct </w:t>
      </w:r>
      <w:r>
        <w:t>Payment</w:t>
      </w:r>
      <w:r w:rsidR="00AD22C1">
        <w:t>.</w:t>
      </w:r>
      <w:r>
        <w:t xml:space="preserve"> </w:t>
      </w:r>
    </w:p>
    <w:p w14:paraId="7E5CE925" w14:textId="77777777" w:rsidR="003B2C62" w:rsidRDefault="003B2C62" w:rsidP="00291553">
      <w:pPr>
        <w:rPr>
          <w:b/>
          <w:noProof/>
          <w:sz w:val="44"/>
          <w:szCs w:val="44"/>
        </w:rPr>
      </w:pPr>
    </w:p>
    <w:p w14:paraId="4D69300B" w14:textId="77777777" w:rsidR="003B2C62" w:rsidRPr="00E246B3" w:rsidRDefault="003B2C62" w:rsidP="003B2C62">
      <w:pPr>
        <w:rPr>
          <w:b/>
          <w:bCs/>
          <w:color w:val="000000" w:themeColor="text1"/>
          <w:sz w:val="32"/>
        </w:rPr>
      </w:pPr>
      <w:r w:rsidRPr="00E246B3">
        <w:rPr>
          <w:b/>
          <w:bCs/>
          <w:color w:val="000000" w:themeColor="text1"/>
          <w:sz w:val="32"/>
        </w:rPr>
        <w:t>January 2017</w:t>
      </w:r>
    </w:p>
    <w:p w14:paraId="5764FCB9" w14:textId="77777777" w:rsidR="003B2C62" w:rsidRPr="00E246B3" w:rsidRDefault="003B2C62" w:rsidP="003B2C62">
      <w:pPr>
        <w:rPr>
          <w:b/>
          <w:bCs/>
          <w:color w:val="000000" w:themeColor="text1"/>
          <w:sz w:val="32"/>
        </w:rPr>
      </w:pPr>
    </w:p>
    <w:p w14:paraId="5840202B" w14:textId="77777777" w:rsidR="003B2C62" w:rsidRPr="00E246B3" w:rsidRDefault="003B2C62" w:rsidP="003B2C62">
      <w:pPr>
        <w:rPr>
          <w:bCs/>
          <w:color w:val="000000" w:themeColor="text1"/>
        </w:rPr>
      </w:pPr>
      <w:r w:rsidRPr="00E246B3">
        <w:rPr>
          <w:bCs/>
          <w:color w:val="000000" w:themeColor="text1"/>
        </w:rPr>
        <w:t>This revision dated January, 2017 includes a template for notification of intention to award a contract. A few editorial enhancements have also been made.</w:t>
      </w:r>
    </w:p>
    <w:p w14:paraId="2F1EFF18" w14:textId="2B9DDC2A" w:rsidR="001831DB" w:rsidRDefault="001831DB" w:rsidP="003B2C62">
      <w:pPr>
        <w:jc w:val="left"/>
        <w:rPr>
          <w:b/>
          <w:noProof/>
          <w:sz w:val="44"/>
          <w:szCs w:val="44"/>
        </w:rPr>
      </w:pPr>
      <w:r>
        <w:rPr>
          <w:b/>
          <w:noProof/>
          <w:sz w:val="44"/>
          <w:szCs w:val="44"/>
        </w:rPr>
        <w:br w:type="page"/>
      </w:r>
    </w:p>
    <w:p w14:paraId="6213F0F3" w14:textId="77777777" w:rsidR="003B2C62" w:rsidRPr="00A91282" w:rsidRDefault="003B2C62" w:rsidP="003B2C62">
      <w:pPr>
        <w:jc w:val="left"/>
        <w:rPr>
          <w:b/>
          <w:noProof/>
          <w:sz w:val="44"/>
          <w:szCs w:val="44"/>
        </w:rPr>
      </w:pPr>
    </w:p>
    <w:p w14:paraId="000BE9E1" w14:textId="112C8581" w:rsidR="00386060" w:rsidRPr="00E246B3" w:rsidRDefault="00386060" w:rsidP="00386060">
      <w:pPr>
        <w:keepNext/>
        <w:pBdr>
          <w:bottom w:val="single" w:sz="24" w:space="3" w:color="C0C0C0"/>
        </w:pBdr>
        <w:jc w:val="center"/>
        <w:outlineLvl w:val="0"/>
        <w:rPr>
          <w:b/>
          <w:sz w:val="48"/>
        </w:rPr>
      </w:pPr>
      <w:bookmarkStart w:id="10" w:name="_Toc450635155"/>
      <w:r w:rsidRPr="00E246B3">
        <w:rPr>
          <w:b/>
          <w:sz w:val="48"/>
        </w:rPr>
        <w:t>Preface</w:t>
      </w:r>
      <w:bookmarkEnd w:id="10"/>
    </w:p>
    <w:p w14:paraId="64181A07" w14:textId="77777777" w:rsidR="00386060" w:rsidRPr="00E246B3" w:rsidRDefault="00386060" w:rsidP="00386060">
      <w:pPr>
        <w:pStyle w:val="explanatorynotes"/>
        <w:rPr>
          <w:rFonts w:cs="Arial"/>
          <w:b/>
        </w:rPr>
      </w:pPr>
    </w:p>
    <w:p w14:paraId="0BAB6EB7" w14:textId="77777777" w:rsidR="00843CA3" w:rsidRPr="00E246B3" w:rsidRDefault="00843CA3" w:rsidP="00386060">
      <w:pPr>
        <w:rPr>
          <w:b/>
        </w:rPr>
      </w:pPr>
    </w:p>
    <w:p w14:paraId="4AC3205F" w14:textId="77777777" w:rsidR="00386060" w:rsidRPr="00E246B3" w:rsidRDefault="00386060" w:rsidP="00386060">
      <w:pPr>
        <w:rPr>
          <w:b/>
        </w:rPr>
      </w:pPr>
    </w:p>
    <w:p w14:paraId="3ABDB7B3" w14:textId="77777777" w:rsidR="00386060" w:rsidRPr="00E246B3" w:rsidRDefault="00386060" w:rsidP="00386060">
      <w:r w:rsidRPr="00E246B3">
        <w:t xml:space="preserve">This Standard Procurement Document (SPD) Request for Proposals (RFPs) for </w:t>
      </w:r>
      <w:r w:rsidR="008D11E2" w:rsidRPr="00E246B3">
        <w:t xml:space="preserve">Plant </w:t>
      </w:r>
      <w:r w:rsidRPr="00E246B3">
        <w:br/>
      </w:r>
      <w:r w:rsidR="00055284" w:rsidRPr="00E246B3">
        <w:t>(</w:t>
      </w:r>
      <w:r w:rsidRPr="00E246B3">
        <w:t>Design, Supply, and Installation</w:t>
      </w:r>
      <w:r w:rsidR="00055284" w:rsidRPr="00E246B3">
        <w:t>)</w:t>
      </w:r>
      <w:r w:rsidRPr="00E246B3">
        <w:t xml:space="preserve"> has been prepared by the World Bank (Bank). </w:t>
      </w:r>
      <w:r w:rsidR="00AE2EA6" w:rsidRPr="00E246B3">
        <w:rPr>
          <w:noProof/>
        </w:rPr>
        <w:t xml:space="preserve">This </w:t>
      </w:r>
      <w:r w:rsidR="00055284" w:rsidRPr="00E246B3">
        <w:rPr>
          <w:noProof/>
        </w:rPr>
        <w:t>SPD</w:t>
      </w:r>
      <w:r w:rsidR="00AE2EA6" w:rsidRPr="00E246B3">
        <w:rPr>
          <w:noProof/>
        </w:rPr>
        <w:t xml:space="preserve"> derives from the Master Document for Procurement of Plant Design, Supply, and Installation</w:t>
      </w:r>
      <w:r w:rsidR="00AE2EA6" w:rsidRPr="00E246B3">
        <w:t xml:space="preserve"> and has been</w:t>
      </w:r>
      <w:r w:rsidRPr="00E246B3">
        <w:t xml:space="preserve"> align</w:t>
      </w:r>
      <w:r w:rsidR="00AE2EA6" w:rsidRPr="00E246B3">
        <w:t>ed</w:t>
      </w:r>
      <w:r w:rsidRPr="00E246B3">
        <w:t xml:space="preserve"> with the provisions of the Bank’s </w:t>
      </w:r>
      <w:r w:rsidRPr="00E246B3">
        <w:rPr>
          <w:i/>
        </w:rPr>
        <w:t xml:space="preserve">Procurement Regulations for </w:t>
      </w:r>
      <w:r w:rsidR="00BD144A" w:rsidRPr="00E246B3">
        <w:rPr>
          <w:i/>
        </w:rPr>
        <w:t xml:space="preserve">IPF </w:t>
      </w:r>
      <w:r w:rsidRPr="00E246B3">
        <w:rPr>
          <w:i/>
        </w:rPr>
        <w:t>Borrowers</w:t>
      </w:r>
      <w:r w:rsidRPr="00E246B3">
        <w:t>,</w:t>
      </w:r>
      <w:r w:rsidR="00C73754">
        <w:t xml:space="preserve"> </w:t>
      </w:r>
      <w:r w:rsidR="00E519CA" w:rsidRPr="0095004D">
        <w:rPr>
          <w:i/>
        </w:rPr>
        <w:t>July, 2016</w:t>
      </w:r>
      <w:r w:rsidR="00E519CA">
        <w:t xml:space="preserve"> as amended from time to time</w:t>
      </w:r>
      <w:r w:rsidRPr="00E246B3">
        <w:t xml:space="preserve">. </w:t>
      </w:r>
    </w:p>
    <w:p w14:paraId="1B3D2A0B" w14:textId="77777777" w:rsidR="00386060" w:rsidRPr="00E246B3" w:rsidRDefault="00386060" w:rsidP="00386060"/>
    <w:p w14:paraId="14829D93" w14:textId="7B3AC40E" w:rsidR="00386060" w:rsidRDefault="00386060" w:rsidP="00876210">
      <w:r w:rsidRPr="00E246B3">
        <w:t xml:space="preserve">This SPD </w:t>
      </w:r>
      <w:r w:rsidR="00E519CA">
        <w:t xml:space="preserve">shall be used for </w:t>
      </w:r>
      <w:r w:rsidRPr="00E246B3">
        <w:t xml:space="preserve">the procurement of Plant </w:t>
      </w:r>
      <w:r w:rsidR="00055284" w:rsidRPr="00E246B3">
        <w:t>(</w:t>
      </w:r>
      <w:r w:rsidRPr="00E246B3">
        <w:t>Design, Supply, and Installation</w:t>
      </w:r>
      <w:r w:rsidR="00055284" w:rsidRPr="00E246B3">
        <w:t>)</w:t>
      </w:r>
      <w:r w:rsidRPr="00E246B3">
        <w:t xml:space="preserve"> through international competitive procurement, after Initial Selection, for a two stage Request for Proposals (RFP) selection method. </w:t>
      </w:r>
    </w:p>
    <w:p w14:paraId="188036BD" w14:textId="77777777" w:rsidR="00BE4A87" w:rsidRPr="00E246B3" w:rsidRDefault="00BE4A87" w:rsidP="00876210"/>
    <w:p w14:paraId="23E855C2" w14:textId="70D373A6" w:rsidR="00BE4A87" w:rsidRDefault="00BE4A87" w:rsidP="00BE4A87">
      <w:r>
        <w:t xml:space="preserve">The May 2021 version </w:t>
      </w:r>
      <w:r>
        <w:rPr>
          <w:rFonts w:cstheme="minorHAnsi"/>
        </w:rPr>
        <w:t>includes</w:t>
      </w:r>
      <w:r>
        <w:t xml:space="preserve"> provisions </w:t>
      </w:r>
      <w:r>
        <w:rPr>
          <w:rFonts w:cstheme="minorHAnsi"/>
        </w:rPr>
        <w:t xml:space="preserve">to </w:t>
      </w:r>
      <w:r w:rsidR="00983F4C" w:rsidRPr="001A592E">
        <w:rPr>
          <w:rFonts w:cstheme="minorHAnsi"/>
          <w:szCs w:val="24"/>
        </w:rPr>
        <w:t>ensure that a firm disqualified by the Bank for non-compliance with SEA/SH obligations is not awarded a contract</w:t>
      </w:r>
      <w:r>
        <w:t>.</w:t>
      </w:r>
    </w:p>
    <w:p w14:paraId="71E3BF01" w14:textId="5EA11812" w:rsidR="00386060" w:rsidRDefault="00386060" w:rsidP="00386060"/>
    <w:p w14:paraId="492388D1" w14:textId="77777777" w:rsidR="00386060" w:rsidRPr="00E246B3" w:rsidRDefault="00386060" w:rsidP="00386060">
      <w:r w:rsidRPr="00E246B3">
        <w:t xml:space="preserve">This SPD applies to projects funded by International Bank for Reconstruction and Development (IBRD) and the International Development Association (IDA) where the Legal Agreement makes reference to the </w:t>
      </w:r>
      <w:r w:rsidR="00E519CA" w:rsidRPr="00324BD9">
        <w:rPr>
          <w:i/>
        </w:rPr>
        <w:t xml:space="preserve">Procurement Regulations </w:t>
      </w:r>
      <w:r w:rsidR="00E519CA">
        <w:rPr>
          <w:i/>
        </w:rPr>
        <w:t xml:space="preserve">for </w:t>
      </w:r>
      <w:r w:rsidR="00E519CA" w:rsidRPr="00324BD9">
        <w:rPr>
          <w:i/>
        </w:rPr>
        <w:t>IPF Borrowers</w:t>
      </w:r>
      <w:r w:rsidRPr="00E246B3">
        <w:t>.</w:t>
      </w:r>
    </w:p>
    <w:p w14:paraId="734492B7" w14:textId="77777777" w:rsidR="00386060" w:rsidRPr="00E246B3" w:rsidRDefault="00386060" w:rsidP="00386060"/>
    <w:p w14:paraId="28BD59B0" w14:textId="77777777" w:rsidR="00386060" w:rsidRPr="00E246B3" w:rsidRDefault="00386060" w:rsidP="00386060">
      <w:r w:rsidRPr="00E246B3">
        <w:t>To obtain further information on procurement under World Bank funded projects or for question regarding the use of this SPD, contact:</w:t>
      </w:r>
    </w:p>
    <w:p w14:paraId="03267B4D" w14:textId="77777777" w:rsidR="00AE2EA6" w:rsidRPr="00E246B3" w:rsidRDefault="00AE2EA6" w:rsidP="00386060"/>
    <w:p w14:paraId="7654DB96" w14:textId="77777777" w:rsidR="00386060" w:rsidRPr="00E246B3" w:rsidRDefault="00386060" w:rsidP="00386060">
      <w:pPr>
        <w:jc w:val="center"/>
      </w:pPr>
      <w:r w:rsidRPr="00E246B3">
        <w:t>Chief Procurement Officer</w:t>
      </w:r>
    </w:p>
    <w:p w14:paraId="2DFD1FC6" w14:textId="77777777" w:rsidR="00386060" w:rsidRPr="00E246B3" w:rsidRDefault="00386060" w:rsidP="00386060">
      <w:pPr>
        <w:jc w:val="center"/>
      </w:pPr>
      <w:r w:rsidRPr="00E246B3">
        <w:t>The World Bank</w:t>
      </w:r>
    </w:p>
    <w:p w14:paraId="62B8AC85" w14:textId="77777777" w:rsidR="00386060" w:rsidRPr="00E246B3" w:rsidRDefault="00386060" w:rsidP="00386060">
      <w:pPr>
        <w:jc w:val="center"/>
      </w:pPr>
      <w:r w:rsidRPr="00E246B3">
        <w:t>1818 H Street, NW</w:t>
      </w:r>
    </w:p>
    <w:p w14:paraId="61BF4FFE" w14:textId="77777777" w:rsidR="00386060" w:rsidRPr="00E246B3" w:rsidRDefault="00386060" w:rsidP="00386060">
      <w:pPr>
        <w:jc w:val="center"/>
      </w:pPr>
      <w:r w:rsidRPr="00E246B3">
        <w:t>Washington, D.C. 20433 U.S.A.</w:t>
      </w:r>
    </w:p>
    <w:p w14:paraId="036CAFC6" w14:textId="77777777" w:rsidR="00386060" w:rsidRPr="00141B82" w:rsidRDefault="00F350C5" w:rsidP="00386060">
      <w:pPr>
        <w:jc w:val="center"/>
        <w:rPr>
          <w:lang w:val="fr-FR"/>
        </w:rPr>
      </w:pPr>
      <w:hyperlink r:id="rId18" w:history="1">
        <w:r w:rsidR="00386060" w:rsidRPr="00141B82">
          <w:rPr>
            <w:lang w:val="fr-FR"/>
          </w:rPr>
          <w:t>http://www.worldbank.org</w:t>
        </w:r>
      </w:hyperlink>
    </w:p>
    <w:p w14:paraId="7B9FF300" w14:textId="77777777" w:rsidR="00DD4B97" w:rsidRPr="00141B82" w:rsidRDefault="00DD4B97">
      <w:pPr>
        <w:jc w:val="left"/>
        <w:rPr>
          <w:b/>
          <w:sz w:val="44"/>
          <w:szCs w:val="44"/>
          <w:lang w:val="fr-FR"/>
        </w:rPr>
      </w:pPr>
      <w:r w:rsidRPr="00141B82">
        <w:rPr>
          <w:b/>
          <w:sz w:val="44"/>
          <w:szCs w:val="44"/>
          <w:lang w:val="fr-FR"/>
        </w:rPr>
        <w:br w:type="page"/>
      </w:r>
    </w:p>
    <w:p w14:paraId="423A506B" w14:textId="77777777" w:rsidR="00386060" w:rsidRPr="00141B82" w:rsidRDefault="00386060">
      <w:pPr>
        <w:jc w:val="left"/>
        <w:rPr>
          <w:b/>
          <w:sz w:val="44"/>
          <w:szCs w:val="44"/>
          <w:lang w:val="fr-FR"/>
        </w:rPr>
      </w:pPr>
    </w:p>
    <w:p w14:paraId="522BF7CE" w14:textId="77777777" w:rsidR="00876210" w:rsidRPr="00141B82" w:rsidRDefault="00876210" w:rsidP="00876210">
      <w:pPr>
        <w:pStyle w:val="Title"/>
        <w:rPr>
          <w:szCs w:val="48"/>
          <w:lang w:val="fr-FR"/>
        </w:rPr>
      </w:pPr>
      <w:r w:rsidRPr="00141B82">
        <w:rPr>
          <w:szCs w:val="48"/>
          <w:lang w:val="fr-FR"/>
        </w:rPr>
        <w:t>Standard Procurement Document</w:t>
      </w:r>
    </w:p>
    <w:p w14:paraId="7BCE78FE" w14:textId="77777777" w:rsidR="00876210" w:rsidRPr="00141B82" w:rsidRDefault="00876210" w:rsidP="00876210">
      <w:pPr>
        <w:jc w:val="center"/>
        <w:rPr>
          <w:b/>
          <w:szCs w:val="24"/>
          <w:lang w:val="fr-FR"/>
        </w:rPr>
      </w:pPr>
    </w:p>
    <w:p w14:paraId="3B049C57" w14:textId="77777777" w:rsidR="00876210" w:rsidRPr="00E246B3" w:rsidRDefault="00876210" w:rsidP="00876210">
      <w:pPr>
        <w:jc w:val="center"/>
        <w:rPr>
          <w:b/>
          <w:sz w:val="48"/>
        </w:rPr>
      </w:pPr>
      <w:r w:rsidRPr="00E246B3">
        <w:rPr>
          <w:b/>
          <w:sz w:val="48"/>
        </w:rPr>
        <w:t>Summary</w:t>
      </w:r>
    </w:p>
    <w:p w14:paraId="3AEE7705" w14:textId="77777777" w:rsidR="00876210" w:rsidRPr="00E246B3" w:rsidRDefault="00876210" w:rsidP="00876210">
      <w:pPr>
        <w:pStyle w:val="Title"/>
        <w:spacing w:after="240"/>
        <w:jc w:val="both"/>
        <w:rPr>
          <w:bCs/>
          <w:sz w:val="24"/>
          <w:szCs w:val="24"/>
        </w:rPr>
      </w:pPr>
    </w:p>
    <w:p w14:paraId="6958C43E" w14:textId="77777777" w:rsidR="00055284" w:rsidRPr="00E246B3" w:rsidRDefault="00055284" w:rsidP="00055284">
      <w:pPr>
        <w:spacing w:after="120"/>
        <w:jc w:val="left"/>
        <w:rPr>
          <w:b/>
          <w:bCs/>
          <w:color w:val="000000"/>
          <w:sz w:val="32"/>
          <w:szCs w:val="32"/>
        </w:rPr>
      </w:pPr>
      <w:r w:rsidRPr="00E246B3">
        <w:rPr>
          <w:b/>
          <w:bCs/>
          <w:color w:val="000000"/>
          <w:sz w:val="32"/>
          <w:szCs w:val="32"/>
        </w:rPr>
        <w:t>Specific Procurement Notice</w:t>
      </w:r>
    </w:p>
    <w:p w14:paraId="0D6D7F07" w14:textId="77777777" w:rsidR="00055284" w:rsidRPr="00E246B3" w:rsidRDefault="00055284" w:rsidP="00055284">
      <w:pPr>
        <w:spacing w:after="120"/>
        <w:jc w:val="left"/>
        <w:rPr>
          <w:b/>
          <w:color w:val="000000"/>
          <w:sz w:val="28"/>
          <w:szCs w:val="28"/>
        </w:rPr>
      </w:pPr>
      <w:r w:rsidRPr="00E246B3">
        <w:rPr>
          <w:b/>
          <w:bCs/>
          <w:color w:val="000000"/>
          <w:kern w:val="28"/>
          <w:sz w:val="28"/>
          <w:szCs w:val="28"/>
        </w:rPr>
        <w:t>Specific Procurement Notice - Request for Proposal</w:t>
      </w:r>
      <w:r w:rsidRPr="00E246B3">
        <w:rPr>
          <w:b/>
          <w:color w:val="000000"/>
          <w:sz w:val="28"/>
          <w:szCs w:val="28"/>
        </w:rPr>
        <w:t xml:space="preserve"> (RFP) to Initially Selected Proposers</w:t>
      </w:r>
    </w:p>
    <w:p w14:paraId="3CAEF6BA" w14:textId="77777777" w:rsidR="00055284" w:rsidRPr="00E246B3" w:rsidRDefault="00055284" w:rsidP="00055284">
      <w:pPr>
        <w:pStyle w:val="explanatorynotes"/>
        <w:spacing w:after="120" w:line="240" w:lineRule="auto"/>
        <w:rPr>
          <w:rFonts w:ascii="Times New Roman" w:hAnsi="Times New Roman"/>
          <w:szCs w:val="24"/>
        </w:rPr>
      </w:pPr>
      <w:r w:rsidRPr="00E246B3">
        <w:rPr>
          <w:rFonts w:ascii="Times New Roman" w:hAnsi="Times New Roman"/>
          <w:szCs w:val="24"/>
        </w:rPr>
        <w:t>This SPD covers a two stage process following the Initial Selection of Proposers. The Instructions to Proposers (ITPs) describe the provisions that apply to both stages. The stages are:</w:t>
      </w:r>
    </w:p>
    <w:p w14:paraId="1F3C067A" w14:textId="77777777" w:rsidR="00055284" w:rsidRPr="00E246B3" w:rsidRDefault="00055284" w:rsidP="00055284">
      <w:pPr>
        <w:pStyle w:val="explanatorynotes"/>
        <w:spacing w:after="120" w:line="240" w:lineRule="auto"/>
        <w:ind w:left="360"/>
        <w:rPr>
          <w:rFonts w:ascii="Times New Roman" w:hAnsi="Times New Roman"/>
          <w:szCs w:val="24"/>
        </w:rPr>
      </w:pPr>
      <w:r w:rsidRPr="00E246B3">
        <w:rPr>
          <w:rFonts w:ascii="Times New Roman" w:hAnsi="Times New Roman"/>
          <w:szCs w:val="24"/>
          <w:u w:val="single"/>
        </w:rPr>
        <w:t>Stage 1</w:t>
      </w:r>
      <w:r w:rsidRPr="00E246B3">
        <w:rPr>
          <w:rFonts w:ascii="Times New Roman" w:hAnsi="Times New Roman"/>
          <w:szCs w:val="24"/>
        </w:rPr>
        <w:t>: Request for First Stage Proposals (Technical) (single envelope);</w:t>
      </w:r>
    </w:p>
    <w:p w14:paraId="5CD1460B" w14:textId="77777777" w:rsidR="00055284" w:rsidRPr="00E246B3" w:rsidRDefault="00055284" w:rsidP="00055284">
      <w:pPr>
        <w:pStyle w:val="explanatorynotes"/>
        <w:spacing w:after="120" w:line="240" w:lineRule="auto"/>
        <w:ind w:left="360"/>
        <w:rPr>
          <w:rFonts w:ascii="Times New Roman" w:hAnsi="Times New Roman"/>
          <w:szCs w:val="24"/>
        </w:rPr>
      </w:pPr>
      <w:r w:rsidRPr="00E246B3">
        <w:rPr>
          <w:rFonts w:ascii="Times New Roman" w:hAnsi="Times New Roman"/>
          <w:szCs w:val="24"/>
          <w:u w:val="single"/>
        </w:rPr>
        <w:t>Stage 2</w:t>
      </w:r>
      <w:r w:rsidRPr="00E246B3">
        <w:rPr>
          <w:rFonts w:ascii="Times New Roman" w:hAnsi="Times New Roman"/>
          <w:szCs w:val="24"/>
        </w:rPr>
        <w:t>: Request for Second Stage Proposals (Technical and Financial) (two envelope).</w:t>
      </w:r>
    </w:p>
    <w:p w14:paraId="6378F806" w14:textId="77777777" w:rsidR="00055284" w:rsidRPr="00E246B3" w:rsidRDefault="00055284" w:rsidP="00876210">
      <w:pPr>
        <w:pStyle w:val="explanatorynotes"/>
        <w:rPr>
          <w:rFonts w:ascii="Times New Roman" w:hAnsi="Times New Roman"/>
          <w:b/>
          <w:sz w:val="28"/>
          <w:szCs w:val="28"/>
        </w:rPr>
      </w:pPr>
    </w:p>
    <w:p w14:paraId="32CFEAD4" w14:textId="77777777" w:rsidR="00876210" w:rsidRPr="00E246B3" w:rsidRDefault="00876210" w:rsidP="00055284">
      <w:pPr>
        <w:pStyle w:val="explanatorynotes"/>
        <w:spacing w:line="240" w:lineRule="auto"/>
        <w:rPr>
          <w:rFonts w:ascii="Times New Roman" w:hAnsi="Times New Roman"/>
          <w:b/>
          <w:sz w:val="28"/>
          <w:szCs w:val="28"/>
        </w:rPr>
      </w:pPr>
      <w:r w:rsidRPr="00E246B3">
        <w:rPr>
          <w:rFonts w:ascii="Times New Roman" w:hAnsi="Times New Roman"/>
          <w:b/>
          <w:sz w:val="28"/>
          <w:szCs w:val="28"/>
        </w:rPr>
        <w:t>PART 1 – REQUEST FOR PROPOSAL PROCEDURES</w:t>
      </w:r>
    </w:p>
    <w:p w14:paraId="6D708906"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I -</w:t>
      </w:r>
      <w:r w:rsidRPr="00E246B3">
        <w:rPr>
          <w:rFonts w:ascii="Times New Roman" w:hAnsi="Times New Roman"/>
          <w:b/>
          <w:szCs w:val="24"/>
        </w:rPr>
        <w:tab/>
        <w:t>Instructions to Proposers (ITP)</w:t>
      </w:r>
    </w:p>
    <w:p w14:paraId="1145AC5C" w14:textId="7777777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This Section provides relevant information to help Proposers prepare their Proposals.</w:t>
      </w:r>
      <w:r w:rsidR="00542962" w:rsidRPr="00E246B3">
        <w:rPr>
          <w:rFonts w:ascii="Times New Roman" w:hAnsi="Times New Roman"/>
          <w:szCs w:val="24"/>
        </w:rPr>
        <w:t xml:space="preserve"> </w:t>
      </w:r>
      <w:r w:rsidR="00D23D9C" w:rsidRPr="00E246B3">
        <w:rPr>
          <w:rFonts w:ascii="Times New Roman" w:hAnsi="Times New Roman"/>
          <w:szCs w:val="24"/>
        </w:rPr>
        <w:t xml:space="preserve">It is based on a two stage procurement process. </w:t>
      </w:r>
      <w:r w:rsidRPr="00E246B3">
        <w:rPr>
          <w:rFonts w:ascii="Times New Roman" w:hAnsi="Times New Roman"/>
          <w:szCs w:val="24"/>
        </w:rPr>
        <w:t xml:space="preserve">Information is also provided on the submission, opening, and evaluation of Proposals and on the award of Contracts.  </w:t>
      </w:r>
      <w:r w:rsidRPr="00E246B3">
        <w:rPr>
          <w:rFonts w:ascii="Times New Roman" w:hAnsi="Times New Roman"/>
          <w:b/>
          <w:szCs w:val="24"/>
        </w:rPr>
        <w:t>Section I contains provisions that are to be used without modification.</w:t>
      </w:r>
    </w:p>
    <w:p w14:paraId="38F1FE98"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II -</w:t>
      </w:r>
      <w:r w:rsidRPr="00E246B3">
        <w:rPr>
          <w:rFonts w:ascii="Times New Roman" w:hAnsi="Times New Roman"/>
          <w:b/>
          <w:szCs w:val="24"/>
        </w:rPr>
        <w:tab/>
        <w:t>Proposal Data Sheet (PDS)</w:t>
      </w:r>
    </w:p>
    <w:p w14:paraId="36C0D766" w14:textId="7777777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 xml:space="preserve">This Section consists of provisions that are specific to each procurement and that supplement the information or requirements included in Section I, Instructions to Proposers.  </w:t>
      </w:r>
    </w:p>
    <w:p w14:paraId="1F143727" w14:textId="77777777" w:rsidR="00876210" w:rsidRPr="00E246B3" w:rsidRDefault="00876210" w:rsidP="00055284">
      <w:pPr>
        <w:pStyle w:val="explanatorynotes"/>
        <w:spacing w:line="240" w:lineRule="auto"/>
        <w:ind w:left="1440" w:hanging="1440"/>
      </w:pPr>
      <w:r w:rsidRPr="00E246B3">
        <w:rPr>
          <w:rFonts w:ascii="Times New Roman" w:hAnsi="Times New Roman"/>
          <w:b/>
          <w:szCs w:val="24"/>
        </w:rPr>
        <w:t>Section III -</w:t>
      </w:r>
      <w:r w:rsidRPr="00E246B3">
        <w:rPr>
          <w:rFonts w:ascii="Times New Roman" w:hAnsi="Times New Roman"/>
          <w:b/>
          <w:szCs w:val="24"/>
        </w:rPr>
        <w:tab/>
      </w:r>
      <w:r w:rsidR="00486035" w:rsidRPr="00E246B3">
        <w:rPr>
          <w:rFonts w:ascii="Times New Roman" w:hAnsi="Times New Roman"/>
          <w:b/>
          <w:szCs w:val="24"/>
        </w:rPr>
        <w:t>Evaluation and Qualification Criteria</w:t>
      </w:r>
      <w:r w:rsidRPr="00E246B3">
        <w:tab/>
      </w:r>
    </w:p>
    <w:p w14:paraId="58D826D3" w14:textId="2DC9BC19" w:rsidR="00876210" w:rsidRPr="00E246B3" w:rsidRDefault="00876210" w:rsidP="00291553">
      <w:pPr>
        <w:widowControl w:val="0"/>
        <w:spacing w:before="120"/>
        <w:ind w:left="1530" w:right="-74"/>
        <w:jc w:val="left"/>
        <w:rPr>
          <w:szCs w:val="24"/>
        </w:rPr>
      </w:pPr>
      <w:r w:rsidRPr="00E246B3">
        <w:rPr>
          <w:szCs w:val="24"/>
        </w:rPr>
        <w:t xml:space="preserve">This Section specifies the methodology that will be used to determine the Most Advantageous Proposal. </w:t>
      </w:r>
    </w:p>
    <w:p w14:paraId="77564271"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IV -</w:t>
      </w:r>
      <w:r w:rsidRPr="00E246B3">
        <w:rPr>
          <w:rFonts w:ascii="Times New Roman" w:hAnsi="Times New Roman"/>
          <w:b/>
          <w:szCs w:val="24"/>
        </w:rPr>
        <w:tab/>
        <w:t>Proposal Forms</w:t>
      </w:r>
    </w:p>
    <w:p w14:paraId="433FE86E" w14:textId="77777777" w:rsidR="00876210" w:rsidRPr="00E246B3" w:rsidRDefault="00876210" w:rsidP="00055284">
      <w:pPr>
        <w:pStyle w:val="explanatorynotes"/>
        <w:spacing w:line="240" w:lineRule="auto"/>
        <w:ind w:left="1440" w:hanging="1440"/>
        <w:rPr>
          <w:rFonts w:cs="Arial"/>
          <w:color w:val="FF0000"/>
        </w:rPr>
      </w:pPr>
      <w:r w:rsidRPr="00E246B3">
        <w:rPr>
          <w:rFonts w:ascii="Times New Roman" w:hAnsi="Times New Roman"/>
          <w:szCs w:val="24"/>
        </w:rPr>
        <w:tab/>
        <w:t xml:space="preserve">This Section contains the forms which are to be completed by the Proposer and submitted as part of the Proposal. </w:t>
      </w:r>
    </w:p>
    <w:p w14:paraId="05C495B6"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V -</w:t>
      </w:r>
      <w:r w:rsidRPr="00E246B3">
        <w:rPr>
          <w:rFonts w:ascii="Times New Roman" w:hAnsi="Times New Roman"/>
          <w:b/>
          <w:szCs w:val="24"/>
        </w:rPr>
        <w:tab/>
        <w:t>Eligible Countries</w:t>
      </w:r>
    </w:p>
    <w:p w14:paraId="61B0211C" w14:textId="7777777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This Section contains information regarding eligible countries.</w:t>
      </w:r>
    </w:p>
    <w:p w14:paraId="3CF31FA4" w14:textId="77777777" w:rsidR="00876210" w:rsidRPr="00E246B3" w:rsidRDefault="00876210" w:rsidP="00055284">
      <w:pPr>
        <w:rPr>
          <w:b/>
          <w:szCs w:val="24"/>
        </w:rPr>
      </w:pPr>
      <w:r w:rsidRPr="00E246B3">
        <w:rPr>
          <w:b/>
          <w:szCs w:val="24"/>
        </w:rPr>
        <w:t>Section VI -</w:t>
      </w:r>
      <w:r w:rsidRPr="00E246B3">
        <w:rPr>
          <w:b/>
          <w:szCs w:val="24"/>
        </w:rPr>
        <w:tab/>
      </w:r>
      <w:r w:rsidRPr="00E246B3">
        <w:rPr>
          <w:b/>
          <w:bCs/>
          <w:szCs w:val="24"/>
        </w:rPr>
        <w:t>Fraud and Corruption</w:t>
      </w:r>
    </w:p>
    <w:p w14:paraId="5611A2B4" w14:textId="77777777" w:rsidR="00876210" w:rsidRPr="00E246B3" w:rsidRDefault="00876210" w:rsidP="00055284">
      <w:pPr>
        <w:spacing w:before="120"/>
        <w:ind w:left="1418"/>
      </w:pPr>
      <w:r w:rsidRPr="00E246B3">
        <w:t xml:space="preserve">This section includes the Fraud and Corruption provisions which apply to this </w:t>
      </w:r>
      <w:r w:rsidR="00D23D9C" w:rsidRPr="00E246B3">
        <w:t xml:space="preserve">Request for </w:t>
      </w:r>
      <w:r w:rsidRPr="00E246B3">
        <w:t xml:space="preserve">Proposal process. </w:t>
      </w:r>
    </w:p>
    <w:p w14:paraId="7D9BC235" w14:textId="77777777" w:rsidR="00876210" w:rsidRPr="00E246B3" w:rsidRDefault="00876210" w:rsidP="00055284">
      <w:pPr>
        <w:pStyle w:val="explanatorynotes"/>
        <w:spacing w:line="240" w:lineRule="auto"/>
        <w:rPr>
          <w:rFonts w:ascii="Times New Roman" w:hAnsi="Times New Roman"/>
        </w:rPr>
      </w:pPr>
    </w:p>
    <w:p w14:paraId="5B765DE5" w14:textId="77777777" w:rsidR="00876210" w:rsidRPr="00E246B3" w:rsidRDefault="00876210" w:rsidP="00055284">
      <w:pPr>
        <w:pStyle w:val="explanatorynotes"/>
        <w:spacing w:line="240" w:lineRule="auto"/>
        <w:rPr>
          <w:rFonts w:ascii="Times New Roman" w:hAnsi="Times New Roman"/>
          <w:b/>
          <w:sz w:val="28"/>
          <w:szCs w:val="28"/>
        </w:rPr>
      </w:pPr>
      <w:r w:rsidRPr="00E246B3">
        <w:rPr>
          <w:rFonts w:ascii="Times New Roman" w:hAnsi="Times New Roman"/>
          <w:b/>
          <w:sz w:val="28"/>
          <w:szCs w:val="28"/>
        </w:rPr>
        <w:t>PART 2 – EMPLOYER’S REQUIREMENTS</w:t>
      </w:r>
    </w:p>
    <w:p w14:paraId="66FCF0BB"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 xml:space="preserve">Section VII - </w:t>
      </w:r>
      <w:r w:rsidRPr="00E246B3">
        <w:rPr>
          <w:rFonts w:ascii="Times New Roman" w:hAnsi="Times New Roman"/>
          <w:b/>
          <w:szCs w:val="24"/>
        </w:rPr>
        <w:tab/>
        <w:t xml:space="preserve">Employer’s Requirements </w:t>
      </w:r>
    </w:p>
    <w:p w14:paraId="3877DBF7" w14:textId="6D9D55F8" w:rsidR="0063667F" w:rsidRPr="00983F4C" w:rsidRDefault="00876210" w:rsidP="00983F4C">
      <w:pPr>
        <w:pStyle w:val="explanatorynotes"/>
        <w:spacing w:line="240" w:lineRule="auto"/>
        <w:ind w:left="1440" w:hanging="1440"/>
        <w:rPr>
          <w:rFonts w:ascii="Times New Roman" w:hAnsi="Times New Roman"/>
          <w:szCs w:val="24"/>
        </w:rPr>
      </w:pPr>
      <w:r w:rsidRPr="00E246B3">
        <w:rPr>
          <w:rFonts w:ascii="Times New Roman" w:hAnsi="Times New Roman"/>
          <w:szCs w:val="24"/>
        </w:rPr>
        <w:tab/>
      </w:r>
      <w:r w:rsidR="00983F4C" w:rsidRPr="00E246B3">
        <w:rPr>
          <w:rFonts w:ascii="Times New Roman" w:hAnsi="Times New Roman"/>
          <w:szCs w:val="24"/>
        </w:rPr>
        <w:t xml:space="preserve">This Section contains the business functions and performance Requirements, </w:t>
      </w:r>
      <w:r w:rsidR="00983F4C">
        <w:rPr>
          <w:rFonts w:ascii="Times New Roman" w:hAnsi="Times New Roman"/>
          <w:szCs w:val="24"/>
        </w:rPr>
        <w:t xml:space="preserve">and supplementary information </w:t>
      </w:r>
      <w:r w:rsidR="00983F4C" w:rsidRPr="00E246B3">
        <w:rPr>
          <w:rFonts w:ascii="Times New Roman" w:hAnsi="Times New Roman"/>
          <w:szCs w:val="24"/>
        </w:rPr>
        <w:t xml:space="preserve">that describe the </w:t>
      </w:r>
      <w:r w:rsidR="00983F4C">
        <w:rPr>
          <w:rFonts w:ascii="Times New Roman" w:hAnsi="Times New Roman"/>
          <w:szCs w:val="24"/>
        </w:rPr>
        <w:t xml:space="preserve">Facilities </w:t>
      </w:r>
      <w:r w:rsidR="00983F4C" w:rsidRPr="00E246B3">
        <w:rPr>
          <w:rFonts w:ascii="Times New Roman" w:hAnsi="Times New Roman"/>
          <w:szCs w:val="24"/>
        </w:rPr>
        <w:t>to be procured.</w:t>
      </w:r>
    </w:p>
    <w:p w14:paraId="693E76D5" w14:textId="77777777" w:rsidR="00876210" w:rsidRPr="00E246B3" w:rsidRDefault="00876210" w:rsidP="00055284">
      <w:pPr>
        <w:pStyle w:val="explanatorynotes"/>
        <w:spacing w:line="240" w:lineRule="auto"/>
        <w:rPr>
          <w:rFonts w:ascii="Times New Roman" w:hAnsi="Times New Roman"/>
          <w:b/>
          <w:sz w:val="28"/>
          <w:szCs w:val="28"/>
        </w:rPr>
      </w:pPr>
      <w:r w:rsidRPr="00E246B3">
        <w:rPr>
          <w:rFonts w:ascii="Times New Roman" w:hAnsi="Times New Roman"/>
          <w:b/>
          <w:sz w:val="28"/>
          <w:szCs w:val="28"/>
        </w:rPr>
        <w:t>PART 3 – CONDITIONS OF CONTRACT AND CONTRACT FORMS</w:t>
      </w:r>
    </w:p>
    <w:p w14:paraId="1C61BCFF" w14:textId="77777777" w:rsidR="00876210" w:rsidRPr="00E246B3" w:rsidRDefault="00876210" w:rsidP="00055284">
      <w:pPr>
        <w:pStyle w:val="explanatorynotes"/>
        <w:spacing w:line="240" w:lineRule="auto"/>
        <w:rPr>
          <w:rFonts w:ascii="Times New Roman" w:hAnsi="Times New Roman"/>
          <w:b/>
          <w:szCs w:val="24"/>
        </w:rPr>
      </w:pPr>
      <w:r w:rsidRPr="00E246B3">
        <w:rPr>
          <w:rFonts w:ascii="Times New Roman" w:hAnsi="Times New Roman"/>
          <w:b/>
          <w:szCs w:val="24"/>
        </w:rPr>
        <w:t>Section VIII -</w:t>
      </w:r>
      <w:r w:rsidRPr="00E246B3">
        <w:rPr>
          <w:rFonts w:ascii="Times New Roman" w:hAnsi="Times New Roman"/>
          <w:b/>
          <w:szCs w:val="24"/>
        </w:rPr>
        <w:tab/>
        <w:t>General Conditions of Contract (GCC)</w:t>
      </w:r>
    </w:p>
    <w:p w14:paraId="6C9C4086" w14:textId="7777777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 xml:space="preserve">This Section contains the general clauses to be applied in all contracts.  </w:t>
      </w:r>
      <w:r w:rsidRPr="00E246B3">
        <w:rPr>
          <w:rFonts w:ascii="Times New Roman" w:hAnsi="Times New Roman"/>
          <w:b/>
          <w:szCs w:val="24"/>
        </w:rPr>
        <w:t xml:space="preserve">The text of the clauses in this Section shall not be modified.  </w:t>
      </w:r>
    </w:p>
    <w:p w14:paraId="4164563B"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 xml:space="preserve">Section IX - </w:t>
      </w:r>
      <w:r w:rsidR="00A302EB" w:rsidRPr="00E246B3">
        <w:rPr>
          <w:rFonts w:ascii="Times New Roman" w:hAnsi="Times New Roman"/>
          <w:b/>
          <w:szCs w:val="24"/>
        </w:rPr>
        <w:t>Particular</w:t>
      </w:r>
      <w:r w:rsidRPr="00E246B3">
        <w:rPr>
          <w:rFonts w:ascii="Times New Roman" w:hAnsi="Times New Roman"/>
          <w:b/>
          <w:szCs w:val="24"/>
        </w:rPr>
        <w:t xml:space="preserve"> Conditions of Contract (</w:t>
      </w:r>
      <w:r w:rsidR="00A302EB" w:rsidRPr="00E246B3">
        <w:rPr>
          <w:rFonts w:ascii="Times New Roman" w:hAnsi="Times New Roman"/>
          <w:b/>
          <w:szCs w:val="24"/>
        </w:rPr>
        <w:t>P</w:t>
      </w:r>
      <w:r w:rsidRPr="00E246B3">
        <w:rPr>
          <w:rFonts w:ascii="Times New Roman" w:hAnsi="Times New Roman"/>
          <w:b/>
          <w:szCs w:val="24"/>
        </w:rPr>
        <w:t>CC)</w:t>
      </w:r>
    </w:p>
    <w:p w14:paraId="414CF185" w14:textId="1AD5795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r>
      <w:bookmarkStart w:id="11" w:name="_Hlk27220391"/>
      <w:r w:rsidR="006C6993" w:rsidRPr="00291553">
        <w:rPr>
          <w:rFonts w:ascii="Times New Roman" w:hAnsi="Times New Roman"/>
          <w:szCs w:val="24"/>
        </w:rPr>
        <w:t>This Section contains the Particular Conditions of Contract (PCC)</w:t>
      </w:r>
      <w:bookmarkEnd w:id="11"/>
      <w:r w:rsidRPr="00E246B3">
        <w:rPr>
          <w:rFonts w:ascii="Times New Roman" w:hAnsi="Times New Roman"/>
          <w:szCs w:val="24"/>
        </w:rPr>
        <w:t xml:space="preserve">. The contents of this Section modify or supplement the </w:t>
      </w:r>
      <w:r w:rsidR="00A302EB" w:rsidRPr="00E246B3">
        <w:rPr>
          <w:rFonts w:ascii="Times New Roman" w:hAnsi="Times New Roman"/>
          <w:szCs w:val="24"/>
        </w:rPr>
        <w:t xml:space="preserve">General Conditions of Contract </w:t>
      </w:r>
      <w:r w:rsidRPr="00E246B3">
        <w:rPr>
          <w:rFonts w:ascii="Times New Roman" w:hAnsi="Times New Roman"/>
          <w:szCs w:val="24"/>
        </w:rPr>
        <w:t xml:space="preserve">and shall be prepared by the </w:t>
      </w:r>
      <w:r w:rsidR="008F07F4" w:rsidRPr="00E246B3">
        <w:rPr>
          <w:rFonts w:ascii="Times New Roman" w:hAnsi="Times New Roman"/>
          <w:szCs w:val="24"/>
        </w:rPr>
        <w:t>Employer</w:t>
      </w:r>
      <w:r w:rsidRPr="00E246B3">
        <w:rPr>
          <w:rFonts w:ascii="Times New Roman" w:hAnsi="Times New Roman"/>
          <w:szCs w:val="24"/>
        </w:rPr>
        <w:t>.</w:t>
      </w:r>
    </w:p>
    <w:p w14:paraId="3FDA5E39"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X -</w:t>
      </w:r>
      <w:r w:rsidRPr="00E246B3">
        <w:rPr>
          <w:rFonts w:ascii="Times New Roman" w:hAnsi="Times New Roman"/>
          <w:b/>
          <w:szCs w:val="24"/>
        </w:rPr>
        <w:tab/>
        <w:t>Contract</w:t>
      </w:r>
      <w:r w:rsidR="00974C08" w:rsidRPr="00E246B3">
        <w:rPr>
          <w:rFonts w:ascii="Times New Roman" w:hAnsi="Times New Roman"/>
          <w:b/>
          <w:szCs w:val="24"/>
        </w:rPr>
        <w:t xml:space="preserve"> </w:t>
      </w:r>
      <w:r w:rsidRPr="00E246B3">
        <w:rPr>
          <w:rFonts w:ascii="Times New Roman" w:hAnsi="Times New Roman"/>
          <w:b/>
          <w:szCs w:val="24"/>
        </w:rPr>
        <w:t>Forms</w:t>
      </w:r>
    </w:p>
    <w:p w14:paraId="375D818E" w14:textId="7777777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r>
      <w:r w:rsidR="00E519CA" w:rsidRPr="0095004D">
        <w:rPr>
          <w:rFonts w:ascii="Times New Roman" w:hAnsi="Times New Roman"/>
          <w:noProof/>
          <w:szCs w:val="24"/>
        </w:rPr>
        <w:t>This Section contains the Letter of Acceptance, Contract Agreement and other relevant forms.</w:t>
      </w:r>
      <w:r w:rsidRPr="00E246B3">
        <w:rPr>
          <w:rFonts w:ascii="Times New Roman" w:hAnsi="Times New Roman"/>
          <w:szCs w:val="24"/>
        </w:rPr>
        <w:tab/>
      </w:r>
    </w:p>
    <w:p w14:paraId="193FFE0E" w14:textId="77777777" w:rsidR="00876210" w:rsidRPr="00E246B3" w:rsidRDefault="00876210" w:rsidP="00055284">
      <w:pPr>
        <w:jc w:val="left"/>
        <w:rPr>
          <w:b/>
          <w:noProof/>
          <w:szCs w:val="24"/>
        </w:rPr>
      </w:pPr>
    </w:p>
    <w:p w14:paraId="47020DEB" w14:textId="77777777" w:rsidR="00876210" w:rsidRPr="00E246B3" w:rsidRDefault="00876210" w:rsidP="00055284">
      <w:pPr>
        <w:jc w:val="left"/>
        <w:rPr>
          <w:b/>
          <w:noProof/>
          <w:szCs w:val="24"/>
        </w:rPr>
      </w:pPr>
    </w:p>
    <w:p w14:paraId="34DCB801" w14:textId="77777777" w:rsidR="00876210" w:rsidRPr="00E246B3" w:rsidRDefault="00876210" w:rsidP="00055284">
      <w:pPr>
        <w:jc w:val="left"/>
        <w:rPr>
          <w:b/>
          <w:noProof/>
          <w:szCs w:val="24"/>
        </w:rPr>
      </w:pPr>
    </w:p>
    <w:p w14:paraId="128BCAB8" w14:textId="77777777" w:rsidR="00876210" w:rsidRPr="00E246B3" w:rsidRDefault="00876210">
      <w:pPr>
        <w:jc w:val="left"/>
        <w:rPr>
          <w:b/>
          <w:noProof/>
          <w:szCs w:val="24"/>
        </w:rPr>
      </w:pPr>
    </w:p>
    <w:p w14:paraId="17ECABD8" w14:textId="77777777" w:rsidR="005B4881" w:rsidRPr="00E246B3" w:rsidRDefault="00876210" w:rsidP="005B4881">
      <w:pPr>
        <w:jc w:val="center"/>
        <w:rPr>
          <w:b/>
          <w:sz w:val="32"/>
          <w:szCs w:val="32"/>
        </w:rPr>
      </w:pPr>
      <w:r w:rsidRPr="00E246B3">
        <w:rPr>
          <w:b/>
          <w:noProof/>
          <w:szCs w:val="24"/>
        </w:rPr>
        <w:br w:type="page"/>
      </w:r>
      <w:r w:rsidR="005B4881" w:rsidRPr="00E246B3">
        <w:rPr>
          <w:b/>
          <w:sz w:val="32"/>
          <w:szCs w:val="32"/>
        </w:rPr>
        <w:t>Notice of Request for Proposals</w:t>
      </w:r>
    </w:p>
    <w:p w14:paraId="6D893D61" w14:textId="77777777" w:rsidR="005B4881" w:rsidRPr="00E246B3" w:rsidRDefault="005B4881" w:rsidP="005B4881">
      <w:pPr>
        <w:jc w:val="center"/>
        <w:rPr>
          <w:b/>
          <w:sz w:val="32"/>
          <w:szCs w:val="32"/>
          <w:u w:val="single"/>
        </w:rPr>
      </w:pPr>
      <w:r w:rsidRPr="00E246B3">
        <w:rPr>
          <w:b/>
          <w:sz w:val="32"/>
          <w:szCs w:val="32"/>
          <w:u w:val="single"/>
        </w:rPr>
        <w:t>Stage 1 Template</w:t>
      </w:r>
    </w:p>
    <w:p w14:paraId="4504B01E" w14:textId="77777777" w:rsidR="005B4881" w:rsidRPr="00E246B3" w:rsidRDefault="005B4881" w:rsidP="005B4881">
      <w:pPr>
        <w:jc w:val="center"/>
        <w:rPr>
          <w:b/>
          <w:sz w:val="32"/>
          <w:szCs w:val="32"/>
        </w:rPr>
      </w:pPr>
    </w:p>
    <w:p w14:paraId="5FE54EBB" w14:textId="77777777" w:rsidR="005B4881" w:rsidRPr="00E246B3" w:rsidRDefault="005B4881" w:rsidP="005B4881">
      <w:pPr>
        <w:jc w:val="center"/>
        <w:rPr>
          <w:b/>
          <w:bCs/>
          <w:color w:val="000000"/>
          <w:sz w:val="52"/>
          <w:szCs w:val="52"/>
        </w:rPr>
      </w:pPr>
      <w:r w:rsidRPr="00E246B3">
        <w:rPr>
          <w:b/>
          <w:bCs/>
          <w:color w:val="000000"/>
          <w:sz w:val="52"/>
          <w:szCs w:val="52"/>
        </w:rPr>
        <w:t>Request for First Stage Proposals</w:t>
      </w:r>
    </w:p>
    <w:p w14:paraId="7B0A41FC" w14:textId="77777777" w:rsidR="005B4881" w:rsidRPr="00E246B3" w:rsidRDefault="005B4881" w:rsidP="005B4881">
      <w:pPr>
        <w:jc w:val="center"/>
        <w:rPr>
          <w:b/>
          <w:bCs/>
          <w:color w:val="000000"/>
          <w:sz w:val="52"/>
          <w:szCs w:val="52"/>
        </w:rPr>
      </w:pPr>
      <w:r w:rsidRPr="00E246B3">
        <w:rPr>
          <w:b/>
          <w:bCs/>
          <w:color w:val="000000"/>
          <w:sz w:val="52"/>
          <w:szCs w:val="52"/>
        </w:rPr>
        <w:t>Plant</w:t>
      </w:r>
    </w:p>
    <w:p w14:paraId="53924985" w14:textId="77777777" w:rsidR="005B4881" w:rsidRPr="00E246B3" w:rsidRDefault="005B4881" w:rsidP="005B4881">
      <w:pPr>
        <w:jc w:val="center"/>
        <w:rPr>
          <w:bCs/>
          <w:smallCaps/>
          <w:sz w:val="32"/>
          <w:szCs w:val="32"/>
        </w:rPr>
      </w:pPr>
      <w:r w:rsidRPr="00E246B3">
        <w:rPr>
          <w:b/>
          <w:sz w:val="32"/>
          <w:szCs w:val="32"/>
        </w:rPr>
        <w:t>(Design, Supply, and Installation)</w:t>
      </w:r>
    </w:p>
    <w:p w14:paraId="2E1B5F97" w14:textId="77777777" w:rsidR="005B4881" w:rsidRPr="00E246B3" w:rsidRDefault="005B4881" w:rsidP="005B4881">
      <w:pPr>
        <w:jc w:val="center"/>
        <w:rPr>
          <w:color w:val="000000"/>
        </w:rPr>
      </w:pPr>
      <w:r w:rsidRPr="00E246B3">
        <w:rPr>
          <w:b/>
          <w:bCs/>
          <w:color w:val="000000"/>
          <w:sz w:val="28"/>
          <w:szCs w:val="28"/>
        </w:rPr>
        <w:t>(After Initial Selection)</w:t>
      </w:r>
      <w:r w:rsidRPr="00E246B3">
        <w:rPr>
          <w:b/>
          <w:bCs/>
          <w:color w:val="000000"/>
          <w:sz w:val="44"/>
          <w:szCs w:val="44"/>
        </w:rPr>
        <w:t xml:space="preserve"> </w:t>
      </w:r>
    </w:p>
    <w:p w14:paraId="6B2EE963" w14:textId="77777777" w:rsidR="005B4881" w:rsidRPr="00E246B3" w:rsidRDefault="005B4881" w:rsidP="005B4881">
      <w:pPr>
        <w:rPr>
          <w:b/>
          <w:color w:val="000000"/>
          <w:spacing w:val="-2"/>
        </w:rPr>
      </w:pPr>
    </w:p>
    <w:p w14:paraId="01BC6A63" w14:textId="77777777" w:rsidR="005B4881" w:rsidRPr="00E246B3" w:rsidRDefault="005B4881" w:rsidP="005B4881">
      <w:pPr>
        <w:rPr>
          <w:b/>
          <w:color w:val="000000"/>
          <w:spacing w:val="-2"/>
        </w:rPr>
      </w:pPr>
    </w:p>
    <w:p w14:paraId="344A0F57" w14:textId="77777777" w:rsidR="005B4881" w:rsidRPr="00E246B3" w:rsidRDefault="00B968D1" w:rsidP="005B4881">
      <w:pPr>
        <w:spacing w:before="60" w:after="60"/>
        <w:rPr>
          <w:i/>
          <w:color w:val="000000" w:themeColor="text1"/>
          <w:szCs w:val="24"/>
        </w:rPr>
      </w:pPr>
      <w:r w:rsidRPr="00E246B3">
        <w:rPr>
          <w:b/>
          <w:iCs/>
          <w:color w:val="000000" w:themeColor="text1"/>
          <w:szCs w:val="24"/>
        </w:rPr>
        <w:t>Employer</w:t>
      </w:r>
      <w:r w:rsidR="005B4881" w:rsidRPr="00E246B3">
        <w:rPr>
          <w:b/>
          <w:color w:val="000000" w:themeColor="text1"/>
          <w:szCs w:val="24"/>
        </w:rPr>
        <w:t xml:space="preserve">: </w:t>
      </w:r>
      <w:r w:rsidR="005B4881" w:rsidRPr="00E246B3">
        <w:rPr>
          <w:i/>
          <w:color w:val="000000" w:themeColor="text1"/>
          <w:szCs w:val="24"/>
        </w:rPr>
        <w:t xml:space="preserve">[insert the name of the </w:t>
      </w:r>
      <w:r w:rsidRPr="00E246B3">
        <w:rPr>
          <w:i/>
          <w:color w:val="000000" w:themeColor="text1"/>
          <w:szCs w:val="24"/>
        </w:rPr>
        <w:t>Employer</w:t>
      </w:r>
      <w:r w:rsidR="005B4881" w:rsidRPr="00E246B3">
        <w:rPr>
          <w:i/>
          <w:color w:val="000000" w:themeColor="text1"/>
          <w:szCs w:val="24"/>
        </w:rPr>
        <w:t>’s agency]</w:t>
      </w:r>
    </w:p>
    <w:p w14:paraId="183B3901" w14:textId="77777777" w:rsidR="005B4881" w:rsidRPr="00E246B3" w:rsidRDefault="005B4881" w:rsidP="005B4881">
      <w:pPr>
        <w:spacing w:before="60" w:after="60"/>
        <w:rPr>
          <w:bCs/>
          <w:i/>
          <w:iCs/>
          <w:color w:val="000000" w:themeColor="text1"/>
          <w:szCs w:val="24"/>
        </w:rPr>
      </w:pPr>
      <w:r w:rsidRPr="00E246B3">
        <w:rPr>
          <w:b/>
          <w:color w:val="000000" w:themeColor="text1"/>
          <w:szCs w:val="24"/>
        </w:rPr>
        <w:t>Project:</w:t>
      </w:r>
      <w:r w:rsidRPr="00E246B3">
        <w:rPr>
          <w:b/>
          <w:bCs/>
          <w:i/>
          <w:iCs/>
          <w:color w:val="000000" w:themeColor="text1"/>
          <w:szCs w:val="24"/>
        </w:rPr>
        <w:t xml:space="preserve"> </w:t>
      </w:r>
      <w:r w:rsidRPr="00E246B3">
        <w:rPr>
          <w:bCs/>
          <w:i/>
          <w:iCs/>
          <w:color w:val="000000" w:themeColor="text1"/>
          <w:szCs w:val="24"/>
        </w:rPr>
        <w:t>[insert name of project]</w:t>
      </w:r>
    </w:p>
    <w:p w14:paraId="33068EEA" w14:textId="77777777" w:rsidR="005B4881" w:rsidRPr="00E246B3" w:rsidRDefault="005B4881" w:rsidP="005B4881">
      <w:pPr>
        <w:spacing w:before="60" w:after="60"/>
        <w:rPr>
          <w:b/>
          <w:i/>
          <w:color w:val="000000" w:themeColor="text1"/>
          <w:szCs w:val="24"/>
        </w:rPr>
      </w:pPr>
      <w:r w:rsidRPr="00E246B3">
        <w:rPr>
          <w:b/>
          <w:iCs/>
          <w:color w:val="000000" w:themeColor="text1"/>
          <w:szCs w:val="24"/>
        </w:rPr>
        <w:t>Contract title</w:t>
      </w:r>
      <w:r w:rsidRPr="00E246B3">
        <w:rPr>
          <w:b/>
          <w:color w:val="000000" w:themeColor="text1"/>
          <w:szCs w:val="24"/>
        </w:rPr>
        <w:t xml:space="preserve">: </w:t>
      </w:r>
      <w:r w:rsidRPr="00E246B3">
        <w:rPr>
          <w:i/>
          <w:color w:val="000000" w:themeColor="text1"/>
          <w:szCs w:val="24"/>
        </w:rPr>
        <w:t>[insert the name of the contract]</w:t>
      </w:r>
    </w:p>
    <w:p w14:paraId="1DA57FA7" w14:textId="77777777" w:rsidR="005B4881" w:rsidRPr="00E246B3" w:rsidRDefault="005B4881" w:rsidP="005B4881">
      <w:pPr>
        <w:spacing w:before="60" w:after="60"/>
        <w:ind w:right="-540"/>
        <w:rPr>
          <w:i/>
          <w:color w:val="000000" w:themeColor="text1"/>
          <w:szCs w:val="24"/>
        </w:rPr>
      </w:pPr>
      <w:r w:rsidRPr="00E246B3">
        <w:rPr>
          <w:b/>
          <w:color w:val="000000" w:themeColor="text1"/>
          <w:szCs w:val="24"/>
        </w:rPr>
        <w:t xml:space="preserve">Country: </w:t>
      </w:r>
      <w:r w:rsidRPr="00E246B3">
        <w:rPr>
          <w:i/>
          <w:color w:val="000000" w:themeColor="text1"/>
          <w:szCs w:val="24"/>
        </w:rPr>
        <w:t>[insert country where RFP is issued]</w:t>
      </w:r>
    </w:p>
    <w:p w14:paraId="711ED892" w14:textId="77777777" w:rsidR="005B4881" w:rsidRPr="00E246B3" w:rsidRDefault="005B4881" w:rsidP="005B4881">
      <w:pPr>
        <w:spacing w:before="60" w:after="60"/>
        <w:rPr>
          <w:i/>
          <w:color w:val="000000" w:themeColor="text1"/>
          <w:szCs w:val="24"/>
        </w:rPr>
      </w:pPr>
      <w:r w:rsidRPr="00E246B3">
        <w:rPr>
          <w:b/>
          <w:noProof/>
          <w:color w:val="000000" w:themeColor="text1"/>
          <w:szCs w:val="24"/>
        </w:rPr>
        <w:t>Loan No. /Credit No. / Grant No.:</w:t>
      </w:r>
      <w:r w:rsidRPr="00E246B3">
        <w:rPr>
          <w:i/>
          <w:color w:val="000000" w:themeColor="text1"/>
          <w:szCs w:val="24"/>
        </w:rPr>
        <w:t xml:space="preserve"> [insert reference number for loan/credit/grant]</w:t>
      </w:r>
    </w:p>
    <w:p w14:paraId="47674E01" w14:textId="77777777" w:rsidR="005B4881" w:rsidRPr="00E246B3" w:rsidRDefault="005B4881" w:rsidP="005B4881">
      <w:pPr>
        <w:spacing w:before="60" w:after="60"/>
        <w:rPr>
          <w:b/>
          <w:color w:val="000000" w:themeColor="text1"/>
          <w:szCs w:val="24"/>
        </w:rPr>
      </w:pPr>
      <w:r w:rsidRPr="00E246B3">
        <w:rPr>
          <w:b/>
          <w:color w:val="000000" w:themeColor="text1"/>
          <w:szCs w:val="24"/>
        </w:rPr>
        <w:t xml:space="preserve">RFP No: </w:t>
      </w:r>
      <w:r w:rsidRPr="00E246B3">
        <w:rPr>
          <w:i/>
          <w:color w:val="000000" w:themeColor="text1"/>
          <w:szCs w:val="24"/>
        </w:rPr>
        <w:t>[insert RFP reference number from Procurement Plan]</w:t>
      </w:r>
    </w:p>
    <w:p w14:paraId="612844AB" w14:textId="77777777" w:rsidR="005B4881" w:rsidRPr="00E246B3" w:rsidRDefault="005B4881" w:rsidP="005B4881">
      <w:pPr>
        <w:rPr>
          <w:i/>
          <w:color w:val="000000" w:themeColor="text1"/>
          <w:szCs w:val="24"/>
        </w:rPr>
      </w:pPr>
      <w:r w:rsidRPr="00E246B3">
        <w:rPr>
          <w:b/>
          <w:color w:val="000000" w:themeColor="text1"/>
          <w:szCs w:val="24"/>
        </w:rPr>
        <w:t xml:space="preserve">Issued on: </w:t>
      </w:r>
      <w:r w:rsidRPr="00E246B3">
        <w:rPr>
          <w:i/>
          <w:color w:val="000000" w:themeColor="text1"/>
          <w:szCs w:val="24"/>
        </w:rPr>
        <w:t>[insert date when RFP is issued to the market]</w:t>
      </w:r>
    </w:p>
    <w:p w14:paraId="60DF38D3" w14:textId="77777777" w:rsidR="005B4881" w:rsidRPr="00E246B3" w:rsidRDefault="005B4881" w:rsidP="005B4881">
      <w:pPr>
        <w:rPr>
          <w:color w:val="000000"/>
          <w:spacing w:val="-2"/>
        </w:rPr>
      </w:pPr>
    </w:p>
    <w:p w14:paraId="6E93D549" w14:textId="77777777" w:rsidR="005B4881" w:rsidRPr="00E246B3" w:rsidRDefault="005B4881" w:rsidP="005B4881">
      <w:pPr>
        <w:numPr>
          <w:ilvl w:val="12"/>
          <w:numId w:val="0"/>
        </w:numPr>
        <w:rPr>
          <w:i/>
          <w:iCs/>
          <w:szCs w:val="24"/>
        </w:rPr>
      </w:pPr>
      <w:r w:rsidRPr="00E246B3">
        <w:rPr>
          <w:szCs w:val="24"/>
        </w:rPr>
        <w:t xml:space="preserve">To: </w:t>
      </w:r>
      <w:r w:rsidRPr="00E246B3">
        <w:rPr>
          <w:i/>
          <w:iCs/>
          <w:szCs w:val="24"/>
        </w:rPr>
        <w:t>[</w:t>
      </w:r>
      <w:r w:rsidRPr="00E246B3">
        <w:rPr>
          <w:bCs/>
          <w:i/>
          <w:iCs/>
          <w:szCs w:val="24"/>
        </w:rPr>
        <w:t>Proposer’s name and address</w:t>
      </w:r>
      <w:r w:rsidRPr="00E246B3">
        <w:rPr>
          <w:i/>
          <w:iCs/>
          <w:szCs w:val="24"/>
        </w:rPr>
        <w:t>]</w:t>
      </w:r>
    </w:p>
    <w:p w14:paraId="386A3B2B" w14:textId="77777777" w:rsidR="005B4881" w:rsidRPr="00E246B3" w:rsidRDefault="005B4881" w:rsidP="005B4881">
      <w:pPr>
        <w:numPr>
          <w:ilvl w:val="12"/>
          <w:numId w:val="0"/>
        </w:numPr>
        <w:rPr>
          <w:i/>
          <w:iCs/>
          <w:szCs w:val="24"/>
        </w:rPr>
      </w:pPr>
    </w:p>
    <w:p w14:paraId="5E6CBEF4" w14:textId="77777777" w:rsidR="005B4881" w:rsidRPr="00E246B3" w:rsidRDefault="005B4881" w:rsidP="005B4881">
      <w:pPr>
        <w:numPr>
          <w:ilvl w:val="12"/>
          <w:numId w:val="0"/>
        </w:numPr>
        <w:rPr>
          <w:i/>
          <w:iCs/>
          <w:szCs w:val="24"/>
        </w:rPr>
      </w:pPr>
    </w:p>
    <w:p w14:paraId="0CE68AC8" w14:textId="77777777" w:rsidR="00F72585" w:rsidRPr="00E246B3"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E246B3">
        <w:rPr>
          <w:szCs w:val="24"/>
        </w:rPr>
        <w:t>Dear Ladies and/or Gentlemen,</w:t>
      </w:r>
    </w:p>
    <w:p w14:paraId="0366E2F7" w14:textId="77777777" w:rsidR="00F72585" w:rsidRPr="00E246B3" w:rsidRDefault="00F72585" w:rsidP="0005387B">
      <w:pPr>
        <w:pStyle w:val="ListParagraph"/>
        <w:numPr>
          <w:ilvl w:val="0"/>
          <w:numId w:val="32"/>
        </w:numPr>
        <w:suppressAutoHyphens/>
        <w:spacing w:after="120"/>
        <w:contextualSpacing w:val="0"/>
        <w:rPr>
          <w:color w:val="000000"/>
          <w:spacing w:val="-2"/>
        </w:rPr>
      </w:pPr>
      <w:r w:rsidRPr="00E246B3">
        <w:rPr>
          <w:color w:val="000000"/>
          <w:spacing w:val="-2"/>
        </w:rPr>
        <w:t xml:space="preserve">The </w:t>
      </w:r>
      <w:r w:rsidRPr="00E246B3">
        <w:rPr>
          <w:i/>
          <w:color w:val="000000"/>
          <w:spacing w:val="-2"/>
        </w:rPr>
        <w:t xml:space="preserve">[insert name of Borrower/Beneficiary/Recipient] [has received/has applied for/intends to apply </w:t>
      </w:r>
      <w:r w:rsidRPr="00841B4F">
        <w:rPr>
          <w:i/>
          <w:spacing w:val="-2"/>
        </w:rPr>
        <w:t xml:space="preserve">for] </w:t>
      </w:r>
      <w:r w:rsidRPr="00841B4F">
        <w:rPr>
          <w:spacing w:val="-2"/>
        </w:rPr>
        <w:t>financing from the World Bank toward the cost of the [</w:t>
      </w:r>
      <w:r w:rsidRPr="00841B4F">
        <w:rPr>
          <w:i/>
          <w:spacing w:val="-2"/>
        </w:rPr>
        <w:t>insert name of project or grant</w:t>
      </w:r>
      <w:r w:rsidRPr="00841B4F">
        <w:rPr>
          <w:spacing w:val="-2"/>
        </w:rPr>
        <w:t xml:space="preserve">], and intends to apply part of the proceeds toward payments under the contract </w:t>
      </w:r>
      <w:r w:rsidRPr="00841B4F">
        <w:rPr>
          <w:vertAlign w:val="superscript"/>
        </w:rPr>
        <w:footnoteReference w:id="1"/>
      </w:r>
      <w:r w:rsidRPr="00841B4F">
        <w:rPr>
          <w:spacing w:val="-2"/>
        </w:rPr>
        <w:t>for [</w:t>
      </w:r>
      <w:r w:rsidRPr="00841B4F">
        <w:rPr>
          <w:i/>
          <w:spacing w:val="-2"/>
        </w:rPr>
        <w:t>insert title of contract</w:t>
      </w:r>
      <w:r w:rsidRPr="00841B4F">
        <w:rPr>
          <w:spacing w:val="-2"/>
        </w:rPr>
        <w:t>]</w:t>
      </w:r>
      <w:r w:rsidRPr="00841B4F">
        <w:rPr>
          <w:vertAlign w:val="superscript"/>
        </w:rPr>
        <w:footnoteReference w:id="2"/>
      </w:r>
      <w:r w:rsidRPr="00841B4F">
        <w:rPr>
          <w:spacing w:val="-2"/>
        </w:rPr>
        <w:t>.</w:t>
      </w:r>
      <w:r w:rsidR="003B2C62" w:rsidRPr="00841B4F">
        <w:rPr>
          <w:spacing w:val="-2"/>
        </w:rPr>
        <w:t xml:space="preserve"> </w:t>
      </w:r>
      <w:r w:rsidR="003B2C62" w:rsidRPr="00841B4F">
        <w:rPr>
          <w:bCs/>
          <w:i/>
          <w:iCs/>
        </w:rPr>
        <w:t xml:space="preserve">[Insert if applicable: </w:t>
      </w:r>
      <w:r w:rsidR="00E519CA" w:rsidRPr="00430AAD">
        <w:rPr>
          <w:bCs/>
          <w:i/>
          <w:iCs/>
        </w:rPr>
        <w:t>“</w:t>
      </w:r>
      <w:r w:rsidR="00E519CA" w:rsidRPr="001A2EF6">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E519CA">
        <w:rPr>
          <w:bCs/>
          <w:i/>
          <w:iCs/>
          <w:spacing w:val="-2"/>
        </w:rPr>
        <w:t>.</w:t>
      </w:r>
      <w:r w:rsidR="00AD22C1">
        <w:rPr>
          <w:bCs/>
          <w:i/>
          <w:iCs/>
          <w:spacing w:val="-2"/>
        </w:rPr>
        <w:t>”</w:t>
      </w:r>
      <w:r w:rsidR="003B2C62" w:rsidRPr="001A2EF6">
        <w:rPr>
          <w:bCs/>
          <w:iCs/>
          <w:spacing w:val="-2"/>
        </w:rPr>
        <w:t>]</w:t>
      </w:r>
    </w:p>
    <w:p w14:paraId="1D1DDC13" w14:textId="77777777" w:rsidR="00F72585" w:rsidRPr="00E246B3" w:rsidRDefault="00F72585" w:rsidP="0005387B">
      <w:pPr>
        <w:pStyle w:val="ListParagraph"/>
        <w:numPr>
          <w:ilvl w:val="0"/>
          <w:numId w:val="3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E246B3">
        <w:rPr>
          <w:color w:val="000000"/>
          <w:spacing w:val="-2"/>
        </w:rPr>
        <w:t xml:space="preserve">The </w:t>
      </w:r>
      <w:r w:rsidRPr="00E246B3">
        <w:rPr>
          <w:i/>
          <w:color w:val="000000"/>
          <w:spacing w:val="-2"/>
        </w:rPr>
        <w:t>[insert name of implementing agency]</w:t>
      </w:r>
      <w:r w:rsidRPr="00E246B3">
        <w:rPr>
          <w:color w:val="000000"/>
          <w:spacing w:val="-2"/>
        </w:rPr>
        <w:t xml:space="preserve"> now invites sealed Proposals from</w:t>
      </w:r>
      <w:r w:rsidR="00885FD6" w:rsidRPr="00E246B3">
        <w:rPr>
          <w:color w:val="000000"/>
          <w:spacing w:val="-2"/>
        </w:rPr>
        <w:t xml:space="preserve"> the following</w:t>
      </w:r>
      <w:r w:rsidRPr="00E246B3">
        <w:rPr>
          <w:color w:val="000000"/>
          <w:spacing w:val="-2"/>
        </w:rPr>
        <w:t xml:space="preserve"> initially selected eligible </w:t>
      </w:r>
      <w:r w:rsidR="00885FD6" w:rsidRPr="00E246B3">
        <w:rPr>
          <w:color w:val="000000"/>
          <w:spacing w:val="-2"/>
        </w:rPr>
        <w:t xml:space="preserve">Applicants </w:t>
      </w:r>
      <w:r w:rsidRPr="00E246B3">
        <w:rPr>
          <w:color w:val="000000"/>
          <w:spacing w:val="-2"/>
        </w:rPr>
        <w:t xml:space="preserve">for </w:t>
      </w:r>
      <w:r w:rsidRPr="00E246B3">
        <w:rPr>
          <w:i/>
          <w:color w:val="000000"/>
          <w:spacing w:val="-2"/>
        </w:rPr>
        <w:t xml:space="preserve">[insert brief description of </w:t>
      </w:r>
      <w:r w:rsidR="008F07F4" w:rsidRPr="00E246B3">
        <w:rPr>
          <w:i/>
          <w:color w:val="000000"/>
          <w:spacing w:val="-2"/>
        </w:rPr>
        <w:t>Plant</w:t>
      </w:r>
      <w:r w:rsidRPr="00E246B3">
        <w:rPr>
          <w:i/>
          <w:color w:val="000000"/>
          <w:spacing w:val="-2"/>
        </w:rPr>
        <w:t xml:space="preserve"> required</w:t>
      </w:r>
      <w:r w:rsidRPr="00E246B3">
        <w:rPr>
          <w:i/>
          <w:iCs/>
          <w:color w:val="000000"/>
          <w:spacing w:val="-2"/>
        </w:rPr>
        <w:t>, installation period</w:t>
      </w:r>
      <w:r w:rsidR="00A10595">
        <w:rPr>
          <w:i/>
          <w:iCs/>
          <w:color w:val="000000"/>
          <w:spacing w:val="-2"/>
        </w:rPr>
        <w:t>,</w:t>
      </w:r>
      <w:r w:rsidRPr="00E246B3">
        <w:rPr>
          <w:i/>
          <w:iCs/>
          <w:color w:val="000000"/>
          <w:spacing w:val="-2"/>
        </w:rPr>
        <w:t xml:space="preserve"> location, etc.</w:t>
      </w:r>
      <w:r w:rsidRPr="00E246B3">
        <w:rPr>
          <w:i/>
          <w:color w:val="000000"/>
          <w:spacing w:val="-2"/>
        </w:rPr>
        <w:t>]</w:t>
      </w:r>
      <w:r w:rsidRPr="00E246B3">
        <w:rPr>
          <w:vertAlign w:val="superscript"/>
        </w:rPr>
        <w:footnoteReference w:id="3"/>
      </w:r>
      <w:r w:rsidRPr="00E246B3">
        <w:rPr>
          <w:color w:val="000000"/>
          <w:spacing w:val="-2"/>
        </w:rPr>
        <w:t>.</w:t>
      </w:r>
    </w:p>
    <w:p w14:paraId="1D907D2D" w14:textId="77777777" w:rsidR="00885FD6" w:rsidRPr="00E246B3" w:rsidRDefault="00885FD6" w:rsidP="00885FD6">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rPr>
          <w:color w:val="000000"/>
          <w:spacing w:val="-2"/>
        </w:rPr>
      </w:pPr>
      <w:r w:rsidRPr="00E246B3">
        <w:rPr>
          <w:i/>
          <w:color w:val="000000"/>
          <w:spacing w:val="-2"/>
        </w:rPr>
        <w:t>[Insert names of initially selected Applicants]</w:t>
      </w:r>
    </w:p>
    <w:p w14:paraId="4B1EEAA2" w14:textId="77777777" w:rsidR="00885FD6" w:rsidRPr="00E246B3" w:rsidRDefault="00885FD6" w:rsidP="00885FD6">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p>
    <w:p w14:paraId="7C1C2708" w14:textId="77777777" w:rsidR="00F72585" w:rsidRPr="00E246B3" w:rsidRDefault="00F72585" w:rsidP="0005387B">
      <w:pPr>
        <w:pStyle w:val="ListParagraph"/>
        <w:numPr>
          <w:ilvl w:val="0"/>
          <w:numId w:val="32"/>
        </w:numPr>
        <w:suppressAutoHyphens/>
        <w:spacing w:after="120"/>
        <w:contextualSpacing w:val="0"/>
        <w:rPr>
          <w:color w:val="000000"/>
          <w:spacing w:val="-2"/>
        </w:rPr>
      </w:pPr>
      <w:r w:rsidRPr="00E246B3">
        <w:rPr>
          <w:color w:val="000000"/>
          <w:spacing w:val="-2"/>
        </w:rPr>
        <w:t xml:space="preserve">The procurement will be conducted through </w:t>
      </w:r>
      <w:r w:rsidRPr="00E246B3">
        <w:rPr>
          <w:color w:val="000000"/>
        </w:rPr>
        <w:t xml:space="preserve">international competitive procurement using Request for Proposals (RFP) </w:t>
      </w:r>
      <w:r w:rsidRPr="00E246B3">
        <w:rPr>
          <w:color w:val="000000"/>
          <w:spacing w:val="-2"/>
        </w:rPr>
        <w:t xml:space="preserve"> as specified in the World Bank’s “</w:t>
      </w:r>
      <w:hyperlink r:id="rId19" w:history="1">
        <w:r w:rsidRPr="00E246B3">
          <w:rPr>
            <w:color w:val="000000"/>
            <w:spacing w:val="-2"/>
          </w:rPr>
          <w:t>Procurement</w:t>
        </w:r>
      </w:hyperlink>
      <w:r w:rsidRPr="00E246B3">
        <w:rPr>
          <w:color w:val="000000"/>
        </w:rPr>
        <w:t xml:space="preserve"> Regulations for </w:t>
      </w:r>
      <w:r w:rsidR="00BD144A" w:rsidRPr="00E246B3">
        <w:rPr>
          <w:color w:val="000000"/>
        </w:rPr>
        <w:t xml:space="preserve">IPF </w:t>
      </w:r>
      <w:r w:rsidRPr="00E246B3">
        <w:rPr>
          <w:color w:val="000000"/>
        </w:rPr>
        <w:t>Borrowers”</w:t>
      </w:r>
      <w:r w:rsidRPr="00E246B3">
        <w:rPr>
          <w:color w:val="000000"/>
          <w:spacing w:val="-2"/>
        </w:rPr>
        <w:t xml:space="preserve"> </w:t>
      </w:r>
      <w:r w:rsidRPr="00E246B3">
        <w:rPr>
          <w:i/>
          <w:color w:val="000000"/>
          <w:spacing w:val="-2"/>
        </w:rPr>
        <w:t>[insert date of applicable Procurement Regulations edition as per legal agreement]</w:t>
      </w:r>
      <w:r w:rsidRPr="00E246B3">
        <w:rPr>
          <w:color w:val="000000"/>
          <w:spacing w:val="-2"/>
        </w:rPr>
        <w:t xml:space="preserve"> (“Procurement Regulations”), and is open to all initially selected eligible Proposers. </w:t>
      </w:r>
    </w:p>
    <w:p w14:paraId="5F126A78" w14:textId="77777777" w:rsidR="00F72585" w:rsidRPr="00E246B3" w:rsidRDefault="00F72585" w:rsidP="0005387B">
      <w:pPr>
        <w:pStyle w:val="ListParagraph"/>
        <w:numPr>
          <w:ilvl w:val="0"/>
          <w:numId w:val="32"/>
        </w:numPr>
        <w:suppressAutoHyphens/>
        <w:spacing w:after="120"/>
        <w:contextualSpacing w:val="0"/>
        <w:rPr>
          <w:i/>
          <w:color w:val="000000"/>
          <w:spacing w:val="-2"/>
        </w:rPr>
      </w:pPr>
      <w:r w:rsidRPr="00E246B3">
        <w:rPr>
          <w:color w:val="000000"/>
        </w:rPr>
        <w:t>Initially</w:t>
      </w:r>
      <w:r w:rsidRPr="00E246B3">
        <w:rPr>
          <w:color w:val="000000"/>
          <w:spacing w:val="-2"/>
        </w:rPr>
        <w:t xml:space="preserve"> selected eligible Proposers may obtain further information from </w:t>
      </w:r>
      <w:r w:rsidRPr="00E246B3">
        <w:rPr>
          <w:i/>
          <w:color w:val="000000"/>
          <w:spacing w:val="-2"/>
        </w:rPr>
        <w:t>[insert name of implementing agency, insert name and e-mail of officer in charge]</w:t>
      </w:r>
      <w:r w:rsidRPr="00E246B3">
        <w:rPr>
          <w:color w:val="000000"/>
          <w:spacing w:val="-2"/>
        </w:rPr>
        <w:t xml:space="preserve"> and inspect the RFP Document during office hours </w:t>
      </w:r>
      <w:r w:rsidRPr="00E246B3">
        <w:rPr>
          <w:i/>
          <w:color w:val="000000"/>
          <w:spacing w:val="-2"/>
        </w:rPr>
        <w:t xml:space="preserve">[insert office hours if applicable i.e. 0900 to 1700 hours] </w:t>
      </w:r>
      <w:r w:rsidRPr="00E246B3">
        <w:rPr>
          <w:color w:val="000000"/>
          <w:spacing w:val="-2"/>
        </w:rPr>
        <w:t xml:space="preserve">at the address given below </w:t>
      </w:r>
      <w:r w:rsidRPr="00E246B3">
        <w:rPr>
          <w:i/>
          <w:color w:val="000000"/>
          <w:spacing w:val="-2"/>
        </w:rPr>
        <w:t>[state address at the end of this RFP]</w:t>
      </w:r>
      <w:r w:rsidRPr="00E246B3">
        <w:rPr>
          <w:color w:val="000000"/>
          <w:spacing w:val="-2"/>
        </w:rPr>
        <w:t xml:space="preserve"> </w:t>
      </w:r>
      <w:r w:rsidRPr="00E246B3">
        <w:rPr>
          <w:vertAlign w:val="superscript"/>
        </w:rPr>
        <w:footnoteReference w:id="4"/>
      </w:r>
      <w:r w:rsidRPr="00E246B3">
        <w:rPr>
          <w:color w:val="000000"/>
          <w:spacing w:val="-2"/>
        </w:rPr>
        <w:t>.</w:t>
      </w:r>
      <w:r w:rsidR="005B4881" w:rsidRPr="00E246B3">
        <w:rPr>
          <w:color w:val="000000"/>
          <w:spacing w:val="-2"/>
        </w:rPr>
        <w:t xml:space="preserve">   </w:t>
      </w:r>
    </w:p>
    <w:p w14:paraId="608B7481" w14:textId="77777777" w:rsidR="00F72585" w:rsidRPr="00E246B3" w:rsidRDefault="00F72585" w:rsidP="0005387B">
      <w:pPr>
        <w:pStyle w:val="ListParagraph"/>
        <w:numPr>
          <w:ilvl w:val="0"/>
          <w:numId w:val="32"/>
        </w:numPr>
        <w:suppressAutoHyphens/>
        <w:spacing w:after="120"/>
        <w:contextualSpacing w:val="0"/>
        <w:rPr>
          <w:color w:val="000000"/>
          <w:spacing w:val="-2"/>
        </w:rPr>
      </w:pPr>
      <w:r w:rsidRPr="00E246B3">
        <w:rPr>
          <w:color w:val="000000"/>
          <w:spacing w:val="-2"/>
        </w:rPr>
        <w:t>The RFP Document in [</w:t>
      </w:r>
      <w:r w:rsidRPr="00E246B3">
        <w:rPr>
          <w:i/>
          <w:color w:val="000000"/>
          <w:spacing w:val="-2"/>
        </w:rPr>
        <w:t>insert name of language</w:t>
      </w:r>
      <w:r w:rsidRPr="00E246B3">
        <w:rPr>
          <w:color w:val="000000"/>
          <w:spacing w:val="-2"/>
        </w:rPr>
        <w:t>] may be purchased by initially selected eligible Proposers upon the submission of a written application to the address below and upon payment of a nonrefundable fee</w:t>
      </w:r>
      <w:r w:rsidRPr="00E246B3">
        <w:rPr>
          <w:vertAlign w:val="superscript"/>
        </w:rPr>
        <w:footnoteReference w:id="5"/>
      </w:r>
      <w:r w:rsidRPr="00E246B3">
        <w:rPr>
          <w:color w:val="000000"/>
          <w:spacing w:val="-2"/>
        </w:rPr>
        <w:t xml:space="preserve"> of [</w:t>
      </w:r>
      <w:r w:rsidRPr="00E246B3">
        <w:rPr>
          <w:i/>
          <w:color w:val="000000"/>
          <w:spacing w:val="-2"/>
        </w:rPr>
        <w:t>insert amount in Borrower’s currency or in a convertible currency</w:t>
      </w:r>
      <w:r w:rsidRPr="00E246B3">
        <w:rPr>
          <w:color w:val="000000"/>
          <w:spacing w:val="-2"/>
        </w:rPr>
        <w:t>]. The method of payment will be [</w:t>
      </w:r>
      <w:r w:rsidRPr="00E246B3">
        <w:rPr>
          <w:i/>
          <w:color w:val="000000"/>
          <w:spacing w:val="-2"/>
        </w:rPr>
        <w:t>insert method of payment</w:t>
      </w:r>
      <w:r w:rsidRPr="00E246B3">
        <w:rPr>
          <w:color w:val="000000"/>
          <w:spacing w:val="-2"/>
        </w:rPr>
        <w:t>].</w:t>
      </w:r>
      <w:r w:rsidRPr="00E246B3">
        <w:rPr>
          <w:vertAlign w:val="superscript"/>
        </w:rPr>
        <w:footnoteReference w:id="6"/>
      </w:r>
      <w:r w:rsidRPr="00E246B3">
        <w:rPr>
          <w:color w:val="000000"/>
          <w:spacing w:val="-2"/>
        </w:rPr>
        <w:t xml:space="preserve"> The document will be sent by [</w:t>
      </w:r>
      <w:r w:rsidRPr="00E246B3">
        <w:rPr>
          <w:i/>
          <w:color w:val="000000"/>
          <w:spacing w:val="-2"/>
        </w:rPr>
        <w:t>insert delivery procedure</w:t>
      </w:r>
      <w:r w:rsidRPr="00E246B3">
        <w:rPr>
          <w:color w:val="000000"/>
          <w:spacing w:val="-2"/>
        </w:rPr>
        <w:t>].</w:t>
      </w:r>
      <w:r w:rsidRPr="00E246B3">
        <w:rPr>
          <w:vertAlign w:val="superscript"/>
        </w:rPr>
        <w:footnoteReference w:id="7"/>
      </w:r>
    </w:p>
    <w:p w14:paraId="61015CD1" w14:textId="77777777" w:rsidR="00F72585" w:rsidRPr="00E246B3" w:rsidRDefault="00F72585" w:rsidP="0005387B">
      <w:pPr>
        <w:pStyle w:val="ListParagraph"/>
        <w:numPr>
          <w:ilvl w:val="0"/>
          <w:numId w:val="32"/>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spacing w:val="-2"/>
        </w:rPr>
      </w:pPr>
      <w:r w:rsidRPr="00E246B3">
        <w:rPr>
          <w:spacing w:val="-2"/>
        </w:rPr>
        <w:t>A two-stage RFP process will be used which will proceed as follows:</w:t>
      </w:r>
    </w:p>
    <w:p w14:paraId="0C52A39B" w14:textId="77777777" w:rsidR="00F72585" w:rsidRPr="00E246B3"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sidRPr="00E246B3">
        <w:rPr>
          <w:spacing w:val="-2"/>
        </w:rPr>
        <w:t>(a)</w:t>
      </w:r>
      <w:r w:rsidRPr="00E246B3">
        <w:rPr>
          <w:spacing w:val="-2"/>
        </w:rPr>
        <w:tab/>
        <w:t xml:space="preserve">The </w:t>
      </w:r>
      <w:r w:rsidR="00923E18" w:rsidRPr="00E246B3">
        <w:rPr>
          <w:spacing w:val="-2"/>
        </w:rPr>
        <w:t>First Stage</w:t>
      </w:r>
      <w:r w:rsidRPr="00E246B3">
        <w:rPr>
          <w:spacing w:val="-2"/>
        </w:rPr>
        <w:t xml:space="preserve"> </w:t>
      </w:r>
      <w:r w:rsidR="00EC7AE8" w:rsidRPr="00E246B3">
        <w:rPr>
          <w:spacing w:val="-2"/>
        </w:rPr>
        <w:t xml:space="preserve">process </w:t>
      </w:r>
      <w:r w:rsidRPr="00E246B3">
        <w:rPr>
          <w:spacing w:val="-2"/>
        </w:rPr>
        <w:t xml:space="preserve">will consist of </w:t>
      </w:r>
      <w:r w:rsidR="00885FD6" w:rsidRPr="00E246B3">
        <w:rPr>
          <w:spacing w:val="-2"/>
        </w:rPr>
        <w:t xml:space="preserve">submission of </w:t>
      </w:r>
      <w:r w:rsidRPr="00E246B3">
        <w:rPr>
          <w:spacing w:val="-2"/>
        </w:rPr>
        <w:t xml:space="preserve">a technical </w:t>
      </w:r>
      <w:r w:rsidR="00F16114" w:rsidRPr="00E246B3">
        <w:rPr>
          <w:spacing w:val="-2"/>
        </w:rPr>
        <w:t>Proposal,</w:t>
      </w:r>
      <w:r w:rsidRPr="00E246B3">
        <w:rPr>
          <w:spacing w:val="-2"/>
        </w:rPr>
        <w:t xml:space="preserve"> without any reference to prices</w:t>
      </w:r>
      <w:r w:rsidR="00EC7AE8" w:rsidRPr="00E246B3">
        <w:rPr>
          <w:spacing w:val="-2"/>
        </w:rPr>
        <w:t xml:space="preserve">. Following </w:t>
      </w:r>
      <w:r w:rsidRPr="00E246B3">
        <w:rPr>
          <w:spacing w:val="-2"/>
        </w:rPr>
        <w:t xml:space="preserve">the evaluation of </w:t>
      </w:r>
      <w:r w:rsidR="00923E18" w:rsidRPr="00E246B3">
        <w:rPr>
          <w:spacing w:val="-2"/>
        </w:rPr>
        <w:t>First Stage</w:t>
      </w:r>
      <w:r w:rsidRPr="00E246B3">
        <w:rPr>
          <w:spacing w:val="-2"/>
        </w:rPr>
        <w:t xml:space="preserve"> Proposals, a Proposer that has submitted </w:t>
      </w:r>
      <w:r w:rsidR="00D30B62" w:rsidRPr="00E246B3">
        <w:rPr>
          <w:spacing w:val="-2"/>
        </w:rPr>
        <w:t>a sufficiently</w:t>
      </w:r>
      <w:r w:rsidRPr="00E246B3">
        <w:rPr>
          <w:spacing w:val="-2"/>
        </w:rPr>
        <w:t xml:space="preserve"> responsive </w:t>
      </w:r>
      <w:r w:rsidR="00EC7AE8" w:rsidRPr="00E246B3">
        <w:rPr>
          <w:spacing w:val="-2"/>
        </w:rPr>
        <w:t>T</w:t>
      </w:r>
      <w:r w:rsidR="00885FD6" w:rsidRPr="00E246B3">
        <w:rPr>
          <w:spacing w:val="-2"/>
        </w:rPr>
        <w:t xml:space="preserve">echnical </w:t>
      </w:r>
      <w:r w:rsidRPr="00E246B3">
        <w:rPr>
          <w:spacing w:val="-2"/>
        </w:rPr>
        <w:t xml:space="preserve">Proposal may be invited to attend a clarification meeting(s), during which the Proposer’s Proposal will be reviewed.  Any required Proposal-specific changes, additions, deletions and other adjustments will be noted and recorded in a memorandum, or, if amendments are of a general nature, will be promulgated via an addendum to the RFP Documents.  </w:t>
      </w:r>
      <w:r w:rsidRPr="00E246B3">
        <w:t>Following the clarification meetings, Proposers</w:t>
      </w:r>
      <w:r w:rsidRPr="00E246B3">
        <w:rPr>
          <w:spacing w:val="-2"/>
        </w:rPr>
        <w:t xml:space="preserve"> may not be invited to submit </w:t>
      </w:r>
      <w:r w:rsidR="00923E18" w:rsidRPr="00E246B3">
        <w:rPr>
          <w:spacing w:val="-2"/>
        </w:rPr>
        <w:t>Second Stage</w:t>
      </w:r>
      <w:r w:rsidRPr="00E246B3">
        <w:rPr>
          <w:spacing w:val="-2"/>
        </w:rPr>
        <w:t xml:space="preserve"> Proposals, if their </w:t>
      </w:r>
      <w:r w:rsidR="00923E18" w:rsidRPr="00E246B3">
        <w:rPr>
          <w:spacing w:val="-2"/>
        </w:rPr>
        <w:t>First Stage</w:t>
      </w:r>
      <w:r w:rsidRPr="00E246B3">
        <w:rPr>
          <w:spacing w:val="-2"/>
        </w:rPr>
        <w:t xml:space="preserve"> proposals contain departures from the requirements to the extent that it cannot be </w:t>
      </w:r>
      <w:r w:rsidRPr="00E246B3">
        <w:t xml:space="preserve">expected to be responsive through the </w:t>
      </w:r>
      <w:r w:rsidR="00542962" w:rsidRPr="00E246B3">
        <w:t>second</w:t>
      </w:r>
      <w:r w:rsidRPr="00E246B3">
        <w:t xml:space="preserve"> stage RFP process. </w:t>
      </w:r>
      <w:r w:rsidRPr="00E246B3">
        <w:rPr>
          <w:spacing w:val="-2"/>
        </w:rPr>
        <w:t xml:space="preserve">All other suitably qualified and eligible Proposers shall receive invitations to submit </w:t>
      </w:r>
      <w:r w:rsidR="00923E18" w:rsidRPr="00E246B3">
        <w:rPr>
          <w:spacing w:val="-2"/>
        </w:rPr>
        <w:t>Second Stage</w:t>
      </w:r>
      <w:r w:rsidRPr="00E246B3">
        <w:rPr>
          <w:spacing w:val="-2"/>
        </w:rPr>
        <w:t xml:space="preserve"> Proposals.</w:t>
      </w:r>
    </w:p>
    <w:p w14:paraId="595B3771" w14:textId="77777777" w:rsidR="00F72585" w:rsidRPr="00E246B3"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sidRPr="00E246B3">
        <w:rPr>
          <w:spacing w:val="-2"/>
        </w:rPr>
        <w:t>(b)</w:t>
      </w:r>
      <w:r w:rsidRPr="00E246B3">
        <w:rPr>
          <w:spacing w:val="-2"/>
        </w:rPr>
        <w:tab/>
        <w:t xml:space="preserve">The </w:t>
      </w:r>
      <w:r w:rsidR="00923E18" w:rsidRPr="00E246B3">
        <w:rPr>
          <w:spacing w:val="-2"/>
        </w:rPr>
        <w:t>Second Stage</w:t>
      </w:r>
      <w:r w:rsidRPr="00E246B3">
        <w:rPr>
          <w:spacing w:val="-2"/>
        </w:rPr>
        <w:t xml:space="preserve"> </w:t>
      </w:r>
      <w:r w:rsidR="00EC7AE8" w:rsidRPr="00E246B3">
        <w:rPr>
          <w:spacing w:val="-2"/>
        </w:rPr>
        <w:t xml:space="preserve">process </w:t>
      </w:r>
      <w:r w:rsidRPr="00E246B3">
        <w:rPr>
          <w:spacing w:val="-2"/>
        </w:rPr>
        <w:t>will consist of</w:t>
      </w:r>
      <w:r w:rsidR="00885FD6" w:rsidRPr="00E246B3">
        <w:rPr>
          <w:spacing w:val="-2"/>
        </w:rPr>
        <w:t xml:space="preserve"> submission and evaluation of</w:t>
      </w:r>
      <w:r w:rsidRPr="00E246B3">
        <w:rPr>
          <w:spacing w:val="-2"/>
        </w:rPr>
        <w:t xml:space="preserve">: (i), the updated technical part incorporating all changes required as recorded in the proposer-specific memorandum, and/or as necessary to reflect any Addenda to the RFP documents issued subsequent to the </w:t>
      </w:r>
      <w:r w:rsidR="00923E18" w:rsidRPr="00E246B3">
        <w:rPr>
          <w:spacing w:val="-2"/>
        </w:rPr>
        <w:t>first stage</w:t>
      </w:r>
      <w:r w:rsidRPr="00E246B3">
        <w:rPr>
          <w:spacing w:val="-2"/>
        </w:rPr>
        <w:t>; and (ii), the financial part.</w:t>
      </w:r>
    </w:p>
    <w:p w14:paraId="6A00D277" w14:textId="19E4016D" w:rsidR="00F72585" w:rsidRPr="001831DB" w:rsidRDefault="00F72585" w:rsidP="001831DB">
      <w:pPr>
        <w:pStyle w:val="ListParagraph"/>
        <w:numPr>
          <w:ilvl w:val="0"/>
          <w:numId w:val="3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E246B3">
        <w:rPr>
          <w:color w:val="000000"/>
          <w:spacing w:val="-2"/>
        </w:rPr>
        <w:t xml:space="preserve">First Stage Proposals must be delivered to the address below </w:t>
      </w:r>
      <w:r w:rsidRPr="00E246B3">
        <w:rPr>
          <w:i/>
          <w:color w:val="000000"/>
          <w:spacing w:val="-2"/>
        </w:rPr>
        <w:t>[state address at the end of this RFP]</w:t>
      </w:r>
      <w:r w:rsidRPr="00E246B3">
        <w:rPr>
          <w:vertAlign w:val="superscript"/>
        </w:rPr>
        <w:footnoteReference w:id="8"/>
      </w:r>
      <w:r w:rsidRPr="00E246B3">
        <w:rPr>
          <w:color w:val="000000"/>
          <w:spacing w:val="-2"/>
        </w:rPr>
        <w:t xml:space="preserve"> on or before </w:t>
      </w:r>
      <w:r w:rsidRPr="00E246B3">
        <w:rPr>
          <w:i/>
          <w:color w:val="000000"/>
          <w:spacing w:val="-2"/>
        </w:rPr>
        <w:t>[insert time and date].</w:t>
      </w:r>
      <w:r w:rsidRPr="00E246B3">
        <w:rPr>
          <w:color w:val="000000"/>
        </w:rPr>
        <w:t xml:space="preserve"> Electronic Procurement will </w:t>
      </w:r>
      <w:r w:rsidRPr="00E246B3">
        <w:rPr>
          <w:i/>
          <w:iCs/>
          <w:color w:val="000000"/>
        </w:rPr>
        <w:t>[will not]</w:t>
      </w:r>
      <w:r w:rsidRPr="00E246B3">
        <w:rPr>
          <w:color w:val="000000"/>
        </w:rPr>
        <w:t xml:space="preserve"> be permitted.</w:t>
      </w:r>
      <w:r w:rsidRPr="00E246B3">
        <w:rPr>
          <w:color w:val="000000"/>
          <w:spacing w:val="-2"/>
        </w:rPr>
        <w:t xml:space="preserve"> Late Proposals will be rejected. Proposals will be publicly opened in the presence of the Proposers’ designated representatives and anyone who chooses to attend at the address below </w:t>
      </w:r>
      <w:r w:rsidRPr="00E246B3">
        <w:rPr>
          <w:i/>
          <w:color w:val="000000"/>
          <w:spacing w:val="-2"/>
        </w:rPr>
        <w:t>[state address at the end of this RFP]</w:t>
      </w:r>
      <w:r w:rsidRPr="00E246B3">
        <w:rPr>
          <w:color w:val="000000"/>
          <w:spacing w:val="-2"/>
        </w:rPr>
        <w:t xml:space="preserve"> on </w:t>
      </w:r>
      <w:r w:rsidRPr="00E246B3">
        <w:rPr>
          <w:i/>
          <w:color w:val="000000"/>
          <w:spacing w:val="-2"/>
        </w:rPr>
        <w:t>[insert time and date]</w:t>
      </w:r>
      <w:r w:rsidRPr="00E246B3">
        <w:rPr>
          <w:color w:val="000000"/>
          <w:spacing w:val="-2"/>
        </w:rPr>
        <w:t>.</w:t>
      </w:r>
      <w:r w:rsidRPr="00E246B3">
        <w:rPr>
          <w:color w:val="000000"/>
          <w:spacing w:val="-2"/>
          <w:vertAlign w:val="superscript"/>
        </w:rPr>
        <w:t xml:space="preserve"> </w:t>
      </w:r>
    </w:p>
    <w:p w14:paraId="079BB0AE" w14:textId="750D1F16" w:rsidR="003B2C62" w:rsidRPr="00A91282" w:rsidRDefault="00E519CA" w:rsidP="00841B4F">
      <w:pPr>
        <w:pStyle w:val="ListParagraph"/>
        <w:numPr>
          <w:ilvl w:val="0"/>
          <w:numId w:val="32"/>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7AD5B2CA" w14:textId="77777777" w:rsidR="00F72585" w:rsidRPr="00E246B3" w:rsidRDefault="00F72585" w:rsidP="0005387B">
      <w:pPr>
        <w:pStyle w:val="ListParagraph"/>
        <w:numPr>
          <w:ilvl w:val="0"/>
          <w:numId w:val="32"/>
        </w:numPr>
        <w:suppressAutoHyphens/>
        <w:spacing w:after="120"/>
        <w:contextualSpacing w:val="0"/>
        <w:rPr>
          <w:i/>
          <w:color w:val="000000"/>
        </w:rPr>
      </w:pPr>
      <w:r w:rsidRPr="00E246B3">
        <w:rPr>
          <w:iCs/>
          <w:color w:val="000000"/>
        </w:rPr>
        <w:t xml:space="preserve">The address (es) referred to above is (are): </w:t>
      </w:r>
      <w:r w:rsidRPr="00E246B3">
        <w:rPr>
          <w:i/>
          <w:color w:val="000000"/>
        </w:rPr>
        <w:t>[insert detailed address (es)]</w:t>
      </w:r>
    </w:p>
    <w:p w14:paraId="7338D655" w14:textId="77777777" w:rsidR="00F72585" w:rsidRPr="00E246B3" w:rsidRDefault="00F72585" w:rsidP="00F72585">
      <w:pPr>
        <w:rPr>
          <w:color w:val="000000"/>
          <w:spacing w:val="-2"/>
        </w:rPr>
      </w:pPr>
    </w:p>
    <w:p w14:paraId="66836AE5" w14:textId="77777777" w:rsidR="005B4881" w:rsidRPr="00E246B3" w:rsidRDefault="005B4881" w:rsidP="005B4881">
      <w:pPr>
        <w:rPr>
          <w:i/>
          <w:szCs w:val="24"/>
        </w:rPr>
      </w:pPr>
      <w:r w:rsidRPr="00E246B3">
        <w:rPr>
          <w:i/>
          <w:szCs w:val="24"/>
        </w:rPr>
        <w:t>[Insert name of office]</w:t>
      </w:r>
    </w:p>
    <w:p w14:paraId="5AA8C24F" w14:textId="77777777" w:rsidR="005B4881" w:rsidRPr="00E246B3" w:rsidRDefault="005B4881" w:rsidP="005B4881">
      <w:pPr>
        <w:rPr>
          <w:i/>
          <w:szCs w:val="24"/>
        </w:rPr>
      </w:pPr>
      <w:r w:rsidRPr="00E246B3">
        <w:rPr>
          <w:i/>
          <w:szCs w:val="24"/>
        </w:rPr>
        <w:t>[Insert name of officer and title]</w:t>
      </w:r>
    </w:p>
    <w:p w14:paraId="173338DA" w14:textId="77777777" w:rsidR="005B4881" w:rsidRPr="00E246B3" w:rsidRDefault="005B4881" w:rsidP="005B4881">
      <w:pPr>
        <w:rPr>
          <w:i/>
          <w:iCs/>
          <w:spacing w:val="-2"/>
          <w:szCs w:val="24"/>
        </w:rPr>
      </w:pPr>
      <w:r w:rsidRPr="00E246B3">
        <w:rPr>
          <w:i/>
          <w:szCs w:val="24"/>
        </w:rPr>
        <w:t xml:space="preserve">[Insert postal address and/or street address, </w:t>
      </w:r>
      <w:r w:rsidRPr="00E246B3">
        <w:rPr>
          <w:i/>
          <w:spacing w:val="-2"/>
          <w:szCs w:val="24"/>
        </w:rPr>
        <w:t xml:space="preserve">postal code, </w:t>
      </w:r>
      <w:r w:rsidRPr="00E246B3">
        <w:rPr>
          <w:i/>
          <w:iCs/>
          <w:spacing w:val="-2"/>
          <w:szCs w:val="24"/>
        </w:rPr>
        <w:t>city and country]</w:t>
      </w:r>
    </w:p>
    <w:p w14:paraId="2318C91B" w14:textId="77777777" w:rsidR="005B4881" w:rsidRPr="00E246B3" w:rsidRDefault="005B4881" w:rsidP="005B4881">
      <w:pPr>
        <w:rPr>
          <w:i/>
          <w:szCs w:val="24"/>
        </w:rPr>
      </w:pPr>
      <w:r w:rsidRPr="00E246B3">
        <w:rPr>
          <w:i/>
          <w:szCs w:val="24"/>
        </w:rPr>
        <w:t>[Insert telephone number, country and city codes]</w:t>
      </w:r>
    </w:p>
    <w:p w14:paraId="08E7D659" w14:textId="77777777" w:rsidR="005B4881" w:rsidRPr="00E246B3" w:rsidRDefault="005B4881" w:rsidP="005B4881">
      <w:pPr>
        <w:rPr>
          <w:i/>
          <w:szCs w:val="24"/>
        </w:rPr>
      </w:pPr>
      <w:r w:rsidRPr="00E246B3">
        <w:rPr>
          <w:i/>
          <w:szCs w:val="24"/>
        </w:rPr>
        <w:t>[Insert facsimile number, country and city codes]</w:t>
      </w:r>
    </w:p>
    <w:p w14:paraId="4116B706" w14:textId="77777777" w:rsidR="005B4881" w:rsidRPr="00E246B3" w:rsidRDefault="005B4881" w:rsidP="005B4881">
      <w:pPr>
        <w:tabs>
          <w:tab w:val="left" w:pos="2628"/>
        </w:tabs>
        <w:rPr>
          <w:i/>
          <w:szCs w:val="24"/>
        </w:rPr>
      </w:pPr>
      <w:r w:rsidRPr="00E246B3">
        <w:rPr>
          <w:i/>
          <w:szCs w:val="24"/>
        </w:rPr>
        <w:t>[Insert email address]</w:t>
      </w:r>
      <w:r w:rsidRPr="00E246B3">
        <w:rPr>
          <w:i/>
          <w:szCs w:val="24"/>
        </w:rPr>
        <w:tab/>
      </w:r>
    </w:p>
    <w:p w14:paraId="1F783ED8" w14:textId="77777777" w:rsidR="005B4881" w:rsidRPr="00E246B3" w:rsidRDefault="005B4881" w:rsidP="005B4881">
      <w:pPr>
        <w:spacing w:after="180"/>
        <w:rPr>
          <w:i/>
          <w:szCs w:val="24"/>
        </w:rPr>
      </w:pPr>
      <w:r w:rsidRPr="00E246B3">
        <w:rPr>
          <w:i/>
          <w:szCs w:val="24"/>
        </w:rPr>
        <w:t>[Insert web site address]</w:t>
      </w:r>
    </w:p>
    <w:p w14:paraId="630F99E4" w14:textId="77777777" w:rsidR="00F72585" w:rsidRPr="00E246B3" w:rsidRDefault="00F72585" w:rsidP="00F72585">
      <w:pPr>
        <w:jc w:val="left"/>
        <w:rPr>
          <w:b/>
          <w:sz w:val="48"/>
        </w:rPr>
      </w:pPr>
    </w:p>
    <w:p w14:paraId="688FAD39" w14:textId="77777777" w:rsidR="00F72585" w:rsidRPr="00E246B3" w:rsidRDefault="00F72585">
      <w:pPr>
        <w:jc w:val="left"/>
        <w:rPr>
          <w:b/>
          <w:sz w:val="48"/>
        </w:rPr>
      </w:pPr>
      <w:r w:rsidRPr="00E246B3">
        <w:rPr>
          <w:b/>
          <w:sz w:val="48"/>
        </w:rPr>
        <w:br w:type="page"/>
      </w:r>
    </w:p>
    <w:p w14:paraId="6AF54509" w14:textId="77777777" w:rsidR="00F72585" w:rsidRPr="00E246B3" w:rsidRDefault="00F72585" w:rsidP="00F72585">
      <w:pPr>
        <w:jc w:val="left"/>
        <w:rPr>
          <w:b/>
          <w:sz w:val="48"/>
        </w:rPr>
        <w:sectPr w:rsidR="00F72585" w:rsidRPr="00E246B3" w:rsidSect="0063667F">
          <w:headerReference w:type="even" r:id="rId20"/>
          <w:headerReference w:type="default" r:id="rId21"/>
          <w:headerReference w:type="first" r:id="rId22"/>
          <w:footnotePr>
            <w:numRestart w:val="eachSect"/>
          </w:footnotePr>
          <w:endnotePr>
            <w:numRestart w:val="eachSect"/>
          </w:endnotePr>
          <w:pgSz w:w="12240" w:h="15840" w:code="1"/>
          <w:pgMar w:top="1440" w:right="1440" w:bottom="1440" w:left="1440" w:header="720" w:footer="432" w:gutter="0"/>
          <w:pgNumType w:fmt="lowerRoman"/>
          <w:cols w:space="720"/>
          <w:formProt w:val="0"/>
          <w:titlePg/>
          <w:docGrid w:linePitch="326"/>
        </w:sectPr>
      </w:pPr>
    </w:p>
    <w:p w14:paraId="5E666899" w14:textId="77777777" w:rsidR="005B4881" w:rsidRPr="00E246B3" w:rsidRDefault="005B4881" w:rsidP="005B4881">
      <w:pPr>
        <w:jc w:val="center"/>
        <w:rPr>
          <w:b/>
          <w:sz w:val="32"/>
          <w:szCs w:val="32"/>
        </w:rPr>
      </w:pPr>
      <w:r w:rsidRPr="00E246B3">
        <w:rPr>
          <w:b/>
          <w:sz w:val="32"/>
          <w:szCs w:val="32"/>
        </w:rPr>
        <w:t>Notice of Request for Proposals</w:t>
      </w:r>
    </w:p>
    <w:p w14:paraId="19C79904" w14:textId="77777777" w:rsidR="005B4881" w:rsidRPr="00E246B3" w:rsidRDefault="005B4881" w:rsidP="005B4881">
      <w:pPr>
        <w:jc w:val="center"/>
        <w:rPr>
          <w:b/>
          <w:sz w:val="32"/>
          <w:szCs w:val="32"/>
          <w:u w:val="single"/>
        </w:rPr>
      </w:pPr>
      <w:r w:rsidRPr="00E246B3">
        <w:rPr>
          <w:b/>
          <w:sz w:val="32"/>
          <w:szCs w:val="32"/>
          <w:u w:val="single"/>
        </w:rPr>
        <w:t>Stage 2 Template</w:t>
      </w:r>
    </w:p>
    <w:p w14:paraId="1945E35B" w14:textId="77777777" w:rsidR="005B4881" w:rsidRPr="00E246B3" w:rsidRDefault="005B4881" w:rsidP="005B4881">
      <w:pPr>
        <w:jc w:val="center"/>
        <w:rPr>
          <w:b/>
          <w:sz w:val="32"/>
          <w:szCs w:val="32"/>
        </w:rPr>
      </w:pPr>
    </w:p>
    <w:p w14:paraId="292FD6AD" w14:textId="77777777" w:rsidR="005B4881" w:rsidRPr="00E246B3" w:rsidRDefault="005B4881" w:rsidP="005B4881">
      <w:pPr>
        <w:jc w:val="center"/>
        <w:rPr>
          <w:b/>
          <w:bCs/>
          <w:color w:val="000000"/>
          <w:sz w:val="52"/>
          <w:szCs w:val="52"/>
        </w:rPr>
      </w:pPr>
      <w:r w:rsidRPr="00E246B3">
        <w:rPr>
          <w:b/>
          <w:bCs/>
          <w:color w:val="000000"/>
          <w:sz w:val="52"/>
          <w:szCs w:val="52"/>
        </w:rPr>
        <w:t>Request for Second Stage Proposals</w:t>
      </w:r>
    </w:p>
    <w:p w14:paraId="2B4B82AA" w14:textId="77777777" w:rsidR="005B4881" w:rsidRPr="00E246B3" w:rsidRDefault="005B4881" w:rsidP="005B4881">
      <w:pPr>
        <w:jc w:val="center"/>
        <w:rPr>
          <w:b/>
          <w:bCs/>
          <w:color w:val="000000"/>
          <w:sz w:val="52"/>
          <w:szCs w:val="52"/>
        </w:rPr>
      </w:pPr>
      <w:r w:rsidRPr="00E246B3">
        <w:rPr>
          <w:b/>
          <w:bCs/>
          <w:color w:val="000000"/>
          <w:sz w:val="52"/>
          <w:szCs w:val="52"/>
        </w:rPr>
        <w:t>Plant</w:t>
      </w:r>
    </w:p>
    <w:p w14:paraId="0AE0891B" w14:textId="77777777" w:rsidR="005B4881" w:rsidRPr="00E246B3" w:rsidRDefault="005B4881" w:rsidP="005B4881">
      <w:pPr>
        <w:jc w:val="center"/>
        <w:rPr>
          <w:bCs/>
          <w:smallCaps/>
          <w:sz w:val="32"/>
          <w:szCs w:val="32"/>
        </w:rPr>
      </w:pPr>
      <w:r w:rsidRPr="00E246B3">
        <w:rPr>
          <w:b/>
          <w:sz w:val="32"/>
          <w:szCs w:val="32"/>
        </w:rPr>
        <w:t>(Design, Supply, and Installation)</w:t>
      </w:r>
    </w:p>
    <w:p w14:paraId="62F88003" w14:textId="77777777" w:rsidR="005B4881" w:rsidRPr="00E246B3" w:rsidRDefault="005B4881" w:rsidP="005B4881">
      <w:pPr>
        <w:jc w:val="center"/>
        <w:rPr>
          <w:color w:val="000000"/>
        </w:rPr>
      </w:pPr>
      <w:r w:rsidRPr="00E246B3">
        <w:rPr>
          <w:b/>
          <w:bCs/>
          <w:color w:val="000000"/>
          <w:sz w:val="28"/>
          <w:szCs w:val="28"/>
        </w:rPr>
        <w:t>(After Stage 1, First Stage RFPs)</w:t>
      </w:r>
      <w:r w:rsidRPr="00E246B3">
        <w:rPr>
          <w:b/>
          <w:bCs/>
          <w:color w:val="000000"/>
          <w:sz w:val="44"/>
          <w:szCs w:val="44"/>
        </w:rPr>
        <w:t xml:space="preserve"> </w:t>
      </w:r>
    </w:p>
    <w:p w14:paraId="7253DD8F" w14:textId="77777777" w:rsidR="00F72585" w:rsidRPr="00E246B3" w:rsidRDefault="00F72585" w:rsidP="005B4881">
      <w:pPr>
        <w:rPr>
          <w:b/>
          <w:color w:val="000000"/>
          <w:spacing w:val="-2"/>
        </w:rPr>
      </w:pPr>
    </w:p>
    <w:p w14:paraId="1667BB6D" w14:textId="77777777" w:rsidR="00F72585" w:rsidRPr="00E246B3" w:rsidRDefault="00F72585"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248DFD78" w14:textId="77777777" w:rsidR="005B4881" w:rsidRPr="00E246B3" w:rsidRDefault="00B968D1" w:rsidP="005B4881">
      <w:pPr>
        <w:spacing w:before="60" w:after="60"/>
        <w:rPr>
          <w:i/>
          <w:color w:val="000000" w:themeColor="text1"/>
          <w:szCs w:val="24"/>
        </w:rPr>
      </w:pPr>
      <w:r w:rsidRPr="00E246B3">
        <w:rPr>
          <w:b/>
          <w:iCs/>
          <w:color w:val="000000" w:themeColor="text1"/>
          <w:szCs w:val="24"/>
        </w:rPr>
        <w:t>Employer</w:t>
      </w:r>
      <w:r w:rsidR="005B4881" w:rsidRPr="00E246B3">
        <w:rPr>
          <w:b/>
          <w:color w:val="000000" w:themeColor="text1"/>
          <w:szCs w:val="24"/>
        </w:rPr>
        <w:t xml:space="preserve">: </w:t>
      </w:r>
      <w:r w:rsidR="005B4881" w:rsidRPr="00E246B3">
        <w:rPr>
          <w:i/>
          <w:color w:val="000000" w:themeColor="text1"/>
          <w:szCs w:val="24"/>
        </w:rPr>
        <w:t xml:space="preserve">[insert the name of the </w:t>
      </w:r>
      <w:r w:rsidRPr="00E246B3">
        <w:rPr>
          <w:i/>
          <w:color w:val="000000" w:themeColor="text1"/>
          <w:szCs w:val="24"/>
        </w:rPr>
        <w:t>Employer</w:t>
      </w:r>
      <w:r w:rsidR="005B4881" w:rsidRPr="00E246B3">
        <w:rPr>
          <w:i/>
          <w:color w:val="000000" w:themeColor="text1"/>
          <w:szCs w:val="24"/>
        </w:rPr>
        <w:t>’s agency]</w:t>
      </w:r>
    </w:p>
    <w:p w14:paraId="7641B942" w14:textId="77777777" w:rsidR="005B4881" w:rsidRPr="00E246B3" w:rsidRDefault="005B4881" w:rsidP="005B4881">
      <w:pPr>
        <w:spacing w:before="60" w:after="60"/>
        <w:rPr>
          <w:bCs/>
          <w:i/>
          <w:iCs/>
          <w:color w:val="000000" w:themeColor="text1"/>
          <w:szCs w:val="24"/>
        </w:rPr>
      </w:pPr>
      <w:r w:rsidRPr="00E246B3">
        <w:rPr>
          <w:b/>
          <w:color w:val="000000" w:themeColor="text1"/>
          <w:szCs w:val="24"/>
        </w:rPr>
        <w:t>Project:</w:t>
      </w:r>
      <w:r w:rsidRPr="00E246B3">
        <w:rPr>
          <w:b/>
          <w:bCs/>
          <w:i/>
          <w:iCs/>
          <w:color w:val="000000" w:themeColor="text1"/>
          <w:szCs w:val="24"/>
        </w:rPr>
        <w:t xml:space="preserve"> </w:t>
      </w:r>
      <w:r w:rsidRPr="00E246B3">
        <w:rPr>
          <w:bCs/>
          <w:i/>
          <w:iCs/>
          <w:color w:val="000000" w:themeColor="text1"/>
          <w:szCs w:val="24"/>
        </w:rPr>
        <w:t>[insert name of project]</w:t>
      </w:r>
    </w:p>
    <w:p w14:paraId="526D22EB" w14:textId="77777777" w:rsidR="005B4881" w:rsidRPr="00E246B3" w:rsidRDefault="005B4881" w:rsidP="005B4881">
      <w:pPr>
        <w:spacing w:before="60" w:after="60"/>
        <w:rPr>
          <w:b/>
          <w:i/>
          <w:color w:val="000000" w:themeColor="text1"/>
          <w:szCs w:val="24"/>
        </w:rPr>
      </w:pPr>
      <w:r w:rsidRPr="00E246B3">
        <w:rPr>
          <w:b/>
          <w:iCs/>
          <w:color w:val="000000" w:themeColor="text1"/>
          <w:szCs w:val="24"/>
        </w:rPr>
        <w:t>Contract title</w:t>
      </w:r>
      <w:r w:rsidRPr="00E246B3">
        <w:rPr>
          <w:b/>
          <w:color w:val="000000" w:themeColor="text1"/>
          <w:szCs w:val="24"/>
        </w:rPr>
        <w:t xml:space="preserve">: </w:t>
      </w:r>
      <w:r w:rsidRPr="00E246B3">
        <w:rPr>
          <w:i/>
          <w:color w:val="000000" w:themeColor="text1"/>
          <w:szCs w:val="24"/>
        </w:rPr>
        <w:t>[insert the name of the contract]</w:t>
      </w:r>
    </w:p>
    <w:p w14:paraId="3FE17AA5" w14:textId="77777777" w:rsidR="005B4881" w:rsidRPr="00E246B3" w:rsidRDefault="005B4881" w:rsidP="005B4881">
      <w:pPr>
        <w:spacing w:before="60" w:after="60"/>
        <w:ind w:right="-540"/>
        <w:rPr>
          <w:i/>
          <w:color w:val="000000" w:themeColor="text1"/>
          <w:szCs w:val="24"/>
        </w:rPr>
      </w:pPr>
      <w:r w:rsidRPr="00E246B3">
        <w:rPr>
          <w:b/>
          <w:color w:val="000000" w:themeColor="text1"/>
          <w:szCs w:val="24"/>
        </w:rPr>
        <w:t xml:space="preserve">Country: </w:t>
      </w:r>
      <w:r w:rsidRPr="00E246B3">
        <w:rPr>
          <w:i/>
          <w:color w:val="000000" w:themeColor="text1"/>
          <w:szCs w:val="24"/>
        </w:rPr>
        <w:t>[insert country where RFP is issued]</w:t>
      </w:r>
    </w:p>
    <w:p w14:paraId="482AEDA6" w14:textId="77777777" w:rsidR="005B4881" w:rsidRPr="00E246B3" w:rsidRDefault="005B4881" w:rsidP="005B4881">
      <w:pPr>
        <w:spacing w:before="60" w:after="60"/>
        <w:rPr>
          <w:i/>
          <w:color w:val="000000" w:themeColor="text1"/>
          <w:szCs w:val="24"/>
        </w:rPr>
      </w:pPr>
      <w:r w:rsidRPr="00E246B3">
        <w:rPr>
          <w:b/>
          <w:noProof/>
          <w:color w:val="000000" w:themeColor="text1"/>
          <w:szCs w:val="24"/>
        </w:rPr>
        <w:t>Loan No. /Credit No. / Grant No.:</w:t>
      </w:r>
      <w:r w:rsidRPr="00E246B3">
        <w:rPr>
          <w:i/>
          <w:color w:val="000000" w:themeColor="text1"/>
          <w:szCs w:val="24"/>
        </w:rPr>
        <w:t xml:space="preserve"> [insert reference number for loan/credit/grant]</w:t>
      </w:r>
    </w:p>
    <w:p w14:paraId="31EBCDC0" w14:textId="77777777" w:rsidR="005B4881" w:rsidRPr="00E246B3" w:rsidRDefault="005B4881" w:rsidP="005B4881">
      <w:pPr>
        <w:spacing w:before="60" w:after="60"/>
        <w:rPr>
          <w:b/>
          <w:color w:val="000000" w:themeColor="text1"/>
          <w:szCs w:val="24"/>
        </w:rPr>
      </w:pPr>
      <w:r w:rsidRPr="00E246B3">
        <w:rPr>
          <w:b/>
          <w:color w:val="000000" w:themeColor="text1"/>
          <w:szCs w:val="24"/>
        </w:rPr>
        <w:t xml:space="preserve">RFP No: </w:t>
      </w:r>
      <w:r w:rsidRPr="00E246B3">
        <w:rPr>
          <w:i/>
          <w:color w:val="000000" w:themeColor="text1"/>
          <w:szCs w:val="24"/>
        </w:rPr>
        <w:t>[insert RFP reference number from Procurement Plan]</w:t>
      </w:r>
    </w:p>
    <w:p w14:paraId="3E410D6D" w14:textId="77777777" w:rsidR="005B4881" w:rsidRPr="00E246B3" w:rsidRDefault="005B4881" w:rsidP="005B4881">
      <w:pPr>
        <w:rPr>
          <w:b/>
          <w:color w:val="000000"/>
          <w:spacing w:val="-2"/>
          <w:szCs w:val="24"/>
        </w:rPr>
      </w:pPr>
      <w:r w:rsidRPr="00E246B3">
        <w:rPr>
          <w:b/>
          <w:color w:val="000000" w:themeColor="text1"/>
          <w:szCs w:val="24"/>
        </w:rPr>
        <w:t xml:space="preserve">Issued on: </w:t>
      </w:r>
      <w:r w:rsidRPr="00E246B3">
        <w:rPr>
          <w:i/>
          <w:color w:val="000000" w:themeColor="text1"/>
          <w:szCs w:val="24"/>
        </w:rPr>
        <w:t>[insert date when RFP is issued to the market]</w:t>
      </w:r>
      <w:r w:rsidRPr="00E246B3">
        <w:rPr>
          <w:i/>
          <w:color w:val="000000" w:themeColor="text1"/>
          <w:szCs w:val="24"/>
        </w:rPr>
        <w:tab/>
      </w:r>
    </w:p>
    <w:p w14:paraId="60ACDDCC" w14:textId="77777777" w:rsidR="005B4881" w:rsidRPr="00E246B3"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62C5B4B9" w14:textId="77777777" w:rsidR="005B4881" w:rsidRPr="00E246B3" w:rsidRDefault="005B4881" w:rsidP="005B4881">
      <w:pPr>
        <w:numPr>
          <w:ilvl w:val="12"/>
          <w:numId w:val="0"/>
        </w:numPr>
        <w:rPr>
          <w:i/>
          <w:iCs/>
          <w:szCs w:val="24"/>
        </w:rPr>
      </w:pPr>
      <w:r w:rsidRPr="00E246B3">
        <w:rPr>
          <w:szCs w:val="24"/>
        </w:rPr>
        <w:t xml:space="preserve">To: </w:t>
      </w:r>
      <w:r w:rsidRPr="00E246B3">
        <w:rPr>
          <w:i/>
          <w:iCs/>
          <w:szCs w:val="24"/>
        </w:rPr>
        <w:t>[</w:t>
      </w:r>
      <w:r w:rsidRPr="00E246B3">
        <w:rPr>
          <w:bCs/>
          <w:i/>
          <w:iCs/>
          <w:szCs w:val="24"/>
        </w:rPr>
        <w:t>Proposer’s name and address</w:t>
      </w:r>
      <w:r w:rsidRPr="00E246B3">
        <w:rPr>
          <w:i/>
          <w:iCs/>
          <w:szCs w:val="24"/>
        </w:rPr>
        <w:t>]</w:t>
      </w:r>
    </w:p>
    <w:p w14:paraId="55B30056" w14:textId="77777777" w:rsidR="005B4881" w:rsidRPr="00E246B3" w:rsidRDefault="005B4881" w:rsidP="005B4881">
      <w:pPr>
        <w:numPr>
          <w:ilvl w:val="12"/>
          <w:numId w:val="0"/>
        </w:numPr>
        <w:rPr>
          <w:i/>
          <w:iCs/>
          <w:szCs w:val="24"/>
        </w:rPr>
      </w:pPr>
    </w:p>
    <w:p w14:paraId="4F20C8FF" w14:textId="77777777" w:rsidR="005B4881" w:rsidRPr="00E246B3"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Cs w:val="24"/>
        </w:rPr>
      </w:pPr>
      <w:r w:rsidRPr="00E246B3">
        <w:rPr>
          <w:szCs w:val="24"/>
        </w:rPr>
        <w:t>Dear Ladies and/or Gentlemen,</w:t>
      </w:r>
    </w:p>
    <w:p w14:paraId="37CBABBD" w14:textId="77777777" w:rsidR="00F72585" w:rsidRPr="00E246B3" w:rsidRDefault="00F72585" w:rsidP="0005387B">
      <w:pPr>
        <w:pStyle w:val="ListParagraph"/>
        <w:numPr>
          <w:ilvl w:val="0"/>
          <w:numId w:val="33"/>
        </w:numPr>
        <w:suppressAutoHyphens/>
        <w:spacing w:after="120"/>
        <w:ind w:left="450" w:hanging="450"/>
      </w:pPr>
      <w:r w:rsidRPr="00E246B3">
        <w:t xml:space="preserve">We hereby inform you that you are invited to submit a sealed </w:t>
      </w:r>
      <w:r w:rsidR="00923E18" w:rsidRPr="00E246B3">
        <w:t>Second Stage</w:t>
      </w:r>
      <w:r w:rsidRPr="00E246B3">
        <w:t xml:space="preserve"> Proposal for the execution and completion of the Contract cited above for which you submitted a </w:t>
      </w:r>
      <w:r w:rsidR="00923E18" w:rsidRPr="00E246B3">
        <w:t>First Stage</w:t>
      </w:r>
      <w:r w:rsidRPr="00E246B3">
        <w:t xml:space="preserve"> Proposal on </w:t>
      </w:r>
      <w:r w:rsidR="00F16114" w:rsidRPr="00E246B3">
        <w:rPr>
          <w:i/>
        </w:rPr>
        <w:t>[insert</w:t>
      </w:r>
      <w:r w:rsidRPr="00E246B3">
        <w:rPr>
          <w:i/>
        </w:rPr>
        <w:t xml:space="preserve">:  </w:t>
      </w:r>
      <w:r w:rsidRPr="00E246B3">
        <w:rPr>
          <w:b/>
          <w:i/>
        </w:rPr>
        <w:t xml:space="preserve">date of submission of </w:t>
      </w:r>
      <w:r w:rsidR="00923E18" w:rsidRPr="00E246B3">
        <w:rPr>
          <w:b/>
          <w:i/>
        </w:rPr>
        <w:t>First Stage</w:t>
      </w:r>
      <w:r w:rsidRPr="00E246B3">
        <w:rPr>
          <w:b/>
          <w:i/>
        </w:rPr>
        <w:t xml:space="preserve"> </w:t>
      </w:r>
      <w:r w:rsidR="00F16114" w:rsidRPr="00E246B3">
        <w:rPr>
          <w:b/>
          <w:i/>
        </w:rPr>
        <w:t>Proposal</w:t>
      </w:r>
      <w:r w:rsidR="00F16114" w:rsidRPr="00E246B3">
        <w:rPr>
          <w:i/>
        </w:rPr>
        <w:t>]</w:t>
      </w:r>
      <w:r w:rsidRPr="00E246B3">
        <w:t xml:space="preserve">, that was reviewed </w:t>
      </w:r>
      <w:r w:rsidRPr="00E246B3">
        <w:rPr>
          <w:i/>
          <w:iCs/>
        </w:rPr>
        <w:t xml:space="preserve">[if applicable, add </w:t>
      </w:r>
      <w:r w:rsidRPr="00E246B3">
        <w:rPr>
          <w:b/>
          <w:bCs/>
          <w:i/>
          <w:iCs/>
        </w:rPr>
        <w:t xml:space="preserve">“and discussed during the clarification meeting(s) held on </w:t>
      </w:r>
      <w:r w:rsidR="00F16114" w:rsidRPr="00E246B3">
        <w:rPr>
          <w:i/>
        </w:rPr>
        <w:t>{insert</w:t>
      </w:r>
      <w:r w:rsidRPr="00E246B3">
        <w:rPr>
          <w:i/>
        </w:rPr>
        <w:t xml:space="preserve">:  </w:t>
      </w:r>
      <w:r w:rsidRPr="00E246B3">
        <w:rPr>
          <w:b/>
          <w:i/>
        </w:rPr>
        <w:t>date(s</w:t>
      </w:r>
      <w:r w:rsidR="00F16114" w:rsidRPr="00E246B3">
        <w:rPr>
          <w:i/>
        </w:rPr>
        <w:t>)}</w:t>
      </w:r>
      <w:r w:rsidRPr="00E246B3">
        <w:rPr>
          <w:i/>
        </w:rPr>
        <w:t>]</w:t>
      </w:r>
      <w:r w:rsidRPr="00E246B3">
        <w:t xml:space="preserve"> and has been found sufficiently technically responsive to the requirements of the first stage.</w:t>
      </w:r>
    </w:p>
    <w:p w14:paraId="1B8847FB" w14:textId="77777777" w:rsidR="00F72585" w:rsidRPr="00E246B3" w:rsidRDefault="00F72585" w:rsidP="005B4881">
      <w:pPr>
        <w:pStyle w:val="ListParagraph"/>
        <w:ind w:left="450" w:hanging="450"/>
      </w:pPr>
    </w:p>
    <w:p w14:paraId="563E2540" w14:textId="77777777" w:rsidR="00F72585" w:rsidRPr="00E246B3" w:rsidRDefault="00F72585" w:rsidP="0005387B">
      <w:pPr>
        <w:pStyle w:val="ListParagraph"/>
        <w:numPr>
          <w:ilvl w:val="0"/>
          <w:numId w:val="33"/>
        </w:numPr>
        <w:suppressAutoHyphens/>
        <w:spacing w:after="120"/>
        <w:ind w:left="450" w:hanging="450"/>
      </w:pPr>
      <w:r w:rsidRPr="00E246B3">
        <w:t xml:space="preserve">Your </w:t>
      </w:r>
      <w:r w:rsidR="00923E18" w:rsidRPr="00E246B3">
        <w:t>Second Stage</w:t>
      </w:r>
      <w:r w:rsidRPr="00E246B3">
        <w:t xml:space="preserve"> Proposal should include an updated technical Proposal </w:t>
      </w:r>
      <w:r w:rsidR="00F16114" w:rsidRPr="00E246B3">
        <w:rPr>
          <w:i/>
        </w:rPr>
        <w:t>[if</w:t>
      </w:r>
      <w:r w:rsidRPr="00E246B3">
        <w:rPr>
          <w:i/>
        </w:rPr>
        <w:t xml:space="preserve"> appropriate, replace by or add:  </w:t>
      </w:r>
      <w:r w:rsidRPr="00E246B3">
        <w:rPr>
          <w:b/>
          <w:bCs/>
          <w:i/>
        </w:rPr>
        <w:t>“and/</w:t>
      </w:r>
      <w:r w:rsidRPr="00E246B3">
        <w:rPr>
          <w:b/>
          <w:i/>
        </w:rPr>
        <w:t>or accepted and updated alternative technical Proposal(s)</w:t>
      </w:r>
      <w:r w:rsidR="00F16114" w:rsidRPr="00E246B3">
        <w:rPr>
          <w:b/>
          <w:bCs/>
          <w:i/>
        </w:rPr>
        <w:t>”</w:t>
      </w:r>
      <w:r w:rsidR="00F16114" w:rsidRPr="00E246B3">
        <w:rPr>
          <w:i/>
        </w:rPr>
        <w:t>]</w:t>
      </w:r>
      <w:r w:rsidRPr="00E246B3">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  Addendum and/or memorandum, if applicable, are listed at the end of, and are included with, this invitation.  The </w:t>
      </w:r>
      <w:r w:rsidR="00923E18" w:rsidRPr="00E246B3">
        <w:t>Second Stage</w:t>
      </w:r>
      <w:r w:rsidRPr="00E246B3">
        <w:t xml:space="preserve"> Proposal should also include the Financial </w:t>
      </w:r>
      <w:r w:rsidR="00BD17A8" w:rsidRPr="00E246B3">
        <w:t xml:space="preserve">Parts </w:t>
      </w:r>
      <w:r w:rsidRPr="00E246B3">
        <w:t xml:space="preserve">such </w:t>
      </w:r>
      <w:r w:rsidR="00D30B62" w:rsidRPr="00E246B3">
        <w:t>as,</w:t>
      </w:r>
      <w:r w:rsidRPr="00E246B3">
        <w:t xml:space="preserve"> Proposal price, price schedules, Proposal security, etc., as detailed in the RFP Documents. The technical and financial parts of the </w:t>
      </w:r>
      <w:r w:rsidR="00923E18" w:rsidRPr="00E246B3">
        <w:t>Second Stage</w:t>
      </w:r>
      <w:r w:rsidRPr="00E246B3">
        <w:t xml:space="preserve"> proposals shall be submitted in two </w:t>
      </w:r>
      <w:r w:rsidR="00134A6F" w:rsidRPr="00E246B3">
        <w:t>separate envelopes</w:t>
      </w:r>
      <w:r w:rsidRPr="00E246B3">
        <w:t xml:space="preserve"> </w:t>
      </w:r>
    </w:p>
    <w:p w14:paraId="2927E384" w14:textId="77777777" w:rsidR="00F72585" w:rsidRPr="00E246B3" w:rsidRDefault="00F72585" w:rsidP="005B4881">
      <w:pPr>
        <w:pStyle w:val="ListParagraph"/>
        <w:ind w:left="450" w:hanging="450"/>
      </w:pPr>
    </w:p>
    <w:p w14:paraId="7A4FFB91" w14:textId="77777777" w:rsidR="00F72585" w:rsidRPr="00E246B3" w:rsidRDefault="00F72585" w:rsidP="0005387B">
      <w:pPr>
        <w:pStyle w:val="ListParagraph"/>
        <w:numPr>
          <w:ilvl w:val="0"/>
          <w:numId w:val="33"/>
        </w:numPr>
        <w:suppressAutoHyphens/>
        <w:spacing w:after="120"/>
        <w:ind w:left="450" w:hanging="450"/>
        <w:rPr>
          <w:color w:val="000000"/>
          <w:spacing w:val="-2"/>
        </w:rPr>
      </w:pPr>
      <w:r w:rsidRPr="00E246B3">
        <w:t xml:space="preserve">The Proposal shall be submitted no later than </w:t>
      </w:r>
      <w:r w:rsidR="00F16114" w:rsidRPr="00E246B3">
        <w:rPr>
          <w:i/>
        </w:rPr>
        <w:t>[insert</w:t>
      </w:r>
      <w:r w:rsidRPr="00E246B3">
        <w:rPr>
          <w:i/>
        </w:rPr>
        <w:t xml:space="preserve">:  </w:t>
      </w:r>
      <w:r w:rsidRPr="00E246B3">
        <w:rPr>
          <w:b/>
          <w:i/>
        </w:rPr>
        <w:t xml:space="preserve">time, date and address for </w:t>
      </w:r>
      <w:r w:rsidR="00923E18" w:rsidRPr="00E246B3">
        <w:rPr>
          <w:b/>
          <w:i/>
        </w:rPr>
        <w:t>Second Stage</w:t>
      </w:r>
      <w:r w:rsidRPr="00E246B3">
        <w:rPr>
          <w:b/>
          <w:i/>
        </w:rPr>
        <w:t xml:space="preserve"> Proposal </w:t>
      </w:r>
      <w:r w:rsidR="00F16114" w:rsidRPr="00E246B3">
        <w:rPr>
          <w:b/>
          <w:i/>
        </w:rPr>
        <w:t>submission</w:t>
      </w:r>
      <w:r w:rsidR="00F16114" w:rsidRPr="00E246B3">
        <w:rPr>
          <w:i/>
        </w:rPr>
        <w:t>]</w:t>
      </w:r>
      <w:r w:rsidRPr="00E246B3">
        <w:t>.</w:t>
      </w:r>
      <w:r w:rsidR="00BD17A8" w:rsidRPr="00E246B3">
        <w:rPr>
          <w:rStyle w:val="FootnoteReference"/>
        </w:rPr>
        <w:footnoteReference w:id="9"/>
      </w:r>
      <w:r w:rsidR="00F16114" w:rsidRPr="00E246B3">
        <w:t xml:space="preserve"> Electronic</w:t>
      </w:r>
      <w:r w:rsidRPr="00E246B3">
        <w:rPr>
          <w:color w:val="000000"/>
        </w:rPr>
        <w:t xml:space="preserve"> Procurement will </w:t>
      </w:r>
      <w:r w:rsidRPr="00E246B3">
        <w:rPr>
          <w:i/>
          <w:iCs/>
          <w:color w:val="000000"/>
        </w:rPr>
        <w:t>[will not]</w:t>
      </w:r>
      <w:r w:rsidRPr="00E246B3">
        <w:rPr>
          <w:color w:val="000000"/>
        </w:rPr>
        <w:t xml:space="preserve"> be permitted.</w:t>
      </w:r>
      <w:r w:rsidRPr="00E246B3">
        <w:rPr>
          <w:color w:val="000000"/>
          <w:spacing w:val="-2"/>
        </w:rPr>
        <w:t xml:space="preserve"> Late Proposals will be rejected. The Technical Part will be publicly opened in the presence of the Proposers’ designated representatives and anyone who chooses to attend at the address below </w:t>
      </w:r>
      <w:r w:rsidRPr="00E246B3">
        <w:rPr>
          <w:i/>
          <w:color w:val="000000"/>
          <w:spacing w:val="-2"/>
        </w:rPr>
        <w:t>[state address at the end of this RFP]</w:t>
      </w:r>
      <w:r w:rsidRPr="00E246B3">
        <w:rPr>
          <w:color w:val="000000"/>
          <w:spacing w:val="-2"/>
        </w:rPr>
        <w:t xml:space="preserve"> on </w:t>
      </w:r>
      <w:r w:rsidRPr="00E246B3">
        <w:rPr>
          <w:i/>
          <w:color w:val="000000"/>
          <w:spacing w:val="-2"/>
        </w:rPr>
        <w:t>[insert time and date]</w:t>
      </w:r>
      <w:r w:rsidRPr="00E246B3">
        <w:rPr>
          <w:color w:val="000000"/>
          <w:spacing w:val="-2"/>
        </w:rPr>
        <w:t>.</w:t>
      </w:r>
      <w:r w:rsidRPr="00E246B3">
        <w:rPr>
          <w:color w:val="000000"/>
          <w:spacing w:val="-2"/>
          <w:vertAlign w:val="superscript"/>
        </w:rPr>
        <w:t xml:space="preserve"> </w:t>
      </w:r>
    </w:p>
    <w:p w14:paraId="6972E7DA" w14:textId="77777777" w:rsidR="00F72585" w:rsidRPr="00E246B3" w:rsidRDefault="00F72585" w:rsidP="005B4881">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pPr>
    </w:p>
    <w:p w14:paraId="783591E6" w14:textId="77777777" w:rsidR="00F72585" w:rsidRDefault="00F72585" w:rsidP="001831DB">
      <w:pPr>
        <w:pStyle w:val="ListParagraph"/>
        <w:widowControl w:val="0"/>
        <w:numPr>
          <w:ilvl w:val="0"/>
          <w:numId w:val="33"/>
        </w:numPr>
        <w:spacing w:before="120" w:after="120"/>
        <w:ind w:left="450" w:right="-74" w:hanging="450"/>
      </w:pPr>
      <w:r w:rsidRPr="00E246B3">
        <w:t xml:space="preserve">The financial part shall be opened in public unless Best and Final Offer (BAFO) or negotiations apply in which case the Financial Parts will not be opened in public and will be opened in the presence of a probity auditor appointed by the </w:t>
      </w:r>
      <w:r w:rsidR="008F07F4" w:rsidRPr="00E246B3">
        <w:t>Employer</w:t>
      </w:r>
      <w:r w:rsidRPr="00E246B3">
        <w:t xml:space="preserve">. </w:t>
      </w:r>
    </w:p>
    <w:p w14:paraId="3A2B207D" w14:textId="77777777" w:rsidR="000763A4" w:rsidRDefault="000763A4" w:rsidP="00291553">
      <w:pPr>
        <w:pStyle w:val="ListParagraph"/>
      </w:pPr>
    </w:p>
    <w:p w14:paraId="66D56B86" w14:textId="77777777" w:rsidR="001831DB" w:rsidRPr="001831DB" w:rsidRDefault="000763A4" w:rsidP="001831DB">
      <w:pPr>
        <w:pStyle w:val="ListParagraph"/>
        <w:widowControl w:val="0"/>
        <w:numPr>
          <w:ilvl w:val="0"/>
          <w:numId w:val="33"/>
        </w:numPr>
        <w:spacing w:before="120" w:after="120"/>
        <w:ind w:left="450" w:right="-74" w:hanging="450"/>
      </w:pPr>
      <w:r>
        <w:rPr>
          <w:noProof/>
        </w:rPr>
        <w:t xml:space="preserve">The Proposal shall be valid, until </w:t>
      </w:r>
      <w:r w:rsidRPr="00890216">
        <w:rPr>
          <w:i/>
          <w:noProof/>
        </w:rPr>
        <w:t>[insert date]</w:t>
      </w:r>
      <w:r w:rsidRPr="00DC70E2">
        <w:t xml:space="preserve"> </w:t>
      </w:r>
      <w:r w:rsidRPr="00800B0F">
        <w:t>or any extended date if amended</w:t>
      </w:r>
      <w:r w:rsidRPr="008A2E59">
        <w:t xml:space="preserve"> by the Employer</w:t>
      </w:r>
      <w:r>
        <w:t xml:space="preserve"> in accordance with the RFP.</w:t>
      </w:r>
      <w:r w:rsidR="00BE4A87" w:rsidRPr="00BE4A87">
        <w:rPr>
          <w:b/>
          <w:i/>
          <w:noProof/>
          <w:szCs w:val="24"/>
        </w:rPr>
        <w:t xml:space="preserve"> </w:t>
      </w:r>
      <w:r w:rsidR="00BE4A87" w:rsidRPr="00667144">
        <w:rPr>
          <w:b/>
          <w:i/>
          <w:noProof/>
          <w:szCs w:val="24"/>
        </w:rPr>
        <w:t xml:space="preserve">[insert </w:t>
      </w:r>
      <w:r w:rsidR="00BE4A87" w:rsidRPr="00667144">
        <w:rPr>
          <w:b/>
          <w:i/>
          <w:color w:val="000000" w:themeColor="text1"/>
        </w:rPr>
        <w:t xml:space="preserve">day, month and year, taking into account reasonable time needed to complete the proposal evaluation, obtain necessary approvals and the Bank’s No-objection (if subject to prior review).] [To minimize </w:t>
      </w:r>
      <w:r w:rsidR="00BE4A87">
        <w:rPr>
          <w:b/>
          <w:i/>
          <w:color w:val="000000" w:themeColor="text1"/>
        </w:rPr>
        <w:t xml:space="preserve">the risk of </w:t>
      </w:r>
      <w:r w:rsidR="00BE4A87" w:rsidRPr="00667144">
        <w:rPr>
          <w:b/>
          <w:i/>
          <w:color w:val="000000" w:themeColor="text1"/>
        </w:rPr>
        <w:t xml:space="preserve">errors by proposers, the proposal validity period is a specific date and not linked to the deadline for submission of proposals.] </w:t>
      </w:r>
    </w:p>
    <w:p w14:paraId="248AD47D" w14:textId="77777777" w:rsidR="001831DB" w:rsidRPr="001831DB" w:rsidRDefault="001831DB" w:rsidP="001831DB">
      <w:pPr>
        <w:pStyle w:val="ListParagraph"/>
        <w:rPr>
          <w:color w:val="000000"/>
          <w:spacing w:val="-2"/>
        </w:rPr>
      </w:pPr>
    </w:p>
    <w:p w14:paraId="70A63BCE" w14:textId="77777777" w:rsidR="001831DB" w:rsidRPr="001831DB" w:rsidRDefault="00F72585" w:rsidP="001831DB">
      <w:pPr>
        <w:pStyle w:val="ListParagraph"/>
        <w:widowControl w:val="0"/>
        <w:numPr>
          <w:ilvl w:val="0"/>
          <w:numId w:val="33"/>
        </w:numPr>
        <w:spacing w:before="120" w:after="120"/>
        <w:ind w:left="450" w:right="-74" w:hanging="450"/>
      </w:pPr>
      <w:r w:rsidRPr="001831DB">
        <w:rPr>
          <w:color w:val="000000"/>
          <w:spacing w:val="-2"/>
        </w:rPr>
        <w:t xml:space="preserve">All Proposals must be accompanied by a </w:t>
      </w:r>
      <w:r w:rsidRPr="001831DB">
        <w:rPr>
          <w:i/>
          <w:iCs/>
          <w:color w:val="000000"/>
          <w:spacing w:val="-2"/>
        </w:rPr>
        <w:t>[insert “Proposal Security” or “Proposal-Securing Declaration,” as appropriate]</w:t>
      </w:r>
      <w:r w:rsidRPr="001831DB">
        <w:rPr>
          <w:color w:val="000000"/>
          <w:spacing w:val="-2"/>
        </w:rPr>
        <w:t xml:space="preserve"> of </w:t>
      </w:r>
      <w:r w:rsidRPr="001831DB">
        <w:rPr>
          <w:i/>
          <w:color w:val="000000"/>
          <w:spacing w:val="-2"/>
        </w:rPr>
        <w:t>[insert amount and currency in case of a Proposal Security</w:t>
      </w:r>
      <w:r w:rsidR="00BD17A8" w:rsidRPr="00E246B3">
        <w:rPr>
          <w:rStyle w:val="FootnoteReference"/>
          <w:i/>
          <w:color w:val="000000"/>
          <w:spacing w:val="-2"/>
        </w:rPr>
        <w:footnoteReference w:id="10"/>
      </w:r>
      <w:r w:rsidRPr="001831DB">
        <w:rPr>
          <w:i/>
          <w:color w:val="000000"/>
          <w:spacing w:val="-2"/>
        </w:rPr>
        <w:t>.]</w:t>
      </w:r>
    </w:p>
    <w:p w14:paraId="34514FFD" w14:textId="77777777" w:rsidR="001831DB" w:rsidRDefault="001831DB" w:rsidP="001831DB">
      <w:pPr>
        <w:pStyle w:val="ListParagraph"/>
      </w:pPr>
    </w:p>
    <w:p w14:paraId="2F600B74" w14:textId="6373E85E" w:rsidR="00F72585" w:rsidRPr="00E246B3" w:rsidRDefault="00F72585" w:rsidP="001831DB">
      <w:pPr>
        <w:pStyle w:val="ListParagraph"/>
        <w:widowControl w:val="0"/>
        <w:numPr>
          <w:ilvl w:val="0"/>
          <w:numId w:val="33"/>
        </w:numPr>
        <w:spacing w:before="120" w:after="120"/>
        <w:ind w:left="450" w:right="-74" w:hanging="450"/>
      </w:pPr>
      <w:r w:rsidRPr="00E246B3">
        <w:t>Please confirm receipt of this letter immediately in writing by electronic mail or fax.  If you do not intend to submit proposal, we would appreciate being so notified in writing at your earliest opportunity.</w:t>
      </w:r>
    </w:p>
    <w:p w14:paraId="12A43DAE" w14:textId="77777777" w:rsidR="00F72585" w:rsidRPr="00E246B3" w:rsidRDefault="00F72585" w:rsidP="00F72585">
      <w:pPr>
        <w:numPr>
          <w:ilvl w:val="12"/>
          <w:numId w:val="0"/>
        </w:numPr>
        <w:ind w:left="5040" w:hanging="720"/>
        <w:jc w:val="left"/>
      </w:pPr>
    </w:p>
    <w:p w14:paraId="41DEFC33" w14:textId="77777777" w:rsidR="00F72585" w:rsidRPr="00E246B3" w:rsidRDefault="00F72585" w:rsidP="00F72585">
      <w:pPr>
        <w:numPr>
          <w:ilvl w:val="12"/>
          <w:numId w:val="0"/>
        </w:numPr>
        <w:ind w:left="5040" w:hanging="720"/>
        <w:jc w:val="left"/>
      </w:pPr>
      <w:r w:rsidRPr="00E246B3">
        <w:t>Yours truly,</w:t>
      </w:r>
    </w:p>
    <w:p w14:paraId="227E0F04" w14:textId="77777777" w:rsidR="00F72585" w:rsidRPr="00E246B3" w:rsidRDefault="00F72585" w:rsidP="00F72585">
      <w:pPr>
        <w:numPr>
          <w:ilvl w:val="12"/>
          <w:numId w:val="0"/>
        </w:numPr>
        <w:ind w:left="5040" w:hanging="720"/>
        <w:jc w:val="left"/>
      </w:pPr>
    </w:p>
    <w:p w14:paraId="5912C1CD" w14:textId="77777777" w:rsidR="00F72585" w:rsidRPr="00E246B3" w:rsidRDefault="00F16114" w:rsidP="00F72585">
      <w:pPr>
        <w:numPr>
          <w:ilvl w:val="12"/>
          <w:numId w:val="0"/>
        </w:numPr>
        <w:ind w:left="5040" w:hanging="720"/>
        <w:jc w:val="left"/>
        <w:rPr>
          <w:b/>
          <w:bCs/>
          <w:i/>
          <w:iCs/>
        </w:rPr>
      </w:pPr>
      <w:r w:rsidRPr="00E246B3">
        <w:rPr>
          <w:i/>
          <w:iCs/>
        </w:rPr>
        <w:t>[Authorized</w:t>
      </w:r>
      <w:r w:rsidR="00F72585" w:rsidRPr="00E246B3">
        <w:rPr>
          <w:b/>
          <w:bCs/>
          <w:i/>
          <w:iCs/>
        </w:rPr>
        <w:t xml:space="preserve"> </w:t>
      </w:r>
      <w:r w:rsidRPr="00E246B3">
        <w:rPr>
          <w:b/>
          <w:bCs/>
          <w:i/>
          <w:iCs/>
        </w:rPr>
        <w:t>signature]</w:t>
      </w:r>
      <w:r w:rsidR="00F72585" w:rsidRPr="00E246B3">
        <w:rPr>
          <w:b/>
          <w:bCs/>
          <w:i/>
          <w:iCs/>
        </w:rPr>
        <w:tab/>
      </w:r>
    </w:p>
    <w:p w14:paraId="3FA1BBE6" w14:textId="77777777" w:rsidR="00F72585" w:rsidRPr="00E246B3" w:rsidRDefault="00F16114" w:rsidP="00F72585">
      <w:pPr>
        <w:numPr>
          <w:ilvl w:val="12"/>
          <w:numId w:val="0"/>
        </w:numPr>
        <w:ind w:left="5040" w:hanging="720"/>
        <w:jc w:val="left"/>
        <w:rPr>
          <w:i/>
        </w:rPr>
      </w:pPr>
      <w:r w:rsidRPr="00E246B3">
        <w:rPr>
          <w:i/>
        </w:rPr>
        <w:t>[Insert</w:t>
      </w:r>
      <w:r w:rsidR="00F72585" w:rsidRPr="00E246B3">
        <w:rPr>
          <w:i/>
        </w:rPr>
        <w:t xml:space="preserve">:  </w:t>
      </w:r>
      <w:r w:rsidR="00F72585" w:rsidRPr="00E246B3">
        <w:rPr>
          <w:b/>
          <w:i/>
        </w:rPr>
        <w:t xml:space="preserve">name and </w:t>
      </w:r>
      <w:r w:rsidRPr="00E246B3">
        <w:rPr>
          <w:b/>
          <w:i/>
        </w:rPr>
        <w:t>title</w:t>
      </w:r>
      <w:r w:rsidRPr="00E246B3">
        <w:rPr>
          <w:i/>
        </w:rPr>
        <w:t>]</w:t>
      </w:r>
      <w:r w:rsidR="00F72585" w:rsidRPr="00E246B3">
        <w:rPr>
          <w:i/>
        </w:rPr>
        <w:tab/>
      </w:r>
    </w:p>
    <w:p w14:paraId="3AB24C02" w14:textId="77777777" w:rsidR="00F72585" w:rsidRPr="00E246B3" w:rsidRDefault="00F16114" w:rsidP="00F72585">
      <w:pPr>
        <w:numPr>
          <w:ilvl w:val="12"/>
          <w:numId w:val="0"/>
        </w:numPr>
        <w:ind w:left="5040" w:hanging="720"/>
        <w:jc w:val="left"/>
        <w:rPr>
          <w:i/>
        </w:rPr>
      </w:pPr>
      <w:r w:rsidRPr="00E246B3">
        <w:rPr>
          <w:i/>
        </w:rPr>
        <w:t>[Insert</w:t>
      </w:r>
      <w:r w:rsidR="00F72585" w:rsidRPr="00E246B3">
        <w:rPr>
          <w:i/>
        </w:rPr>
        <w:t xml:space="preserve">: </w:t>
      </w:r>
      <w:r w:rsidR="008F07F4" w:rsidRPr="00E246B3">
        <w:rPr>
          <w:b/>
          <w:i/>
        </w:rPr>
        <w:t>Employer</w:t>
      </w:r>
      <w:r w:rsidR="00F72585" w:rsidRPr="00E246B3">
        <w:rPr>
          <w:b/>
          <w:i/>
        </w:rPr>
        <w:t xml:space="preserve">’s </w:t>
      </w:r>
      <w:r w:rsidRPr="00E246B3">
        <w:rPr>
          <w:b/>
          <w:i/>
        </w:rPr>
        <w:t>name</w:t>
      </w:r>
      <w:r w:rsidRPr="00E246B3">
        <w:rPr>
          <w:i/>
        </w:rPr>
        <w:t>]</w:t>
      </w:r>
      <w:r w:rsidR="00F72585" w:rsidRPr="00E246B3">
        <w:rPr>
          <w:i/>
        </w:rPr>
        <w:tab/>
      </w:r>
    </w:p>
    <w:p w14:paraId="651AC051" w14:textId="77777777" w:rsidR="005B4881" w:rsidRPr="00E246B3" w:rsidRDefault="005B4881" w:rsidP="005B4881">
      <w:pPr>
        <w:numPr>
          <w:ilvl w:val="12"/>
          <w:numId w:val="0"/>
        </w:numPr>
        <w:ind w:left="5040" w:hanging="720"/>
        <w:jc w:val="left"/>
        <w:rPr>
          <w:i/>
          <w:szCs w:val="24"/>
        </w:rPr>
      </w:pPr>
    </w:p>
    <w:p w14:paraId="00E76BC7" w14:textId="77777777" w:rsidR="00805E8A" w:rsidRDefault="00805E8A" w:rsidP="005B4881">
      <w:pPr>
        <w:numPr>
          <w:ilvl w:val="12"/>
          <w:numId w:val="0"/>
        </w:numPr>
        <w:ind w:left="720" w:hanging="720"/>
        <w:jc w:val="left"/>
        <w:rPr>
          <w:szCs w:val="24"/>
          <w:u w:val="single"/>
        </w:rPr>
      </w:pPr>
    </w:p>
    <w:p w14:paraId="4E50CA3A" w14:textId="105DFE09" w:rsidR="005B4881" w:rsidRPr="00E246B3" w:rsidRDefault="005B4881" w:rsidP="005B4881">
      <w:pPr>
        <w:numPr>
          <w:ilvl w:val="12"/>
          <w:numId w:val="0"/>
        </w:numPr>
        <w:ind w:left="720" w:hanging="720"/>
        <w:jc w:val="left"/>
        <w:rPr>
          <w:i/>
          <w:szCs w:val="24"/>
        </w:rPr>
      </w:pPr>
      <w:r w:rsidRPr="00E246B3">
        <w:rPr>
          <w:szCs w:val="24"/>
          <w:u w:val="single"/>
        </w:rPr>
        <w:t xml:space="preserve">ENCLOSURE(S): </w:t>
      </w:r>
      <w:r w:rsidRPr="00E246B3">
        <w:rPr>
          <w:i/>
          <w:szCs w:val="24"/>
        </w:rPr>
        <w:t>[if appropriate, insert:</w:t>
      </w:r>
    </w:p>
    <w:p w14:paraId="0C6AF501" w14:textId="77777777" w:rsidR="005B4881" w:rsidRPr="00C74D2C" w:rsidRDefault="005B4881" w:rsidP="0005387B">
      <w:pPr>
        <w:pStyle w:val="ListParagraph"/>
        <w:numPr>
          <w:ilvl w:val="0"/>
          <w:numId w:val="73"/>
        </w:numPr>
        <w:suppressAutoHyphens/>
        <w:spacing w:after="120"/>
        <w:jc w:val="left"/>
        <w:rPr>
          <w:i/>
          <w:szCs w:val="24"/>
        </w:rPr>
      </w:pPr>
      <w:r w:rsidRPr="00C74D2C">
        <w:rPr>
          <w:i/>
          <w:szCs w:val="24"/>
        </w:rPr>
        <w:t xml:space="preserve">Addendum No. </w:t>
      </w:r>
      <w:r w:rsidRPr="00C74D2C">
        <w:rPr>
          <w:bCs/>
          <w:i/>
          <w:szCs w:val="24"/>
        </w:rPr>
        <w:t xml:space="preserve">[insert: </w:t>
      </w:r>
      <w:r w:rsidRPr="00C74D2C">
        <w:rPr>
          <w:i/>
          <w:szCs w:val="24"/>
        </w:rPr>
        <w:t>number of the addendum</w:t>
      </w:r>
      <w:r w:rsidRPr="00C74D2C">
        <w:rPr>
          <w:bCs/>
          <w:i/>
          <w:szCs w:val="24"/>
        </w:rPr>
        <w:t>]</w:t>
      </w:r>
      <w:r w:rsidRPr="00C74D2C">
        <w:rPr>
          <w:i/>
          <w:szCs w:val="24"/>
        </w:rPr>
        <w:t xml:space="preserve"> to the RFP documents</w:t>
      </w:r>
    </w:p>
    <w:p w14:paraId="7E45EA58" w14:textId="77777777" w:rsidR="005B4881" w:rsidRPr="00C74D2C" w:rsidRDefault="005B4881" w:rsidP="005B4881">
      <w:pPr>
        <w:pStyle w:val="ListParagraph"/>
        <w:jc w:val="left"/>
        <w:rPr>
          <w:i/>
          <w:szCs w:val="24"/>
        </w:rPr>
      </w:pPr>
      <w:r w:rsidRPr="00C74D2C">
        <w:rPr>
          <w:i/>
          <w:szCs w:val="24"/>
        </w:rPr>
        <w:t>and/or</w:t>
      </w:r>
    </w:p>
    <w:p w14:paraId="5B3C4101" w14:textId="77777777" w:rsidR="005B4881" w:rsidRPr="00C74D2C" w:rsidRDefault="005B4881" w:rsidP="0005387B">
      <w:pPr>
        <w:pStyle w:val="ListParagraph"/>
        <w:numPr>
          <w:ilvl w:val="0"/>
          <w:numId w:val="73"/>
        </w:numPr>
        <w:suppressAutoHyphens/>
        <w:spacing w:after="120"/>
        <w:jc w:val="left"/>
        <w:rPr>
          <w:i/>
          <w:iCs/>
          <w:szCs w:val="24"/>
        </w:rPr>
      </w:pPr>
      <w:r w:rsidRPr="00C74D2C">
        <w:rPr>
          <w:bCs/>
          <w:i/>
          <w:szCs w:val="24"/>
        </w:rPr>
        <w:t>Memorandum for</w:t>
      </w:r>
      <w:r w:rsidRPr="00C74D2C">
        <w:rPr>
          <w:szCs w:val="24"/>
        </w:rPr>
        <w:t xml:space="preserve"> </w:t>
      </w:r>
      <w:r w:rsidRPr="00C74D2C">
        <w:rPr>
          <w:i/>
          <w:iCs/>
          <w:szCs w:val="24"/>
        </w:rPr>
        <w:t>[</w:t>
      </w:r>
      <w:r w:rsidRPr="00C74D2C">
        <w:rPr>
          <w:bCs/>
          <w:i/>
          <w:iCs/>
          <w:szCs w:val="24"/>
        </w:rPr>
        <w:t>name of Proposer</w:t>
      </w:r>
      <w:r w:rsidRPr="00C74D2C">
        <w:rPr>
          <w:i/>
          <w:iCs/>
          <w:szCs w:val="24"/>
        </w:rPr>
        <w:t xml:space="preserve"> as taken from the top of this invitation] </w:t>
      </w:r>
      <w:r w:rsidRPr="00C74D2C">
        <w:rPr>
          <w:bCs/>
          <w:i/>
          <w:iCs/>
          <w:szCs w:val="24"/>
        </w:rPr>
        <w:t>of Changes Required Pursuant to First Stage Evaluation</w:t>
      </w:r>
    </w:p>
    <w:p w14:paraId="7E6F33A4" w14:textId="77777777" w:rsidR="005B4881" w:rsidRPr="00C74D2C" w:rsidRDefault="005B4881" w:rsidP="00B968D1">
      <w:pPr>
        <w:pStyle w:val="ListParagraph"/>
        <w:jc w:val="left"/>
        <w:rPr>
          <w:i/>
          <w:iCs/>
          <w:szCs w:val="24"/>
        </w:rPr>
      </w:pPr>
      <w:r w:rsidRPr="00C74D2C">
        <w:rPr>
          <w:i/>
          <w:iCs/>
          <w:szCs w:val="24"/>
        </w:rPr>
        <w:t xml:space="preserve">or state: </w:t>
      </w:r>
      <w:r w:rsidRPr="00C74D2C">
        <w:rPr>
          <w:bCs/>
          <w:i/>
          <w:iCs/>
          <w:szCs w:val="24"/>
        </w:rPr>
        <w:t>There are no enclosures</w:t>
      </w:r>
    </w:p>
    <w:p w14:paraId="0B1D0880" w14:textId="77777777" w:rsidR="00CE380B" w:rsidRPr="00E246B3" w:rsidRDefault="00CE380B">
      <w:pPr>
        <w:jc w:val="left"/>
        <w:rPr>
          <w:b/>
          <w:noProof/>
          <w:szCs w:val="24"/>
        </w:rPr>
        <w:sectPr w:rsidR="00CE380B" w:rsidRPr="00E246B3" w:rsidSect="007F63F4">
          <w:headerReference w:type="default" r:id="rId23"/>
          <w:footnotePr>
            <w:numRestart w:val="eachSect"/>
          </w:footnotePr>
          <w:pgSz w:w="12240" w:h="15840" w:code="1"/>
          <w:pgMar w:top="1440" w:right="1440" w:bottom="1440" w:left="1440" w:header="720" w:footer="720" w:gutter="0"/>
          <w:cols w:space="720"/>
          <w:titlePg/>
        </w:sectPr>
      </w:pPr>
    </w:p>
    <w:p w14:paraId="73DBDBF5" w14:textId="77777777" w:rsidR="005B4881" w:rsidRPr="00E246B3" w:rsidRDefault="005B4881" w:rsidP="005B4881">
      <w:pPr>
        <w:jc w:val="center"/>
        <w:rPr>
          <w:b/>
          <w:sz w:val="72"/>
          <w:szCs w:val="24"/>
        </w:rPr>
      </w:pPr>
    </w:p>
    <w:p w14:paraId="54922E74" w14:textId="77777777" w:rsidR="005B4881" w:rsidRPr="00E246B3" w:rsidRDefault="005B4881" w:rsidP="005B4881">
      <w:pPr>
        <w:jc w:val="center"/>
        <w:rPr>
          <w:b/>
          <w:sz w:val="84"/>
          <w:szCs w:val="84"/>
        </w:rPr>
      </w:pPr>
      <w:r w:rsidRPr="00E246B3">
        <w:rPr>
          <w:b/>
          <w:sz w:val="84"/>
          <w:szCs w:val="84"/>
        </w:rPr>
        <w:t>Request for Proposals</w:t>
      </w:r>
    </w:p>
    <w:p w14:paraId="070CFA13" w14:textId="77777777" w:rsidR="005B4881" w:rsidRPr="00E246B3" w:rsidRDefault="005B4881" w:rsidP="005B4881">
      <w:pPr>
        <w:jc w:val="center"/>
        <w:rPr>
          <w:b/>
          <w:sz w:val="84"/>
          <w:szCs w:val="84"/>
        </w:rPr>
      </w:pPr>
      <w:r w:rsidRPr="00E246B3">
        <w:rPr>
          <w:b/>
          <w:sz w:val="84"/>
          <w:szCs w:val="84"/>
        </w:rPr>
        <w:t>Plant</w:t>
      </w:r>
    </w:p>
    <w:p w14:paraId="17E26DE4" w14:textId="77777777" w:rsidR="005B4881" w:rsidRPr="00E246B3" w:rsidRDefault="005B4881" w:rsidP="005B4881">
      <w:pPr>
        <w:jc w:val="center"/>
        <w:rPr>
          <w:b/>
          <w:sz w:val="44"/>
          <w:szCs w:val="44"/>
        </w:rPr>
      </w:pPr>
      <w:r w:rsidRPr="00E246B3">
        <w:rPr>
          <w:b/>
          <w:sz w:val="44"/>
          <w:szCs w:val="44"/>
        </w:rPr>
        <w:t>Design, Supply and Installation</w:t>
      </w:r>
    </w:p>
    <w:p w14:paraId="649E8623" w14:textId="77777777" w:rsidR="005B4881" w:rsidRPr="00E246B3" w:rsidRDefault="005B4881" w:rsidP="005B4881">
      <w:pPr>
        <w:jc w:val="center"/>
        <w:rPr>
          <w:b/>
          <w:sz w:val="32"/>
          <w:szCs w:val="32"/>
        </w:rPr>
      </w:pPr>
      <w:r w:rsidRPr="00E246B3">
        <w:rPr>
          <w:b/>
          <w:sz w:val="32"/>
          <w:szCs w:val="32"/>
        </w:rPr>
        <w:t>(Two-Stage RFP, after First Stage RFP)</w:t>
      </w:r>
    </w:p>
    <w:p w14:paraId="308CE367" w14:textId="77777777" w:rsidR="005B4881" w:rsidRPr="00E246B3" w:rsidRDefault="005B4881" w:rsidP="005B4881">
      <w:pPr>
        <w:pStyle w:val="explanatorynotes"/>
        <w:numPr>
          <w:ilvl w:val="12"/>
          <w:numId w:val="0"/>
        </w:numPr>
        <w:jc w:val="left"/>
        <w:rPr>
          <w:rFonts w:ascii="Times New Roman" w:hAnsi="Times New Roman"/>
        </w:rPr>
      </w:pPr>
    </w:p>
    <w:p w14:paraId="27FCB578" w14:textId="77777777" w:rsidR="005B4881" w:rsidRPr="00E246B3" w:rsidRDefault="005B4881" w:rsidP="005B4881">
      <w:pPr>
        <w:pStyle w:val="explanatorynotes"/>
        <w:numPr>
          <w:ilvl w:val="12"/>
          <w:numId w:val="0"/>
        </w:numPr>
        <w:jc w:val="left"/>
        <w:rPr>
          <w:rFonts w:ascii="Times New Roman" w:hAnsi="Times New Roman"/>
        </w:rPr>
      </w:pPr>
    </w:p>
    <w:p w14:paraId="24CA8846" w14:textId="77777777" w:rsidR="005B4881" w:rsidRPr="00E246B3" w:rsidRDefault="005B4881" w:rsidP="005B4881">
      <w:pPr>
        <w:tabs>
          <w:tab w:val="left" w:pos="8640"/>
        </w:tabs>
        <w:jc w:val="center"/>
        <w:rPr>
          <w:b/>
          <w:sz w:val="44"/>
          <w:szCs w:val="44"/>
        </w:rPr>
      </w:pPr>
      <w:r w:rsidRPr="00E246B3">
        <w:rPr>
          <w:b/>
          <w:sz w:val="44"/>
          <w:szCs w:val="44"/>
        </w:rPr>
        <w:t>Procurement of:</w:t>
      </w:r>
    </w:p>
    <w:p w14:paraId="08DAAA71" w14:textId="77777777" w:rsidR="005B4881" w:rsidRPr="00E246B3" w:rsidRDefault="005B4881" w:rsidP="005B4881">
      <w:pPr>
        <w:jc w:val="center"/>
        <w:rPr>
          <w:b/>
          <w:sz w:val="44"/>
          <w:szCs w:val="44"/>
        </w:rPr>
      </w:pPr>
      <w:r w:rsidRPr="00E246B3">
        <w:rPr>
          <w:b/>
          <w:i/>
          <w:sz w:val="44"/>
          <w:szCs w:val="44"/>
        </w:rPr>
        <w:t>[</w:t>
      </w:r>
      <w:r w:rsidRPr="00E246B3">
        <w:rPr>
          <w:i/>
          <w:sz w:val="44"/>
          <w:szCs w:val="44"/>
        </w:rPr>
        <w:t>insert</w:t>
      </w:r>
      <w:r w:rsidRPr="00E246B3">
        <w:rPr>
          <w:bCs/>
          <w:i/>
          <w:iCs/>
          <w:sz w:val="44"/>
          <w:szCs w:val="44"/>
        </w:rPr>
        <w:t xml:space="preserve"> identification of the ICT]</w:t>
      </w:r>
      <w:r w:rsidRPr="00E246B3">
        <w:rPr>
          <w:b/>
          <w:sz w:val="44"/>
          <w:szCs w:val="44"/>
        </w:rPr>
        <w:t xml:space="preserve"> _______________________________</w:t>
      </w:r>
    </w:p>
    <w:p w14:paraId="47C96FB1" w14:textId="77777777" w:rsidR="005B4881" w:rsidRPr="00E246B3" w:rsidRDefault="005B4881" w:rsidP="005B4881">
      <w:pPr>
        <w:jc w:val="center"/>
        <w:rPr>
          <w:b/>
          <w:sz w:val="40"/>
        </w:rPr>
      </w:pPr>
    </w:p>
    <w:p w14:paraId="15CEAD73" w14:textId="77777777" w:rsidR="005B4881" w:rsidRPr="00E246B3" w:rsidRDefault="00B968D1" w:rsidP="005B4881">
      <w:pPr>
        <w:spacing w:before="60" w:after="60"/>
        <w:rPr>
          <w:i/>
          <w:color w:val="000000" w:themeColor="text1"/>
          <w:sz w:val="28"/>
          <w:szCs w:val="28"/>
        </w:rPr>
      </w:pPr>
      <w:r w:rsidRPr="00E246B3">
        <w:rPr>
          <w:b/>
          <w:iCs/>
          <w:color w:val="000000" w:themeColor="text1"/>
          <w:sz w:val="28"/>
          <w:szCs w:val="28"/>
        </w:rPr>
        <w:t>Employer</w:t>
      </w:r>
      <w:r w:rsidR="005B4881" w:rsidRPr="00E246B3">
        <w:rPr>
          <w:b/>
          <w:color w:val="000000" w:themeColor="text1"/>
          <w:sz w:val="28"/>
          <w:szCs w:val="28"/>
        </w:rPr>
        <w:t xml:space="preserve">: </w:t>
      </w:r>
      <w:r w:rsidR="005B4881" w:rsidRPr="00E246B3">
        <w:rPr>
          <w:i/>
          <w:color w:val="000000" w:themeColor="text1"/>
          <w:sz w:val="28"/>
          <w:szCs w:val="28"/>
        </w:rPr>
        <w:t xml:space="preserve">[insert the name of the </w:t>
      </w:r>
      <w:r w:rsidRPr="00E246B3">
        <w:rPr>
          <w:i/>
          <w:color w:val="000000" w:themeColor="text1"/>
          <w:sz w:val="28"/>
          <w:szCs w:val="28"/>
        </w:rPr>
        <w:t>Employer</w:t>
      </w:r>
      <w:r w:rsidR="005B4881" w:rsidRPr="00E246B3">
        <w:rPr>
          <w:i/>
          <w:color w:val="000000" w:themeColor="text1"/>
          <w:sz w:val="28"/>
          <w:szCs w:val="28"/>
        </w:rPr>
        <w:t>’s agency]</w:t>
      </w:r>
    </w:p>
    <w:p w14:paraId="34E0C794" w14:textId="77777777" w:rsidR="005B4881" w:rsidRPr="00E246B3" w:rsidRDefault="005B4881" w:rsidP="005B4881">
      <w:pPr>
        <w:spacing w:before="60" w:after="60"/>
        <w:rPr>
          <w:bCs/>
          <w:i/>
          <w:iCs/>
          <w:color w:val="000000" w:themeColor="text1"/>
          <w:sz w:val="28"/>
          <w:szCs w:val="28"/>
        </w:rPr>
      </w:pPr>
      <w:r w:rsidRPr="00E246B3">
        <w:rPr>
          <w:b/>
          <w:color w:val="000000" w:themeColor="text1"/>
          <w:sz w:val="28"/>
          <w:szCs w:val="28"/>
        </w:rPr>
        <w:t>Project:</w:t>
      </w:r>
      <w:r w:rsidRPr="00E246B3">
        <w:rPr>
          <w:b/>
          <w:bCs/>
          <w:i/>
          <w:iCs/>
          <w:color w:val="000000" w:themeColor="text1"/>
          <w:sz w:val="28"/>
          <w:szCs w:val="28"/>
        </w:rPr>
        <w:t xml:space="preserve"> </w:t>
      </w:r>
      <w:r w:rsidRPr="00E246B3">
        <w:rPr>
          <w:bCs/>
          <w:i/>
          <w:iCs/>
          <w:color w:val="000000" w:themeColor="text1"/>
          <w:sz w:val="28"/>
          <w:szCs w:val="28"/>
        </w:rPr>
        <w:t>[insert name of project]</w:t>
      </w:r>
    </w:p>
    <w:p w14:paraId="2E555873" w14:textId="77777777" w:rsidR="005B4881" w:rsidRPr="00E246B3" w:rsidRDefault="005B4881" w:rsidP="005B4881">
      <w:pPr>
        <w:spacing w:before="60" w:after="60"/>
        <w:rPr>
          <w:b/>
          <w:i/>
          <w:color w:val="000000" w:themeColor="text1"/>
          <w:sz w:val="28"/>
          <w:szCs w:val="28"/>
        </w:rPr>
      </w:pPr>
      <w:r w:rsidRPr="00E246B3">
        <w:rPr>
          <w:b/>
          <w:iCs/>
          <w:color w:val="000000" w:themeColor="text1"/>
          <w:sz w:val="28"/>
          <w:szCs w:val="28"/>
        </w:rPr>
        <w:t>Contract title</w:t>
      </w:r>
      <w:r w:rsidRPr="00E246B3">
        <w:rPr>
          <w:b/>
          <w:color w:val="000000" w:themeColor="text1"/>
          <w:sz w:val="28"/>
          <w:szCs w:val="28"/>
        </w:rPr>
        <w:t xml:space="preserve">: </w:t>
      </w:r>
      <w:r w:rsidRPr="00E246B3">
        <w:rPr>
          <w:i/>
          <w:color w:val="000000" w:themeColor="text1"/>
          <w:sz w:val="28"/>
          <w:szCs w:val="28"/>
        </w:rPr>
        <w:t>[insert the name of the contract]</w:t>
      </w:r>
    </w:p>
    <w:p w14:paraId="1B2F0BE5" w14:textId="77777777" w:rsidR="005B4881" w:rsidRPr="00E246B3" w:rsidRDefault="005B4881" w:rsidP="005B4881">
      <w:pPr>
        <w:spacing w:before="60" w:after="60"/>
        <w:ind w:right="-540"/>
        <w:rPr>
          <w:i/>
          <w:color w:val="000000" w:themeColor="text1"/>
          <w:sz w:val="28"/>
          <w:szCs w:val="28"/>
        </w:rPr>
      </w:pPr>
      <w:r w:rsidRPr="00E246B3">
        <w:rPr>
          <w:b/>
          <w:color w:val="000000" w:themeColor="text1"/>
          <w:sz w:val="28"/>
          <w:szCs w:val="28"/>
        </w:rPr>
        <w:t xml:space="preserve">Country: </w:t>
      </w:r>
      <w:r w:rsidRPr="00E246B3">
        <w:rPr>
          <w:i/>
          <w:color w:val="000000" w:themeColor="text1"/>
          <w:sz w:val="28"/>
          <w:szCs w:val="28"/>
        </w:rPr>
        <w:t>[insert country where RFP is issued]</w:t>
      </w:r>
    </w:p>
    <w:p w14:paraId="76E81B0B" w14:textId="77777777" w:rsidR="005B4881" w:rsidRPr="00E246B3" w:rsidRDefault="005B4881" w:rsidP="005B4881">
      <w:pPr>
        <w:spacing w:before="60" w:after="60"/>
        <w:rPr>
          <w:i/>
          <w:color w:val="000000" w:themeColor="text1"/>
          <w:sz w:val="28"/>
          <w:szCs w:val="28"/>
        </w:rPr>
      </w:pPr>
      <w:r w:rsidRPr="00E246B3">
        <w:rPr>
          <w:b/>
          <w:noProof/>
          <w:color w:val="000000" w:themeColor="text1"/>
          <w:sz w:val="28"/>
          <w:szCs w:val="28"/>
        </w:rPr>
        <w:t>Loan No. /Credit No. / Grant No.:</w:t>
      </w:r>
      <w:r w:rsidRPr="00E246B3">
        <w:rPr>
          <w:i/>
          <w:color w:val="000000" w:themeColor="text1"/>
          <w:sz w:val="28"/>
          <w:szCs w:val="28"/>
        </w:rPr>
        <w:t xml:space="preserve"> [insert reference number for loan/credit/grant]</w:t>
      </w:r>
    </w:p>
    <w:p w14:paraId="41626072" w14:textId="77777777" w:rsidR="005B4881" w:rsidRPr="00E246B3" w:rsidRDefault="005B4881" w:rsidP="005B4881">
      <w:pPr>
        <w:spacing w:before="60" w:after="60"/>
        <w:rPr>
          <w:b/>
          <w:color w:val="000000" w:themeColor="text1"/>
          <w:sz w:val="28"/>
          <w:szCs w:val="28"/>
        </w:rPr>
      </w:pPr>
      <w:r w:rsidRPr="00E246B3">
        <w:rPr>
          <w:b/>
          <w:color w:val="000000" w:themeColor="text1"/>
          <w:sz w:val="28"/>
          <w:szCs w:val="28"/>
        </w:rPr>
        <w:t xml:space="preserve">RFP No: </w:t>
      </w:r>
      <w:r w:rsidRPr="00E246B3">
        <w:rPr>
          <w:i/>
          <w:color w:val="000000" w:themeColor="text1"/>
          <w:sz w:val="28"/>
          <w:szCs w:val="28"/>
        </w:rPr>
        <w:t>[insert RFP reference number from Procurement Plan]</w:t>
      </w:r>
    </w:p>
    <w:p w14:paraId="761ABB2B" w14:textId="77777777" w:rsidR="005B4881" w:rsidRPr="00E246B3" w:rsidRDefault="005B4881" w:rsidP="005B4881">
      <w:pPr>
        <w:tabs>
          <w:tab w:val="left" w:pos="6000"/>
        </w:tabs>
        <w:spacing w:before="60" w:after="60"/>
        <w:ind w:right="-720"/>
        <w:rPr>
          <w:i/>
          <w:color w:val="000000" w:themeColor="text1"/>
        </w:rPr>
      </w:pPr>
      <w:r w:rsidRPr="00E246B3">
        <w:rPr>
          <w:b/>
          <w:color w:val="000000" w:themeColor="text1"/>
          <w:sz w:val="28"/>
          <w:szCs w:val="28"/>
        </w:rPr>
        <w:t xml:space="preserve">Issued on: </w:t>
      </w:r>
      <w:r w:rsidRPr="00E246B3">
        <w:rPr>
          <w:i/>
          <w:color w:val="000000" w:themeColor="text1"/>
          <w:sz w:val="28"/>
          <w:szCs w:val="28"/>
        </w:rPr>
        <w:t>[insert date when RFP is issued to the market]</w:t>
      </w:r>
      <w:r w:rsidRPr="00E246B3">
        <w:rPr>
          <w:i/>
          <w:color w:val="000000" w:themeColor="text1"/>
        </w:rPr>
        <w:tab/>
      </w:r>
    </w:p>
    <w:p w14:paraId="7A8B64F1" w14:textId="77777777" w:rsidR="005B4881" w:rsidRPr="00E246B3" w:rsidRDefault="005B4881" w:rsidP="00F72585">
      <w:pPr>
        <w:jc w:val="center"/>
        <w:rPr>
          <w:b/>
          <w:noProof/>
          <w:szCs w:val="24"/>
        </w:rPr>
      </w:pPr>
    </w:p>
    <w:p w14:paraId="50AC695C" w14:textId="77777777" w:rsidR="000E1A9E" w:rsidRPr="00E246B3" w:rsidRDefault="00F72585" w:rsidP="00F72585">
      <w:pPr>
        <w:jc w:val="center"/>
        <w:rPr>
          <w:b/>
          <w:noProof/>
          <w:szCs w:val="24"/>
        </w:rPr>
      </w:pPr>
      <w:r w:rsidRPr="00E246B3">
        <w:rPr>
          <w:b/>
          <w:noProof/>
          <w:szCs w:val="24"/>
        </w:rPr>
        <w:br w:type="page"/>
        <w:t>Table of Content</w:t>
      </w:r>
    </w:p>
    <w:p w14:paraId="0152D959" w14:textId="77777777" w:rsidR="000E1A9E" w:rsidRPr="00E246B3" w:rsidRDefault="000E1A9E" w:rsidP="00F72585">
      <w:pPr>
        <w:jc w:val="center"/>
        <w:rPr>
          <w:b/>
          <w:noProof/>
          <w:szCs w:val="24"/>
        </w:rPr>
      </w:pPr>
    </w:p>
    <w:bookmarkStart w:id="12" w:name="_Toc450067890"/>
    <w:p w14:paraId="031297EC" w14:textId="0326D742" w:rsidR="00436182" w:rsidRDefault="00067FDE">
      <w:pPr>
        <w:pStyle w:val="TOC1"/>
        <w:rPr>
          <w:rFonts w:asciiTheme="minorHAnsi" w:eastAsiaTheme="minorEastAsia" w:hAnsiTheme="minorHAnsi" w:cstheme="minorBidi"/>
          <w:b w:val="0"/>
          <w:noProof/>
          <w:sz w:val="22"/>
          <w:szCs w:val="22"/>
        </w:rPr>
      </w:pPr>
      <w:r w:rsidRPr="00E246B3">
        <w:rPr>
          <w:rFonts w:ascii="Times New Roman" w:hAnsi="Times New Roman"/>
          <w:b w:val="0"/>
          <w:noProof/>
          <w:sz w:val="44"/>
          <w:szCs w:val="44"/>
        </w:rPr>
        <w:fldChar w:fldCharType="begin"/>
      </w:r>
      <w:r w:rsidRPr="00E246B3">
        <w:rPr>
          <w:rFonts w:ascii="Times New Roman" w:hAnsi="Times New Roman"/>
          <w:b w:val="0"/>
          <w:noProof/>
          <w:sz w:val="44"/>
          <w:szCs w:val="44"/>
        </w:rPr>
        <w:instrText xml:space="preserve"> TOC \h \z \t "Head 0,1,Head 1.1b,2" </w:instrText>
      </w:r>
      <w:r w:rsidRPr="00E246B3">
        <w:rPr>
          <w:rFonts w:ascii="Times New Roman" w:hAnsi="Times New Roman"/>
          <w:b w:val="0"/>
          <w:noProof/>
          <w:sz w:val="44"/>
          <w:szCs w:val="44"/>
        </w:rPr>
        <w:fldChar w:fldCharType="separate"/>
      </w:r>
      <w:hyperlink w:anchor="_Toc72167417" w:history="1">
        <w:r w:rsidR="00436182" w:rsidRPr="00006FA1">
          <w:rPr>
            <w:rStyle w:val="Hyperlink"/>
            <w:rFonts w:ascii="Times New Roman" w:hAnsi="Times New Roman"/>
            <w:noProof/>
          </w:rPr>
          <w:t>PART 1 – Request for Proposal Procedures</w:t>
        </w:r>
        <w:r w:rsidR="00436182">
          <w:rPr>
            <w:noProof/>
            <w:webHidden/>
          </w:rPr>
          <w:tab/>
        </w:r>
        <w:r w:rsidR="00436182">
          <w:rPr>
            <w:noProof/>
            <w:webHidden/>
          </w:rPr>
          <w:fldChar w:fldCharType="begin"/>
        </w:r>
        <w:r w:rsidR="00436182">
          <w:rPr>
            <w:noProof/>
            <w:webHidden/>
          </w:rPr>
          <w:instrText xml:space="preserve"> PAGEREF _Toc72167417 \h </w:instrText>
        </w:r>
        <w:r w:rsidR="00436182">
          <w:rPr>
            <w:noProof/>
            <w:webHidden/>
          </w:rPr>
        </w:r>
        <w:r w:rsidR="00436182">
          <w:rPr>
            <w:noProof/>
            <w:webHidden/>
          </w:rPr>
          <w:fldChar w:fldCharType="separate"/>
        </w:r>
        <w:r w:rsidR="00436182">
          <w:rPr>
            <w:noProof/>
            <w:webHidden/>
          </w:rPr>
          <w:t>3</w:t>
        </w:r>
        <w:r w:rsidR="00436182">
          <w:rPr>
            <w:noProof/>
            <w:webHidden/>
          </w:rPr>
          <w:fldChar w:fldCharType="end"/>
        </w:r>
      </w:hyperlink>
    </w:p>
    <w:p w14:paraId="7B5AE65D" w14:textId="3555EE8A" w:rsidR="00436182" w:rsidRDefault="00436182">
      <w:pPr>
        <w:pStyle w:val="TOC2"/>
        <w:rPr>
          <w:rFonts w:asciiTheme="minorHAnsi" w:eastAsiaTheme="minorEastAsia" w:hAnsiTheme="minorHAnsi" w:cstheme="minorBidi"/>
          <w:sz w:val="22"/>
          <w:szCs w:val="22"/>
        </w:rPr>
      </w:pPr>
      <w:hyperlink w:anchor="_Toc72167418" w:history="1">
        <w:r w:rsidRPr="00006FA1">
          <w:rPr>
            <w:rStyle w:val="Hyperlink"/>
          </w:rPr>
          <w:t>Section I - Instructions to Proposers (ITP)</w:t>
        </w:r>
        <w:r>
          <w:rPr>
            <w:webHidden/>
          </w:rPr>
          <w:tab/>
        </w:r>
        <w:r>
          <w:rPr>
            <w:webHidden/>
          </w:rPr>
          <w:fldChar w:fldCharType="begin"/>
        </w:r>
        <w:r>
          <w:rPr>
            <w:webHidden/>
          </w:rPr>
          <w:instrText xml:space="preserve"> PAGEREF _Toc72167418 \h </w:instrText>
        </w:r>
        <w:r>
          <w:rPr>
            <w:webHidden/>
          </w:rPr>
        </w:r>
        <w:r>
          <w:rPr>
            <w:webHidden/>
          </w:rPr>
          <w:fldChar w:fldCharType="separate"/>
        </w:r>
        <w:r>
          <w:rPr>
            <w:webHidden/>
          </w:rPr>
          <w:t>4</w:t>
        </w:r>
        <w:r>
          <w:rPr>
            <w:webHidden/>
          </w:rPr>
          <w:fldChar w:fldCharType="end"/>
        </w:r>
      </w:hyperlink>
    </w:p>
    <w:p w14:paraId="69446F60" w14:textId="0F3336B6" w:rsidR="00436182" w:rsidRDefault="00436182">
      <w:pPr>
        <w:pStyle w:val="TOC2"/>
        <w:rPr>
          <w:rFonts w:asciiTheme="minorHAnsi" w:eastAsiaTheme="minorEastAsia" w:hAnsiTheme="minorHAnsi" w:cstheme="minorBidi"/>
          <w:sz w:val="22"/>
          <w:szCs w:val="22"/>
        </w:rPr>
      </w:pPr>
      <w:hyperlink w:anchor="_Toc72167419" w:history="1">
        <w:r w:rsidRPr="00006FA1">
          <w:rPr>
            <w:rStyle w:val="Hyperlink"/>
          </w:rPr>
          <w:t>Section II - Proposal Data Sheet (PDS)</w:t>
        </w:r>
        <w:r>
          <w:rPr>
            <w:webHidden/>
          </w:rPr>
          <w:tab/>
        </w:r>
        <w:r>
          <w:rPr>
            <w:webHidden/>
          </w:rPr>
          <w:fldChar w:fldCharType="begin"/>
        </w:r>
        <w:r>
          <w:rPr>
            <w:webHidden/>
          </w:rPr>
          <w:instrText xml:space="preserve"> PAGEREF _Toc72167419 \h </w:instrText>
        </w:r>
        <w:r>
          <w:rPr>
            <w:webHidden/>
          </w:rPr>
        </w:r>
        <w:r>
          <w:rPr>
            <w:webHidden/>
          </w:rPr>
          <w:fldChar w:fldCharType="separate"/>
        </w:r>
        <w:r>
          <w:rPr>
            <w:webHidden/>
          </w:rPr>
          <w:t>46</w:t>
        </w:r>
        <w:r>
          <w:rPr>
            <w:webHidden/>
          </w:rPr>
          <w:fldChar w:fldCharType="end"/>
        </w:r>
      </w:hyperlink>
    </w:p>
    <w:p w14:paraId="0171B4E2" w14:textId="47AE3E46" w:rsidR="00436182" w:rsidRDefault="00436182">
      <w:pPr>
        <w:pStyle w:val="TOC2"/>
        <w:rPr>
          <w:rFonts w:asciiTheme="minorHAnsi" w:eastAsiaTheme="minorEastAsia" w:hAnsiTheme="minorHAnsi" w:cstheme="minorBidi"/>
          <w:sz w:val="22"/>
          <w:szCs w:val="22"/>
        </w:rPr>
      </w:pPr>
      <w:hyperlink w:anchor="_Toc72167420" w:history="1">
        <w:r w:rsidRPr="00006FA1">
          <w:rPr>
            <w:rStyle w:val="Hyperlink"/>
          </w:rPr>
          <w:t>Section III.  Evaluation and Qualification Criteria</w:t>
        </w:r>
        <w:r>
          <w:rPr>
            <w:webHidden/>
          </w:rPr>
          <w:tab/>
        </w:r>
        <w:r>
          <w:rPr>
            <w:webHidden/>
          </w:rPr>
          <w:fldChar w:fldCharType="begin"/>
        </w:r>
        <w:r>
          <w:rPr>
            <w:webHidden/>
          </w:rPr>
          <w:instrText xml:space="preserve"> PAGEREF _Toc72167420 \h </w:instrText>
        </w:r>
        <w:r>
          <w:rPr>
            <w:webHidden/>
          </w:rPr>
        </w:r>
        <w:r>
          <w:rPr>
            <w:webHidden/>
          </w:rPr>
          <w:fldChar w:fldCharType="separate"/>
        </w:r>
        <w:r>
          <w:rPr>
            <w:webHidden/>
          </w:rPr>
          <w:t>54</w:t>
        </w:r>
        <w:r>
          <w:rPr>
            <w:webHidden/>
          </w:rPr>
          <w:fldChar w:fldCharType="end"/>
        </w:r>
      </w:hyperlink>
    </w:p>
    <w:p w14:paraId="0234F103" w14:textId="58F18922" w:rsidR="00436182" w:rsidRDefault="00436182">
      <w:pPr>
        <w:pStyle w:val="TOC2"/>
        <w:rPr>
          <w:rFonts w:asciiTheme="minorHAnsi" w:eastAsiaTheme="minorEastAsia" w:hAnsiTheme="minorHAnsi" w:cstheme="minorBidi"/>
          <w:sz w:val="22"/>
          <w:szCs w:val="22"/>
        </w:rPr>
      </w:pPr>
      <w:hyperlink w:anchor="_Toc72167421" w:history="1">
        <w:r w:rsidRPr="00006FA1">
          <w:rPr>
            <w:rStyle w:val="Hyperlink"/>
          </w:rPr>
          <w:t>Section IV - Proposal Forms</w:t>
        </w:r>
        <w:r>
          <w:rPr>
            <w:webHidden/>
          </w:rPr>
          <w:tab/>
        </w:r>
        <w:r>
          <w:rPr>
            <w:webHidden/>
          </w:rPr>
          <w:fldChar w:fldCharType="begin"/>
        </w:r>
        <w:r>
          <w:rPr>
            <w:webHidden/>
          </w:rPr>
          <w:instrText xml:space="preserve"> PAGEREF _Toc72167421 \h </w:instrText>
        </w:r>
        <w:r>
          <w:rPr>
            <w:webHidden/>
          </w:rPr>
        </w:r>
        <w:r>
          <w:rPr>
            <w:webHidden/>
          </w:rPr>
          <w:fldChar w:fldCharType="separate"/>
        </w:r>
        <w:r>
          <w:rPr>
            <w:webHidden/>
          </w:rPr>
          <w:t>62</w:t>
        </w:r>
        <w:r>
          <w:rPr>
            <w:webHidden/>
          </w:rPr>
          <w:fldChar w:fldCharType="end"/>
        </w:r>
      </w:hyperlink>
    </w:p>
    <w:p w14:paraId="440EA854" w14:textId="5E827A51" w:rsidR="00436182" w:rsidRDefault="00436182">
      <w:pPr>
        <w:pStyle w:val="TOC2"/>
        <w:rPr>
          <w:rFonts w:asciiTheme="minorHAnsi" w:eastAsiaTheme="minorEastAsia" w:hAnsiTheme="minorHAnsi" w:cstheme="minorBidi"/>
          <w:sz w:val="22"/>
          <w:szCs w:val="22"/>
        </w:rPr>
      </w:pPr>
      <w:hyperlink w:anchor="_Toc72167422" w:history="1">
        <w:r w:rsidRPr="00006FA1">
          <w:rPr>
            <w:rStyle w:val="Hyperlink"/>
          </w:rPr>
          <w:t>Section V - Eligible Countries</w:t>
        </w:r>
        <w:r>
          <w:rPr>
            <w:webHidden/>
          </w:rPr>
          <w:tab/>
        </w:r>
        <w:r>
          <w:rPr>
            <w:webHidden/>
          </w:rPr>
          <w:fldChar w:fldCharType="begin"/>
        </w:r>
        <w:r>
          <w:rPr>
            <w:webHidden/>
          </w:rPr>
          <w:instrText xml:space="preserve"> PAGEREF _Toc72167422 \h </w:instrText>
        </w:r>
        <w:r>
          <w:rPr>
            <w:webHidden/>
          </w:rPr>
        </w:r>
        <w:r>
          <w:rPr>
            <w:webHidden/>
          </w:rPr>
          <w:fldChar w:fldCharType="separate"/>
        </w:r>
        <w:r>
          <w:rPr>
            <w:webHidden/>
          </w:rPr>
          <w:t>107</w:t>
        </w:r>
        <w:r>
          <w:rPr>
            <w:webHidden/>
          </w:rPr>
          <w:fldChar w:fldCharType="end"/>
        </w:r>
      </w:hyperlink>
    </w:p>
    <w:p w14:paraId="015C7240" w14:textId="2B3C8879" w:rsidR="00436182" w:rsidRDefault="00436182">
      <w:pPr>
        <w:pStyle w:val="TOC2"/>
        <w:rPr>
          <w:rFonts w:asciiTheme="minorHAnsi" w:eastAsiaTheme="minorEastAsia" w:hAnsiTheme="minorHAnsi" w:cstheme="minorBidi"/>
          <w:sz w:val="22"/>
          <w:szCs w:val="22"/>
        </w:rPr>
      </w:pPr>
      <w:hyperlink w:anchor="_Toc72167423" w:history="1">
        <w:r w:rsidRPr="00006FA1">
          <w:rPr>
            <w:rStyle w:val="Hyperlink"/>
          </w:rPr>
          <w:t>Section VI - Fraud and Corruption</w:t>
        </w:r>
        <w:r>
          <w:rPr>
            <w:webHidden/>
          </w:rPr>
          <w:tab/>
        </w:r>
        <w:r>
          <w:rPr>
            <w:webHidden/>
          </w:rPr>
          <w:fldChar w:fldCharType="begin"/>
        </w:r>
        <w:r>
          <w:rPr>
            <w:webHidden/>
          </w:rPr>
          <w:instrText xml:space="preserve"> PAGEREF _Toc72167423 \h </w:instrText>
        </w:r>
        <w:r>
          <w:rPr>
            <w:webHidden/>
          </w:rPr>
        </w:r>
        <w:r>
          <w:rPr>
            <w:webHidden/>
          </w:rPr>
          <w:fldChar w:fldCharType="separate"/>
        </w:r>
        <w:r>
          <w:rPr>
            <w:webHidden/>
          </w:rPr>
          <w:t>108</w:t>
        </w:r>
        <w:r>
          <w:rPr>
            <w:webHidden/>
          </w:rPr>
          <w:fldChar w:fldCharType="end"/>
        </w:r>
      </w:hyperlink>
    </w:p>
    <w:p w14:paraId="5297B04E" w14:textId="1C559EAF" w:rsidR="00436182" w:rsidRDefault="00436182">
      <w:pPr>
        <w:pStyle w:val="TOC1"/>
        <w:rPr>
          <w:rFonts w:asciiTheme="minorHAnsi" w:eastAsiaTheme="minorEastAsia" w:hAnsiTheme="minorHAnsi" w:cstheme="minorBidi"/>
          <w:b w:val="0"/>
          <w:noProof/>
          <w:sz w:val="22"/>
          <w:szCs w:val="22"/>
        </w:rPr>
      </w:pPr>
      <w:hyperlink w:anchor="_Toc72167424" w:history="1">
        <w:r w:rsidRPr="00006FA1">
          <w:rPr>
            <w:rStyle w:val="Hyperlink"/>
            <w:rFonts w:ascii="Times New Roman" w:hAnsi="Times New Roman"/>
            <w:noProof/>
          </w:rPr>
          <w:t>PART 2 –Employer’s Requirements</w:t>
        </w:r>
        <w:r>
          <w:rPr>
            <w:noProof/>
            <w:webHidden/>
          </w:rPr>
          <w:tab/>
        </w:r>
        <w:r>
          <w:rPr>
            <w:noProof/>
            <w:webHidden/>
          </w:rPr>
          <w:fldChar w:fldCharType="begin"/>
        </w:r>
        <w:r>
          <w:rPr>
            <w:noProof/>
            <w:webHidden/>
          </w:rPr>
          <w:instrText xml:space="preserve"> PAGEREF _Toc72167424 \h </w:instrText>
        </w:r>
        <w:r>
          <w:rPr>
            <w:noProof/>
            <w:webHidden/>
          </w:rPr>
        </w:r>
        <w:r>
          <w:rPr>
            <w:noProof/>
            <w:webHidden/>
          </w:rPr>
          <w:fldChar w:fldCharType="separate"/>
        </w:r>
        <w:r>
          <w:rPr>
            <w:noProof/>
            <w:webHidden/>
          </w:rPr>
          <w:t>11</w:t>
        </w:r>
        <w:r>
          <w:rPr>
            <w:noProof/>
            <w:webHidden/>
          </w:rPr>
          <w:t>0</w:t>
        </w:r>
        <w:r>
          <w:rPr>
            <w:noProof/>
            <w:webHidden/>
          </w:rPr>
          <w:fldChar w:fldCharType="end"/>
        </w:r>
      </w:hyperlink>
    </w:p>
    <w:p w14:paraId="20537CE0" w14:textId="7F7F951E" w:rsidR="00436182" w:rsidRDefault="00436182">
      <w:pPr>
        <w:pStyle w:val="TOC2"/>
        <w:rPr>
          <w:rFonts w:asciiTheme="minorHAnsi" w:eastAsiaTheme="minorEastAsia" w:hAnsiTheme="minorHAnsi" w:cstheme="minorBidi"/>
          <w:sz w:val="22"/>
          <w:szCs w:val="22"/>
        </w:rPr>
      </w:pPr>
      <w:hyperlink w:anchor="_Toc72167425" w:history="1">
        <w:r w:rsidRPr="00006FA1">
          <w:rPr>
            <w:rStyle w:val="Hyperlink"/>
          </w:rPr>
          <w:t>Section VII.  Employer’s Requirements</w:t>
        </w:r>
        <w:r>
          <w:rPr>
            <w:webHidden/>
          </w:rPr>
          <w:tab/>
        </w:r>
        <w:r>
          <w:rPr>
            <w:webHidden/>
          </w:rPr>
          <w:fldChar w:fldCharType="begin"/>
        </w:r>
        <w:r>
          <w:rPr>
            <w:webHidden/>
          </w:rPr>
          <w:instrText xml:space="preserve"> PAGEREF _Toc72167425 \h </w:instrText>
        </w:r>
        <w:r>
          <w:rPr>
            <w:webHidden/>
          </w:rPr>
        </w:r>
        <w:r>
          <w:rPr>
            <w:webHidden/>
          </w:rPr>
          <w:fldChar w:fldCharType="separate"/>
        </w:r>
        <w:r>
          <w:rPr>
            <w:webHidden/>
          </w:rPr>
          <w:t>111</w:t>
        </w:r>
        <w:r>
          <w:rPr>
            <w:webHidden/>
          </w:rPr>
          <w:fldChar w:fldCharType="end"/>
        </w:r>
      </w:hyperlink>
    </w:p>
    <w:p w14:paraId="3DEA68D4" w14:textId="5CDC908B" w:rsidR="00436182" w:rsidRDefault="00436182">
      <w:pPr>
        <w:pStyle w:val="TOC1"/>
        <w:rPr>
          <w:rFonts w:asciiTheme="minorHAnsi" w:eastAsiaTheme="minorEastAsia" w:hAnsiTheme="minorHAnsi" w:cstheme="minorBidi"/>
          <w:b w:val="0"/>
          <w:noProof/>
          <w:sz w:val="22"/>
          <w:szCs w:val="22"/>
        </w:rPr>
      </w:pPr>
      <w:hyperlink w:anchor="_Toc72167426" w:history="1">
        <w:r w:rsidRPr="00006FA1">
          <w:rPr>
            <w:rStyle w:val="Hyperlink"/>
            <w:rFonts w:ascii="Times New Roman" w:hAnsi="Times New Roman"/>
            <w:noProof/>
          </w:rPr>
          <w:t>PART 3 – Conditions of Contract and Contract Forms</w:t>
        </w:r>
        <w:r>
          <w:rPr>
            <w:noProof/>
            <w:webHidden/>
          </w:rPr>
          <w:tab/>
        </w:r>
        <w:r>
          <w:rPr>
            <w:noProof/>
            <w:webHidden/>
          </w:rPr>
          <w:fldChar w:fldCharType="begin"/>
        </w:r>
        <w:r>
          <w:rPr>
            <w:noProof/>
            <w:webHidden/>
          </w:rPr>
          <w:instrText xml:space="preserve"> PAGEREF _Toc72167426 \h </w:instrText>
        </w:r>
        <w:r>
          <w:rPr>
            <w:noProof/>
            <w:webHidden/>
          </w:rPr>
        </w:r>
        <w:r>
          <w:rPr>
            <w:noProof/>
            <w:webHidden/>
          </w:rPr>
          <w:fldChar w:fldCharType="separate"/>
        </w:r>
        <w:r>
          <w:rPr>
            <w:noProof/>
            <w:webHidden/>
          </w:rPr>
          <w:t>137</w:t>
        </w:r>
        <w:r>
          <w:rPr>
            <w:noProof/>
            <w:webHidden/>
          </w:rPr>
          <w:fldChar w:fldCharType="end"/>
        </w:r>
      </w:hyperlink>
    </w:p>
    <w:p w14:paraId="64C4637B" w14:textId="36DB37A9" w:rsidR="00436182" w:rsidRDefault="00436182">
      <w:pPr>
        <w:pStyle w:val="TOC2"/>
        <w:rPr>
          <w:rFonts w:asciiTheme="minorHAnsi" w:eastAsiaTheme="minorEastAsia" w:hAnsiTheme="minorHAnsi" w:cstheme="minorBidi"/>
          <w:sz w:val="22"/>
          <w:szCs w:val="22"/>
        </w:rPr>
      </w:pPr>
      <w:hyperlink w:anchor="_Toc72167427" w:history="1">
        <w:r w:rsidRPr="00006FA1">
          <w:rPr>
            <w:rStyle w:val="Hyperlink"/>
          </w:rPr>
          <w:t>Section VIII - General Conditions of Contract (GCC)</w:t>
        </w:r>
        <w:r>
          <w:rPr>
            <w:webHidden/>
          </w:rPr>
          <w:tab/>
        </w:r>
        <w:r>
          <w:rPr>
            <w:webHidden/>
          </w:rPr>
          <w:fldChar w:fldCharType="begin"/>
        </w:r>
        <w:r>
          <w:rPr>
            <w:webHidden/>
          </w:rPr>
          <w:instrText xml:space="preserve"> PAGEREF _Toc72167427 \h </w:instrText>
        </w:r>
        <w:r>
          <w:rPr>
            <w:webHidden/>
          </w:rPr>
        </w:r>
        <w:r>
          <w:rPr>
            <w:webHidden/>
          </w:rPr>
          <w:fldChar w:fldCharType="separate"/>
        </w:r>
        <w:r>
          <w:rPr>
            <w:webHidden/>
          </w:rPr>
          <w:t>139</w:t>
        </w:r>
        <w:r>
          <w:rPr>
            <w:webHidden/>
          </w:rPr>
          <w:fldChar w:fldCharType="end"/>
        </w:r>
      </w:hyperlink>
    </w:p>
    <w:p w14:paraId="5D29570C" w14:textId="35745AA7" w:rsidR="00436182" w:rsidRDefault="00436182">
      <w:pPr>
        <w:pStyle w:val="TOC2"/>
        <w:rPr>
          <w:rFonts w:asciiTheme="minorHAnsi" w:eastAsiaTheme="minorEastAsia" w:hAnsiTheme="minorHAnsi" w:cstheme="minorBidi"/>
          <w:sz w:val="22"/>
          <w:szCs w:val="22"/>
        </w:rPr>
      </w:pPr>
      <w:hyperlink w:anchor="_Toc72167428" w:history="1">
        <w:r w:rsidRPr="00006FA1">
          <w:rPr>
            <w:rStyle w:val="Hyperlink"/>
          </w:rPr>
          <w:t>Section IX -  Particular Conditions of Contract</w:t>
        </w:r>
        <w:r>
          <w:rPr>
            <w:webHidden/>
          </w:rPr>
          <w:tab/>
        </w:r>
        <w:r>
          <w:rPr>
            <w:webHidden/>
          </w:rPr>
          <w:fldChar w:fldCharType="begin"/>
        </w:r>
        <w:r>
          <w:rPr>
            <w:webHidden/>
          </w:rPr>
          <w:instrText xml:space="preserve"> PAGEREF _Toc72167428 \h </w:instrText>
        </w:r>
        <w:r>
          <w:rPr>
            <w:webHidden/>
          </w:rPr>
        </w:r>
        <w:r>
          <w:rPr>
            <w:webHidden/>
          </w:rPr>
          <w:fldChar w:fldCharType="separate"/>
        </w:r>
        <w:r>
          <w:rPr>
            <w:webHidden/>
          </w:rPr>
          <w:t>235</w:t>
        </w:r>
        <w:r>
          <w:rPr>
            <w:webHidden/>
          </w:rPr>
          <w:fldChar w:fldCharType="end"/>
        </w:r>
      </w:hyperlink>
    </w:p>
    <w:p w14:paraId="15FD60BF" w14:textId="27537569" w:rsidR="00436182" w:rsidRDefault="00436182">
      <w:pPr>
        <w:pStyle w:val="TOC2"/>
        <w:rPr>
          <w:rFonts w:asciiTheme="minorHAnsi" w:eastAsiaTheme="minorEastAsia" w:hAnsiTheme="minorHAnsi" w:cstheme="minorBidi"/>
          <w:sz w:val="22"/>
          <w:szCs w:val="22"/>
        </w:rPr>
      </w:pPr>
      <w:hyperlink w:anchor="_Toc72167429" w:history="1">
        <w:r w:rsidRPr="00006FA1">
          <w:rPr>
            <w:rStyle w:val="Hyperlink"/>
          </w:rPr>
          <w:t>Section X.  - Contract Forms</w:t>
        </w:r>
        <w:r>
          <w:rPr>
            <w:webHidden/>
          </w:rPr>
          <w:tab/>
        </w:r>
        <w:r>
          <w:rPr>
            <w:webHidden/>
          </w:rPr>
          <w:fldChar w:fldCharType="begin"/>
        </w:r>
        <w:r>
          <w:rPr>
            <w:webHidden/>
          </w:rPr>
          <w:instrText xml:space="preserve"> PAGEREF _Toc72167429 \h </w:instrText>
        </w:r>
        <w:r>
          <w:rPr>
            <w:webHidden/>
          </w:rPr>
        </w:r>
        <w:r>
          <w:rPr>
            <w:webHidden/>
          </w:rPr>
          <w:fldChar w:fldCharType="separate"/>
        </w:r>
        <w:r>
          <w:rPr>
            <w:webHidden/>
          </w:rPr>
          <w:t>240</w:t>
        </w:r>
        <w:r>
          <w:rPr>
            <w:webHidden/>
          </w:rPr>
          <w:fldChar w:fldCharType="end"/>
        </w:r>
      </w:hyperlink>
    </w:p>
    <w:p w14:paraId="27BCCB0B" w14:textId="34753CC1" w:rsidR="000E1A9E" w:rsidRPr="00E246B3" w:rsidRDefault="00067FDE" w:rsidP="00F72585">
      <w:pPr>
        <w:pStyle w:val="Head0"/>
        <w:rPr>
          <w:rFonts w:ascii="Times New Roman" w:hAnsi="Times New Roman"/>
          <w:sz w:val="44"/>
          <w:szCs w:val="44"/>
        </w:rPr>
        <w:sectPr w:rsidR="000E1A9E" w:rsidRPr="00E246B3" w:rsidSect="00CE35AB">
          <w:headerReference w:type="default" r:id="rId24"/>
          <w:headerReference w:type="first" r:id="rId25"/>
          <w:footnotePr>
            <w:numRestart w:val="eachSect"/>
          </w:footnotePr>
          <w:pgSz w:w="12240" w:h="15840" w:code="1"/>
          <w:pgMar w:top="1440" w:right="1440" w:bottom="1440" w:left="1440" w:header="720" w:footer="720" w:gutter="0"/>
          <w:pgNumType w:start="1"/>
          <w:cols w:space="720"/>
          <w:titlePg/>
        </w:sectPr>
      </w:pPr>
      <w:r w:rsidRPr="00E246B3">
        <w:rPr>
          <w:rFonts w:ascii="Times New Roman" w:hAnsi="Times New Roman"/>
          <w:b w:val="0"/>
          <w:noProof/>
          <w:sz w:val="44"/>
          <w:szCs w:val="44"/>
        </w:rPr>
        <w:fldChar w:fldCharType="end"/>
      </w:r>
    </w:p>
    <w:p w14:paraId="10C6285C" w14:textId="77777777" w:rsidR="00F72585" w:rsidRPr="00E246B3" w:rsidRDefault="00F72585" w:rsidP="00F72585">
      <w:pPr>
        <w:pStyle w:val="Head0"/>
        <w:rPr>
          <w:rFonts w:ascii="Times New Roman" w:hAnsi="Times New Roman"/>
          <w:sz w:val="44"/>
          <w:szCs w:val="44"/>
        </w:rPr>
      </w:pPr>
    </w:p>
    <w:p w14:paraId="1D071037" w14:textId="77777777" w:rsidR="00F72585" w:rsidRPr="00E246B3" w:rsidRDefault="00F72585" w:rsidP="00F72585">
      <w:pPr>
        <w:pStyle w:val="Head0"/>
        <w:rPr>
          <w:rFonts w:ascii="Times New Roman" w:hAnsi="Times New Roman"/>
          <w:sz w:val="44"/>
          <w:szCs w:val="44"/>
        </w:rPr>
      </w:pPr>
      <w:bookmarkStart w:id="13" w:name="_Toc72167417"/>
      <w:r w:rsidRPr="00E246B3">
        <w:rPr>
          <w:rFonts w:ascii="Times New Roman" w:hAnsi="Times New Roman"/>
          <w:sz w:val="44"/>
          <w:szCs w:val="44"/>
        </w:rPr>
        <w:t>PART 1 – Request for Proposal Procedures</w:t>
      </w:r>
      <w:bookmarkEnd w:id="12"/>
      <w:bookmarkEnd w:id="13"/>
    </w:p>
    <w:p w14:paraId="3305C9B3" w14:textId="77777777" w:rsidR="00CA6E1C" w:rsidRPr="00E246B3" w:rsidRDefault="00CA6E1C" w:rsidP="00F72585">
      <w:pPr>
        <w:pStyle w:val="Head0"/>
        <w:rPr>
          <w:rFonts w:ascii="Times New Roman" w:hAnsi="Times New Roman"/>
          <w:sz w:val="44"/>
          <w:szCs w:val="44"/>
        </w:rPr>
      </w:pPr>
    </w:p>
    <w:p w14:paraId="0017A8F4" w14:textId="77777777" w:rsidR="00CA6E1C" w:rsidRPr="00E246B3" w:rsidRDefault="00CA6E1C" w:rsidP="00F72585">
      <w:pPr>
        <w:pStyle w:val="Head0"/>
        <w:rPr>
          <w:rFonts w:ascii="Times New Roman" w:hAnsi="Times New Roman"/>
          <w:sz w:val="44"/>
          <w:szCs w:val="44"/>
        </w:rPr>
        <w:sectPr w:rsidR="00CA6E1C" w:rsidRPr="00E246B3" w:rsidSect="007F63F4">
          <w:footnotePr>
            <w:numRestart w:val="eachSect"/>
          </w:footnotePr>
          <w:pgSz w:w="12240" w:h="15840" w:code="1"/>
          <w:pgMar w:top="1440" w:right="1440" w:bottom="1440" w:left="1440" w:header="720" w:footer="720" w:gutter="0"/>
          <w:cols w:space="720"/>
          <w:titlePg/>
        </w:sectPr>
      </w:pPr>
    </w:p>
    <w:p w14:paraId="26B952B6" w14:textId="77777777" w:rsidR="00F72585" w:rsidRPr="00E246B3" w:rsidRDefault="00F72585" w:rsidP="005B4881">
      <w:pPr>
        <w:pStyle w:val="Head11b"/>
        <w:pBdr>
          <w:bottom w:val="none" w:sz="0" w:space="0" w:color="auto"/>
        </w:pBdr>
      </w:pPr>
      <w:bookmarkStart w:id="14" w:name="_Toc445567350"/>
      <w:bookmarkStart w:id="15" w:name="_Toc449888866"/>
      <w:bookmarkStart w:id="16" w:name="_Toc450067891"/>
      <w:bookmarkStart w:id="17" w:name="_Toc72167418"/>
      <w:r w:rsidRPr="00E246B3">
        <w:t>Section I - Instructions to Proposers (ITP)</w:t>
      </w:r>
      <w:bookmarkEnd w:id="14"/>
      <w:bookmarkEnd w:id="15"/>
      <w:bookmarkEnd w:id="16"/>
      <w:bookmarkEnd w:id="17"/>
    </w:p>
    <w:p w14:paraId="2EA6E131" w14:textId="77777777" w:rsidR="00F72585" w:rsidRPr="00E246B3" w:rsidRDefault="00F72585" w:rsidP="00067FDE">
      <w:pPr>
        <w:pStyle w:val="Heading1"/>
      </w:pPr>
      <w:bookmarkStart w:id="18" w:name="_Toc450635156"/>
      <w:bookmarkStart w:id="19" w:name="_Toc450635344"/>
      <w:bookmarkStart w:id="20" w:name="_Toc450646384"/>
      <w:bookmarkStart w:id="21" w:name="_Toc450646930"/>
      <w:bookmarkStart w:id="22" w:name="_Toc450647781"/>
      <w:bookmarkStart w:id="23" w:name="_Toc475971547"/>
      <w:bookmarkStart w:id="24" w:name="_Toc475973131"/>
      <w:bookmarkStart w:id="25" w:name="_Toc475973404"/>
      <w:r w:rsidRPr="00E246B3">
        <w:t>Table of Content</w:t>
      </w:r>
      <w:bookmarkEnd w:id="18"/>
      <w:bookmarkEnd w:id="19"/>
      <w:bookmarkEnd w:id="20"/>
      <w:bookmarkEnd w:id="21"/>
      <w:bookmarkEnd w:id="22"/>
      <w:bookmarkEnd w:id="23"/>
      <w:bookmarkEnd w:id="24"/>
      <w:bookmarkEnd w:id="25"/>
    </w:p>
    <w:p w14:paraId="5319EA71" w14:textId="77777777" w:rsidR="00F72585" w:rsidRPr="00E246B3" w:rsidRDefault="00F72585">
      <w:pPr>
        <w:jc w:val="left"/>
        <w:rPr>
          <w:b/>
          <w:noProof/>
          <w:color w:val="FF0000"/>
          <w:szCs w:val="24"/>
        </w:rPr>
      </w:pPr>
    </w:p>
    <w:sdt>
      <w:sdtPr>
        <w:rPr>
          <w:rFonts w:ascii="Times New Roman" w:eastAsia="Times New Roman" w:hAnsi="Times New Roman" w:cs="Times New Roman"/>
          <w:b w:val="0"/>
          <w:bCs w:val="0"/>
          <w:color w:val="auto"/>
          <w:sz w:val="24"/>
          <w:szCs w:val="20"/>
          <w:lang w:eastAsia="en-US"/>
        </w:rPr>
        <w:id w:val="262893206"/>
        <w:docPartObj>
          <w:docPartGallery w:val="Table of Contents"/>
          <w:docPartUnique/>
        </w:docPartObj>
      </w:sdtPr>
      <w:sdtEndPr>
        <w:rPr>
          <w:noProof/>
        </w:rPr>
      </w:sdtEndPr>
      <w:sdtContent>
        <w:p w14:paraId="2443E27F" w14:textId="77777777" w:rsidR="001A332E" w:rsidRPr="00E246B3" w:rsidRDefault="001A332E">
          <w:pPr>
            <w:pStyle w:val="TOCHeading"/>
          </w:pPr>
        </w:p>
        <w:p w14:paraId="5D1A229D" w14:textId="1D9B3A6E" w:rsidR="00563051" w:rsidRDefault="001A332E" w:rsidP="00F85954">
          <w:pPr>
            <w:pStyle w:val="TOC2"/>
            <w:rPr>
              <w:rFonts w:asciiTheme="minorHAnsi" w:eastAsiaTheme="minorEastAsia" w:hAnsiTheme="minorHAnsi" w:cstheme="minorBidi"/>
              <w:sz w:val="22"/>
              <w:szCs w:val="22"/>
            </w:rPr>
          </w:pPr>
          <w:r w:rsidRPr="00E246B3">
            <w:rPr>
              <w:rFonts w:ascii="Times New Roman Bold" w:hAnsi="Times New Roman Bold"/>
              <w:b/>
            </w:rPr>
            <w:fldChar w:fldCharType="begin"/>
          </w:r>
          <w:r w:rsidRPr="00E246B3">
            <w:rPr>
              <w:rFonts w:ascii="Times New Roman Bold" w:hAnsi="Times New Roman Bold"/>
              <w:b/>
            </w:rPr>
            <w:instrText xml:space="preserve"> TOC \h \z \t "Heading SPD 01,2,Heading SPD 02,3" </w:instrText>
          </w:r>
          <w:r w:rsidRPr="00E246B3">
            <w:rPr>
              <w:rFonts w:ascii="Times New Roman Bold" w:hAnsi="Times New Roman Bold"/>
              <w:b/>
            </w:rPr>
            <w:fldChar w:fldCharType="separate"/>
          </w:r>
          <w:hyperlink w:anchor="_Toc71563801" w:history="1">
            <w:r w:rsidR="00563051" w:rsidRPr="00734BE6">
              <w:rPr>
                <w:rStyle w:val="Hyperlink"/>
              </w:rPr>
              <w:t>A. General</w:t>
            </w:r>
            <w:r w:rsidR="00563051">
              <w:rPr>
                <w:webHidden/>
              </w:rPr>
              <w:tab/>
            </w:r>
            <w:r w:rsidR="00563051">
              <w:rPr>
                <w:webHidden/>
              </w:rPr>
              <w:fldChar w:fldCharType="begin"/>
            </w:r>
            <w:r w:rsidR="00563051">
              <w:rPr>
                <w:webHidden/>
              </w:rPr>
              <w:instrText xml:space="preserve"> PAGEREF _Toc71563801 \h </w:instrText>
            </w:r>
            <w:r w:rsidR="00563051">
              <w:rPr>
                <w:webHidden/>
              </w:rPr>
            </w:r>
            <w:r w:rsidR="00563051">
              <w:rPr>
                <w:webHidden/>
              </w:rPr>
              <w:fldChar w:fldCharType="separate"/>
            </w:r>
            <w:r w:rsidR="00625CEA">
              <w:rPr>
                <w:webHidden/>
              </w:rPr>
              <w:t>6</w:t>
            </w:r>
            <w:r w:rsidR="00563051">
              <w:rPr>
                <w:webHidden/>
              </w:rPr>
              <w:fldChar w:fldCharType="end"/>
            </w:r>
          </w:hyperlink>
        </w:p>
        <w:p w14:paraId="4EAED699" w14:textId="6997C985"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02" w:history="1">
            <w:r w:rsidR="00563051" w:rsidRPr="00734BE6">
              <w:rPr>
                <w:rStyle w:val="Hyperlink"/>
                <w:rFonts w:ascii="Times New Roman Bold" w:hAnsi="Times New Roman Bold"/>
                <w:noProof/>
              </w:rPr>
              <w:t>1.</w:t>
            </w:r>
            <w:r w:rsidR="00563051" w:rsidRPr="00734BE6">
              <w:rPr>
                <w:rStyle w:val="Hyperlink"/>
                <w:noProof/>
              </w:rPr>
              <w:t xml:space="preserve"> Scope of Proposal</w:t>
            </w:r>
            <w:r w:rsidR="00563051">
              <w:rPr>
                <w:noProof/>
                <w:webHidden/>
              </w:rPr>
              <w:tab/>
            </w:r>
            <w:r w:rsidR="00563051">
              <w:rPr>
                <w:noProof/>
                <w:webHidden/>
              </w:rPr>
              <w:fldChar w:fldCharType="begin"/>
            </w:r>
            <w:r w:rsidR="00563051">
              <w:rPr>
                <w:noProof/>
                <w:webHidden/>
              </w:rPr>
              <w:instrText xml:space="preserve"> PAGEREF _Toc71563802 \h </w:instrText>
            </w:r>
            <w:r w:rsidR="00563051">
              <w:rPr>
                <w:noProof/>
                <w:webHidden/>
              </w:rPr>
            </w:r>
            <w:r w:rsidR="00563051">
              <w:rPr>
                <w:noProof/>
                <w:webHidden/>
              </w:rPr>
              <w:fldChar w:fldCharType="separate"/>
            </w:r>
            <w:r w:rsidR="00625CEA">
              <w:rPr>
                <w:noProof/>
                <w:webHidden/>
              </w:rPr>
              <w:t>6</w:t>
            </w:r>
            <w:r w:rsidR="00563051">
              <w:rPr>
                <w:noProof/>
                <w:webHidden/>
              </w:rPr>
              <w:fldChar w:fldCharType="end"/>
            </w:r>
          </w:hyperlink>
        </w:p>
        <w:p w14:paraId="246B8533" w14:textId="4514887C"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03" w:history="1">
            <w:r w:rsidR="00563051" w:rsidRPr="00734BE6">
              <w:rPr>
                <w:rStyle w:val="Hyperlink"/>
                <w:rFonts w:ascii="Times New Roman Bold" w:hAnsi="Times New Roman Bold"/>
                <w:noProof/>
              </w:rPr>
              <w:t>2.</w:t>
            </w:r>
            <w:r w:rsidR="00563051" w:rsidRPr="00734BE6">
              <w:rPr>
                <w:rStyle w:val="Hyperlink"/>
                <w:noProof/>
              </w:rPr>
              <w:t xml:space="preserve"> Source of Funds</w:t>
            </w:r>
            <w:r w:rsidR="00563051">
              <w:rPr>
                <w:noProof/>
                <w:webHidden/>
              </w:rPr>
              <w:tab/>
            </w:r>
            <w:r w:rsidR="00563051">
              <w:rPr>
                <w:noProof/>
                <w:webHidden/>
              </w:rPr>
              <w:fldChar w:fldCharType="begin"/>
            </w:r>
            <w:r w:rsidR="00563051">
              <w:rPr>
                <w:noProof/>
                <w:webHidden/>
              </w:rPr>
              <w:instrText xml:space="preserve"> PAGEREF _Toc71563803 \h </w:instrText>
            </w:r>
            <w:r w:rsidR="00563051">
              <w:rPr>
                <w:noProof/>
                <w:webHidden/>
              </w:rPr>
            </w:r>
            <w:r w:rsidR="00563051">
              <w:rPr>
                <w:noProof/>
                <w:webHidden/>
              </w:rPr>
              <w:fldChar w:fldCharType="separate"/>
            </w:r>
            <w:r w:rsidR="00625CEA">
              <w:rPr>
                <w:noProof/>
                <w:webHidden/>
              </w:rPr>
              <w:t>7</w:t>
            </w:r>
            <w:r w:rsidR="00563051">
              <w:rPr>
                <w:noProof/>
                <w:webHidden/>
              </w:rPr>
              <w:fldChar w:fldCharType="end"/>
            </w:r>
          </w:hyperlink>
        </w:p>
        <w:p w14:paraId="4BE1B24B" w14:textId="7C60A08C"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04" w:history="1">
            <w:r w:rsidR="00563051" w:rsidRPr="00734BE6">
              <w:rPr>
                <w:rStyle w:val="Hyperlink"/>
                <w:rFonts w:ascii="Times New Roman Bold" w:hAnsi="Times New Roman Bold"/>
                <w:noProof/>
              </w:rPr>
              <w:t>3.</w:t>
            </w:r>
            <w:r w:rsidR="00563051" w:rsidRPr="00734BE6">
              <w:rPr>
                <w:rStyle w:val="Hyperlink"/>
                <w:noProof/>
              </w:rPr>
              <w:t xml:space="preserve"> Fraud and Corruption</w:t>
            </w:r>
            <w:r w:rsidR="00563051">
              <w:rPr>
                <w:noProof/>
                <w:webHidden/>
              </w:rPr>
              <w:tab/>
            </w:r>
            <w:r w:rsidR="00563051">
              <w:rPr>
                <w:noProof/>
                <w:webHidden/>
              </w:rPr>
              <w:fldChar w:fldCharType="begin"/>
            </w:r>
            <w:r w:rsidR="00563051">
              <w:rPr>
                <w:noProof/>
                <w:webHidden/>
              </w:rPr>
              <w:instrText xml:space="preserve"> PAGEREF _Toc71563804 \h </w:instrText>
            </w:r>
            <w:r w:rsidR="00563051">
              <w:rPr>
                <w:noProof/>
                <w:webHidden/>
              </w:rPr>
            </w:r>
            <w:r w:rsidR="00563051">
              <w:rPr>
                <w:noProof/>
                <w:webHidden/>
              </w:rPr>
              <w:fldChar w:fldCharType="separate"/>
            </w:r>
            <w:r w:rsidR="00625CEA">
              <w:rPr>
                <w:noProof/>
                <w:webHidden/>
              </w:rPr>
              <w:t>7</w:t>
            </w:r>
            <w:r w:rsidR="00563051">
              <w:rPr>
                <w:noProof/>
                <w:webHidden/>
              </w:rPr>
              <w:fldChar w:fldCharType="end"/>
            </w:r>
          </w:hyperlink>
        </w:p>
        <w:p w14:paraId="2C81CD00" w14:textId="6161B2A4"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05" w:history="1">
            <w:r w:rsidR="00563051" w:rsidRPr="00734BE6">
              <w:rPr>
                <w:rStyle w:val="Hyperlink"/>
                <w:rFonts w:ascii="Times New Roman Bold" w:hAnsi="Times New Roman Bold"/>
                <w:noProof/>
              </w:rPr>
              <w:t>4.</w:t>
            </w:r>
            <w:r w:rsidR="00563051" w:rsidRPr="00734BE6">
              <w:rPr>
                <w:rStyle w:val="Hyperlink"/>
                <w:noProof/>
              </w:rPr>
              <w:t xml:space="preserve"> Eligible Proposers</w:t>
            </w:r>
            <w:r w:rsidR="00563051">
              <w:rPr>
                <w:noProof/>
                <w:webHidden/>
              </w:rPr>
              <w:tab/>
            </w:r>
            <w:r w:rsidR="00563051">
              <w:rPr>
                <w:noProof/>
                <w:webHidden/>
              </w:rPr>
              <w:fldChar w:fldCharType="begin"/>
            </w:r>
            <w:r w:rsidR="00563051">
              <w:rPr>
                <w:noProof/>
                <w:webHidden/>
              </w:rPr>
              <w:instrText xml:space="preserve"> PAGEREF _Toc71563805 \h </w:instrText>
            </w:r>
            <w:r w:rsidR="00563051">
              <w:rPr>
                <w:noProof/>
                <w:webHidden/>
              </w:rPr>
            </w:r>
            <w:r w:rsidR="00563051">
              <w:rPr>
                <w:noProof/>
                <w:webHidden/>
              </w:rPr>
              <w:fldChar w:fldCharType="separate"/>
            </w:r>
            <w:r w:rsidR="00625CEA">
              <w:rPr>
                <w:noProof/>
                <w:webHidden/>
              </w:rPr>
              <w:t>8</w:t>
            </w:r>
            <w:r w:rsidR="00563051">
              <w:rPr>
                <w:noProof/>
                <w:webHidden/>
              </w:rPr>
              <w:fldChar w:fldCharType="end"/>
            </w:r>
          </w:hyperlink>
        </w:p>
        <w:p w14:paraId="0AA2461B" w14:textId="6D9CEC07"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06" w:history="1">
            <w:r w:rsidR="00563051" w:rsidRPr="00734BE6">
              <w:rPr>
                <w:rStyle w:val="Hyperlink"/>
                <w:rFonts w:ascii="Times New Roman Bold" w:hAnsi="Times New Roman Bold"/>
                <w:noProof/>
              </w:rPr>
              <w:t>5.</w:t>
            </w:r>
            <w:r w:rsidR="00563051" w:rsidRPr="00734BE6">
              <w:rPr>
                <w:rStyle w:val="Hyperlink"/>
                <w:noProof/>
              </w:rPr>
              <w:t xml:space="preserve"> Eligible Goods and Services</w:t>
            </w:r>
            <w:r w:rsidR="00563051">
              <w:rPr>
                <w:noProof/>
                <w:webHidden/>
              </w:rPr>
              <w:tab/>
            </w:r>
            <w:r w:rsidR="00563051">
              <w:rPr>
                <w:noProof/>
                <w:webHidden/>
              </w:rPr>
              <w:fldChar w:fldCharType="begin"/>
            </w:r>
            <w:r w:rsidR="00563051">
              <w:rPr>
                <w:noProof/>
                <w:webHidden/>
              </w:rPr>
              <w:instrText xml:space="preserve"> PAGEREF _Toc71563806 \h </w:instrText>
            </w:r>
            <w:r w:rsidR="00563051">
              <w:rPr>
                <w:noProof/>
                <w:webHidden/>
              </w:rPr>
            </w:r>
            <w:r w:rsidR="00563051">
              <w:rPr>
                <w:noProof/>
                <w:webHidden/>
              </w:rPr>
              <w:fldChar w:fldCharType="separate"/>
            </w:r>
            <w:r w:rsidR="00625CEA">
              <w:rPr>
                <w:noProof/>
                <w:webHidden/>
              </w:rPr>
              <w:t>10</w:t>
            </w:r>
            <w:r w:rsidR="00563051">
              <w:rPr>
                <w:noProof/>
                <w:webHidden/>
              </w:rPr>
              <w:fldChar w:fldCharType="end"/>
            </w:r>
          </w:hyperlink>
        </w:p>
        <w:p w14:paraId="0E6829C4" w14:textId="00A8B9BA" w:rsidR="00563051" w:rsidRDefault="00F350C5" w:rsidP="00F85954">
          <w:pPr>
            <w:pStyle w:val="TOC2"/>
            <w:rPr>
              <w:rFonts w:asciiTheme="minorHAnsi" w:eastAsiaTheme="minorEastAsia" w:hAnsiTheme="minorHAnsi" w:cstheme="minorBidi"/>
              <w:sz w:val="22"/>
              <w:szCs w:val="22"/>
            </w:rPr>
          </w:pPr>
          <w:hyperlink w:anchor="_Toc71563807" w:history="1">
            <w:r w:rsidR="00563051" w:rsidRPr="00734BE6">
              <w:rPr>
                <w:rStyle w:val="Hyperlink"/>
              </w:rPr>
              <w:t>B. Contents of RFP Document</w:t>
            </w:r>
            <w:r w:rsidR="00563051">
              <w:rPr>
                <w:webHidden/>
              </w:rPr>
              <w:tab/>
            </w:r>
            <w:r w:rsidR="00563051">
              <w:rPr>
                <w:webHidden/>
              </w:rPr>
              <w:fldChar w:fldCharType="begin"/>
            </w:r>
            <w:r w:rsidR="00563051">
              <w:rPr>
                <w:webHidden/>
              </w:rPr>
              <w:instrText xml:space="preserve"> PAGEREF _Toc71563807 \h </w:instrText>
            </w:r>
            <w:r w:rsidR="00563051">
              <w:rPr>
                <w:webHidden/>
              </w:rPr>
            </w:r>
            <w:r w:rsidR="00563051">
              <w:rPr>
                <w:webHidden/>
              </w:rPr>
              <w:fldChar w:fldCharType="separate"/>
            </w:r>
            <w:r w:rsidR="00625CEA">
              <w:rPr>
                <w:webHidden/>
              </w:rPr>
              <w:t>11</w:t>
            </w:r>
            <w:r w:rsidR="00563051">
              <w:rPr>
                <w:webHidden/>
              </w:rPr>
              <w:fldChar w:fldCharType="end"/>
            </w:r>
          </w:hyperlink>
        </w:p>
        <w:p w14:paraId="4D170145" w14:textId="1C0DD621"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08" w:history="1">
            <w:r w:rsidR="00563051" w:rsidRPr="00734BE6">
              <w:rPr>
                <w:rStyle w:val="Hyperlink"/>
                <w:rFonts w:ascii="Times New Roman Bold" w:hAnsi="Times New Roman Bold"/>
                <w:noProof/>
              </w:rPr>
              <w:t>6.</w:t>
            </w:r>
            <w:r w:rsidR="00563051" w:rsidRPr="00734BE6">
              <w:rPr>
                <w:rStyle w:val="Hyperlink"/>
                <w:noProof/>
              </w:rPr>
              <w:t xml:space="preserve"> Sections of RFP Document</w:t>
            </w:r>
            <w:r w:rsidR="00563051">
              <w:rPr>
                <w:noProof/>
                <w:webHidden/>
              </w:rPr>
              <w:tab/>
            </w:r>
            <w:r w:rsidR="00563051">
              <w:rPr>
                <w:noProof/>
                <w:webHidden/>
              </w:rPr>
              <w:fldChar w:fldCharType="begin"/>
            </w:r>
            <w:r w:rsidR="00563051">
              <w:rPr>
                <w:noProof/>
                <w:webHidden/>
              </w:rPr>
              <w:instrText xml:space="preserve"> PAGEREF _Toc71563808 \h </w:instrText>
            </w:r>
            <w:r w:rsidR="00563051">
              <w:rPr>
                <w:noProof/>
                <w:webHidden/>
              </w:rPr>
            </w:r>
            <w:r w:rsidR="00563051">
              <w:rPr>
                <w:noProof/>
                <w:webHidden/>
              </w:rPr>
              <w:fldChar w:fldCharType="separate"/>
            </w:r>
            <w:r w:rsidR="00625CEA">
              <w:rPr>
                <w:noProof/>
                <w:webHidden/>
              </w:rPr>
              <w:t>11</w:t>
            </w:r>
            <w:r w:rsidR="00563051">
              <w:rPr>
                <w:noProof/>
                <w:webHidden/>
              </w:rPr>
              <w:fldChar w:fldCharType="end"/>
            </w:r>
          </w:hyperlink>
        </w:p>
        <w:p w14:paraId="06988F55" w14:textId="774DD8FC"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09" w:history="1">
            <w:r w:rsidR="00563051" w:rsidRPr="00734BE6">
              <w:rPr>
                <w:rStyle w:val="Hyperlink"/>
                <w:rFonts w:ascii="Times New Roman Bold" w:hAnsi="Times New Roman Bold"/>
                <w:noProof/>
              </w:rPr>
              <w:t>7.</w:t>
            </w:r>
            <w:r w:rsidR="00563051" w:rsidRPr="00734BE6">
              <w:rPr>
                <w:rStyle w:val="Hyperlink"/>
                <w:noProof/>
              </w:rPr>
              <w:t xml:space="preserve"> Clarification of RFP Document,  Site Visit,   Pre-Proposal Meeting</w:t>
            </w:r>
            <w:r w:rsidR="00563051">
              <w:rPr>
                <w:noProof/>
                <w:webHidden/>
              </w:rPr>
              <w:tab/>
            </w:r>
            <w:r w:rsidR="00563051">
              <w:rPr>
                <w:noProof/>
                <w:webHidden/>
              </w:rPr>
              <w:fldChar w:fldCharType="begin"/>
            </w:r>
            <w:r w:rsidR="00563051">
              <w:rPr>
                <w:noProof/>
                <w:webHidden/>
              </w:rPr>
              <w:instrText xml:space="preserve"> PAGEREF _Toc71563809 \h </w:instrText>
            </w:r>
            <w:r w:rsidR="00563051">
              <w:rPr>
                <w:noProof/>
                <w:webHidden/>
              </w:rPr>
            </w:r>
            <w:r w:rsidR="00563051">
              <w:rPr>
                <w:noProof/>
                <w:webHidden/>
              </w:rPr>
              <w:fldChar w:fldCharType="separate"/>
            </w:r>
            <w:r w:rsidR="00625CEA">
              <w:rPr>
                <w:noProof/>
                <w:webHidden/>
              </w:rPr>
              <w:t>12</w:t>
            </w:r>
            <w:r w:rsidR="00563051">
              <w:rPr>
                <w:noProof/>
                <w:webHidden/>
              </w:rPr>
              <w:fldChar w:fldCharType="end"/>
            </w:r>
          </w:hyperlink>
        </w:p>
        <w:p w14:paraId="25BF6C7F" w14:textId="51990CB4"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10" w:history="1">
            <w:r w:rsidR="00563051" w:rsidRPr="00734BE6">
              <w:rPr>
                <w:rStyle w:val="Hyperlink"/>
                <w:rFonts w:ascii="Times New Roman Bold" w:hAnsi="Times New Roman Bold"/>
                <w:noProof/>
              </w:rPr>
              <w:t>8.</w:t>
            </w:r>
            <w:r w:rsidR="00563051" w:rsidRPr="00734BE6">
              <w:rPr>
                <w:rStyle w:val="Hyperlink"/>
                <w:noProof/>
              </w:rPr>
              <w:t xml:space="preserve"> Amendment of RFP Document</w:t>
            </w:r>
            <w:r w:rsidR="00563051">
              <w:rPr>
                <w:noProof/>
                <w:webHidden/>
              </w:rPr>
              <w:tab/>
            </w:r>
            <w:r w:rsidR="00563051">
              <w:rPr>
                <w:noProof/>
                <w:webHidden/>
              </w:rPr>
              <w:fldChar w:fldCharType="begin"/>
            </w:r>
            <w:r w:rsidR="00563051">
              <w:rPr>
                <w:noProof/>
                <w:webHidden/>
              </w:rPr>
              <w:instrText xml:space="preserve"> PAGEREF _Toc71563810 \h </w:instrText>
            </w:r>
            <w:r w:rsidR="00563051">
              <w:rPr>
                <w:noProof/>
                <w:webHidden/>
              </w:rPr>
            </w:r>
            <w:r w:rsidR="00563051">
              <w:rPr>
                <w:noProof/>
                <w:webHidden/>
              </w:rPr>
              <w:fldChar w:fldCharType="separate"/>
            </w:r>
            <w:r w:rsidR="00625CEA">
              <w:rPr>
                <w:noProof/>
                <w:webHidden/>
              </w:rPr>
              <w:t>13</w:t>
            </w:r>
            <w:r w:rsidR="00563051">
              <w:rPr>
                <w:noProof/>
                <w:webHidden/>
              </w:rPr>
              <w:fldChar w:fldCharType="end"/>
            </w:r>
          </w:hyperlink>
        </w:p>
        <w:p w14:paraId="3BB21BF4" w14:textId="66C5D1F8"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11" w:history="1">
            <w:r w:rsidR="00563051" w:rsidRPr="00734BE6">
              <w:rPr>
                <w:rStyle w:val="Hyperlink"/>
                <w:rFonts w:ascii="Times New Roman Bold" w:hAnsi="Times New Roman Bold"/>
                <w:noProof/>
              </w:rPr>
              <w:t>9.</w:t>
            </w:r>
            <w:r w:rsidR="00563051" w:rsidRPr="00734BE6">
              <w:rPr>
                <w:rStyle w:val="Hyperlink"/>
                <w:noProof/>
              </w:rPr>
              <w:t xml:space="preserve"> Cost of Proposals</w:t>
            </w:r>
            <w:r w:rsidR="00563051">
              <w:rPr>
                <w:noProof/>
                <w:webHidden/>
              </w:rPr>
              <w:tab/>
            </w:r>
            <w:r w:rsidR="00563051">
              <w:rPr>
                <w:noProof/>
                <w:webHidden/>
              </w:rPr>
              <w:fldChar w:fldCharType="begin"/>
            </w:r>
            <w:r w:rsidR="00563051">
              <w:rPr>
                <w:noProof/>
                <w:webHidden/>
              </w:rPr>
              <w:instrText xml:space="preserve"> PAGEREF _Toc71563811 \h </w:instrText>
            </w:r>
            <w:r w:rsidR="00563051">
              <w:rPr>
                <w:noProof/>
                <w:webHidden/>
              </w:rPr>
            </w:r>
            <w:r w:rsidR="00563051">
              <w:rPr>
                <w:noProof/>
                <w:webHidden/>
              </w:rPr>
              <w:fldChar w:fldCharType="separate"/>
            </w:r>
            <w:r w:rsidR="00625CEA">
              <w:rPr>
                <w:noProof/>
                <w:webHidden/>
              </w:rPr>
              <w:t>13</w:t>
            </w:r>
            <w:r w:rsidR="00563051">
              <w:rPr>
                <w:noProof/>
                <w:webHidden/>
              </w:rPr>
              <w:fldChar w:fldCharType="end"/>
            </w:r>
          </w:hyperlink>
        </w:p>
        <w:p w14:paraId="3AE734FC" w14:textId="19459AA1"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12" w:history="1">
            <w:r w:rsidR="00563051" w:rsidRPr="00734BE6">
              <w:rPr>
                <w:rStyle w:val="Hyperlink"/>
                <w:rFonts w:ascii="Times New Roman Bold" w:hAnsi="Times New Roman Bold"/>
                <w:noProof/>
              </w:rPr>
              <w:t>10.</w:t>
            </w:r>
            <w:r w:rsidR="00563051" w:rsidRPr="00734BE6">
              <w:rPr>
                <w:rStyle w:val="Hyperlink"/>
                <w:noProof/>
              </w:rPr>
              <w:t xml:space="preserve"> Contacting the Employer</w:t>
            </w:r>
            <w:r w:rsidR="00563051">
              <w:rPr>
                <w:noProof/>
                <w:webHidden/>
              </w:rPr>
              <w:tab/>
            </w:r>
            <w:r w:rsidR="00563051">
              <w:rPr>
                <w:noProof/>
                <w:webHidden/>
              </w:rPr>
              <w:fldChar w:fldCharType="begin"/>
            </w:r>
            <w:r w:rsidR="00563051">
              <w:rPr>
                <w:noProof/>
                <w:webHidden/>
              </w:rPr>
              <w:instrText xml:space="preserve"> PAGEREF _Toc71563812 \h </w:instrText>
            </w:r>
            <w:r w:rsidR="00563051">
              <w:rPr>
                <w:noProof/>
                <w:webHidden/>
              </w:rPr>
            </w:r>
            <w:r w:rsidR="00563051">
              <w:rPr>
                <w:noProof/>
                <w:webHidden/>
              </w:rPr>
              <w:fldChar w:fldCharType="separate"/>
            </w:r>
            <w:r w:rsidR="00625CEA">
              <w:rPr>
                <w:noProof/>
                <w:webHidden/>
              </w:rPr>
              <w:t>13</w:t>
            </w:r>
            <w:r w:rsidR="00563051">
              <w:rPr>
                <w:noProof/>
                <w:webHidden/>
              </w:rPr>
              <w:fldChar w:fldCharType="end"/>
            </w:r>
          </w:hyperlink>
        </w:p>
        <w:p w14:paraId="52E87D1D" w14:textId="1294FFDE"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13" w:history="1">
            <w:r w:rsidR="00563051" w:rsidRPr="00734BE6">
              <w:rPr>
                <w:rStyle w:val="Hyperlink"/>
                <w:rFonts w:ascii="Times New Roman Bold" w:hAnsi="Times New Roman Bold"/>
                <w:noProof/>
              </w:rPr>
              <w:t>11.</w:t>
            </w:r>
            <w:r w:rsidR="00563051" w:rsidRPr="00734BE6">
              <w:rPr>
                <w:rStyle w:val="Hyperlink"/>
                <w:noProof/>
              </w:rPr>
              <w:t xml:space="preserve"> Language of Proposals</w:t>
            </w:r>
            <w:r w:rsidR="00563051">
              <w:rPr>
                <w:noProof/>
                <w:webHidden/>
              </w:rPr>
              <w:tab/>
            </w:r>
            <w:r w:rsidR="00563051">
              <w:rPr>
                <w:noProof/>
                <w:webHidden/>
              </w:rPr>
              <w:fldChar w:fldCharType="begin"/>
            </w:r>
            <w:r w:rsidR="00563051">
              <w:rPr>
                <w:noProof/>
                <w:webHidden/>
              </w:rPr>
              <w:instrText xml:space="preserve"> PAGEREF _Toc71563813 \h </w:instrText>
            </w:r>
            <w:r w:rsidR="00563051">
              <w:rPr>
                <w:noProof/>
                <w:webHidden/>
              </w:rPr>
            </w:r>
            <w:r w:rsidR="00563051">
              <w:rPr>
                <w:noProof/>
                <w:webHidden/>
              </w:rPr>
              <w:fldChar w:fldCharType="separate"/>
            </w:r>
            <w:r w:rsidR="00625CEA">
              <w:rPr>
                <w:noProof/>
                <w:webHidden/>
              </w:rPr>
              <w:t>13</w:t>
            </w:r>
            <w:r w:rsidR="00563051">
              <w:rPr>
                <w:noProof/>
                <w:webHidden/>
              </w:rPr>
              <w:fldChar w:fldCharType="end"/>
            </w:r>
          </w:hyperlink>
        </w:p>
        <w:p w14:paraId="3C14AC02" w14:textId="25B16DDA" w:rsidR="00563051" w:rsidRDefault="00F350C5" w:rsidP="00F85954">
          <w:pPr>
            <w:pStyle w:val="TOC2"/>
            <w:rPr>
              <w:rFonts w:asciiTheme="minorHAnsi" w:eastAsiaTheme="minorEastAsia" w:hAnsiTheme="minorHAnsi" w:cstheme="minorBidi"/>
              <w:sz w:val="22"/>
              <w:szCs w:val="22"/>
            </w:rPr>
          </w:pPr>
          <w:hyperlink w:anchor="_Toc71563814" w:history="1">
            <w:r w:rsidR="00563051" w:rsidRPr="00734BE6">
              <w:rPr>
                <w:rStyle w:val="Hyperlink"/>
              </w:rPr>
              <w:t>C.  Preparation of First Stage Technical Proposals</w:t>
            </w:r>
            <w:r w:rsidR="00563051">
              <w:rPr>
                <w:webHidden/>
              </w:rPr>
              <w:tab/>
            </w:r>
            <w:r w:rsidR="00563051">
              <w:rPr>
                <w:webHidden/>
              </w:rPr>
              <w:fldChar w:fldCharType="begin"/>
            </w:r>
            <w:r w:rsidR="00563051">
              <w:rPr>
                <w:webHidden/>
              </w:rPr>
              <w:instrText xml:space="preserve"> PAGEREF _Toc71563814 \h </w:instrText>
            </w:r>
            <w:r w:rsidR="00563051">
              <w:rPr>
                <w:webHidden/>
              </w:rPr>
            </w:r>
            <w:r w:rsidR="00563051">
              <w:rPr>
                <w:webHidden/>
              </w:rPr>
              <w:fldChar w:fldCharType="separate"/>
            </w:r>
            <w:r w:rsidR="00625CEA">
              <w:rPr>
                <w:webHidden/>
              </w:rPr>
              <w:t>14</w:t>
            </w:r>
            <w:r w:rsidR="00563051">
              <w:rPr>
                <w:webHidden/>
              </w:rPr>
              <w:fldChar w:fldCharType="end"/>
            </w:r>
          </w:hyperlink>
        </w:p>
        <w:p w14:paraId="0017A6D7" w14:textId="20FB4089"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15" w:history="1">
            <w:r w:rsidR="00563051" w:rsidRPr="00734BE6">
              <w:rPr>
                <w:rStyle w:val="Hyperlink"/>
                <w:rFonts w:ascii="Times New Roman Bold" w:hAnsi="Times New Roman Bold"/>
                <w:noProof/>
              </w:rPr>
              <w:t>12.</w:t>
            </w:r>
            <w:r w:rsidR="00563051" w:rsidRPr="00734BE6">
              <w:rPr>
                <w:rStyle w:val="Hyperlink"/>
                <w:noProof/>
              </w:rPr>
              <w:t xml:space="preserve"> Documents Comprising the Proposal</w:t>
            </w:r>
            <w:r w:rsidR="00563051">
              <w:rPr>
                <w:noProof/>
                <w:webHidden/>
              </w:rPr>
              <w:tab/>
            </w:r>
            <w:r w:rsidR="00563051">
              <w:rPr>
                <w:noProof/>
                <w:webHidden/>
              </w:rPr>
              <w:fldChar w:fldCharType="begin"/>
            </w:r>
            <w:r w:rsidR="00563051">
              <w:rPr>
                <w:noProof/>
                <w:webHidden/>
              </w:rPr>
              <w:instrText xml:space="preserve"> PAGEREF _Toc71563815 \h </w:instrText>
            </w:r>
            <w:r w:rsidR="00563051">
              <w:rPr>
                <w:noProof/>
                <w:webHidden/>
              </w:rPr>
            </w:r>
            <w:r w:rsidR="00563051">
              <w:rPr>
                <w:noProof/>
                <w:webHidden/>
              </w:rPr>
              <w:fldChar w:fldCharType="separate"/>
            </w:r>
            <w:r w:rsidR="00625CEA">
              <w:rPr>
                <w:noProof/>
                <w:webHidden/>
              </w:rPr>
              <w:t>14</w:t>
            </w:r>
            <w:r w:rsidR="00563051">
              <w:rPr>
                <w:noProof/>
                <w:webHidden/>
              </w:rPr>
              <w:fldChar w:fldCharType="end"/>
            </w:r>
          </w:hyperlink>
        </w:p>
        <w:p w14:paraId="26683EFA" w14:textId="0B6C8F29"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16" w:history="1">
            <w:r w:rsidR="00563051" w:rsidRPr="00734BE6">
              <w:rPr>
                <w:rStyle w:val="Hyperlink"/>
                <w:rFonts w:ascii="Times New Roman Bold" w:hAnsi="Times New Roman Bold"/>
                <w:noProof/>
              </w:rPr>
              <w:t>13.</w:t>
            </w:r>
            <w:r w:rsidR="00563051" w:rsidRPr="00734BE6">
              <w:rPr>
                <w:rStyle w:val="Hyperlink"/>
                <w:noProof/>
              </w:rPr>
              <w:t xml:space="preserve"> Alternative Technical Proposals</w:t>
            </w:r>
            <w:r w:rsidR="00563051">
              <w:rPr>
                <w:noProof/>
                <w:webHidden/>
              </w:rPr>
              <w:tab/>
            </w:r>
            <w:r w:rsidR="00563051">
              <w:rPr>
                <w:noProof/>
                <w:webHidden/>
              </w:rPr>
              <w:fldChar w:fldCharType="begin"/>
            </w:r>
            <w:r w:rsidR="00563051">
              <w:rPr>
                <w:noProof/>
                <w:webHidden/>
              </w:rPr>
              <w:instrText xml:space="preserve"> PAGEREF _Toc71563816 \h </w:instrText>
            </w:r>
            <w:r w:rsidR="00563051">
              <w:rPr>
                <w:noProof/>
                <w:webHidden/>
              </w:rPr>
            </w:r>
            <w:r w:rsidR="00563051">
              <w:rPr>
                <w:noProof/>
                <w:webHidden/>
              </w:rPr>
              <w:fldChar w:fldCharType="separate"/>
            </w:r>
            <w:r w:rsidR="00625CEA">
              <w:rPr>
                <w:noProof/>
                <w:webHidden/>
              </w:rPr>
              <w:t>14</w:t>
            </w:r>
            <w:r w:rsidR="00563051">
              <w:rPr>
                <w:noProof/>
                <w:webHidden/>
              </w:rPr>
              <w:fldChar w:fldCharType="end"/>
            </w:r>
          </w:hyperlink>
        </w:p>
        <w:p w14:paraId="0844D17F" w14:textId="0E3431C5"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17" w:history="1">
            <w:r w:rsidR="00563051" w:rsidRPr="00734BE6">
              <w:rPr>
                <w:rStyle w:val="Hyperlink"/>
                <w:rFonts w:ascii="Times New Roman Bold" w:hAnsi="Times New Roman Bold"/>
                <w:noProof/>
              </w:rPr>
              <w:t>14.</w:t>
            </w:r>
            <w:r w:rsidR="00563051" w:rsidRPr="00734BE6">
              <w:rPr>
                <w:rStyle w:val="Hyperlink"/>
                <w:noProof/>
              </w:rPr>
              <w:t xml:space="preserve"> Documents Establishing the Eligibility of the Plant</w:t>
            </w:r>
            <w:r w:rsidR="00563051">
              <w:rPr>
                <w:noProof/>
                <w:webHidden/>
              </w:rPr>
              <w:tab/>
            </w:r>
            <w:r w:rsidR="00563051">
              <w:rPr>
                <w:noProof/>
                <w:webHidden/>
              </w:rPr>
              <w:fldChar w:fldCharType="begin"/>
            </w:r>
            <w:r w:rsidR="00563051">
              <w:rPr>
                <w:noProof/>
                <w:webHidden/>
              </w:rPr>
              <w:instrText xml:space="preserve"> PAGEREF _Toc71563817 \h </w:instrText>
            </w:r>
            <w:r w:rsidR="00563051">
              <w:rPr>
                <w:noProof/>
                <w:webHidden/>
              </w:rPr>
            </w:r>
            <w:r w:rsidR="00563051">
              <w:rPr>
                <w:noProof/>
                <w:webHidden/>
              </w:rPr>
              <w:fldChar w:fldCharType="separate"/>
            </w:r>
            <w:r w:rsidR="00625CEA">
              <w:rPr>
                <w:noProof/>
                <w:webHidden/>
              </w:rPr>
              <w:t>15</w:t>
            </w:r>
            <w:r w:rsidR="00563051">
              <w:rPr>
                <w:noProof/>
                <w:webHidden/>
              </w:rPr>
              <w:fldChar w:fldCharType="end"/>
            </w:r>
          </w:hyperlink>
        </w:p>
        <w:p w14:paraId="532599A0" w14:textId="7D3ED770"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18" w:history="1">
            <w:r w:rsidR="00563051" w:rsidRPr="00734BE6">
              <w:rPr>
                <w:rStyle w:val="Hyperlink"/>
                <w:rFonts w:ascii="Times New Roman Bold" w:hAnsi="Times New Roman Bold"/>
                <w:noProof/>
              </w:rPr>
              <w:t>15.</w:t>
            </w:r>
            <w:r w:rsidR="00563051" w:rsidRPr="00734BE6">
              <w:rPr>
                <w:rStyle w:val="Hyperlink"/>
                <w:noProof/>
              </w:rPr>
              <w:t xml:space="preserve"> Documents Establishing Conformity of the Plant and Installation Services</w:t>
            </w:r>
            <w:r w:rsidR="00563051">
              <w:rPr>
                <w:noProof/>
                <w:webHidden/>
              </w:rPr>
              <w:tab/>
            </w:r>
            <w:r w:rsidR="00563051">
              <w:rPr>
                <w:noProof/>
                <w:webHidden/>
              </w:rPr>
              <w:fldChar w:fldCharType="begin"/>
            </w:r>
            <w:r w:rsidR="00563051">
              <w:rPr>
                <w:noProof/>
                <w:webHidden/>
              </w:rPr>
              <w:instrText xml:space="preserve"> PAGEREF _Toc71563818 \h </w:instrText>
            </w:r>
            <w:r w:rsidR="00563051">
              <w:rPr>
                <w:noProof/>
                <w:webHidden/>
              </w:rPr>
            </w:r>
            <w:r w:rsidR="00563051">
              <w:rPr>
                <w:noProof/>
                <w:webHidden/>
              </w:rPr>
              <w:fldChar w:fldCharType="separate"/>
            </w:r>
            <w:r w:rsidR="00625CEA">
              <w:rPr>
                <w:noProof/>
                <w:webHidden/>
              </w:rPr>
              <w:t>15</w:t>
            </w:r>
            <w:r w:rsidR="00563051">
              <w:rPr>
                <w:noProof/>
                <w:webHidden/>
              </w:rPr>
              <w:fldChar w:fldCharType="end"/>
            </w:r>
          </w:hyperlink>
        </w:p>
        <w:p w14:paraId="64837A92" w14:textId="05BF6833"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19" w:history="1">
            <w:r w:rsidR="00563051" w:rsidRPr="00734BE6">
              <w:rPr>
                <w:rStyle w:val="Hyperlink"/>
                <w:rFonts w:ascii="Times New Roman Bold" w:hAnsi="Times New Roman Bold"/>
                <w:noProof/>
              </w:rPr>
              <w:t>16.</w:t>
            </w:r>
            <w:r w:rsidR="00563051" w:rsidRPr="00734BE6">
              <w:rPr>
                <w:rStyle w:val="Hyperlink"/>
                <w:noProof/>
              </w:rPr>
              <w:t xml:space="preserve"> First Stage Technical- Proposal Submission Form</w:t>
            </w:r>
            <w:r w:rsidR="00563051">
              <w:rPr>
                <w:noProof/>
                <w:webHidden/>
              </w:rPr>
              <w:tab/>
            </w:r>
            <w:r w:rsidR="00563051">
              <w:rPr>
                <w:noProof/>
                <w:webHidden/>
              </w:rPr>
              <w:fldChar w:fldCharType="begin"/>
            </w:r>
            <w:r w:rsidR="00563051">
              <w:rPr>
                <w:noProof/>
                <w:webHidden/>
              </w:rPr>
              <w:instrText xml:space="preserve"> PAGEREF _Toc71563819 \h </w:instrText>
            </w:r>
            <w:r w:rsidR="00563051">
              <w:rPr>
                <w:noProof/>
                <w:webHidden/>
              </w:rPr>
            </w:r>
            <w:r w:rsidR="00563051">
              <w:rPr>
                <w:noProof/>
                <w:webHidden/>
              </w:rPr>
              <w:fldChar w:fldCharType="separate"/>
            </w:r>
            <w:r w:rsidR="00625CEA">
              <w:rPr>
                <w:noProof/>
                <w:webHidden/>
              </w:rPr>
              <w:t>16</w:t>
            </w:r>
            <w:r w:rsidR="00563051">
              <w:rPr>
                <w:noProof/>
                <w:webHidden/>
              </w:rPr>
              <w:fldChar w:fldCharType="end"/>
            </w:r>
          </w:hyperlink>
        </w:p>
        <w:p w14:paraId="23021F03" w14:textId="5FF3AAA8"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20" w:history="1">
            <w:r w:rsidR="00563051" w:rsidRPr="00734BE6">
              <w:rPr>
                <w:rStyle w:val="Hyperlink"/>
                <w:rFonts w:ascii="Times New Roman Bold" w:hAnsi="Times New Roman Bold"/>
                <w:noProof/>
              </w:rPr>
              <w:t>17.</w:t>
            </w:r>
            <w:r w:rsidR="00563051" w:rsidRPr="00734BE6">
              <w:rPr>
                <w:rStyle w:val="Hyperlink"/>
                <w:noProof/>
              </w:rPr>
              <w:t xml:space="preserve"> Format and Signing of First Stage Proposal</w:t>
            </w:r>
            <w:r w:rsidR="00563051">
              <w:rPr>
                <w:noProof/>
                <w:webHidden/>
              </w:rPr>
              <w:tab/>
            </w:r>
            <w:r w:rsidR="00563051">
              <w:rPr>
                <w:noProof/>
                <w:webHidden/>
              </w:rPr>
              <w:fldChar w:fldCharType="begin"/>
            </w:r>
            <w:r w:rsidR="00563051">
              <w:rPr>
                <w:noProof/>
                <w:webHidden/>
              </w:rPr>
              <w:instrText xml:space="preserve"> PAGEREF _Toc71563820 \h </w:instrText>
            </w:r>
            <w:r w:rsidR="00563051">
              <w:rPr>
                <w:noProof/>
                <w:webHidden/>
              </w:rPr>
            </w:r>
            <w:r w:rsidR="00563051">
              <w:rPr>
                <w:noProof/>
                <w:webHidden/>
              </w:rPr>
              <w:fldChar w:fldCharType="separate"/>
            </w:r>
            <w:r w:rsidR="00625CEA">
              <w:rPr>
                <w:noProof/>
                <w:webHidden/>
              </w:rPr>
              <w:t>16</w:t>
            </w:r>
            <w:r w:rsidR="00563051">
              <w:rPr>
                <w:noProof/>
                <w:webHidden/>
              </w:rPr>
              <w:fldChar w:fldCharType="end"/>
            </w:r>
          </w:hyperlink>
        </w:p>
        <w:p w14:paraId="236C861E" w14:textId="3055866C" w:rsidR="00563051" w:rsidRDefault="00F350C5" w:rsidP="00F85954">
          <w:pPr>
            <w:pStyle w:val="TOC2"/>
            <w:rPr>
              <w:rFonts w:asciiTheme="minorHAnsi" w:eastAsiaTheme="minorEastAsia" w:hAnsiTheme="minorHAnsi" w:cstheme="minorBidi"/>
              <w:sz w:val="22"/>
              <w:szCs w:val="22"/>
            </w:rPr>
          </w:pPr>
          <w:hyperlink w:anchor="_Toc71563821" w:history="1">
            <w:r w:rsidR="00563051" w:rsidRPr="00734BE6">
              <w:rPr>
                <w:rStyle w:val="Hyperlink"/>
              </w:rPr>
              <w:t>D.  Submission of First Stage Technical Proposals</w:t>
            </w:r>
            <w:r w:rsidR="00563051">
              <w:rPr>
                <w:webHidden/>
              </w:rPr>
              <w:tab/>
            </w:r>
            <w:r w:rsidR="00563051">
              <w:rPr>
                <w:webHidden/>
              </w:rPr>
              <w:fldChar w:fldCharType="begin"/>
            </w:r>
            <w:r w:rsidR="00563051">
              <w:rPr>
                <w:webHidden/>
              </w:rPr>
              <w:instrText xml:space="preserve"> PAGEREF _Toc71563821 \h </w:instrText>
            </w:r>
            <w:r w:rsidR="00563051">
              <w:rPr>
                <w:webHidden/>
              </w:rPr>
            </w:r>
            <w:r w:rsidR="00563051">
              <w:rPr>
                <w:webHidden/>
              </w:rPr>
              <w:fldChar w:fldCharType="separate"/>
            </w:r>
            <w:r w:rsidR="00625CEA">
              <w:rPr>
                <w:webHidden/>
              </w:rPr>
              <w:t>17</w:t>
            </w:r>
            <w:r w:rsidR="00563051">
              <w:rPr>
                <w:webHidden/>
              </w:rPr>
              <w:fldChar w:fldCharType="end"/>
            </w:r>
          </w:hyperlink>
        </w:p>
        <w:p w14:paraId="1561E014" w14:textId="542BAF67"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22" w:history="1">
            <w:r w:rsidR="00563051" w:rsidRPr="00734BE6">
              <w:rPr>
                <w:rStyle w:val="Hyperlink"/>
                <w:rFonts w:ascii="Times New Roman Bold" w:hAnsi="Times New Roman Bold"/>
                <w:noProof/>
              </w:rPr>
              <w:t>18.</w:t>
            </w:r>
            <w:r w:rsidR="00563051" w:rsidRPr="00734BE6">
              <w:rPr>
                <w:rStyle w:val="Hyperlink"/>
                <w:noProof/>
              </w:rPr>
              <w:t xml:space="preserve"> Sealing and Marking of First Stage Technical Proposal</w:t>
            </w:r>
            <w:r w:rsidR="00563051">
              <w:rPr>
                <w:noProof/>
                <w:webHidden/>
              </w:rPr>
              <w:tab/>
            </w:r>
            <w:r w:rsidR="00563051">
              <w:rPr>
                <w:noProof/>
                <w:webHidden/>
              </w:rPr>
              <w:fldChar w:fldCharType="begin"/>
            </w:r>
            <w:r w:rsidR="00563051">
              <w:rPr>
                <w:noProof/>
                <w:webHidden/>
              </w:rPr>
              <w:instrText xml:space="preserve"> PAGEREF _Toc71563822 \h </w:instrText>
            </w:r>
            <w:r w:rsidR="00563051">
              <w:rPr>
                <w:noProof/>
                <w:webHidden/>
              </w:rPr>
            </w:r>
            <w:r w:rsidR="00563051">
              <w:rPr>
                <w:noProof/>
                <w:webHidden/>
              </w:rPr>
              <w:fldChar w:fldCharType="separate"/>
            </w:r>
            <w:r w:rsidR="00625CEA">
              <w:rPr>
                <w:noProof/>
                <w:webHidden/>
              </w:rPr>
              <w:t>17</w:t>
            </w:r>
            <w:r w:rsidR="00563051">
              <w:rPr>
                <w:noProof/>
                <w:webHidden/>
              </w:rPr>
              <w:fldChar w:fldCharType="end"/>
            </w:r>
          </w:hyperlink>
        </w:p>
        <w:p w14:paraId="66DE1510" w14:textId="0F92D790"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23" w:history="1">
            <w:r w:rsidR="00563051" w:rsidRPr="00734BE6">
              <w:rPr>
                <w:rStyle w:val="Hyperlink"/>
                <w:rFonts w:ascii="Times New Roman Bold" w:hAnsi="Times New Roman Bold"/>
                <w:noProof/>
              </w:rPr>
              <w:t>19.</w:t>
            </w:r>
            <w:r w:rsidR="00563051" w:rsidRPr="00734BE6">
              <w:rPr>
                <w:rStyle w:val="Hyperlink"/>
                <w:noProof/>
              </w:rPr>
              <w:t xml:space="preserve"> Deadline for Submission of First Stage Technical- Proposals</w:t>
            </w:r>
            <w:r w:rsidR="00563051">
              <w:rPr>
                <w:noProof/>
                <w:webHidden/>
              </w:rPr>
              <w:tab/>
            </w:r>
            <w:r w:rsidR="00563051">
              <w:rPr>
                <w:noProof/>
                <w:webHidden/>
              </w:rPr>
              <w:fldChar w:fldCharType="begin"/>
            </w:r>
            <w:r w:rsidR="00563051">
              <w:rPr>
                <w:noProof/>
                <w:webHidden/>
              </w:rPr>
              <w:instrText xml:space="preserve"> PAGEREF _Toc71563823 \h </w:instrText>
            </w:r>
            <w:r w:rsidR="00563051">
              <w:rPr>
                <w:noProof/>
                <w:webHidden/>
              </w:rPr>
            </w:r>
            <w:r w:rsidR="00563051">
              <w:rPr>
                <w:noProof/>
                <w:webHidden/>
              </w:rPr>
              <w:fldChar w:fldCharType="separate"/>
            </w:r>
            <w:r w:rsidR="00625CEA">
              <w:rPr>
                <w:noProof/>
                <w:webHidden/>
              </w:rPr>
              <w:t>17</w:t>
            </w:r>
            <w:r w:rsidR="00563051">
              <w:rPr>
                <w:noProof/>
                <w:webHidden/>
              </w:rPr>
              <w:fldChar w:fldCharType="end"/>
            </w:r>
          </w:hyperlink>
        </w:p>
        <w:p w14:paraId="70DAF0AF" w14:textId="1CAF88B5"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24" w:history="1">
            <w:r w:rsidR="00563051" w:rsidRPr="00734BE6">
              <w:rPr>
                <w:rStyle w:val="Hyperlink"/>
                <w:rFonts w:ascii="Times New Roman Bold" w:hAnsi="Times New Roman Bold"/>
                <w:noProof/>
              </w:rPr>
              <w:t>20.</w:t>
            </w:r>
            <w:r w:rsidR="00563051" w:rsidRPr="00734BE6">
              <w:rPr>
                <w:rStyle w:val="Hyperlink"/>
                <w:noProof/>
              </w:rPr>
              <w:t xml:space="preserve"> Late Proposals</w:t>
            </w:r>
            <w:r w:rsidR="00563051">
              <w:rPr>
                <w:noProof/>
                <w:webHidden/>
              </w:rPr>
              <w:tab/>
            </w:r>
            <w:r w:rsidR="00563051">
              <w:rPr>
                <w:noProof/>
                <w:webHidden/>
              </w:rPr>
              <w:fldChar w:fldCharType="begin"/>
            </w:r>
            <w:r w:rsidR="00563051">
              <w:rPr>
                <w:noProof/>
                <w:webHidden/>
              </w:rPr>
              <w:instrText xml:space="preserve"> PAGEREF _Toc71563824 \h </w:instrText>
            </w:r>
            <w:r w:rsidR="00563051">
              <w:rPr>
                <w:noProof/>
                <w:webHidden/>
              </w:rPr>
            </w:r>
            <w:r w:rsidR="00563051">
              <w:rPr>
                <w:noProof/>
                <w:webHidden/>
              </w:rPr>
              <w:fldChar w:fldCharType="separate"/>
            </w:r>
            <w:r w:rsidR="00625CEA">
              <w:rPr>
                <w:noProof/>
                <w:webHidden/>
              </w:rPr>
              <w:t>18</w:t>
            </w:r>
            <w:r w:rsidR="00563051">
              <w:rPr>
                <w:noProof/>
                <w:webHidden/>
              </w:rPr>
              <w:fldChar w:fldCharType="end"/>
            </w:r>
          </w:hyperlink>
        </w:p>
        <w:p w14:paraId="1A505CAB" w14:textId="79D0B8CE"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25" w:history="1">
            <w:r w:rsidR="00563051" w:rsidRPr="00734BE6">
              <w:rPr>
                <w:rStyle w:val="Hyperlink"/>
                <w:rFonts w:ascii="Times New Roman Bold" w:hAnsi="Times New Roman Bold"/>
                <w:noProof/>
              </w:rPr>
              <w:t>21.</w:t>
            </w:r>
            <w:r w:rsidR="00563051" w:rsidRPr="00734BE6">
              <w:rPr>
                <w:rStyle w:val="Hyperlink"/>
                <w:noProof/>
              </w:rPr>
              <w:t xml:space="preserve"> Withdrawal, Substitution, and Modification of Proposals</w:t>
            </w:r>
            <w:r w:rsidR="00563051">
              <w:rPr>
                <w:noProof/>
                <w:webHidden/>
              </w:rPr>
              <w:tab/>
            </w:r>
            <w:r w:rsidR="00563051">
              <w:rPr>
                <w:noProof/>
                <w:webHidden/>
              </w:rPr>
              <w:fldChar w:fldCharType="begin"/>
            </w:r>
            <w:r w:rsidR="00563051">
              <w:rPr>
                <w:noProof/>
                <w:webHidden/>
              </w:rPr>
              <w:instrText xml:space="preserve"> PAGEREF _Toc71563825 \h </w:instrText>
            </w:r>
            <w:r w:rsidR="00563051">
              <w:rPr>
                <w:noProof/>
                <w:webHidden/>
              </w:rPr>
            </w:r>
            <w:r w:rsidR="00563051">
              <w:rPr>
                <w:noProof/>
                <w:webHidden/>
              </w:rPr>
              <w:fldChar w:fldCharType="separate"/>
            </w:r>
            <w:r w:rsidR="00625CEA">
              <w:rPr>
                <w:noProof/>
                <w:webHidden/>
              </w:rPr>
              <w:t>18</w:t>
            </w:r>
            <w:r w:rsidR="00563051">
              <w:rPr>
                <w:noProof/>
                <w:webHidden/>
              </w:rPr>
              <w:fldChar w:fldCharType="end"/>
            </w:r>
          </w:hyperlink>
        </w:p>
        <w:p w14:paraId="17FFBF99" w14:textId="01C54CE7" w:rsidR="00563051" w:rsidRDefault="00F350C5" w:rsidP="00F85954">
          <w:pPr>
            <w:pStyle w:val="TOC2"/>
            <w:rPr>
              <w:rFonts w:asciiTheme="minorHAnsi" w:eastAsiaTheme="minorEastAsia" w:hAnsiTheme="minorHAnsi" w:cstheme="minorBidi"/>
              <w:sz w:val="22"/>
              <w:szCs w:val="22"/>
            </w:rPr>
          </w:pPr>
          <w:hyperlink w:anchor="_Toc71563826" w:history="1">
            <w:r w:rsidR="00563051" w:rsidRPr="00734BE6">
              <w:rPr>
                <w:rStyle w:val="Hyperlink"/>
              </w:rPr>
              <w:t>E.  Opening and Evaluation of First Stage TECHNICAL PROPOSALS</w:t>
            </w:r>
            <w:r w:rsidR="00563051">
              <w:rPr>
                <w:webHidden/>
              </w:rPr>
              <w:tab/>
            </w:r>
            <w:r w:rsidR="00563051">
              <w:rPr>
                <w:webHidden/>
              </w:rPr>
              <w:fldChar w:fldCharType="begin"/>
            </w:r>
            <w:r w:rsidR="00563051">
              <w:rPr>
                <w:webHidden/>
              </w:rPr>
              <w:instrText xml:space="preserve"> PAGEREF _Toc71563826 \h </w:instrText>
            </w:r>
            <w:r w:rsidR="00563051">
              <w:rPr>
                <w:webHidden/>
              </w:rPr>
            </w:r>
            <w:r w:rsidR="00563051">
              <w:rPr>
                <w:webHidden/>
              </w:rPr>
              <w:fldChar w:fldCharType="separate"/>
            </w:r>
            <w:r w:rsidR="00625CEA">
              <w:rPr>
                <w:webHidden/>
              </w:rPr>
              <w:t>18</w:t>
            </w:r>
            <w:r w:rsidR="00563051">
              <w:rPr>
                <w:webHidden/>
              </w:rPr>
              <w:fldChar w:fldCharType="end"/>
            </w:r>
          </w:hyperlink>
        </w:p>
        <w:p w14:paraId="49662241" w14:textId="4009C7E1"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27" w:history="1">
            <w:r w:rsidR="00563051" w:rsidRPr="00734BE6">
              <w:rPr>
                <w:rStyle w:val="Hyperlink"/>
                <w:rFonts w:ascii="Times New Roman Bold" w:hAnsi="Times New Roman Bold"/>
                <w:noProof/>
              </w:rPr>
              <w:t>22.</w:t>
            </w:r>
            <w:r w:rsidR="00563051" w:rsidRPr="00734BE6">
              <w:rPr>
                <w:rStyle w:val="Hyperlink"/>
                <w:noProof/>
              </w:rPr>
              <w:t xml:space="preserve"> Opening of First Stage Technical Proposals by Employer</w:t>
            </w:r>
            <w:r w:rsidR="00563051">
              <w:rPr>
                <w:noProof/>
                <w:webHidden/>
              </w:rPr>
              <w:tab/>
            </w:r>
            <w:r w:rsidR="00563051">
              <w:rPr>
                <w:noProof/>
                <w:webHidden/>
              </w:rPr>
              <w:fldChar w:fldCharType="begin"/>
            </w:r>
            <w:r w:rsidR="00563051">
              <w:rPr>
                <w:noProof/>
                <w:webHidden/>
              </w:rPr>
              <w:instrText xml:space="preserve"> PAGEREF _Toc71563827 \h </w:instrText>
            </w:r>
            <w:r w:rsidR="00563051">
              <w:rPr>
                <w:noProof/>
                <w:webHidden/>
              </w:rPr>
            </w:r>
            <w:r w:rsidR="00563051">
              <w:rPr>
                <w:noProof/>
                <w:webHidden/>
              </w:rPr>
              <w:fldChar w:fldCharType="separate"/>
            </w:r>
            <w:r w:rsidR="00625CEA">
              <w:rPr>
                <w:noProof/>
                <w:webHidden/>
              </w:rPr>
              <w:t>18</w:t>
            </w:r>
            <w:r w:rsidR="00563051">
              <w:rPr>
                <w:noProof/>
                <w:webHidden/>
              </w:rPr>
              <w:fldChar w:fldCharType="end"/>
            </w:r>
          </w:hyperlink>
        </w:p>
        <w:p w14:paraId="6E3CF100" w14:textId="5AECA94A"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28" w:history="1">
            <w:r w:rsidR="00563051" w:rsidRPr="00734BE6">
              <w:rPr>
                <w:rStyle w:val="Hyperlink"/>
                <w:rFonts w:ascii="Times New Roman Bold" w:hAnsi="Times New Roman Bold"/>
                <w:noProof/>
              </w:rPr>
              <w:t>23.</w:t>
            </w:r>
            <w:r w:rsidR="00563051" w:rsidRPr="00734BE6">
              <w:rPr>
                <w:rStyle w:val="Hyperlink"/>
                <w:noProof/>
              </w:rPr>
              <w:t xml:space="preserve"> Determination of Responsiveness of First Stage Technical Proposals</w:t>
            </w:r>
            <w:r w:rsidR="00563051">
              <w:rPr>
                <w:noProof/>
                <w:webHidden/>
              </w:rPr>
              <w:tab/>
            </w:r>
            <w:r w:rsidR="00563051">
              <w:rPr>
                <w:noProof/>
                <w:webHidden/>
              </w:rPr>
              <w:fldChar w:fldCharType="begin"/>
            </w:r>
            <w:r w:rsidR="00563051">
              <w:rPr>
                <w:noProof/>
                <w:webHidden/>
              </w:rPr>
              <w:instrText xml:space="preserve"> PAGEREF _Toc71563828 \h </w:instrText>
            </w:r>
            <w:r w:rsidR="00563051">
              <w:rPr>
                <w:noProof/>
                <w:webHidden/>
              </w:rPr>
            </w:r>
            <w:r w:rsidR="00563051">
              <w:rPr>
                <w:noProof/>
                <w:webHidden/>
              </w:rPr>
              <w:fldChar w:fldCharType="separate"/>
            </w:r>
            <w:r w:rsidR="00625CEA">
              <w:rPr>
                <w:noProof/>
                <w:webHidden/>
              </w:rPr>
              <w:t>19</w:t>
            </w:r>
            <w:r w:rsidR="00563051">
              <w:rPr>
                <w:noProof/>
                <w:webHidden/>
              </w:rPr>
              <w:fldChar w:fldCharType="end"/>
            </w:r>
          </w:hyperlink>
        </w:p>
        <w:p w14:paraId="32F68197" w14:textId="36779034"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29" w:history="1">
            <w:r w:rsidR="00563051" w:rsidRPr="00734BE6">
              <w:rPr>
                <w:rStyle w:val="Hyperlink"/>
                <w:rFonts w:ascii="Times New Roman Bold" w:hAnsi="Times New Roman Bold"/>
                <w:noProof/>
              </w:rPr>
              <w:t>24.</w:t>
            </w:r>
            <w:r w:rsidR="00563051" w:rsidRPr="00734BE6">
              <w:rPr>
                <w:rStyle w:val="Hyperlink"/>
                <w:noProof/>
              </w:rPr>
              <w:t xml:space="preserve"> Technical Evaluation of First Stage Technical Proposals</w:t>
            </w:r>
            <w:r w:rsidR="00563051">
              <w:rPr>
                <w:noProof/>
                <w:webHidden/>
              </w:rPr>
              <w:tab/>
            </w:r>
            <w:r w:rsidR="00563051">
              <w:rPr>
                <w:noProof/>
                <w:webHidden/>
              </w:rPr>
              <w:fldChar w:fldCharType="begin"/>
            </w:r>
            <w:r w:rsidR="00563051">
              <w:rPr>
                <w:noProof/>
                <w:webHidden/>
              </w:rPr>
              <w:instrText xml:space="preserve"> PAGEREF _Toc71563829 \h </w:instrText>
            </w:r>
            <w:r w:rsidR="00563051">
              <w:rPr>
                <w:noProof/>
                <w:webHidden/>
              </w:rPr>
            </w:r>
            <w:r w:rsidR="00563051">
              <w:rPr>
                <w:noProof/>
                <w:webHidden/>
              </w:rPr>
              <w:fldChar w:fldCharType="separate"/>
            </w:r>
            <w:r w:rsidR="00625CEA">
              <w:rPr>
                <w:noProof/>
                <w:webHidden/>
              </w:rPr>
              <w:t>19</w:t>
            </w:r>
            <w:r w:rsidR="00563051">
              <w:rPr>
                <w:noProof/>
                <w:webHidden/>
              </w:rPr>
              <w:fldChar w:fldCharType="end"/>
            </w:r>
          </w:hyperlink>
        </w:p>
        <w:p w14:paraId="35D6499C" w14:textId="7B307B9A"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30" w:history="1">
            <w:r w:rsidR="00563051" w:rsidRPr="00734BE6">
              <w:rPr>
                <w:rStyle w:val="Hyperlink"/>
                <w:rFonts w:ascii="Times New Roman Bold" w:hAnsi="Times New Roman Bold"/>
                <w:noProof/>
              </w:rPr>
              <w:t>25.</w:t>
            </w:r>
            <w:r w:rsidR="00563051" w:rsidRPr="00734BE6">
              <w:rPr>
                <w:rStyle w:val="Hyperlink"/>
                <w:noProof/>
              </w:rPr>
              <w:t xml:space="preserve"> Evaluation of Proposer’s Qualification</w:t>
            </w:r>
            <w:r w:rsidR="00563051">
              <w:rPr>
                <w:noProof/>
                <w:webHidden/>
              </w:rPr>
              <w:tab/>
            </w:r>
            <w:r w:rsidR="00563051">
              <w:rPr>
                <w:noProof/>
                <w:webHidden/>
              </w:rPr>
              <w:fldChar w:fldCharType="begin"/>
            </w:r>
            <w:r w:rsidR="00563051">
              <w:rPr>
                <w:noProof/>
                <w:webHidden/>
              </w:rPr>
              <w:instrText xml:space="preserve"> PAGEREF _Toc71563830 \h </w:instrText>
            </w:r>
            <w:r w:rsidR="00563051">
              <w:rPr>
                <w:noProof/>
                <w:webHidden/>
              </w:rPr>
            </w:r>
            <w:r w:rsidR="00563051">
              <w:rPr>
                <w:noProof/>
                <w:webHidden/>
              </w:rPr>
              <w:fldChar w:fldCharType="separate"/>
            </w:r>
            <w:r w:rsidR="00625CEA">
              <w:rPr>
                <w:noProof/>
                <w:webHidden/>
              </w:rPr>
              <w:t>20</w:t>
            </w:r>
            <w:r w:rsidR="00563051">
              <w:rPr>
                <w:noProof/>
                <w:webHidden/>
              </w:rPr>
              <w:fldChar w:fldCharType="end"/>
            </w:r>
          </w:hyperlink>
        </w:p>
        <w:p w14:paraId="78D2B1A5" w14:textId="1AF41B54"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31" w:history="1">
            <w:r w:rsidR="00563051" w:rsidRPr="00734BE6">
              <w:rPr>
                <w:rStyle w:val="Hyperlink"/>
                <w:rFonts w:ascii="Times New Roman Bold" w:hAnsi="Times New Roman Bold"/>
                <w:noProof/>
              </w:rPr>
              <w:t>26.</w:t>
            </w:r>
            <w:r w:rsidR="00563051" w:rsidRPr="00734BE6">
              <w:rPr>
                <w:rStyle w:val="Hyperlink"/>
                <w:noProof/>
              </w:rPr>
              <w:t xml:space="preserve"> Clarification of First Stage Technical Proposals and Review of Proposers’ Proposed Deviations and Alternative Solutions</w:t>
            </w:r>
            <w:r w:rsidR="00563051">
              <w:rPr>
                <w:noProof/>
                <w:webHidden/>
              </w:rPr>
              <w:tab/>
            </w:r>
            <w:r w:rsidR="00563051">
              <w:rPr>
                <w:noProof/>
                <w:webHidden/>
              </w:rPr>
              <w:fldChar w:fldCharType="begin"/>
            </w:r>
            <w:r w:rsidR="00563051">
              <w:rPr>
                <w:noProof/>
                <w:webHidden/>
              </w:rPr>
              <w:instrText xml:space="preserve"> PAGEREF _Toc71563831 \h </w:instrText>
            </w:r>
            <w:r w:rsidR="00563051">
              <w:rPr>
                <w:noProof/>
                <w:webHidden/>
              </w:rPr>
            </w:r>
            <w:r w:rsidR="00563051">
              <w:rPr>
                <w:noProof/>
                <w:webHidden/>
              </w:rPr>
              <w:fldChar w:fldCharType="separate"/>
            </w:r>
            <w:r w:rsidR="00625CEA">
              <w:rPr>
                <w:noProof/>
                <w:webHidden/>
              </w:rPr>
              <w:t>21</w:t>
            </w:r>
            <w:r w:rsidR="00563051">
              <w:rPr>
                <w:noProof/>
                <w:webHidden/>
              </w:rPr>
              <w:fldChar w:fldCharType="end"/>
            </w:r>
          </w:hyperlink>
        </w:p>
        <w:p w14:paraId="45F60E30" w14:textId="3F7F4404" w:rsidR="00563051" w:rsidRDefault="00F350C5" w:rsidP="00F85954">
          <w:pPr>
            <w:pStyle w:val="TOC2"/>
            <w:rPr>
              <w:rFonts w:asciiTheme="minorHAnsi" w:eastAsiaTheme="minorEastAsia" w:hAnsiTheme="minorHAnsi" w:cstheme="minorBidi"/>
              <w:sz w:val="22"/>
              <w:szCs w:val="22"/>
            </w:rPr>
          </w:pPr>
          <w:hyperlink w:anchor="_Toc71563832" w:history="1">
            <w:r w:rsidR="00563051" w:rsidRPr="00734BE6">
              <w:rPr>
                <w:rStyle w:val="Hyperlink"/>
              </w:rPr>
              <w:t>F  Invitation to Second Stage Combined Technical and Financial Proposals</w:t>
            </w:r>
            <w:r w:rsidR="00563051">
              <w:rPr>
                <w:webHidden/>
              </w:rPr>
              <w:tab/>
            </w:r>
            <w:r w:rsidR="00563051">
              <w:rPr>
                <w:webHidden/>
              </w:rPr>
              <w:fldChar w:fldCharType="begin"/>
            </w:r>
            <w:r w:rsidR="00563051">
              <w:rPr>
                <w:webHidden/>
              </w:rPr>
              <w:instrText xml:space="preserve"> PAGEREF _Toc71563832 \h </w:instrText>
            </w:r>
            <w:r w:rsidR="00563051">
              <w:rPr>
                <w:webHidden/>
              </w:rPr>
            </w:r>
            <w:r w:rsidR="00563051">
              <w:rPr>
                <w:webHidden/>
              </w:rPr>
              <w:fldChar w:fldCharType="separate"/>
            </w:r>
            <w:r w:rsidR="00625CEA">
              <w:rPr>
                <w:webHidden/>
              </w:rPr>
              <w:t>23</w:t>
            </w:r>
            <w:r w:rsidR="00563051">
              <w:rPr>
                <w:webHidden/>
              </w:rPr>
              <w:fldChar w:fldCharType="end"/>
            </w:r>
          </w:hyperlink>
        </w:p>
        <w:p w14:paraId="0B8B1C09" w14:textId="7B49CD1D"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33" w:history="1">
            <w:r w:rsidR="00563051" w:rsidRPr="00734BE6">
              <w:rPr>
                <w:rStyle w:val="Hyperlink"/>
                <w:rFonts w:ascii="Times New Roman Bold" w:hAnsi="Times New Roman Bold"/>
                <w:noProof/>
              </w:rPr>
              <w:t>27.</w:t>
            </w:r>
            <w:r w:rsidR="00563051" w:rsidRPr="00734BE6">
              <w:rPr>
                <w:rStyle w:val="Hyperlink"/>
                <w:noProof/>
              </w:rPr>
              <w:t xml:space="preserve"> Invitation to Submit Second Stage Combined Technical and Financial Proposals</w:t>
            </w:r>
            <w:r w:rsidR="00563051">
              <w:rPr>
                <w:noProof/>
                <w:webHidden/>
              </w:rPr>
              <w:tab/>
            </w:r>
            <w:r w:rsidR="00563051">
              <w:rPr>
                <w:noProof/>
                <w:webHidden/>
              </w:rPr>
              <w:fldChar w:fldCharType="begin"/>
            </w:r>
            <w:r w:rsidR="00563051">
              <w:rPr>
                <w:noProof/>
                <w:webHidden/>
              </w:rPr>
              <w:instrText xml:space="preserve"> PAGEREF _Toc71563833 \h </w:instrText>
            </w:r>
            <w:r w:rsidR="00563051">
              <w:rPr>
                <w:noProof/>
                <w:webHidden/>
              </w:rPr>
            </w:r>
            <w:r w:rsidR="00563051">
              <w:rPr>
                <w:noProof/>
                <w:webHidden/>
              </w:rPr>
              <w:fldChar w:fldCharType="separate"/>
            </w:r>
            <w:r w:rsidR="00625CEA">
              <w:rPr>
                <w:noProof/>
                <w:webHidden/>
              </w:rPr>
              <w:t>23</w:t>
            </w:r>
            <w:r w:rsidR="00563051">
              <w:rPr>
                <w:noProof/>
                <w:webHidden/>
              </w:rPr>
              <w:fldChar w:fldCharType="end"/>
            </w:r>
          </w:hyperlink>
        </w:p>
        <w:p w14:paraId="72BF3B84" w14:textId="3C199C24" w:rsidR="00563051" w:rsidRDefault="00F350C5" w:rsidP="00F85954">
          <w:pPr>
            <w:pStyle w:val="TOC2"/>
            <w:rPr>
              <w:rFonts w:asciiTheme="minorHAnsi" w:eastAsiaTheme="minorEastAsia" w:hAnsiTheme="minorHAnsi" w:cstheme="minorBidi"/>
              <w:sz w:val="22"/>
              <w:szCs w:val="22"/>
            </w:rPr>
          </w:pPr>
          <w:hyperlink w:anchor="_Toc71563834" w:history="1">
            <w:r w:rsidR="00563051" w:rsidRPr="00734BE6">
              <w:rPr>
                <w:rStyle w:val="Hyperlink"/>
              </w:rPr>
              <w:t>G  Preparation of Second Stage Technical and Financial Proposals</w:t>
            </w:r>
            <w:r w:rsidR="00563051">
              <w:rPr>
                <w:webHidden/>
              </w:rPr>
              <w:tab/>
            </w:r>
            <w:r w:rsidR="00563051">
              <w:rPr>
                <w:webHidden/>
              </w:rPr>
              <w:fldChar w:fldCharType="begin"/>
            </w:r>
            <w:r w:rsidR="00563051">
              <w:rPr>
                <w:webHidden/>
              </w:rPr>
              <w:instrText xml:space="preserve"> PAGEREF _Toc71563834 \h </w:instrText>
            </w:r>
            <w:r w:rsidR="00563051">
              <w:rPr>
                <w:webHidden/>
              </w:rPr>
            </w:r>
            <w:r w:rsidR="00563051">
              <w:rPr>
                <w:webHidden/>
              </w:rPr>
              <w:fldChar w:fldCharType="separate"/>
            </w:r>
            <w:r w:rsidR="00625CEA">
              <w:rPr>
                <w:webHidden/>
              </w:rPr>
              <w:t>24</w:t>
            </w:r>
            <w:r w:rsidR="00563051">
              <w:rPr>
                <w:webHidden/>
              </w:rPr>
              <w:fldChar w:fldCharType="end"/>
            </w:r>
          </w:hyperlink>
        </w:p>
        <w:p w14:paraId="2D5B2446" w14:textId="1FAE492E"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35" w:history="1">
            <w:r w:rsidR="00563051" w:rsidRPr="00734BE6">
              <w:rPr>
                <w:rStyle w:val="Hyperlink"/>
                <w:rFonts w:ascii="Times New Roman Bold" w:hAnsi="Times New Roman Bold"/>
                <w:noProof/>
              </w:rPr>
              <w:t>28.</w:t>
            </w:r>
            <w:r w:rsidR="00563051" w:rsidRPr="00734BE6">
              <w:rPr>
                <w:rStyle w:val="Hyperlink"/>
                <w:noProof/>
              </w:rPr>
              <w:t xml:space="preserve"> Documents Comprising the Second Stage Technical and Financial Proposal</w:t>
            </w:r>
            <w:r w:rsidR="00563051">
              <w:rPr>
                <w:noProof/>
                <w:webHidden/>
              </w:rPr>
              <w:tab/>
            </w:r>
            <w:r w:rsidR="00563051">
              <w:rPr>
                <w:noProof/>
                <w:webHidden/>
              </w:rPr>
              <w:fldChar w:fldCharType="begin"/>
            </w:r>
            <w:r w:rsidR="00563051">
              <w:rPr>
                <w:noProof/>
                <w:webHidden/>
              </w:rPr>
              <w:instrText xml:space="preserve"> PAGEREF _Toc71563835 \h </w:instrText>
            </w:r>
            <w:r w:rsidR="00563051">
              <w:rPr>
                <w:noProof/>
                <w:webHidden/>
              </w:rPr>
            </w:r>
            <w:r w:rsidR="00563051">
              <w:rPr>
                <w:noProof/>
                <w:webHidden/>
              </w:rPr>
              <w:fldChar w:fldCharType="separate"/>
            </w:r>
            <w:r w:rsidR="00625CEA">
              <w:rPr>
                <w:noProof/>
                <w:webHidden/>
              </w:rPr>
              <w:t>24</w:t>
            </w:r>
            <w:r w:rsidR="00563051">
              <w:rPr>
                <w:noProof/>
                <w:webHidden/>
              </w:rPr>
              <w:fldChar w:fldCharType="end"/>
            </w:r>
          </w:hyperlink>
        </w:p>
        <w:p w14:paraId="1C8B6BDF" w14:textId="5C986AF2"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36" w:history="1">
            <w:r w:rsidR="00563051" w:rsidRPr="00734BE6">
              <w:rPr>
                <w:rStyle w:val="Hyperlink"/>
                <w:rFonts w:ascii="Times New Roman Bold" w:hAnsi="Times New Roman Bold"/>
                <w:noProof/>
              </w:rPr>
              <w:t>29.</w:t>
            </w:r>
            <w:r w:rsidR="00563051" w:rsidRPr="00734BE6">
              <w:rPr>
                <w:rStyle w:val="Hyperlink"/>
                <w:noProof/>
              </w:rPr>
              <w:t xml:space="preserve"> Letter of Proposal, and Schedules</w:t>
            </w:r>
            <w:r w:rsidR="00563051">
              <w:rPr>
                <w:noProof/>
                <w:webHidden/>
              </w:rPr>
              <w:tab/>
            </w:r>
            <w:r w:rsidR="00563051">
              <w:rPr>
                <w:noProof/>
                <w:webHidden/>
              </w:rPr>
              <w:fldChar w:fldCharType="begin"/>
            </w:r>
            <w:r w:rsidR="00563051">
              <w:rPr>
                <w:noProof/>
                <w:webHidden/>
              </w:rPr>
              <w:instrText xml:space="preserve"> PAGEREF _Toc71563836 \h </w:instrText>
            </w:r>
            <w:r w:rsidR="00563051">
              <w:rPr>
                <w:noProof/>
                <w:webHidden/>
              </w:rPr>
            </w:r>
            <w:r w:rsidR="00563051">
              <w:rPr>
                <w:noProof/>
                <w:webHidden/>
              </w:rPr>
              <w:fldChar w:fldCharType="separate"/>
            </w:r>
            <w:r w:rsidR="00625CEA">
              <w:rPr>
                <w:noProof/>
                <w:webHidden/>
              </w:rPr>
              <w:t>25</w:t>
            </w:r>
            <w:r w:rsidR="00563051">
              <w:rPr>
                <w:noProof/>
                <w:webHidden/>
              </w:rPr>
              <w:fldChar w:fldCharType="end"/>
            </w:r>
          </w:hyperlink>
        </w:p>
        <w:p w14:paraId="2BB606B5" w14:textId="165EFF3C"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37" w:history="1">
            <w:r w:rsidR="00563051" w:rsidRPr="00734BE6">
              <w:rPr>
                <w:rStyle w:val="Hyperlink"/>
                <w:rFonts w:ascii="Times New Roman Bold" w:hAnsi="Times New Roman Bold"/>
                <w:noProof/>
              </w:rPr>
              <w:t>30.</w:t>
            </w:r>
            <w:r w:rsidR="00563051" w:rsidRPr="00734BE6">
              <w:rPr>
                <w:rStyle w:val="Hyperlink"/>
                <w:noProof/>
              </w:rPr>
              <w:t xml:space="preserve"> Proposal Prices</w:t>
            </w:r>
            <w:r w:rsidR="00563051">
              <w:rPr>
                <w:noProof/>
                <w:webHidden/>
              </w:rPr>
              <w:tab/>
            </w:r>
            <w:r w:rsidR="00563051">
              <w:rPr>
                <w:noProof/>
                <w:webHidden/>
              </w:rPr>
              <w:fldChar w:fldCharType="begin"/>
            </w:r>
            <w:r w:rsidR="00563051">
              <w:rPr>
                <w:noProof/>
                <w:webHidden/>
              </w:rPr>
              <w:instrText xml:space="preserve"> PAGEREF _Toc71563837 \h </w:instrText>
            </w:r>
            <w:r w:rsidR="00563051">
              <w:rPr>
                <w:noProof/>
                <w:webHidden/>
              </w:rPr>
            </w:r>
            <w:r w:rsidR="00563051">
              <w:rPr>
                <w:noProof/>
                <w:webHidden/>
              </w:rPr>
              <w:fldChar w:fldCharType="separate"/>
            </w:r>
            <w:r w:rsidR="00625CEA">
              <w:rPr>
                <w:noProof/>
                <w:webHidden/>
              </w:rPr>
              <w:t>26</w:t>
            </w:r>
            <w:r w:rsidR="00563051">
              <w:rPr>
                <w:noProof/>
                <w:webHidden/>
              </w:rPr>
              <w:fldChar w:fldCharType="end"/>
            </w:r>
          </w:hyperlink>
        </w:p>
        <w:p w14:paraId="012C062E" w14:textId="221CE4CE"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38" w:history="1">
            <w:r w:rsidR="00563051" w:rsidRPr="00734BE6">
              <w:rPr>
                <w:rStyle w:val="Hyperlink"/>
                <w:rFonts w:ascii="Times New Roman Bold" w:hAnsi="Times New Roman Bold"/>
                <w:noProof/>
              </w:rPr>
              <w:t>31.</w:t>
            </w:r>
            <w:r w:rsidR="00563051" w:rsidRPr="00734BE6">
              <w:rPr>
                <w:rStyle w:val="Hyperlink"/>
                <w:noProof/>
              </w:rPr>
              <w:t xml:space="preserve"> Proposal Currencies</w:t>
            </w:r>
            <w:r w:rsidR="00563051">
              <w:rPr>
                <w:noProof/>
                <w:webHidden/>
              </w:rPr>
              <w:tab/>
            </w:r>
            <w:r w:rsidR="00563051">
              <w:rPr>
                <w:noProof/>
                <w:webHidden/>
              </w:rPr>
              <w:fldChar w:fldCharType="begin"/>
            </w:r>
            <w:r w:rsidR="00563051">
              <w:rPr>
                <w:noProof/>
                <w:webHidden/>
              </w:rPr>
              <w:instrText xml:space="preserve"> PAGEREF _Toc71563838 \h </w:instrText>
            </w:r>
            <w:r w:rsidR="00563051">
              <w:rPr>
                <w:noProof/>
                <w:webHidden/>
              </w:rPr>
            </w:r>
            <w:r w:rsidR="00563051">
              <w:rPr>
                <w:noProof/>
                <w:webHidden/>
              </w:rPr>
              <w:fldChar w:fldCharType="separate"/>
            </w:r>
            <w:r w:rsidR="00625CEA">
              <w:rPr>
                <w:noProof/>
                <w:webHidden/>
              </w:rPr>
              <w:t>28</w:t>
            </w:r>
            <w:r w:rsidR="00563051">
              <w:rPr>
                <w:noProof/>
                <w:webHidden/>
              </w:rPr>
              <w:fldChar w:fldCharType="end"/>
            </w:r>
          </w:hyperlink>
        </w:p>
        <w:p w14:paraId="10F5BD93" w14:textId="2DA9B98F"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39" w:history="1">
            <w:r w:rsidR="00563051" w:rsidRPr="00734BE6">
              <w:rPr>
                <w:rStyle w:val="Hyperlink"/>
                <w:rFonts w:ascii="Times New Roman Bold" w:hAnsi="Times New Roman Bold"/>
                <w:noProof/>
              </w:rPr>
              <w:t>32.</w:t>
            </w:r>
            <w:r w:rsidR="00563051" w:rsidRPr="00734BE6">
              <w:rPr>
                <w:rStyle w:val="Hyperlink"/>
                <w:noProof/>
              </w:rPr>
              <w:t xml:space="preserve"> Securing the Proposal</w:t>
            </w:r>
            <w:r w:rsidR="00563051">
              <w:rPr>
                <w:noProof/>
                <w:webHidden/>
              </w:rPr>
              <w:tab/>
            </w:r>
            <w:r w:rsidR="00563051">
              <w:rPr>
                <w:noProof/>
                <w:webHidden/>
              </w:rPr>
              <w:fldChar w:fldCharType="begin"/>
            </w:r>
            <w:r w:rsidR="00563051">
              <w:rPr>
                <w:noProof/>
                <w:webHidden/>
              </w:rPr>
              <w:instrText xml:space="preserve"> PAGEREF _Toc71563839 \h </w:instrText>
            </w:r>
            <w:r w:rsidR="00563051">
              <w:rPr>
                <w:noProof/>
                <w:webHidden/>
              </w:rPr>
            </w:r>
            <w:r w:rsidR="00563051">
              <w:rPr>
                <w:noProof/>
                <w:webHidden/>
              </w:rPr>
              <w:fldChar w:fldCharType="separate"/>
            </w:r>
            <w:r w:rsidR="00625CEA">
              <w:rPr>
                <w:noProof/>
                <w:webHidden/>
              </w:rPr>
              <w:t>29</w:t>
            </w:r>
            <w:r w:rsidR="00563051">
              <w:rPr>
                <w:noProof/>
                <w:webHidden/>
              </w:rPr>
              <w:fldChar w:fldCharType="end"/>
            </w:r>
          </w:hyperlink>
        </w:p>
        <w:p w14:paraId="3E765FFC" w14:textId="3AACF251"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40" w:history="1">
            <w:r w:rsidR="00563051" w:rsidRPr="00734BE6">
              <w:rPr>
                <w:rStyle w:val="Hyperlink"/>
                <w:rFonts w:ascii="Times New Roman Bold" w:hAnsi="Times New Roman Bold"/>
                <w:noProof/>
              </w:rPr>
              <w:t>33.</w:t>
            </w:r>
            <w:r w:rsidR="00563051" w:rsidRPr="00734BE6">
              <w:rPr>
                <w:rStyle w:val="Hyperlink"/>
                <w:noProof/>
              </w:rPr>
              <w:t xml:space="preserve"> Period of Validity of Proposals</w:t>
            </w:r>
            <w:r w:rsidR="00563051">
              <w:rPr>
                <w:noProof/>
                <w:webHidden/>
              </w:rPr>
              <w:tab/>
            </w:r>
            <w:r w:rsidR="00563051">
              <w:rPr>
                <w:noProof/>
                <w:webHidden/>
              </w:rPr>
              <w:fldChar w:fldCharType="begin"/>
            </w:r>
            <w:r w:rsidR="00563051">
              <w:rPr>
                <w:noProof/>
                <w:webHidden/>
              </w:rPr>
              <w:instrText xml:space="preserve"> PAGEREF _Toc71563840 \h </w:instrText>
            </w:r>
            <w:r w:rsidR="00563051">
              <w:rPr>
                <w:noProof/>
                <w:webHidden/>
              </w:rPr>
            </w:r>
            <w:r w:rsidR="00563051">
              <w:rPr>
                <w:noProof/>
                <w:webHidden/>
              </w:rPr>
              <w:fldChar w:fldCharType="separate"/>
            </w:r>
            <w:r w:rsidR="00625CEA">
              <w:rPr>
                <w:noProof/>
                <w:webHidden/>
              </w:rPr>
              <w:t>30</w:t>
            </w:r>
            <w:r w:rsidR="00563051">
              <w:rPr>
                <w:noProof/>
                <w:webHidden/>
              </w:rPr>
              <w:fldChar w:fldCharType="end"/>
            </w:r>
          </w:hyperlink>
        </w:p>
        <w:p w14:paraId="5E4D12A3" w14:textId="753E839E"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41" w:history="1">
            <w:r w:rsidR="00563051" w:rsidRPr="00734BE6">
              <w:rPr>
                <w:rStyle w:val="Hyperlink"/>
                <w:rFonts w:ascii="Times New Roman Bold" w:hAnsi="Times New Roman Bold"/>
                <w:noProof/>
              </w:rPr>
              <w:t>34.</w:t>
            </w:r>
            <w:r w:rsidR="00563051" w:rsidRPr="00734BE6">
              <w:rPr>
                <w:rStyle w:val="Hyperlink"/>
                <w:noProof/>
              </w:rPr>
              <w:t xml:space="preserve"> Format and Signing of Second Stage Technical and Financial Proposal</w:t>
            </w:r>
            <w:r w:rsidR="00563051">
              <w:rPr>
                <w:noProof/>
                <w:webHidden/>
              </w:rPr>
              <w:tab/>
            </w:r>
            <w:r w:rsidR="00563051">
              <w:rPr>
                <w:noProof/>
                <w:webHidden/>
              </w:rPr>
              <w:fldChar w:fldCharType="begin"/>
            </w:r>
            <w:r w:rsidR="00563051">
              <w:rPr>
                <w:noProof/>
                <w:webHidden/>
              </w:rPr>
              <w:instrText xml:space="preserve"> PAGEREF _Toc71563841 \h </w:instrText>
            </w:r>
            <w:r w:rsidR="00563051">
              <w:rPr>
                <w:noProof/>
                <w:webHidden/>
              </w:rPr>
            </w:r>
            <w:r w:rsidR="00563051">
              <w:rPr>
                <w:noProof/>
                <w:webHidden/>
              </w:rPr>
              <w:fldChar w:fldCharType="separate"/>
            </w:r>
            <w:r w:rsidR="00625CEA">
              <w:rPr>
                <w:noProof/>
                <w:webHidden/>
              </w:rPr>
              <w:t>31</w:t>
            </w:r>
            <w:r w:rsidR="00563051">
              <w:rPr>
                <w:noProof/>
                <w:webHidden/>
              </w:rPr>
              <w:fldChar w:fldCharType="end"/>
            </w:r>
          </w:hyperlink>
        </w:p>
        <w:p w14:paraId="4DD0CF54" w14:textId="57DCFD20" w:rsidR="00563051" w:rsidRDefault="00F350C5" w:rsidP="00F85954">
          <w:pPr>
            <w:pStyle w:val="TOC2"/>
            <w:rPr>
              <w:rFonts w:asciiTheme="minorHAnsi" w:eastAsiaTheme="minorEastAsia" w:hAnsiTheme="minorHAnsi" w:cstheme="minorBidi"/>
              <w:sz w:val="22"/>
              <w:szCs w:val="22"/>
            </w:rPr>
          </w:pPr>
          <w:hyperlink w:anchor="_Toc71563842" w:history="1">
            <w:r w:rsidR="00563051" w:rsidRPr="00734BE6">
              <w:rPr>
                <w:rStyle w:val="Hyperlink"/>
              </w:rPr>
              <w:t>H.  Submission of Second Stage Technical and Financial Proposals</w:t>
            </w:r>
            <w:r w:rsidR="00563051">
              <w:rPr>
                <w:webHidden/>
              </w:rPr>
              <w:tab/>
            </w:r>
            <w:r w:rsidR="00563051">
              <w:rPr>
                <w:webHidden/>
              </w:rPr>
              <w:fldChar w:fldCharType="begin"/>
            </w:r>
            <w:r w:rsidR="00563051">
              <w:rPr>
                <w:webHidden/>
              </w:rPr>
              <w:instrText xml:space="preserve"> PAGEREF _Toc71563842 \h </w:instrText>
            </w:r>
            <w:r w:rsidR="00563051">
              <w:rPr>
                <w:webHidden/>
              </w:rPr>
            </w:r>
            <w:r w:rsidR="00563051">
              <w:rPr>
                <w:webHidden/>
              </w:rPr>
              <w:fldChar w:fldCharType="separate"/>
            </w:r>
            <w:r w:rsidR="00625CEA">
              <w:rPr>
                <w:webHidden/>
              </w:rPr>
              <w:t>32</w:t>
            </w:r>
            <w:r w:rsidR="00563051">
              <w:rPr>
                <w:webHidden/>
              </w:rPr>
              <w:fldChar w:fldCharType="end"/>
            </w:r>
          </w:hyperlink>
        </w:p>
        <w:p w14:paraId="5EAEBABB" w14:textId="78CC54CF"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43" w:history="1">
            <w:r w:rsidR="00563051" w:rsidRPr="00734BE6">
              <w:rPr>
                <w:rStyle w:val="Hyperlink"/>
                <w:rFonts w:ascii="Times New Roman Bold" w:hAnsi="Times New Roman Bold"/>
                <w:noProof/>
              </w:rPr>
              <w:t>35.</w:t>
            </w:r>
            <w:r w:rsidR="00563051" w:rsidRPr="00734BE6">
              <w:rPr>
                <w:rStyle w:val="Hyperlink"/>
                <w:noProof/>
              </w:rPr>
              <w:t xml:space="preserve"> Submission, Sealing and Marking of Proposals</w:t>
            </w:r>
            <w:r w:rsidR="00563051">
              <w:rPr>
                <w:noProof/>
                <w:webHidden/>
              </w:rPr>
              <w:tab/>
            </w:r>
            <w:r w:rsidR="00563051">
              <w:rPr>
                <w:noProof/>
                <w:webHidden/>
              </w:rPr>
              <w:fldChar w:fldCharType="begin"/>
            </w:r>
            <w:r w:rsidR="00563051">
              <w:rPr>
                <w:noProof/>
                <w:webHidden/>
              </w:rPr>
              <w:instrText xml:space="preserve"> PAGEREF _Toc71563843 \h </w:instrText>
            </w:r>
            <w:r w:rsidR="00563051">
              <w:rPr>
                <w:noProof/>
                <w:webHidden/>
              </w:rPr>
            </w:r>
            <w:r w:rsidR="00563051">
              <w:rPr>
                <w:noProof/>
                <w:webHidden/>
              </w:rPr>
              <w:fldChar w:fldCharType="separate"/>
            </w:r>
            <w:r w:rsidR="00625CEA">
              <w:rPr>
                <w:noProof/>
                <w:webHidden/>
              </w:rPr>
              <w:t>32</w:t>
            </w:r>
            <w:r w:rsidR="00563051">
              <w:rPr>
                <w:noProof/>
                <w:webHidden/>
              </w:rPr>
              <w:fldChar w:fldCharType="end"/>
            </w:r>
          </w:hyperlink>
        </w:p>
        <w:p w14:paraId="703E8361" w14:textId="5F7E1ADB"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44" w:history="1">
            <w:r w:rsidR="00563051" w:rsidRPr="00734BE6">
              <w:rPr>
                <w:rStyle w:val="Hyperlink"/>
                <w:rFonts w:ascii="Times New Roman Bold" w:hAnsi="Times New Roman Bold"/>
                <w:noProof/>
              </w:rPr>
              <w:t>36.</w:t>
            </w:r>
            <w:r w:rsidR="00563051" w:rsidRPr="00734BE6">
              <w:rPr>
                <w:rStyle w:val="Hyperlink"/>
                <w:noProof/>
              </w:rPr>
              <w:t xml:space="preserve"> Deadline for Submission of Proposals</w:t>
            </w:r>
            <w:r w:rsidR="00563051">
              <w:rPr>
                <w:noProof/>
                <w:webHidden/>
              </w:rPr>
              <w:tab/>
            </w:r>
            <w:r w:rsidR="00563051">
              <w:rPr>
                <w:noProof/>
                <w:webHidden/>
              </w:rPr>
              <w:fldChar w:fldCharType="begin"/>
            </w:r>
            <w:r w:rsidR="00563051">
              <w:rPr>
                <w:noProof/>
                <w:webHidden/>
              </w:rPr>
              <w:instrText xml:space="preserve"> PAGEREF _Toc71563844 \h </w:instrText>
            </w:r>
            <w:r w:rsidR="00563051">
              <w:rPr>
                <w:noProof/>
                <w:webHidden/>
              </w:rPr>
            </w:r>
            <w:r w:rsidR="00563051">
              <w:rPr>
                <w:noProof/>
                <w:webHidden/>
              </w:rPr>
              <w:fldChar w:fldCharType="separate"/>
            </w:r>
            <w:r w:rsidR="00625CEA">
              <w:rPr>
                <w:noProof/>
                <w:webHidden/>
              </w:rPr>
              <w:t>32</w:t>
            </w:r>
            <w:r w:rsidR="00563051">
              <w:rPr>
                <w:noProof/>
                <w:webHidden/>
              </w:rPr>
              <w:fldChar w:fldCharType="end"/>
            </w:r>
          </w:hyperlink>
        </w:p>
        <w:p w14:paraId="29430C36" w14:textId="3D57AC0F"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45" w:history="1">
            <w:r w:rsidR="00563051" w:rsidRPr="00734BE6">
              <w:rPr>
                <w:rStyle w:val="Hyperlink"/>
                <w:rFonts w:ascii="Times New Roman Bold" w:hAnsi="Times New Roman Bold"/>
                <w:noProof/>
              </w:rPr>
              <w:t>37.</w:t>
            </w:r>
            <w:r w:rsidR="00563051" w:rsidRPr="00734BE6">
              <w:rPr>
                <w:rStyle w:val="Hyperlink"/>
                <w:noProof/>
              </w:rPr>
              <w:t xml:space="preserve"> Late Proposals</w:t>
            </w:r>
            <w:r w:rsidR="00563051">
              <w:rPr>
                <w:noProof/>
                <w:webHidden/>
              </w:rPr>
              <w:tab/>
            </w:r>
            <w:r w:rsidR="00563051">
              <w:rPr>
                <w:noProof/>
                <w:webHidden/>
              </w:rPr>
              <w:fldChar w:fldCharType="begin"/>
            </w:r>
            <w:r w:rsidR="00563051">
              <w:rPr>
                <w:noProof/>
                <w:webHidden/>
              </w:rPr>
              <w:instrText xml:space="preserve"> PAGEREF _Toc71563845 \h </w:instrText>
            </w:r>
            <w:r w:rsidR="00563051">
              <w:rPr>
                <w:noProof/>
                <w:webHidden/>
              </w:rPr>
            </w:r>
            <w:r w:rsidR="00563051">
              <w:rPr>
                <w:noProof/>
                <w:webHidden/>
              </w:rPr>
              <w:fldChar w:fldCharType="separate"/>
            </w:r>
            <w:r w:rsidR="00625CEA">
              <w:rPr>
                <w:noProof/>
                <w:webHidden/>
              </w:rPr>
              <w:t>32</w:t>
            </w:r>
            <w:r w:rsidR="00563051">
              <w:rPr>
                <w:noProof/>
                <w:webHidden/>
              </w:rPr>
              <w:fldChar w:fldCharType="end"/>
            </w:r>
          </w:hyperlink>
        </w:p>
        <w:p w14:paraId="0C3843B8" w14:textId="6701D3B2"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46" w:history="1">
            <w:r w:rsidR="00563051" w:rsidRPr="00734BE6">
              <w:rPr>
                <w:rStyle w:val="Hyperlink"/>
                <w:rFonts w:ascii="Times New Roman Bold" w:hAnsi="Times New Roman Bold"/>
                <w:noProof/>
              </w:rPr>
              <w:t>38.</w:t>
            </w:r>
            <w:r w:rsidR="00563051" w:rsidRPr="00734BE6">
              <w:rPr>
                <w:rStyle w:val="Hyperlink"/>
                <w:noProof/>
              </w:rPr>
              <w:t xml:space="preserve"> Withdrawal, Substitution, and Modification of Stage 2 proposals</w:t>
            </w:r>
            <w:r w:rsidR="00563051">
              <w:rPr>
                <w:noProof/>
                <w:webHidden/>
              </w:rPr>
              <w:tab/>
            </w:r>
            <w:r w:rsidR="00563051">
              <w:rPr>
                <w:noProof/>
                <w:webHidden/>
              </w:rPr>
              <w:fldChar w:fldCharType="begin"/>
            </w:r>
            <w:r w:rsidR="00563051">
              <w:rPr>
                <w:noProof/>
                <w:webHidden/>
              </w:rPr>
              <w:instrText xml:space="preserve"> PAGEREF _Toc71563846 \h </w:instrText>
            </w:r>
            <w:r w:rsidR="00563051">
              <w:rPr>
                <w:noProof/>
                <w:webHidden/>
              </w:rPr>
            </w:r>
            <w:r w:rsidR="00563051">
              <w:rPr>
                <w:noProof/>
                <w:webHidden/>
              </w:rPr>
              <w:fldChar w:fldCharType="separate"/>
            </w:r>
            <w:r w:rsidR="00625CEA">
              <w:rPr>
                <w:noProof/>
                <w:webHidden/>
              </w:rPr>
              <w:t>32</w:t>
            </w:r>
            <w:r w:rsidR="00563051">
              <w:rPr>
                <w:noProof/>
                <w:webHidden/>
              </w:rPr>
              <w:fldChar w:fldCharType="end"/>
            </w:r>
          </w:hyperlink>
        </w:p>
        <w:p w14:paraId="658AA3FC" w14:textId="0160E851" w:rsidR="00563051" w:rsidRDefault="00F350C5" w:rsidP="00F85954">
          <w:pPr>
            <w:pStyle w:val="TOC2"/>
            <w:rPr>
              <w:rFonts w:asciiTheme="minorHAnsi" w:eastAsiaTheme="minorEastAsia" w:hAnsiTheme="minorHAnsi" w:cstheme="minorBidi"/>
              <w:sz w:val="22"/>
              <w:szCs w:val="22"/>
            </w:rPr>
          </w:pPr>
          <w:hyperlink w:anchor="_Toc71563847" w:history="1">
            <w:r w:rsidR="00563051" w:rsidRPr="00734BE6">
              <w:rPr>
                <w:rStyle w:val="Hyperlink"/>
              </w:rPr>
              <w:t>I. Second Stage: Public Opening of Technical Parts</w:t>
            </w:r>
            <w:r w:rsidR="00563051">
              <w:rPr>
                <w:webHidden/>
              </w:rPr>
              <w:tab/>
            </w:r>
            <w:r w:rsidR="00563051">
              <w:rPr>
                <w:webHidden/>
              </w:rPr>
              <w:fldChar w:fldCharType="begin"/>
            </w:r>
            <w:r w:rsidR="00563051">
              <w:rPr>
                <w:webHidden/>
              </w:rPr>
              <w:instrText xml:space="preserve"> PAGEREF _Toc71563847 \h </w:instrText>
            </w:r>
            <w:r w:rsidR="00563051">
              <w:rPr>
                <w:webHidden/>
              </w:rPr>
            </w:r>
            <w:r w:rsidR="00563051">
              <w:rPr>
                <w:webHidden/>
              </w:rPr>
              <w:fldChar w:fldCharType="separate"/>
            </w:r>
            <w:r w:rsidR="00625CEA">
              <w:rPr>
                <w:webHidden/>
              </w:rPr>
              <w:t>33</w:t>
            </w:r>
            <w:r w:rsidR="00563051">
              <w:rPr>
                <w:webHidden/>
              </w:rPr>
              <w:fldChar w:fldCharType="end"/>
            </w:r>
          </w:hyperlink>
        </w:p>
        <w:p w14:paraId="12C1F8F4" w14:textId="5C06ADB3"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48" w:history="1">
            <w:r w:rsidR="00563051" w:rsidRPr="00734BE6">
              <w:rPr>
                <w:rStyle w:val="Hyperlink"/>
                <w:rFonts w:ascii="Times New Roman Bold" w:hAnsi="Times New Roman Bold"/>
                <w:noProof/>
              </w:rPr>
              <w:t>39.</w:t>
            </w:r>
            <w:r w:rsidR="00563051" w:rsidRPr="00734BE6">
              <w:rPr>
                <w:rStyle w:val="Hyperlink"/>
                <w:noProof/>
              </w:rPr>
              <w:t xml:space="preserve"> Public Opening Second Stage of Technical Part</w:t>
            </w:r>
            <w:r w:rsidR="00563051">
              <w:rPr>
                <w:noProof/>
                <w:webHidden/>
              </w:rPr>
              <w:tab/>
            </w:r>
            <w:r w:rsidR="00563051">
              <w:rPr>
                <w:noProof/>
                <w:webHidden/>
              </w:rPr>
              <w:fldChar w:fldCharType="begin"/>
            </w:r>
            <w:r w:rsidR="00563051">
              <w:rPr>
                <w:noProof/>
                <w:webHidden/>
              </w:rPr>
              <w:instrText xml:space="preserve"> PAGEREF _Toc71563848 \h </w:instrText>
            </w:r>
            <w:r w:rsidR="00563051">
              <w:rPr>
                <w:noProof/>
                <w:webHidden/>
              </w:rPr>
            </w:r>
            <w:r w:rsidR="00563051">
              <w:rPr>
                <w:noProof/>
                <w:webHidden/>
              </w:rPr>
              <w:fldChar w:fldCharType="separate"/>
            </w:r>
            <w:r w:rsidR="00625CEA">
              <w:rPr>
                <w:noProof/>
                <w:webHidden/>
              </w:rPr>
              <w:t>33</w:t>
            </w:r>
            <w:r w:rsidR="00563051">
              <w:rPr>
                <w:noProof/>
                <w:webHidden/>
              </w:rPr>
              <w:fldChar w:fldCharType="end"/>
            </w:r>
          </w:hyperlink>
        </w:p>
        <w:p w14:paraId="36786C87" w14:textId="2254F670" w:rsidR="00563051" w:rsidRDefault="00F350C5" w:rsidP="00F85954">
          <w:pPr>
            <w:pStyle w:val="TOC2"/>
            <w:rPr>
              <w:rFonts w:asciiTheme="minorHAnsi" w:eastAsiaTheme="minorEastAsia" w:hAnsiTheme="minorHAnsi" w:cstheme="minorBidi"/>
              <w:sz w:val="22"/>
              <w:szCs w:val="22"/>
            </w:rPr>
          </w:pPr>
          <w:hyperlink w:anchor="_Toc71563849" w:history="1">
            <w:r w:rsidR="00563051" w:rsidRPr="00734BE6">
              <w:rPr>
                <w:rStyle w:val="Hyperlink"/>
              </w:rPr>
              <w:t>J. Second Stage: Evaluation of Technical Part</w:t>
            </w:r>
            <w:r w:rsidR="00563051">
              <w:rPr>
                <w:webHidden/>
              </w:rPr>
              <w:tab/>
            </w:r>
            <w:r w:rsidR="00563051">
              <w:rPr>
                <w:webHidden/>
              </w:rPr>
              <w:fldChar w:fldCharType="begin"/>
            </w:r>
            <w:r w:rsidR="00563051">
              <w:rPr>
                <w:webHidden/>
              </w:rPr>
              <w:instrText xml:space="preserve"> PAGEREF _Toc71563849 \h </w:instrText>
            </w:r>
            <w:r w:rsidR="00563051">
              <w:rPr>
                <w:webHidden/>
              </w:rPr>
            </w:r>
            <w:r w:rsidR="00563051">
              <w:rPr>
                <w:webHidden/>
              </w:rPr>
              <w:fldChar w:fldCharType="separate"/>
            </w:r>
            <w:r w:rsidR="00625CEA">
              <w:rPr>
                <w:webHidden/>
              </w:rPr>
              <w:t>34</w:t>
            </w:r>
            <w:r w:rsidR="00563051">
              <w:rPr>
                <w:webHidden/>
              </w:rPr>
              <w:fldChar w:fldCharType="end"/>
            </w:r>
          </w:hyperlink>
        </w:p>
        <w:p w14:paraId="44E8403F" w14:textId="0FB7B596"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50" w:history="1">
            <w:r w:rsidR="00563051" w:rsidRPr="00734BE6">
              <w:rPr>
                <w:rStyle w:val="Hyperlink"/>
                <w:rFonts w:ascii="Times New Roman Bold" w:hAnsi="Times New Roman Bold"/>
                <w:noProof/>
              </w:rPr>
              <w:t>40.</w:t>
            </w:r>
            <w:r w:rsidR="00563051" w:rsidRPr="00734BE6">
              <w:rPr>
                <w:rStyle w:val="Hyperlink"/>
                <w:noProof/>
              </w:rPr>
              <w:t xml:space="preserve"> Confidentiality</w:t>
            </w:r>
            <w:r w:rsidR="00563051">
              <w:rPr>
                <w:noProof/>
                <w:webHidden/>
              </w:rPr>
              <w:tab/>
            </w:r>
            <w:r w:rsidR="00563051">
              <w:rPr>
                <w:noProof/>
                <w:webHidden/>
              </w:rPr>
              <w:fldChar w:fldCharType="begin"/>
            </w:r>
            <w:r w:rsidR="00563051">
              <w:rPr>
                <w:noProof/>
                <w:webHidden/>
              </w:rPr>
              <w:instrText xml:space="preserve"> PAGEREF _Toc71563850 \h </w:instrText>
            </w:r>
            <w:r w:rsidR="00563051">
              <w:rPr>
                <w:noProof/>
                <w:webHidden/>
              </w:rPr>
            </w:r>
            <w:r w:rsidR="00563051">
              <w:rPr>
                <w:noProof/>
                <w:webHidden/>
              </w:rPr>
              <w:fldChar w:fldCharType="separate"/>
            </w:r>
            <w:r w:rsidR="00625CEA">
              <w:rPr>
                <w:noProof/>
                <w:webHidden/>
              </w:rPr>
              <w:t>34</w:t>
            </w:r>
            <w:r w:rsidR="00563051">
              <w:rPr>
                <w:noProof/>
                <w:webHidden/>
              </w:rPr>
              <w:fldChar w:fldCharType="end"/>
            </w:r>
          </w:hyperlink>
        </w:p>
        <w:p w14:paraId="1CF59C7C" w14:textId="3223B62A"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51" w:history="1">
            <w:r w:rsidR="00563051" w:rsidRPr="00734BE6">
              <w:rPr>
                <w:rStyle w:val="Hyperlink"/>
                <w:rFonts w:ascii="Times New Roman Bold" w:hAnsi="Times New Roman Bold"/>
                <w:noProof/>
              </w:rPr>
              <w:t>41.</w:t>
            </w:r>
            <w:r w:rsidR="00563051" w:rsidRPr="00734BE6">
              <w:rPr>
                <w:rStyle w:val="Hyperlink"/>
                <w:noProof/>
              </w:rPr>
              <w:t xml:space="preserve"> Clarification of Proposals</w:t>
            </w:r>
            <w:r w:rsidR="00563051">
              <w:rPr>
                <w:noProof/>
                <w:webHidden/>
              </w:rPr>
              <w:tab/>
            </w:r>
            <w:r w:rsidR="00563051">
              <w:rPr>
                <w:noProof/>
                <w:webHidden/>
              </w:rPr>
              <w:fldChar w:fldCharType="begin"/>
            </w:r>
            <w:r w:rsidR="00563051">
              <w:rPr>
                <w:noProof/>
                <w:webHidden/>
              </w:rPr>
              <w:instrText xml:space="preserve"> PAGEREF _Toc71563851 \h </w:instrText>
            </w:r>
            <w:r w:rsidR="00563051">
              <w:rPr>
                <w:noProof/>
                <w:webHidden/>
              </w:rPr>
            </w:r>
            <w:r w:rsidR="00563051">
              <w:rPr>
                <w:noProof/>
                <w:webHidden/>
              </w:rPr>
              <w:fldChar w:fldCharType="separate"/>
            </w:r>
            <w:r w:rsidR="00625CEA">
              <w:rPr>
                <w:noProof/>
                <w:webHidden/>
              </w:rPr>
              <w:t>34</w:t>
            </w:r>
            <w:r w:rsidR="00563051">
              <w:rPr>
                <w:noProof/>
                <w:webHidden/>
              </w:rPr>
              <w:fldChar w:fldCharType="end"/>
            </w:r>
          </w:hyperlink>
        </w:p>
        <w:p w14:paraId="15811498" w14:textId="4BD9FF8D"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52" w:history="1">
            <w:r w:rsidR="00563051" w:rsidRPr="00734BE6">
              <w:rPr>
                <w:rStyle w:val="Hyperlink"/>
                <w:rFonts w:ascii="Times New Roman Bold" w:hAnsi="Times New Roman Bold"/>
                <w:noProof/>
              </w:rPr>
              <w:t>42.</w:t>
            </w:r>
            <w:r w:rsidR="00563051" w:rsidRPr="00734BE6">
              <w:rPr>
                <w:rStyle w:val="Hyperlink"/>
                <w:noProof/>
              </w:rPr>
              <w:t xml:space="preserve"> Determination of  Responsiveness</w:t>
            </w:r>
            <w:r w:rsidR="00563051">
              <w:rPr>
                <w:noProof/>
                <w:webHidden/>
              </w:rPr>
              <w:tab/>
            </w:r>
            <w:r w:rsidR="00563051">
              <w:rPr>
                <w:noProof/>
                <w:webHidden/>
              </w:rPr>
              <w:fldChar w:fldCharType="begin"/>
            </w:r>
            <w:r w:rsidR="00563051">
              <w:rPr>
                <w:noProof/>
                <w:webHidden/>
              </w:rPr>
              <w:instrText xml:space="preserve"> PAGEREF _Toc71563852 \h </w:instrText>
            </w:r>
            <w:r w:rsidR="00563051">
              <w:rPr>
                <w:noProof/>
                <w:webHidden/>
              </w:rPr>
            </w:r>
            <w:r w:rsidR="00563051">
              <w:rPr>
                <w:noProof/>
                <w:webHidden/>
              </w:rPr>
              <w:fldChar w:fldCharType="separate"/>
            </w:r>
            <w:r w:rsidR="00625CEA">
              <w:rPr>
                <w:noProof/>
                <w:webHidden/>
              </w:rPr>
              <w:t>35</w:t>
            </w:r>
            <w:r w:rsidR="00563051">
              <w:rPr>
                <w:noProof/>
                <w:webHidden/>
              </w:rPr>
              <w:fldChar w:fldCharType="end"/>
            </w:r>
          </w:hyperlink>
        </w:p>
        <w:p w14:paraId="13FFD301" w14:textId="40AB6DC8"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53" w:history="1">
            <w:r w:rsidR="00563051" w:rsidRPr="00734BE6">
              <w:rPr>
                <w:rStyle w:val="Hyperlink"/>
                <w:rFonts w:ascii="Times New Roman Bold" w:hAnsi="Times New Roman Bold"/>
                <w:noProof/>
              </w:rPr>
              <w:t>43.</w:t>
            </w:r>
            <w:r w:rsidR="00563051" w:rsidRPr="00734BE6">
              <w:rPr>
                <w:rStyle w:val="Hyperlink"/>
                <w:noProof/>
              </w:rPr>
              <w:t xml:space="preserve"> Evaluation of Technical Proposals</w:t>
            </w:r>
            <w:r w:rsidR="00563051">
              <w:rPr>
                <w:noProof/>
                <w:webHidden/>
              </w:rPr>
              <w:tab/>
            </w:r>
            <w:r w:rsidR="00563051">
              <w:rPr>
                <w:noProof/>
                <w:webHidden/>
              </w:rPr>
              <w:fldChar w:fldCharType="begin"/>
            </w:r>
            <w:r w:rsidR="00563051">
              <w:rPr>
                <w:noProof/>
                <w:webHidden/>
              </w:rPr>
              <w:instrText xml:space="preserve"> PAGEREF _Toc71563853 \h </w:instrText>
            </w:r>
            <w:r w:rsidR="00563051">
              <w:rPr>
                <w:noProof/>
                <w:webHidden/>
              </w:rPr>
            </w:r>
            <w:r w:rsidR="00563051">
              <w:rPr>
                <w:noProof/>
                <w:webHidden/>
              </w:rPr>
              <w:fldChar w:fldCharType="separate"/>
            </w:r>
            <w:r w:rsidR="00625CEA">
              <w:rPr>
                <w:noProof/>
                <w:webHidden/>
              </w:rPr>
              <w:t>35</w:t>
            </w:r>
            <w:r w:rsidR="00563051">
              <w:rPr>
                <w:noProof/>
                <w:webHidden/>
              </w:rPr>
              <w:fldChar w:fldCharType="end"/>
            </w:r>
          </w:hyperlink>
        </w:p>
        <w:p w14:paraId="584E814A" w14:textId="7B2E585C"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54" w:history="1">
            <w:r w:rsidR="00563051" w:rsidRPr="00734BE6">
              <w:rPr>
                <w:rStyle w:val="Hyperlink"/>
                <w:rFonts w:ascii="Times New Roman Bold" w:hAnsi="Times New Roman Bold"/>
                <w:noProof/>
              </w:rPr>
              <w:t>44.</w:t>
            </w:r>
            <w:r w:rsidR="00563051" w:rsidRPr="00734BE6">
              <w:rPr>
                <w:rStyle w:val="Hyperlink"/>
                <w:noProof/>
              </w:rPr>
              <w:t xml:space="preserve"> Notification of evaluation of Technical Parts</w:t>
            </w:r>
            <w:r w:rsidR="00563051">
              <w:rPr>
                <w:noProof/>
                <w:webHidden/>
              </w:rPr>
              <w:tab/>
            </w:r>
            <w:r w:rsidR="00563051">
              <w:rPr>
                <w:noProof/>
                <w:webHidden/>
              </w:rPr>
              <w:fldChar w:fldCharType="begin"/>
            </w:r>
            <w:r w:rsidR="00563051">
              <w:rPr>
                <w:noProof/>
                <w:webHidden/>
              </w:rPr>
              <w:instrText xml:space="preserve"> PAGEREF _Toc71563854 \h </w:instrText>
            </w:r>
            <w:r w:rsidR="00563051">
              <w:rPr>
                <w:noProof/>
                <w:webHidden/>
              </w:rPr>
            </w:r>
            <w:r w:rsidR="00563051">
              <w:rPr>
                <w:noProof/>
                <w:webHidden/>
              </w:rPr>
              <w:fldChar w:fldCharType="separate"/>
            </w:r>
            <w:r w:rsidR="00625CEA">
              <w:rPr>
                <w:noProof/>
                <w:webHidden/>
              </w:rPr>
              <w:t>35</w:t>
            </w:r>
            <w:r w:rsidR="00563051">
              <w:rPr>
                <w:noProof/>
                <w:webHidden/>
              </w:rPr>
              <w:fldChar w:fldCharType="end"/>
            </w:r>
          </w:hyperlink>
        </w:p>
        <w:p w14:paraId="56C2C900" w14:textId="05361BAF" w:rsidR="00563051" w:rsidRDefault="00F350C5" w:rsidP="00F85954">
          <w:pPr>
            <w:pStyle w:val="TOC2"/>
            <w:rPr>
              <w:rFonts w:asciiTheme="minorHAnsi" w:eastAsiaTheme="minorEastAsia" w:hAnsiTheme="minorHAnsi" w:cstheme="minorBidi"/>
              <w:sz w:val="22"/>
              <w:szCs w:val="22"/>
            </w:rPr>
          </w:pPr>
          <w:hyperlink w:anchor="_Toc71563855" w:history="1">
            <w:r w:rsidR="00563051" w:rsidRPr="00734BE6">
              <w:rPr>
                <w:rStyle w:val="Hyperlink"/>
              </w:rPr>
              <w:t>K. Second Stage: Opening of Financial Parts</w:t>
            </w:r>
            <w:r w:rsidR="00563051">
              <w:rPr>
                <w:webHidden/>
              </w:rPr>
              <w:tab/>
            </w:r>
            <w:r w:rsidR="00563051">
              <w:rPr>
                <w:webHidden/>
              </w:rPr>
              <w:fldChar w:fldCharType="begin"/>
            </w:r>
            <w:r w:rsidR="00563051">
              <w:rPr>
                <w:webHidden/>
              </w:rPr>
              <w:instrText xml:space="preserve"> PAGEREF _Toc71563855 \h </w:instrText>
            </w:r>
            <w:r w:rsidR="00563051">
              <w:rPr>
                <w:webHidden/>
              </w:rPr>
            </w:r>
            <w:r w:rsidR="00563051">
              <w:rPr>
                <w:webHidden/>
              </w:rPr>
              <w:fldChar w:fldCharType="separate"/>
            </w:r>
            <w:r w:rsidR="00625CEA">
              <w:rPr>
                <w:webHidden/>
              </w:rPr>
              <w:t>36</w:t>
            </w:r>
            <w:r w:rsidR="00563051">
              <w:rPr>
                <w:webHidden/>
              </w:rPr>
              <w:fldChar w:fldCharType="end"/>
            </w:r>
          </w:hyperlink>
        </w:p>
        <w:p w14:paraId="09A5EC08" w14:textId="6F04624C"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56" w:history="1">
            <w:r w:rsidR="00563051" w:rsidRPr="00734BE6">
              <w:rPr>
                <w:rStyle w:val="Hyperlink"/>
                <w:rFonts w:ascii="Times New Roman Bold" w:hAnsi="Times New Roman Bold"/>
                <w:noProof/>
              </w:rPr>
              <w:t>45.</w:t>
            </w:r>
            <w:r w:rsidR="00563051" w:rsidRPr="00734BE6">
              <w:rPr>
                <w:rStyle w:val="Hyperlink"/>
                <w:noProof/>
              </w:rPr>
              <w:t xml:space="preserve"> Public Opening of Financial Parts when BAFO or negotiations do not apply</w:t>
            </w:r>
            <w:r w:rsidR="00563051">
              <w:rPr>
                <w:noProof/>
                <w:webHidden/>
              </w:rPr>
              <w:tab/>
            </w:r>
            <w:r w:rsidR="00563051">
              <w:rPr>
                <w:noProof/>
                <w:webHidden/>
              </w:rPr>
              <w:fldChar w:fldCharType="begin"/>
            </w:r>
            <w:r w:rsidR="00563051">
              <w:rPr>
                <w:noProof/>
                <w:webHidden/>
              </w:rPr>
              <w:instrText xml:space="preserve"> PAGEREF _Toc71563856 \h </w:instrText>
            </w:r>
            <w:r w:rsidR="00563051">
              <w:rPr>
                <w:noProof/>
                <w:webHidden/>
              </w:rPr>
            </w:r>
            <w:r w:rsidR="00563051">
              <w:rPr>
                <w:noProof/>
                <w:webHidden/>
              </w:rPr>
              <w:fldChar w:fldCharType="separate"/>
            </w:r>
            <w:r w:rsidR="00625CEA">
              <w:rPr>
                <w:noProof/>
                <w:webHidden/>
              </w:rPr>
              <w:t>36</w:t>
            </w:r>
            <w:r w:rsidR="00563051">
              <w:rPr>
                <w:noProof/>
                <w:webHidden/>
              </w:rPr>
              <w:fldChar w:fldCharType="end"/>
            </w:r>
          </w:hyperlink>
        </w:p>
        <w:p w14:paraId="3D5C9904" w14:textId="1260361C"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57" w:history="1">
            <w:r w:rsidR="00563051" w:rsidRPr="00734BE6">
              <w:rPr>
                <w:rStyle w:val="Hyperlink"/>
                <w:rFonts w:ascii="Times New Roman Bold" w:hAnsi="Times New Roman Bold"/>
                <w:noProof/>
              </w:rPr>
              <w:t>46.</w:t>
            </w:r>
            <w:r w:rsidR="00563051" w:rsidRPr="00734BE6">
              <w:rPr>
                <w:rStyle w:val="Hyperlink"/>
                <w:noProof/>
              </w:rPr>
              <w:t xml:space="preserve"> Opening of Financial Parts when BAFO or negotiations apply</w:t>
            </w:r>
            <w:r w:rsidR="00563051">
              <w:rPr>
                <w:noProof/>
                <w:webHidden/>
              </w:rPr>
              <w:tab/>
            </w:r>
            <w:r w:rsidR="00563051">
              <w:rPr>
                <w:noProof/>
                <w:webHidden/>
              </w:rPr>
              <w:fldChar w:fldCharType="begin"/>
            </w:r>
            <w:r w:rsidR="00563051">
              <w:rPr>
                <w:noProof/>
                <w:webHidden/>
              </w:rPr>
              <w:instrText xml:space="preserve"> PAGEREF _Toc71563857 \h </w:instrText>
            </w:r>
            <w:r w:rsidR="00563051">
              <w:rPr>
                <w:noProof/>
                <w:webHidden/>
              </w:rPr>
            </w:r>
            <w:r w:rsidR="00563051">
              <w:rPr>
                <w:noProof/>
                <w:webHidden/>
              </w:rPr>
              <w:fldChar w:fldCharType="separate"/>
            </w:r>
            <w:r w:rsidR="00625CEA">
              <w:rPr>
                <w:noProof/>
                <w:webHidden/>
              </w:rPr>
              <w:t>37</w:t>
            </w:r>
            <w:r w:rsidR="00563051">
              <w:rPr>
                <w:noProof/>
                <w:webHidden/>
              </w:rPr>
              <w:fldChar w:fldCharType="end"/>
            </w:r>
          </w:hyperlink>
        </w:p>
        <w:p w14:paraId="24670B71" w14:textId="31A0E9A0" w:rsidR="00563051" w:rsidRDefault="00F350C5" w:rsidP="00F85954">
          <w:pPr>
            <w:pStyle w:val="TOC2"/>
            <w:rPr>
              <w:rFonts w:asciiTheme="minorHAnsi" w:eastAsiaTheme="minorEastAsia" w:hAnsiTheme="minorHAnsi" w:cstheme="minorBidi"/>
              <w:sz w:val="22"/>
              <w:szCs w:val="22"/>
            </w:rPr>
          </w:pPr>
          <w:hyperlink w:anchor="_Toc71563858" w:history="1">
            <w:r w:rsidR="00563051" w:rsidRPr="00734BE6">
              <w:rPr>
                <w:rStyle w:val="Hyperlink"/>
              </w:rPr>
              <w:t>L. Second Stage: Evaluation of Financial Part</w:t>
            </w:r>
            <w:r w:rsidR="00563051">
              <w:rPr>
                <w:webHidden/>
              </w:rPr>
              <w:tab/>
            </w:r>
            <w:r w:rsidR="00563051">
              <w:rPr>
                <w:webHidden/>
              </w:rPr>
              <w:fldChar w:fldCharType="begin"/>
            </w:r>
            <w:r w:rsidR="00563051">
              <w:rPr>
                <w:webHidden/>
              </w:rPr>
              <w:instrText xml:space="preserve"> PAGEREF _Toc71563858 \h </w:instrText>
            </w:r>
            <w:r w:rsidR="00563051">
              <w:rPr>
                <w:webHidden/>
              </w:rPr>
            </w:r>
            <w:r w:rsidR="00563051">
              <w:rPr>
                <w:webHidden/>
              </w:rPr>
              <w:fldChar w:fldCharType="separate"/>
            </w:r>
            <w:r w:rsidR="00625CEA">
              <w:rPr>
                <w:webHidden/>
              </w:rPr>
              <w:t>38</w:t>
            </w:r>
            <w:r w:rsidR="00563051">
              <w:rPr>
                <w:webHidden/>
              </w:rPr>
              <w:fldChar w:fldCharType="end"/>
            </w:r>
          </w:hyperlink>
        </w:p>
        <w:p w14:paraId="202EB17D" w14:textId="0685ECD5"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59" w:history="1">
            <w:r w:rsidR="00563051" w:rsidRPr="00734BE6">
              <w:rPr>
                <w:rStyle w:val="Hyperlink"/>
                <w:rFonts w:ascii="Times New Roman Bold" w:hAnsi="Times New Roman Bold"/>
                <w:noProof/>
              </w:rPr>
              <w:t>47.</w:t>
            </w:r>
            <w:r w:rsidR="00563051" w:rsidRPr="00734BE6">
              <w:rPr>
                <w:rStyle w:val="Hyperlink"/>
                <w:noProof/>
              </w:rPr>
              <w:t xml:space="preserve"> Nonmaterial Nonconformities</w:t>
            </w:r>
            <w:r w:rsidR="00563051">
              <w:rPr>
                <w:noProof/>
                <w:webHidden/>
              </w:rPr>
              <w:tab/>
            </w:r>
            <w:r w:rsidR="00563051">
              <w:rPr>
                <w:noProof/>
                <w:webHidden/>
              </w:rPr>
              <w:fldChar w:fldCharType="begin"/>
            </w:r>
            <w:r w:rsidR="00563051">
              <w:rPr>
                <w:noProof/>
                <w:webHidden/>
              </w:rPr>
              <w:instrText xml:space="preserve"> PAGEREF _Toc71563859 \h </w:instrText>
            </w:r>
            <w:r w:rsidR="00563051">
              <w:rPr>
                <w:noProof/>
                <w:webHidden/>
              </w:rPr>
            </w:r>
            <w:r w:rsidR="00563051">
              <w:rPr>
                <w:noProof/>
                <w:webHidden/>
              </w:rPr>
              <w:fldChar w:fldCharType="separate"/>
            </w:r>
            <w:r w:rsidR="00625CEA">
              <w:rPr>
                <w:noProof/>
                <w:webHidden/>
              </w:rPr>
              <w:t>38</w:t>
            </w:r>
            <w:r w:rsidR="00563051">
              <w:rPr>
                <w:noProof/>
                <w:webHidden/>
              </w:rPr>
              <w:fldChar w:fldCharType="end"/>
            </w:r>
          </w:hyperlink>
        </w:p>
        <w:p w14:paraId="3A5BCE2B" w14:textId="2CC06F27"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60" w:history="1">
            <w:r w:rsidR="00563051" w:rsidRPr="00734BE6">
              <w:rPr>
                <w:rStyle w:val="Hyperlink"/>
                <w:rFonts w:ascii="Times New Roman Bold" w:hAnsi="Times New Roman Bold"/>
                <w:noProof/>
              </w:rPr>
              <w:t>48.</w:t>
            </w:r>
            <w:r w:rsidR="00563051" w:rsidRPr="00734BE6">
              <w:rPr>
                <w:rStyle w:val="Hyperlink"/>
                <w:noProof/>
              </w:rPr>
              <w:t xml:space="preserve"> Arithmetic Correction</w:t>
            </w:r>
            <w:r w:rsidR="00563051">
              <w:rPr>
                <w:noProof/>
                <w:webHidden/>
              </w:rPr>
              <w:tab/>
            </w:r>
            <w:r w:rsidR="00563051">
              <w:rPr>
                <w:noProof/>
                <w:webHidden/>
              </w:rPr>
              <w:fldChar w:fldCharType="begin"/>
            </w:r>
            <w:r w:rsidR="00563051">
              <w:rPr>
                <w:noProof/>
                <w:webHidden/>
              </w:rPr>
              <w:instrText xml:space="preserve"> PAGEREF _Toc71563860 \h </w:instrText>
            </w:r>
            <w:r w:rsidR="00563051">
              <w:rPr>
                <w:noProof/>
                <w:webHidden/>
              </w:rPr>
            </w:r>
            <w:r w:rsidR="00563051">
              <w:rPr>
                <w:noProof/>
                <w:webHidden/>
              </w:rPr>
              <w:fldChar w:fldCharType="separate"/>
            </w:r>
            <w:r w:rsidR="00625CEA">
              <w:rPr>
                <w:noProof/>
                <w:webHidden/>
              </w:rPr>
              <w:t>38</w:t>
            </w:r>
            <w:r w:rsidR="00563051">
              <w:rPr>
                <w:noProof/>
                <w:webHidden/>
              </w:rPr>
              <w:fldChar w:fldCharType="end"/>
            </w:r>
          </w:hyperlink>
        </w:p>
        <w:p w14:paraId="6F012594" w14:textId="3CF4D368"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61" w:history="1">
            <w:r w:rsidR="00563051" w:rsidRPr="00734BE6">
              <w:rPr>
                <w:rStyle w:val="Hyperlink"/>
                <w:rFonts w:ascii="Times New Roman Bold" w:hAnsi="Times New Roman Bold"/>
                <w:noProof/>
              </w:rPr>
              <w:t>49.</w:t>
            </w:r>
            <w:r w:rsidR="00563051" w:rsidRPr="00734BE6">
              <w:rPr>
                <w:rStyle w:val="Hyperlink"/>
                <w:noProof/>
              </w:rPr>
              <w:t xml:space="preserve"> Conversion to Single Currency</w:t>
            </w:r>
            <w:r w:rsidR="00563051">
              <w:rPr>
                <w:noProof/>
                <w:webHidden/>
              </w:rPr>
              <w:tab/>
            </w:r>
            <w:r w:rsidR="00563051">
              <w:rPr>
                <w:noProof/>
                <w:webHidden/>
              </w:rPr>
              <w:fldChar w:fldCharType="begin"/>
            </w:r>
            <w:r w:rsidR="00563051">
              <w:rPr>
                <w:noProof/>
                <w:webHidden/>
              </w:rPr>
              <w:instrText xml:space="preserve"> PAGEREF _Toc71563861 \h </w:instrText>
            </w:r>
            <w:r w:rsidR="00563051">
              <w:rPr>
                <w:noProof/>
                <w:webHidden/>
              </w:rPr>
            </w:r>
            <w:r w:rsidR="00563051">
              <w:rPr>
                <w:noProof/>
                <w:webHidden/>
              </w:rPr>
              <w:fldChar w:fldCharType="separate"/>
            </w:r>
            <w:r w:rsidR="00625CEA">
              <w:rPr>
                <w:noProof/>
                <w:webHidden/>
              </w:rPr>
              <w:t>38</w:t>
            </w:r>
            <w:r w:rsidR="00563051">
              <w:rPr>
                <w:noProof/>
                <w:webHidden/>
              </w:rPr>
              <w:fldChar w:fldCharType="end"/>
            </w:r>
          </w:hyperlink>
        </w:p>
        <w:p w14:paraId="1A0B966E" w14:textId="37CB0E3A"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62" w:history="1">
            <w:r w:rsidR="00563051" w:rsidRPr="00734BE6">
              <w:rPr>
                <w:rStyle w:val="Hyperlink"/>
                <w:rFonts w:ascii="Times New Roman Bold" w:hAnsi="Times New Roman Bold"/>
                <w:noProof/>
              </w:rPr>
              <w:t>50.</w:t>
            </w:r>
            <w:r w:rsidR="00563051" w:rsidRPr="00734BE6">
              <w:rPr>
                <w:rStyle w:val="Hyperlink"/>
                <w:noProof/>
              </w:rPr>
              <w:t xml:space="preserve"> Margin of Preference</w:t>
            </w:r>
            <w:r w:rsidR="00563051">
              <w:rPr>
                <w:noProof/>
                <w:webHidden/>
              </w:rPr>
              <w:tab/>
            </w:r>
            <w:r w:rsidR="00563051">
              <w:rPr>
                <w:noProof/>
                <w:webHidden/>
              </w:rPr>
              <w:fldChar w:fldCharType="begin"/>
            </w:r>
            <w:r w:rsidR="00563051">
              <w:rPr>
                <w:noProof/>
                <w:webHidden/>
              </w:rPr>
              <w:instrText xml:space="preserve"> PAGEREF _Toc71563862 \h </w:instrText>
            </w:r>
            <w:r w:rsidR="00563051">
              <w:rPr>
                <w:noProof/>
                <w:webHidden/>
              </w:rPr>
            </w:r>
            <w:r w:rsidR="00563051">
              <w:rPr>
                <w:noProof/>
                <w:webHidden/>
              </w:rPr>
              <w:fldChar w:fldCharType="separate"/>
            </w:r>
            <w:r w:rsidR="00625CEA">
              <w:rPr>
                <w:noProof/>
                <w:webHidden/>
              </w:rPr>
              <w:t>38</w:t>
            </w:r>
            <w:r w:rsidR="00563051">
              <w:rPr>
                <w:noProof/>
                <w:webHidden/>
              </w:rPr>
              <w:fldChar w:fldCharType="end"/>
            </w:r>
          </w:hyperlink>
        </w:p>
        <w:p w14:paraId="4996B095" w14:textId="4AA545F5"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63" w:history="1">
            <w:r w:rsidR="00563051" w:rsidRPr="00734BE6">
              <w:rPr>
                <w:rStyle w:val="Hyperlink"/>
                <w:rFonts w:ascii="Times New Roman Bold" w:hAnsi="Times New Roman Bold"/>
                <w:noProof/>
              </w:rPr>
              <w:t>51.</w:t>
            </w:r>
            <w:r w:rsidR="00563051" w:rsidRPr="00734BE6">
              <w:rPr>
                <w:rStyle w:val="Hyperlink"/>
                <w:noProof/>
              </w:rPr>
              <w:t xml:space="preserve"> Evaluation Process Financial Parts</w:t>
            </w:r>
            <w:r w:rsidR="00563051">
              <w:rPr>
                <w:noProof/>
                <w:webHidden/>
              </w:rPr>
              <w:tab/>
            </w:r>
            <w:r w:rsidR="00563051">
              <w:rPr>
                <w:noProof/>
                <w:webHidden/>
              </w:rPr>
              <w:fldChar w:fldCharType="begin"/>
            </w:r>
            <w:r w:rsidR="00563051">
              <w:rPr>
                <w:noProof/>
                <w:webHidden/>
              </w:rPr>
              <w:instrText xml:space="preserve"> PAGEREF _Toc71563863 \h </w:instrText>
            </w:r>
            <w:r w:rsidR="00563051">
              <w:rPr>
                <w:noProof/>
                <w:webHidden/>
              </w:rPr>
            </w:r>
            <w:r w:rsidR="00563051">
              <w:rPr>
                <w:noProof/>
                <w:webHidden/>
              </w:rPr>
              <w:fldChar w:fldCharType="separate"/>
            </w:r>
            <w:r w:rsidR="00625CEA">
              <w:rPr>
                <w:noProof/>
                <w:webHidden/>
              </w:rPr>
              <w:t>38</w:t>
            </w:r>
            <w:r w:rsidR="00563051">
              <w:rPr>
                <w:noProof/>
                <w:webHidden/>
              </w:rPr>
              <w:fldChar w:fldCharType="end"/>
            </w:r>
          </w:hyperlink>
        </w:p>
        <w:p w14:paraId="35012DEE" w14:textId="759586DB"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64" w:history="1">
            <w:r w:rsidR="00563051" w:rsidRPr="00734BE6">
              <w:rPr>
                <w:rStyle w:val="Hyperlink"/>
                <w:rFonts w:ascii="Times New Roman Bold" w:hAnsi="Times New Roman Bold"/>
                <w:noProof/>
              </w:rPr>
              <w:t>52.</w:t>
            </w:r>
            <w:r w:rsidR="00563051" w:rsidRPr="00734BE6">
              <w:rPr>
                <w:rStyle w:val="Hyperlink"/>
                <w:noProof/>
              </w:rPr>
              <w:t xml:space="preserve"> Abnormally Low Proposals</w:t>
            </w:r>
            <w:r w:rsidR="00563051">
              <w:rPr>
                <w:noProof/>
                <w:webHidden/>
              </w:rPr>
              <w:tab/>
            </w:r>
            <w:r w:rsidR="00563051">
              <w:rPr>
                <w:noProof/>
                <w:webHidden/>
              </w:rPr>
              <w:fldChar w:fldCharType="begin"/>
            </w:r>
            <w:r w:rsidR="00563051">
              <w:rPr>
                <w:noProof/>
                <w:webHidden/>
              </w:rPr>
              <w:instrText xml:space="preserve"> PAGEREF _Toc71563864 \h </w:instrText>
            </w:r>
            <w:r w:rsidR="00563051">
              <w:rPr>
                <w:noProof/>
                <w:webHidden/>
              </w:rPr>
            </w:r>
            <w:r w:rsidR="00563051">
              <w:rPr>
                <w:noProof/>
                <w:webHidden/>
              </w:rPr>
              <w:fldChar w:fldCharType="separate"/>
            </w:r>
            <w:r w:rsidR="00625CEA">
              <w:rPr>
                <w:noProof/>
                <w:webHidden/>
              </w:rPr>
              <w:t>39</w:t>
            </w:r>
            <w:r w:rsidR="00563051">
              <w:rPr>
                <w:noProof/>
                <w:webHidden/>
              </w:rPr>
              <w:fldChar w:fldCharType="end"/>
            </w:r>
          </w:hyperlink>
        </w:p>
        <w:p w14:paraId="094BC939" w14:textId="7942E0E9"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65" w:history="1">
            <w:r w:rsidR="00563051" w:rsidRPr="00734BE6">
              <w:rPr>
                <w:rStyle w:val="Hyperlink"/>
                <w:rFonts w:ascii="Times New Roman Bold" w:hAnsi="Times New Roman Bold"/>
                <w:noProof/>
              </w:rPr>
              <w:t>53.</w:t>
            </w:r>
            <w:r w:rsidR="00563051" w:rsidRPr="00734BE6">
              <w:rPr>
                <w:rStyle w:val="Hyperlink"/>
                <w:noProof/>
              </w:rPr>
              <w:t xml:space="preserve"> Unbalanced or Front Loaded Proposals</w:t>
            </w:r>
            <w:r w:rsidR="00563051">
              <w:rPr>
                <w:noProof/>
                <w:webHidden/>
              </w:rPr>
              <w:tab/>
            </w:r>
            <w:r w:rsidR="00563051">
              <w:rPr>
                <w:noProof/>
                <w:webHidden/>
              </w:rPr>
              <w:fldChar w:fldCharType="begin"/>
            </w:r>
            <w:r w:rsidR="00563051">
              <w:rPr>
                <w:noProof/>
                <w:webHidden/>
              </w:rPr>
              <w:instrText xml:space="preserve"> PAGEREF _Toc71563865 \h </w:instrText>
            </w:r>
            <w:r w:rsidR="00563051">
              <w:rPr>
                <w:noProof/>
                <w:webHidden/>
              </w:rPr>
            </w:r>
            <w:r w:rsidR="00563051">
              <w:rPr>
                <w:noProof/>
                <w:webHidden/>
              </w:rPr>
              <w:fldChar w:fldCharType="separate"/>
            </w:r>
            <w:r w:rsidR="00625CEA">
              <w:rPr>
                <w:noProof/>
                <w:webHidden/>
              </w:rPr>
              <w:t>39</w:t>
            </w:r>
            <w:r w:rsidR="00563051">
              <w:rPr>
                <w:noProof/>
                <w:webHidden/>
              </w:rPr>
              <w:fldChar w:fldCharType="end"/>
            </w:r>
          </w:hyperlink>
        </w:p>
        <w:p w14:paraId="3B73474E" w14:textId="4B25302C" w:rsidR="00563051" w:rsidRDefault="00F350C5" w:rsidP="00F85954">
          <w:pPr>
            <w:pStyle w:val="TOC2"/>
            <w:rPr>
              <w:rFonts w:asciiTheme="minorHAnsi" w:eastAsiaTheme="minorEastAsia" w:hAnsiTheme="minorHAnsi" w:cstheme="minorBidi"/>
              <w:sz w:val="22"/>
              <w:szCs w:val="22"/>
            </w:rPr>
          </w:pPr>
          <w:hyperlink w:anchor="_Toc71563866" w:history="1">
            <w:r w:rsidR="00563051" w:rsidRPr="00734BE6">
              <w:rPr>
                <w:rStyle w:val="Hyperlink"/>
              </w:rPr>
              <w:t>M. Stage 2: Evaluation of Combined Technical and Financial Part</w:t>
            </w:r>
            <w:r w:rsidR="00563051">
              <w:rPr>
                <w:webHidden/>
              </w:rPr>
              <w:tab/>
            </w:r>
            <w:r w:rsidR="00563051">
              <w:rPr>
                <w:webHidden/>
              </w:rPr>
              <w:fldChar w:fldCharType="begin"/>
            </w:r>
            <w:r w:rsidR="00563051">
              <w:rPr>
                <w:webHidden/>
              </w:rPr>
              <w:instrText xml:space="preserve"> PAGEREF _Toc71563866 \h </w:instrText>
            </w:r>
            <w:r w:rsidR="00563051">
              <w:rPr>
                <w:webHidden/>
              </w:rPr>
            </w:r>
            <w:r w:rsidR="00563051">
              <w:rPr>
                <w:webHidden/>
              </w:rPr>
              <w:fldChar w:fldCharType="separate"/>
            </w:r>
            <w:r w:rsidR="00625CEA">
              <w:rPr>
                <w:webHidden/>
              </w:rPr>
              <w:t>40</w:t>
            </w:r>
            <w:r w:rsidR="00563051">
              <w:rPr>
                <w:webHidden/>
              </w:rPr>
              <w:fldChar w:fldCharType="end"/>
            </w:r>
          </w:hyperlink>
        </w:p>
        <w:p w14:paraId="50834CA2" w14:textId="169CE4BC"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67" w:history="1">
            <w:r w:rsidR="00563051" w:rsidRPr="00734BE6">
              <w:rPr>
                <w:rStyle w:val="Hyperlink"/>
                <w:rFonts w:ascii="Times New Roman Bold" w:hAnsi="Times New Roman Bold"/>
                <w:noProof/>
              </w:rPr>
              <w:t>54.</w:t>
            </w:r>
            <w:r w:rsidR="00563051" w:rsidRPr="00734BE6">
              <w:rPr>
                <w:rStyle w:val="Hyperlink"/>
                <w:noProof/>
              </w:rPr>
              <w:t xml:space="preserve"> Evaluation of Combined Technical and Financial Proposals</w:t>
            </w:r>
            <w:r w:rsidR="00563051">
              <w:rPr>
                <w:noProof/>
                <w:webHidden/>
              </w:rPr>
              <w:tab/>
            </w:r>
            <w:r w:rsidR="00563051">
              <w:rPr>
                <w:noProof/>
                <w:webHidden/>
              </w:rPr>
              <w:fldChar w:fldCharType="begin"/>
            </w:r>
            <w:r w:rsidR="00563051">
              <w:rPr>
                <w:noProof/>
                <w:webHidden/>
              </w:rPr>
              <w:instrText xml:space="preserve"> PAGEREF _Toc71563867 \h </w:instrText>
            </w:r>
            <w:r w:rsidR="00563051">
              <w:rPr>
                <w:noProof/>
                <w:webHidden/>
              </w:rPr>
            </w:r>
            <w:r w:rsidR="00563051">
              <w:rPr>
                <w:noProof/>
                <w:webHidden/>
              </w:rPr>
              <w:fldChar w:fldCharType="separate"/>
            </w:r>
            <w:r w:rsidR="00625CEA">
              <w:rPr>
                <w:noProof/>
                <w:webHidden/>
              </w:rPr>
              <w:t>40</w:t>
            </w:r>
            <w:r w:rsidR="00563051">
              <w:rPr>
                <w:noProof/>
                <w:webHidden/>
              </w:rPr>
              <w:fldChar w:fldCharType="end"/>
            </w:r>
          </w:hyperlink>
        </w:p>
        <w:p w14:paraId="581FBFC3" w14:textId="3E1EA7E4"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68" w:history="1">
            <w:r w:rsidR="00563051" w:rsidRPr="00734BE6">
              <w:rPr>
                <w:rStyle w:val="Hyperlink"/>
                <w:rFonts w:ascii="Times New Roman Bold" w:hAnsi="Times New Roman Bold"/>
                <w:noProof/>
              </w:rPr>
              <w:t>55.</w:t>
            </w:r>
            <w:r w:rsidR="00563051" w:rsidRPr="00734BE6">
              <w:rPr>
                <w:rStyle w:val="Hyperlink"/>
                <w:noProof/>
              </w:rPr>
              <w:t xml:space="preserve"> Best and Final Offer (BAFO)</w:t>
            </w:r>
            <w:r w:rsidR="00563051">
              <w:rPr>
                <w:noProof/>
                <w:webHidden/>
              </w:rPr>
              <w:tab/>
            </w:r>
            <w:r w:rsidR="00563051">
              <w:rPr>
                <w:noProof/>
                <w:webHidden/>
              </w:rPr>
              <w:fldChar w:fldCharType="begin"/>
            </w:r>
            <w:r w:rsidR="00563051">
              <w:rPr>
                <w:noProof/>
                <w:webHidden/>
              </w:rPr>
              <w:instrText xml:space="preserve"> PAGEREF _Toc71563868 \h </w:instrText>
            </w:r>
            <w:r w:rsidR="00563051">
              <w:rPr>
                <w:noProof/>
                <w:webHidden/>
              </w:rPr>
            </w:r>
            <w:r w:rsidR="00563051">
              <w:rPr>
                <w:noProof/>
                <w:webHidden/>
              </w:rPr>
              <w:fldChar w:fldCharType="separate"/>
            </w:r>
            <w:r w:rsidR="00625CEA">
              <w:rPr>
                <w:noProof/>
                <w:webHidden/>
              </w:rPr>
              <w:t>40</w:t>
            </w:r>
            <w:r w:rsidR="00563051">
              <w:rPr>
                <w:noProof/>
                <w:webHidden/>
              </w:rPr>
              <w:fldChar w:fldCharType="end"/>
            </w:r>
          </w:hyperlink>
        </w:p>
        <w:p w14:paraId="550C7EAB" w14:textId="76FDFB7A"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69" w:history="1">
            <w:r w:rsidR="00563051" w:rsidRPr="00734BE6">
              <w:rPr>
                <w:rStyle w:val="Hyperlink"/>
                <w:rFonts w:ascii="Times New Roman Bold" w:hAnsi="Times New Roman Bold"/>
                <w:noProof/>
              </w:rPr>
              <w:t>56.</w:t>
            </w:r>
            <w:r w:rsidR="00563051" w:rsidRPr="00734BE6">
              <w:rPr>
                <w:rStyle w:val="Hyperlink"/>
                <w:noProof/>
              </w:rPr>
              <w:t xml:space="preserve"> Most Advantageous Proposal</w:t>
            </w:r>
            <w:r w:rsidR="00563051">
              <w:rPr>
                <w:noProof/>
                <w:webHidden/>
              </w:rPr>
              <w:tab/>
            </w:r>
            <w:r w:rsidR="00563051">
              <w:rPr>
                <w:noProof/>
                <w:webHidden/>
              </w:rPr>
              <w:fldChar w:fldCharType="begin"/>
            </w:r>
            <w:r w:rsidR="00563051">
              <w:rPr>
                <w:noProof/>
                <w:webHidden/>
              </w:rPr>
              <w:instrText xml:space="preserve"> PAGEREF _Toc71563869 \h </w:instrText>
            </w:r>
            <w:r w:rsidR="00563051">
              <w:rPr>
                <w:noProof/>
                <w:webHidden/>
              </w:rPr>
            </w:r>
            <w:r w:rsidR="00563051">
              <w:rPr>
                <w:noProof/>
                <w:webHidden/>
              </w:rPr>
              <w:fldChar w:fldCharType="separate"/>
            </w:r>
            <w:r w:rsidR="00625CEA">
              <w:rPr>
                <w:noProof/>
                <w:webHidden/>
              </w:rPr>
              <w:t>41</w:t>
            </w:r>
            <w:r w:rsidR="00563051">
              <w:rPr>
                <w:noProof/>
                <w:webHidden/>
              </w:rPr>
              <w:fldChar w:fldCharType="end"/>
            </w:r>
          </w:hyperlink>
        </w:p>
        <w:p w14:paraId="5B64565D" w14:textId="505CD09D"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70" w:history="1">
            <w:r w:rsidR="00563051" w:rsidRPr="00734BE6">
              <w:rPr>
                <w:rStyle w:val="Hyperlink"/>
                <w:rFonts w:ascii="Times New Roman Bold" w:hAnsi="Times New Roman Bold"/>
                <w:noProof/>
              </w:rPr>
              <w:t>57.</w:t>
            </w:r>
            <w:r w:rsidR="00563051" w:rsidRPr="00734BE6">
              <w:rPr>
                <w:rStyle w:val="Hyperlink"/>
                <w:noProof/>
              </w:rPr>
              <w:t xml:space="preserve"> Negotiations</w:t>
            </w:r>
            <w:r w:rsidR="00563051">
              <w:rPr>
                <w:noProof/>
                <w:webHidden/>
              </w:rPr>
              <w:tab/>
            </w:r>
            <w:r w:rsidR="00563051">
              <w:rPr>
                <w:noProof/>
                <w:webHidden/>
              </w:rPr>
              <w:fldChar w:fldCharType="begin"/>
            </w:r>
            <w:r w:rsidR="00563051">
              <w:rPr>
                <w:noProof/>
                <w:webHidden/>
              </w:rPr>
              <w:instrText xml:space="preserve"> PAGEREF _Toc71563870 \h </w:instrText>
            </w:r>
            <w:r w:rsidR="00563051">
              <w:rPr>
                <w:noProof/>
                <w:webHidden/>
              </w:rPr>
            </w:r>
            <w:r w:rsidR="00563051">
              <w:rPr>
                <w:noProof/>
                <w:webHidden/>
              </w:rPr>
              <w:fldChar w:fldCharType="separate"/>
            </w:r>
            <w:r w:rsidR="00625CEA">
              <w:rPr>
                <w:noProof/>
                <w:webHidden/>
              </w:rPr>
              <w:t>41</w:t>
            </w:r>
            <w:r w:rsidR="00563051">
              <w:rPr>
                <w:noProof/>
                <w:webHidden/>
              </w:rPr>
              <w:fldChar w:fldCharType="end"/>
            </w:r>
          </w:hyperlink>
        </w:p>
        <w:p w14:paraId="33520B5F" w14:textId="2D426578"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71" w:history="1">
            <w:r w:rsidR="00563051" w:rsidRPr="00734BE6">
              <w:rPr>
                <w:rStyle w:val="Hyperlink"/>
                <w:rFonts w:ascii="Times New Roman Bold" w:hAnsi="Times New Roman Bold"/>
                <w:noProof/>
              </w:rPr>
              <w:t>58.</w:t>
            </w:r>
            <w:r w:rsidR="00563051" w:rsidRPr="00734BE6">
              <w:rPr>
                <w:rStyle w:val="Hyperlink"/>
                <w:noProof/>
              </w:rPr>
              <w:t xml:space="preserve"> Employer’s Right to Accept Any Proposal, and to Reject Any or All Proposals</w:t>
            </w:r>
            <w:r w:rsidR="00563051">
              <w:rPr>
                <w:noProof/>
                <w:webHidden/>
              </w:rPr>
              <w:tab/>
            </w:r>
            <w:r w:rsidR="00563051">
              <w:rPr>
                <w:noProof/>
                <w:webHidden/>
              </w:rPr>
              <w:fldChar w:fldCharType="begin"/>
            </w:r>
            <w:r w:rsidR="00563051">
              <w:rPr>
                <w:noProof/>
                <w:webHidden/>
              </w:rPr>
              <w:instrText xml:space="preserve"> PAGEREF _Toc71563871 \h </w:instrText>
            </w:r>
            <w:r w:rsidR="00563051">
              <w:rPr>
                <w:noProof/>
                <w:webHidden/>
              </w:rPr>
            </w:r>
            <w:r w:rsidR="00563051">
              <w:rPr>
                <w:noProof/>
                <w:webHidden/>
              </w:rPr>
              <w:fldChar w:fldCharType="separate"/>
            </w:r>
            <w:r w:rsidR="00625CEA">
              <w:rPr>
                <w:noProof/>
                <w:webHidden/>
              </w:rPr>
              <w:t>41</w:t>
            </w:r>
            <w:r w:rsidR="00563051">
              <w:rPr>
                <w:noProof/>
                <w:webHidden/>
              </w:rPr>
              <w:fldChar w:fldCharType="end"/>
            </w:r>
          </w:hyperlink>
        </w:p>
        <w:p w14:paraId="6D8B1054" w14:textId="6FF4D543"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72" w:history="1">
            <w:r w:rsidR="00563051" w:rsidRPr="00734BE6">
              <w:rPr>
                <w:rStyle w:val="Hyperlink"/>
                <w:rFonts w:ascii="Times New Roman Bold" w:hAnsi="Times New Roman Bold"/>
                <w:noProof/>
              </w:rPr>
              <w:t>59.</w:t>
            </w:r>
            <w:r w:rsidR="00563051" w:rsidRPr="00734BE6">
              <w:rPr>
                <w:rStyle w:val="Hyperlink"/>
                <w:noProof/>
              </w:rPr>
              <w:t xml:space="preserve"> Standstill Period</w:t>
            </w:r>
            <w:r w:rsidR="00563051">
              <w:rPr>
                <w:noProof/>
                <w:webHidden/>
              </w:rPr>
              <w:tab/>
            </w:r>
            <w:r w:rsidR="00563051">
              <w:rPr>
                <w:noProof/>
                <w:webHidden/>
              </w:rPr>
              <w:fldChar w:fldCharType="begin"/>
            </w:r>
            <w:r w:rsidR="00563051">
              <w:rPr>
                <w:noProof/>
                <w:webHidden/>
              </w:rPr>
              <w:instrText xml:space="preserve"> PAGEREF _Toc71563872 \h </w:instrText>
            </w:r>
            <w:r w:rsidR="00563051">
              <w:rPr>
                <w:noProof/>
                <w:webHidden/>
              </w:rPr>
            </w:r>
            <w:r w:rsidR="00563051">
              <w:rPr>
                <w:noProof/>
                <w:webHidden/>
              </w:rPr>
              <w:fldChar w:fldCharType="separate"/>
            </w:r>
            <w:r w:rsidR="00625CEA">
              <w:rPr>
                <w:noProof/>
                <w:webHidden/>
              </w:rPr>
              <w:t>41</w:t>
            </w:r>
            <w:r w:rsidR="00563051">
              <w:rPr>
                <w:noProof/>
                <w:webHidden/>
              </w:rPr>
              <w:fldChar w:fldCharType="end"/>
            </w:r>
          </w:hyperlink>
        </w:p>
        <w:p w14:paraId="0AFE5809" w14:textId="716FE58E"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73" w:history="1">
            <w:r w:rsidR="00563051" w:rsidRPr="00734BE6">
              <w:rPr>
                <w:rStyle w:val="Hyperlink"/>
                <w:rFonts w:ascii="Times New Roman Bold" w:hAnsi="Times New Roman Bold"/>
                <w:noProof/>
              </w:rPr>
              <w:t>60.</w:t>
            </w:r>
            <w:r w:rsidR="00563051" w:rsidRPr="00734BE6">
              <w:rPr>
                <w:rStyle w:val="Hyperlink"/>
                <w:noProof/>
              </w:rPr>
              <w:t xml:space="preserve"> Notification of Intention to Award</w:t>
            </w:r>
            <w:r w:rsidR="00563051">
              <w:rPr>
                <w:noProof/>
                <w:webHidden/>
              </w:rPr>
              <w:tab/>
            </w:r>
            <w:r w:rsidR="00563051">
              <w:rPr>
                <w:noProof/>
                <w:webHidden/>
              </w:rPr>
              <w:fldChar w:fldCharType="begin"/>
            </w:r>
            <w:r w:rsidR="00563051">
              <w:rPr>
                <w:noProof/>
                <w:webHidden/>
              </w:rPr>
              <w:instrText xml:space="preserve"> PAGEREF _Toc71563873 \h </w:instrText>
            </w:r>
            <w:r w:rsidR="00563051">
              <w:rPr>
                <w:noProof/>
                <w:webHidden/>
              </w:rPr>
            </w:r>
            <w:r w:rsidR="00563051">
              <w:rPr>
                <w:noProof/>
                <w:webHidden/>
              </w:rPr>
              <w:fldChar w:fldCharType="separate"/>
            </w:r>
            <w:r w:rsidR="00625CEA">
              <w:rPr>
                <w:noProof/>
                <w:webHidden/>
              </w:rPr>
              <w:t>41</w:t>
            </w:r>
            <w:r w:rsidR="00563051">
              <w:rPr>
                <w:noProof/>
                <w:webHidden/>
              </w:rPr>
              <w:fldChar w:fldCharType="end"/>
            </w:r>
          </w:hyperlink>
        </w:p>
        <w:p w14:paraId="5A840BF0" w14:textId="111DFCDC" w:rsidR="00563051" w:rsidRDefault="00F350C5" w:rsidP="00F85954">
          <w:pPr>
            <w:pStyle w:val="TOC2"/>
            <w:rPr>
              <w:rFonts w:asciiTheme="minorHAnsi" w:eastAsiaTheme="minorEastAsia" w:hAnsiTheme="minorHAnsi" w:cstheme="minorBidi"/>
              <w:sz w:val="22"/>
              <w:szCs w:val="22"/>
            </w:rPr>
          </w:pPr>
          <w:hyperlink w:anchor="_Toc71563874" w:history="1">
            <w:r w:rsidR="00563051" w:rsidRPr="00734BE6">
              <w:rPr>
                <w:rStyle w:val="Hyperlink"/>
              </w:rPr>
              <w:t>N. Award of Contract</w:t>
            </w:r>
            <w:r w:rsidR="00563051">
              <w:rPr>
                <w:webHidden/>
              </w:rPr>
              <w:tab/>
            </w:r>
            <w:r w:rsidR="00563051">
              <w:rPr>
                <w:webHidden/>
              </w:rPr>
              <w:fldChar w:fldCharType="begin"/>
            </w:r>
            <w:r w:rsidR="00563051">
              <w:rPr>
                <w:webHidden/>
              </w:rPr>
              <w:instrText xml:space="preserve"> PAGEREF _Toc71563874 \h </w:instrText>
            </w:r>
            <w:r w:rsidR="00563051">
              <w:rPr>
                <w:webHidden/>
              </w:rPr>
            </w:r>
            <w:r w:rsidR="00563051">
              <w:rPr>
                <w:webHidden/>
              </w:rPr>
              <w:fldChar w:fldCharType="separate"/>
            </w:r>
            <w:r w:rsidR="00625CEA">
              <w:rPr>
                <w:webHidden/>
              </w:rPr>
              <w:t>42</w:t>
            </w:r>
            <w:r w:rsidR="00563051">
              <w:rPr>
                <w:webHidden/>
              </w:rPr>
              <w:fldChar w:fldCharType="end"/>
            </w:r>
          </w:hyperlink>
        </w:p>
        <w:p w14:paraId="16CAD8A5" w14:textId="5B3E839F"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75" w:history="1">
            <w:r w:rsidR="00563051" w:rsidRPr="00734BE6">
              <w:rPr>
                <w:rStyle w:val="Hyperlink"/>
                <w:rFonts w:ascii="Times New Roman Bold" w:hAnsi="Times New Roman Bold"/>
                <w:noProof/>
              </w:rPr>
              <w:t>61.</w:t>
            </w:r>
            <w:r w:rsidR="00563051" w:rsidRPr="00734BE6">
              <w:rPr>
                <w:rStyle w:val="Hyperlink"/>
                <w:noProof/>
              </w:rPr>
              <w:t xml:space="preserve"> Award Criteria</w:t>
            </w:r>
            <w:r w:rsidR="00563051">
              <w:rPr>
                <w:noProof/>
                <w:webHidden/>
              </w:rPr>
              <w:tab/>
            </w:r>
            <w:r w:rsidR="00563051">
              <w:rPr>
                <w:noProof/>
                <w:webHidden/>
              </w:rPr>
              <w:fldChar w:fldCharType="begin"/>
            </w:r>
            <w:r w:rsidR="00563051">
              <w:rPr>
                <w:noProof/>
                <w:webHidden/>
              </w:rPr>
              <w:instrText xml:space="preserve"> PAGEREF _Toc71563875 \h </w:instrText>
            </w:r>
            <w:r w:rsidR="00563051">
              <w:rPr>
                <w:noProof/>
                <w:webHidden/>
              </w:rPr>
            </w:r>
            <w:r w:rsidR="00563051">
              <w:rPr>
                <w:noProof/>
                <w:webHidden/>
              </w:rPr>
              <w:fldChar w:fldCharType="separate"/>
            </w:r>
            <w:r w:rsidR="00625CEA">
              <w:rPr>
                <w:noProof/>
                <w:webHidden/>
              </w:rPr>
              <w:t>42</w:t>
            </w:r>
            <w:r w:rsidR="00563051">
              <w:rPr>
                <w:noProof/>
                <w:webHidden/>
              </w:rPr>
              <w:fldChar w:fldCharType="end"/>
            </w:r>
          </w:hyperlink>
        </w:p>
        <w:p w14:paraId="7EE5FF57" w14:textId="70A5DCFA"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76" w:history="1">
            <w:r w:rsidR="00563051" w:rsidRPr="00734BE6">
              <w:rPr>
                <w:rStyle w:val="Hyperlink"/>
                <w:rFonts w:ascii="Times New Roman Bold" w:hAnsi="Times New Roman Bold"/>
                <w:noProof/>
              </w:rPr>
              <w:t>62.</w:t>
            </w:r>
            <w:r w:rsidR="00563051" w:rsidRPr="00734BE6">
              <w:rPr>
                <w:rStyle w:val="Hyperlink"/>
                <w:noProof/>
              </w:rPr>
              <w:t xml:space="preserve"> Notification of Award</w:t>
            </w:r>
            <w:r w:rsidR="00563051">
              <w:rPr>
                <w:noProof/>
                <w:webHidden/>
              </w:rPr>
              <w:tab/>
            </w:r>
            <w:r w:rsidR="00563051">
              <w:rPr>
                <w:noProof/>
                <w:webHidden/>
              </w:rPr>
              <w:fldChar w:fldCharType="begin"/>
            </w:r>
            <w:r w:rsidR="00563051">
              <w:rPr>
                <w:noProof/>
                <w:webHidden/>
              </w:rPr>
              <w:instrText xml:space="preserve"> PAGEREF _Toc71563876 \h </w:instrText>
            </w:r>
            <w:r w:rsidR="00563051">
              <w:rPr>
                <w:noProof/>
                <w:webHidden/>
              </w:rPr>
            </w:r>
            <w:r w:rsidR="00563051">
              <w:rPr>
                <w:noProof/>
                <w:webHidden/>
              </w:rPr>
              <w:fldChar w:fldCharType="separate"/>
            </w:r>
            <w:r w:rsidR="00625CEA">
              <w:rPr>
                <w:noProof/>
                <w:webHidden/>
              </w:rPr>
              <w:t>42</w:t>
            </w:r>
            <w:r w:rsidR="00563051">
              <w:rPr>
                <w:noProof/>
                <w:webHidden/>
              </w:rPr>
              <w:fldChar w:fldCharType="end"/>
            </w:r>
          </w:hyperlink>
        </w:p>
        <w:p w14:paraId="58819ECC" w14:textId="0270BD6A"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77" w:history="1">
            <w:r w:rsidR="00563051" w:rsidRPr="00734BE6">
              <w:rPr>
                <w:rStyle w:val="Hyperlink"/>
                <w:rFonts w:ascii="Times New Roman Bold" w:hAnsi="Times New Roman Bold"/>
                <w:noProof/>
              </w:rPr>
              <w:t>63.</w:t>
            </w:r>
            <w:r w:rsidR="00563051" w:rsidRPr="00734BE6">
              <w:rPr>
                <w:rStyle w:val="Hyperlink"/>
                <w:noProof/>
              </w:rPr>
              <w:t xml:space="preserve"> Debriefing by the Employer</w:t>
            </w:r>
            <w:r w:rsidR="00563051">
              <w:rPr>
                <w:noProof/>
                <w:webHidden/>
              </w:rPr>
              <w:tab/>
            </w:r>
            <w:r w:rsidR="00563051">
              <w:rPr>
                <w:noProof/>
                <w:webHidden/>
              </w:rPr>
              <w:fldChar w:fldCharType="begin"/>
            </w:r>
            <w:r w:rsidR="00563051">
              <w:rPr>
                <w:noProof/>
                <w:webHidden/>
              </w:rPr>
              <w:instrText xml:space="preserve"> PAGEREF _Toc71563877 \h </w:instrText>
            </w:r>
            <w:r w:rsidR="00563051">
              <w:rPr>
                <w:noProof/>
                <w:webHidden/>
              </w:rPr>
            </w:r>
            <w:r w:rsidR="00563051">
              <w:rPr>
                <w:noProof/>
                <w:webHidden/>
              </w:rPr>
              <w:fldChar w:fldCharType="separate"/>
            </w:r>
            <w:r w:rsidR="00625CEA">
              <w:rPr>
                <w:noProof/>
                <w:webHidden/>
              </w:rPr>
              <w:t>43</w:t>
            </w:r>
            <w:r w:rsidR="00563051">
              <w:rPr>
                <w:noProof/>
                <w:webHidden/>
              </w:rPr>
              <w:fldChar w:fldCharType="end"/>
            </w:r>
          </w:hyperlink>
        </w:p>
        <w:p w14:paraId="7FB5CB0D" w14:textId="5CE82DE6"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78" w:history="1">
            <w:r w:rsidR="00563051" w:rsidRPr="00734BE6">
              <w:rPr>
                <w:rStyle w:val="Hyperlink"/>
                <w:rFonts w:ascii="Times New Roman Bold" w:hAnsi="Times New Roman Bold"/>
                <w:noProof/>
              </w:rPr>
              <w:t>64.</w:t>
            </w:r>
            <w:r w:rsidR="00563051" w:rsidRPr="00734BE6">
              <w:rPr>
                <w:rStyle w:val="Hyperlink"/>
                <w:noProof/>
              </w:rPr>
              <w:t xml:space="preserve"> Signing of Contract</w:t>
            </w:r>
            <w:r w:rsidR="00563051">
              <w:rPr>
                <w:noProof/>
                <w:webHidden/>
              </w:rPr>
              <w:tab/>
            </w:r>
            <w:r w:rsidR="00563051">
              <w:rPr>
                <w:noProof/>
                <w:webHidden/>
              </w:rPr>
              <w:fldChar w:fldCharType="begin"/>
            </w:r>
            <w:r w:rsidR="00563051">
              <w:rPr>
                <w:noProof/>
                <w:webHidden/>
              </w:rPr>
              <w:instrText xml:space="preserve"> PAGEREF _Toc71563878 \h </w:instrText>
            </w:r>
            <w:r w:rsidR="00563051">
              <w:rPr>
                <w:noProof/>
                <w:webHidden/>
              </w:rPr>
            </w:r>
            <w:r w:rsidR="00563051">
              <w:rPr>
                <w:noProof/>
                <w:webHidden/>
              </w:rPr>
              <w:fldChar w:fldCharType="separate"/>
            </w:r>
            <w:r w:rsidR="00625CEA">
              <w:rPr>
                <w:noProof/>
                <w:webHidden/>
              </w:rPr>
              <w:t>44</w:t>
            </w:r>
            <w:r w:rsidR="00563051">
              <w:rPr>
                <w:noProof/>
                <w:webHidden/>
              </w:rPr>
              <w:fldChar w:fldCharType="end"/>
            </w:r>
          </w:hyperlink>
        </w:p>
        <w:p w14:paraId="7C3BB4D8" w14:textId="72D913B3"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79" w:history="1">
            <w:r w:rsidR="00563051" w:rsidRPr="00734BE6">
              <w:rPr>
                <w:rStyle w:val="Hyperlink"/>
                <w:rFonts w:ascii="Times New Roman Bold" w:hAnsi="Times New Roman Bold"/>
                <w:noProof/>
              </w:rPr>
              <w:t>65.</w:t>
            </w:r>
            <w:r w:rsidR="00563051" w:rsidRPr="00734BE6">
              <w:rPr>
                <w:rStyle w:val="Hyperlink"/>
                <w:noProof/>
              </w:rPr>
              <w:t xml:space="preserve"> Performance Security</w:t>
            </w:r>
            <w:r w:rsidR="00563051">
              <w:rPr>
                <w:noProof/>
                <w:webHidden/>
              </w:rPr>
              <w:tab/>
            </w:r>
            <w:r w:rsidR="00563051">
              <w:rPr>
                <w:noProof/>
                <w:webHidden/>
              </w:rPr>
              <w:fldChar w:fldCharType="begin"/>
            </w:r>
            <w:r w:rsidR="00563051">
              <w:rPr>
                <w:noProof/>
                <w:webHidden/>
              </w:rPr>
              <w:instrText xml:space="preserve"> PAGEREF _Toc71563879 \h </w:instrText>
            </w:r>
            <w:r w:rsidR="00563051">
              <w:rPr>
                <w:noProof/>
                <w:webHidden/>
              </w:rPr>
            </w:r>
            <w:r w:rsidR="00563051">
              <w:rPr>
                <w:noProof/>
                <w:webHidden/>
              </w:rPr>
              <w:fldChar w:fldCharType="separate"/>
            </w:r>
            <w:r w:rsidR="00625CEA">
              <w:rPr>
                <w:noProof/>
                <w:webHidden/>
              </w:rPr>
              <w:t>44</w:t>
            </w:r>
            <w:r w:rsidR="00563051">
              <w:rPr>
                <w:noProof/>
                <w:webHidden/>
              </w:rPr>
              <w:fldChar w:fldCharType="end"/>
            </w:r>
          </w:hyperlink>
        </w:p>
        <w:p w14:paraId="1995BDE1" w14:textId="7F7B6DFC" w:rsidR="00563051" w:rsidRDefault="00F350C5">
          <w:pPr>
            <w:pStyle w:val="TOC3"/>
            <w:tabs>
              <w:tab w:val="right" w:leader="dot" w:pos="9350"/>
            </w:tabs>
            <w:rPr>
              <w:rFonts w:asciiTheme="minorHAnsi" w:eastAsiaTheme="minorEastAsia" w:hAnsiTheme="minorHAnsi" w:cstheme="minorBidi"/>
              <w:noProof/>
              <w:sz w:val="22"/>
              <w:szCs w:val="22"/>
            </w:rPr>
          </w:pPr>
          <w:hyperlink w:anchor="_Toc71563880" w:history="1">
            <w:r w:rsidR="00563051" w:rsidRPr="00734BE6">
              <w:rPr>
                <w:rStyle w:val="Hyperlink"/>
                <w:rFonts w:ascii="Times New Roman Bold" w:hAnsi="Times New Roman Bold"/>
                <w:noProof/>
              </w:rPr>
              <w:t>66.</w:t>
            </w:r>
            <w:r w:rsidR="00563051" w:rsidRPr="00734BE6">
              <w:rPr>
                <w:rStyle w:val="Hyperlink"/>
                <w:noProof/>
              </w:rPr>
              <w:t xml:space="preserve"> Procurement Related Complaint</w:t>
            </w:r>
            <w:r w:rsidR="00563051">
              <w:rPr>
                <w:noProof/>
                <w:webHidden/>
              </w:rPr>
              <w:tab/>
            </w:r>
            <w:r w:rsidR="00563051">
              <w:rPr>
                <w:noProof/>
                <w:webHidden/>
              </w:rPr>
              <w:fldChar w:fldCharType="begin"/>
            </w:r>
            <w:r w:rsidR="00563051">
              <w:rPr>
                <w:noProof/>
                <w:webHidden/>
              </w:rPr>
              <w:instrText xml:space="preserve"> PAGEREF _Toc71563880 \h </w:instrText>
            </w:r>
            <w:r w:rsidR="00563051">
              <w:rPr>
                <w:noProof/>
                <w:webHidden/>
              </w:rPr>
            </w:r>
            <w:r w:rsidR="00563051">
              <w:rPr>
                <w:noProof/>
                <w:webHidden/>
              </w:rPr>
              <w:fldChar w:fldCharType="separate"/>
            </w:r>
            <w:r w:rsidR="00625CEA">
              <w:rPr>
                <w:noProof/>
                <w:webHidden/>
              </w:rPr>
              <w:t>45</w:t>
            </w:r>
            <w:r w:rsidR="00563051">
              <w:rPr>
                <w:noProof/>
                <w:webHidden/>
              </w:rPr>
              <w:fldChar w:fldCharType="end"/>
            </w:r>
          </w:hyperlink>
        </w:p>
        <w:p w14:paraId="19DEE746" w14:textId="62C34049" w:rsidR="001A332E" w:rsidRPr="00E246B3" w:rsidRDefault="001A332E">
          <w:r w:rsidRPr="00E246B3">
            <w:rPr>
              <w:rFonts w:ascii="Times New Roman Bold" w:hAnsi="Times New Roman Bold"/>
              <w:b/>
            </w:rPr>
            <w:fldChar w:fldCharType="end"/>
          </w:r>
        </w:p>
      </w:sdtContent>
    </w:sdt>
    <w:p w14:paraId="175B2EF1" w14:textId="77777777" w:rsidR="00F72585" w:rsidRPr="00E246B3" w:rsidRDefault="00F72585" w:rsidP="00B327DA">
      <w:pPr>
        <w:pStyle w:val="Heading1"/>
        <w:spacing w:before="360" w:after="360"/>
      </w:pPr>
      <w:r w:rsidRPr="00E246B3">
        <w:rPr>
          <w:noProof/>
          <w:szCs w:val="24"/>
        </w:rPr>
        <w:br w:type="page"/>
      </w:r>
      <w:bookmarkStart w:id="26" w:name="_Toc445567352"/>
      <w:bookmarkStart w:id="27" w:name="_Toc449888867"/>
      <w:bookmarkStart w:id="28" w:name="_Toc450635157"/>
      <w:bookmarkStart w:id="29" w:name="_Toc450635345"/>
      <w:bookmarkStart w:id="30" w:name="_Toc450646385"/>
      <w:bookmarkStart w:id="31" w:name="_Toc450646931"/>
      <w:bookmarkStart w:id="32" w:name="_Toc450647782"/>
      <w:bookmarkStart w:id="33" w:name="_Toc475971548"/>
      <w:bookmarkStart w:id="34" w:name="_Toc475973132"/>
      <w:bookmarkStart w:id="35" w:name="_Toc475973405"/>
      <w:r w:rsidRPr="00E246B3">
        <w:t>Section I - Instructions to Proposers</w:t>
      </w:r>
      <w:bookmarkEnd w:id="26"/>
      <w:bookmarkEnd w:id="27"/>
      <w:bookmarkEnd w:id="28"/>
      <w:bookmarkEnd w:id="29"/>
      <w:bookmarkEnd w:id="30"/>
      <w:bookmarkEnd w:id="31"/>
      <w:bookmarkEnd w:id="32"/>
      <w:bookmarkEnd w:id="33"/>
      <w:bookmarkEnd w:id="34"/>
      <w:bookmarkEnd w:id="35"/>
    </w:p>
    <w:p w14:paraId="2024841B" w14:textId="77777777" w:rsidR="00F72585" w:rsidRPr="00E246B3" w:rsidRDefault="00F72585" w:rsidP="00B327DA">
      <w:pPr>
        <w:pStyle w:val="HeadingSPD010"/>
        <w:spacing w:before="120"/>
        <w:rPr>
          <w:rFonts w:ascii="Times New Roman" w:hAnsi="Times New Roman"/>
          <w:szCs w:val="32"/>
        </w:rPr>
      </w:pPr>
      <w:bookmarkStart w:id="36" w:name="_Toc434304491"/>
      <w:r w:rsidRPr="00E246B3">
        <w:rPr>
          <w:rFonts w:ascii="Times New Roman" w:hAnsi="Times New Roman"/>
          <w:szCs w:val="32"/>
        </w:rPr>
        <w:tab/>
      </w:r>
      <w:bookmarkStart w:id="37" w:name="_Toc449713556"/>
      <w:bookmarkStart w:id="38" w:name="_Toc449888868"/>
      <w:bookmarkStart w:id="39" w:name="_Toc450070791"/>
      <w:bookmarkStart w:id="40" w:name="_Toc450635158"/>
      <w:bookmarkStart w:id="41" w:name="_Toc450635346"/>
      <w:bookmarkStart w:id="42" w:name="_Toc71563801"/>
      <w:r w:rsidRPr="00E246B3">
        <w:rPr>
          <w:rFonts w:ascii="Times New Roman" w:hAnsi="Times New Roman"/>
          <w:szCs w:val="32"/>
        </w:rPr>
        <w:t>A.</w:t>
      </w:r>
      <w:r w:rsidRPr="00E246B3" w:rsidDel="003C65B4">
        <w:rPr>
          <w:rFonts w:ascii="Times New Roman" w:hAnsi="Times New Roman"/>
          <w:szCs w:val="32"/>
        </w:rPr>
        <w:t xml:space="preserve"> </w:t>
      </w:r>
      <w:r w:rsidRPr="00E246B3">
        <w:rPr>
          <w:rFonts w:ascii="Times New Roman" w:hAnsi="Times New Roman"/>
          <w:szCs w:val="32"/>
        </w:rPr>
        <w:t>General</w:t>
      </w:r>
      <w:bookmarkEnd w:id="36"/>
      <w:bookmarkEnd w:id="37"/>
      <w:bookmarkEnd w:id="38"/>
      <w:bookmarkEnd w:id="39"/>
      <w:bookmarkEnd w:id="40"/>
      <w:bookmarkEnd w:id="41"/>
      <w:bookmarkEnd w:id="42"/>
    </w:p>
    <w:tbl>
      <w:tblPr>
        <w:tblW w:w="9360" w:type="dxa"/>
        <w:tblLayout w:type="fixed"/>
        <w:tblLook w:val="0000" w:firstRow="0" w:lastRow="0" w:firstColumn="0" w:lastColumn="0" w:noHBand="0" w:noVBand="0"/>
      </w:tblPr>
      <w:tblGrid>
        <w:gridCol w:w="2340"/>
        <w:gridCol w:w="7020"/>
      </w:tblGrid>
      <w:tr w:rsidR="00F72585" w:rsidRPr="00E246B3" w14:paraId="1E861ED5" w14:textId="77777777" w:rsidTr="005B4881">
        <w:trPr>
          <w:cantSplit/>
        </w:trPr>
        <w:tc>
          <w:tcPr>
            <w:tcW w:w="2340" w:type="dxa"/>
          </w:tcPr>
          <w:p w14:paraId="33ECCE42" w14:textId="77777777" w:rsidR="00F72585" w:rsidRPr="00E246B3" w:rsidRDefault="005B4881" w:rsidP="0005387B">
            <w:pPr>
              <w:pStyle w:val="HeadingSPD02"/>
              <w:numPr>
                <w:ilvl w:val="0"/>
                <w:numId w:val="31"/>
              </w:numPr>
              <w:spacing w:after="200"/>
              <w:ind w:left="432" w:hanging="432"/>
              <w:jc w:val="left"/>
            </w:pPr>
            <w:bookmarkStart w:id="43" w:name="_Toc434304492"/>
            <w:bookmarkStart w:id="44" w:name="_Toc449888869"/>
            <w:bookmarkStart w:id="45" w:name="_Toc450070792"/>
            <w:bookmarkStart w:id="46" w:name="_Toc450635159"/>
            <w:bookmarkStart w:id="47" w:name="_Toc450635347"/>
            <w:r w:rsidRPr="00E246B3">
              <w:tab/>
            </w:r>
            <w:bookmarkStart w:id="48" w:name="_Toc71563802"/>
            <w:r w:rsidR="00F72585" w:rsidRPr="00E246B3">
              <w:t xml:space="preserve">Scope of </w:t>
            </w:r>
            <w:bookmarkEnd w:id="43"/>
            <w:bookmarkEnd w:id="44"/>
            <w:bookmarkEnd w:id="45"/>
            <w:r w:rsidR="00F72585" w:rsidRPr="00E246B3">
              <w:t>Proposal</w:t>
            </w:r>
            <w:bookmarkEnd w:id="46"/>
            <w:bookmarkEnd w:id="47"/>
            <w:bookmarkEnd w:id="48"/>
          </w:p>
        </w:tc>
        <w:tc>
          <w:tcPr>
            <w:tcW w:w="7020" w:type="dxa"/>
          </w:tcPr>
          <w:p w14:paraId="1EB19AA3" w14:textId="77777777" w:rsidR="00F72585" w:rsidRPr="00E246B3" w:rsidRDefault="00F6430C" w:rsidP="0005387B">
            <w:pPr>
              <w:pStyle w:val="ListNumber2"/>
              <w:numPr>
                <w:ilvl w:val="1"/>
                <w:numId w:val="31"/>
              </w:numPr>
              <w:suppressAutoHyphens/>
              <w:spacing w:after="200"/>
              <w:ind w:left="612" w:hanging="612"/>
              <w:contextualSpacing w:val="0"/>
              <w:rPr>
                <w:szCs w:val="24"/>
              </w:rPr>
            </w:pPr>
            <w:r w:rsidRPr="00E246B3">
              <w:rPr>
                <w:noProof/>
                <w:szCs w:val="24"/>
              </w:rPr>
              <w:tab/>
            </w:r>
            <w:r w:rsidR="00B444D2" w:rsidRPr="00E246B3">
              <w:rPr>
                <w:noProof/>
                <w:szCs w:val="24"/>
              </w:rPr>
              <w:t xml:space="preserve">The Employer, as specified in the </w:t>
            </w:r>
            <w:r w:rsidR="00974C08" w:rsidRPr="00E246B3">
              <w:rPr>
                <w:noProof/>
                <w:szCs w:val="24"/>
              </w:rPr>
              <w:t>PDS</w:t>
            </w:r>
            <w:r w:rsidR="00B444D2" w:rsidRPr="00E246B3">
              <w:rPr>
                <w:noProof/>
                <w:szCs w:val="24"/>
              </w:rPr>
              <w:t xml:space="preserve">, issues this Request for Proposals (RFP) Document for the Design, Supply and Installation of Plant as specified in Section VII, Employer’s Requirements. The name, identification and </w:t>
            </w:r>
            <w:bookmarkStart w:id="49" w:name="_Hlt126562804"/>
            <w:bookmarkEnd w:id="49"/>
            <w:r w:rsidR="00B444D2" w:rsidRPr="00E246B3">
              <w:rPr>
                <w:noProof/>
                <w:szCs w:val="24"/>
              </w:rPr>
              <w:t xml:space="preserve">number of </w:t>
            </w:r>
            <w:r w:rsidR="00B444D2" w:rsidRPr="00E246B3">
              <w:rPr>
                <w:iCs/>
                <w:noProof/>
                <w:szCs w:val="24"/>
              </w:rPr>
              <w:t>lots (</w:t>
            </w:r>
            <w:r w:rsidR="00B444D2" w:rsidRPr="00E246B3">
              <w:rPr>
                <w:noProof/>
                <w:szCs w:val="24"/>
              </w:rPr>
              <w:t>contracts) of this RFP are specified</w:t>
            </w:r>
            <w:r w:rsidR="00B444D2" w:rsidRPr="00E246B3">
              <w:rPr>
                <w:b/>
                <w:noProof/>
                <w:szCs w:val="24"/>
              </w:rPr>
              <w:t xml:space="preserve"> in the PDS.</w:t>
            </w:r>
          </w:p>
        </w:tc>
      </w:tr>
      <w:tr w:rsidR="00F72585" w:rsidRPr="00E246B3" w14:paraId="7793A1E7" w14:textId="77777777" w:rsidTr="005B4881">
        <w:tc>
          <w:tcPr>
            <w:tcW w:w="2340" w:type="dxa"/>
          </w:tcPr>
          <w:p w14:paraId="1A598D06" w14:textId="77777777" w:rsidR="00F72585" w:rsidRPr="00E246B3" w:rsidRDefault="00F72585" w:rsidP="005B4881">
            <w:pPr>
              <w:pStyle w:val="ListParagraph"/>
              <w:spacing w:after="200"/>
              <w:ind w:left="360"/>
              <w:contextualSpacing w:val="0"/>
              <w:jc w:val="left"/>
              <w:rPr>
                <w:szCs w:val="24"/>
              </w:rPr>
            </w:pPr>
          </w:p>
        </w:tc>
        <w:tc>
          <w:tcPr>
            <w:tcW w:w="7020" w:type="dxa"/>
          </w:tcPr>
          <w:p w14:paraId="7883E92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Unless otherwise stated, throughout this RFP Document definitions and interpretations shall be as prescribed in the Section VIII, General Conditions of Contract.</w:t>
            </w:r>
          </w:p>
        </w:tc>
      </w:tr>
      <w:tr w:rsidR="00F72585" w:rsidRPr="00E246B3" w14:paraId="20F39F68" w14:textId="77777777" w:rsidTr="005B4881">
        <w:tc>
          <w:tcPr>
            <w:tcW w:w="2340" w:type="dxa"/>
          </w:tcPr>
          <w:p w14:paraId="75B71220" w14:textId="77777777" w:rsidR="00F72585" w:rsidRPr="00E246B3" w:rsidRDefault="00F72585" w:rsidP="005B4881">
            <w:pPr>
              <w:pStyle w:val="ListParagraph"/>
              <w:spacing w:after="200"/>
              <w:ind w:left="360"/>
              <w:contextualSpacing w:val="0"/>
              <w:jc w:val="left"/>
              <w:rPr>
                <w:szCs w:val="24"/>
              </w:rPr>
            </w:pPr>
          </w:p>
        </w:tc>
        <w:tc>
          <w:tcPr>
            <w:tcW w:w="7020" w:type="dxa"/>
          </w:tcPr>
          <w:p w14:paraId="0B3F5588" w14:textId="77777777" w:rsidR="00F72585" w:rsidRPr="00E246B3" w:rsidRDefault="00B327DA" w:rsidP="001831DB">
            <w:pPr>
              <w:pStyle w:val="ListNumber2"/>
              <w:numPr>
                <w:ilvl w:val="1"/>
                <w:numId w:val="31"/>
              </w:numPr>
              <w:suppressAutoHyphens/>
              <w:spacing w:after="200"/>
              <w:ind w:left="612" w:hanging="612"/>
              <w:contextualSpacing w:val="0"/>
              <w:rPr>
                <w:szCs w:val="24"/>
              </w:rPr>
            </w:pPr>
            <w:r w:rsidRPr="00E246B3">
              <w:rPr>
                <w:noProof/>
                <w:szCs w:val="24"/>
              </w:rPr>
              <w:tab/>
            </w:r>
            <w:r w:rsidR="00F72585" w:rsidRPr="00E246B3">
              <w:rPr>
                <w:noProof/>
                <w:szCs w:val="24"/>
              </w:rPr>
              <w:t>Throughout</w:t>
            </w:r>
            <w:r w:rsidR="00F72585" w:rsidRPr="00E246B3">
              <w:rPr>
                <w:szCs w:val="24"/>
              </w:rPr>
              <w:t xml:space="preserve"> this RFP Document:</w:t>
            </w:r>
          </w:p>
          <w:p w14:paraId="17C0F848" w14:textId="77777777" w:rsidR="00F72585" w:rsidRPr="00E246B3" w:rsidRDefault="00F72585" w:rsidP="00861994">
            <w:pPr>
              <w:pStyle w:val="ListParagraph"/>
              <w:numPr>
                <w:ilvl w:val="2"/>
                <w:numId w:val="42"/>
              </w:numPr>
              <w:suppressAutoHyphens/>
              <w:spacing w:after="200"/>
              <w:contextualSpacing w:val="0"/>
              <w:rPr>
                <w:szCs w:val="24"/>
              </w:rPr>
            </w:pPr>
            <w:bookmarkStart w:id="50" w:name="_Toc445567353"/>
            <w:r w:rsidRPr="00E246B3">
              <w:rPr>
                <w:szCs w:val="24"/>
              </w:rPr>
              <w:t xml:space="preserve">the term “in writing” means communicated in written form (e.g. by mail, e-mail, fax, including if specified </w:t>
            </w:r>
            <w:r w:rsidRPr="00E246B3">
              <w:rPr>
                <w:b/>
                <w:szCs w:val="24"/>
              </w:rPr>
              <w:t>in the PDS</w:t>
            </w:r>
            <w:r w:rsidRPr="00E246B3">
              <w:rPr>
                <w:szCs w:val="24"/>
              </w:rPr>
              <w:t xml:space="preserve">, distributed or received through the electronic-procurement system used by the </w:t>
            </w:r>
            <w:r w:rsidR="008F07F4" w:rsidRPr="00E246B3">
              <w:rPr>
                <w:szCs w:val="24"/>
              </w:rPr>
              <w:t>Employer</w:t>
            </w:r>
            <w:r w:rsidRPr="00E246B3">
              <w:rPr>
                <w:szCs w:val="24"/>
              </w:rPr>
              <w:t>) with proof of receipt;</w:t>
            </w:r>
            <w:bookmarkStart w:id="51" w:name="_Toc445567354"/>
            <w:bookmarkEnd w:id="50"/>
          </w:p>
          <w:p w14:paraId="6101ACA2" w14:textId="77777777" w:rsidR="00F72585" w:rsidRPr="00E246B3" w:rsidRDefault="00F72585" w:rsidP="00861994">
            <w:pPr>
              <w:pStyle w:val="ListParagraph"/>
              <w:numPr>
                <w:ilvl w:val="2"/>
                <w:numId w:val="42"/>
              </w:numPr>
              <w:suppressAutoHyphens/>
              <w:spacing w:after="200"/>
              <w:contextualSpacing w:val="0"/>
              <w:rPr>
                <w:szCs w:val="24"/>
              </w:rPr>
            </w:pPr>
            <w:r w:rsidRPr="00E246B3">
              <w:rPr>
                <w:szCs w:val="24"/>
              </w:rPr>
              <w:t>if the context so requires, “singular” means “plural” and vice versa; and</w:t>
            </w:r>
            <w:bookmarkEnd w:id="51"/>
          </w:p>
          <w:p w14:paraId="1848B1D3" w14:textId="06234F79" w:rsidR="00F72585" w:rsidRDefault="00F72585" w:rsidP="00861994">
            <w:pPr>
              <w:pStyle w:val="ListParagraph"/>
              <w:numPr>
                <w:ilvl w:val="2"/>
                <w:numId w:val="42"/>
              </w:numPr>
              <w:suppressAutoHyphens/>
              <w:spacing w:after="200"/>
              <w:contextualSpacing w:val="0"/>
              <w:rPr>
                <w:szCs w:val="24"/>
              </w:rPr>
            </w:pPr>
            <w:r w:rsidRPr="00E246B3">
              <w:rPr>
                <w:szCs w:val="24"/>
              </w:rPr>
              <w:t>“Day” means calendar day, unless otherwise specified as “Business Day”. A Business Day is any day that is an official working day of the Borrower. It excludes the Borrower’s official public holidays</w:t>
            </w:r>
            <w:r w:rsidR="00315B62">
              <w:rPr>
                <w:szCs w:val="24"/>
              </w:rPr>
              <w:t>;</w:t>
            </w:r>
          </w:p>
          <w:p w14:paraId="37DA9F81" w14:textId="77777777" w:rsidR="00861994" w:rsidRPr="00291553" w:rsidRDefault="00861994" w:rsidP="00291553">
            <w:pPr>
              <w:pStyle w:val="TOCNumber1"/>
              <w:numPr>
                <w:ilvl w:val="2"/>
                <w:numId w:val="42"/>
              </w:numPr>
              <w:suppressAutoHyphens/>
              <w:spacing w:after="200"/>
              <w:rPr>
                <w:b w:val="0"/>
                <w:szCs w:val="24"/>
              </w:rPr>
            </w:pPr>
            <w:r w:rsidRPr="00291553">
              <w:rPr>
                <w:b w:val="0"/>
                <w:szCs w:val="24"/>
              </w:rPr>
              <w:t xml:space="preserve">“ES” means environmental and social (including Sexual Exploitation and Abuse (SEA), and Sexual Harassment (SH)); </w:t>
            </w:r>
          </w:p>
          <w:p w14:paraId="5925E603" w14:textId="77777777" w:rsidR="00861994" w:rsidRPr="00291553" w:rsidRDefault="00861994" w:rsidP="00291553">
            <w:pPr>
              <w:pStyle w:val="TOCNumber1"/>
              <w:numPr>
                <w:ilvl w:val="2"/>
                <w:numId w:val="42"/>
              </w:numPr>
              <w:suppressAutoHyphens/>
              <w:spacing w:after="200"/>
              <w:rPr>
                <w:b w:val="0"/>
                <w:szCs w:val="24"/>
              </w:rPr>
            </w:pPr>
            <w:r w:rsidRPr="00291553">
              <w:rPr>
                <w:b w:val="0"/>
                <w:szCs w:val="24"/>
              </w:rPr>
              <w:t>“Sexual Exploitation and Abuse” “(SEA)” means the following:</w:t>
            </w:r>
          </w:p>
          <w:p w14:paraId="1DF5EC3D" w14:textId="77777777" w:rsidR="00861994" w:rsidRDefault="00861994" w:rsidP="00291553">
            <w:pPr>
              <w:pStyle w:val="Heading3"/>
              <w:ind w:left="1240"/>
              <w:jc w:val="both"/>
              <w:rPr>
                <w:rFonts w:ascii="Times New Roman" w:hAnsi="Times New Roman"/>
                <w:b w:val="0"/>
                <w:sz w:val="24"/>
                <w:szCs w:val="24"/>
              </w:rPr>
            </w:pPr>
            <w:r w:rsidRPr="00291553">
              <w:rPr>
                <w:rFonts w:ascii="Times New Roman" w:hAnsi="Times New Roman"/>
                <w:b w:val="0"/>
                <w:sz w:val="24"/>
                <w:szCs w:val="24"/>
              </w:rPr>
              <w:t>Sexual Exploitation is defined as any actual or attempted abuse of position of vulnerability, differential power or trust, for sexual purposes, including, but not limited to, profiting monetarily, socially or politically from the sexual</w:t>
            </w:r>
            <w:r>
              <w:rPr>
                <w:rFonts w:ascii="Times New Roman" w:hAnsi="Times New Roman"/>
                <w:b w:val="0"/>
                <w:sz w:val="24"/>
                <w:szCs w:val="24"/>
              </w:rPr>
              <w:t xml:space="preserve"> </w:t>
            </w:r>
            <w:r w:rsidRPr="00291553">
              <w:rPr>
                <w:rFonts w:ascii="Times New Roman" w:hAnsi="Times New Roman"/>
                <w:b w:val="0"/>
                <w:sz w:val="24"/>
                <w:szCs w:val="24"/>
              </w:rPr>
              <w:t xml:space="preserve">exploitation of another.  </w:t>
            </w:r>
          </w:p>
          <w:p w14:paraId="7E74B041" w14:textId="77777777" w:rsidR="00861994" w:rsidRPr="00291553" w:rsidRDefault="00861994" w:rsidP="00291553"/>
          <w:p w14:paraId="5D9AB47C" w14:textId="77777777" w:rsidR="00861994" w:rsidRDefault="00861994" w:rsidP="00291553">
            <w:pPr>
              <w:pStyle w:val="Heading3"/>
              <w:ind w:left="1240"/>
              <w:jc w:val="both"/>
              <w:rPr>
                <w:rFonts w:ascii="Times New Roman" w:hAnsi="Times New Roman"/>
                <w:b w:val="0"/>
                <w:sz w:val="24"/>
                <w:szCs w:val="24"/>
              </w:rPr>
            </w:pPr>
            <w:r w:rsidRPr="00291553">
              <w:rPr>
                <w:rFonts w:ascii="Times New Roman" w:hAnsi="Times New Roman"/>
                <w:b w:val="0"/>
                <w:sz w:val="24"/>
                <w:szCs w:val="24"/>
              </w:rPr>
              <w:t>Sexual Abuse is defined as the actual or threatened physical intrusion of a sexual nature, whether by force or under unequal or coercive conditions.</w:t>
            </w:r>
          </w:p>
          <w:p w14:paraId="130AD117" w14:textId="77777777" w:rsidR="00861994" w:rsidRPr="00291553" w:rsidRDefault="00861994" w:rsidP="00291553"/>
          <w:p w14:paraId="2104233E" w14:textId="77777777" w:rsidR="00861994" w:rsidRDefault="00861994" w:rsidP="00291553">
            <w:pPr>
              <w:pStyle w:val="TOCNumber1"/>
              <w:numPr>
                <w:ilvl w:val="2"/>
                <w:numId w:val="42"/>
              </w:numPr>
              <w:suppressAutoHyphens/>
              <w:spacing w:after="200"/>
            </w:pPr>
            <w:r w:rsidRPr="00291553">
              <w:rPr>
                <w:b w:val="0"/>
                <w:szCs w:val="24"/>
              </w:rPr>
              <w:t>“Sexual Harassment” “(SH)” is defined as unwelcome sexual advances, requests for sexual favors, and other verbal or physical conduct of a sexual nature by the Contractor’s Personnel with other Contractor’s or Employer’s Personnel.</w:t>
            </w:r>
          </w:p>
          <w:p w14:paraId="36C8CABB" w14:textId="77777777" w:rsidR="00861994" w:rsidRPr="00291553" w:rsidRDefault="00861994" w:rsidP="00291553">
            <w:pPr>
              <w:pStyle w:val="TOCNumber1"/>
              <w:numPr>
                <w:ilvl w:val="2"/>
                <w:numId w:val="42"/>
              </w:numPr>
              <w:suppressAutoHyphens/>
              <w:spacing w:after="200"/>
              <w:rPr>
                <w:b w:val="0"/>
                <w:szCs w:val="24"/>
              </w:rPr>
            </w:pPr>
            <w:r w:rsidRPr="00291553">
              <w:rPr>
                <w:b w:val="0"/>
                <w:szCs w:val="24"/>
              </w:rPr>
              <w:t>“Contractor’s Personnel” is as defined in GCC Sub-Clause 1; and</w:t>
            </w:r>
          </w:p>
          <w:p w14:paraId="50162D2B" w14:textId="77777777" w:rsidR="00861994" w:rsidRPr="00291553" w:rsidRDefault="00861994" w:rsidP="00291553">
            <w:pPr>
              <w:pStyle w:val="TOCNumber1"/>
              <w:numPr>
                <w:ilvl w:val="2"/>
                <w:numId w:val="42"/>
              </w:numPr>
              <w:suppressAutoHyphens/>
              <w:spacing w:after="200"/>
              <w:rPr>
                <w:b w:val="0"/>
                <w:szCs w:val="24"/>
              </w:rPr>
            </w:pPr>
            <w:r w:rsidRPr="00291553">
              <w:rPr>
                <w:b w:val="0"/>
                <w:szCs w:val="24"/>
              </w:rPr>
              <w:t xml:space="preserve">“Employer’s Personnel” is as defined in GCC Sub-Clause 1. </w:t>
            </w:r>
          </w:p>
          <w:p w14:paraId="7DCF9E2A" w14:textId="77777777" w:rsidR="00861994" w:rsidRPr="00291553" w:rsidDel="00D46756" w:rsidRDefault="00861994" w:rsidP="001831DB">
            <w:pPr>
              <w:suppressAutoHyphens/>
              <w:spacing w:after="200"/>
              <w:ind w:left="610"/>
              <w:rPr>
                <w:szCs w:val="24"/>
              </w:rPr>
            </w:pPr>
            <w:r w:rsidRPr="1D428C31">
              <w:t>A non-exhaustive list of (i) behaviors which constitute SEA and (ii) behaviors which constitute SH is attached to the Code of Conduct form in Section IV</w:t>
            </w:r>
          </w:p>
        </w:tc>
      </w:tr>
      <w:tr w:rsidR="00F72585" w:rsidRPr="00E246B3" w14:paraId="569C8A83" w14:textId="77777777" w:rsidTr="005B4881">
        <w:trPr>
          <w:cantSplit/>
        </w:trPr>
        <w:tc>
          <w:tcPr>
            <w:tcW w:w="2340" w:type="dxa"/>
          </w:tcPr>
          <w:p w14:paraId="3D370CDB" w14:textId="77777777" w:rsidR="00F72585" w:rsidRPr="00E246B3" w:rsidRDefault="00F6430C" w:rsidP="0005387B">
            <w:pPr>
              <w:pStyle w:val="HeadingSPD02"/>
              <w:numPr>
                <w:ilvl w:val="0"/>
                <w:numId w:val="31"/>
              </w:numPr>
              <w:spacing w:after="200"/>
              <w:ind w:left="432" w:hanging="432"/>
              <w:jc w:val="left"/>
            </w:pPr>
            <w:bookmarkStart w:id="52" w:name="_Toc434304493"/>
            <w:bookmarkStart w:id="53" w:name="_Toc450070793"/>
            <w:bookmarkStart w:id="54" w:name="_Toc450635160"/>
            <w:bookmarkStart w:id="55" w:name="_Toc450635348"/>
            <w:r w:rsidRPr="00E246B3">
              <w:tab/>
            </w:r>
            <w:bookmarkStart w:id="56" w:name="_Toc71563803"/>
            <w:r w:rsidR="00F72585" w:rsidRPr="00E246B3">
              <w:t>Source of Funds</w:t>
            </w:r>
            <w:bookmarkEnd w:id="52"/>
            <w:bookmarkEnd w:id="53"/>
            <w:bookmarkEnd w:id="54"/>
            <w:bookmarkEnd w:id="55"/>
            <w:bookmarkEnd w:id="56"/>
          </w:p>
        </w:tc>
        <w:tc>
          <w:tcPr>
            <w:tcW w:w="7020" w:type="dxa"/>
          </w:tcPr>
          <w:p w14:paraId="03F5109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Borrower or Recipient (hereinafter called “Borrower”) </w:t>
            </w:r>
            <w:r w:rsidR="00F72585" w:rsidRPr="00E246B3">
              <w:rPr>
                <w:noProof/>
                <w:szCs w:val="24"/>
              </w:rPr>
              <w:t>indicated</w:t>
            </w:r>
            <w:r w:rsidR="00F72585" w:rsidRPr="00E246B3">
              <w:rPr>
                <w:szCs w:val="24"/>
              </w:rPr>
              <w:t xml:space="preserve"> </w:t>
            </w:r>
            <w:r w:rsidR="00F72585" w:rsidRPr="00E246B3">
              <w:rPr>
                <w:b/>
                <w:szCs w:val="24"/>
              </w:rPr>
              <w:t>in the PDS</w:t>
            </w:r>
            <w:r w:rsidR="00F72585" w:rsidRPr="00E246B3">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E246B3">
              <w:rPr>
                <w:b/>
                <w:szCs w:val="24"/>
              </w:rPr>
              <w:t xml:space="preserve"> in the PDS</w:t>
            </w:r>
            <w:r w:rsidR="00F72585" w:rsidRPr="00E246B3">
              <w:rPr>
                <w:szCs w:val="24"/>
              </w:rPr>
              <w:t xml:space="preserve"> toward the project named </w:t>
            </w:r>
            <w:r w:rsidR="00F72585" w:rsidRPr="00E246B3">
              <w:rPr>
                <w:b/>
                <w:szCs w:val="24"/>
              </w:rPr>
              <w:t>in the PDS</w:t>
            </w:r>
            <w:r w:rsidR="0005387B" w:rsidRPr="00E246B3">
              <w:rPr>
                <w:szCs w:val="24"/>
              </w:rPr>
              <w:t xml:space="preserve">. </w:t>
            </w:r>
            <w:r w:rsidR="00F72585" w:rsidRPr="00E246B3">
              <w:rPr>
                <w:szCs w:val="24"/>
              </w:rPr>
              <w:t xml:space="preserve">The Borrower intends to apply a portion of the funds to eligible payments under the contract(s) for which this RFP Document is issued. </w:t>
            </w:r>
          </w:p>
          <w:p w14:paraId="6B8B35D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Payments by the Bank will be made only at the request of the </w:t>
            </w:r>
            <w:r w:rsidR="00F72585" w:rsidRPr="00E246B3">
              <w:rPr>
                <w:noProof/>
                <w:szCs w:val="24"/>
              </w:rPr>
              <w:t>Borrower</w:t>
            </w:r>
            <w:r w:rsidR="00F72585" w:rsidRPr="00E246B3">
              <w:rPr>
                <w:szCs w:val="24"/>
              </w:rPr>
              <w:t xml:space="preserve">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  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E246B3">
              <w:rPr>
                <w:noProof/>
                <w:szCs w:val="24"/>
              </w:rPr>
              <w:t>or have any claim to the proceeds of the Loan (or other financing).</w:t>
            </w:r>
          </w:p>
        </w:tc>
      </w:tr>
      <w:tr w:rsidR="00F72585" w:rsidRPr="00E246B3" w14:paraId="2F18DBEE" w14:textId="77777777" w:rsidTr="005B4881">
        <w:trPr>
          <w:cantSplit/>
        </w:trPr>
        <w:tc>
          <w:tcPr>
            <w:tcW w:w="2340" w:type="dxa"/>
          </w:tcPr>
          <w:p w14:paraId="4E7A9988" w14:textId="77777777" w:rsidR="00F72585" w:rsidRPr="00E246B3" w:rsidRDefault="00F6430C" w:rsidP="0005387B">
            <w:pPr>
              <w:pStyle w:val="HeadingSPD02"/>
              <w:numPr>
                <w:ilvl w:val="0"/>
                <w:numId w:val="31"/>
              </w:numPr>
              <w:spacing w:after="200"/>
              <w:ind w:left="432" w:hanging="432"/>
              <w:jc w:val="left"/>
            </w:pPr>
            <w:bookmarkStart w:id="57" w:name="_Toc434304494"/>
            <w:bookmarkStart w:id="58" w:name="_Toc450070794"/>
            <w:bookmarkStart w:id="59" w:name="_Toc450635161"/>
            <w:bookmarkStart w:id="60" w:name="_Toc450635349"/>
            <w:r w:rsidRPr="00E246B3">
              <w:tab/>
            </w:r>
            <w:bookmarkStart w:id="61" w:name="_Toc71563804"/>
            <w:r w:rsidR="00F72585" w:rsidRPr="00E246B3">
              <w:t>Fraud and Corruption</w:t>
            </w:r>
            <w:bookmarkEnd w:id="57"/>
            <w:bookmarkEnd w:id="58"/>
            <w:bookmarkEnd w:id="59"/>
            <w:bookmarkEnd w:id="60"/>
            <w:bookmarkEnd w:id="61"/>
          </w:p>
        </w:tc>
        <w:tc>
          <w:tcPr>
            <w:tcW w:w="7020" w:type="dxa"/>
          </w:tcPr>
          <w:p w14:paraId="5060DD5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434D5F" w:rsidRPr="00E246B3">
              <w:rPr>
                <w:szCs w:val="24"/>
              </w:rPr>
              <w:t xml:space="preserve">The Bank requires compliance with the Bank’s Anti-Corruption Guidelines and its prevailing sanctions policies and procedures as set </w:t>
            </w:r>
            <w:r w:rsidR="00434D5F" w:rsidRPr="00E246B3">
              <w:rPr>
                <w:noProof/>
                <w:szCs w:val="24"/>
              </w:rPr>
              <w:t>forth</w:t>
            </w:r>
            <w:r w:rsidR="00434D5F" w:rsidRPr="00E246B3">
              <w:rPr>
                <w:szCs w:val="24"/>
              </w:rPr>
              <w:t xml:space="preserve"> in the WBG’s Sanctions Framework, as set forth in Section VI.</w:t>
            </w:r>
          </w:p>
        </w:tc>
      </w:tr>
      <w:tr w:rsidR="00F72585" w:rsidRPr="00E246B3" w14:paraId="4A7AE4B5" w14:textId="77777777" w:rsidTr="005B4881">
        <w:tc>
          <w:tcPr>
            <w:tcW w:w="2340" w:type="dxa"/>
          </w:tcPr>
          <w:p w14:paraId="67B9F434" w14:textId="77777777" w:rsidR="00F72585" w:rsidRPr="00E246B3" w:rsidRDefault="00F72585" w:rsidP="005B4881">
            <w:pPr>
              <w:pStyle w:val="ListParagraph"/>
              <w:spacing w:after="200"/>
              <w:ind w:left="0"/>
              <w:contextualSpacing w:val="0"/>
              <w:jc w:val="left"/>
              <w:rPr>
                <w:szCs w:val="24"/>
              </w:rPr>
            </w:pPr>
          </w:p>
        </w:tc>
        <w:tc>
          <w:tcPr>
            <w:tcW w:w="7020" w:type="dxa"/>
          </w:tcPr>
          <w:p w14:paraId="63DA5850" w14:textId="541260F4" w:rsidR="00F72585" w:rsidRPr="00E246B3" w:rsidRDefault="00B327DA" w:rsidP="00071678">
            <w:pPr>
              <w:pStyle w:val="ListNumber2"/>
              <w:numPr>
                <w:ilvl w:val="1"/>
                <w:numId w:val="31"/>
              </w:numPr>
              <w:suppressAutoHyphens/>
              <w:spacing w:after="200"/>
              <w:ind w:left="612" w:hanging="612"/>
              <w:contextualSpacing w:val="0"/>
              <w:rPr>
                <w:szCs w:val="24"/>
              </w:rPr>
            </w:pPr>
            <w:r w:rsidRPr="00E246B3">
              <w:rPr>
                <w:szCs w:val="24"/>
              </w:rPr>
              <w:tab/>
            </w:r>
            <w:r w:rsidR="00434D5F" w:rsidRPr="00E246B3">
              <w:rPr>
                <w:szCs w:val="24"/>
              </w:rPr>
              <w:t xml:space="preserve">In further pursuance of this policy, </w:t>
            </w:r>
            <w:r w:rsidR="00D95816" w:rsidRPr="00E246B3">
              <w:rPr>
                <w:szCs w:val="24"/>
              </w:rPr>
              <w:t xml:space="preserve">Proposers </w:t>
            </w:r>
            <w:r w:rsidR="00434D5F" w:rsidRPr="00E246B3">
              <w:rPr>
                <w:szCs w:val="24"/>
              </w:rPr>
              <w:t xml:space="preserve">shall permit and shall cause </w:t>
            </w:r>
            <w:r w:rsidR="00071678" w:rsidRPr="00E246B3">
              <w:rPr>
                <w:szCs w:val="24"/>
              </w:rPr>
              <w:t xml:space="preserve">their </w:t>
            </w:r>
            <w:r w:rsidR="00434D5F" w:rsidRPr="00E246B3">
              <w:rPr>
                <w:szCs w:val="24"/>
              </w:rPr>
              <w:t xml:space="preserve">agents (where declared or not), subcontractors, subconsultants, service providers, suppliers, and personnel, to permit the Bank to inspect all accounts, records and other </w:t>
            </w:r>
            <w:r w:rsidR="00434D5F" w:rsidRPr="00E246B3">
              <w:rPr>
                <w:noProof/>
                <w:szCs w:val="24"/>
              </w:rPr>
              <w:t>documents</w:t>
            </w:r>
            <w:r w:rsidR="00434D5F" w:rsidRPr="00E246B3">
              <w:rPr>
                <w:szCs w:val="24"/>
              </w:rPr>
              <w:t xml:space="preserve"> relating to any initial selection process, prequalification process, bid submission, proposal submission and contract performance (in the case of award), and to have them audited by auditors appointed by the Bank.</w:t>
            </w:r>
          </w:p>
        </w:tc>
      </w:tr>
      <w:tr w:rsidR="00F72585" w:rsidRPr="00E246B3" w14:paraId="585BE91E" w14:textId="77777777" w:rsidTr="005B4881">
        <w:tc>
          <w:tcPr>
            <w:tcW w:w="2340" w:type="dxa"/>
          </w:tcPr>
          <w:p w14:paraId="67A4BFF4" w14:textId="77777777" w:rsidR="00F72585" w:rsidRPr="00E246B3" w:rsidRDefault="00F6430C" w:rsidP="0005387B">
            <w:pPr>
              <w:pStyle w:val="HeadingSPD02"/>
              <w:numPr>
                <w:ilvl w:val="0"/>
                <w:numId w:val="31"/>
              </w:numPr>
              <w:spacing w:after="200"/>
              <w:ind w:left="432" w:hanging="432"/>
              <w:jc w:val="left"/>
            </w:pPr>
            <w:bookmarkStart w:id="62" w:name="_Toc450070795"/>
            <w:bookmarkStart w:id="63" w:name="_Toc450635162"/>
            <w:bookmarkStart w:id="64" w:name="_Toc450635350"/>
            <w:r w:rsidRPr="00E246B3">
              <w:tab/>
            </w:r>
            <w:bookmarkStart w:id="65" w:name="_Toc71563805"/>
            <w:r w:rsidR="00F72585" w:rsidRPr="00E246B3">
              <w:t>Eligible Proposers</w:t>
            </w:r>
            <w:bookmarkEnd w:id="62"/>
            <w:bookmarkEnd w:id="63"/>
            <w:bookmarkEnd w:id="64"/>
            <w:bookmarkEnd w:id="65"/>
          </w:p>
        </w:tc>
        <w:tc>
          <w:tcPr>
            <w:tcW w:w="7020" w:type="dxa"/>
          </w:tcPr>
          <w:p w14:paraId="3664E96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may be a firm that is a private entity, a state-owned enterprise or institution subject to ITP 4.6—or any combination of such entities in the form of a joint venture (JV) under an existing agreement or with the intent to enter into such an agreement </w:t>
            </w:r>
            <w:r w:rsidR="00F72585" w:rsidRPr="00E246B3">
              <w:rPr>
                <w:noProof/>
                <w:szCs w:val="24"/>
              </w:rPr>
              <w:t>supported</w:t>
            </w:r>
            <w:r w:rsidR="00F72585" w:rsidRPr="00E246B3">
              <w:rPr>
                <w:szCs w:val="24"/>
              </w:rPr>
              <w:t xml:space="preserve">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00F72585" w:rsidRPr="00E246B3">
              <w:rPr>
                <w:b/>
                <w:szCs w:val="24"/>
              </w:rPr>
              <w:t>in the PDS</w:t>
            </w:r>
            <w:r w:rsidR="00F72585" w:rsidRPr="00E246B3">
              <w:rPr>
                <w:szCs w:val="24"/>
              </w:rPr>
              <w:t>, there is no limit on the number of members in a JV.</w:t>
            </w:r>
          </w:p>
        </w:tc>
      </w:tr>
      <w:tr w:rsidR="00F72585" w:rsidRPr="00E246B3" w14:paraId="539F5A79" w14:textId="77777777" w:rsidTr="005B4881">
        <w:tc>
          <w:tcPr>
            <w:tcW w:w="2340" w:type="dxa"/>
          </w:tcPr>
          <w:p w14:paraId="590AFAAA" w14:textId="77777777" w:rsidR="00F72585" w:rsidRPr="00E246B3" w:rsidRDefault="00F72585" w:rsidP="005B4881">
            <w:pPr>
              <w:pStyle w:val="ListParagraph"/>
              <w:spacing w:after="200"/>
              <w:ind w:left="0"/>
              <w:contextualSpacing w:val="0"/>
              <w:jc w:val="left"/>
              <w:rPr>
                <w:szCs w:val="24"/>
              </w:rPr>
            </w:pPr>
          </w:p>
        </w:tc>
        <w:tc>
          <w:tcPr>
            <w:tcW w:w="7020" w:type="dxa"/>
          </w:tcPr>
          <w:p w14:paraId="153F32A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14:paraId="348659C1"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directly or indirectly controls, is controlled by or is under common control with another Proposer; or </w:t>
            </w:r>
          </w:p>
          <w:p w14:paraId="212DFFFB"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receives or has received any direct or indirect subsidy from another Proposer; or</w:t>
            </w:r>
          </w:p>
          <w:p w14:paraId="7CC202DE"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has the same legal representative as another Proposer; or</w:t>
            </w:r>
          </w:p>
          <w:p w14:paraId="39F4F1D0"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has a relationship with another Proposer, directly or through common third parties, that puts it in a position to influence the Proposal of another Proposer, or influence the decisions of the </w:t>
            </w:r>
            <w:r w:rsidR="008F07F4" w:rsidRPr="00E246B3">
              <w:rPr>
                <w:szCs w:val="24"/>
              </w:rPr>
              <w:t>Employer</w:t>
            </w:r>
            <w:r w:rsidRPr="00E246B3">
              <w:rPr>
                <w:szCs w:val="24"/>
              </w:rPr>
              <w:t xml:space="preserve"> regarding this RFP process; or</w:t>
            </w:r>
          </w:p>
          <w:p w14:paraId="04ED9973"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any of its </w:t>
            </w:r>
            <w:r w:rsidR="00134A6F" w:rsidRPr="00E246B3">
              <w:rPr>
                <w:szCs w:val="24"/>
              </w:rPr>
              <w:t>affiliates participates</w:t>
            </w:r>
            <w:r w:rsidRPr="00E246B3">
              <w:rPr>
                <w:szCs w:val="24"/>
              </w:rPr>
              <w:t xml:space="preserve"> as a consultant in the preparation of the design or technical specifications of the </w:t>
            </w:r>
            <w:r w:rsidR="008F07F4" w:rsidRPr="00E246B3">
              <w:rPr>
                <w:szCs w:val="24"/>
              </w:rPr>
              <w:t>Plant</w:t>
            </w:r>
            <w:r w:rsidRPr="00E246B3">
              <w:rPr>
                <w:szCs w:val="24"/>
              </w:rPr>
              <w:t xml:space="preserve"> that are the subject of the Proposal; or</w:t>
            </w:r>
          </w:p>
          <w:p w14:paraId="2A247EEF"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or any of its affiliates has been hired (or is proposed to be hired) by the </w:t>
            </w:r>
            <w:r w:rsidR="008F07F4" w:rsidRPr="00E246B3">
              <w:rPr>
                <w:szCs w:val="24"/>
              </w:rPr>
              <w:t>Employer</w:t>
            </w:r>
            <w:r w:rsidRPr="00E246B3">
              <w:rPr>
                <w:szCs w:val="24"/>
              </w:rPr>
              <w:t xml:space="preserve"> or Borrower as Project Manager for the Contract implementation; or</w:t>
            </w:r>
          </w:p>
          <w:p w14:paraId="55266C77"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would be providing goods, works, or non-consulting services resulting from or directly related to consulting services for the preparation or implementation of the project specified in the </w:t>
            </w:r>
            <w:r w:rsidRPr="00E246B3">
              <w:rPr>
                <w:b/>
                <w:szCs w:val="24"/>
              </w:rPr>
              <w:t>PDS ITP 2.1</w:t>
            </w:r>
            <w:r w:rsidRPr="00E246B3">
              <w:rPr>
                <w:szCs w:val="24"/>
              </w:rPr>
              <w:t xml:space="preserve"> that it provided or were provided by any affiliate that directly or indirectly controls, is controlled by, or is under common control with that firm; or</w:t>
            </w:r>
          </w:p>
          <w:p w14:paraId="3E1C02AC" w14:textId="77777777" w:rsidR="00F72585" w:rsidRPr="00E246B3" w:rsidRDefault="00F72585" w:rsidP="0005387B">
            <w:pPr>
              <w:pStyle w:val="ListParagraph"/>
              <w:numPr>
                <w:ilvl w:val="2"/>
                <w:numId w:val="43"/>
              </w:numPr>
              <w:suppressAutoHyphens/>
              <w:spacing w:after="200"/>
              <w:contextualSpacing w:val="0"/>
              <w:rPr>
                <w:szCs w:val="24"/>
              </w:rPr>
            </w:pPr>
            <w:r w:rsidRPr="00E246B3">
              <w:rPr>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E246B3" w:rsidDel="006F275A">
              <w:rPr>
                <w:szCs w:val="24"/>
              </w:rPr>
              <w:t xml:space="preserve"> </w:t>
            </w:r>
          </w:p>
        </w:tc>
      </w:tr>
      <w:tr w:rsidR="00F72585" w:rsidRPr="00E246B3" w14:paraId="53DC77A0" w14:textId="77777777" w:rsidTr="005B4881">
        <w:tc>
          <w:tcPr>
            <w:tcW w:w="2340" w:type="dxa"/>
          </w:tcPr>
          <w:p w14:paraId="235EB391" w14:textId="77777777" w:rsidR="00F72585" w:rsidRPr="00E246B3" w:rsidRDefault="00F72585" w:rsidP="005B4881">
            <w:pPr>
              <w:pStyle w:val="ListParagraph"/>
              <w:spacing w:after="200"/>
              <w:ind w:left="0"/>
              <w:contextualSpacing w:val="0"/>
              <w:jc w:val="left"/>
              <w:rPr>
                <w:szCs w:val="24"/>
              </w:rPr>
            </w:pPr>
          </w:p>
        </w:tc>
        <w:tc>
          <w:tcPr>
            <w:tcW w:w="7020" w:type="dxa"/>
          </w:tcPr>
          <w:p w14:paraId="031B92D4"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B444D2" w:rsidRPr="00E246B3">
              <w:rPr>
                <w:noProof/>
                <w:szCs w:val="24"/>
              </w:rPr>
              <w:t>A firm that is a Proposer(either individually or as a JV member) shall not participate in more than one Proposal</w:t>
            </w:r>
            <w:r w:rsidR="00830578" w:rsidRPr="00E246B3">
              <w:rPr>
                <w:noProof/>
                <w:szCs w:val="24"/>
              </w:rPr>
              <w:t xml:space="preserve"> </w:t>
            </w:r>
            <w:r w:rsidR="00B444D2" w:rsidRPr="00E246B3">
              <w:rPr>
                <w:noProof/>
                <w:szCs w:val="24"/>
              </w:rPr>
              <w:t xml:space="preserve">as a Proposer or as a JV member, except for permitted alternative Proposals. Such participation shall result in the disqualification of all Proposals in which the firm is involved. However, this does not limit the participation of a Proposer as a subcontractor in another Proposal or of a firm as a subcontractor in more than one </w:t>
            </w:r>
            <w:r w:rsidR="00510C99" w:rsidRPr="00E246B3">
              <w:rPr>
                <w:noProof/>
                <w:szCs w:val="24"/>
              </w:rPr>
              <w:t>Proposal</w:t>
            </w:r>
            <w:r w:rsidR="00B444D2" w:rsidRPr="00E246B3">
              <w:rPr>
                <w:noProof/>
                <w:szCs w:val="24"/>
              </w:rPr>
              <w:t>.</w:t>
            </w:r>
          </w:p>
        </w:tc>
      </w:tr>
      <w:tr w:rsidR="00F72585" w:rsidRPr="00E246B3" w14:paraId="5A8142F5" w14:textId="77777777" w:rsidTr="005B4881">
        <w:tc>
          <w:tcPr>
            <w:tcW w:w="2340" w:type="dxa"/>
          </w:tcPr>
          <w:p w14:paraId="4BE62033" w14:textId="77777777" w:rsidR="00F72585" w:rsidRPr="00E246B3" w:rsidRDefault="00F72585" w:rsidP="005B4881">
            <w:pPr>
              <w:pStyle w:val="ListParagraph"/>
              <w:spacing w:after="200"/>
              <w:ind w:left="0"/>
              <w:contextualSpacing w:val="0"/>
              <w:jc w:val="left"/>
              <w:rPr>
                <w:szCs w:val="24"/>
              </w:rPr>
            </w:pPr>
          </w:p>
        </w:tc>
        <w:tc>
          <w:tcPr>
            <w:tcW w:w="7020" w:type="dxa"/>
          </w:tcPr>
          <w:p w14:paraId="566E24A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may have the nationality of any country, subject to the </w:t>
            </w:r>
            <w:r w:rsidR="00F72585" w:rsidRPr="00E246B3">
              <w:rPr>
                <w:noProof/>
                <w:szCs w:val="24"/>
              </w:rPr>
              <w:t>restrictions</w:t>
            </w:r>
            <w:r w:rsidR="00F72585" w:rsidRPr="00E246B3">
              <w:rPr>
                <w:szCs w:val="24"/>
              </w:rPr>
              <w:t xml:space="preserve"> pursuant to ITP 4.8.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F72585" w:rsidRPr="00E246B3" w14:paraId="75F9966F" w14:textId="77777777" w:rsidTr="00F70480">
        <w:trPr>
          <w:trHeight w:val="2970"/>
        </w:trPr>
        <w:tc>
          <w:tcPr>
            <w:tcW w:w="2340" w:type="dxa"/>
          </w:tcPr>
          <w:p w14:paraId="2BF2897F" w14:textId="77777777" w:rsidR="00F72585" w:rsidRPr="00E246B3" w:rsidRDefault="00F72585" w:rsidP="005B4881">
            <w:pPr>
              <w:pStyle w:val="ListParagraph"/>
              <w:spacing w:after="200"/>
              <w:ind w:left="0"/>
              <w:contextualSpacing w:val="0"/>
              <w:jc w:val="left"/>
              <w:rPr>
                <w:szCs w:val="24"/>
              </w:rPr>
            </w:pPr>
          </w:p>
        </w:tc>
        <w:tc>
          <w:tcPr>
            <w:tcW w:w="7020" w:type="dxa"/>
          </w:tcPr>
          <w:p w14:paraId="1291947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434D5F" w:rsidRPr="00E246B3">
              <w:rPr>
                <w:szCs w:val="24"/>
              </w:rPr>
              <w:t>A Proposer that has been sanctioned by the Bank, pursuant to the Bank’s Anti-Corruption Guidelines</w:t>
            </w:r>
            <w:r w:rsidR="006F165A" w:rsidRPr="00E246B3">
              <w:rPr>
                <w:szCs w:val="24"/>
              </w:rPr>
              <w:t>,</w:t>
            </w:r>
            <w:r w:rsidR="00434D5F" w:rsidRPr="00E246B3">
              <w:rPr>
                <w:szCs w:val="24"/>
              </w:rPr>
              <w:t xml:space="preserve">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PDS.</w:t>
            </w:r>
          </w:p>
        </w:tc>
      </w:tr>
      <w:tr w:rsidR="00F72585" w:rsidRPr="00E246B3" w14:paraId="4A822A67" w14:textId="77777777" w:rsidTr="005B4881">
        <w:tc>
          <w:tcPr>
            <w:tcW w:w="2340" w:type="dxa"/>
          </w:tcPr>
          <w:p w14:paraId="030D0E2C" w14:textId="77777777" w:rsidR="00F72585" w:rsidRPr="00E246B3" w:rsidRDefault="00F72585" w:rsidP="005B4881">
            <w:pPr>
              <w:pStyle w:val="ListParagraph"/>
              <w:spacing w:after="200"/>
              <w:ind w:left="0"/>
              <w:contextualSpacing w:val="0"/>
              <w:jc w:val="left"/>
              <w:rPr>
                <w:szCs w:val="24"/>
              </w:rPr>
            </w:pPr>
          </w:p>
        </w:tc>
        <w:tc>
          <w:tcPr>
            <w:tcW w:w="7020" w:type="dxa"/>
          </w:tcPr>
          <w:p w14:paraId="26E56C8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Proposers that are state-owned enterprises or institutions in the </w:t>
            </w:r>
            <w:r w:rsidR="008F07F4" w:rsidRPr="00E246B3">
              <w:rPr>
                <w:noProof/>
                <w:szCs w:val="24"/>
              </w:rPr>
              <w:t>Employer</w:t>
            </w:r>
            <w:r w:rsidR="00F72585" w:rsidRPr="00E246B3">
              <w:rPr>
                <w:noProof/>
                <w:szCs w:val="24"/>
              </w:rPr>
              <w:t>’s</w:t>
            </w:r>
            <w:r w:rsidR="00F72585" w:rsidRPr="00E246B3">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w:t>
            </w:r>
            <w:r w:rsidR="008F07F4" w:rsidRPr="00E246B3">
              <w:rPr>
                <w:szCs w:val="24"/>
              </w:rPr>
              <w:t>Employer</w:t>
            </w:r>
            <w:r w:rsidR="00F72585" w:rsidRPr="00E246B3">
              <w:rPr>
                <w:szCs w:val="24"/>
              </w:rPr>
              <w:t xml:space="preserve">. </w:t>
            </w:r>
          </w:p>
        </w:tc>
      </w:tr>
      <w:tr w:rsidR="00F72585" w:rsidRPr="00E246B3" w14:paraId="38FCD928" w14:textId="77777777" w:rsidTr="005B4881">
        <w:tc>
          <w:tcPr>
            <w:tcW w:w="2340" w:type="dxa"/>
          </w:tcPr>
          <w:p w14:paraId="7EA17F57" w14:textId="77777777" w:rsidR="00F72585" w:rsidRPr="00E246B3" w:rsidRDefault="00F72585" w:rsidP="005B4881">
            <w:pPr>
              <w:pStyle w:val="ListParagraph"/>
              <w:spacing w:after="200"/>
              <w:ind w:left="0"/>
              <w:contextualSpacing w:val="0"/>
              <w:jc w:val="left"/>
              <w:rPr>
                <w:szCs w:val="24"/>
              </w:rPr>
            </w:pPr>
          </w:p>
        </w:tc>
        <w:tc>
          <w:tcPr>
            <w:tcW w:w="7020" w:type="dxa"/>
          </w:tcPr>
          <w:p w14:paraId="149F293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A Proposer shal</w:t>
            </w:r>
            <w:r w:rsidR="00923E18" w:rsidRPr="00E246B3">
              <w:rPr>
                <w:szCs w:val="24"/>
              </w:rPr>
              <w:t xml:space="preserve">l not be under suspension from </w:t>
            </w:r>
            <w:r w:rsidR="00F72585" w:rsidRPr="00E246B3">
              <w:rPr>
                <w:szCs w:val="24"/>
              </w:rPr>
              <w:t xml:space="preserve">submitting </w:t>
            </w:r>
            <w:r w:rsidR="00F72585" w:rsidRPr="00E246B3">
              <w:rPr>
                <w:noProof/>
                <w:szCs w:val="24"/>
              </w:rPr>
              <w:t>proposals</w:t>
            </w:r>
            <w:r w:rsidR="00F72585" w:rsidRPr="00E246B3">
              <w:rPr>
                <w:szCs w:val="24"/>
              </w:rPr>
              <w:t xml:space="preserve"> by the </w:t>
            </w:r>
            <w:r w:rsidR="008F07F4" w:rsidRPr="00E246B3">
              <w:rPr>
                <w:szCs w:val="24"/>
              </w:rPr>
              <w:t>Employer</w:t>
            </w:r>
            <w:r w:rsidR="00F72585" w:rsidRPr="00E246B3">
              <w:rPr>
                <w:szCs w:val="24"/>
              </w:rPr>
              <w:t xml:space="preserve"> as the result of the operation of a Bid</w:t>
            </w:r>
            <w:r w:rsidR="00923E18" w:rsidRPr="00E246B3">
              <w:rPr>
                <w:szCs w:val="24"/>
              </w:rPr>
              <w:t xml:space="preserve"> </w:t>
            </w:r>
            <w:r w:rsidR="00781040" w:rsidRPr="00E246B3">
              <w:rPr>
                <w:szCs w:val="24"/>
              </w:rPr>
              <w:t xml:space="preserve">Securing Declaration </w:t>
            </w:r>
            <w:r w:rsidR="00923E18" w:rsidRPr="00E246B3">
              <w:rPr>
                <w:szCs w:val="24"/>
              </w:rPr>
              <w:t xml:space="preserve">or </w:t>
            </w:r>
            <w:r w:rsidR="00F72585" w:rsidRPr="00E246B3">
              <w:rPr>
                <w:szCs w:val="24"/>
              </w:rPr>
              <w:t xml:space="preserve">Proposal–Securing Declaration. </w:t>
            </w:r>
          </w:p>
        </w:tc>
      </w:tr>
      <w:tr w:rsidR="00F72585" w:rsidRPr="00E246B3" w14:paraId="2FD31B30" w14:textId="77777777" w:rsidTr="005B4881">
        <w:trPr>
          <w:trHeight w:val="540"/>
        </w:trPr>
        <w:tc>
          <w:tcPr>
            <w:tcW w:w="2340" w:type="dxa"/>
          </w:tcPr>
          <w:p w14:paraId="57239385" w14:textId="77777777" w:rsidR="00F72585" w:rsidRPr="00E246B3" w:rsidRDefault="00F72585" w:rsidP="005B4881">
            <w:pPr>
              <w:pStyle w:val="ListParagraph"/>
              <w:spacing w:after="200"/>
              <w:ind w:left="0"/>
              <w:contextualSpacing w:val="0"/>
              <w:jc w:val="left"/>
              <w:rPr>
                <w:szCs w:val="24"/>
              </w:rPr>
            </w:pPr>
          </w:p>
        </w:tc>
        <w:tc>
          <w:tcPr>
            <w:tcW w:w="7020" w:type="dxa"/>
          </w:tcPr>
          <w:p w14:paraId="0ADF33C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00D632C5" w:rsidRPr="00E246B3">
              <w:rPr>
                <w:noProof/>
                <w:szCs w:val="24"/>
              </w:rPr>
              <w:t xml:space="preserve">When the procurement is implemented across jurisdictional boundaries (and more than one country is a Borrower, and is involved in the procurement), then exclusion of a firm or individual on the basis of </w:t>
            </w:r>
            <w:r w:rsidR="003540DA" w:rsidRPr="00E246B3">
              <w:rPr>
                <w:noProof/>
                <w:szCs w:val="24"/>
              </w:rPr>
              <w:t>ITP</w:t>
            </w:r>
            <w:r w:rsidR="00D632C5" w:rsidRPr="00E246B3">
              <w:rPr>
                <w:noProof/>
                <w:szCs w:val="24"/>
              </w:rPr>
              <w:t xml:space="preserve"> 4.8 (a) above by any country may be applied to that procurement across other countries involved, if the Bank and the Borrowers involved in the procurement agree.</w:t>
            </w:r>
          </w:p>
        </w:tc>
      </w:tr>
      <w:tr w:rsidR="00F72585" w:rsidRPr="00E246B3" w14:paraId="20770F3C" w14:textId="77777777" w:rsidTr="005B4881">
        <w:tc>
          <w:tcPr>
            <w:tcW w:w="2340" w:type="dxa"/>
          </w:tcPr>
          <w:p w14:paraId="50C6C080" w14:textId="77777777" w:rsidR="00F72585" w:rsidRPr="00E246B3" w:rsidRDefault="00F72585" w:rsidP="005B4881">
            <w:pPr>
              <w:pStyle w:val="ListParagraph"/>
              <w:spacing w:after="200"/>
              <w:ind w:left="0"/>
              <w:contextualSpacing w:val="0"/>
              <w:jc w:val="left"/>
              <w:rPr>
                <w:szCs w:val="24"/>
              </w:rPr>
            </w:pPr>
          </w:p>
        </w:tc>
        <w:tc>
          <w:tcPr>
            <w:tcW w:w="7020" w:type="dxa"/>
          </w:tcPr>
          <w:p w14:paraId="73D3D3F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w:t>
            </w:r>
            <w:r w:rsidR="00F72585" w:rsidRPr="00E246B3">
              <w:rPr>
                <w:noProof/>
                <w:szCs w:val="24"/>
              </w:rPr>
              <w:t>Proposer</w:t>
            </w:r>
            <w:r w:rsidR="00F72585" w:rsidRPr="00E246B3">
              <w:rPr>
                <w:szCs w:val="24"/>
              </w:rPr>
              <w:t xml:space="preserve"> shall provide such documentary evidence of eligibility satisfactory to the </w:t>
            </w:r>
            <w:r w:rsidR="008F07F4" w:rsidRPr="00E246B3">
              <w:rPr>
                <w:szCs w:val="24"/>
              </w:rPr>
              <w:t>Employer</w:t>
            </w:r>
            <w:r w:rsidR="00F72585" w:rsidRPr="00E246B3">
              <w:rPr>
                <w:szCs w:val="24"/>
              </w:rPr>
              <w:t xml:space="preserve">, as the </w:t>
            </w:r>
            <w:r w:rsidR="008F07F4" w:rsidRPr="00E246B3">
              <w:rPr>
                <w:szCs w:val="24"/>
              </w:rPr>
              <w:t>Employer</w:t>
            </w:r>
            <w:r w:rsidR="00F72585" w:rsidRPr="00E246B3">
              <w:rPr>
                <w:szCs w:val="24"/>
              </w:rPr>
              <w:t xml:space="preserve"> shall reasonably request.</w:t>
            </w:r>
          </w:p>
        </w:tc>
      </w:tr>
      <w:tr w:rsidR="00BF503D" w:rsidRPr="00E246B3" w14:paraId="35DEAED0" w14:textId="77777777" w:rsidTr="005B4881">
        <w:tc>
          <w:tcPr>
            <w:tcW w:w="2340" w:type="dxa"/>
          </w:tcPr>
          <w:p w14:paraId="12903150" w14:textId="77777777" w:rsidR="00BF503D" w:rsidRPr="00E246B3" w:rsidRDefault="00BF503D" w:rsidP="005B4881">
            <w:pPr>
              <w:pStyle w:val="ListParagraph"/>
              <w:spacing w:after="200"/>
              <w:ind w:left="0"/>
              <w:contextualSpacing w:val="0"/>
              <w:jc w:val="left"/>
              <w:rPr>
                <w:szCs w:val="24"/>
              </w:rPr>
            </w:pPr>
          </w:p>
        </w:tc>
        <w:tc>
          <w:tcPr>
            <w:tcW w:w="7020" w:type="dxa"/>
          </w:tcPr>
          <w:p w14:paraId="40C08C99" w14:textId="77777777" w:rsidR="00BF503D" w:rsidRPr="00E246B3" w:rsidRDefault="00B327DA" w:rsidP="0005387B">
            <w:pPr>
              <w:pStyle w:val="ListNumber2"/>
              <w:numPr>
                <w:ilvl w:val="1"/>
                <w:numId w:val="31"/>
              </w:numPr>
              <w:suppressAutoHyphens/>
              <w:spacing w:after="200"/>
              <w:ind w:left="612" w:hanging="612"/>
              <w:contextualSpacing w:val="0"/>
              <w:rPr>
                <w:szCs w:val="24"/>
              </w:rPr>
            </w:pPr>
            <w:r w:rsidRPr="00E246B3">
              <w:rPr>
                <w:bCs/>
                <w:szCs w:val="24"/>
              </w:rPr>
              <w:tab/>
            </w:r>
            <w:r w:rsidR="00BF503D" w:rsidRPr="00E246B3">
              <w:rPr>
                <w:bCs/>
                <w:szCs w:val="24"/>
              </w:rPr>
              <w:t xml:space="preserve">A firm that is under a sanction of debarment by the Borrower from being awarded a contract is eligible to participate in this procurement, unless the Bank, at the Borrower’s request, is </w:t>
            </w:r>
            <w:r w:rsidR="00BF503D" w:rsidRPr="00E246B3">
              <w:rPr>
                <w:noProof/>
                <w:szCs w:val="24"/>
              </w:rPr>
              <w:t>satisfied</w:t>
            </w:r>
            <w:r w:rsidR="00BF503D" w:rsidRPr="00E246B3">
              <w:rPr>
                <w:bCs/>
                <w:szCs w:val="24"/>
              </w:rPr>
              <w:t xml:space="preserve"> that the debarment; (a) relates to fraud or corruption, and (b) followed a judicial or administrative proceeding that afforded the firm adequate due process.</w:t>
            </w:r>
          </w:p>
        </w:tc>
      </w:tr>
      <w:tr w:rsidR="00F72585" w:rsidRPr="00E246B3" w14:paraId="0A866B89" w14:textId="77777777" w:rsidTr="005B4881">
        <w:trPr>
          <w:cantSplit/>
        </w:trPr>
        <w:tc>
          <w:tcPr>
            <w:tcW w:w="2340" w:type="dxa"/>
          </w:tcPr>
          <w:p w14:paraId="3AE52440" w14:textId="77777777" w:rsidR="00F72585" w:rsidRPr="00E246B3" w:rsidRDefault="00F6430C" w:rsidP="0005387B">
            <w:pPr>
              <w:pStyle w:val="HeadingSPD02"/>
              <w:numPr>
                <w:ilvl w:val="0"/>
                <w:numId w:val="31"/>
              </w:numPr>
              <w:spacing w:after="200"/>
              <w:ind w:left="432" w:hanging="432"/>
              <w:jc w:val="left"/>
            </w:pPr>
            <w:bookmarkStart w:id="66" w:name="_Toc434304496"/>
            <w:bookmarkStart w:id="67" w:name="_Toc450070796"/>
            <w:bookmarkStart w:id="68" w:name="_Toc450635163"/>
            <w:bookmarkStart w:id="69" w:name="_Toc450635351"/>
            <w:r w:rsidRPr="00E246B3">
              <w:tab/>
            </w:r>
            <w:bookmarkStart w:id="70" w:name="_Toc71563806"/>
            <w:r w:rsidR="00F72585" w:rsidRPr="00E246B3">
              <w:t>Eligible Goods and Services</w:t>
            </w:r>
            <w:bookmarkEnd w:id="66"/>
            <w:bookmarkEnd w:id="67"/>
            <w:bookmarkEnd w:id="68"/>
            <w:bookmarkEnd w:id="69"/>
            <w:bookmarkEnd w:id="70"/>
          </w:p>
        </w:tc>
        <w:tc>
          <w:tcPr>
            <w:tcW w:w="7020" w:type="dxa"/>
          </w:tcPr>
          <w:p w14:paraId="03AC780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Plant</w:t>
            </w:r>
            <w:r w:rsidR="00510C99" w:rsidRPr="00E246B3">
              <w:rPr>
                <w:szCs w:val="24"/>
              </w:rPr>
              <w:t xml:space="preserve"> and Installation Service</w:t>
            </w:r>
            <w:r w:rsidR="00F72585" w:rsidRPr="00E246B3">
              <w:rPr>
                <w:szCs w:val="24"/>
              </w:rPr>
              <w:t xml:space="preserve">s to be supplied under the </w:t>
            </w:r>
            <w:r w:rsidR="00F72585" w:rsidRPr="00E246B3">
              <w:rPr>
                <w:noProof/>
                <w:szCs w:val="24"/>
              </w:rPr>
              <w:t>Contract</w:t>
            </w:r>
            <w:r w:rsidR="00F72585" w:rsidRPr="00E246B3">
              <w:rPr>
                <w:szCs w:val="24"/>
              </w:rPr>
              <w:t xml:space="preserve"> and financed by the Bank may have their origin in any country in accordance with Section V, Eligible Countries.</w:t>
            </w:r>
          </w:p>
        </w:tc>
      </w:tr>
      <w:tr w:rsidR="00F72585" w:rsidRPr="00E246B3" w14:paraId="5EC6D545" w14:textId="77777777" w:rsidTr="005B4881">
        <w:trPr>
          <w:trHeight w:val="1764"/>
        </w:trPr>
        <w:tc>
          <w:tcPr>
            <w:tcW w:w="2340" w:type="dxa"/>
          </w:tcPr>
          <w:p w14:paraId="61D80DF5" w14:textId="77777777" w:rsidR="00F72585" w:rsidRPr="00E246B3" w:rsidRDefault="00F72585" w:rsidP="005B4881">
            <w:pPr>
              <w:pStyle w:val="ListParagraph"/>
              <w:spacing w:after="200"/>
              <w:ind w:left="0"/>
              <w:contextualSpacing w:val="0"/>
              <w:jc w:val="left"/>
              <w:rPr>
                <w:szCs w:val="24"/>
              </w:rPr>
            </w:pPr>
          </w:p>
        </w:tc>
        <w:tc>
          <w:tcPr>
            <w:tcW w:w="7020" w:type="dxa"/>
          </w:tcPr>
          <w:p w14:paraId="389C49C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D632C5" w:rsidRPr="00E246B3">
              <w:rPr>
                <w:noProof/>
                <w:szCs w:val="24"/>
              </w:rPr>
              <w:t xml:space="preserve">For purposes of </w:t>
            </w:r>
            <w:r w:rsidR="003540DA" w:rsidRPr="00E246B3">
              <w:rPr>
                <w:noProof/>
                <w:szCs w:val="24"/>
              </w:rPr>
              <w:t>ITP</w:t>
            </w:r>
            <w:r w:rsidR="00D632C5" w:rsidRPr="00E246B3">
              <w:rPr>
                <w:noProof/>
                <w:szCs w:val="24"/>
              </w:rPr>
              <w:t xml:space="preserve"> 5.1 above, “origin” means the place where the </w:t>
            </w:r>
            <w:r w:rsidR="00A10595">
              <w:rPr>
                <w:noProof/>
                <w:szCs w:val="24"/>
              </w:rPr>
              <w:t>P</w:t>
            </w:r>
            <w:r w:rsidR="00D632C5" w:rsidRPr="00E246B3">
              <w:rPr>
                <w:noProof/>
                <w:szCs w:val="24"/>
              </w:rPr>
              <w:t xml:space="preserve">lant, or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w:t>
            </w:r>
            <w:r w:rsidR="00861994">
              <w:rPr>
                <w:noProof/>
                <w:szCs w:val="24"/>
              </w:rPr>
              <w:t xml:space="preserve">different </w:t>
            </w:r>
            <w:r w:rsidR="00D632C5" w:rsidRPr="00E246B3">
              <w:rPr>
                <w:noProof/>
                <w:szCs w:val="24"/>
              </w:rPr>
              <w:t>in its basic characteristics or in purpose or utility from its components.</w:t>
            </w:r>
          </w:p>
        </w:tc>
      </w:tr>
    </w:tbl>
    <w:p w14:paraId="0CF09595" w14:textId="77777777" w:rsidR="00F72585" w:rsidRPr="00E246B3" w:rsidRDefault="00F72585" w:rsidP="00B327DA">
      <w:pPr>
        <w:pStyle w:val="HeadingSPD010"/>
        <w:spacing w:before="120"/>
        <w:rPr>
          <w:rFonts w:ascii="Times New Roman" w:hAnsi="Times New Roman"/>
          <w:szCs w:val="32"/>
        </w:rPr>
      </w:pPr>
      <w:bookmarkStart w:id="71" w:name="_Toc505659524"/>
      <w:bookmarkStart w:id="72" w:name="_Toc431826606"/>
      <w:bookmarkStart w:id="73" w:name="_Toc348000787"/>
      <w:bookmarkStart w:id="74" w:name="_Toc434304497"/>
      <w:bookmarkStart w:id="75" w:name="_Toc449713557"/>
      <w:bookmarkStart w:id="76" w:name="_Toc450070798"/>
      <w:bookmarkStart w:id="77" w:name="_Toc450635164"/>
      <w:bookmarkStart w:id="78" w:name="_Toc450635352"/>
      <w:bookmarkStart w:id="79" w:name="_Toc71563807"/>
      <w:r w:rsidRPr="00E246B3">
        <w:rPr>
          <w:rFonts w:ascii="Times New Roman" w:hAnsi="Times New Roman"/>
          <w:szCs w:val="32"/>
        </w:rPr>
        <w:t xml:space="preserve">B. </w:t>
      </w:r>
      <w:bookmarkEnd w:id="71"/>
      <w:bookmarkEnd w:id="72"/>
      <w:bookmarkEnd w:id="73"/>
      <w:r w:rsidRPr="00E246B3">
        <w:rPr>
          <w:rFonts w:ascii="Times New Roman" w:hAnsi="Times New Roman"/>
          <w:szCs w:val="32"/>
        </w:rPr>
        <w:t xml:space="preserve">Contents of </w:t>
      </w:r>
      <w:bookmarkEnd w:id="74"/>
      <w:bookmarkEnd w:id="75"/>
      <w:r w:rsidRPr="00E246B3">
        <w:rPr>
          <w:rFonts w:ascii="Times New Roman" w:hAnsi="Times New Roman"/>
          <w:szCs w:val="32"/>
        </w:rPr>
        <w:t>RFP Document</w:t>
      </w:r>
      <w:bookmarkEnd w:id="76"/>
      <w:bookmarkEnd w:id="77"/>
      <w:bookmarkEnd w:id="78"/>
      <w:bookmarkEnd w:id="79"/>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200"/>
      </w:tblGrid>
      <w:tr w:rsidR="00F72585" w:rsidRPr="00E246B3" w14:paraId="4CB0AF11" w14:textId="77777777" w:rsidTr="005B4881">
        <w:trPr>
          <w:cantSplit/>
        </w:trPr>
        <w:tc>
          <w:tcPr>
            <w:tcW w:w="2250" w:type="dxa"/>
            <w:tcBorders>
              <w:top w:val="nil"/>
              <w:left w:val="nil"/>
              <w:bottom w:val="nil"/>
              <w:right w:val="nil"/>
            </w:tcBorders>
          </w:tcPr>
          <w:p w14:paraId="04A71C9F" w14:textId="77777777" w:rsidR="00F72585" w:rsidRPr="00E246B3" w:rsidRDefault="00F6430C" w:rsidP="0005387B">
            <w:pPr>
              <w:pStyle w:val="HeadingSPD02"/>
              <w:numPr>
                <w:ilvl w:val="0"/>
                <w:numId w:val="31"/>
              </w:numPr>
              <w:spacing w:after="200"/>
              <w:ind w:left="432" w:hanging="432"/>
              <w:jc w:val="left"/>
            </w:pPr>
            <w:bookmarkStart w:id="80" w:name="_Toc434304498"/>
            <w:bookmarkStart w:id="81" w:name="_Toc450070799"/>
            <w:bookmarkStart w:id="82" w:name="_Toc450635165"/>
            <w:bookmarkStart w:id="83" w:name="_Toc450635353"/>
            <w:r w:rsidRPr="00E246B3">
              <w:tab/>
            </w:r>
            <w:bookmarkStart w:id="84" w:name="_Toc71563808"/>
            <w:r w:rsidR="00F72585" w:rsidRPr="00E246B3">
              <w:t xml:space="preserve">Sections of </w:t>
            </w:r>
            <w:bookmarkEnd w:id="80"/>
            <w:r w:rsidR="00F72585" w:rsidRPr="00E246B3">
              <w:t>RFP Document</w:t>
            </w:r>
            <w:bookmarkEnd w:id="81"/>
            <w:bookmarkEnd w:id="82"/>
            <w:bookmarkEnd w:id="83"/>
            <w:bookmarkEnd w:id="84"/>
          </w:p>
        </w:tc>
        <w:tc>
          <w:tcPr>
            <w:tcW w:w="7200" w:type="dxa"/>
            <w:tcBorders>
              <w:top w:val="nil"/>
              <w:left w:val="nil"/>
              <w:bottom w:val="nil"/>
              <w:right w:val="nil"/>
            </w:tcBorders>
          </w:tcPr>
          <w:p w14:paraId="1A01A8A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RFP Document consists of Parts 1, 2, and 3, which include all the sections indicated below, and should be read in conjunction with any Addenda issued in accordance with ITP </w:t>
            </w:r>
            <w:r w:rsidR="007264C7" w:rsidRPr="00E246B3">
              <w:rPr>
                <w:szCs w:val="24"/>
              </w:rPr>
              <w:t>8</w:t>
            </w:r>
            <w:r w:rsidR="00F72585" w:rsidRPr="00E246B3">
              <w:rPr>
                <w:szCs w:val="24"/>
              </w:rPr>
              <w:t>:</w:t>
            </w:r>
          </w:p>
        </w:tc>
      </w:tr>
      <w:tr w:rsidR="00F72585" w:rsidRPr="00E246B3" w14:paraId="1F5726E6" w14:textId="77777777" w:rsidTr="005B4881">
        <w:tc>
          <w:tcPr>
            <w:tcW w:w="2250" w:type="dxa"/>
            <w:tcBorders>
              <w:top w:val="nil"/>
              <w:left w:val="nil"/>
              <w:bottom w:val="nil"/>
              <w:right w:val="nil"/>
            </w:tcBorders>
          </w:tcPr>
          <w:p w14:paraId="3138FE30" w14:textId="77777777" w:rsidR="00F72585" w:rsidRPr="00E246B3" w:rsidRDefault="00F72585" w:rsidP="005B4881">
            <w:pPr>
              <w:numPr>
                <w:ilvl w:val="12"/>
                <w:numId w:val="0"/>
              </w:numPr>
              <w:spacing w:after="200"/>
              <w:ind w:left="360" w:hanging="360"/>
              <w:jc w:val="left"/>
              <w:rPr>
                <w:szCs w:val="24"/>
              </w:rPr>
            </w:pPr>
          </w:p>
        </w:tc>
        <w:tc>
          <w:tcPr>
            <w:tcW w:w="7200" w:type="dxa"/>
            <w:tcBorders>
              <w:top w:val="nil"/>
              <w:left w:val="nil"/>
              <w:bottom w:val="nil"/>
              <w:right w:val="nil"/>
            </w:tcBorders>
          </w:tcPr>
          <w:p w14:paraId="727C3733" w14:textId="77777777" w:rsidR="00F72585" w:rsidRPr="00E246B3" w:rsidRDefault="00F72585" w:rsidP="005B4881">
            <w:pPr>
              <w:tabs>
                <w:tab w:val="left" w:pos="1152"/>
                <w:tab w:val="left" w:pos="2502"/>
              </w:tabs>
              <w:spacing w:after="200"/>
              <w:ind w:left="612"/>
              <w:jc w:val="left"/>
              <w:rPr>
                <w:b/>
                <w:szCs w:val="24"/>
              </w:rPr>
            </w:pPr>
            <w:r w:rsidRPr="00E246B3">
              <w:rPr>
                <w:b/>
                <w:szCs w:val="24"/>
              </w:rPr>
              <w:t>PART 1 Request for Proposal Procedures</w:t>
            </w:r>
          </w:p>
          <w:p w14:paraId="225E8F79" w14:textId="77777777" w:rsidR="00F72585" w:rsidRPr="00E246B3" w:rsidRDefault="00F72585" w:rsidP="00F70480">
            <w:pPr>
              <w:numPr>
                <w:ilvl w:val="12"/>
                <w:numId w:val="0"/>
              </w:numPr>
              <w:spacing w:after="200"/>
              <w:ind w:left="2502" w:right="-72" w:hanging="1530"/>
              <w:jc w:val="left"/>
              <w:rPr>
                <w:szCs w:val="24"/>
              </w:rPr>
            </w:pPr>
            <w:r w:rsidRPr="00E246B3">
              <w:rPr>
                <w:szCs w:val="24"/>
              </w:rPr>
              <w:t>Section I -</w:t>
            </w:r>
            <w:r w:rsidRPr="00E246B3">
              <w:rPr>
                <w:szCs w:val="24"/>
              </w:rPr>
              <w:tab/>
              <w:t>Instructions to Proposers (ITP)</w:t>
            </w:r>
          </w:p>
          <w:p w14:paraId="20B2D6D2" w14:textId="77777777"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II - </w:t>
            </w:r>
            <w:r w:rsidRPr="00E246B3">
              <w:rPr>
                <w:szCs w:val="24"/>
              </w:rPr>
              <w:tab/>
              <w:t>Proposal Data Sheet (</w:t>
            </w:r>
            <w:r w:rsidRPr="00E246B3">
              <w:rPr>
                <w:b/>
                <w:szCs w:val="24"/>
              </w:rPr>
              <w:t>PDS</w:t>
            </w:r>
            <w:r w:rsidRPr="00E246B3">
              <w:rPr>
                <w:szCs w:val="24"/>
              </w:rPr>
              <w:t>)</w:t>
            </w:r>
          </w:p>
          <w:p w14:paraId="07E8032B" w14:textId="77777777"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III - </w:t>
            </w:r>
            <w:r w:rsidR="00F70480" w:rsidRPr="00E246B3">
              <w:rPr>
                <w:szCs w:val="24"/>
              </w:rPr>
              <w:tab/>
            </w:r>
            <w:r w:rsidR="00486035" w:rsidRPr="00E246B3">
              <w:rPr>
                <w:szCs w:val="24"/>
              </w:rPr>
              <w:t>Evaluation and Qualification Criteria</w:t>
            </w:r>
            <w:r w:rsidRPr="00E246B3">
              <w:rPr>
                <w:szCs w:val="24"/>
              </w:rPr>
              <w:tab/>
            </w:r>
          </w:p>
          <w:p w14:paraId="6ACE4A08" w14:textId="77777777"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IV - </w:t>
            </w:r>
            <w:r w:rsidR="00F70480" w:rsidRPr="00E246B3">
              <w:rPr>
                <w:szCs w:val="24"/>
              </w:rPr>
              <w:tab/>
            </w:r>
            <w:r w:rsidRPr="00E246B3">
              <w:rPr>
                <w:szCs w:val="24"/>
              </w:rPr>
              <w:t>Proposal Forms</w:t>
            </w:r>
          </w:p>
          <w:p w14:paraId="06FB04B4" w14:textId="77777777" w:rsidR="00F72585" w:rsidRPr="00E246B3" w:rsidRDefault="00F72585" w:rsidP="00F70480">
            <w:pPr>
              <w:numPr>
                <w:ilvl w:val="12"/>
                <w:numId w:val="0"/>
              </w:numPr>
              <w:spacing w:after="200"/>
              <w:ind w:left="2502" w:right="-72" w:hanging="1530"/>
              <w:jc w:val="left"/>
              <w:rPr>
                <w:szCs w:val="24"/>
              </w:rPr>
            </w:pPr>
            <w:r w:rsidRPr="00E246B3">
              <w:rPr>
                <w:szCs w:val="24"/>
              </w:rPr>
              <w:t>Section V -</w:t>
            </w:r>
            <w:r w:rsidRPr="00E246B3">
              <w:rPr>
                <w:szCs w:val="24"/>
              </w:rPr>
              <w:tab/>
              <w:t>Eligible Countries</w:t>
            </w:r>
          </w:p>
          <w:p w14:paraId="66F0212A" w14:textId="77777777"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VI - </w:t>
            </w:r>
            <w:r w:rsidR="00F70480" w:rsidRPr="00E246B3">
              <w:rPr>
                <w:szCs w:val="24"/>
              </w:rPr>
              <w:tab/>
            </w:r>
            <w:r w:rsidRPr="00E246B3">
              <w:rPr>
                <w:szCs w:val="24"/>
              </w:rPr>
              <w:t>Fraud and Corruption</w:t>
            </w:r>
          </w:p>
          <w:p w14:paraId="253535CE" w14:textId="77777777" w:rsidR="00F72585" w:rsidRPr="00E246B3" w:rsidRDefault="00F72585" w:rsidP="005B4881">
            <w:pPr>
              <w:tabs>
                <w:tab w:val="left" w:pos="1152"/>
                <w:tab w:val="left" w:pos="1692"/>
                <w:tab w:val="left" w:pos="2502"/>
              </w:tabs>
              <w:spacing w:after="200"/>
              <w:ind w:left="720"/>
              <w:jc w:val="left"/>
              <w:rPr>
                <w:b/>
                <w:szCs w:val="24"/>
              </w:rPr>
            </w:pPr>
            <w:r w:rsidRPr="00E246B3">
              <w:rPr>
                <w:b/>
                <w:szCs w:val="24"/>
              </w:rPr>
              <w:t xml:space="preserve">PART 2 </w:t>
            </w:r>
            <w:r w:rsidR="008F07F4" w:rsidRPr="00E246B3">
              <w:rPr>
                <w:b/>
                <w:szCs w:val="24"/>
              </w:rPr>
              <w:t>Employer</w:t>
            </w:r>
            <w:r w:rsidRPr="00E246B3">
              <w:rPr>
                <w:b/>
                <w:szCs w:val="24"/>
              </w:rPr>
              <w:t>’s Requirements</w:t>
            </w:r>
          </w:p>
          <w:p w14:paraId="055DE8BF" w14:textId="77777777" w:rsidR="00F72585" w:rsidRPr="00E246B3" w:rsidRDefault="00F72585" w:rsidP="00F70480">
            <w:pPr>
              <w:numPr>
                <w:ilvl w:val="12"/>
                <w:numId w:val="0"/>
              </w:numPr>
              <w:spacing w:after="200"/>
              <w:ind w:left="2502" w:right="-72" w:hanging="1530"/>
              <w:jc w:val="left"/>
              <w:rPr>
                <w:szCs w:val="24"/>
              </w:rPr>
            </w:pPr>
            <w:r w:rsidRPr="00E246B3">
              <w:rPr>
                <w:szCs w:val="24"/>
              </w:rPr>
              <w:t>Section VII -</w:t>
            </w:r>
            <w:r w:rsidRPr="00E246B3">
              <w:rPr>
                <w:szCs w:val="24"/>
              </w:rPr>
              <w:tab/>
            </w:r>
            <w:r w:rsidR="00D632C5" w:rsidRPr="00E246B3">
              <w:rPr>
                <w:szCs w:val="24"/>
              </w:rPr>
              <w:t xml:space="preserve">Employer’s </w:t>
            </w:r>
            <w:r w:rsidRPr="00E246B3">
              <w:rPr>
                <w:szCs w:val="24"/>
              </w:rPr>
              <w:t xml:space="preserve">Requirements </w:t>
            </w:r>
          </w:p>
          <w:p w14:paraId="7EB690BE" w14:textId="77777777" w:rsidR="00F72585" w:rsidRPr="00E246B3" w:rsidRDefault="00F72585" w:rsidP="005B4881">
            <w:pPr>
              <w:tabs>
                <w:tab w:val="left" w:pos="1152"/>
                <w:tab w:val="left" w:pos="1692"/>
                <w:tab w:val="left" w:pos="2502"/>
              </w:tabs>
              <w:spacing w:after="200"/>
              <w:ind w:left="720"/>
              <w:jc w:val="left"/>
              <w:rPr>
                <w:b/>
                <w:szCs w:val="24"/>
              </w:rPr>
            </w:pPr>
            <w:r w:rsidRPr="00E246B3">
              <w:rPr>
                <w:b/>
                <w:szCs w:val="24"/>
              </w:rPr>
              <w:t>PART 3 Contract</w:t>
            </w:r>
          </w:p>
          <w:p w14:paraId="3CDBD36B" w14:textId="77777777"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VIII - </w:t>
            </w:r>
            <w:r w:rsidRPr="00E246B3">
              <w:rPr>
                <w:szCs w:val="24"/>
              </w:rPr>
              <w:tab/>
              <w:t xml:space="preserve">General Conditions of Contract </w:t>
            </w:r>
          </w:p>
          <w:p w14:paraId="584A763A" w14:textId="77777777" w:rsidR="00F72585" w:rsidRPr="00E246B3" w:rsidRDefault="00F72585" w:rsidP="00F70480">
            <w:pPr>
              <w:numPr>
                <w:ilvl w:val="12"/>
                <w:numId w:val="0"/>
              </w:numPr>
              <w:spacing w:after="200"/>
              <w:ind w:left="2502" w:right="-72" w:hanging="1530"/>
              <w:jc w:val="left"/>
              <w:rPr>
                <w:szCs w:val="24"/>
              </w:rPr>
            </w:pPr>
            <w:r w:rsidRPr="00E246B3">
              <w:rPr>
                <w:szCs w:val="24"/>
              </w:rPr>
              <w:t>Section IX -</w:t>
            </w:r>
            <w:r w:rsidRPr="00E246B3">
              <w:rPr>
                <w:szCs w:val="24"/>
              </w:rPr>
              <w:tab/>
            </w:r>
            <w:r w:rsidR="00A302EB" w:rsidRPr="00E246B3">
              <w:rPr>
                <w:szCs w:val="24"/>
              </w:rPr>
              <w:t>Particular</w:t>
            </w:r>
            <w:r w:rsidRPr="00E246B3">
              <w:rPr>
                <w:szCs w:val="24"/>
              </w:rPr>
              <w:t xml:space="preserve"> Conditions of Contract  </w:t>
            </w:r>
          </w:p>
          <w:p w14:paraId="3BA67E6A" w14:textId="77777777" w:rsidR="00F72585" w:rsidRPr="00E246B3" w:rsidRDefault="00F72585" w:rsidP="00F70480">
            <w:pPr>
              <w:numPr>
                <w:ilvl w:val="12"/>
                <w:numId w:val="0"/>
              </w:numPr>
              <w:spacing w:after="200"/>
              <w:ind w:left="2502" w:right="-72" w:hanging="1530"/>
              <w:jc w:val="left"/>
              <w:rPr>
                <w:szCs w:val="24"/>
              </w:rPr>
            </w:pPr>
            <w:r w:rsidRPr="00E246B3">
              <w:rPr>
                <w:szCs w:val="24"/>
              </w:rPr>
              <w:t>Section X -</w:t>
            </w:r>
            <w:r w:rsidRPr="00E246B3">
              <w:rPr>
                <w:szCs w:val="24"/>
              </w:rPr>
              <w:tab/>
              <w:t>Contract Forms</w:t>
            </w:r>
          </w:p>
          <w:p w14:paraId="7D4C7F3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w:t>
            </w:r>
            <w:r w:rsidR="00D6180E" w:rsidRPr="00E246B3">
              <w:rPr>
                <w:szCs w:val="24"/>
              </w:rPr>
              <w:t xml:space="preserve">he Specific Procurement Notice, </w:t>
            </w:r>
            <w:r w:rsidR="00510C99" w:rsidRPr="00E246B3">
              <w:rPr>
                <w:szCs w:val="24"/>
              </w:rPr>
              <w:t xml:space="preserve">Notice of </w:t>
            </w:r>
            <w:r w:rsidR="00F72585" w:rsidRPr="00E246B3">
              <w:rPr>
                <w:szCs w:val="24"/>
              </w:rPr>
              <w:t xml:space="preserve">Request for Proposals (RFP) </w:t>
            </w:r>
            <w:r w:rsidR="00F72585" w:rsidRPr="00E246B3">
              <w:rPr>
                <w:noProof/>
                <w:szCs w:val="24"/>
              </w:rPr>
              <w:t>issued</w:t>
            </w:r>
            <w:r w:rsidR="00F72585" w:rsidRPr="00E246B3">
              <w:rPr>
                <w:szCs w:val="24"/>
              </w:rPr>
              <w:t xml:space="preserve"> by the </w:t>
            </w:r>
            <w:r w:rsidR="008F07F4" w:rsidRPr="00E246B3">
              <w:rPr>
                <w:szCs w:val="24"/>
              </w:rPr>
              <w:t>Employer</w:t>
            </w:r>
            <w:r w:rsidR="00F72585" w:rsidRPr="00E246B3">
              <w:rPr>
                <w:szCs w:val="24"/>
              </w:rPr>
              <w:t xml:space="preserve"> is not part of this RFP Document.</w:t>
            </w:r>
          </w:p>
          <w:p w14:paraId="7AB8A76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Unless obtained directly from the </w:t>
            </w:r>
            <w:r w:rsidR="008F07F4" w:rsidRPr="00E246B3">
              <w:rPr>
                <w:szCs w:val="24"/>
              </w:rPr>
              <w:t>Employer</w:t>
            </w:r>
            <w:r w:rsidR="00F72585" w:rsidRPr="00E246B3">
              <w:rPr>
                <w:szCs w:val="24"/>
              </w:rPr>
              <w:t xml:space="preserve">, the </w:t>
            </w:r>
            <w:r w:rsidR="008F07F4" w:rsidRPr="00E246B3">
              <w:rPr>
                <w:szCs w:val="24"/>
              </w:rPr>
              <w:t>Employer</w:t>
            </w:r>
            <w:r w:rsidR="00F72585" w:rsidRPr="00E246B3">
              <w:rPr>
                <w:szCs w:val="24"/>
              </w:rPr>
              <w:t xml:space="preserve"> is not </w:t>
            </w:r>
            <w:r w:rsidR="00F72585" w:rsidRPr="00E246B3">
              <w:rPr>
                <w:noProof/>
                <w:szCs w:val="24"/>
              </w:rPr>
              <w:t>responsible</w:t>
            </w:r>
            <w:r w:rsidR="00F72585" w:rsidRPr="00E246B3">
              <w:rPr>
                <w:szCs w:val="24"/>
              </w:rPr>
              <w:t xml:space="preserve"> for the completeness of the document, responses to requests for clarification, the Minutes of the pre-Proposal meeting (if any), or Addenda to the RFP Document in accordance with ITP </w:t>
            </w:r>
            <w:r w:rsidR="007264C7" w:rsidRPr="00E246B3">
              <w:rPr>
                <w:szCs w:val="24"/>
              </w:rPr>
              <w:t>8</w:t>
            </w:r>
            <w:r w:rsidR="00F72585" w:rsidRPr="00E246B3">
              <w:rPr>
                <w:szCs w:val="24"/>
              </w:rPr>
              <w:t xml:space="preserve">. In case of any contradiction, documents obtained directly from the </w:t>
            </w:r>
            <w:r w:rsidR="008F07F4" w:rsidRPr="00E246B3">
              <w:rPr>
                <w:szCs w:val="24"/>
              </w:rPr>
              <w:t>Employer</w:t>
            </w:r>
            <w:r w:rsidR="00F72585" w:rsidRPr="00E246B3">
              <w:rPr>
                <w:szCs w:val="24"/>
              </w:rPr>
              <w:t xml:space="preserve"> shall prevail.</w:t>
            </w:r>
          </w:p>
          <w:p w14:paraId="18FC3A5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is expected to examine all instructions, forms, terms, and </w:t>
            </w:r>
            <w:r w:rsidR="00F72585" w:rsidRPr="00E246B3">
              <w:rPr>
                <w:noProof/>
                <w:szCs w:val="24"/>
              </w:rPr>
              <w:t>specifications</w:t>
            </w:r>
            <w:r w:rsidR="00F72585" w:rsidRPr="00E246B3">
              <w:rPr>
                <w:szCs w:val="24"/>
              </w:rPr>
              <w:t xml:space="preserve"> in the RFP Document and to furnish with its Proposal all information or documentation as is required by the RFP Document.</w:t>
            </w:r>
          </w:p>
        </w:tc>
      </w:tr>
      <w:tr w:rsidR="00F72585" w:rsidRPr="00E246B3" w14:paraId="0855DCBB" w14:textId="77777777" w:rsidTr="005B4881">
        <w:trPr>
          <w:cantSplit/>
        </w:trPr>
        <w:tc>
          <w:tcPr>
            <w:tcW w:w="2250" w:type="dxa"/>
            <w:tcBorders>
              <w:top w:val="nil"/>
              <w:left w:val="nil"/>
              <w:bottom w:val="nil"/>
              <w:right w:val="nil"/>
            </w:tcBorders>
          </w:tcPr>
          <w:p w14:paraId="6D7C12BA" w14:textId="77777777" w:rsidR="00F72585" w:rsidRPr="00E246B3" w:rsidRDefault="00F6430C" w:rsidP="0005387B">
            <w:pPr>
              <w:pStyle w:val="HeadingSPD02"/>
              <w:numPr>
                <w:ilvl w:val="0"/>
                <w:numId w:val="31"/>
              </w:numPr>
              <w:spacing w:after="200"/>
              <w:ind w:left="432" w:hanging="432"/>
              <w:jc w:val="left"/>
            </w:pPr>
            <w:bookmarkStart w:id="85" w:name="_Toc434304499"/>
            <w:bookmarkStart w:id="86" w:name="_Toc450070800"/>
            <w:bookmarkStart w:id="87" w:name="_Toc450635166"/>
            <w:bookmarkStart w:id="88" w:name="_Toc450635354"/>
            <w:r w:rsidRPr="00E246B3">
              <w:tab/>
            </w:r>
            <w:bookmarkStart w:id="89" w:name="_Toc71563809"/>
            <w:r w:rsidR="00F72585" w:rsidRPr="00E246B3">
              <w:t xml:space="preserve">Clarification of RFP Document, </w:t>
            </w:r>
            <w:r w:rsidRPr="00E246B3">
              <w:t xml:space="preserve"> </w:t>
            </w:r>
            <w:r w:rsidR="00F72585" w:rsidRPr="00E246B3">
              <w:t xml:space="preserve">Site Visit, </w:t>
            </w:r>
            <w:r w:rsidRPr="00E246B3">
              <w:t xml:space="preserve">  </w:t>
            </w:r>
            <w:r w:rsidR="00F72585" w:rsidRPr="00E246B3">
              <w:t>Pre-Proposal Meeting</w:t>
            </w:r>
            <w:bookmarkEnd w:id="85"/>
            <w:bookmarkEnd w:id="86"/>
            <w:bookmarkEnd w:id="87"/>
            <w:bookmarkEnd w:id="88"/>
            <w:bookmarkEnd w:id="89"/>
          </w:p>
        </w:tc>
        <w:tc>
          <w:tcPr>
            <w:tcW w:w="7200" w:type="dxa"/>
            <w:tcBorders>
              <w:top w:val="nil"/>
              <w:left w:val="nil"/>
              <w:bottom w:val="nil"/>
              <w:right w:val="nil"/>
            </w:tcBorders>
          </w:tcPr>
          <w:p w14:paraId="4BE76D3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requiring any clarification of the RFP Document shall contact the </w:t>
            </w:r>
            <w:r w:rsidR="008F07F4" w:rsidRPr="00E246B3">
              <w:rPr>
                <w:szCs w:val="24"/>
              </w:rPr>
              <w:t>Employer</w:t>
            </w:r>
            <w:r w:rsidR="00F72585" w:rsidRPr="00E246B3">
              <w:rPr>
                <w:szCs w:val="24"/>
              </w:rPr>
              <w:t xml:space="preserve"> in writing at the </w:t>
            </w:r>
            <w:r w:rsidR="008F07F4" w:rsidRPr="00E246B3">
              <w:rPr>
                <w:szCs w:val="24"/>
              </w:rPr>
              <w:t>Employer</w:t>
            </w:r>
            <w:r w:rsidR="00F72585" w:rsidRPr="00E246B3">
              <w:rPr>
                <w:szCs w:val="24"/>
              </w:rPr>
              <w:t xml:space="preserve">’s address specified </w:t>
            </w:r>
            <w:r w:rsidR="00F72585" w:rsidRPr="00E246B3">
              <w:rPr>
                <w:b/>
                <w:szCs w:val="24"/>
              </w:rPr>
              <w:t>in the PDS</w:t>
            </w:r>
            <w:r w:rsidR="00F72585" w:rsidRPr="00E246B3">
              <w:rPr>
                <w:szCs w:val="24"/>
              </w:rPr>
              <w:t xml:space="preserve"> or raise its enquiries during the pre-Proposal meeting if provided for in accordance with ITP </w:t>
            </w:r>
            <w:r w:rsidR="007264C7" w:rsidRPr="00E246B3">
              <w:rPr>
                <w:szCs w:val="24"/>
              </w:rPr>
              <w:t>7</w:t>
            </w:r>
            <w:r w:rsidR="00F72585" w:rsidRPr="00E246B3">
              <w:rPr>
                <w:szCs w:val="24"/>
              </w:rPr>
              <w:t xml:space="preserve">.4. The </w:t>
            </w:r>
            <w:r w:rsidR="008F07F4" w:rsidRPr="00E246B3">
              <w:rPr>
                <w:szCs w:val="24"/>
              </w:rPr>
              <w:t>Employer</w:t>
            </w:r>
            <w:r w:rsidR="00F72585" w:rsidRPr="00E246B3">
              <w:rPr>
                <w:szCs w:val="24"/>
              </w:rPr>
              <w:t xml:space="preserve"> will respond to any request for clarification, provided that such request is received prior to the deadline for submission of Proposals within a period specified</w:t>
            </w:r>
            <w:r w:rsidR="00F72585" w:rsidRPr="00E246B3">
              <w:rPr>
                <w:b/>
                <w:szCs w:val="24"/>
              </w:rPr>
              <w:t xml:space="preserve"> in the PDS.</w:t>
            </w:r>
            <w:r w:rsidR="00F72585" w:rsidRPr="00E246B3">
              <w:rPr>
                <w:szCs w:val="24"/>
              </w:rPr>
              <w:t xml:space="preserve">  The </w:t>
            </w:r>
            <w:r w:rsidR="008F07F4" w:rsidRPr="00E246B3">
              <w:rPr>
                <w:szCs w:val="24"/>
              </w:rPr>
              <w:t>Employer</w:t>
            </w:r>
            <w:r w:rsidR="00974C08" w:rsidRPr="00E246B3">
              <w:rPr>
                <w:szCs w:val="24"/>
              </w:rPr>
              <w:t xml:space="preserve"> </w:t>
            </w:r>
            <w:r w:rsidR="00F72585" w:rsidRPr="00E246B3">
              <w:rPr>
                <w:szCs w:val="24"/>
              </w:rPr>
              <w:t xml:space="preserve">shall forward copies of its response to all Proposers who have acquired the RFP Document in accordance with ITP </w:t>
            </w:r>
            <w:r w:rsidR="007264C7" w:rsidRPr="00E246B3">
              <w:rPr>
                <w:szCs w:val="24"/>
              </w:rPr>
              <w:t>6</w:t>
            </w:r>
            <w:r w:rsidR="00F72585" w:rsidRPr="00E246B3">
              <w:rPr>
                <w:szCs w:val="24"/>
              </w:rPr>
              <w:t>.3, including a description of the inquiry but without identifying its source. If so specified</w:t>
            </w:r>
            <w:r w:rsidR="00F72585" w:rsidRPr="00E246B3">
              <w:rPr>
                <w:b/>
                <w:szCs w:val="24"/>
              </w:rPr>
              <w:t xml:space="preserve"> in the PDS</w:t>
            </w:r>
            <w:r w:rsidR="00F72585" w:rsidRPr="00E246B3">
              <w:rPr>
                <w:szCs w:val="24"/>
              </w:rPr>
              <w:t xml:space="preserve">, the </w:t>
            </w:r>
            <w:r w:rsidR="008F07F4" w:rsidRPr="00E246B3">
              <w:rPr>
                <w:szCs w:val="24"/>
              </w:rPr>
              <w:t>Employer</w:t>
            </w:r>
            <w:r w:rsidR="00F72585" w:rsidRPr="00E246B3">
              <w:rPr>
                <w:szCs w:val="24"/>
              </w:rPr>
              <w:t xml:space="preserve"> shall also promptly publish its response at the web page identified</w:t>
            </w:r>
            <w:r w:rsidR="00F72585" w:rsidRPr="00E246B3">
              <w:rPr>
                <w:b/>
                <w:szCs w:val="24"/>
              </w:rPr>
              <w:t xml:space="preserve"> in the PDS</w:t>
            </w:r>
            <w:r w:rsidR="00F72585" w:rsidRPr="00E246B3">
              <w:rPr>
                <w:szCs w:val="24"/>
              </w:rPr>
              <w:t xml:space="preserve">. Should the </w:t>
            </w:r>
            <w:r w:rsidR="008F07F4" w:rsidRPr="00E246B3">
              <w:rPr>
                <w:szCs w:val="24"/>
              </w:rPr>
              <w:t>Employer</w:t>
            </w:r>
            <w:r w:rsidR="00F72585" w:rsidRPr="00E246B3">
              <w:rPr>
                <w:szCs w:val="24"/>
              </w:rPr>
              <w:t xml:space="preserve"> deem it necessary to amend the RFP Document as a result of a request for clarification, it shall do so following the procedure under ITP </w:t>
            </w:r>
            <w:r w:rsidR="007264C7" w:rsidRPr="00E246B3">
              <w:rPr>
                <w:szCs w:val="24"/>
              </w:rPr>
              <w:t xml:space="preserve">8 </w:t>
            </w:r>
            <w:r w:rsidR="00F72585" w:rsidRPr="00E246B3">
              <w:rPr>
                <w:szCs w:val="24"/>
              </w:rPr>
              <w:t>and ITP 2</w:t>
            </w:r>
            <w:r w:rsidR="007264C7" w:rsidRPr="00E246B3">
              <w:rPr>
                <w:szCs w:val="24"/>
              </w:rPr>
              <w:t>7</w:t>
            </w:r>
            <w:r w:rsidR="00F72585" w:rsidRPr="00E246B3">
              <w:rPr>
                <w:szCs w:val="24"/>
              </w:rPr>
              <w:t xml:space="preserve">.1 </w:t>
            </w:r>
          </w:p>
        </w:tc>
      </w:tr>
      <w:tr w:rsidR="00F72585" w:rsidRPr="00E246B3" w14:paraId="576A5192" w14:textId="77777777" w:rsidTr="005B4881">
        <w:tc>
          <w:tcPr>
            <w:tcW w:w="2250" w:type="dxa"/>
            <w:tcBorders>
              <w:top w:val="nil"/>
              <w:left w:val="nil"/>
              <w:bottom w:val="nil"/>
              <w:right w:val="nil"/>
            </w:tcBorders>
          </w:tcPr>
          <w:p w14:paraId="6101AE2D" w14:textId="77777777" w:rsidR="00F72585" w:rsidRPr="00E246B3" w:rsidRDefault="00F72585" w:rsidP="005B4881">
            <w:pPr>
              <w:numPr>
                <w:ilvl w:val="12"/>
                <w:numId w:val="0"/>
              </w:numPr>
              <w:spacing w:after="200"/>
              <w:ind w:left="360" w:hanging="360"/>
              <w:jc w:val="left"/>
              <w:rPr>
                <w:szCs w:val="24"/>
              </w:rPr>
            </w:pPr>
          </w:p>
        </w:tc>
        <w:tc>
          <w:tcPr>
            <w:tcW w:w="7200" w:type="dxa"/>
            <w:tcBorders>
              <w:top w:val="nil"/>
              <w:left w:val="nil"/>
              <w:bottom w:val="nil"/>
              <w:right w:val="nil"/>
            </w:tcBorders>
          </w:tcPr>
          <w:p w14:paraId="1883CFB0"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w:t>
            </w:r>
            <w:r w:rsidR="00784FD5" w:rsidRPr="00E246B3">
              <w:rPr>
                <w:szCs w:val="24"/>
              </w:rPr>
              <w:t>is advised</w:t>
            </w:r>
            <w:r w:rsidR="00F72585" w:rsidRPr="00E246B3">
              <w:rPr>
                <w:szCs w:val="24"/>
              </w:rPr>
              <w:t xml:space="preserve"> to visit and examine the site where the </w:t>
            </w:r>
            <w:r w:rsidR="008F07F4" w:rsidRPr="00E246B3">
              <w:rPr>
                <w:szCs w:val="24"/>
              </w:rPr>
              <w:t>Plant</w:t>
            </w:r>
            <w:r w:rsidR="00F72585" w:rsidRPr="00E246B3">
              <w:rPr>
                <w:szCs w:val="24"/>
              </w:rPr>
              <w:t xml:space="preserve"> is to be installed and its surroundings and obtain for itself on its own responsibility all information that may be necessary for preparing the Proposal and entering into a contract. The costs of visiting the site shall be at the Proposer’s own expense.</w:t>
            </w:r>
          </w:p>
          <w:p w14:paraId="13C3568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and any of its personnel or agents will be granted permission by the </w:t>
            </w:r>
            <w:r w:rsidR="008F07F4" w:rsidRPr="00E246B3">
              <w:rPr>
                <w:szCs w:val="24"/>
              </w:rPr>
              <w:t>Employer</w:t>
            </w:r>
            <w:r w:rsidR="00F72585" w:rsidRPr="00E246B3">
              <w:rPr>
                <w:szCs w:val="24"/>
              </w:rPr>
              <w:t xml:space="preserve"> to enter upon its premises and lands for the purpose of such visit, but only upon the express condition that the Proposer, its personnel, and agents will release and indemnify the </w:t>
            </w:r>
            <w:r w:rsidR="008F07F4" w:rsidRPr="00E246B3">
              <w:rPr>
                <w:szCs w:val="24"/>
              </w:rPr>
              <w:t>Employer</w:t>
            </w:r>
            <w:r w:rsidR="00F72585" w:rsidRPr="00E246B3">
              <w:rPr>
                <w:szCs w:val="24"/>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p w14:paraId="47DB2660"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Proposer’s designated representative is invited to attend a pre-Proposal meeting and/or a site visit, if provided for </w:t>
            </w:r>
            <w:r w:rsidR="00F72585" w:rsidRPr="00E246B3">
              <w:rPr>
                <w:b/>
                <w:szCs w:val="24"/>
              </w:rPr>
              <w:t>in the PDS</w:t>
            </w:r>
            <w:r w:rsidR="00F72585" w:rsidRPr="00E246B3">
              <w:rPr>
                <w:szCs w:val="24"/>
              </w:rPr>
              <w:t>. The purpose of the meeting will be to clarify issues and to answer questions on any matter that may be raised at that stage.</w:t>
            </w:r>
            <w:r w:rsidR="00974C08" w:rsidRPr="00E246B3">
              <w:rPr>
                <w:szCs w:val="24"/>
              </w:rPr>
              <w:t xml:space="preserve"> Nonattendance at the pre-Proposal meeting will not be a cause for disqualification of a Proposer.</w:t>
            </w:r>
          </w:p>
          <w:p w14:paraId="3D5C069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Proposer is requested</w:t>
            </w:r>
            <w:r w:rsidR="00974C08" w:rsidRPr="00E246B3">
              <w:rPr>
                <w:szCs w:val="24"/>
              </w:rPr>
              <w:t xml:space="preserve"> </w:t>
            </w:r>
            <w:r w:rsidR="00F72585" w:rsidRPr="00E246B3">
              <w:rPr>
                <w:szCs w:val="24"/>
              </w:rPr>
              <w:t xml:space="preserve">to submit any questions in writing, to reach the </w:t>
            </w:r>
            <w:r w:rsidR="008F07F4" w:rsidRPr="00E246B3">
              <w:rPr>
                <w:szCs w:val="24"/>
              </w:rPr>
              <w:t>Employer</w:t>
            </w:r>
            <w:r w:rsidR="00F72585" w:rsidRPr="00E246B3">
              <w:rPr>
                <w:szCs w:val="24"/>
              </w:rPr>
              <w:t xml:space="preserve"> not </w:t>
            </w:r>
            <w:r w:rsidR="00F72585" w:rsidRPr="00E246B3">
              <w:rPr>
                <w:noProof/>
                <w:szCs w:val="24"/>
              </w:rPr>
              <w:t>later</w:t>
            </w:r>
            <w:r w:rsidR="00F72585" w:rsidRPr="00E246B3">
              <w:rPr>
                <w:szCs w:val="24"/>
              </w:rPr>
              <w:t xml:space="preserve"> than one week before the meeting.</w:t>
            </w:r>
          </w:p>
          <w:p w14:paraId="0E75C74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Minutes of the pre-Proposal meeting, including the text of the questions raised </w:t>
            </w:r>
            <w:r w:rsidR="00F72585" w:rsidRPr="00E246B3">
              <w:rPr>
                <w:noProof/>
                <w:szCs w:val="24"/>
              </w:rPr>
              <w:t>without</w:t>
            </w:r>
            <w:r w:rsidR="00F72585" w:rsidRPr="00E246B3">
              <w:rPr>
                <w:szCs w:val="24"/>
              </w:rPr>
              <w:t xml:space="preserve"> identifying the source, and the responses given, together with any responses prepared after the meeting, will be transmitted promptly to all Proposers who have acquired the RFP Document in accordance with ITP </w:t>
            </w:r>
            <w:r w:rsidR="007264C7" w:rsidRPr="00E246B3">
              <w:rPr>
                <w:szCs w:val="24"/>
              </w:rPr>
              <w:t>6</w:t>
            </w:r>
            <w:r w:rsidR="00F72585" w:rsidRPr="00E246B3">
              <w:rPr>
                <w:szCs w:val="24"/>
              </w:rPr>
              <w:t xml:space="preserve">.3.  Any modification to the RFP Document that may become necessary as a result of the pre-Proposal meeting shall be made by the </w:t>
            </w:r>
            <w:r w:rsidR="008F07F4" w:rsidRPr="00E246B3">
              <w:rPr>
                <w:szCs w:val="24"/>
              </w:rPr>
              <w:t>Employer</w:t>
            </w:r>
            <w:r w:rsidR="00F72585" w:rsidRPr="00E246B3">
              <w:rPr>
                <w:szCs w:val="24"/>
              </w:rPr>
              <w:t xml:space="preserve"> exclusively through the issue of an Addendum pursuant to ITP </w:t>
            </w:r>
            <w:r w:rsidR="007264C7" w:rsidRPr="00E246B3">
              <w:rPr>
                <w:szCs w:val="24"/>
              </w:rPr>
              <w:t xml:space="preserve">8 </w:t>
            </w:r>
            <w:r w:rsidR="00F72585" w:rsidRPr="00E246B3">
              <w:rPr>
                <w:szCs w:val="24"/>
              </w:rPr>
              <w:t>and not through the minutes of the pre-Proposal meeting.</w:t>
            </w:r>
            <w:r w:rsidR="00AA18A9" w:rsidRPr="00E246B3">
              <w:rPr>
                <w:szCs w:val="24"/>
              </w:rPr>
              <w:t xml:space="preserve"> </w:t>
            </w:r>
          </w:p>
        </w:tc>
      </w:tr>
      <w:tr w:rsidR="00F72585" w:rsidRPr="00E246B3" w14:paraId="53ED60CC" w14:textId="77777777" w:rsidTr="005B4881">
        <w:trPr>
          <w:trHeight w:val="2160"/>
        </w:trPr>
        <w:tc>
          <w:tcPr>
            <w:tcW w:w="2250" w:type="dxa"/>
            <w:tcBorders>
              <w:top w:val="nil"/>
              <w:left w:val="nil"/>
              <w:bottom w:val="nil"/>
              <w:right w:val="nil"/>
            </w:tcBorders>
          </w:tcPr>
          <w:p w14:paraId="24C82E06" w14:textId="77777777" w:rsidR="00F72585" w:rsidRPr="00E246B3" w:rsidRDefault="00F6430C" w:rsidP="0005387B">
            <w:pPr>
              <w:pStyle w:val="HeadingSPD02"/>
              <w:numPr>
                <w:ilvl w:val="0"/>
                <w:numId w:val="31"/>
              </w:numPr>
              <w:spacing w:after="200"/>
              <w:ind w:left="432" w:hanging="432"/>
              <w:jc w:val="left"/>
            </w:pPr>
            <w:bookmarkStart w:id="90" w:name="_Toc434304500"/>
            <w:bookmarkStart w:id="91" w:name="_Toc450070801"/>
            <w:bookmarkStart w:id="92" w:name="_Toc450635167"/>
            <w:bookmarkStart w:id="93" w:name="_Toc450635355"/>
            <w:r w:rsidRPr="00E246B3">
              <w:tab/>
            </w:r>
            <w:bookmarkStart w:id="94" w:name="_Toc71563810"/>
            <w:r w:rsidR="00F72585" w:rsidRPr="00E246B3">
              <w:t xml:space="preserve">Amendment of </w:t>
            </w:r>
            <w:bookmarkEnd w:id="90"/>
            <w:r w:rsidR="00F72585" w:rsidRPr="00E246B3">
              <w:t>RFP Document</w:t>
            </w:r>
            <w:bookmarkEnd w:id="91"/>
            <w:bookmarkEnd w:id="92"/>
            <w:bookmarkEnd w:id="93"/>
            <w:bookmarkEnd w:id="94"/>
          </w:p>
        </w:tc>
        <w:tc>
          <w:tcPr>
            <w:tcW w:w="7200" w:type="dxa"/>
            <w:tcBorders>
              <w:top w:val="nil"/>
              <w:left w:val="nil"/>
              <w:bottom w:val="nil"/>
              <w:right w:val="nil"/>
            </w:tcBorders>
          </w:tcPr>
          <w:p w14:paraId="2E9A69C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At any time prior to the deadline for submission of Proposals, the </w:t>
            </w:r>
            <w:r w:rsidR="008F07F4" w:rsidRPr="00E246B3">
              <w:rPr>
                <w:szCs w:val="24"/>
              </w:rPr>
              <w:t>Employer</w:t>
            </w:r>
            <w:r w:rsidR="00F72585" w:rsidRPr="00E246B3">
              <w:rPr>
                <w:szCs w:val="24"/>
              </w:rPr>
              <w:t xml:space="preserve"> </w:t>
            </w:r>
            <w:r w:rsidR="00F72585" w:rsidRPr="00E246B3">
              <w:rPr>
                <w:noProof/>
                <w:szCs w:val="24"/>
              </w:rPr>
              <w:t>may</w:t>
            </w:r>
            <w:r w:rsidR="00F72585" w:rsidRPr="00E246B3">
              <w:rPr>
                <w:szCs w:val="24"/>
              </w:rPr>
              <w:t xml:space="preserve"> amend the RFP Document by issuing addenda.</w:t>
            </w:r>
          </w:p>
          <w:p w14:paraId="74D9E49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Any addendum issued shall be part of the RFP Document and shall be communicated in writing to all who have obtained the RFP Document from the </w:t>
            </w:r>
            <w:r w:rsidR="008F07F4" w:rsidRPr="00E246B3">
              <w:rPr>
                <w:szCs w:val="24"/>
              </w:rPr>
              <w:t>Employer</w:t>
            </w:r>
            <w:r w:rsidR="00F72585" w:rsidRPr="00E246B3">
              <w:rPr>
                <w:szCs w:val="24"/>
              </w:rPr>
              <w:t xml:space="preserve"> in accordance with ITP </w:t>
            </w:r>
            <w:r w:rsidR="007264C7" w:rsidRPr="00E246B3">
              <w:rPr>
                <w:szCs w:val="24"/>
              </w:rPr>
              <w:t>6</w:t>
            </w:r>
            <w:r w:rsidR="00F72585" w:rsidRPr="00E246B3">
              <w:rPr>
                <w:szCs w:val="24"/>
              </w:rPr>
              <w:t xml:space="preserve">.3. The </w:t>
            </w:r>
            <w:r w:rsidR="008F07F4" w:rsidRPr="00E246B3">
              <w:rPr>
                <w:szCs w:val="24"/>
              </w:rPr>
              <w:t>Employer</w:t>
            </w:r>
            <w:r w:rsidR="00F72585" w:rsidRPr="00E246B3">
              <w:rPr>
                <w:szCs w:val="24"/>
              </w:rPr>
              <w:t xml:space="preserve"> shall </w:t>
            </w:r>
            <w:r w:rsidR="00F72585" w:rsidRPr="00E246B3">
              <w:rPr>
                <w:noProof/>
                <w:szCs w:val="24"/>
              </w:rPr>
              <w:t>also</w:t>
            </w:r>
            <w:r w:rsidR="00F72585" w:rsidRPr="00E246B3">
              <w:rPr>
                <w:szCs w:val="24"/>
              </w:rPr>
              <w:t xml:space="preserve"> promptly publish the addendum on the </w:t>
            </w:r>
            <w:r w:rsidR="008F07F4" w:rsidRPr="00E246B3">
              <w:rPr>
                <w:szCs w:val="24"/>
              </w:rPr>
              <w:t>Employer</w:t>
            </w:r>
            <w:r w:rsidR="00F72585" w:rsidRPr="00E246B3">
              <w:rPr>
                <w:szCs w:val="24"/>
              </w:rPr>
              <w:t xml:space="preserve">’s web page in accordance with ITP </w:t>
            </w:r>
            <w:r w:rsidR="007264C7" w:rsidRPr="00E246B3">
              <w:rPr>
                <w:szCs w:val="24"/>
              </w:rPr>
              <w:t>7</w:t>
            </w:r>
            <w:r w:rsidR="00F72585" w:rsidRPr="00E246B3">
              <w:rPr>
                <w:szCs w:val="24"/>
              </w:rPr>
              <w:t>.1.</w:t>
            </w:r>
          </w:p>
          <w:p w14:paraId="66227B9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To give prospective Proposers reasonable time in which to take an addendum into account in preparing their Proposals, the </w:t>
            </w:r>
            <w:r w:rsidR="008F07F4" w:rsidRPr="00E246B3">
              <w:rPr>
                <w:szCs w:val="24"/>
              </w:rPr>
              <w:t>Employer</w:t>
            </w:r>
            <w:r w:rsidR="00F72585" w:rsidRPr="00E246B3">
              <w:rPr>
                <w:szCs w:val="24"/>
              </w:rPr>
              <w:t xml:space="preserve"> may, at its discretion, extend the deadline for the submission of Proposals, pursuant to ITP </w:t>
            </w:r>
            <w:r w:rsidR="007264C7" w:rsidRPr="00E246B3">
              <w:rPr>
                <w:szCs w:val="24"/>
              </w:rPr>
              <w:t>19</w:t>
            </w:r>
            <w:r w:rsidR="00F72585" w:rsidRPr="00E246B3">
              <w:rPr>
                <w:szCs w:val="24"/>
              </w:rPr>
              <w:t>.2 and ITP 3</w:t>
            </w:r>
            <w:r w:rsidR="007264C7" w:rsidRPr="00E246B3">
              <w:rPr>
                <w:szCs w:val="24"/>
              </w:rPr>
              <w:t>6</w:t>
            </w:r>
            <w:r w:rsidR="00F72585" w:rsidRPr="00E246B3">
              <w:rPr>
                <w:szCs w:val="24"/>
              </w:rPr>
              <w:t>.2.</w:t>
            </w:r>
          </w:p>
        </w:tc>
      </w:tr>
      <w:tr w:rsidR="00F72585" w:rsidRPr="00E246B3" w14:paraId="2DC7E5F7" w14:textId="77777777" w:rsidTr="005B4881">
        <w:trPr>
          <w:trHeight w:val="603"/>
        </w:trPr>
        <w:tc>
          <w:tcPr>
            <w:tcW w:w="2250" w:type="dxa"/>
            <w:tcBorders>
              <w:top w:val="nil"/>
              <w:left w:val="nil"/>
              <w:bottom w:val="nil"/>
              <w:right w:val="nil"/>
            </w:tcBorders>
          </w:tcPr>
          <w:p w14:paraId="54A74A60" w14:textId="77777777" w:rsidR="00F72585" w:rsidRPr="00E246B3" w:rsidRDefault="00F6430C" w:rsidP="0005387B">
            <w:pPr>
              <w:pStyle w:val="HeadingSPD02"/>
              <w:numPr>
                <w:ilvl w:val="0"/>
                <w:numId w:val="31"/>
              </w:numPr>
              <w:spacing w:after="200"/>
              <w:ind w:left="432" w:hanging="432"/>
              <w:jc w:val="left"/>
            </w:pPr>
            <w:bookmarkStart w:id="95" w:name="_Toc412276440"/>
            <w:bookmarkStart w:id="96" w:name="_Toc521499211"/>
            <w:bookmarkStart w:id="97" w:name="_Toc252363266"/>
            <w:bookmarkStart w:id="98" w:name="_Toc450070802"/>
            <w:bookmarkStart w:id="99" w:name="_Toc450635168"/>
            <w:bookmarkStart w:id="100" w:name="_Toc450635356"/>
            <w:r w:rsidRPr="00E246B3">
              <w:tab/>
            </w:r>
            <w:bookmarkStart w:id="101" w:name="_Toc71563811"/>
            <w:r w:rsidR="00F72585" w:rsidRPr="00E246B3">
              <w:t xml:space="preserve">Cost of </w:t>
            </w:r>
            <w:bookmarkEnd w:id="95"/>
            <w:bookmarkEnd w:id="96"/>
            <w:bookmarkEnd w:id="97"/>
            <w:r w:rsidR="00F72585" w:rsidRPr="00E246B3">
              <w:t>Proposals</w:t>
            </w:r>
            <w:bookmarkEnd w:id="98"/>
            <w:bookmarkEnd w:id="99"/>
            <w:bookmarkEnd w:id="100"/>
            <w:bookmarkEnd w:id="101"/>
          </w:p>
        </w:tc>
        <w:tc>
          <w:tcPr>
            <w:tcW w:w="7200" w:type="dxa"/>
            <w:tcBorders>
              <w:top w:val="nil"/>
              <w:left w:val="nil"/>
              <w:bottom w:val="nil"/>
              <w:right w:val="nil"/>
            </w:tcBorders>
          </w:tcPr>
          <w:p w14:paraId="30DD1DA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bear all costs associated with the preparation and submission of its Proposal, and the </w:t>
            </w:r>
            <w:r w:rsidR="008F07F4" w:rsidRPr="00E246B3">
              <w:rPr>
                <w:szCs w:val="24"/>
              </w:rPr>
              <w:t>Employer</w:t>
            </w:r>
            <w:r w:rsidR="00F72585" w:rsidRPr="00E246B3">
              <w:rPr>
                <w:szCs w:val="24"/>
              </w:rPr>
              <w:t xml:space="preserve"> will in no case be responsible or liable for those costs.</w:t>
            </w:r>
          </w:p>
        </w:tc>
      </w:tr>
      <w:tr w:rsidR="00F72585" w:rsidRPr="00E246B3" w14:paraId="79CA3BEE" w14:textId="77777777" w:rsidTr="005B4881">
        <w:trPr>
          <w:trHeight w:val="810"/>
        </w:trPr>
        <w:tc>
          <w:tcPr>
            <w:tcW w:w="2250" w:type="dxa"/>
            <w:tcBorders>
              <w:top w:val="nil"/>
              <w:left w:val="nil"/>
              <w:bottom w:val="nil"/>
              <w:right w:val="nil"/>
            </w:tcBorders>
          </w:tcPr>
          <w:p w14:paraId="68CDFB16" w14:textId="77777777" w:rsidR="00F72585" w:rsidRPr="00E246B3" w:rsidRDefault="00F6430C" w:rsidP="0005387B">
            <w:pPr>
              <w:pStyle w:val="HeadingSPD02"/>
              <w:numPr>
                <w:ilvl w:val="0"/>
                <w:numId w:val="31"/>
              </w:numPr>
              <w:spacing w:after="200"/>
              <w:ind w:left="432" w:hanging="432"/>
              <w:jc w:val="left"/>
            </w:pPr>
            <w:bookmarkStart w:id="102" w:name="_Toc412276467"/>
            <w:bookmarkStart w:id="103" w:name="_Toc521499238"/>
            <w:bookmarkStart w:id="104" w:name="_Toc252363310"/>
            <w:bookmarkStart w:id="105" w:name="_Toc450070803"/>
            <w:bookmarkStart w:id="106" w:name="_Toc450635169"/>
            <w:bookmarkStart w:id="107" w:name="_Toc450635357"/>
            <w:r w:rsidRPr="00E246B3">
              <w:tab/>
            </w:r>
            <w:bookmarkStart w:id="108" w:name="_Toc71563812"/>
            <w:r w:rsidR="00F72585" w:rsidRPr="00E246B3">
              <w:t xml:space="preserve">Contacting the </w:t>
            </w:r>
            <w:r w:rsidR="008F07F4" w:rsidRPr="00E246B3">
              <w:t>Employer</w:t>
            </w:r>
            <w:bookmarkEnd w:id="102"/>
            <w:bookmarkEnd w:id="103"/>
            <w:bookmarkEnd w:id="104"/>
            <w:bookmarkEnd w:id="105"/>
            <w:bookmarkEnd w:id="106"/>
            <w:bookmarkEnd w:id="107"/>
            <w:bookmarkEnd w:id="108"/>
          </w:p>
        </w:tc>
        <w:tc>
          <w:tcPr>
            <w:tcW w:w="7200" w:type="dxa"/>
            <w:tcBorders>
              <w:top w:val="nil"/>
              <w:left w:val="nil"/>
              <w:bottom w:val="nil"/>
              <w:right w:val="nil"/>
            </w:tcBorders>
          </w:tcPr>
          <w:p w14:paraId="41266A5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From the time of Proposal opening to the time of Contract award, if any </w:t>
            </w:r>
            <w:r w:rsidR="00F72585" w:rsidRPr="00E246B3">
              <w:rPr>
                <w:noProof/>
                <w:szCs w:val="24"/>
              </w:rPr>
              <w:t>Proposer</w:t>
            </w:r>
            <w:r w:rsidR="00F72585" w:rsidRPr="00E246B3">
              <w:rPr>
                <w:szCs w:val="24"/>
              </w:rPr>
              <w:t xml:space="preserve"> wishes to contact the </w:t>
            </w:r>
            <w:r w:rsidR="008F07F4" w:rsidRPr="00E246B3">
              <w:rPr>
                <w:szCs w:val="24"/>
              </w:rPr>
              <w:t>Employer</w:t>
            </w:r>
            <w:r w:rsidR="00F72585" w:rsidRPr="00E246B3">
              <w:rPr>
                <w:szCs w:val="24"/>
              </w:rPr>
              <w:t xml:space="preserve"> on any matter related to the Proposal, it should do so in writing.</w:t>
            </w:r>
          </w:p>
        </w:tc>
      </w:tr>
      <w:tr w:rsidR="00F72585" w:rsidRPr="00E246B3" w14:paraId="2832B67F" w14:textId="77777777" w:rsidTr="005B4881">
        <w:trPr>
          <w:trHeight w:val="621"/>
        </w:trPr>
        <w:tc>
          <w:tcPr>
            <w:tcW w:w="2250" w:type="dxa"/>
            <w:tcBorders>
              <w:top w:val="nil"/>
              <w:left w:val="nil"/>
              <w:bottom w:val="nil"/>
              <w:right w:val="nil"/>
            </w:tcBorders>
          </w:tcPr>
          <w:p w14:paraId="5E6A1FBB" w14:textId="77777777" w:rsidR="00F72585" w:rsidRPr="00E246B3" w:rsidRDefault="00F72585" w:rsidP="005B4881">
            <w:pPr>
              <w:pStyle w:val="Head12a"/>
              <w:spacing w:after="200"/>
              <w:rPr>
                <w:szCs w:val="24"/>
              </w:rPr>
            </w:pPr>
          </w:p>
        </w:tc>
        <w:tc>
          <w:tcPr>
            <w:tcW w:w="7200" w:type="dxa"/>
            <w:tcBorders>
              <w:top w:val="nil"/>
              <w:left w:val="nil"/>
              <w:bottom w:val="nil"/>
              <w:right w:val="nil"/>
            </w:tcBorders>
          </w:tcPr>
          <w:p w14:paraId="285035F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a Proposer tries to directly influence the </w:t>
            </w:r>
            <w:r w:rsidR="008F07F4" w:rsidRPr="00E246B3">
              <w:rPr>
                <w:szCs w:val="24"/>
              </w:rPr>
              <w:t>Employer</w:t>
            </w:r>
            <w:r w:rsidR="00F72585" w:rsidRPr="00E246B3">
              <w:rPr>
                <w:szCs w:val="24"/>
              </w:rPr>
              <w:t xml:space="preserve"> or otherwise </w:t>
            </w:r>
            <w:r w:rsidR="00F72585" w:rsidRPr="00E246B3">
              <w:rPr>
                <w:noProof/>
                <w:szCs w:val="24"/>
              </w:rPr>
              <w:t>interfere</w:t>
            </w:r>
            <w:r w:rsidR="00F72585" w:rsidRPr="00E246B3">
              <w:rPr>
                <w:szCs w:val="24"/>
              </w:rPr>
              <w:t xml:space="preserve"> in the Proposal evaluation process and the Contract award decision, its Proposal may be rejected. </w:t>
            </w:r>
          </w:p>
        </w:tc>
      </w:tr>
      <w:tr w:rsidR="00F72585" w:rsidRPr="00E246B3" w14:paraId="3455BACF" w14:textId="77777777" w:rsidTr="005B4881">
        <w:trPr>
          <w:trHeight w:val="621"/>
        </w:trPr>
        <w:tc>
          <w:tcPr>
            <w:tcW w:w="2250" w:type="dxa"/>
            <w:tcBorders>
              <w:top w:val="nil"/>
              <w:left w:val="nil"/>
              <w:bottom w:val="nil"/>
              <w:right w:val="nil"/>
            </w:tcBorders>
          </w:tcPr>
          <w:p w14:paraId="3C8FEC58" w14:textId="77777777" w:rsidR="00F72585" w:rsidRPr="00E246B3" w:rsidRDefault="00F6430C" w:rsidP="0005387B">
            <w:pPr>
              <w:pStyle w:val="HeadingSPD02"/>
              <w:numPr>
                <w:ilvl w:val="0"/>
                <w:numId w:val="31"/>
              </w:numPr>
              <w:spacing w:after="200"/>
              <w:ind w:left="432" w:hanging="432"/>
              <w:jc w:val="left"/>
            </w:pPr>
            <w:bookmarkStart w:id="109" w:name="_Toc450070804"/>
            <w:bookmarkStart w:id="110" w:name="_Toc450635170"/>
            <w:bookmarkStart w:id="111" w:name="_Toc450635358"/>
            <w:r w:rsidRPr="00E246B3">
              <w:tab/>
            </w:r>
            <w:bookmarkStart w:id="112" w:name="_Toc71563813"/>
            <w:r w:rsidR="00F72585" w:rsidRPr="00E246B3">
              <w:t>Language of Proposals</w:t>
            </w:r>
            <w:bookmarkEnd w:id="109"/>
            <w:bookmarkEnd w:id="110"/>
            <w:bookmarkEnd w:id="111"/>
            <w:bookmarkEnd w:id="112"/>
          </w:p>
        </w:tc>
        <w:tc>
          <w:tcPr>
            <w:tcW w:w="7200" w:type="dxa"/>
            <w:tcBorders>
              <w:top w:val="nil"/>
              <w:left w:val="nil"/>
              <w:bottom w:val="nil"/>
              <w:right w:val="nil"/>
            </w:tcBorders>
          </w:tcPr>
          <w:p w14:paraId="786ACD5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Unless otherwise specified </w:t>
            </w:r>
            <w:r w:rsidR="00F72585" w:rsidRPr="00E246B3">
              <w:rPr>
                <w:b/>
                <w:szCs w:val="24"/>
              </w:rPr>
              <w:t>in the PDS</w:t>
            </w:r>
            <w:r w:rsidR="00F72585" w:rsidRPr="00E246B3">
              <w:rPr>
                <w:szCs w:val="24"/>
              </w:rPr>
              <w:t xml:space="preserve">, the Proposal prepared by the </w:t>
            </w:r>
            <w:r w:rsidR="00F72585" w:rsidRPr="00E246B3">
              <w:rPr>
                <w:noProof/>
                <w:szCs w:val="24"/>
              </w:rPr>
              <w:t>Proposer</w:t>
            </w:r>
            <w:r w:rsidR="00F72585" w:rsidRPr="00E246B3">
              <w:rPr>
                <w:szCs w:val="24"/>
              </w:rPr>
              <w:t xml:space="preserve"> and all correspondence and documents related to the Proposal exchanged by the Proposer and the </w:t>
            </w:r>
            <w:r w:rsidR="008F07F4" w:rsidRPr="00E246B3">
              <w:rPr>
                <w:szCs w:val="24"/>
              </w:rPr>
              <w:t>Employer</w:t>
            </w:r>
            <w:r w:rsidR="00F72585" w:rsidRPr="00E246B3">
              <w:rPr>
                <w:szCs w:val="24"/>
              </w:rPr>
              <w:t xml:space="preserve"> shall be written in the English Language, or, </w:t>
            </w:r>
            <w:r w:rsidR="00F72585" w:rsidRPr="00E246B3">
              <w:rPr>
                <w:b/>
                <w:szCs w:val="24"/>
              </w:rPr>
              <w:t>if the PDS</w:t>
            </w:r>
            <w:r w:rsidR="00F72585" w:rsidRPr="00E246B3">
              <w:rPr>
                <w:szCs w:val="24"/>
              </w:rPr>
              <w:t xml:space="preserve"> so provides, in either one of two languages specified there.  Any printed literature furnished by the Proposer as part of its Proposal may be in a language not specified </w:t>
            </w:r>
            <w:r w:rsidR="00F72585" w:rsidRPr="00E246B3">
              <w:rPr>
                <w:b/>
                <w:szCs w:val="24"/>
              </w:rPr>
              <w:t>in the PDS,</w:t>
            </w:r>
            <w:r w:rsidR="00F72585" w:rsidRPr="00E246B3">
              <w:rPr>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57EC766F" w14:textId="77777777" w:rsidR="00F72585" w:rsidRPr="00E246B3" w:rsidRDefault="00F72585" w:rsidP="00B327DA">
      <w:pPr>
        <w:pStyle w:val="HeadingSPD010"/>
        <w:spacing w:before="120"/>
        <w:rPr>
          <w:rFonts w:ascii="Times New Roman" w:hAnsi="Times New Roman"/>
          <w:szCs w:val="32"/>
        </w:rPr>
      </w:pPr>
      <w:bookmarkStart w:id="113" w:name="_Toc450070805"/>
      <w:bookmarkStart w:id="114" w:name="_Toc450635171"/>
      <w:bookmarkStart w:id="115" w:name="_Toc450635359"/>
      <w:bookmarkStart w:id="116" w:name="_Toc71563814"/>
      <w:bookmarkStart w:id="117" w:name="_Toc252363274"/>
      <w:bookmarkStart w:id="118" w:name="_Toc505659525"/>
      <w:bookmarkStart w:id="119" w:name="_Toc431826610"/>
      <w:bookmarkStart w:id="120" w:name="_Toc348000791"/>
      <w:bookmarkStart w:id="121" w:name="_Toc434304501"/>
      <w:r w:rsidRPr="00E246B3">
        <w:rPr>
          <w:rFonts w:ascii="Times New Roman" w:hAnsi="Times New Roman"/>
          <w:szCs w:val="32"/>
        </w:rPr>
        <w:t>C.  Preparation of First Stage Technical Proposals</w:t>
      </w:r>
      <w:bookmarkEnd w:id="113"/>
      <w:bookmarkEnd w:id="114"/>
      <w:bookmarkEnd w:id="115"/>
      <w:bookmarkEnd w:id="116"/>
      <w:r w:rsidRPr="00E246B3">
        <w:rPr>
          <w:rFonts w:ascii="Times New Roman" w:hAnsi="Times New Roman"/>
          <w:szCs w:val="32"/>
        </w:rPr>
        <w:t xml:space="preserve"> </w:t>
      </w:r>
      <w:bookmarkEnd w:id="117"/>
    </w:p>
    <w:tbl>
      <w:tblPr>
        <w:tblW w:w="9465" w:type="dxa"/>
        <w:tblInd w:w="-15" w:type="dxa"/>
        <w:tblLayout w:type="fixed"/>
        <w:tblLook w:val="0000" w:firstRow="0" w:lastRow="0" w:firstColumn="0" w:lastColumn="0" w:noHBand="0" w:noVBand="0"/>
      </w:tblPr>
      <w:tblGrid>
        <w:gridCol w:w="2175"/>
        <w:gridCol w:w="7290"/>
      </w:tblGrid>
      <w:tr w:rsidR="00D9352C" w:rsidRPr="00E246B3" w14:paraId="56CFCF65" w14:textId="77777777" w:rsidTr="005B4881">
        <w:trPr>
          <w:trHeight w:val="630"/>
        </w:trPr>
        <w:tc>
          <w:tcPr>
            <w:tcW w:w="2175" w:type="dxa"/>
          </w:tcPr>
          <w:p w14:paraId="258854FF" w14:textId="77777777" w:rsidR="00784FD5" w:rsidRPr="00E246B3" w:rsidRDefault="00F6430C" w:rsidP="00D6180E">
            <w:pPr>
              <w:pStyle w:val="HeadingSPD02"/>
              <w:numPr>
                <w:ilvl w:val="0"/>
                <w:numId w:val="31"/>
              </w:numPr>
              <w:spacing w:after="0"/>
              <w:ind w:left="432" w:hanging="432"/>
              <w:jc w:val="left"/>
            </w:pPr>
            <w:bookmarkStart w:id="122" w:name="_Toc450070806"/>
            <w:bookmarkStart w:id="123" w:name="_Toc450635172"/>
            <w:bookmarkStart w:id="124" w:name="_Toc450635360"/>
            <w:bookmarkEnd w:id="118"/>
            <w:bookmarkEnd w:id="119"/>
            <w:bookmarkEnd w:id="120"/>
            <w:bookmarkEnd w:id="121"/>
            <w:r w:rsidRPr="00E246B3">
              <w:tab/>
            </w:r>
            <w:bookmarkStart w:id="125" w:name="_Toc71563815"/>
            <w:r w:rsidR="00784FD5" w:rsidRPr="00E246B3">
              <w:t>Documents Comprising the Proposal</w:t>
            </w:r>
            <w:bookmarkEnd w:id="122"/>
            <w:bookmarkEnd w:id="123"/>
            <w:bookmarkEnd w:id="124"/>
            <w:bookmarkEnd w:id="125"/>
          </w:p>
        </w:tc>
        <w:tc>
          <w:tcPr>
            <w:tcW w:w="7290" w:type="dxa"/>
          </w:tcPr>
          <w:p w14:paraId="7A3177DA" w14:textId="77777777" w:rsidR="00784FD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784FD5" w:rsidRPr="00E246B3">
              <w:rPr>
                <w:szCs w:val="24"/>
              </w:rPr>
              <w:t xml:space="preserve">The </w:t>
            </w:r>
            <w:r w:rsidR="00923E18" w:rsidRPr="00E246B3">
              <w:rPr>
                <w:szCs w:val="24"/>
              </w:rPr>
              <w:t>First Stage</w:t>
            </w:r>
            <w:r w:rsidR="00784FD5" w:rsidRPr="00E246B3">
              <w:rPr>
                <w:szCs w:val="24"/>
              </w:rPr>
              <w:t xml:space="preserve"> technical proposal submitted by the </w:t>
            </w:r>
            <w:r w:rsidR="0063667F" w:rsidRPr="00E246B3">
              <w:rPr>
                <w:szCs w:val="24"/>
              </w:rPr>
              <w:t>Proposer</w:t>
            </w:r>
            <w:r w:rsidR="00784FD5" w:rsidRPr="00E246B3">
              <w:rPr>
                <w:szCs w:val="24"/>
              </w:rPr>
              <w:t xml:space="preserve"> shall comprise the following:</w:t>
            </w:r>
          </w:p>
        </w:tc>
      </w:tr>
      <w:tr w:rsidR="00D9352C" w:rsidRPr="00E246B3" w14:paraId="2DCA3D7F" w14:textId="77777777" w:rsidTr="005B4881">
        <w:trPr>
          <w:trHeight w:val="576"/>
        </w:trPr>
        <w:tc>
          <w:tcPr>
            <w:tcW w:w="2175" w:type="dxa"/>
          </w:tcPr>
          <w:p w14:paraId="7D54306D" w14:textId="77777777" w:rsidR="00784FD5" w:rsidRPr="00E246B3" w:rsidRDefault="00784FD5" w:rsidP="005B4881">
            <w:pPr>
              <w:pStyle w:val="Head12a"/>
              <w:spacing w:after="200"/>
              <w:rPr>
                <w:szCs w:val="24"/>
              </w:rPr>
            </w:pPr>
          </w:p>
        </w:tc>
        <w:tc>
          <w:tcPr>
            <w:tcW w:w="7290" w:type="dxa"/>
          </w:tcPr>
          <w:p w14:paraId="21D2C487" w14:textId="77777777"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 xml:space="preserve">Letter of First Stage </w:t>
            </w:r>
            <w:r w:rsidR="007A490D" w:rsidRPr="00E246B3">
              <w:rPr>
                <w:szCs w:val="24"/>
              </w:rPr>
              <w:t>Proposal</w:t>
            </w:r>
            <w:r w:rsidRPr="00E246B3">
              <w:rPr>
                <w:szCs w:val="24"/>
              </w:rPr>
              <w:t>;</w:t>
            </w:r>
          </w:p>
        </w:tc>
      </w:tr>
      <w:tr w:rsidR="00D9352C" w:rsidRPr="00E246B3" w14:paraId="79079931" w14:textId="77777777" w:rsidTr="005B4881">
        <w:trPr>
          <w:trHeight w:val="576"/>
        </w:trPr>
        <w:tc>
          <w:tcPr>
            <w:tcW w:w="2175" w:type="dxa"/>
          </w:tcPr>
          <w:p w14:paraId="42A5EB6E"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7245C0F0" w14:textId="77777777"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alternative technical proposals in accordance with IT</w:t>
            </w:r>
            <w:r w:rsidR="00AA18A9" w:rsidRPr="00E246B3">
              <w:rPr>
                <w:szCs w:val="24"/>
              </w:rPr>
              <w:t>P</w:t>
            </w:r>
            <w:r w:rsidRPr="00E246B3">
              <w:rPr>
                <w:szCs w:val="24"/>
              </w:rPr>
              <w:t xml:space="preserve"> 13;</w:t>
            </w:r>
          </w:p>
        </w:tc>
      </w:tr>
      <w:tr w:rsidR="00D9352C" w:rsidRPr="00E246B3" w14:paraId="60E68EB5" w14:textId="77777777" w:rsidTr="005B4881">
        <w:trPr>
          <w:trHeight w:val="576"/>
        </w:trPr>
        <w:tc>
          <w:tcPr>
            <w:tcW w:w="2175" w:type="dxa"/>
          </w:tcPr>
          <w:p w14:paraId="338CDD1F"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3E0BAC87" w14:textId="77777777"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 xml:space="preserve">written confirmation authorizing the signatory of the </w:t>
            </w:r>
            <w:r w:rsidR="007A490D" w:rsidRPr="00E246B3">
              <w:rPr>
                <w:szCs w:val="24"/>
              </w:rPr>
              <w:t>Proposal</w:t>
            </w:r>
            <w:r w:rsidRPr="00E246B3">
              <w:rPr>
                <w:szCs w:val="24"/>
              </w:rPr>
              <w:t xml:space="preserve"> to commit the </w:t>
            </w:r>
            <w:r w:rsidR="00AA18A9" w:rsidRPr="00E246B3">
              <w:rPr>
                <w:szCs w:val="24"/>
              </w:rPr>
              <w:t>Proposer</w:t>
            </w:r>
            <w:r w:rsidRPr="00E246B3">
              <w:rPr>
                <w:szCs w:val="24"/>
              </w:rPr>
              <w:t>, in accordance with IT</w:t>
            </w:r>
            <w:r w:rsidR="00AA18A9" w:rsidRPr="00E246B3">
              <w:rPr>
                <w:szCs w:val="24"/>
              </w:rPr>
              <w:t>P</w:t>
            </w:r>
            <w:r w:rsidRPr="00E246B3">
              <w:rPr>
                <w:szCs w:val="24"/>
              </w:rPr>
              <w:t xml:space="preserve"> 17.2;</w:t>
            </w:r>
          </w:p>
        </w:tc>
      </w:tr>
      <w:tr w:rsidR="00D9352C" w:rsidRPr="00E246B3" w14:paraId="7E7F8A21" w14:textId="77777777" w:rsidTr="005B4881">
        <w:trPr>
          <w:trHeight w:val="576"/>
        </w:trPr>
        <w:tc>
          <w:tcPr>
            <w:tcW w:w="2175" w:type="dxa"/>
          </w:tcPr>
          <w:p w14:paraId="07FDA387"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2877297E" w14:textId="77777777"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documentary evidence established in accordance with IT</w:t>
            </w:r>
            <w:r w:rsidR="00AA18A9" w:rsidRPr="00E246B3">
              <w:rPr>
                <w:szCs w:val="24"/>
              </w:rPr>
              <w:t>P</w:t>
            </w:r>
            <w:r w:rsidRPr="00E246B3">
              <w:rPr>
                <w:szCs w:val="24"/>
              </w:rPr>
              <w:t xml:space="preserve"> 14 that the Plant and Installation Services offered by the </w:t>
            </w:r>
            <w:r w:rsidR="0063667F" w:rsidRPr="00E246B3">
              <w:rPr>
                <w:szCs w:val="24"/>
              </w:rPr>
              <w:t>Proposer</w:t>
            </w:r>
            <w:r w:rsidRPr="00E246B3">
              <w:rPr>
                <w:szCs w:val="24"/>
              </w:rPr>
              <w:t xml:space="preserve"> in its </w:t>
            </w:r>
            <w:r w:rsidR="007A490D" w:rsidRPr="00E246B3">
              <w:rPr>
                <w:szCs w:val="24"/>
              </w:rPr>
              <w:t>Proposal</w:t>
            </w:r>
            <w:r w:rsidRPr="00E246B3">
              <w:rPr>
                <w:szCs w:val="24"/>
              </w:rPr>
              <w:t xml:space="preserve"> or in any alternative </w:t>
            </w:r>
            <w:r w:rsidR="007A490D" w:rsidRPr="00E246B3">
              <w:rPr>
                <w:szCs w:val="24"/>
              </w:rPr>
              <w:t>Proposal</w:t>
            </w:r>
            <w:r w:rsidRPr="00E246B3">
              <w:rPr>
                <w:szCs w:val="24"/>
              </w:rPr>
              <w:t xml:space="preserve"> are eligible;</w:t>
            </w:r>
          </w:p>
        </w:tc>
      </w:tr>
      <w:tr w:rsidR="00D9352C" w:rsidRPr="00E246B3" w14:paraId="6424C9A7" w14:textId="77777777" w:rsidTr="005B4881">
        <w:trPr>
          <w:trHeight w:val="576"/>
        </w:trPr>
        <w:tc>
          <w:tcPr>
            <w:tcW w:w="2175" w:type="dxa"/>
          </w:tcPr>
          <w:p w14:paraId="7DE31F80"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0D3C7A19" w14:textId="77777777"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 xml:space="preserve">documentary evidence </w:t>
            </w:r>
            <w:r w:rsidR="007264C7" w:rsidRPr="00E246B3">
              <w:rPr>
                <w:szCs w:val="24"/>
              </w:rPr>
              <w:t>that the proposer continues to be</w:t>
            </w:r>
            <w:r w:rsidRPr="00E246B3">
              <w:rPr>
                <w:szCs w:val="24"/>
              </w:rPr>
              <w:t xml:space="preserve"> elig</w:t>
            </w:r>
            <w:r w:rsidR="007264C7" w:rsidRPr="00E246B3">
              <w:rPr>
                <w:szCs w:val="24"/>
              </w:rPr>
              <w:t xml:space="preserve">ible and qualified </w:t>
            </w:r>
            <w:r w:rsidRPr="00E246B3">
              <w:rPr>
                <w:szCs w:val="24"/>
              </w:rPr>
              <w:t xml:space="preserve">to perform the contract if its </w:t>
            </w:r>
            <w:r w:rsidR="007A490D" w:rsidRPr="00E246B3">
              <w:rPr>
                <w:szCs w:val="24"/>
              </w:rPr>
              <w:t>Proposal</w:t>
            </w:r>
            <w:r w:rsidRPr="00E246B3">
              <w:rPr>
                <w:szCs w:val="24"/>
              </w:rPr>
              <w:t xml:space="preserve"> is accepted; </w:t>
            </w:r>
          </w:p>
        </w:tc>
      </w:tr>
      <w:tr w:rsidR="00784FD5" w:rsidRPr="00E246B3" w14:paraId="1A971842" w14:textId="77777777" w:rsidTr="005B4881">
        <w:trPr>
          <w:trHeight w:val="576"/>
        </w:trPr>
        <w:tc>
          <w:tcPr>
            <w:tcW w:w="2175" w:type="dxa"/>
          </w:tcPr>
          <w:p w14:paraId="7258EAD3"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583594B7" w14:textId="77777777" w:rsidR="00784FD5" w:rsidRPr="00E246B3" w:rsidRDefault="002F25B0" w:rsidP="002A549C">
            <w:pPr>
              <w:pStyle w:val="ListParagraph"/>
              <w:numPr>
                <w:ilvl w:val="0"/>
                <w:numId w:val="76"/>
              </w:numPr>
              <w:suppressAutoHyphens/>
              <w:spacing w:after="200"/>
              <w:ind w:left="1296" w:right="-72" w:hanging="576"/>
              <w:rPr>
                <w:szCs w:val="24"/>
              </w:rPr>
            </w:pPr>
            <w:r w:rsidRPr="00E246B3">
              <w:rPr>
                <w:szCs w:val="24"/>
              </w:rPr>
              <w:t>documentary evidence</w:t>
            </w:r>
            <w:r w:rsidR="00784FD5" w:rsidRPr="00E246B3">
              <w:rPr>
                <w:szCs w:val="24"/>
              </w:rPr>
              <w:t xml:space="preserve"> in accordance with </w:t>
            </w:r>
            <w:r w:rsidR="003540DA" w:rsidRPr="00E246B3">
              <w:rPr>
                <w:szCs w:val="24"/>
              </w:rPr>
              <w:t>ITP</w:t>
            </w:r>
            <w:r w:rsidR="00784FD5" w:rsidRPr="00E246B3">
              <w:rPr>
                <w:szCs w:val="24"/>
              </w:rPr>
              <w:t xml:space="preserve"> 1</w:t>
            </w:r>
            <w:r w:rsidR="004D787E" w:rsidRPr="00E246B3">
              <w:rPr>
                <w:szCs w:val="24"/>
              </w:rPr>
              <w:t>5</w:t>
            </w:r>
            <w:r w:rsidR="00784FD5" w:rsidRPr="00E246B3">
              <w:rPr>
                <w:szCs w:val="24"/>
              </w:rPr>
              <w:t xml:space="preserve"> that the Plant and Installation Services offered by the </w:t>
            </w:r>
            <w:r w:rsidR="0063667F" w:rsidRPr="00E246B3">
              <w:rPr>
                <w:szCs w:val="24"/>
              </w:rPr>
              <w:t>Proposer</w:t>
            </w:r>
            <w:r w:rsidR="00784FD5" w:rsidRPr="00E246B3">
              <w:rPr>
                <w:szCs w:val="24"/>
              </w:rPr>
              <w:t xml:space="preserve"> conform to the </w:t>
            </w:r>
            <w:r w:rsidR="002D007A" w:rsidRPr="00E246B3">
              <w:rPr>
                <w:szCs w:val="24"/>
              </w:rPr>
              <w:t>RFP</w:t>
            </w:r>
            <w:r w:rsidR="0063667F" w:rsidRPr="00E246B3">
              <w:rPr>
                <w:szCs w:val="24"/>
              </w:rPr>
              <w:t xml:space="preserve"> Document</w:t>
            </w:r>
            <w:r w:rsidR="00784FD5" w:rsidRPr="00E246B3">
              <w:rPr>
                <w:szCs w:val="24"/>
              </w:rPr>
              <w:t>;</w:t>
            </w:r>
          </w:p>
        </w:tc>
      </w:tr>
      <w:tr w:rsidR="00D9352C" w:rsidRPr="00E246B3" w14:paraId="1A38C4EB" w14:textId="77777777" w:rsidTr="005B4881">
        <w:trPr>
          <w:trHeight w:val="576"/>
        </w:trPr>
        <w:tc>
          <w:tcPr>
            <w:tcW w:w="2175" w:type="dxa"/>
          </w:tcPr>
          <w:p w14:paraId="318A6568" w14:textId="77777777" w:rsidR="00B323B4" w:rsidRPr="00E246B3" w:rsidRDefault="00B323B4" w:rsidP="005B4881">
            <w:pPr>
              <w:pStyle w:val="ListNumber2"/>
              <w:numPr>
                <w:ilvl w:val="0"/>
                <w:numId w:val="0"/>
              </w:numPr>
              <w:spacing w:after="200"/>
              <w:ind w:left="-72"/>
              <w:contextualSpacing w:val="0"/>
              <w:rPr>
                <w:szCs w:val="24"/>
              </w:rPr>
            </w:pPr>
          </w:p>
        </w:tc>
        <w:tc>
          <w:tcPr>
            <w:tcW w:w="7290" w:type="dxa"/>
          </w:tcPr>
          <w:p w14:paraId="256120EC" w14:textId="77777777" w:rsidR="00B323B4" w:rsidRPr="00E246B3" w:rsidRDefault="00B323B4" w:rsidP="00610CC2">
            <w:pPr>
              <w:pStyle w:val="ListParagraph"/>
              <w:numPr>
                <w:ilvl w:val="0"/>
                <w:numId w:val="76"/>
              </w:numPr>
              <w:suppressAutoHyphens/>
              <w:spacing w:after="200"/>
              <w:ind w:left="1296" w:right="-72" w:hanging="576"/>
              <w:rPr>
                <w:szCs w:val="24"/>
              </w:rPr>
            </w:pPr>
            <w:r w:rsidRPr="00E246B3">
              <w:rPr>
                <w:szCs w:val="24"/>
              </w:rPr>
              <w:t>Proposers shall give details of all de</w:t>
            </w:r>
            <w:r w:rsidR="00372E97" w:rsidRPr="00E246B3">
              <w:rPr>
                <w:szCs w:val="24"/>
              </w:rPr>
              <w:t xml:space="preserve">partures </w:t>
            </w:r>
            <w:r w:rsidRPr="00E246B3">
              <w:rPr>
                <w:szCs w:val="24"/>
              </w:rPr>
              <w:t xml:space="preserve">in their First Stage Technical- Proposal with respect to the contractual terms and conditions and/or to the required technical features specified in the </w:t>
            </w:r>
            <w:r w:rsidR="00372E97" w:rsidRPr="00E246B3">
              <w:rPr>
                <w:szCs w:val="24"/>
              </w:rPr>
              <w:t xml:space="preserve">performance </w:t>
            </w:r>
            <w:r w:rsidRPr="00E246B3">
              <w:rPr>
                <w:szCs w:val="24"/>
              </w:rPr>
              <w:t xml:space="preserve">and/or functional requirements, that they would like the </w:t>
            </w:r>
            <w:r w:rsidR="00CE380B" w:rsidRPr="00E246B3">
              <w:rPr>
                <w:szCs w:val="24"/>
              </w:rPr>
              <w:t>Employer</w:t>
            </w:r>
            <w:r w:rsidRPr="00E246B3">
              <w:rPr>
                <w:szCs w:val="24"/>
              </w:rPr>
              <w:t xml:space="preserve"> to consider during the evaluation of First Stage Technical Proposals and any Clarification Meeting(s) with the Proposer, pu</w:t>
            </w:r>
            <w:r w:rsidR="00D6180E" w:rsidRPr="00E246B3">
              <w:rPr>
                <w:szCs w:val="24"/>
              </w:rPr>
              <w:t>rsuant to ITP 23 through ITP 26;</w:t>
            </w:r>
            <w:r w:rsidRPr="00E246B3">
              <w:rPr>
                <w:szCs w:val="24"/>
              </w:rPr>
              <w:t xml:space="preserve">  </w:t>
            </w:r>
          </w:p>
        </w:tc>
      </w:tr>
      <w:tr w:rsidR="00D9352C" w:rsidRPr="00E246B3" w14:paraId="1EA346FC" w14:textId="77777777" w:rsidTr="005B4881">
        <w:trPr>
          <w:trHeight w:val="576"/>
        </w:trPr>
        <w:tc>
          <w:tcPr>
            <w:tcW w:w="2175" w:type="dxa"/>
          </w:tcPr>
          <w:p w14:paraId="0EE73448"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56CD5784" w14:textId="77777777"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in the case of a technical proposal submitted by a JV, JV agreement, or letter of intent to enter into a JV including a draft agreement, indicating at least the parts of the Plant to be executed by the respective partners;</w:t>
            </w:r>
          </w:p>
        </w:tc>
      </w:tr>
      <w:tr w:rsidR="00D9352C" w:rsidRPr="00E246B3" w14:paraId="56B79F37" w14:textId="77777777" w:rsidTr="005B4881">
        <w:trPr>
          <w:trHeight w:val="576"/>
        </w:trPr>
        <w:tc>
          <w:tcPr>
            <w:tcW w:w="2175" w:type="dxa"/>
          </w:tcPr>
          <w:p w14:paraId="78E6F7D4"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4FBE6864" w14:textId="77777777" w:rsidR="00784FD5" w:rsidRPr="00E246B3" w:rsidRDefault="002A549C" w:rsidP="002A549C">
            <w:pPr>
              <w:pStyle w:val="ListParagraph"/>
              <w:numPr>
                <w:ilvl w:val="0"/>
                <w:numId w:val="76"/>
              </w:numPr>
              <w:suppressAutoHyphens/>
              <w:spacing w:after="200"/>
              <w:ind w:left="1296" w:right="-72" w:hanging="576"/>
              <w:rPr>
                <w:szCs w:val="24"/>
              </w:rPr>
            </w:pPr>
            <w:r w:rsidRPr="00E246B3">
              <w:rPr>
                <w:szCs w:val="24"/>
              </w:rPr>
              <w:t>l</w:t>
            </w:r>
            <w:r w:rsidR="00784FD5" w:rsidRPr="00E246B3">
              <w:rPr>
                <w:szCs w:val="24"/>
              </w:rPr>
              <w:t xml:space="preserve">ist of subcontractors, in accordance with </w:t>
            </w:r>
            <w:r w:rsidR="003540DA" w:rsidRPr="00E246B3">
              <w:rPr>
                <w:szCs w:val="24"/>
              </w:rPr>
              <w:t>ITP</w:t>
            </w:r>
            <w:r w:rsidR="00784FD5" w:rsidRPr="00E246B3">
              <w:rPr>
                <w:szCs w:val="24"/>
              </w:rPr>
              <w:t xml:space="preserve"> </w:t>
            </w:r>
            <w:r w:rsidR="004D787E" w:rsidRPr="00E246B3">
              <w:rPr>
                <w:szCs w:val="24"/>
              </w:rPr>
              <w:t>15.5</w:t>
            </w:r>
            <w:r w:rsidR="00784FD5" w:rsidRPr="00E246B3">
              <w:rPr>
                <w:szCs w:val="24"/>
              </w:rPr>
              <w:t>; and</w:t>
            </w:r>
          </w:p>
        </w:tc>
      </w:tr>
      <w:tr w:rsidR="00D9352C" w:rsidRPr="00E246B3" w14:paraId="0AF24D48" w14:textId="77777777" w:rsidTr="005B4881">
        <w:trPr>
          <w:trHeight w:val="576"/>
        </w:trPr>
        <w:tc>
          <w:tcPr>
            <w:tcW w:w="2175" w:type="dxa"/>
          </w:tcPr>
          <w:p w14:paraId="5D63E77B"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5CB4461A" w14:textId="77777777"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 xml:space="preserve">any other document required in the </w:t>
            </w:r>
            <w:r w:rsidR="00AA18A9" w:rsidRPr="00E246B3">
              <w:rPr>
                <w:szCs w:val="24"/>
              </w:rPr>
              <w:t>P</w:t>
            </w:r>
            <w:r w:rsidRPr="00E246B3">
              <w:rPr>
                <w:szCs w:val="24"/>
              </w:rPr>
              <w:t>DS.</w:t>
            </w:r>
          </w:p>
        </w:tc>
      </w:tr>
      <w:tr w:rsidR="00F72585" w:rsidRPr="00E246B3" w14:paraId="342AE0DC" w14:textId="77777777" w:rsidTr="005B4881">
        <w:trPr>
          <w:trHeight w:val="576"/>
        </w:trPr>
        <w:tc>
          <w:tcPr>
            <w:tcW w:w="2175" w:type="dxa"/>
          </w:tcPr>
          <w:p w14:paraId="0C8B83F9" w14:textId="77777777" w:rsidR="00F72585" w:rsidRPr="00E246B3" w:rsidRDefault="00F6430C" w:rsidP="0005387B">
            <w:pPr>
              <w:pStyle w:val="HeadingSPD02"/>
              <w:numPr>
                <w:ilvl w:val="0"/>
                <w:numId w:val="31"/>
              </w:numPr>
              <w:spacing w:after="200"/>
              <w:ind w:left="432" w:hanging="432"/>
              <w:jc w:val="left"/>
            </w:pPr>
            <w:bookmarkStart w:id="126" w:name="_Toc125791276"/>
            <w:bookmarkStart w:id="127" w:name="_Toc126646085"/>
            <w:bookmarkStart w:id="128" w:name="_Toc450070807"/>
            <w:bookmarkStart w:id="129" w:name="_Toc450635173"/>
            <w:bookmarkStart w:id="130" w:name="_Toc450635361"/>
            <w:r w:rsidRPr="00E246B3">
              <w:rPr>
                <w:b w:val="0"/>
              </w:rPr>
              <w:tab/>
            </w:r>
            <w:bookmarkStart w:id="131" w:name="_Toc71563816"/>
            <w:r w:rsidR="00F72585" w:rsidRPr="00E246B3">
              <w:t>Alternative Technical Proposals</w:t>
            </w:r>
            <w:bookmarkEnd w:id="126"/>
            <w:bookmarkEnd w:id="127"/>
            <w:bookmarkEnd w:id="128"/>
            <w:bookmarkEnd w:id="129"/>
            <w:bookmarkEnd w:id="130"/>
            <w:bookmarkEnd w:id="131"/>
          </w:p>
        </w:tc>
        <w:tc>
          <w:tcPr>
            <w:tcW w:w="7290" w:type="dxa"/>
          </w:tcPr>
          <w:p w14:paraId="5F529F80"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Proposers shall note that they are permitted to propose technical alternatives with their </w:t>
            </w:r>
            <w:r w:rsidR="00923E18" w:rsidRPr="00E246B3">
              <w:rPr>
                <w:szCs w:val="24"/>
              </w:rPr>
              <w:t>First Stage</w:t>
            </w:r>
            <w:r w:rsidR="00F72585" w:rsidRPr="00E246B3">
              <w:rPr>
                <w:szCs w:val="24"/>
              </w:rPr>
              <w:t xml:space="preserve"> technical proposals in addition to or in lieu of the requirements specified in the RFP Documents, provided they can document that the proposed technical alternatives are to the benefit of the </w:t>
            </w:r>
            <w:r w:rsidR="008F07F4" w:rsidRPr="00E246B3">
              <w:rPr>
                <w:szCs w:val="24"/>
              </w:rPr>
              <w:t>Employer</w:t>
            </w:r>
            <w:r w:rsidR="00F72585" w:rsidRPr="00E246B3">
              <w:rPr>
                <w:szCs w:val="24"/>
              </w:rPr>
              <w:t>, that they fulfill the principal objectives of the contract, and that they meet the basic performance and technical criteria specified in the RFP Documents.</w:t>
            </w:r>
          </w:p>
          <w:p w14:paraId="7FBDEC9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Any alternative technical proposal submitted by Proposers as part of their </w:t>
            </w:r>
            <w:r w:rsidR="00923E18" w:rsidRPr="00E246B3">
              <w:rPr>
                <w:szCs w:val="24"/>
              </w:rPr>
              <w:t xml:space="preserve">First </w:t>
            </w:r>
            <w:r w:rsidR="00923E18" w:rsidRPr="00E246B3">
              <w:rPr>
                <w:noProof/>
                <w:szCs w:val="24"/>
              </w:rPr>
              <w:t>Stage</w:t>
            </w:r>
            <w:r w:rsidR="00F72585" w:rsidRPr="00E246B3">
              <w:rPr>
                <w:szCs w:val="24"/>
              </w:rPr>
              <w:t xml:space="preserve"> technical proposal will be the subject of clarification with the Proposer, pursuant to ITP </w:t>
            </w:r>
            <w:r w:rsidR="004D787E" w:rsidRPr="00E246B3">
              <w:rPr>
                <w:szCs w:val="24"/>
              </w:rPr>
              <w:t>26</w:t>
            </w:r>
            <w:r w:rsidR="00F72585" w:rsidRPr="00E246B3">
              <w:rPr>
                <w:szCs w:val="24"/>
              </w:rPr>
              <w:t>.</w:t>
            </w:r>
          </w:p>
        </w:tc>
      </w:tr>
      <w:tr w:rsidR="00F72585" w:rsidRPr="00E246B3" w14:paraId="60F9AD7D" w14:textId="77777777" w:rsidTr="005B4881">
        <w:tc>
          <w:tcPr>
            <w:tcW w:w="2175" w:type="dxa"/>
          </w:tcPr>
          <w:p w14:paraId="6C0116C9" w14:textId="77777777" w:rsidR="00F72585" w:rsidRPr="00E246B3" w:rsidRDefault="00F6430C" w:rsidP="0005387B">
            <w:pPr>
              <w:pStyle w:val="HeadingSPD02"/>
              <w:numPr>
                <w:ilvl w:val="0"/>
                <w:numId w:val="31"/>
              </w:numPr>
              <w:spacing w:after="200"/>
              <w:ind w:left="432" w:hanging="432"/>
              <w:jc w:val="left"/>
            </w:pPr>
            <w:bookmarkStart w:id="132" w:name="_Toc125783002"/>
            <w:bookmarkStart w:id="133" w:name="_Toc434304507"/>
            <w:bookmarkStart w:id="134" w:name="_Toc450070808"/>
            <w:bookmarkStart w:id="135" w:name="_Toc450635174"/>
            <w:bookmarkStart w:id="136" w:name="_Toc450635362"/>
            <w:r w:rsidRPr="00E246B3">
              <w:tab/>
            </w:r>
            <w:bookmarkStart w:id="137" w:name="_Toc71563817"/>
            <w:r w:rsidR="00F72585" w:rsidRPr="00E246B3">
              <w:t xml:space="preserve">Documents Establishing the Eligibility of </w:t>
            </w:r>
            <w:bookmarkEnd w:id="132"/>
            <w:bookmarkEnd w:id="133"/>
            <w:bookmarkEnd w:id="134"/>
            <w:bookmarkEnd w:id="135"/>
            <w:bookmarkEnd w:id="136"/>
            <w:r w:rsidR="00134A6F" w:rsidRPr="00E246B3">
              <w:t>the Plant</w:t>
            </w:r>
            <w:bookmarkEnd w:id="137"/>
          </w:p>
        </w:tc>
        <w:tc>
          <w:tcPr>
            <w:tcW w:w="7290" w:type="dxa"/>
          </w:tcPr>
          <w:p w14:paraId="00D4061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1F3397" w:rsidRPr="00E246B3">
              <w:rPr>
                <w:szCs w:val="24"/>
              </w:rPr>
              <w:t xml:space="preserve">To establish the eligibility of the Plant and Installation Services in accordance </w:t>
            </w:r>
            <w:r w:rsidR="001F3397" w:rsidRPr="00E246B3">
              <w:rPr>
                <w:noProof/>
                <w:szCs w:val="24"/>
              </w:rPr>
              <w:t>with</w:t>
            </w:r>
            <w:r w:rsidR="001F3397" w:rsidRPr="00E246B3">
              <w:rPr>
                <w:szCs w:val="24"/>
              </w:rPr>
              <w:t xml:space="preserve"> </w:t>
            </w:r>
            <w:r w:rsidR="003540DA" w:rsidRPr="00E246B3">
              <w:rPr>
                <w:szCs w:val="24"/>
              </w:rPr>
              <w:t>ITP</w:t>
            </w:r>
            <w:r w:rsidR="001F3397" w:rsidRPr="00E246B3">
              <w:rPr>
                <w:szCs w:val="24"/>
              </w:rPr>
              <w:t xml:space="preserve"> 5, Proposers shall provide documentary evidence consisting of a statement on the country of origin of the Plant and Installation Services offered.</w:t>
            </w:r>
          </w:p>
        </w:tc>
      </w:tr>
      <w:tr w:rsidR="00F72585" w:rsidRPr="00E246B3" w14:paraId="56E1A365" w14:textId="77777777" w:rsidTr="005B4881">
        <w:tc>
          <w:tcPr>
            <w:tcW w:w="2175" w:type="dxa"/>
          </w:tcPr>
          <w:p w14:paraId="65818327" w14:textId="77777777" w:rsidR="00F72585" w:rsidRPr="00E246B3" w:rsidRDefault="00F6430C" w:rsidP="0005387B">
            <w:pPr>
              <w:pStyle w:val="HeadingSPD02"/>
              <w:numPr>
                <w:ilvl w:val="0"/>
                <w:numId w:val="31"/>
              </w:numPr>
              <w:spacing w:after="200"/>
              <w:ind w:left="432" w:hanging="432"/>
              <w:jc w:val="left"/>
            </w:pPr>
            <w:bookmarkStart w:id="138" w:name="_Toc125783004"/>
            <w:bookmarkStart w:id="139" w:name="_Toc434304509"/>
            <w:bookmarkStart w:id="140" w:name="_Toc450070813"/>
            <w:bookmarkStart w:id="141" w:name="_Toc450635175"/>
            <w:bookmarkStart w:id="142" w:name="_Toc450635363"/>
            <w:r w:rsidRPr="00E246B3">
              <w:tab/>
            </w:r>
            <w:bookmarkStart w:id="143" w:name="_Toc71563818"/>
            <w:r w:rsidR="00F72585" w:rsidRPr="00E246B3">
              <w:t xml:space="preserve">Documents Establishing Conformity of the </w:t>
            </w:r>
            <w:bookmarkEnd w:id="138"/>
            <w:r w:rsidR="008F07F4" w:rsidRPr="00E246B3">
              <w:t>Plant</w:t>
            </w:r>
            <w:bookmarkEnd w:id="139"/>
            <w:bookmarkEnd w:id="140"/>
            <w:r w:rsidR="007A490D" w:rsidRPr="00E246B3">
              <w:t xml:space="preserve"> and Installation Services</w:t>
            </w:r>
            <w:bookmarkEnd w:id="141"/>
            <w:bookmarkEnd w:id="142"/>
            <w:bookmarkEnd w:id="143"/>
          </w:p>
        </w:tc>
        <w:tc>
          <w:tcPr>
            <w:tcW w:w="7290" w:type="dxa"/>
          </w:tcPr>
          <w:p w14:paraId="3491664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Pursuant to </w:t>
            </w:r>
            <w:r w:rsidR="00134A6F" w:rsidRPr="00E246B3">
              <w:rPr>
                <w:szCs w:val="24"/>
              </w:rPr>
              <w:t>ITP 12.1</w:t>
            </w:r>
            <w:r w:rsidR="00F72585" w:rsidRPr="00E246B3">
              <w:rPr>
                <w:szCs w:val="24"/>
              </w:rPr>
              <w:t xml:space="preserve"> (</w:t>
            </w:r>
            <w:r w:rsidR="002F25B0" w:rsidRPr="00E246B3">
              <w:rPr>
                <w:szCs w:val="24"/>
              </w:rPr>
              <w:t>f</w:t>
            </w:r>
            <w:r w:rsidR="00F72585" w:rsidRPr="00E246B3">
              <w:rPr>
                <w:szCs w:val="24"/>
              </w:rPr>
              <w:t xml:space="preserve">), the Proposer shall furnish, as part of its Proposal </w:t>
            </w:r>
            <w:r w:rsidR="00F72585" w:rsidRPr="00E246B3">
              <w:rPr>
                <w:noProof/>
                <w:szCs w:val="24"/>
              </w:rPr>
              <w:t>documents</w:t>
            </w:r>
            <w:r w:rsidR="00F72585" w:rsidRPr="00E246B3">
              <w:rPr>
                <w:szCs w:val="24"/>
              </w:rPr>
              <w:t xml:space="preserve"> establishing the conformity to the RFP Documents of the </w:t>
            </w:r>
            <w:r w:rsidR="008F07F4" w:rsidRPr="00E246B3">
              <w:rPr>
                <w:szCs w:val="24"/>
              </w:rPr>
              <w:t>Plant</w:t>
            </w:r>
            <w:r w:rsidR="00F72585" w:rsidRPr="00E246B3">
              <w:rPr>
                <w:szCs w:val="24"/>
              </w:rPr>
              <w:t xml:space="preserve"> that the Proposer proposes to design, supply and install under the Contract</w:t>
            </w:r>
            <w:r w:rsidR="002F25B0" w:rsidRPr="00E246B3">
              <w:rPr>
                <w:szCs w:val="24"/>
              </w:rPr>
              <w:t>.</w:t>
            </w:r>
          </w:p>
          <w:p w14:paraId="490E90D5" w14:textId="77777777" w:rsidR="007A490D"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7A490D" w:rsidRPr="00E246B3">
              <w:rPr>
                <w:szCs w:val="24"/>
              </w:rPr>
              <w:t xml:space="preserve">The </w:t>
            </w:r>
            <w:r w:rsidR="007A490D" w:rsidRPr="00E246B3">
              <w:rPr>
                <w:noProof/>
                <w:szCs w:val="24"/>
              </w:rPr>
              <w:t>documentary</w:t>
            </w:r>
            <w:r w:rsidR="007A490D" w:rsidRPr="00E246B3">
              <w:rPr>
                <w:szCs w:val="24"/>
              </w:rPr>
              <w:t xml:space="preserve"> evidence of the conformity of the Plant and Installation Services with the RFP documents may be in the form of literature, drawings and data, and shall include:</w:t>
            </w:r>
          </w:p>
          <w:p w14:paraId="4ED714B1" w14:textId="77777777" w:rsidR="007A490D" w:rsidRPr="00E246B3" w:rsidRDefault="007A490D" w:rsidP="005B4881">
            <w:pPr>
              <w:spacing w:after="200"/>
              <w:ind w:left="1210" w:right="-72" w:hanging="576"/>
              <w:rPr>
                <w:szCs w:val="24"/>
              </w:rPr>
            </w:pPr>
            <w:r w:rsidRPr="00E246B3">
              <w:rPr>
                <w:szCs w:val="24"/>
              </w:rPr>
              <w:t>(a)</w:t>
            </w:r>
            <w:r w:rsidRPr="00E246B3">
              <w:rPr>
                <w:szCs w:val="24"/>
              </w:rPr>
              <w:tab/>
              <w:t xml:space="preserve">detailed description of the essential technical and performance characteristics of the Plant and Installation Services, including the functional guarantees of the proposed Plant and Installation Services, in response to the </w:t>
            </w:r>
            <w:r w:rsidR="002F25B0" w:rsidRPr="00E246B3">
              <w:rPr>
                <w:szCs w:val="24"/>
              </w:rPr>
              <w:t>Performance and/or Functional Requirements</w:t>
            </w:r>
            <w:r w:rsidRPr="00E246B3">
              <w:rPr>
                <w:szCs w:val="24"/>
              </w:rPr>
              <w:t xml:space="preserve">. The functional guarantees of the proposed Plant and Installation Services shall be stated in the applicable form in Section IV </w:t>
            </w:r>
            <w:r w:rsidR="00923E18" w:rsidRPr="00E246B3">
              <w:rPr>
                <w:szCs w:val="24"/>
              </w:rPr>
              <w:t>Proposal</w:t>
            </w:r>
            <w:r w:rsidRPr="00E246B3">
              <w:rPr>
                <w:szCs w:val="24"/>
              </w:rPr>
              <w:t xml:space="preserve"> Forms;</w:t>
            </w:r>
          </w:p>
          <w:p w14:paraId="2C41B7EC" w14:textId="77777777" w:rsidR="007A490D" w:rsidRPr="00E246B3" w:rsidRDefault="007A490D" w:rsidP="005B4881">
            <w:pPr>
              <w:spacing w:after="200"/>
              <w:ind w:left="1210" w:right="-72" w:hanging="576"/>
              <w:rPr>
                <w:szCs w:val="24"/>
              </w:rPr>
            </w:pPr>
            <w:r w:rsidRPr="00E246B3">
              <w:rPr>
                <w:szCs w:val="24"/>
              </w:rPr>
              <w:t>(b)</w:t>
            </w:r>
            <w:r w:rsidRPr="00E246B3">
              <w:rPr>
                <w:szCs w:val="24"/>
              </w:rPr>
              <w:tab/>
              <w:t xml:space="preserve">a list giving full particulars, including available sources, of all spare parts, special tools, etc., necessary for the proper and continuing functioning of the </w:t>
            </w:r>
            <w:r w:rsidR="00A10595">
              <w:rPr>
                <w:szCs w:val="24"/>
              </w:rPr>
              <w:t>P</w:t>
            </w:r>
            <w:r w:rsidRPr="00E246B3">
              <w:rPr>
                <w:szCs w:val="24"/>
              </w:rPr>
              <w:t>lant for the period named</w:t>
            </w:r>
            <w:r w:rsidRPr="00E246B3">
              <w:rPr>
                <w:b/>
                <w:szCs w:val="24"/>
              </w:rPr>
              <w:t xml:space="preserve"> in the PDS, </w:t>
            </w:r>
            <w:r w:rsidRPr="00E246B3">
              <w:rPr>
                <w:szCs w:val="24"/>
              </w:rPr>
              <w:t>following completion of Plant and Installation Services in accordance with provisions of contract; and</w:t>
            </w:r>
          </w:p>
          <w:p w14:paraId="7039A89B" w14:textId="77777777" w:rsidR="00F72585" w:rsidRPr="00E246B3" w:rsidRDefault="007A490D" w:rsidP="005B4881">
            <w:pPr>
              <w:spacing w:after="200"/>
              <w:ind w:left="1210" w:right="-72" w:hanging="576"/>
              <w:rPr>
                <w:szCs w:val="24"/>
              </w:rPr>
            </w:pPr>
            <w:r w:rsidRPr="00E246B3">
              <w:rPr>
                <w:szCs w:val="24"/>
              </w:rPr>
              <w:t>(c)</w:t>
            </w:r>
            <w:r w:rsidRPr="00E246B3">
              <w:rPr>
                <w:szCs w:val="24"/>
              </w:rPr>
              <w:tab/>
              <w:t>Adequate evidence demonstrating the substantial responsiveness of the Plant and Installation Services to th</w:t>
            </w:r>
            <w:r w:rsidR="002F25B0" w:rsidRPr="00E246B3">
              <w:rPr>
                <w:szCs w:val="24"/>
              </w:rPr>
              <w:t>e</w:t>
            </w:r>
            <w:r w:rsidRPr="00E246B3">
              <w:rPr>
                <w:szCs w:val="24"/>
              </w:rPr>
              <w:t xml:space="preserve"> Performance and/or Functional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w:t>
            </w:r>
            <w:r w:rsidR="005B4881" w:rsidRPr="00E246B3">
              <w:rPr>
                <w:szCs w:val="24"/>
              </w:rPr>
              <w:t xml:space="preserve"> / Functional requirements.</w:t>
            </w:r>
          </w:p>
          <w:p w14:paraId="6F063446" w14:textId="77777777" w:rsidR="00F72585" w:rsidRPr="00E246B3" w:rsidRDefault="00B327DA" w:rsidP="0005387B">
            <w:pPr>
              <w:pStyle w:val="ListNumber2"/>
              <w:numPr>
                <w:ilvl w:val="1"/>
                <w:numId w:val="31"/>
              </w:numPr>
              <w:suppressAutoHyphens/>
              <w:spacing w:after="200"/>
              <w:ind w:left="612" w:hanging="612"/>
              <w:contextualSpacing w:val="0"/>
              <w:rPr>
                <w:strike/>
                <w:szCs w:val="24"/>
              </w:rPr>
            </w:pPr>
            <w:r w:rsidRPr="00E246B3">
              <w:rPr>
                <w:szCs w:val="24"/>
              </w:rPr>
              <w:tab/>
            </w:r>
            <w:r w:rsidR="00F72585" w:rsidRPr="00E246B3">
              <w:rPr>
                <w:szCs w:val="24"/>
              </w:rPr>
              <w:t xml:space="preserve">References to brand names or model numbers or national or proprietary standards designated by the </w:t>
            </w:r>
            <w:r w:rsidR="008F07F4" w:rsidRPr="00E246B3">
              <w:rPr>
                <w:szCs w:val="24"/>
              </w:rPr>
              <w:t>Employer</w:t>
            </w:r>
            <w:r w:rsidR="00F72585" w:rsidRPr="00E246B3">
              <w:rPr>
                <w:szCs w:val="24"/>
              </w:rPr>
              <w:t xml:space="preserve"> in the RFP Documents are intended to be descriptive and not restrictive.  The Proposer may substitute alternative brand/model names or standards in its Proposal, provided that it demonstrates to the </w:t>
            </w:r>
            <w:r w:rsidR="008F07F4" w:rsidRPr="00E246B3">
              <w:rPr>
                <w:szCs w:val="24"/>
              </w:rPr>
              <w:t>Employer</w:t>
            </w:r>
            <w:r w:rsidR="00F72585" w:rsidRPr="00E246B3">
              <w:rPr>
                <w:szCs w:val="24"/>
              </w:rPr>
              <w:t xml:space="preserve">’s satisfaction that the use of the substitute(s) will result in the </w:t>
            </w:r>
            <w:r w:rsidR="008F07F4" w:rsidRPr="00E246B3">
              <w:rPr>
                <w:szCs w:val="24"/>
              </w:rPr>
              <w:t>Plant</w:t>
            </w:r>
            <w:r w:rsidR="00F72585" w:rsidRPr="00E246B3">
              <w:rPr>
                <w:szCs w:val="24"/>
              </w:rPr>
              <w:t xml:space="preserve"> being able to perform substantially equivalent to or better than that specified in the </w:t>
            </w:r>
            <w:r w:rsidR="002F25B0" w:rsidRPr="00E246B3">
              <w:rPr>
                <w:szCs w:val="24"/>
              </w:rPr>
              <w:t xml:space="preserve">Employer’s </w:t>
            </w:r>
            <w:r w:rsidR="00F72585" w:rsidRPr="00E246B3">
              <w:rPr>
                <w:szCs w:val="24"/>
              </w:rPr>
              <w:t>Requirements</w:t>
            </w:r>
            <w:r w:rsidR="00F72585" w:rsidRPr="00E246B3">
              <w:rPr>
                <w:strike/>
                <w:szCs w:val="24"/>
              </w:rPr>
              <w:t>.</w:t>
            </w:r>
          </w:p>
          <w:p w14:paraId="5C1045E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For their Second Stage Combined Technical and Financial Proposals, the invited Proposers are expected to offer the same brands, models, Subcontractors and other material provisions as proposed in the First Stage Technical</w:t>
            </w:r>
            <w:r w:rsidR="004D787E" w:rsidRPr="00E246B3">
              <w:rPr>
                <w:szCs w:val="24"/>
              </w:rPr>
              <w:t xml:space="preserve"> </w:t>
            </w:r>
            <w:r w:rsidR="00F72585" w:rsidRPr="00E246B3">
              <w:rPr>
                <w:szCs w:val="24"/>
              </w:rPr>
              <w:t>Proposal, unless changes are explicitly permitted or required in the Proposer-specific memorandum entitled “Changes Required Pursuant to First Stage Evaluation” pursuant to ITP 2</w:t>
            </w:r>
            <w:r w:rsidR="004D787E" w:rsidRPr="00E246B3">
              <w:rPr>
                <w:szCs w:val="24"/>
              </w:rPr>
              <w:t>6</w:t>
            </w:r>
            <w:r w:rsidR="00F72585" w:rsidRPr="00E246B3">
              <w:rPr>
                <w:szCs w:val="24"/>
              </w:rPr>
              <w:t>.</w:t>
            </w:r>
            <w:r w:rsidR="004D787E" w:rsidRPr="00E246B3">
              <w:rPr>
                <w:szCs w:val="24"/>
              </w:rPr>
              <w:t>7</w:t>
            </w:r>
            <w:r w:rsidR="00F72585" w:rsidRPr="00E246B3">
              <w:rPr>
                <w:szCs w:val="24"/>
              </w:rPr>
              <w:t xml:space="preserve">, or are implied or triggered by Addenda to the RFP Documents issued in the </w:t>
            </w:r>
            <w:r w:rsidR="002B6BEF" w:rsidRPr="00E246B3">
              <w:rPr>
                <w:szCs w:val="24"/>
              </w:rPr>
              <w:t>S</w:t>
            </w:r>
            <w:r w:rsidR="00F72585" w:rsidRPr="00E246B3">
              <w:rPr>
                <w:szCs w:val="24"/>
              </w:rPr>
              <w:t xml:space="preserve">econd </w:t>
            </w:r>
            <w:r w:rsidR="002B6BEF" w:rsidRPr="00E246B3">
              <w:rPr>
                <w:szCs w:val="24"/>
              </w:rPr>
              <w:t>S</w:t>
            </w:r>
            <w:r w:rsidR="00F72585" w:rsidRPr="00E246B3">
              <w:rPr>
                <w:szCs w:val="24"/>
              </w:rPr>
              <w:t>tage.  Proposers that deviate from their First Stage Technical</w:t>
            </w:r>
            <w:r w:rsidR="004D787E" w:rsidRPr="00E246B3">
              <w:rPr>
                <w:szCs w:val="24"/>
              </w:rPr>
              <w:t xml:space="preserve"> </w:t>
            </w:r>
            <w:r w:rsidR="00F72585" w:rsidRPr="00E246B3">
              <w:rPr>
                <w:szCs w:val="24"/>
              </w:rPr>
              <w:t xml:space="preserve">Proposals without specific endorsement by their memorandum or without a reason clearly established by Addenda issued in the </w:t>
            </w:r>
            <w:r w:rsidR="002B6BEF" w:rsidRPr="00E246B3">
              <w:rPr>
                <w:szCs w:val="24"/>
              </w:rPr>
              <w:t>S</w:t>
            </w:r>
            <w:r w:rsidR="00F72585" w:rsidRPr="00E246B3">
              <w:rPr>
                <w:szCs w:val="24"/>
              </w:rPr>
              <w:t xml:space="preserve">econd </w:t>
            </w:r>
            <w:r w:rsidR="002B6BEF" w:rsidRPr="00E246B3">
              <w:rPr>
                <w:szCs w:val="24"/>
              </w:rPr>
              <w:t>S</w:t>
            </w:r>
            <w:r w:rsidR="00F72585" w:rsidRPr="00E246B3">
              <w:rPr>
                <w:szCs w:val="24"/>
              </w:rPr>
              <w:t>tage, place their Proposal at risk of being rejected.</w:t>
            </w:r>
          </w:p>
          <w:p w14:paraId="7756C57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be responsible for ensuring that any subcontractor proposed complies with the requirements of ITP 4, and that any </w:t>
            </w:r>
            <w:r w:rsidR="00485499" w:rsidRPr="00E246B3">
              <w:rPr>
                <w:szCs w:val="24"/>
              </w:rPr>
              <w:t xml:space="preserve">Plant or Installation </w:t>
            </w:r>
            <w:r w:rsidR="00485499" w:rsidRPr="00E246B3">
              <w:rPr>
                <w:noProof/>
                <w:szCs w:val="24"/>
              </w:rPr>
              <w:t>Services</w:t>
            </w:r>
            <w:r w:rsidR="00485499" w:rsidRPr="00E246B3">
              <w:rPr>
                <w:szCs w:val="24"/>
              </w:rPr>
              <w:t xml:space="preserve"> </w:t>
            </w:r>
            <w:r w:rsidR="00F72585" w:rsidRPr="00E246B3">
              <w:rPr>
                <w:szCs w:val="24"/>
              </w:rPr>
              <w:t>to be provided by the subcontractor comply with the requirements of ITP 5 and ITP 1</w:t>
            </w:r>
            <w:r w:rsidR="004D787E" w:rsidRPr="00E246B3">
              <w:rPr>
                <w:szCs w:val="24"/>
              </w:rPr>
              <w:t>5</w:t>
            </w:r>
            <w:r w:rsidR="00F72585" w:rsidRPr="00E246B3">
              <w:rPr>
                <w:szCs w:val="24"/>
              </w:rPr>
              <w:t>.1.</w:t>
            </w:r>
          </w:p>
        </w:tc>
      </w:tr>
      <w:tr w:rsidR="00F72585" w:rsidRPr="00E246B3" w14:paraId="012973F9" w14:textId="77777777" w:rsidTr="005B4881">
        <w:tc>
          <w:tcPr>
            <w:tcW w:w="2175" w:type="dxa"/>
          </w:tcPr>
          <w:p w14:paraId="294632A2" w14:textId="77777777" w:rsidR="00F72585" w:rsidRPr="00E246B3" w:rsidRDefault="00F6430C" w:rsidP="0005387B">
            <w:pPr>
              <w:pStyle w:val="HeadingSPD02"/>
              <w:numPr>
                <w:ilvl w:val="0"/>
                <w:numId w:val="31"/>
              </w:numPr>
              <w:spacing w:after="200"/>
              <w:ind w:left="432" w:hanging="432"/>
              <w:jc w:val="left"/>
            </w:pPr>
            <w:bookmarkStart w:id="144" w:name="_Toc14612824"/>
            <w:bookmarkStart w:id="145" w:name="_Toc31677805"/>
            <w:bookmarkStart w:id="146" w:name="_Toc252363277"/>
            <w:bookmarkStart w:id="147" w:name="_Toc450070814"/>
            <w:bookmarkStart w:id="148" w:name="_Toc450635176"/>
            <w:bookmarkStart w:id="149" w:name="_Toc450635364"/>
            <w:r w:rsidRPr="00E246B3">
              <w:tab/>
            </w:r>
            <w:bookmarkStart w:id="150" w:name="_Toc71563819"/>
            <w:r w:rsidR="00F72585" w:rsidRPr="00E246B3">
              <w:t>First Stage</w:t>
            </w:r>
            <w:bookmarkEnd w:id="144"/>
            <w:r w:rsidR="00F72585" w:rsidRPr="00E246B3">
              <w:t xml:space="preserve"> Technical- Proposal Submission Form</w:t>
            </w:r>
            <w:bookmarkEnd w:id="145"/>
            <w:bookmarkEnd w:id="146"/>
            <w:bookmarkEnd w:id="147"/>
            <w:bookmarkEnd w:id="148"/>
            <w:bookmarkEnd w:id="149"/>
            <w:bookmarkEnd w:id="150"/>
          </w:p>
        </w:tc>
        <w:tc>
          <w:tcPr>
            <w:tcW w:w="7290" w:type="dxa"/>
          </w:tcPr>
          <w:p w14:paraId="05113BA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Proposer shall complete the First Stage Technical</w:t>
            </w:r>
            <w:r w:rsidR="00485499" w:rsidRPr="00E246B3">
              <w:rPr>
                <w:szCs w:val="24"/>
              </w:rPr>
              <w:t xml:space="preserve"> </w:t>
            </w:r>
            <w:r w:rsidR="00F72585" w:rsidRPr="00E246B3">
              <w:rPr>
                <w:szCs w:val="24"/>
              </w:rPr>
              <w:t xml:space="preserve">Proposal Submission Form furnished in the Sample Proposal Forms (Section IV) in the </w:t>
            </w:r>
            <w:r w:rsidR="00F72585" w:rsidRPr="00E246B3">
              <w:rPr>
                <w:noProof/>
                <w:szCs w:val="24"/>
              </w:rPr>
              <w:t>manner</w:t>
            </w:r>
            <w:r w:rsidR="00F72585" w:rsidRPr="00E246B3">
              <w:rPr>
                <w:szCs w:val="24"/>
              </w:rPr>
              <w:t xml:space="preserve"> and detail indicated in this section and submit this form with the Proposal.</w:t>
            </w:r>
          </w:p>
        </w:tc>
      </w:tr>
      <w:tr w:rsidR="00F72585" w:rsidRPr="00E246B3" w14:paraId="4AD67289" w14:textId="77777777" w:rsidTr="005B4881">
        <w:tc>
          <w:tcPr>
            <w:tcW w:w="2175" w:type="dxa"/>
          </w:tcPr>
          <w:p w14:paraId="2E52BAD3" w14:textId="77777777" w:rsidR="00F72585" w:rsidRPr="00E246B3" w:rsidRDefault="00F6430C" w:rsidP="0005387B">
            <w:pPr>
              <w:pStyle w:val="HeadingSPD02"/>
              <w:numPr>
                <w:ilvl w:val="0"/>
                <w:numId w:val="31"/>
              </w:numPr>
              <w:spacing w:after="200"/>
              <w:ind w:left="432" w:hanging="432"/>
              <w:jc w:val="left"/>
            </w:pPr>
            <w:bookmarkStart w:id="151" w:name="_Toc450070815"/>
            <w:bookmarkStart w:id="152" w:name="_Toc450635177"/>
            <w:bookmarkStart w:id="153" w:name="_Toc450635365"/>
            <w:r w:rsidRPr="00E246B3">
              <w:tab/>
            </w:r>
            <w:bookmarkStart w:id="154" w:name="_Toc71563820"/>
            <w:r w:rsidR="00F72585" w:rsidRPr="00E246B3">
              <w:t>Format and Signing of First Stage Proposal</w:t>
            </w:r>
            <w:bookmarkEnd w:id="151"/>
            <w:bookmarkEnd w:id="152"/>
            <w:bookmarkEnd w:id="153"/>
            <w:bookmarkEnd w:id="154"/>
          </w:p>
        </w:tc>
        <w:tc>
          <w:tcPr>
            <w:tcW w:w="7290" w:type="dxa"/>
          </w:tcPr>
          <w:p w14:paraId="36D6004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F72585" w:rsidRPr="00E246B3">
              <w:rPr>
                <w:noProof/>
                <w:szCs w:val="24"/>
              </w:rPr>
              <w:t>Proposer</w:t>
            </w:r>
            <w:r w:rsidR="00F72585" w:rsidRPr="00E246B3">
              <w:rPr>
                <w:szCs w:val="24"/>
              </w:rPr>
              <w:t xml:space="preserve"> shall prepare an original and the number of copies/sets of the Proposal </w:t>
            </w:r>
            <w:r w:rsidR="00F72585" w:rsidRPr="00E246B3">
              <w:rPr>
                <w:b/>
                <w:szCs w:val="24"/>
              </w:rPr>
              <w:t>specified in the PDS</w:t>
            </w:r>
            <w:r w:rsidR="00F72585" w:rsidRPr="00E246B3">
              <w:rPr>
                <w:szCs w:val="24"/>
              </w:rPr>
              <w:t>, clearly marking each one as:  “</w:t>
            </w:r>
            <w:r w:rsidR="00F72585" w:rsidRPr="00E246B3">
              <w:rPr>
                <w:smallCaps/>
                <w:szCs w:val="24"/>
              </w:rPr>
              <w:t>First Stage Technical</w:t>
            </w:r>
            <w:r w:rsidR="00485499" w:rsidRPr="00E246B3">
              <w:rPr>
                <w:smallCaps/>
                <w:szCs w:val="24"/>
              </w:rPr>
              <w:t xml:space="preserve"> </w:t>
            </w:r>
            <w:r w:rsidR="00F72585" w:rsidRPr="00E246B3">
              <w:rPr>
                <w:smallCaps/>
                <w:szCs w:val="24"/>
              </w:rPr>
              <w:t>Proposal – Original</w:t>
            </w:r>
            <w:r w:rsidR="00F72585" w:rsidRPr="00E246B3">
              <w:rPr>
                <w:szCs w:val="24"/>
              </w:rPr>
              <w:t xml:space="preserve">,” </w:t>
            </w:r>
            <w:r w:rsidR="00F72585" w:rsidRPr="00E246B3">
              <w:rPr>
                <w:caps/>
                <w:szCs w:val="24"/>
              </w:rPr>
              <w:t xml:space="preserve"> “</w:t>
            </w:r>
            <w:r w:rsidR="00F72585" w:rsidRPr="00E246B3">
              <w:rPr>
                <w:smallCaps/>
                <w:szCs w:val="24"/>
              </w:rPr>
              <w:t>First Stage Technical</w:t>
            </w:r>
            <w:r w:rsidR="00485499" w:rsidRPr="00E246B3">
              <w:rPr>
                <w:smallCaps/>
                <w:szCs w:val="24"/>
              </w:rPr>
              <w:t xml:space="preserve"> </w:t>
            </w:r>
            <w:r w:rsidR="00F72585" w:rsidRPr="00E246B3">
              <w:rPr>
                <w:smallCaps/>
                <w:szCs w:val="24"/>
              </w:rPr>
              <w:t>Proposal</w:t>
            </w:r>
            <w:r w:rsidR="00F72585" w:rsidRPr="00E246B3">
              <w:rPr>
                <w:caps/>
                <w:szCs w:val="24"/>
              </w:rPr>
              <w:t xml:space="preserve"> – </w:t>
            </w:r>
            <w:r w:rsidR="00F72585" w:rsidRPr="00E246B3">
              <w:rPr>
                <w:smallCaps/>
                <w:szCs w:val="24"/>
              </w:rPr>
              <w:t>Copy No. 1</w:t>
            </w:r>
            <w:r w:rsidR="00F72585" w:rsidRPr="00E246B3">
              <w:rPr>
                <w:caps/>
                <w:szCs w:val="24"/>
              </w:rPr>
              <w:t>,” “</w:t>
            </w:r>
            <w:r w:rsidR="00F72585" w:rsidRPr="00E246B3">
              <w:rPr>
                <w:smallCaps/>
                <w:szCs w:val="24"/>
              </w:rPr>
              <w:t xml:space="preserve">First Stage </w:t>
            </w:r>
            <w:r w:rsidR="00F16114" w:rsidRPr="00E246B3">
              <w:rPr>
                <w:smallCaps/>
                <w:szCs w:val="24"/>
              </w:rPr>
              <w:t>TECHNICAL PROPOSAL</w:t>
            </w:r>
            <w:r w:rsidR="00F72585" w:rsidRPr="00E246B3">
              <w:rPr>
                <w:caps/>
                <w:szCs w:val="24"/>
              </w:rPr>
              <w:t xml:space="preserve"> -- </w:t>
            </w:r>
            <w:r w:rsidR="00F72585" w:rsidRPr="00E246B3">
              <w:rPr>
                <w:smallCaps/>
                <w:szCs w:val="24"/>
              </w:rPr>
              <w:t>Copy No. 2</w:t>
            </w:r>
            <w:r w:rsidR="00F72585" w:rsidRPr="00E246B3">
              <w:rPr>
                <w:szCs w:val="24"/>
              </w:rPr>
              <w:t>,” etc., as appropriate.  In the event of any discrepancy between the original and any copy, the original shall govern.</w:t>
            </w:r>
          </w:p>
        </w:tc>
      </w:tr>
      <w:tr w:rsidR="00F72585" w:rsidRPr="00E246B3" w14:paraId="4DB10BFF" w14:textId="77777777" w:rsidTr="005B4881">
        <w:tc>
          <w:tcPr>
            <w:tcW w:w="2175" w:type="dxa"/>
          </w:tcPr>
          <w:p w14:paraId="1FF4CAC9" w14:textId="77777777" w:rsidR="00F72585" w:rsidRPr="00E246B3" w:rsidRDefault="00F72585" w:rsidP="005B4881">
            <w:pPr>
              <w:pStyle w:val="Head12a"/>
              <w:spacing w:after="200"/>
              <w:rPr>
                <w:szCs w:val="24"/>
              </w:rPr>
            </w:pPr>
          </w:p>
        </w:tc>
        <w:tc>
          <w:tcPr>
            <w:tcW w:w="7290" w:type="dxa"/>
          </w:tcPr>
          <w:p w14:paraId="0D1452C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original and all copies of the Proposal shall be typed or written in indelible ink and shall be signed by a person or persons duly authorized to sign on behalf of the Proposer. The authorization must be in writing </w:t>
            </w:r>
            <w:r w:rsidR="003064F8" w:rsidRPr="00E246B3">
              <w:rPr>
                <w:b/>
                <w:szCs w:val="24"/>
              </w:rPr>
              <w:t>as specified in the PDS</w:t>
            </w:r>
            <w:r w:rsidR="003064F8" w:rsidRPr="00E246B3">
              <w:rPr>
                <w:szCs w:val="24"/>
              </w:rPr>
              <w:t xml:space="preserve"> </w:t>
            </w:r>
            <w:r w:rsidR="00F72585" w:rsidRPr="00E246B3">
              <w:rPr>
                <w:szCs w:val="24"/>
              </w:rPr>
              <w:t>and included in the Proposal pursuant to ITP 1</w:t>
            </w:r>
            <w:r w:rsidR="004D787E" w:rsidRPr="00E246B3">
              <w:rPr>
                <w:szCs w:val="24"/>
              </w:rPr>
              <w:t>2</w:t>
            </w:r>
            <w:r w:rsidR="00F72585" w:rsidRPr="00E246B3">
              <w:rPr>
                <w:szCs w:val="24"/>
              </w:rPr>
              <w:t>.1 (</w:t>
            </w:r>
            <w:r w:rsidR="00414A8A" w:rsidRPr="00E246B3">
              <w:rPr>
                <w:szCs w:val="24"/>
              </w:rPr>
              <w:t>c</w:t>
            </w:r>
            <w:r w:rsidR="00F72585" w:rsidRPr="00E246B3">
              <w:rPr>
                <w:szCs w:val="24"/>
              </w:rPr>
              <w:t xml:space="preserve">).  The name and position held by each person signing the authorization must be typed or printed below the signature.  </w:t>
            </w:r>
            <w:r w:rsidR="00096724" w:rsidRPr="00E246B3">
              <w:rPr>
                <w:iCs/>
              </w:rPr>
              <w:t>All pages of the Proposal where entries or amendments have been made shall be signed or initialed by the person signing the Proposal.</w:t>
            </w:r>
          </w:p>
          <w:p w14:paraId="5FB8098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Proposal shall contain no interlineations, erasures, or overwriting, except to correct errors made by the Proposer, in which case such corrections shall be initialed by the person or persons signing the Proposal.</w:t>
            </w:r>
          </w:p>
          <w:p w14:paraId="3253A36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Signing and submission of a First Stage Technical</w:t>
            </w:r>
            <w:r w:rsidR="00485499" w:rsidRPr="00E246B3">
              <w:rPr>
                <w:szCs w:val="24"/>
              </w:rPr>
              <w:t xml:space="preserve"> </w:t>
            </w:r>
            <w:r w:rsidR="00F72585" w:rsidRPr="00E246B3">
              <w:rPr>
                <w:szCs w:val="24"/>
              </w:rPr>
              <w:t xml:space="preserve">Proposal shall not bind or </w:t>
            </w:r>
            <w:r w:rsidR="00F72585" w:rsidRPr="00E246B3">
              <w:rPr>
                <w:noProof/>
                <w:szCs w:val="24"/>
              </w:rPr>
              <w:t>obligate</w:t>
            </w:r>
            <w:r w:rsidR="00F72585" w:rsidRPr="00E246B3">
              <w:rPr>
                <w:szCs w:val="24"/>
              </w:rPr>
              <w:t xml:space="preserve"> the Proposer to submit a Second Stage Combined Technical and Financial Proposal.</w:t>
            </w:r>
          </w:p>
        </w:tc>
      </w:tr>
    </w:tbl>
    <w:p w14:paraId="1C262475" w14:textId="77777777" w:rsidR="00F72585" w:rsidRPr="00E246B3" w:rsidRDefault="00F72585" w:rsidP="00B327DA">
      <w:pPr>
        <w:pStyle w:val="HeadingSPD010"/>
        <w:spacing w:before="120"/>
        <w:rPr>
          <w:rFonts w:ascii="Times New Roman" w:hAnsi="Times New Roman"/>
          <w:szCs w:val="32"/>
        </w:rPr>
      </w:pPr>
      <w:bookmarkStart w:id="155" w:name="_Toc14612826"/>
      <w:bookmarkStart w:id="156" w:name="_Toc31677807"/>
      <w:bookmarkStart w:id="157" w:name="_Toc252363279"/>
      <w:bookmarkStart w:id="158" w:name="_Toc450070816"/>
      <w:bookmarkStart w:id="159" w:name="_Toc450635178"/>
      <w:bookmarkStart w:id="160" w:name="_Toc450635366"/>
      <w:bookmarkStart w:id="161" w:name="_Toc71563821"/>
      <w:r w:rsidRPr="00E246B3">
        <w:rPr>
          <w:rFonts w:ascii="Times New Roman" w:hAnsi="Times New Roman"/>
          <w:szCs w:val="32"/>
        </w:rPr>
        <w:t>D.  Submission of First Stage Technical Proposals</w:t>
      </w:r>
      <w:bookmarkEnd w:id="155"/>
      <w:bookmarkEnd w:id="156"/>
      <w:bookmarkEnd w:id="157"/>
      <w:bookmarkEnd w:id="158"/>
      <w:bookmarkEnd w:id="159"/>
      <w:bookmarkEnd w:id="160"/>
      <w:bookmarkEnd w:id="161"/>
    </w:p>
    <w:tbl>
      <w:tblPr>
        <w:tblW w:w="0" w:type="auto"/>
        <w:tblInd w:w="-15" w:type="dxa"/>
        <w:tblLayout w:type="fixed"/>
        <w:tblLook w:val="0000" w:firstRow="0" w:lastRow="0" w:firstColumn="0" w:lastColumn="0" w:noHBand="0" w:noVBand="0"/>
      </w:tblPr>
      <w:tblGrid>
        <w:gridCol w:w="2175"/>
        <w:gridCol w:w="7200"/>
      </w:tblGrid>
      <w:tr w:rsidR="00F72585" w:rsidRPr="00E246B3" w14:paraId="340891D5" w14:textId="77777777" w:rsidTr="005B4881">
        <w:tc>
          <w:tcPr>
            <w:tcW w:w="2175" w:type="dxa"/>
          </w:tcPr>
          <w:p w14:paraId="7E5168C7" w14:textId="77777777" w:rsidR="00F72585" w:rsidRPr="00E246B3" w:rsidRDefault="00F6430C" w:rsidP="0005387B">
            <w:pPr>
              <w:pStyle w:val="HeadingSPD02"/>
              <w:numPr>
                <w:ilvl w:val="0"/>
                <w:numId w:val="31"/>
              </w:numPr>
              <w:spacing w:after="200"/>
              <w:ind w:left="432" w:hanging="432"/>
              <w:jc w:val="left"/>
            </w:pPr>
            <w:bookmarkStart w:id="162" w:name="_Toc14612827"/>
            <w:bookmarkStart w:id="163" w:name="_Toc31677808"/>
            <w:bookmarkStart w:id="164" w:name="_Toc252363280"/>
            <w:bookmarkStart w:id="165" w:name="_Toc450070817"/>
            <w:bookmarkStart w:id="166" w:name="_Toc450635179"/>
            <w:bookmarkStart w:id="167" w:name="_Toc450635367"/>
            <w:r w:rsidRPr="00E246B3">
              <w:tab/>
            </w:r>
            <w:bookmarkStart w:id="168" w:name="_Toc71563822"/>
            <w:r w:rsidR="00F72585" w:rsidRPr="00E246B3">
              <w:t>Sealing and Marking of First Stage Technical</w:t>
            </w:r>
            <w:bookmarkEnd w:id="162"/>
            <w:bookmarkEnd w:id="163"/>
            <w:bookmarkEnd w:id="164"/>
            <w:r w:rsidR="00485499" w:rsidRPr="00E246B3">
              <w:t xml:space="preserve"> </w:t>
            </w:r>
            <w:r w:rsidR="00F72585" w:rsidRPr="00E246B3">
              <w:t>Proposal</w:t>
            </w:r>
            <w:bookmarkEnd w:id="165"/>
            <w:bookmarkEnd w:id="166"/>
            <w:bookmarkEnd w:id="167"/>
            <w:bookmarkEnd w:id="168"/>
          </w:p>
        </w:tc>
        <w:tc>
          <w:tcPr>
            <w:tcW w:w="7200" w:type="dxa"/>
          </w:tcPr>
          <w:p w14:paraId="142D970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seal the original First Stage </w:t>
            </w:r>
            <w:r w:rsidR="002B6BEF" w:rsidRPr="00E246B3">
              <w:rPr>
                <w:szCs w:val="24"/>
              </w:rPr>
              <w:t xml:space="preserve">Technical </w:t>
            </w:r>
            <w:r w:rsidR="00F72585" w:rsidRPr="00E246B3">
              <w:rPr>
                <w:szCs w:val="24"/>
              </w:rPr>
              <w:t>Proposal and each copy of the Proposal in separate envelopes, each containing the documents specified in ITP 1</w:t>
            </w:r>
            <w:r w:rsidR="004D787E" w:rsidRPr="00E246B3">
              <w:rPr>
                <w:szCs w:val="24"/>
              </w:rPr>
              <w:t>2</w:t>
            </w:r>
            <w:r w:rsidR="00F72585" w:rsidRPr="00E246B3">
              <w:rPr>
                <w:szCs w:val="24"/>
              </w:rPr>
              <w:t>, and shall mark the envelopes as “First Stage Technical</w:t>
            </w:r>
            <w:r w:rsidR="00485499" w:rsidRPr="00E246B3">
              <w:rPr>
                <w:szCs w:val="24"/>
              </w:rPr>
              <w:t xml:space="preserve"> </w:t>
            </w:r>
            <w:r w:rsidR="00F72585" w:rsidRPr="00E246B3">
              <w:rPr>
                <w:szCs w:val="24"/>
              </w:rPr>
              <w:t>Proposal – Original,” and “First Stage Technical</w:t>
            </w:r>
            <w:r w:rsidR="00485499" w:rsidRPr="00E246B3">
              <w:rPr>
                <w:szCs w:val="24"/>
              </w:rPr>
              <w:t xml:space="preserve"> </w:t>
            </w:r>
            <w:r w:rsidR="00F72585" w:rsidRPr="00E246B3">
              <w:rPr>
                <w:szCs w:val="24"/>
              </w:rPr>
              <w:t>Proposal – Copy No.  [number],” all duly marked as required in ITP 17.1.  The envelopes shall be sealed in an outer envelope.</w:t>
            </w:r>
          </w:p>
        </w:tc>
      </w:tr>
      <w:tr w:rsidR="00F72585" w:rsidRPr="00E246B3" w14:paraId="213218ED" w14:textId="77777777" w:rsidTr="005B4881">
        <w:tc>
          <w:tcPr>
            <w:tcW w:w="2175" w:type="dxa"/>
          </w:tcPr>
          <w:p w14:paraId="47CF767D" w14:textId="77777777" w:rsidR="00F72585" w:rsidRPr="00E246B3" w:rsidRDefault="00F72585" w:rsidP="005B4881">
            <w:pPr>
              <w:pStyle w:val="Head12a"/>
              <w:spacing w:after="200"/>
              <w:rPr>
                <w:szCs w:val="24"/>
              </w:rPr>
            </w:pPr>
          </w:p>
        </w:tc>
        <w:tc>
          <w:tcPr>
            <w:tcW w:w="7200" w:type="dxa"/>
          </w:tcPr>
          <w:p w14:paraId="7D0178A4"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inner and outer envelopes shall</w:t>
            </w:r>
            <w:r w:rsidR="002A549C" w:rsidRPr="00E246B3">
              <w:rPr>
                <w:szCs w:val="24"/>
              </w:rPr>
              <w:t>:</w:t>
            </w:r>
          </w:p>
          <w:p w14:paraId="3C7E269C" w14:textId="77777777" w:rsidR="00C04EDA" w:rsidRPr="00E246B3" w:rsidRDefault="00C04EDA" w:rsidP="0005387B">
            <w:pPr>
              <w:pStyle w:val="ListParagraph"/>
              <w:numPr>
                <w:ilvl w:val="2"/>
                <w:numId w:val="50"/>
              </w:numPr>
              <w:suppressAutoHyphens/>
              <w:spacing w:after="200"/>
              <w:ind w:right="-72"/>
              <w:contextualSpacing w:val="0"/>
              <w:rPr>
                <w:szCs w:val="24"/>
              </w:rPr>
            </w:pPr>
            <w:r w:rsidRPr="00E246B3">
              <w:rPr>
                <w:szCs w:val="24"/>
              </w:rPr>
              <w:t>bear the name and address of the Proposer</w:t>
            </w:r>
            <w:r w:rsidR="00DA21EA" w:rsidRPr="00E246B3">
              <w:rPr>
                <w:szCs w:val="24"/>
              </w:rPr>
              <w:t>;</w:t>
            </w:r>
          </w:p>
          <w:p w14:paraId="4E9C1267" w14:textId="77777777" w:rsidR="00F72585" w:rsidRPr="00E246B3" w:rsidRDefault="00F72585" w:rsidP="0005387B">
            <w:pPr>
              <w:pStyle w:val="ListParagraph"/>
              <w:numPr>
                <w:ilvl w:val="2"/>
                <w:numId w:val="50"/>
              </w:numPr>
              <w:suppressAutoHyphens/>
              <w:spacing w:after="200"/>
              <w:ind w:right="-72"/>
              <w:contextualSpacing w:val="0"/>
              <w:rPr>
                <w:szCs w:val="24"/>
              </w:rPr>
            </w:pPr>
            <w:r w:rsidRPr="00E246B3">
              <w:rPr>
                <w:szCs w:val="24"/>
              </w:rPr>
              <w:t xml:space="preserve">be addressed to the </w:t>
            </w:r>
            <w:r w:rsidR="008F07F4" w:rsidRPr="00E246B3">
              <w:rPr>
                <w:szCs w:val="24"/>
              </w:rPr>
              <w:t>Employer</w:t>
            </w:r>
            <w:r w:rsidRPr="00E246B3">
              <w:rPr>
                <w:szCs w:val="24"/>
              </w:rPr>
              <w:t xml:space="preserve">, at the address given </w:t>
            </w:r>
            <w:r w:rsidRPr="00E246B3">
              <w:rPr>
                <w:b/>
                <w:szCs w:val="24"/>
              </w:rPr>
              <w:t xml:space="preserve">in the PDS </w:t>
            </w:r>
            <w:r w:rsidRPr="00E246B3">
              <w:rPr>
                <w:szCs w:val="24"/>
              </w:rPr>
              <w:t>for ITP 1</w:t>
            </w:r>
            <w:r w:rsidR="004D787E" w:rsidRPr="00E246B3">
              <w:rPr>
                <w:szCs w:val="24"/>
              </w:rPr>
              <w:t>9</w:t>
            </w:r>
            <w:r w:rsidRPr="00E246B3">
              <w:rPr>
                <w:szCs w:val="24"/>
              </w:rPr>
              <w:t>.1</w:t>
            </w:r>
            <w:r w:rsidR="00134A6F" w:rsidRPr="00E246B3">
              <w:rPr>
                <w:szCs w:val="24"/>
              </w:rPr>
              <w:t>; and</w:t>
            </w:r>
          </w:p>
          <w:p w14:paraId="547ACA31" w14:textId="77777777" w:rsidR="00F72585" w:rsidRPr="00E246B3" w:rsidRDefault="00F72585" w:rsidP="0005387B">
            <w:pPr>
              <w:pStyle w:val="ListParagraph"/>
              <w:numPr>
                <w:ilvl w:val="2"/>
                <w:numId w:val="50"/>
              </w:numPr>
              <w:suppressAutoHyphens/>
              <w:spacing w:after="200"/>
              <w:ind w:right="-72"/>
              <w:contextualSpacing w:val="0"/>
              <w:rPr>
                <w:szCs w:val="24"/>
              </w:rPr>
            </w:pPr>
            <w:r w:rsidRPr="00E246B3">
              <w:rPr>
                <w:szCs w:val="24"/>
              </w:rPr>
              <w:t xml:space="preserve">bear the Contract(s) name, the Invitation for Proposals (RFP) title and number, as specified </w:t>
            </w:r>
            <w:r w:rsidRPr="00E246B3">
              <w:rPr>
                <w:b/>
                <w:szCs w:val="24"/>
              </w:rPr>
              <w:t>in the PDS</w:t>
            </w:r>
            <w:r w:rsidRPr="00E246B3">
              <w:rPr>
                <w:szCs w:val="24"/>
              </w:rPr>
              <w:t xml:space="preserve"> for ITP 1.</w:t>
            </w:r>
            <w:r w:rsidR="004D787E" w:rsidRPr="00E246B3">
              <w:rPr>
                <w:szCs w:val="24"/>
              </w:rPr>
              <w:t>1</w:t>
            </w:r>
            <w:r w:rsidRPr="00E246B3">
              <w:rPr>
                <w:szCs w:val="24"/>
              </w:rPr>
              <w:t>, and the statement “First Stage Technical</w:t>
            </w:r>
            <w:r w:rsidR="00485499" w:rsidRPr="00E246B3">
              <w:rPr>
                <w:szCs w:val="24"/>
              </w:rPr>
              <w:t xml:space="preserve"> </w:t>
            </w:r>
            <w:r w:rsidRPr="00E246B3">
              <w:rPr>
                <w:szCs w:val="24"/>
              </w:rPr>
              <w:t xml:space="preserve">Proposal – Do Not Open Before [time and date],” to be completed with the time and date specified </w:t>
            </w:r>
            <w:r w:rsidRPr="00E246B3">
              <w:rPr>
                <w:b/>
                <w:szCs w:val="24"/>
              </w:rPr>
              <w:t>in the PDS</w:t>
            </w:r>
            <w:r w:rsidRPr="00E246B3">
              <w:rPr>
                <w:szCs w:val="24"/>
              </w:rPr>
              <w:t xml:space="preserve"> for ITP </w:t>
            </w:r>
            <w:r w:rsidR="004D787E" w:rsidRPr="00E246B3">
              <w:rPr>
                <w:szCs w:val="24"/>
              </w:rPr>
              <w:t>19</w:t>
            </w:r>
            <w:r w:rsidRPr="00E246B3">
              <w:rPr>
                <w:szCs w:val="24"/>
              </w:rPr>
              <w:t>.1.</w:t>
            </w:r>
          </w:p>
          <w:p w14:paraId="05AB8C4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the </w:t>
            </w:r>
            <w:r w:rsidR="00F72585" w:rsidRPr="00E246B3">
              <w:rPr>
                <w:noProof/>
                <w:szCs w:val="24"/>
              </w:rPr>
              <w:t>outer</w:t>
            </w:r>
            <w:r w:rsidR="00F72585" w:rsidRPr="00E246B3">
              <w:rPr>
                <w:szCs w:val="24"/>
              </w:rPr>
              <w:t xml:space="preserve"> envelope is not sealed and marked as required by ITP </w:t>
            </w:r>
            <w:r w:rsidR="004D787E" w:rsidRPr="00E246B3">
              <w:rPr>
                <w:szCs w:val="24"/>
              </w:rPr>
              <w:t>18</w:t>
            </w:r>
            <w:r w:rsidR="00F72585" w:rsidRPr="00E246B3">
              <w:rPr>
                <w:szCs w:val="24"/>
              </w:rPr>
              <w:t xml:space="preserve">.1 and </w:t>
            </w:r>
            <w:r w:rsidR="003064F8" w:rsidRPr="00E246B3">
              <w:rPr>
                <w:szCs w:val="24"/>
              </w:rPr>
              <w:t xml:space="preserve">ITP </w:t>
            </w:r>
            <w:r w:rsidR="004D787E" w:rsidRPr="00E246B3">
              <w:rPr>
                <w:szCs w:val="24"/>
              </w:rPr>
              <w:t>18</w:t>
            </w:r>
            <w:r w:rsidR="00F72585" w:rsidRPr="00E246B3">
              <w:rPr>
                <w:szCs w:val="24"/>
              </w:rPr>
              <w:t xml:space="preserve">.2, the </w:t>
            </w:r>
            <w:r w:rsidR="008F07F4" w:rsidRPr="00E246B3">
              <w:rPr>
                <w:szCs w:val="24"/>
              </w:rPr>
              <w:t>Employer</w:t>
            </w:r>
            <w:r w:rsidR="00F72585" w:rsidRPr="00E246B3">
              <w:rPr>
                <w:szCs w:val="24"/>
              </w:rPr>
              <w:t xml:space="preserve"> will assume no responsibility for the Proposal’s misplacement or premature opening.  </w:t>
            </w:r>
          </w:p>
        </w:tc>
      </w:tr>
      <w:tr w:rsidR="00F72585" w:rsidRPr="00E246B3" w14:paraId="66BC616D" w14:textId="77777777" w:rsidTr="005B4881">
        <w:tc>
          <w:tcPr>
            <w:tcW w:w="2175" w:type="dxa"/>
          </w:tcPr>
          <w:p w14:paraId="19F3035B" w14:textId="77777777" w:rsidR="00F72585" w:rsidRPr="00E246B3" w:rsidRDefault="00F6430C" w:rsidP="0005387B">
            <w:pPr>
              <w:pStyle w:val="HeadingSPD02"/>
              <w:numPr>
                <w:ilvl w:val="0"/>
                <w:numId w:val="31"/>
              </w:numPr>
              <w:spacing w:after="200"/>
              <w:ind w:left="432" w:hanging="432"/>
              <w:jc w:val="left"/>
            </w:pPr>
            <w:bookmarkStart w:id="169" w:name="_Toc14612828"/>
            <w:bookmarkStart w:id="170" w:name="_Toc31677809"/>
            <w:bookmarkStart w:id="171" w:name="_Toc252363281"/>
            <w:bookmarkStart w:id="172" w:name="_Toc450070818"/>
            <w:bookmarkStart w:id="173" w:name="_Toc450635180"/>
            <w:bookmarkStart w:id="174" w:name="_Toc450635368"/>
            <w:r w:rsidRPr="00E246B3">
              <w:tab/>
            </w:r>
            <w:bookmarkStart w:id="175" w:name="_Toc71563823"/>
            <w:r w:rsidR="00F72585" w:rsidRPr="00E246B3">
              <w:t>Deadline for Submission of First Stage Technical- Proposals</w:t>
            </w:r>
            <w:bookmarkEnd w:id="169"/>
            <w:bookmarkEnd w:id="170"/>
            <w:bookmarkEnd w:id="171"/>
            <w:bookmarkEnd w:id="172"/>
            <w:bookmarkEnd w:id="173"/>
            <w:bookmarkEnd w:id="174"/>
            <w:bookmarkEnd w:id="175"/>
          </w:p>
        </w:tc>
        <w:tc>
          <w:tcPr>
            <w:tcW w:w="7200" w:type="dxa"/>
          </w:tcPr>
          <w:p w14:paraId="1AD489E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First Stage Technical</w:t>
            </w:r>
            <w:r w:rsidR="00485499" w:rsidRPr="00E246B3">
              <w:rPr>
                <w:szCs w:val="24"/>
              </w:rPr>
              <w:t xml:space="preserve"> </w:t>
            </w:r>
            <w:r w:rsidR="00F72585" w:rsidRPr="00E246B3">
              <w:rPr>
                <w:szCs w:val="24"/>
              </w:rPr>
              <w:t xml:space="preserve">Proposals must be received by the </w:t>
            </w:r>
            <w:r w:rsidR="008F07F4" w:rsidRPr="00E246B3">
              <w:rPr>
                <w:szCs w:val="24"/>
              </w:rPr>
              <w:t>Employer</w:t>
            </w:r>
            <w:r w:rsidR="00F72585" w:rsidRPr="00E246B3">
              <w:rPr>
                <w:szCs w:val="24"/>
              </w:rPr>
              <w:t xml:space="preserve"> at the address specified, and no later than the time and date specified, </w:t>
            </w:r>
            <w:r w:rsidR="00F72585" w:rsidRPr="00E246B3">
              <w:rPr>
                <w:b/>
                <w:szCs w:val="24"/>
              </w:rPr>
              <w:t>in the PDS</w:t>
            </w:r>
            <w:r w:rsidR="00F72585" w:rsidRPr="00E246B3">
              <w:rPr>
                <w:szCs w:val="24"/>
              </w:rPr>
              <w:t xml:space="preserve">.  Proposers have the option of submitting their Proposals electronically if specified </w:t>
            </w:r>
            <w:r w:rsidR="00F72585" w:rsidRPr="00E246B3">
              <w:rPr>
                <w:b/>
                <w:szCs w:val="24"/>
              </w:rPr>
              <w:t>in the PDS</w:t>
            </w:r>
            <w:r w:rsidR="00F72585" w:rsidRPr="00E246B3">
              <w:rPr>
                <w:szCs w:val="24"/>
              </w:rPr>
              <w:t>.</w:t>
            </w:r>
          </w:p>
        </w:tc>
      </w:tr>
      <w:tr w:rsidR="00F72585" w:rsidRPr="00E246B3" w14:paraId="1D92B366" w14:textId="77777777" w:rsidTr="005B4881">
        <w:tc>
          <w:tcPr>
            <w:tcW w:w="2175" w:type="dxa"/>
          </w:tcPr>
          <w:p w14:paraId="63F27700" w14:textId="77777777" w:rsidR="00F72585" w:rsidRPr="00E246B3" w:rsidRDefault="00F72585" w:rsidP="005B4881">
            <w:pPr>
              <w:pStyle w:val="Head12a"/>
              <w:spacing w:after="200"/>
              <w:rPr>
                <w:szCs w:val="24"/>
              </w:rPr>
            </w:pPr>
          </w:p>
        </w:tc>
        <w:tc>
          <w:tcPr>
            <w:tcW w:w="7200" w:type="dxa"/>
          </w:tcPr>
          <w:p w14:paraId="67CC241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noProof/>
                <w:szCs w:val="24"/>
              </w:rPr>
              <w:t>Employer</w:t>
            </w:r>
            <w:r w:rsidR="00F72585" w:rsidRPr="00E246B3">
              <w:rPr>
                <w:szCs w:val="24"/>
              </w:rPr>
              <w:t xml:space="preserve"> may, at its discretion, extend the deadline for submission of Proposals by amending the RFP Documents in accordance with ITP </w:t>
            </w:r>
            <w:r w:rsidR="004D787E" w:rsidRPr="00E246B3">
              <w:rPr>
                <w:szCs w:val="24"/>
              </w:rPr>
              <w:t>8</w:t>
            </w:r>
            <w:r w:rsidR="00F72585" w:rsidRPr="00E246B3">
              <w:rPr>
                <w:szCs w:val="24"/>
              </w:rPr>
              <w:t xml:space="preserve">.3, in which case all rights and obligations of the </w:t>
            </w:r>
            <w:r w:rsidR="008F07F4" w:rsidRPr="00E246B3">
              <w:rPr>
                <w:szCs w:val="24"/>
              </w:rPr>
              <w:t>Employer</w:t>
            </w:r>
            <w:r w:rsidR="00F72585" w:rsidRPr="00E246B3">
              <w:rPr>
                <w:szCs w:val="24"/>
              </w:rPr>
              <w:t xml:space="preserve"> and Proposers will thereafter be subject to the deadline as extended.</w:t>
            </w:r>
          </w:p>
        </w:tc>
      </w:tr>
      <w:tr w:rsidR="00F72585" w:rsidRPr="00E246B3" w14:paraId="70DF727F" w14:textId="77777777" w:rsidTr="005B4881">
        <w:tc>
          <w:tcPr>
            <w:tcW w:w="2175" w:type="dxa"/>
          </w:tcPr>
          <w:p w14:paraId="1FF90661" w14:textId="77777777" w:rsidR="00F72585" w:rsidRPr="00E246B3" w:rsidRDefault="00F6430C" w:rsidP="0005387B">
            <w:pPr>
              <w:pStyle w:val="HeadingSPD02"/>
              <w:numPr>
                <w:ilvl w:val="0"/>
                <w:numId w:val="31"/>
              </w:numPr>
              <w:spacing w:after="200"/>
              <w:ind w:left="432" w:hanging="432"/>
              <w:jc w:val="left"/>
            </w:pPr>
            <w:bookmarkStart w:id="176" w:name="_Toc450070819"/>
            <w:bookmarkStart w:id="177" w:name="_Toc450635181"/>
            <w:bookmarkStart w:id="178" w:name="_Toc450635369"/>
            <w:r w:rsidRPr="00E246B3">
              <w:tab/>
            </w:r>
            <w:bookmarkStart w:id="179" w:name="_Toc71563824"/>
            <w:r w:rsidR="00F72585" w:rsidRPr="00E246B3">
              <w:t>Late Proposals</w:t>
            </w:r>
            <w:bookmarkEnd w:id="176"/>
            <w:bookmarkEnd w:id="177"/>
            <w:bookmarkEnd w:id="178"/>
            <w:bookmarkEnd w:id="179"/>
          </w:p>
        </w:tc>
        <w:tc>
          <w:tcPr>
            <w:tcW w:w="7200" w:type="dxa"/>
          </w:tcPr>
          <w:p w14:paraId="2F76852A"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not consider any Proposal that arrives after the deadline for submission of Proposals, in accordance with ITP </w:t>
            </w:r>
            <w:r w:rsidR="004D787E" w:rsidRPr="00E246B3">
              <w:rPr>
                <w:szCs w:val="24"/>
              </w:rPr>
              <w:t>19</w:t>
            </w:r>
            <w:r w:rsidR="00F72585" w:rsidRPr="00E246B3">
              <w:rPr>
                <w:szCs w:val="24"/>
              </w:rPr>
              <w:t xml:space="preserve">.  Any Proposal received by the </w:t>
            </w:r>
            <w:r w:rsidR="008F07F4" w:rsidRPr="00E246B3">
              <w:rPr>
                <w:szCs w:val="24"/>
              </w:rPr>
              <w:t>Employer</w:t>
            </w:r>
            <w:r w:rsidR="00F72585" w:rsidRPr="00E246B3">
              <w:rPr>
                <w:szCs w:val="24"/>
              </w:rPr>
              <w:t xml:space="preserve"> after the deadline for submission of Proposals shall be declared late, rejected, and returned unopened to the Proposer.</w:t>
            </w:r>
          </w:p>
        </w:tc>
      </w:tr>
      <w:tr w:rsidR="00F72585" w:rsidRPr="00E246B3" w14:paraId="0860BB0D" w14:textId="77777777" w:rsidTr="005B4881">
        <w:tc>
          <w:tcPr>
            <w:tcW w:w="2175" w:type="dxa"/>
          </w:tcPr>
          <w:p w14:paraId="473874F6" w14:textId="77777777" w:rsidR="00F72585" w:rsidRPr="00E246B3" w:rsidRDefault="00F6430C" w:rsidP="0005387B">
            <w:pPr>
              <w:pStyle w:val="HeadingSPD02"/>
              <w:numPr>
                <w:ilvl w:val="0"/>
                <w:numId w:val="31"/>
              </w:numPr>
              <w:spacing w:after="200"/>
              <w:ind w:left="432" w:hanging="432"/>
              <w:jc w:val="left"/>
            </w:pPr>
            <w:bookmarkStart w:id="180" w:name="_Toc450070820"/>
            <w:bookmarkStart w:id="181" w:name="_Toc450635182"/>
            <w:bookmarkStart w:id="182" w:name="_Toc450635370"/>
            <w:r w:rsidRPr="00E246B3">
              <w:rPr>
                <w:b w:val="0"/>
              </w:rPr>
              <w:tab/>
            </w:r>
            <w:bookmarkStart w:id="183" w:name="_Toc71563825"/>
            <w:r w:rsidR="00F72585" w:rsidRPr="00E246B3">
              <w:t>Withdrawal, Substitution, and Modification of Proposals</w:t>
            </w:r>
            <w:bookmarkEnd w:id="180"/>
            <w:bookmarkEnd w:id="181"/>
            <w:bookmarkEnd w:id="182"/>
            <w:bookmarkEnd w:id="183"/>
            <w:r w:rsidR="002A549C" w:rsidRPr="00E246B3">
              <w:t xml:space="preserve"> </w:t>
            </w:r>
          </w:p>
        </w:tc>
        <w:tc>
          <w:tcPr>
            <w:tcW w:w="7200" w:type="dxa"/>
          </w:tcPr>
          <w:p w14:paraId="5BEBE0E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ITP </w:t>
            </w:r>
            <w:r w:rsidR="00CB4E3B" w:rsidRPr="00E246B3">
              <w:rPr>
                <w:szCs w:val="24"/>
              </w:rPr>
              <w:t>17</w:t>
            </w:r>
            <w:r w:rsidR="00F72585" w:rsidRPr="00E246B3">
              <w:rPr>
                <w:szCs w:val="24"/>
              </w:rPr>
              <w:t>.2,</w:t>
            </w:r>
            <w:r w:rsidR="00BF503D" w:rsidRPr="00E246B3">
              <w:rPr>
                <w:color w:val="000000" w:themeColor="text1"/>
                <w:szCs w:val="24"/>
              </w:rPr>
              <w:t xml:space="preserve"> (except that withdrawal notices do not require copies)</w:t>
            </w:r>
            <w:r w:rsidR="00F72585" w:rsidRPr="00E246B3">
              <w:rPr>
                <w:szCs w:val="24"/>
              </w:rPr>
              <w:t>. The corresponding substitution or modification of the Proposal must accompany the respective written notice.  All notices must be:</w:t>
            </w:r>
          </w:p>
          <w:p w14:paraId="031FC81A" w14:textId="77777777" w:rsidR="00F72585" w:rsidRPr="00E246B3" w:rsidRDefault="00F72585" w:rsidP="0005387B">
            <w:pPr>
              <w:pStyle w:val="ListParagraph"/>
              <w:numPr>
                <w:ilvl w:val="2"/>
                <w:numId w:val="51"/>
              </w:numPr>
              <w:suppressAutoHyphens/>
              <w:spacing w:after="200"/>
              <w:ind w:right="-72"/>
              <w:contextualSpacing w:val="0"/>
              <w:rPr>
                <w:szCs w:val="24"/>
              </w:rPr>
            </w:pPr>
            <w:r w:rsidRPr="00E246B3">
              <w:rPr>
                <w:bCs/>
                <w:spacing w:val="-4"/>
                <w:szCs w:val="24"/>
              </w:rPr>
              <w:t xml:space="preserve">prepared and submitted in accordance with ITP </w:t>
            </w:r>
            <w:r w:rsidR="00CB4E3B" w:rsidRPr="00E246B3">
              <w:rPr>
                <w:bCs/>
                <w:spacing w:val="-4"/>
                <w:szCs w:val="24"/>
              </w:rPr>
              <w:t xml:space="preserve">17 </w:t>
            </w:r>
            <w:r w:rsidRPr="00E246B3">
              <w:rPr>
                <w:bCs/>
                <w:spacing w:val="-4"/>
                <w:szCs w:val="24"/>
              </w:rPr>
              <w:t xml:space="preserve">and ITP </w:t>
            </w:r>
            <w:r w:rsidR="00CB4E3B" w:rsidRPr="00E246B3">
              <w:rPr>
                <w:bCs/>
                <w:spacing w:val="-4"/>
                <w:szCs w:val="24"/>
              </w:rPr>
              <w:t xml:space="preserve">18 </w:t>
            </w:r>
            <w:r w:rsidRPr="00E246B3">
              <w:rPr>
                <w:bCs/>
                <w:spacing w:val="-4"/>
                <w:szCs w:val="24"/>
              </w:rPr>
              <w:t xml:space="preserve">(except that withdrawals notices do not require copies), and in addition, the respective envelopes shall be clearly marked </w:t>
            </w:r>
            <w:r w:rsidRPr="00E246B3">
              <w:rPr>
                <w:szCs w:val="24"/>
              </w:rPr>
              <w:t>“First Stage Proposal - Withdrawal,” “First Stage Proposal - Substitution,” “First Stage Proposal - Modification;” and</w:t>
            </w:r>
          </w:p>
          <w:p w14:paraId="754C3A2D" w14:textId="77777777" w:rsidR="00F72585" w:rsidRPr="00E246B3" w:rsidRDefault="00F72585" w:rsidP="0005387B">
            <w:pPr>
              <w:pStyle w:val="ListParagraph"/>
              <w:numPr>
                <w:ilvl w:val="2"/>
                <w:numId w:val="51"/>
              </w:numPr>
              <w:suppressAutoHyphens/>
              <w:spacing w:after="200"/>
              <w:ind w:right="-72"/>
              <w:contextualSpacing w:val="0"/>
              <w:rPr>
                <w:szCs w:val="24"/>
              </w:rPr>
            </w:pPr>
            <w:r w:rsidRPr="00E246B3">
              <w:rPr>
                <w:bCs/>
                <w:spacing w:val="-4"/>
                <w:szCs w:val="24"/>
              </w:rPr>
              <w:t xml:space="preserve">received by the </w:t>
            </w:r>
            <w:r w:rsidR="008F07F4" w:rsidRPr="00E246B3">
              <w:rPr>
                <w:bCs/>
                <w:spacing w:val="-4"/>
                <w:szCs w:val="24"/>
              </w:rPr>
              <w:t>Employer</w:t>
            </w:r>
            <w:r w:rsidRPr="00E246B3">
              <w:rPr>
                <w:bCs/>
                <w:spacing w:val="-4"/>
                <w:szCs w:val="24"/>
              </w:rPr>
              <w:t xml:space="preserve"> prior to the deadline prescribed for submission of Proposals, in accordance with ITP </w:t>
            </w:r>
            <w:r w:rsidR="003064F8" w:rsidRPr="00E246B3">
              <w:rPr>
                <w:bCs/>
                <w:spacing w:val="-4"/>
                <w:szCs w:val="24"/>
              </w:rPr>
              <w:t>19</w:t>
            </w:r>
            <w:r w:rsidRPr="00E246B3">
              <w:rPr>
                <w:bCs/>
                <w:spacing w:val="-4"/>
                <w:szCs w:val="24"/>
              </w:rPr>
              <w:t>.</w:t>
            </w:r>
          </w:p>
        </w:tc>
      </w:tr>
    </w:tbl>
    <w:p w14:paraId="01F49F18" w14:textId="77777777" w:rsidR="00F72585" w:rsidRPr="00E246B3" w:rsidRDefault="00F72585" w:rsidP="00B327DA">
      <w:pPr>
        <w:pStyle w:val="HeadingSPD010"/>
        <w:spacing w:before="120"/>
        <w:rPr>
          <w:rFonts w:ascii="Times New Roman" w:hAnsi="Times New Roman"/>
          <w:szCs w:val="32"/>
        </w:rPr>
      </w:pPr>
      <w:bookmarkStart w:id="184" w:name="_Toc14612829"/>
      <w:bookmarkStart w:id="185" w:name="_Toc31677810"/>
      <w:bookmarkStart w:id="186" w:name="_Toc252363282"/>
      <w:bookmarkStart w:id="187" w:name="_Toc450070821"/>
      <w:bookmarkStart w:id="188" w:name="_Toc450635183"/>
      <w:bookmarkStart w:id="189" w:name="_Toc450635371"/>
      <w:bookmarkStart w:id="190" w:name="_Toc71563826"/>
      <w:r w:rsidRPr="00E246B3">
        <w:rPr>
          <w:rFonts w:ascii="Times New Roman" w:hAnsi="Times New Roman"/>
          <w:szCs w:val="32"/>
        </w:rPr>
        <w:t xml:space="preserve">E.  Opening and Evaluation of First Stage </w:t>
      </w:r>
      <w:bookmarkEnd w:id="184"/>
      <w:bookmarkEnd w:id="185"/>
      <w:bookmarkEnd w:id="186"/>
      <w:bookmarkEnd w:id="187"/>
      <w:bookmarkEnd w:id="188"/>
      <w:bookmarkEnd w:id="189"/>
      <w:r w:rsidR="00F16114" w:rsidRPr="00E246B3">
        <w:rPr>
          <w:rFonts w:ascii="Times New Roman" w:hAnsi="Times New Roman"/>
          <w:szCs w:val="32"/>
        </w:rPr>
        <w:t>TECHNICAL PROPOSALS</w:t>
      </w:r>
      <w:bookmarkEnd w:id="190"/>
    </w:p>
    <w:tbl>
      <w:tblPr>
        <w:tblW w:w="9465" w:type="dxa"/>
        <w:tblInd w:w="-15" w:type="dxa"/>
        <w:tblLayout w:type="fixed"/>
        <w:tblLook w:val="0000" w:firstRow="0" w:lastRow="0" w:firstColumn="0" w:lastColumn="0" w:noHBand="0" w:noVBand="0"/>
      </w:tblPr>
      <w:tblGrid>
        <w:gridCol w:w="2265"/>
        <w:gridCol w:w="7200"/>
      </w:tblGrid>
      <w:tr w:rsidR="00F72585" w:rsidRPr="00E246B3" w14:paraId="75035B16" w14:textId="77777777" w:rsidTr="005B4881">
        <w:tc>
          <w:tcPr>
            <w:tcW w:w="2265" w:type="dxa"/>
          </w:tcPr>
          <w:p w14:paraId="20880621" w14:textId="77777777" w:rsidR="00F72585" w:rsidRPr="00E246B3" w:rsidRDefault="00F6430C" w:rsidP="0005387B">
            <w:pPr>
              <w:pStyle w:val="HeadingSPD02"/>
              <w:numPr>
                <w:ilvl w:val="0"/>
                <w:numId w:val="31"/>
              </w:numPr>
              <w:spacing w:after="200"/>
              <w:ind w:left="432" w:hanging="432"/>
              <w:jc w:val="left"/>
            </w:pPr>
            <w:bookmarkStart w:id="191" w:name="_Toc14612830"/>
            <w:bookmarkStart w:id="192" w:name="_Toc31677811"/>
            <w:bookmarkStart w:id="193" w:name="_Toc252363283"/>
            <w:bookmarkStart w:id="194" w:name="_Toc450070822"/>
            <w:bookmarkStart w:id="195" w:name="_Toc450635184"/>
            <w:bookmarkStart w:id="196" w:name="_Toc450635372"/>
            <w:r w:rsidRPr="00E246B3">
              <w:tab/>
            </w:r>
            <w:bookmarkStart w:id="197" w:name="_Toc71563827"/>
            <w:r w:rsidR="00F72585" w:rsidRPr="00E246B3">
              <w:t xml:space="preserve">Opening of First Stage Technical Proposals by </w:t>
            </w:r>
            <w:r w:rsidR="008F07F4" w:rsidRPr="00E246B3">
              <w:t>Employer</w:t>
            </w:r>
            <w:bookmarkEnd w:id="191"/>
            <w:bookmarkEnd w:id="192"/>
            <w:bookmarkEnd w:id="193"/>
            <w:bookmarkEnd w:id="194"/>
            <w:bookmarkEnd w:id="195"/>
            <w:bookmarkEnd w:id="196"/>
            <w:bookmarkEnd w:id="197"/>
          </w:p>
        </w:tc>
        <w:tc>
          <w:tcPr>
            <w:tcW w:w="7200" w:type="dxa"/>
          </w:tcPr>
          <w:p w14:paraId="1D5FF27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Except as in the cases specified in ITP 2</w:t>
            </w:r>
            <w:r w:rsidR="00CB4E3B" w:rsidRPr="00E246B3">
              <w:rPr>
                <w:szCs w:val="24"/>
              </w:rPr>
              <w:t>0</w:t>
            </w:r>
            <w:r w:rsidR="00F72585" w:rsidRPr="00E246B3">
              <w:rPr>
                <w:szCs w:val="24"/>
              </w:rPr>
              <w:t xml:space="preserve"> and ITP 2</w:t>
            </w:r>
            <w:r w:rsidR="00CB4E3B" w:rsidRPr="00E246B3">
              <w:rPr>
                <w:szCs w:val="24"/>
              </w:rPr>
              <w:t>1</w:t>
            </w:r>
            <w:r w:rsidR="00F72585" w:rsidRPr="00E246B3">
              <w:rPr>
                <w:szCs w:val="24"/>
              </w:rPr>
              <w:t xml:space="preserve">, the </w:t>
            </w:r>
            <w:r w:rsidR="008F07F4" w:rsidRPr="00E246B3">
              <w:rPr>
                <w:szCs w:val="24"/>
              </w:rPr>
              <w:t>Employer</w:t>
            </w:r>
            <w:r w:rsidR="00F72585" w:rsidRPr="00E246B3">
              <w:rPr>
                <w:szCs w:val="24"/>
              </w:rPr>
              <w:t xml:space="preserve"> shall </w:t>
            </w:r>
            <w:r w:rsidR="00F72585" w:rsidRPr="00E246B3">
              <w:rPr>
                <w:noProof/>
                <w:szCs w:val="24"/>
              </w:rPr>
              <w:t>conduct</w:t>
            </w:r>
            <w:r w:rsidR="00F72585" w:rsidRPr="00E246B3">
              <w:rPr>
                <w:szCs w:val="24"/>
              </w:rPr>
              <w:t xml:space="preserve"> the Proposal opening in public, in the presence of Proposers` designated representatives and anyone who chooses to attend, and at the address, date and time specified </w:t>
            </w:r>
            <w:r w:rsidR="00F72585" w:rsidRPr="00E246B3">
              <w:rPr>
                <w:b/>
                <w:szCs w:val="24"/>
              </w:rPr>
              <w:t>in the PDS</w:t>
            </w:r>
            <w:r w:rsidR="00F72585" w:rsidRPr="00E246B3">
              <w:rPr>
                <w:szCs w:val="24"/>
              </w:rPr>
              <w:t xml:space="preserve">. Any specific electronic Proposal opening procedures, if permitted, shall be as specified </w:t>
            </w:r>
            <w:r w:rsidR="00F72585" w:rsidRPr="00E246B3">
              <w:rPr>
                <w:b/>
                <w:szCs w:val="24"/>
              </w:rPr>
              <w:t>in the PDS</w:t>
            </w:r>
            <w:r w:rsidR="00F72585" w:rsidRPr="00E246B3">
              <w:rPr>
                <w:szCs w:val="24"/>
              </w:rPr>
              <w:t>.</w:t>
            </w:r>
          </w:p>
          <w:p w14:paraId="04E66F5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174B275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Next, envelopes marked “Substitution” shall be opened and read out and </w:t>
            </w:r>
            <w:r w:rsidR="00F72585" w:rsidRPr="00E246B3">
              <w:rPr>
                <w:noProof/>
                <w:szCs w:val="24"/>
              </w:rPr>
              <w:t>exchanged</w:t>
            </w:r>
            <w:r w:rsidR="00F72585" w:rsidRPr="00E246B3">
              <w:rPr>
                <w:szCs w:val="24"/>
              </w:rPr>
              <w:t xml:space="preserve">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3931054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Envelopes marked “Modification” shall be opened and read out with the </w:t>
            </w:r>
            <w:r w:rsidR="00F72585" w:rsidRPr="00E246B3">
              <w:rPr>
                <w:noProof/>
                <w:szCs w:val="24"/>
              </w:rPr>
              <w:t>corresponding</w:t>
            </w:r>
            <w:r w:rsidR="00F72585" w:rsidRPr="00E246B3">
              <w:rPr>
                <w:szCs w:val="24"/>
              </w:rPr>
              <w:t xml:space="preserve"> Proposal. No Proposal modification shall be permitted unless the corresponding modification notice contains a valid authorization to request the modification and is read out at Proposal opening. </w:t>
            </w:r>
          </w:p>
          <w:p w14:paraId="28A54CD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Next, all remaining envelopes shall be opened one at a time, reading out </w:t>
            </w:r>
            <w:r w:rsidR="00781040" w:rsidRPr="00E246B3">
              <w:rPr>
                <w:szCs w:val="24"/>
              </w:rPr>
              <w:t>t</w:t>
            </w:r>
            <w:r w:rsidR="00F72585" w:rsidRPr="00E246B3">
              <w:rPr>
                <w:szCs w:val="24"/>
              </w:rPr>
              <w:t xml:space="preserve">he names of all Proposers, and other such details as the </w:t>
            </w:r>
            <w:r w:rsidR="008F07F4" w:rsidRPr="00E246B3">
              <w:rPr>
                <w:szCs w:val="24"/>
              </w:rPr>
              <w:t>Employer</w:t>
            </w:r>
            <w:r w:rsidR="00F72585" w:rsidRPr="00E246B3">
              <w:rPr>
                <w:szCs w:val="24"/>
              </w:rPr>
              <w:t xml:space="preserve">, at its discretion, may consider appropriate and recorded in </w:t>
            </w:r>
            <w:r w:rsidR="00781040" w:rsidRPr="00E246B3">
              <w:rPr>
                <w:szCs w:val="24"/>
              </w:rPr>
              <w:t xml:space="preserve">the </w:t>
            </w:r>
            <w:r w:rsidR="00F72585" w:rsidRPr="00E246B3">
              <w:rPr>
                <w:szCs w:val="24"/>
              </w:rPr>
              <w:t xml:space="preserve">minutes of the First Stage Technical Proposal opening.  The </w:t>
            </w:r>
            <w:r w:rsidR="008F07F4" w:rsidRPr="00E246B3">
              <w:rPr>
                <w:szCs w:val="24"/>
              </w:rPr>
              <w:t>Employer</w:t>
            </w:r>
            <w:r w:rsidR="00F72585" w:rsidRPr="00E246B3">
              <w:rPr>
                <w:szCs w:val="24"/>
              </w:rPr>
              <w:t xml:space="preserve"> will promptly convey these minutes in writing to all Proposers that met the deadline for submitting Proposals.</w:t>
            </w:r>
          </w:p>
          <w:p w14:paraId="688297B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372E97" w:rsidRPr="00E246B3">
              <w:rPr>
                <w:szCs w:val="24"/>
              </w:rPr>
              <w:t xml:space="preserve">Only Proposals that are opened and read out at Proposal opening shall be considered further. </w:t>
            </w:r>
            <w:r w:rsidR="00F72585" w:rsidRPr="00E246B3">
              <w:rPr>
                <w:szCs w:val="24"/>
              </w:rPr>
              <w:t xml:space="preserve">The </w:t>
            </w:r>
            <w:r w:rsidR="008F07F4" w:rsidRPr="00E246B3">
              <w:rPr>
                <w:noProof/>
                <w:szCs w:val="24"/>
              </w:rPr>
              <w:t>Employer</w:t>
            </w:r>
            <w:r w:rsidR="00F72585" w:rsidRPr="00E246B3">
              <w:rPr>
                <w:szCs w:val="24"/>
              </w:rPr>
              <w:t xml:space="preserve"> shall neither discuss the merits of any Proposal nor reject any Proposal (except for late Proposals, in accordance with ITP </w:t>
            </w:r>
            <w:r w:rsidR="00CB4E3B" w:rsidRPr="00E246B3">
              <w:rPr>
                <w:szCs w:val="24"/>
              </w:rPr>
              <w:t>20</w:t>
            </w:r>
            <w:r w:rsidR="00F72585" w:rsidRPr="00E246B3">
              <w:rPr>
                <w:szCs w:val="24"/>
              </w:rPr>
              <w:t>.1).</w:t>
            </w:r>
          </w:p>
        </w:tc>
      </w:tr>
      <w:tr w:rsidR="00F72585" w:rsidRPr="00E246B3" w14:paraId="4EB35E68" w14:textId="77777777" w:rsidTr="005B4881">
        <w:tc>
          <w:tcPr>
            <w:tcW w:w="2265" w:type="dxa"/>
          </w:tcPr>
          <w:p w14:paraId="1CCA54C1" w14:textId="77777777" w:rsidR="00F72585" w:rsidRPr="00E246B3" w:rsidRDefault="00F6430C" w:rsidP="002A549C">
            <w:pPr>
              <w:pStyle w:val="HeadingSPD02"/>
              <w:numPr>
                <w:ilvl w:val="0"/>
                <w:numId w:val="31"/>
              </w:numPr>
              <w:spacing w:after="0"/>
              <w:ind w:left="432" w:hanging="432"/>
              <w:jc w:val="left"/>
            </w:pPr>
            <w:bookmarkStart w:id="198" w:name="_Toc14612831"/>
            <w:bookmarkStart w:id="199" w:name="_Toc31677812"/>
            <w:bookmarkStart w:id="200" w:name="_Toc252363284"/>
            <w:bookmarkStart w:id="201" w:name="_Toc125791287"/>
            <w:bookmarkStart w:id="202" w:name="_Toc126646096"/>
            <w:bookmarkStart w:id="203" w:name="_Toc450070823"/>
            <w:bookmarkStart w:id="204" w:name="_Toc450635185"/>
            <w:bookmarkStart w:id="205" w:name="_Toc450635373"/>
            <w:r w:rsidRPr="00E246B3">
              <w:tab/>
            </w:r>
            <w:bookmarkStart w:id="206" w:name="_Toc71563828"/>
            <w:r w:rsidR="00F72585" w:rsidRPr="00E246B3">
              <w:t>Determination of Responsiveness of First Stage Technical Proposals</w:t>
            </w:r>
            <w:bookmarkEnd w:id="198"/>
            <w:bookmarkEnd w:id="199"/>
            <w:bookmarkEnd w:id="200"/>
            <w:bookmarkEnd w:id="201"/>
            <w:bookmarkEnd w:id="202"/>
            <w:bookmarkEnd w:id="203"/>
            <w:bookmarkEnd w:id="204"/>
            <w:bookmarkEnd w:id="205"/>
            <w:bookmarkEnd w:id="206"/>
          </w:p>
        </w:tc>
        <w:tc>
          <w:tcPr>
            <w:tcW w:w="7200" w:type="dxa"/>
          </w:tcPr>
          <w:p w14:paraId="19222A0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will examine the First Stage </w:t>
            </w:r>
            <w:r w:rsidR="002B6BEF" w:rsidRPr="00E246B3">
              <w:rPr>
                <w:szCs w:val="24"/>
              </w:rPr>
              <w:t xml:space="preserve">Technical </w:t>
            </w:r>
            <w:r w:rsidR="00F72585" w:rsidRPr="00E246B3">
              <w:rPr>
                <w:szCs w:val="24"/>
              </w:rPr>
              <w:t>Proposals, including any alternatives submitted by P</w:t>
            </w:r>
            <w:r w:rsidR="00485499" w:rsidRPr="00E246B3">
              <w:rPr>
                <w:szCs w:val="24"/>
              </w:rPr>
              <w:t>roposers</w:t>
            </w:r>
            <w:r w:rsidR="00F72585" w:rsidRPr="00E246B3">
              <w:rPr>
                <w:szCs w:val="24"/>
              </w:rPr>
              <w:t xml:space="preserve">, to determine whether they are complete, have been properly signed, and are generally in order. </w:t>
            </w:r>
          </w:p>
        </w:tc>
      </w:tr>
      <w:tr w:rsidR="00F72585" w:rsidRPr="00E246B3" w14:paraId="01ED77B7" w14:textId="77777777" w:rsidTr="005B4881">
        <w:tc>
          <w:tcPr>
            <w:tcW w:w="2265" w:type="dxa"/>
          </w:tcPr>
          <w:p w14:paraId="52398C07" w14:textId="77777777" w:rsidR="00F72585" w:rsidRPr="00E246B3" w:rsidRDefault="00F72585" w:rsidP="005B4881">
            <w:pPr>
              <w:pStyle w:val="HeadingSPD02"/>
              <w:numPr>
                <w:ilvl w:val="0"/>
                <w:numId w:val="0"/>
              </w:numPr>
              <w:spacing w:after="200"/>
              <w:ind w:left="270"/>
              <w:jc w:val="left"/>
            </w:pPr>
          </w:p>
        </w:tc>
        <w:tc>
          <w:tcPr>
            <w:tcW w:w="7200" w:type="dxa"/>
          </w:tcPr>
          <w:p w14:paraId="04BDD6FE" w14:textId="77777777" w:rsidR="00F72585" w:rsidRPr="00E246B3" w:rsidRDefault="00B327DA" w:rsidP="00610CC2">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will also determine if the Proposals contain departures from the requirements of the RFP Documents (e.g., documentary evidence, responsiveness of the technical proposal, etc.) in such numbers or of such nature that the Proposal cannot reasonably be expected to </w:t>
            </w:r>
            <w:r w:rsidR="00134A6F" w:rsidRPr="00E246B3">
              <w:rPr>
                <w:szCs w:val="24"/>
              </w:rPr>
              <w:t>become responsive</w:t>
            </w:r>
            <w:r w:rsidR="00F72585" w:rsidRPr="00E246B3">
              <w:rPr>
                <w:szCs w:val="24"/>
              </w:rPr>
              <w:t xml:space="preserve"> within the frame</w:t>
            </w:r>
            <w:r w:rsidR="00372E97" w:rsidRPr="00E246B3">
              <w:rPr>
                <w:szCs w:val="24"/>
              </w:rPr>
              <w:t>work</w:t>
            </w:r>
            <w:r w:rsidR="00F72585" w:rsidRPr="00E246B3">
              <w:rPr>
                <w:szCs w:val="24"/>
              </w:rPr>
              <w:t xml:space="preserve"> of the two-stage process.  In this case, the </w:t>
            </w:r>
            <w:r w:rsidR="008F07F4" w:rsidRPr="00E246B3">
              <w:rPr>
                <w:szCs w:val="24"/>
              </w:rPr>
              <w:t>Employer</w:t>
            </w:r>
            <w:r w:rsidR="00F72585" w:rsidRPr="00E246B3">
              <w:rPr>
                <w:szCs w:val="24"/>
              </w:rPr>
              <w:t xml:space="preserve">, at its discretion, may exclude the Proposal from further consideration and not issue a Request for Proposals - Second Stage to this Proposer.  For all other Proposals, the </w:t>
            </w:r>
            <w:r w:rsidR="008F07F4" w:rsidRPr="00E246B3">
              <w:rPr>
                <w:szCs w:val="24"/>
              </w:rPr>
              <w:t>Employer</w:t>
            </w:r>
            <w:r w:rsidR="00F72585" w:rsidRPr="00E246B3">
              <w:rPr>
                <w:szCs w:val="24"/>
              </w:rPr>
              <w:t xml:space="preserve">, through the detailed First Stage </w:t>
            </w:r>
            <w:r w:rsidR="002B6BEF" w:rsidRPr="00E246B3">
              <w:rPr>
                <w:szCs w:val="24"/>
              </w:rPr>
              <w:t xml:space="preserve">Technical </w:t>
            </w:r>
            <w:r w:rsidR="00F72585" w:rsidRPr="00E246B3">
              <w:rPr>
                <w:szCs w:val="24"/>
              </w:rPr>
              <w:t xml:space="preserve">Proposal evaluation process, will identify and communicate to the Proposers, pursuant to </w:t>
            </w:r>
            <w:r w:rsidR="003540DA" w:rsidRPr="00E246B3">
              <w:rPr>
                <w:szCs w:val="24"/>
              </w:rPr>
              <w:t>ITP</w:t>
            </w:r>
            <w:r w:rsidR="00F72585" w:rsidRPr="00E246B3">
              <w:rPr>
                <w:szCs w:val="24"/>
              </w:rPr>
              <w:t xml:space="preserve">  2</w:t>
            </w:r>
            <w:r w:rsidR="00CB4E3B" w:rsidRPr="00E246B3">
              <w:rPr>
                <w:szCs w:val="24"/>
              </w:rPr>
              <w:t>6</w:t>
            </w:r>
            <w:r w:rsidR="00F72585" w:rsidRPr="00E246B3">
              <w:rPr>
                <w:szCs w:val="24"/>
              </w:rPr>
              <w:t>, all those areas for which their Proposals depart from the requirements</w:t>
            </w:r>
          </w:p>
        </w:tc>
      </w:tr>
      <w:tr w:rsidR="00F72585" w:rsidRPr="00E246B3" w14:paraId="247CE02F" w14:textId="77777777" w:rsidTr="005B4881">
        <w:tc>
          <w:tcPr>
            <w:tcW w:w="2265" w:type="dxa"/>
          </w:tcPr>
          <w:p w14:paraId="0E1645C1" w14:textId="77777777" w:rsidR="00F72585" w:rsidRPr="00E246B3" w:rsidRDefault="00F6430C" w:rsidP="0005387B">
            <w:pPr>
              <w:pStyle w:val="HeadingSPD02"/>
              <w:numPr>
                <w:ilvl w:val="0"/>
                <w:numId w:val="31"/>
              </w:numPr>
              <w:spacing w:after="200"/>
              <w:ind w:left="432" w:hanging="432"/>
              <w:jc w:val="left"/>
            </w:pPr>
            <w:bookmarkStart w:id="207" w:name="_Toc14612832"/>
            <w:bookmarkStart w:id="208" w:name="_Toc31677813"/>
            <w:bookmarkStart w:id="209" w:name="_Toc252363285"/>
            <w:bookmarkStart w:id="210" w:name="_Toc450070824"/>
            <w:bookmarkStart w:id="211" w:name="_Toc450635186"/>
            <w:bookmarkStart w:id="212" w:name="_Toc450635374"/>
            <w:r w:rsidRPr="00E246B3">
              <w:tab/>
            </w:r>
            <w:bookmarkStart w:id="213" w:name="_Toc71563829"/>
            <w:r w:rsidR="00F72585" w:rsidRPr="00E246B3">
              <w:t xml:space="preserve">Technical Evaluation of First Stage Technical </w:t>
            </w:r>
            <w:bookmarkEnd w:id="207"/>
            <w:r w:rsidR="00F72585" w:rsidRPr="00E246B3">
              <w:t>Proposals</w:t>
            </w:r>
            <w:bookmarkEnd w:id="208"/>
            <w:bookmarkEnd w:id="209"/>
            <w:bookmarkEnd w:id="210"/>
            <w:bookmarkEnd w:id="211"/>
            <w:bookmarkEnd w:id="212"/>
            <w:bookmarkEnd w:id="213"/>
          </w:p>
        </w:tc>
        <w:tc>
          <w:tcPr>
            <w:tcW w:w="7200" w:type="dxa"/>
          </w:tcPr>
          <w:p w14:paraId="077EBF4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will carry out a detailed technical evaluation of each First Stage Technical Proposal that was determined to be responsive in accordance with to ITP 2</w:t>
            </w:r>
            <w:r w:rsidR="00CB4E3B" w:rsidRPr="00E246B3">
              <w:rPr>
                <w:szCs w:val="24"/>
              </w:rPr>
              <w:t>3</w:t>
            </w:r>
            <w:r w:rsidR="00F72585" w:rsidRPr="00E246B3">
              <w:rPr>
                <w:szCs w:val="24"/>
              </w:rPr>
              <w:t xml:space="preserve">, in order to determine whether the technical aspects of the Proposal are responsive to the requirements set forth in the RFP Documents.  In order to reach such a determination, the </w:t>
            </w:r>
            <w:r w:rsidR="008F07F4" w:rsidRPr="00E246B3">
              <w:rPr>
                <w:szCs w:val="24"/>
              </w:rPr>
              <w:t>Employer</w:t>
            </w:r>
            <w:r w:rsidR="00F72585" w:rsidRPr="00E246B3">
              <w:rPr>
                <w:szCs w:val="24"/>
              </w:rPr>
              <w:t xml:space="preserve"> will examine the information supplied by the Proposers, pursuant to ITP </w:t>
            </w:r>
            <w:r w:rsidR="00CB4E3B" w:rsidRPr="00E246B3">
              <w:rPr>
                <w:szCs w:val="24"/>
              </w:rPr>
              <w:t xml:space="preserve">12 </w:t>
            </w:r>
            <w:r w:rsidR="00F72585" w:rsidRPr="00E246B3">
              <w:rPr>
                <w:szCs w:val="24"/>
              </w:rPr>
              <w:t xml:space="preserve">to ITP </w:t>
            </w:r>
            <w:r w:rsidR="00CB4E3B" w:rsidRPr="00E246B3">
              <w:rPr>
                <w:szCs w:val="24"/>
              </w:rPr>
              <w:t>15</w:t>
            </w:r>
            <w:r w:rsidR="00F72585" w:rsidRPr="00E246B3">
              <w:rPr>
                <w:szCs w:val="24"/>
              </w:rPr>
              <w:t>, and in response to other requirements in the RFP Documents, taking into account the following factors:</w:t>
            </w:r>
          </w:p>
        </w:tc>
      </w:tr>
      <w:tr w:rsidR="00F72585" w:rsidRPr="00E246B3" w14:paraId="6E0DD2D0" w14:textId="77777777" w:rsidTr="005B4881">
        <w:tc>
          <w:tcPr>
            <w:tcW w:w="2265" w:type="dxa"/>
          </w:tcPr>
          <w:p w14:paraId="65B1394C" w14:textId="77777777" w:rsidR="00F72585" w:rsidRPr="00E246B3" w:rsidRDefault="00F72585" w:rsidP="005B4881">
            <w:pPr>
              <w:pStyle w:val="Head12a"/>
              <w:spacing w:after="200"/>
              <w:rPr>
                <w:szCs w:val="24"/>
              </w:rPr>
            </w:pPr>
          </w:p>
        </w:tc>
        <w:tc>
          <w:tcPr>
            <w:tcW w:w="7200" w:type="dxa"/>
          </w:tcPr>
          <w:p w14:paraId="5AF00AB9" w14:textId="77777777" w:rsidR="00F72585" w:rsidRPr="00E246B3" w:rsidRDefault="00F72585" w:rsidP="0005387B">
            <w:pPr>
              <w:pStyle w:val="ListParagraph"/>
              <w:numPr>
                <w:ilvl w:val="2"/>
                <w:numId w:val="57"/>
              </w:numPr>
              <w:suppressAutoHyphens/>
              <w:spacing w:after="200"/>
              <w:ind w:right="-72"/>
              <w:contextualSpacing w:val="0"/>
              <w:rPr>
                <w:bCs/>
                <w:spacing w:val="-4"/>
                <w:szCs w:val="24"/>
              </w:rPr>
            </w:pPr>
            <w:r w:rsidRPr="00E246B3">
              <w:rPr>
                <w:bCs/>
                <w:spacing w:val="-4"/>
                <w:szCs w:val="24"/>
              </w:rPr>
              <w:t xml:space="preserve">overall completeness and compliance with the </w:t>
            </w:r>
            <w:r w:rsidR="00700479" w:rsidRPr="00E246B3">
              <w:rPr>
                <w:bCs/>
                <w:spacing w:val="-4"/>
                <w:szCs w:val="24"/>
              </w:rPr>
              <w:t xml:space="preserve">Employer’s </w:t>
            </w:r>
            <w:r w:rsidR="00485499" w:rsidRPr="00E246B3">
              <w:rPr>
                <w:bCs/>
                <w:spacing w:val="-4"/>
                <w:szCs w:val="24"/>
              </w:rPr>
              <w:t xml:space="preserve">Performance </w:t>
            </w:r>
            <w:r w:rsidRPr="00E246B3">
              <w:rPr>
                <w:bCs/>
                <w:spacing w:val="-4"/>
                <w:szCs w:val="24"/>
              </w:rPr>
              <w:t>and/</w:t>
            </w:r>
            <w:r w:rsidR="00134A6F" w:rsidRPr="00E246B3">
              <w:rPr>
                <w:bCs/>
                <w:spacing w:val="-4"/>
                <w:szCs w:val="24"/>
              </w:rPr>
              <w:t>or Functional</w:t>
            </w:r>
            <w:r w:rsidRPr="00E246B3">
              <w:rPr>
                <w:bCs/>
                <w:spacing w:val="-4"/>
                <w:szCs w:val="24"/>
              </w:rPr>
              <w:t xml:space="preserve"> Requirements; the technical merits of any alternatives offered, </w:t>
            </w:r>
            <w:r w:rsidR="00700479" w:rsidRPr="00E246B3">
              <w:rPr>
                <w:spacing w:val="-4"/>
                <w:szCs w:val="24"/>
              </w:rPr>
              <w:t xml:space="preserve">conformity of the Plant and Installation Services offered with specified performance criteria, including conformity with the specified minimum (or maximum, as the case may be) requirement corresponding to each functional guarantee, as indicated in the Employer Requirements and in Section III </w:t>
            </w:r>
            <w:r w:rsidR="00486035" w:rsidRPr="00E246B3">
              <w:rPr>
                <w:spacing w:val="-4"/>
                <w:szCs w:val="24"/>
              </w:rPr>
              <w:t>Evaluation and Qualification Criteria</w:t>
            </w:r>
            <w:r w:rsidR="002A549C" w:rsidRPr="00E246B3">
              <w:rPr>
                <w:spacing w:val="-4"/>
                <w:szCs w:val="24"/>
              </w:rPr>
              <w:t>;</w:t>
            </w:r>
          </w:p>
          <w:p w14:paraId="45D84D8C" w14:textId="77777777" w:rsidR="00700479" w:rsidRPr="00E246B3" w:rsidRDefault="00700479" w:rsidP="0005387B">
            <w:pPr>
              <w:pStyle w:val="ListParagraph"/>
              <w:numPr>
                <w:ilvl w:val="2"/>
                <w:numId w:val="57"/>
              </w:numPr>
              <w:suppressAutoHyphens/>
              <w:spacing w:after="200"/>
              <w:ind w:right="-72"/>
              <w:contextualSpacing w:val="0"/>
              <w:rPr>
                <w:bCs/>
                <w:spacing w:val="-4"/>
                <w:szCs w:val="24"/>
              </w:rPr>
            </w:pPr>
            <w:r w:rsidRPr="00E246B3">
              <w:rPr>
                <w:spacing w:val="-4"/>
                <w:szCs w:val="24"/>
              </w:rPr>
              <w:t xml:space="preserve">suitability of the Plant and Installation Services offered in relation to the environmental and climatic conditions prevailing at the site; and quality, function and operation of any process control concept included in the </w:t>
            </w:r>
            <w:r w:rsidR="00923E18" w:rsidRPr="00E246B3">
              <w:rPr>
                <w:spacing w:val="-4"/>
                <w:szCs w:val="24"/>
              </w:rPr>
              <w:t>Proposal</w:t>
            </w:r>
            <w:r w:rsidRPr="00E246B3">
              <w:rPr>
                <w:spacing w:val="-4"/>
                <w:szCs w:val="24"/>
              </w:rPr>
              <w:t xml:space="preserve">; </w:t>
            </w:r>
          </w:p>
          <w:p w14:paraId="1623D4BF" w14:textId="77777777" w:rsidR="00F72585" w:rsidRPr="00E246B3" w:rsidRDefault="00F72585" w:rsidP="0005387B">
            <w:pPr>
              <w:pStyle w:val="ListParagraph"/>
              <w:numPr>
                <w:ilvl w:val="2"/>
                <w:numId w:val="57"/>
              </w:numPr>
              <w:suppressAutoHyphens/>
              <w:spacing w:after="200"/>
              <w:ind w:right="-72"/>
              <w:contextualSpacing w:val="0"/>
              <w:rPr>
                <w:bCs/>
                <w:spacing w:val="-4"/>
                <w:szCs w:val="24"/>
              </w:rPr>
            </w:pPr>
            <w:r w:rsidRPr="00E246B3">
              <w:rPr>
                <w:bCs/>
                <w:spacing w:val="-4"/>
                <w:szCs w:val="24"/>
              </w:rPr>
              <w:t xml:space="preserve">compliance with the time schedule called for by the Implementation Schedule and any alternative time schedules offered by Proposers, as evidenced by a milestone schedule provided in the </w:t>
            </w:r>
            <w:r w:rsidR="00700479" w:rsidRPr="00E246B3">
              <w:rPr>
                <w:bCs/>
                <w:spacing w:val="-4"/>
                <w:szCs w:val="24"/>
              </w:rPr>
              <w:t>Technical</w:t>
            </w:r>
            <w:r w:rsidRPr="00E246B3">
              <w:rPr>
                <w:bCs/>
                <w:spacing w:val="-4"/>
                <w:szCs w:val="24"/>
              </w:rPr>
              <w:t xml:space="preserve"> Proposal;</w:t>
            </w:r>
          </w:p>
          <w:p w14:paraId="77A5518A" w14:textId="77777777" w:rsidR="00F72585" w:rsidRPr="00E246B3" w:rsidRDefault="00700479" w:rsidP="0005387B">
            <w:pPr>
              <w:pStyle w:val="ListParagraph"/>
              <w:numPr>
                <w:ilvl w:val="2"/>
                <w:numId w:val="57"/>
              </w:numPr>
              <w:suppressAutoHyphens/>
              <w:spacing w:after="200"/>
              <w:ind w:right="-72"/>
              <w:contextualSpacing w:val="0"/>
              <w:rPr>
                <w:bCs/>
                <w:spacing w:val="-4"/>
                <w:szCs w:val="24"/>
              </w:rPr>
            </w:pPr>
            <w:r w:rsidRPr="00E246B3">
              <w:rPr>
                <w:szCs w:val="24"/>
              </w:rPr>
              <w:t>long-term availability of mandatory and recommended spare parts and maintenance services;</w:t>
            </w:r>
          </w:p>
          <w:p w14:paraId="1C361724" w14:textId="77777777" w:rsidR="00F72585" w:rsidRPr="00E246B3" w:rsidRDefault="00F72585" w:rsidP="0005387B">
            <w:pPr>
              <w:pStyle w:val="ListParagraph"/>
              <w:numPr>
                <w:ilvl w:val="2"/>
                <w:numId w:val="57"/>
              </w:numPr>
              <w:suppressAutoHyphens/>
              <w:spacing w:after="200"/>
              <w:ind w:right="-72"/>
              <w:contextualSpacing w:val="0"/>
              <w:rPr>
                <w:bCs/>
                <w:spacing w:val="-4"/>
                <w:szCs w:val="24"/>
              </w:rPr>
            </w:pPr>
            <w:r w:rsidRPr="00E246B3">
              <w:rPr>
                <w:bCs/>
                <w:spacing w:val="-4"/>
                <w:szCs w:val="24"/>
              </w:rPr>
              <w:t xml:space="preserve">any other relevant technical factors that the </w:t>
            </w:r>
            <w:r w:rsidR="008F07F4" w:rsidRPr="00E246B3">
              <w:rPr>
                <w:bCs/>
                <w:spacing w:val="-4"/>
                <w:szCs w:val="24"/>
              </w:rPr>
              <w:t>Employer</w:t>
            </w:r>
            <w:r w:rsidRPr="00E246B3">
              <w:rPr>
                <w:bCs/>
                <w:spacing w:val="-4"/>
                <w:szCs w:val="24"/>
              </w:rPr>
              <w:t xml:space="preserve"> deems necessary or prudent to take into consideration</w:t>
            </w:r>
            <w:r w:rsidR="00610CC2" w:rsidRPr="00E246B3">
              <w:rPr>
                <w:bCs/>
                <w:spacing w:val="-4"/>
                <w:szCs w:val="24"/>
              </w:rPr>
              <w:t xml:space="preserve"> as specified </w:t>
            </w:r>
            <w:r w:rsidR="00134A6F" w:rsidRPr="00E246B3">
              <w:rPr>
                <w:bCs/>
                <w:spacing w:val="-4"/>
                <w:szCs w:val="24"/>
              </w:rPr>
              <w:t xml:space="preserve">in </w:t>
            </w:r>
            <w:r w:rsidR="00134A6F" w:rsidRPr="00E246B3">
              <w:rPr>
                <w:szCs w:val="24"/>
              </w:rPr>
              <w:t>Section</w:t>
            </w:r>
            <w:r w:rsidR="00610CC2" w:rsidRPr="00E246B3">
              <w:rPr>
                <w:szCs w:val="24"/>
              </w:rPr>
              <w:t xml:space="preserve"> III- Evaluation and Qualification Criteria</w:t>
            </w:r>
            <w:r w:rsidRPr="00E246B3">
              <w:rPr>
                <w:bCs/>
                <w:spacing w:val="-4"/>
                <w:szCs w:val="24"/>
              </w:rPr>
              <w:t>;</w:t>
            </w:r>
            <w:r w:rsidR="00610CC2" w:rsidRPr="00E246B3">
              <w:rPr>
                <w:bCs/>
                <w:spacing w:val="-4"/>
                <w:szCs w:val="24"/>
              </w:rPr>
              <w:t xml:space="preserve"> and</w:t>
            </w:r>
          </w:p>
          <w:p w14:paraId="62228B3B" w14:textId="77777777" w:rsidR="00F72585" w:rsidRPr="00E246B3" w:rsidRDefault="00F72585" w:rsidP="0005387B">
            <w:pPr>
              <w:pStyle w:val="ListParagraph"/>
              <w:numPr>
                <w:ilvl w:val="2"/>
                <w:numId w:val="57"/>
              </w:numPr>
              <w:suppressAutoHyphens/>
              <w:spacing w:after="200"/>
              <w:ind w:right="-72"/>
              <w:contextualSpacing w:val="0"/>
              <w:rPr>
                <w:szCs w:val="24"/>
              </w:rPr>
            </w:pPr>
            <w:r w:rsidRPr="00E246B3">
              <w:rPr>
                <w:bCs/>
                <w:spacing w:val="-4"/>
                <w:szCs w:val="24"/>
              </w:rPr>
              <w:t>any proposed deviations in the Proposal to the contractual provisions stipulated in the RFP Documents</w:t>
            </w:r>
            <w:r w:rsidRPr="00E246B3">
              <w:rPr>
                <w:szCs w:val="24"/>
              </w:rPr>
              <w:t>.</w:t>
            </w:r>
          </w:p>
          <w:p w14:paraId="62443764"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pacing w:val="-4"/>
                <w:szCs w:val="24"/>
              </w:rPr>
              <w:tab/>
            </w:r>
            <w:r w:rsidR="00F72585" w:rsidRPr="00E246B3">
              <w:rPr>
                <w:spacing w:val="-4"/>
                <w:szCs w:val="24"/>
              </w:rPr>
              <w:t xml:space="preserve">The </w:t>
            </w:r>
            <w:r w:rsidR="008F07F4" w:rsidRPr="00E246B3">
              <w:rPr>
                <w:spacing w:val="-4"/>
                <w:szCs w:val="24"/>
              </w:rPr>
              <w:t>Employer</w:t>
            </w:r>
            <w:r w:rsidR="00F72585" w:rsidRPr="00E246B3">
              <w:rPr>
                <w:spacing w:val="-4"/>
                <w:szCs w:val="24"/>
              </w:rPr>
              <w:t xml:space="preserve"> will also review complete alternative technical proposals, if </w:t>
            </w:r>
            <w:r w:rsidR="00F72585" w:rsidRPr="00E246B3">
              <w:rPr>
                <w:noProof/>
                <w:szCs w:val="24"/>
              </w:rPr>
              <w:t>any</w:t>
            </w:r>
            <w:r w:rsidR="00F72585" w:rsidRPr="00E246B3">
              <w:rPr>
                <w:spacing w:val="-4"/>
                <w:szCs w:val="24"/>
              </w:rPr>
              <w:t>, offered by the Proposer, pursuant to ITP 1</w:t>
            </w:r>
            <w:r w:rsidR="00CB4E3B" w:rsidRPr="00E246B3">
              <w:rPr>
                <w:spacing w:val="-4"/>
                <w:szCs w:val="24"/>
              </w:rPr>
              <w:t>3</w:t>
            </w:r>
            <w:r w:rsidR="00F72585" w:rsidRPr="00E246B3">
              <w:rPr>
                <w:spacing w:val="-4"/>
                <w:szCs w:val="24"/>
              </w:rPr>
              <w:t>, to determine whether such alternatives may constitute an acceptable basis for a Second Stage Proposal to be submitted on its own merits.</w:t>
            </w:r>
          </w:p>
        </w:tc>
      </w:tr>
      <w:tr w:rsidR="00F72585" w:rsidRPr="00E246B3" w14:paraId="7ADBCDE6" w14:textId="77777777" w:rsidTr="005B4881">
        <w:tc>
          <w:tcPr>
            <w:tcW w:w="2265" w:type="dxa"/>
          </w:tcPr>
          <w:p w14:paraId="235D6D73" w14:textId="77777777" w:rsidR="00F72585" w:rsidRPr="00E246B3" w:rsidRDefault="00F6430C" w:rsidP="0005387B">
            <w:pPr>
              <w:pStyle w:val="HeadingSPD02"/>
              <w:numPr>
                <w:ilvl w:val="0"/>
                <w:numId w:val="31"/>
              </w:numPr>
              <w:spacing w:after="200"/>
              <w:ind w:left="432" w:hanging="432"/>
              <w:jc w:val="left"/>
            </w:pPr>
            <w:bookmarkStart w:id="214" w:name="_Toc14612833"/>
            <w:bookmarkStart w:id="215" w:name="_Toc31677814"/>
            <w:bookmarkStart w:id="216" w:name="_Toc252363286"/>
            <w:bookmarkStart w:id="217" w:name="_Toc450070825"/>
            <w:bookmarkStart w:id="218" w:name="_Toc450635187"/>
            <w:bookmarkStart w:id="219" w:name="_Toc450635375"/>
            <w:r w:rsidRPr="00E246B3">
              <w:tab/>
            </w:r>
            <w:bookmarkStart w:id="220" w:name="_Toc71563830"/>
            <w:r w:rsidR="00F72585" w:rsidRPr="00E246B3">
              <w:t>Evaluation of Proposer’s Qualification</w:t>
            </w:r>
            <w:bookmarkEnd w:id="214"/>
            <w:bookmarkEnd w:id="215"/>
            <w:bookmarkEnd w:id="216"/>
            <w:bookmarkEnd w:id="217"/>
            <w:bookmarkEnd w:id="218"/>
            <w:bookmarkEnd w:id="219"/>
            <w:bookmarkEnd w:id="220"/>
          </w:p>
        </w:tc>
        <w:tc>
          <w:tcPr>
            <w:tcW w:w="7200" w:type="dxa"/>
          </w:tcPr>
          <w:p w14:paraId="5257E1A0" w14:textId="0A8A301F" w:rsidR="00F72585"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ascertain to its satisfaction that, on the basis of updated </w:t>
            </w:r>
            <w:r w:rsidR="00F72585" w:rsidRPr="00E246B3">
              <w:rPr>
                <w:noProof/>
                <w:szCs w:val="24"/>
              </w:rPr>
              <w:t>documentary</w:t>
            </w:r>
            <w:r w:rsidR="00F72585" w:rsidRPr="00E246B3">
              <w:rPr>
                <w:szCs w:val="24"/>
              </w:rPr>
              <w:t xml:space="preserve"> evidence submitted in accordance with </w:t>
            </w:r>
            <w:r w:rsidR="00F72585" w:rsidRPr="00E246B3">
              <w:rPr>
                <w:b/>
                <w:szCs w:val="24"/>
              </w:rPr>
              <w:t>ITP 1</w:t>
            </w:r>
            <w:r w:rsidR="00CB4E3B" w:rsidRPr="00E246B3">
              <w:rPr>
                <w:b/>
                <w:szCs w:val="24"/>
              </w:rPr>
              <w:t>2</w:t>
            </w:r>
            <w:r w:rsidR="00F72585" w:rsidRPr="00E246B3">
              <w:rPr>
                <w:b/>
                <w:szCs w:val="24"/>
              </w:rPr>
              <w:t>.1 (</w:t>
            </w:r>
            <w:r w:rsidR="00CB4E3B" w:rsidRPr="00E246B3">
              <w:rPr>
                <w:b/>
                <w:szCs w:val="24"/>
              </w:rPr>
              <w:t>e</w:t>
            </w:r>
            <w:r w:rsidR="00F16114" w:rsidRPr="00E246B3">
              <w:rPr>
                <w:b/>
                <w:szCs w:val="24"/>
              </w:rPr>
              <w:t>),</w:t>
            </w:r>
            <w:r w:rsidR="00DA21EA" w:rsidRPr="00E246B3">
              <w:rPr>
                <w:b/>
                <w:szCs w:val="24"/>
              </w:rPr>
              <w:t xml:space="preserve"> </w:t>
            </w:r>
            <w:r w:rsidR="00DA21EA" w:rsidRPr="00E246B3">
              <w:rPr>
                <w:szCs w:val="24"/>
              </w:rPr>
              <w:t>and</w:t>
            </w:r>
            <w:r w:rsidR="00DA21EA" w:rsidRPr="00E246B3">
              <w:rPr>
                <w:b/>
                <w:szCs w:val="24"/>
              </w:rPr>
              <w:t xml:space="preserve"> </w:t>
            </w:r>
            <w:r w:rsidR="00DA21EA" w:rsidRPr="00E246B3">
              <w:rPr>
                <w:color w:val="000000" w:themeColor="text1"/>
                <w:szCs w:val="24"/>
              </w:rPr>
              <w:t>Section III- Evaluation and Qualification Criteria</w:t>
            </w:r>
            <w:r w:rsidR="00DE513B" w:rsidRPr="00E246B3">
              <w:rPr>
                <w:color w:val="FF0000"/>
                <w:szCs w:val="24"/>
              </w:rPr>
              <w:t xml:space="preserve"> </w:t>
            </w:r>
            <w:r w:rsidR="00DA21EA" w:rsidRPr="00E246B3">
              <w:rPr>
                <w:szCs w:val="24"/>
              </w:rPr>
              <w:t xml:space="preserve"> </w:t>
            </w:r>
            <w:r w:rsidR="00F72585" w:rsidRPr="00E246B3">
              <w:rPr>
                <w:szCs w:val="24"/>
              </w:rPr>
              <w:t xml:space="preserve"> the Proposer continues to be qualified to satisfactorily perform the Contract. If there are issues with the continued qualification of the proposer, the </w:t>
            </w:r>
            <w:r w:rsidR="008F07F4" w:rsidRPr="00E246B3">
              <w:rPr>
                <w:szCs w:val="24"/>
              </w:rPr>
              <w:t>Employer</w:t>
            </w:r>
            <w:r w:rsidR="00F72585" w:rsidRPr="00E246B3">
              <w:rPr>
                <w:szCs w:val="24"/>
              </w:rPr>
              <w:t xml:space="preserve"> may explore ways to address the issues </w:t>
            </w:r>
            <w:r w:rsidR="00D30B62" w:rsidRPr="00E246B3">
              <w:rPr>
                <w:szCs w:val="24"/>
              </w:rPr>
              <w:t>with the</w:t>
            </w:r>
            <w:r w:rsidR="00F72585" w:rsidRPr="00E246B3">
              <w:rPr>
                <w:szCs w:val="24"/>
              </w:rPr>
              <w:t xml:space="preserve"> Proposer during clarification meeting(s) pursuant </w:t>
            </w:r>
            <w:r w:rsidR="00F72585" w:rsidRPr="00E246B3">
              <w:rPr>
                <w:b/>
                <w:szCs w:val="24"/>
              </w:rPr>
              <w:t>to ITP 2</w:t>
            </w:r>
            <w:r w:rsidR="00CB4E3B" w:rsidRPr="00E246B3">
              <w:rPr>
                <w:b/>
                <w:szCs w:val="24"/>
              </w:rPr>
              <w:t>6</w:t>
            </w:r>
            <w:r w:rsidR="00F72585" w:rsidRPr="00E246B3">
              <w:rPr>
                <w:szCs w:val="24"/>
              </w:rPr>
              <w:t>.</w:t>
            </w:r>
          </w:p>
          <w:p w14:paraId="523CA03B" w14:textId="4B54BE5E" w:rsidR="00BE4A87" w:rsidRPr="00E246B3" w:rsidRDefault="00BE4A87" w:rsidP="0005387B">
            <w:pPr>
              <w:pStyle w:val="ListNumber2"/>
              <w:numPr>
                <w:ilvl w:val="1"/>
                <w:numId w:val="31"/>
              </w:numPr>
              <w:suppressAutoHyphens/>
              <w:spacing w:after="200"/>
              <w:ind w:left="612" w:hanging="612"/>
              <w:contextualSpacing w:val="0"/>
              <w:rPr>
                <w:szCs w:val="24"/>
              </w:rPr>
            </w:pPr>
            <w:r w:rsidRPr="00E246B3">
              <w:rPr>
                <w:szCs w:val="24"/>
              </w:rPr>
              <w:tab/>
            </w:r>
            <w:r w:rsidRPr="00417848">
              <w:rPr>
                <w:color w:val="000000" w:themeColor="text1"/>
              </w:rPr>
              <w:t xml:space="preserve">Prior to Contract </w:t>
            </w:r>
            <w:r w:rsidRPr="006E67B3">
              <w:rPr>
                <w:color w:val="000000" w:themeColor="text1"/>
              </w:rPr>
              <w:t>award</w:t>
            </w:r>
            <w:r w:rsidRPr="000512AF">
              <w:t>, the</w:t>
            </w:r>
            <w:r w:rsidRPr="003062CE">
              <w:t xml:space="preserve"> Employer will verify that the successful </w:t>
            </w:r>
            <w:r>
              <w:t>Proposer</w:t>
            </w:r>
            <w:r w:rsidRPr="003062CE">
              <w:t xml:space="preserve"> (including each member of a JV) is not </w:t>
            </w:r>
            <w:r w:rsidRPr="00417848">
              <w:t xml:space="preserve">disqualified by the Bank </w:t>
            </w:r>
            <w:r w:rsidRPr="006E67B3">
              <w:t>due to noncompliance with contractual</w:t>
            </w:r>
            <w:r w:rsidRPr="003062CE">
              <w:t xml:space="preserve"> SEA/SH </w:t>
            </w:r>
            <w:r w:rsidRPr="00417848">
              <w:rPr>
                <w:rFonts w:eastAsia="Arial Narrow"/>
                <w:color w:val="000000"/>
              </w:rPr>
              <w:t>prevention</w:t>
            </w:r>
            <w:r w:rsidRPr="003062CE">
              <w:rPr>
                <w:rFonts w:eastAsia="Arial Narrow"/>
                <w:color w:val="000000"/>
              </w:rPr>
              <w:t xml:space="preserve"> and </w:t>
            </w:r>
            <w:r w:rsidRPr="00417848">
              <w:rPr>
                <w:rFonts w:eastAsia="Arial Narrow"/>
                <w:color w:val="000000"/>
              </w:rPr>
              <w:t xml:space="preserve">response </w:t>
            </w:r>
            <w:r w:rsidRPr="006E67B3">
              <w:t>obligations</w:t>
            </w:r>
            <w:r w:rsidRPr="000512AF">
              <w:t xml:space="preserve">. The Employer </w:t>
            </w:r>
            <w:r w:rsidRPr="00803D76">
              <w:t xml:space="preserve">will </w:t>
            </w:r>
            <w:r w:rsidRPr="003062CE">
              <w:t xml:space="preserve">conduct the same verification for each subcontractor proposed by the successful </w:t>
            </w:r>
            <w:r>
              <w:t>Proposer</w:t>
            </w:r>
            <w:r w:rsidRPr="003062CE">
              <w:t xml:space="preserve">. </w:t>
            </w:r>
            <w:r w:rsidRPr="00417848">
              <w:t>If</w:t>
            </w:r>
            <w:r w:rsidRPr="003062CE">
              <w:t xml:space="preserve"> any proposed </w:t>
            </w:r>
            <w:r w:rsidRPr="00417848">
              <w:t>subcontractor do</w:t>
            </w:r>
            <w:r w:rsidRPr="006E67B3">
              <w:t>es</w:t>
            </w:r>
            <w:r w:rsidRPr="003062CE">
              <w:t xml:space="preserve"> not meet </w:t>
            </w:r>
            <w:r w:rsidRPr="00417848">
              <w:t>the</w:t>
            </w:r>
            <w:r w:rsidRPr="003062CE">
              <w:t xml:space="preserve"> requirement, the Employer will require the </w:t>
            </w:r>
            <w:r>
              <w:t>Proposer</w:t>
            </w:r>
            <w:r w:rsidRPr="003062CE">
              <w:t xml:space="preserve"> to propose a replacement subcontractor</w:t>
            </w:r>
            <w:r>
              <w:t>.</w:t>
            </w:r>
          </w:p>
        </w:tc>
      </w:tr>
      <w:tr w:rsidR="00F72585" w:rsidRPr="00E246B3" w14:paraId="7EBDE121" w14:textId="77777777" w:rsidTr="005B4881">
        <w:tc>
          <w:tcPr>
            <w:tcW w:w="2265" w:type="dxa"/>
          </w:tcPr>
          <w:p w14:paraId="5D76E1EB" w14:textId="77777777" w:rsidR="00F72585" w:rsidRPr="00E246B3" w:rsidRDefault="00F6430C" w:rsidP="0005387B">
            <w:pPr>
              <w:pStyle w:val="HeadingSPD02"/>
              <w:numPr>
                <w:ilvl w:val="0"/>
                <w:numId w:val="31"/>
              </w:numPr>
              <w:spacing w:after="200"/>
              <w:ind w:left="432" w:hanging="432"/>
              <w:jc w:val="left"/>
            </w:pPr>
            <w:bookmarkStart w:id="221" w:name="_Toc449891591"/>
            <w:bookmarkStart w:id="222" w:name="_Toc449892403"/>
            <w:bookmarkStart w:id="223" w:name="_Toc449893411"/>
            <w:bookmarkStart w:id="224" w:name="_Toc449894897"/>
            <w:bookmarkStart w:id="225" w:name="_Toc449895061"/>
            <w:bookmarkStart w:id="226" w:name="_Toc449963483"/>
            <w:bookmarkStart w:id="227" w:name="_Toc450065054"/>
            <w:bookmarkStart w:id="228" w:name="_Toc450065160"/>
            <w:bookmarkStart w:id="229" w:name="_Toc450069124"/>
            <w:bookmarkStart w:id="230" w:name="_Toc450070826"/>
            <w:bookmarkStart w:id="231" w:name="_Toc14612835"/>
            <w:bookmarkStart w:id="232" w:name="_Toc31677816"/>
            <w:bookmarkStart w:id="233" w:name="_Toc252363287"/>
            <w:bookmarkStart w:id="234" w:name="_Toc450070829"/>
            <w:bookmarkStart w:id="235" w:name="_Toc450635188"/>
            <w:bookmarkStart w:id="236" w:name="_Toc450635376"/>
            <w:bookmarkEnd w:id="221"/>
            <w:bookmarkEnd w:id="222"/>
            <w:bookmarkEnd w:id="223"/>
            <w:bookmarkEnd w:id="224"/>
            <w:bookmarkEnd w:id="225"/>
            <w:bookmarkEnd w:id="226"/>
            <w:bookmarkEnd w:id="227"/>
            <w:bookmarkEnd w:id="228"/>
            <w:bookmarkEnd w:id="229"/>
            <w:bookmarkEnd w:id="230"/>
            <w:r w:rsidRPr="00E246B3">
              <w:tab/>
            </w:r>
            <w:bookmarkStart w:id="237" w:name="_Toc71563831"/>
            <w:r w:rsidR="00F72585" w:rsidRPr="00E246B3">
              <w:t>Clarification of First Stage Technical Proposals and Review of Proposers’ Proposed Deviations and Alternative Solutions</w:t>
            </w:r>
            <w:bookmarkEnd w:id="231"/>
            <w:bookmarkEnd w:id="232"/>
            <w:bookmarkEnd w:id="233"/>
            <w:bookmarkEnd w:id="234"/>
            <w:bookmarkEnd w:id="235"/>
            <w:bookmarkEnd w:id="236"/>
            <w:bookmarkEnd w:id="237"/>
          </w:p>
        </w:tc>
        <w:tc>
          <w:tcPr>
            <w:tcW w:w="7200" w:type="dxa"/>
          </w:tcPr>
          <w:p w14:paraId="34C5EDD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may conduct clarification Meeting/Meetings with each responsive proposer to clarify aspects of the First Stage Technical Proposals that require explanation and to review any Proposer’s </w:t>
            </w:r>
            <w:r w:rsidR="00F72585" w:rsidRPr="00E246B3">
              <w:rPr>
                <w:noProof/>
                <w:szCs w:val="24"/>
              </w:rPr>
              <w:t>proposed</w:t>
            </w:r>
            <w:r w:rsidR="00F72585" w:rsidRPr="00E246B3">
              <w:rPr>
                <w:szCs w:val="24"/>
              </w:rPr>
              <w:t xml:space="preserve">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2841C8B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During the discovery and clarification meetings, the </w:t>
            </w:r>
            <w:r w:rsidR="008F07F4" w:rsidRPr="00E246B3">
              <w:rPr>
                <w:szCs w:val="24"/>
              </w:rPr>
              <w:t>Employer</w:t>
            </w:r>
            <w:r w:rsidR="00F72585" w:rsidRPr="00E246B3">
              <w:rPr>
                <w:szCs w:val="24"/>
              </w:rPr>
              <w:t xml:space="preserve"> will be able to engage in a process to refine its requirements and identify appropriate changes to the technical and commercial terms.  The Proposer may also bring to the </w:t>
            </w:r>
            <w:r w:rsidR="008F07F4" w:rsidRPr="00E246B3">
              <w:rPr>
                <w:szCs w:val="24"/>
              </w:rPr>
              <w:t>Employer</w:t>
            </w:r>
            <w:r w:rsidR="00F72585" w:rsidRPr="00E246B3">
              <w:rPr>
                <w:szCs w:val="24"/>
              </w:rPr>
              <w:t xml:space="preserve">’s attention any changes it would like to make to its First Stage </w:t>
            </w:r>
            <w:r w:rsidR="002B6BEF" w:rsidRPr="00E246B3">
              <w:rPr>
                <w:szCs w:val="24"/>
              </w:rPr>
              <w:t xml:space="preserve">Technical </w:t>
            </w:r>
            <w:r w:rsidR="00F72585" w:rsidRPr="00E246B3">
              <w:rPr>
                <w:szCs w:val="24"/>
              </w:rPr>
              <w:t xml:space="preserve">proposal in the Second Stage Combined Technical and Financial Proposal. </w:t>
            </w:r>
          </w:p>
        </w:tc>
      </w:tr>
      <w:tr w:rsidR="00D9352C" w:rsidRPr="00E246B3" w14:paraId="1D15AB7B" w14:textId="77777777" w:rsidTr="005B4881">
        <w:tc>
          <w:tcPr>
            <w:tcW w:w="2265" w:type="dxa"/>
          </w:tcPr>
          <w:p w14:paraId="5572A839" w14:textId="77777777" w:rsidR="00F72585" w:rsidRPr="00E246B3" w:rsidRDefault="00F72585" w:rsidP="005B4881">
            <w:pPr>
              <w:pStyle w:val="Head12a"/>
              <w:spacing w:after="200"/>
              <w:rPr>
                <w:szCs w:val="24"/>
              </w:rPr>
            </w:pPr>
          </w:p>
        </w:tc>
        <w:tc>
          <w:tcPr>
            <w:tcW w:w="7200" w:type="dxa"/>
          </w:tcPr>
          <w:p w14:paraId="2AAC68A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There is no obligation upon the Proposer to attend a Clarification Meeting.  If the Proposer is unable, or declines, to attend a Clarification </w:t>
            </w:r>
            <w:r w:rsidR="00F72585" w:rsidRPr="00E246B3">
              <w:rPr>
                <w:noProof/>
                <w:szCs w:val="24"/>
              </w:rPr>
              <w:t>Meeting</w:t>
            </w:r>
            <w:r w:rsidR="00F72585" w:rsidRPr="00E246B3">
              <w:rPr>
                <w:szCs w:val="24"/>
              </w:rPr>
              <w:t xml:space="preserve">, the </w:t>
            </w:r>
            <w:r w:rsidR="008F07F4" w:rsidRPr="00E246B3">
              <w:rPr>
                <w:szCs w:val="24"/>
              </w:rPr>
              <w:t>Employer</w:t>
            </w:r>
            <w:r w:rsidR="00F72585" w:rsidRPr="00E246B3">
              <w:rPr>
                <w:szCs w:val="24"/>
              </w:rPr>
              <w:t xml:space="preserve"> will undertake a reasonable effort to achieve the required clarification by correspondence with the Proposer or by other means such as audio or videoconference as may be available.  Any reduction in the scope for obtaining complete clarification of a First Stage Technical Proposal due to having to use these alternative methods is at the Proposer’s risk of its Proposal being rejected.</w:t>
            </w:r>
          </w:p>
          <w:p w14:paraId="33378F4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will </w:t>
            </w:r>
            <w:r w:rsidR="00F72585" w:rsidRPr="00E246B3">
              <w:rPr>
                <w:noProof/>
                <w:szCs w:val="24"/>
              </w:rPr>
              <w:t>advise</w:t>
            </w:r>
            <w:r w:rsidR="00F72585" w:rsidRPr="00E246B3">
              <w:rPr>
                <w:szCs w:val="24"/>
              </w:rPr>
              <w:t xml:space="preserve"> the Proposer, pursuant to </w:t>
            </w:r>
            <w:r w:rsidR="00F72585" w:rsidRPr="00E246B3">
              <w:rPr>
                <w:b/>
                <w:szCs w:val="24"/>
              </w:rPr>
              <w:t>ITP 1</w:t>
            </w:r>
            <w:r w:rsidR="00B323B4" w:rsidRPr="00E246B3">
              <w:rPr>
                <w:b/>
                <w:szCs w:val="24"/>
              </w:rPr>
              <w:t>2</w:t>
            </w:r>
            <w:r w:rsidR="00F72585" w:rsidRPr="00E246B3">
              <w:rPr>
                <w:b/>
                <w:szCs w:val="24"/>
              </w:rPr>
              <w:t>.1 (</w:t>
            </w:r>
            <w:r w:rsidR="00B323B4" w:rsidRPr="00E246B3">
              <w:rPr>
                <w:b/>
                <w:szCs w:val="24"/>
              </w:rPr>
              <w:t>g</w:t>
            </w:r>
            <w:r w:rsidR="00134A6F" w:rsidRPr="00E246B3">
              <w:rPr>
                <w:b/>
                <w:szCs w:val="24"/>
              </w:rPr>
              <w:t>)</w:t>
            </w:r>
            <w:r w:rsidR="00134A6F" w:rsidRPr="00E246B3">
              <w:rPr>
                <w:szCs w:val="24"/>
              </w:rPr>
              <w:t>,</w:t>
            </w:r>
            <w:r w:rsidR="00F72585" w:rsidRPr="00E246B3">
              <w:rPr>
                <w:szCs w:val="24"/>
              </w:rPr>
              <w:t xml:space="preserve"> of any deviations the Proposer made or proposed in the First Stage Technical Proposal that the </w:t>
            </w:r>
            <w:r w:rsidR="008F07F4" w:rsidRPr="00E246B3">
              <w:rPr>
                <w:szCs w:val="24"/>
              </w:rPr>
              <w:t>Employer</w:t>
            </w:r>
            <w:r w:rsidR="00F72585" w:rsidRPr="00E246B3">
              <w:rPr>
                <w:szCs w:val="24"/>
              </w:rPr>
              <w:t xml:space="preserve"> finds</w:t>
            </w:r>
            <w:r w:rsidR="002A549C" w:rsidRPr="00E246B3">
              <w:rPr>
                <w:szCs w:val="24"/>
              </w:rPr>
              <w:t>:</w:t>
            </w:r>
          </w:p>
          <w:p w14:paraId="757FA07A" w14:textId="77777777" w:rsidR="00F72585" w:rsidRPr="00E246B3" w:rsidRDefault="00F72585" w:rsidP="0005387B">
            <w:pPr>
              <w:pStyle w:val="ListParagraph"/>
              <w:numPr>
                <w:ilvl w:val="2"/>
                <w:numId w:val="52"/>
              </w:numPr>
              <w:suppressAutoHyphens/>
              <w:spacing w:after="200"/>
              <w:ind w:right="-72"/>
              <w:contextualSpacing w:val="0"/>
              <w:rPr>
                <w:bCs/>
                <w:spacing w:val="-4"/>
                <w:szCs w:val="24"/>
              </w:rPr>
            </w:pPr>
            <w:r w:rsidRPr="00E246B3">
              <w:rPr>
                <w:bCs/>
                <w:spacing w:val="-4"/>
                <w:szCs w:val="24"/>
              </w:rPr>
              <w:t>unacceptable and that must be withdrawn in the Second Stage Combined Technical and Financial Proposal;</w:t>
            </w:r>
          </w:p>
          <w:p w14:paraId="3C3C6FCB" w14:textId="77777777" w:rsidR="00F72585" w:rsidRPr="00E246B3" w:rsidRDefault="00F72585" w:rsidP="0005387B">
            <w:pPr>
              <w:pStyle w:val="ListParagraph"/>
              <w:numPr>
                <w:ilvl w:val="2"/>
                <w:numId w:val="52"/>
              </w:numPr>
              <w:suppressAutoHyphens/>
              <w:spacing w:after="200"/>
              <w:ind w:right="-72"/>
              <w:contextualSpacing w:val="0"/>
              <w:rPr>
                <w:bCs/>
                <w:spacing w:val="-4"/>
                <w:szCs w:val="24"/>
              </w:rPr>
            </w:pPr>
            <w:r w:rsidRPr="00E246B3">
              <w:rPr>
                <w:bCs/>
                <w:spacing w:val="-4"/>
                <w:szCs w:val="24"/>
              </w:rPr>
              <w:t>acceptable and that will be incorporated into the RFP Documents by way of an Addendum that shall be sent to all Proposers invited to submit a Second Stage Proposal.</w:t>
            </w:r>
          </w:p>
          <w:p w14:paraId="759981CE" w14:textId="77777777" w:rsidR="00F72585" w:rsidRPr="00E246B3" w:rsidRDefault="00F72585" w:rsidP="00781040">
            <w:pPr>
              <w:pStyle w:val="ListNumber2"/>
              <w:numPr>
                <w:ilvl w:val="0"/>
                <w:numId w:val="0"/>
              </w:numPr>
              <w:suppressAutoHyphens/>
              <w:spacing w:after="200"/>
              <w:ind w:left="612"/>
              <w:contextualSpacing w:val="0"/>
              <w:rPr>
                <w:szCs w:val="24"/>
              </w:rPr>
            </w:pPr>
            <w:r w:rsidRPr="00E246B3">
              <w:rPr>
                <w:szCs w:val="24"/>
              </w:rPr>
              <w:t xml:space="preserve">If any deviation is waived for a proposer, the </w:t>
            </w:r>
            <w:r w:rsidR="008F07F4" w:rsidRPr="00E246B3">
              <w:rPr>
                <w:szCs w:val="24"/>
              </w:rPr>
              <w:t>Employer</w:t>
            </w:r>
            <w:r w:rsidRPr="00E246B3">
              <w:rPr>
                <w:szCs w:val="24"/>
              </w:rPr>
              <w:t xml:space="preserve"> will ensure that this </w:t>
            </w:r>
            <w:r w:rsidRPr="00E246B3">
              <w:rPr>
                <w:noProof/>
                <w:szCs w:val="24"/>
              </w:rPr>
              <w:t>deviation</w:t>
            </w:r>
            <w:r w:rsidRPr="00E246B3">
              <w:rPr>
                <w:szCs w:val="24"/>
              </w:rPr>
              <w:t xml:space="preserve"> is also waived for all other </w:t>
            </w:r>
            <w:r w:rsidR="00781040" w:rsidRPr="00E246B3">
              <w:rPr>
                <w:szCs w:val="24"/>
              </w:rPr>
              <w:t>Proposers</w:t>
            </w:r>
            <w:r w:rsidRPr="00E246B3">
              <w:rPr>
                <w:szCs w:val="24"/>
              </w:rPr>
              <w:t>, as applicable.</w:t>
            </w:r>
          </w:p>
        </w:tc>
      </w:tr>
      <w:tr w:rsidR="00D9352C" w:rsidRPr="00E246B3" w14:paraId="61B98CB8" w14:textId="77777777" w:rsidTr="005B4881">
        <w:tc>
          <w:tcPr>
            <w:tcW w:w="2265" w:type="dxa"/>
          </w:tcPr>
          <w:p w14:paraId="63605A09" w14:textId="77777777" w:rsidR="00F72585" w:rsidRPr="00E246B3" w:rsidRDefault="00F72585" w:rsidP="005B4881">
            <w:pPr>
              <w:pStyle w:val="Head12a"/>
              <w:spacing w:after="200"/>
              <w:rPr>
                <w:szCs w:val="24"/>
              </w:rPr>
            </w:pPr>
          </w:p>
        </w:tc>
        <w:tc>
          <w:tcPr>
            <w:tcW w:w="7200" w:type="dxa"/>
          </w:tcPr>
          <w:p w14:paraId="026AE8A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Each Clarification Meeting must be attended by a person or persons that, through a written power of attorney, is/are duly authorized to represent Proposer in the discussions and to reach agreement with the </w:t>
            </w:r>
            <w:r w:rsidR="008F07F4" w:rsidRPr="00E246B3">
              <w:rPr>
                <w:szCs w:val="24"/>
              </w:rPr>
              <w:t>Employer</w:t>
            </w:r>
            <w:r w:rsidR="00F72585" w:rsidRPr="00E246B3">
              <w:rPr>
                <w:szCs w:val="24"/>
              </w:rPr>
              <w:t xml:space="preserve"> on the specific changes in the Proposer’s First Stage Technical Proposal that are required if the Proposer is to submit a Second Stage Technical and Financial Proposal.  The </w:t>
            </w:r>
            <w:r w:rsidR="008F07F4" w:rsidRPr="00E246B3">
              <w:rPr>
                <w:szCs w:val="24"/>
              </w:rPr>
              <w:t>Employer</w:t>
            </w:r>
            <w:r w:rsidR="00F72585" w:rsidRPr="00E246B3">
              <w:rPr>
                <w:szCs w:val="24"/>
              </w:rPr>
              <w:t xml:space="preserve"> will not be responsible for any costs incurred by the Proposer’s party for and in attending the Clarification Meeting(s).  An invitation for, and attendance at, Clarification Meetings does not necessarily imply that the Proposer will be invited for the second stage.  However, if Clarification Meetings are held, all Proposers </w:t>
            </w:r>
            <w:r w:rsidR="00ED52CF" w:rsidRPr="00E246B3">
              <w:rPr>
                <w:szCs w:val="24"/>
              </w:rPr>
              <w:t>that have been determined to be responsive in accordance with ITP 23</w:t>
            </w:r>
            <w:r w:rsidR="002C4DC7" w:rsidRPr="00E246B3">
              <w:rPr>
                <w:szCs w:val="24"/>
              </w:rPr>
              <w:t xml:space="preserve"> and ITP 24 </w:t>
            </w:r>
            <w:r w:rsidR="00F72585" w:rsidRPr="00E246B3">
              <w:rPr>
                <w:szCs w:val="24"/>
              </w:rPr>
              <w:t xml:space="preserve">will be offered the opportunity of such a meeting, even if their Proposals, in the </w:t>
            </w:r>
            <w:r w:rsidR="008F07F4" w:rsidRPr="00E246B3">
              <w:rPr>
                <w:szCs w:val="24"/>
              </w:rPr>
              <w:t>Employer</w:t>
            </w:r>
            <w:r w:rsidR="00F72585" w:rsidRPr="00E246B3">
              <w:rPr>
                <w:szCs w:val="24"/>
              </w:rPr>
              <w:t>’s opinion, do not require face to face clarification.</w:t>
            </w:r>
          </w:p>
          <w:p w14:paraId="5A6B4EC4"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Neither the Proposer-specific memorandum pursuant to </w:t>
            </w:r>
            <w:r w:rsidR="00F72585" w:rsidRPr="00E246B3">
              <w:rPr>
                <w:b/>
                <w:szCs w:val="24"/>
              </w:rPr>
              <w:t>ITP 2</w:t>
            </w:r>
            <w:r w:rsidR="00B323B4" w:rsidRPr="00E246B3">
              <w:rPr>
                <w:b/>
                <w:szCs w:val="24"/>
              </w:rPr>
              <w:t>6</w:t>
            </w:r>
            <w:r w:rsidR="00F72585" w:rsidRPr="00E246B3">
              <w:rPr>
                <w:b/>
                <w:szCs w:val="24"/>
              </w:rPr>
              <w:t>.</w:t>
            </w:r>
            <w:r w:rsidR="00B323B4" w:rsidRPr="00E246B3">
              <w:rPr>
                <w:b/>
                <w:szCs w:val="24"/>
              </w:rPr>
              <w:t>7</w:t>
            </w:r>
            <w:r w:rsidR="00F72585" w:rsidRPr="00E246B3">
              <w:rPr>
                <w:b/>
                <w:szCs w:val="24"/>
              </w:rPr>
              <w:t>,</w:t>
            </w:r>
            <w:r w:rsidR="00F72585" w:rsidRPr="00E246B3">
              <w:rPr>
                <w:szCs w:val="24"/>
              </w:rPr>
              <w:t xml:space="preserve"> nor any minutes written of the Clarification Meeting(s) or any correspondence exchanged between a specific Proposer and the </w:t>
            </w:r>
            <w:r w:rsidR="008F07F4" w:rsidRPr="00E246B3">
              <w:rPr>
                <w:szCs w:val="24"/>
              </w:rPr>
              <w:t>Employer</w:t>
            </w:r>
            <w:r w:rsidR="00F72585" w:rsidRPr="00E246B3">
              <w:rPr>
                <w:szCs w:val="24"/>
              </w:rPr>
              <w:t xml:space="preserve">, will be shared with other Proposers.  Except for the memorandum, no requirements upon the Proposer’s Second Stage Combined Technical and Financial Proposal will be implied from any additional Proposer-specific minutes of meetings or correspondence.  However, </w:t>
            </w:r>
            <w:r w:rsidR="008F07F4" w:rsidRPr="00E246B3">
              <w:rPr>
                <w:szCs w:val="24"/>
              </w:rPr>
              <w:t>Employer</w:t>
            </w:r>
            <w:r w:rsidR="00F72585" w:rsidRPr="00E246B3">
              <w:rPr>
                <w:szCs w:val="24"/>
              </w:rPr>
              <w:t xml:space="preserve"> and Proposer might use these documents, as appropriate, as clarification information in the second stage of Proposal preparation or evaluation, respectively.</w:t>
            </w:r>
          </w:p>
        </w:tc>
      </w:tr>
      <w:tr w:rsidR="00F72585" w:rsidRPr="00E246B3" w14:paraId="181ADE48" w14:textId="77777777" w:rsidTr="005B4881">
        <w:tc>
          <w:tcPr>
            <w:tcW w:w="2265" w:type="dxa"/>
          </w:tcPr>
          <w:p w14:paraId="265865AF" w14:textId="77777777" w:rsidR="00F72585" w:rsidRPr="00E246B3" w:rsidRDefault="00F72585" w:rsidP="005B4881">
            <w:pPr>
              <w:pStyle w:val="Head12a"/>
              <w:spacing w:after="200"/>
              <w:rPr>
                <w:szCs w:val="24"/>
              </w:rPr>
            </w:pPr>
          </w:p>
        </w:tc>
        <w:tc>
          <w:tcPr>
            <w:tcW w:w="7200" w:type="dxa"/>
          </w:tcPr>
          <w:p w14:paraId="2841A13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At the end of the clarification process, the </w:t>
            </w:r>
            <w:r w:rsidR="008F07F4" w:rsidRPr="00E246B3">
              <w:rPr>
                <w:szCs w:val="24"/>
              </w:rPr>
              <w:t>Employer</w:t>
            </w:r>
            <w:r w:rsidR="00F72585" w:rsidRPr="00E246B3">
              <w:rPr>
                <w:szCs w:val="24"/>
              </w:rPr>
              <w:t xml:space="preserve"> will prepare a Proposer-specific memorandum entitled “Changes Required Pursuant to First Stage Evaluation” and conveyed this to the relevant Proposer as part of the Invitation for Proposals – Second Stage Combined Technical and Financial Proposal.  </w:t>
            </w:r>
          </w:p>
          <w:p w14:paraId="78D1E4F6" w14:textId="77777777" w:rsidR="00F72585" w:rsidRPr="00E246B3" w:rsidRDefault="00F72585" w:rsidP="00B327DA">
            <w:pPr>
              <w:pStyle w:val="ListParagraph"/>
              <w:spacing w:after="200"/>
              <w:ind w:left="612"/>
              <w:contextualSpacing w:val="0"/>
              <w:rPr>
                <w:szCs w:val="24"/>
              </w:rPr>
            </w:pPr>
            <w:r w:rsidRPr="00E246B3">
              <w:rPr>
                <w:szCs w:val="24"/>
              </w:rPr>
              <w:t xml:space="preserve">The </w:t>
            </w:r>
            <w:r w:rsidR="008F07F4" w:rsidRPr="00E246B3">
              <w:rPr>
                <w:szCs w:val="24"/>
              </w:rPr>
              <w:t>Employer</w:t>
            </w:r>
            <w:r w:rsidRPr="00E246B3">
              <w:rPr>
                <w:szCs w:val="24"/>
              </w:rPr>
              <w:t xml:space="preserve"> will record in each Proposer-specific memorandum:</w:t>
            </w:r>
          </w:p>
          <w:p w14:paraId="27499D7E" w14:textId="77777777" w:rsidR="00F72585" w:rsidRPr="00E246B3" w:rsidRDefault="00F72585" w:rsidP="0005387B">
            <w:pPr>
              <w:pStyle w:val="ListParagraph"/>
              <w:numPr>
                <w:ilvl w:val="2"/>
                <w:numId w:val="53"/>
              </w:numPr>
              <w:suppressAutoHyphens/>
              <w:spacing w:after="200"/>
              <w:ind w:right="-72"/>
              <w:contextualSpacing w:val="0"/>
              <w:rPr>
                <w:bCs/>
                <w:spacing w:val="-4"/>
                <w:szCs w:val="24"/>
              </w:rPr>
            </w:pPr>
            <w:r w:rsidRPr="00E246B3">
              <w:rPr>
                <w:bCs/>
                <w:spacing w:val="-4"/>
                <w:szCs w:val="24"/>
              </w:rPr>
              <w:t>all changes to the First Stage Technical</w:t>
            </w:r>
            <w:r w:rsidR="002B6BEF" w:rsidRPr="00E246B3">
              <w:rPr>
                <w:bCs/>
                <w:spacing w:val="-4"/>
                <w:szCs w:val="24"/>
              </w:rPr>
              <w:t xml:space="preserve"> P</w:t>
            </w:r>
            <w:r w:rsidRPr="00E246B3">
              <w:rPr>
                <w:bCs/>
                <w:spacing w:val="-4"/>
                <w:szCs w:val="24"/>
              </w:rPr>
              <w:t xml:space="preserve">roposal and further elaborations required in the Second Stage Combined Technical and Financial </w:t>
            </w:r>
            <w:r w:rsidR="00134A6F" w:rsidRPr="00E246B3">
              <w:rPr>
                <w:bCs/>
                <w:spacing w:val="-4"/>
                <w:szCs w:val="24"/>
              </w:rPr>
              <w:t>Proposal;</w:t>
            </w:r>
          </w:p>
          <w:p w14:paraId="4E2BA272" w14:textId="77777777" w:rsidR="00F72585" w:rsidRPr="00E246B3" w:rsidRDefault="00F72585" w:rsidP="0005387B">
            <w:pPr>
              <w:pStyle w:val="ListParagraph"/>
              <w:numPr>
                <w:ilvl w:val="2"/>
                <w:numId w:val="53"/>
              </w:numPr>
              <w:suppressAutoHyphens/>
              <w:spacing w:after="200"/>
              <w:ind w:right="-72"/>
              <w:contextualSpacing w:val="0"/>
              <w:rPr>
                <w:bCs/>
                <w:spacing w:val="-4"/>
                <w:szCs w:val="24"/>
              </w:rPr>
            </w:pPr>
            <w:r w:rsidRPr="00E246B3">
              <w:rPr>
                <w:bCs/>
                <w:spacing w:val="-4"/>
                <w:szCs w:val="24"/>
              </w:rPr>
              <w:t>list any deviations pursuant to ITP </w:t>
            </w:r>
            <w:r w:rsidR="00B323B4" w:rsidRPr="00E246B3">
              <w:rPr>
                <w:bCs/>
                <w:spacing w:val="-4"/>
                <w:szCs w:val="24"/>
              </w:rPr>
              <w:t>12</w:t>
            </w:r>
            <w:r w:rsidRPr="00E246B3">
              <w:rPr>
                <w:bCs/>
                <w:spacing w:val="-4"/>
                <w:szCs w:val="24"/>
              </w:rPr>
              <w:t>.1 (</w:t>
            </w:r>
            <w:r w:rsidR="00B323B4" w:rsidRPr="00E246B3">
              <w:rPr>
                <w:bCs/>
                <w:spacing w:val="-4"/>
                <w:szCs w:val="24"/>
              </w:rPr>
              <w:t>g</w:t>
            </w:r>
            <w:r w:rsidRPr="00E246B3">
              <w:rPr>
                <w:bCs/>
                <w:spacing w:val="-4"/>
                <w:szCs w:val="24"/>
              </w:rPr>
              <w:t>)</w:t>
            </w:r>
            <w:r w:rsidR="00DA21EA" w:rsidRPr="00E246B3">
              <w:rPr>
                <w:bCs/>
                <w:spacing w:val="-4"/>
                <w:szCs w:val="24"/>
              </w:rPr>
              <w:t xml:space="preserve"> </w:t>
            </w:r>
            <w:r w:rsidRPr="00E246B3">
              <w:rPr>
                <w:bCs/>
                <w:spacing w:val="-4"/>
                <w:szCs w:val="24"/>
              </w:rPr>
              <w:t>and ITP 2</w:t>
            </w:r>
            <w:r w:rsidR="00B323B4" w:rsidRPr="00E246B3">
              <w:rPr>
                <w:bCs/>
                <w:spacing w:val="-4"/>
                <w:szCs w:val="24"/>
              </w:rPr>
              <w:t xml:space="preserve">6.4 </w:t>
            </w:r>
            <w:r w:rsidRPr="00E246B3">
              <w:rPr>
                <w:bCs/>
                <w:spacing w:val="-4"/>
                <w:szCs w:val="24"/>
              </w:rPr>
              <w:t xml:space="preserve">which are unacceptable to the </w:t>
            </w:r>
            <w:r w:rsidR="008F07F4" w:rsidRPr="00E246B3">
              <w:rPr>
                <w:bCs/>
                <w:spacing w:val="-4"/>
                <w:szCs w:val="24"/>
              </w:rPr>
              <w:t>Employer</w:t>
            </w:r>
            <w:r w:rsidRPr="00E246B3">
              <w:rPr>
                <w:bCs/>
                <w:spacing w:val="-4"/>
                <w:szCs w:val="24"/>
              </w:rPr>
              <w:t xml:space="preserve"> and which the Proposer must withdraw in the Second Stage Combined Technical and Financial Proposal;</w:t>
            </w:r>
          </w:p>
          <w:p w14:paraId="7B03C7AD" w14:textId="77777777" w:rsidR="00F72585" w:rsidRPr="00E246B3" w:rsidRDefault="00F72585" w:rsidP="0005387B">
            <w:pPr>
              <w:pStyle w:val="ListParagraph"/>
              <w:numPr>
                <w:ilvl w:val="2"/>
                <w:numId w:val="53"/>
              </w:numPr>
              <w:suppressAutoHyphens/>
              <w:spacing w:after="200"/>
              <w:ind w:right="-72"/>
              <w:contextualSpacing w:val="0"/>
              <w:rPr>
                <w:bCs/>
                <w:spacing w:val="-4"/>
                <w:szCs w:val="24"/>
              </w:rPr>
            </w:pPr>
            <w:r w:rsidRPr="00E246B3">
              <w:rPr>
                <w:bCs/>
                <w:spacing w:val="-4"/>
                <w:szCs w:val="24"/>
              </w:rPr>
              <w:t>any Subcontractors which the Proposer must delete or replace, including justification for the deletion/replacement</w:t>
            </w:r>
            <w:r w:rsidR="002A549C" w:rsidRPr="00E246B3">
              <w:rPr>
                <w:bCs/>
                <w:spacing w:val="-4"/>
                <w:szCs w:val="24"/>
              </w:rPr>
              <w:t>; and</w:t>
            </w:r>
            <w:r w:rsidR="00347C15" w:rsidRPr="00E246B3">
              <w:rPr>
                <w:bCs/>
                <w:spacing w:val="-4"/>
                <w:szCs w:val="24"/>
              </w:rPr>
              <w:t xml:space="preserve"> </w:t>
            </w:r>
          </w:p>
          <w:p w14:paraId="5B103700" w14:textId="77777777" w:rsidR="00F72585" w:rsidRPr="00E246B3" w:rsidRDefault="002A549C" w:rsidP="0005387B">
            <w:pPr>
              <w:pStyle w:val="ListParagraph"/>
              <w:numPr>
                <w:ilvl w:val="2"/>
                <w:numId w:val="53"/>
              </w:numPr>
              <w:suppressAutoHyphens/>
              <w:spacing w:after="200"/>
              <w:ind w:right="-72"/>
              <w:contextualSpacing w:val="0"/>
              <w:rPr>
                <w:szCs w:val="24"/>
              </w:rPr>
            </w:pPr>
            <w:r w:rsidRPr="00E246B3">
              <w:rPr>
                <w:bCs/>
                <w:spacing w:val="-4"/>
                <w:szCs w:val="24"/>
              </w:rPr>
              <w:t>i</w:t>
            </w:r>
            <w:r w:rsidR="00F72585" w:rsidRPr="00E246B3">
              <w:rPr>
                <w:bCs/>
                <w:spacing w:val="-4"/>
                <w:szCs w:val="24"/>
              </w:rPr>
              <w:t xml:space="preserve">f there is no requirement for any Proposer-specific changes for a Proposer, the </w:t>
            </w:r>
            <w:r w:rsidR="002B6BEF" w:rsidRPr="00E246B3">
              <w:rPr>
                <w:bCs/>
                <w:spacing w:val="-4"/>
                <w:szCs w:val="24"/>
              </w:rPr>
              <w:t>Request</w:t>
            </w:r>
            <w:r w:rsidR="00F72585" w:rsidRPr="00E246B3">
              <w:rPr>
                <w:bCs/>
                <w:spacing w:val="-4"/>
                <w:szCs w:val="24"/>
              </w:rPr>
              <w:t xml:space="preserve"> for Proposals - Second Stage will state so.</w:t>
            </w:r>
          </w:p>
        </w:tc>
      </w:tr>
    </w:tbl>
    <w:p w14:paraId="59CE3D7B" w14:textId="77777777" w:rsidR="00F72585" w:rsidRPr="00E246B3" w:rsidRDefault="00F72585" w:rsidP="00B327DA">
      <w:pPr>
        <w:pStyle w:val="HeadingSPD010"/>
        <w:spacing w:before="120"/>
        <w:rPr>
          <w:rFonts w:ascii="Times New Roman" w:hAnsi="Times New Roman"/>
          <w:szCs w:val="32"/>
        </w:rPr>
      </w:pPr>
      <w:bookmarkStart w:id="238" w:name="_Toc252363288"/>
      <w:bookmarkStart w:id="239" w:name="_Toc450070830"/>
      <w:bookmarkStart w:id="240" w:name="_Toc450635189"/>
      <w:bookmarkStart w:id="241" w:name="_Toc450635377"/>
      <w:bookmarkStart w:id="242" w:name="_Toc71563832"/>
      <w:bookmarkStart w:id="243" w:name="_Toc14612834"/>
      <w:bookmarkStart w:id="244" w:name="_Toc31677815"/>
      <w:r w:rsidRPr="00E246B3">
        <w:rPr>
          <w:rFonts w:ascii="Times New Roman" w:hAnsi="Times New Roman"/>
          <w:szCs w:val="32"/>
        </w:rPr>
        <w:t>F  Invitation to Second Stage Combined Technical and Financial Proposals</w:t>
      </w:r>
      <w:bookmarkEnd w:id="238"/>
      <w:bookmarkEnd w:id="239"/>
      <w:bookmarkEnd w:id="240"/>
      <w:bookmarkEnd w:id="241"/>
      <w:bookmarkEnd w:id="242"/>
      <w:r w:rsidRPr="00E246B3">
        <w:rPr>
          <w:rFonts w:ascii="Times New Roman" w:hAnsi="Times New Roman"/>
          <w:szCs w:val="32"/>
        </w:rPr>
        <w:t xml:space="preserve"> </w:t>
      </w:r>
      <w:bookmarkEnd w:id="243"/>
      <w:bookmarkEnd w:id="244"/>
    </w:p>
    <w:tbl>
      <w:tblPr>
        <w:tblW w:w="9465" w:type="dxa"/>
        <w:tblInd w:w="-15" w:type="dxa"/>
        <w:tblLayout w:type="fixed"/>
        <w:tblLook w:val="0000" w:firstRow="0" w:lastRow="0" w:firstColumn="0" w:lastColumn="0" w:noHBand="0" w:noVBand="0"/>
      </w:tblPr>
      <w:tblGrid>
        <w:gridCol w:w="2265"/>
        <w:gridCol w:w="7200"/>
      </w:tblGrid>
      <w:tr w:rsidR="00F72585" w:rsidRPr="00E246B3" w14:paraId="45F7D242" w14:textId="77777777" w:rsidTr="005B4881">
        <w:tc>
          <w:tcPr>
            <w:tcW w:w="2265" w:type="dxa"/>
          </w:tcPr>
          <w:p w14:paraId="581982E8" w14:textId="77777777" w:rsidR="00F72585" w:rsidRPr="00E246B3" w:rsidRDefault="00F6430C" w:rsidP="0005387B">
            <w:pPr>
              <w:pStyle w:val="HeadingSPD02"/>
              <w:numPr>
                <w:ilvl w:val="0"/>
                <w:numId w:val="31"/>
              </w:numPr>
              <w:spacing w:after="200"/>
              <w:ind w:left="432" w:hanging="432"/>
              <w:jc w:val="left"/>
            </w:pPr>
            <w:bookmarkStart w:id="245" w:name="_Toc14612836"/>
            <w:bookmarkStart w:id="246" w:name="_Toc31677817"/>
            <w:bookmarkStart w:id="247" w:name="_Toc252363289"/>
            <w:bookmarkStart w:id="248" w:name="_Toc450070831"/>
            <w:bookmarkStart w:id="249" w:name="_Toc450635190"/>
            <w:bookmarkStart w:id="250" w:name="_Toc450635378"/>
            <w:r w:rsidRPr="00E246B3">
              <w:tab/>
            </w:r>
            <w:bookmarkStart w:id="251" w:name="_Toc71563833"/>
            <w:r w:rsidR="00F72585" w:rsidRPr="00E246B3">
              <w:t xml:space="preserve">Invitation to Submit Second Stage Combined Technical and Financial </w:t>
            </w:r>
            <w:bookmarkEnd w:id="245"/>
            <w:bookmarkEnd w:id="246"/>
            <w:bookmarkEnd w:id="247"/>
            <w:r w:rsidR="00F72585" w:rsidRPr="00E246B3">
              <w:t>Proposals</w:t>
            </w:r>
            <w:bookmarkEnd w:id="248"/>
            <w:bookmarkEnd w:id="249"/>
            <w:bookmarkEnd w:id="250"/>
            <w:bookmarkEnd w:id="251"/>
          </w:p>
        </w:tc>
        <w:tc>
          <w:tcPr>
            <w:tcW w:w="7200" w:type="dxa"/>
          </w:tcPr>
          <w:p w14:paraId="65BFD55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Having concluded the First Stage Technical evaluation (including any Clarification Meetings), the </w:t>
            </w:r>
            <w:r w:rsidR="008F07F4" w:rsidRPr="00E246B3">
              <w:rPr>
                <w:szCs w:val="24"/>
              </w:rPr>
              <w:t>Employer</w:t>
            </w:r>
            <w:r w:rsidR="00F72585" w:rsidRPr="00E246B3">
              <w:rPr>
                <w:szCs w:val="24"/>
              </w:rPr>
              <w:t>:</w:t>
            </w:r>
          </w:p>
          <w:p w14:paraId="0B6893B9" w14:textId="77777777" w:rsidR="00F72585" w:rsidRPr="00E246B3" w:rsidRDefault="00F72585" w:rsidP="0005387B">
            <w:pPr>
              <w:pStyle w:val="ListParagraph"/>
              <w:numPr>
                <w:ilvl w:val="2"/>
                <w:numId w:val="45"/>
              </w:numPr>
              <w:suppressAutoHyphens/>
              <w:spacing w:after="200"/>
              <w:ind w:right="-72"/>
              <w:contextualSpacing w:val="0"/>
              <w:rPr>
                <w:szCs w:val="24"/>
              </w:rPr>
            </w:pPr>
            <w:r w:rsidRPr="00E246B3">
              <w:rPr>
                <w:bCs/>
                <w:spacing w:val="-4"/>
                <w:szCs w:val="24"/>
              </w:rPr>
              <w:t xml:space="preserve">may issue an Addendum to the RFP Documents amending, among others, </w:t>
            </w:r>
            <w:r w:rsidRPr="00E246B3">
              <w:rPr>
                <w:b/>
                <w:bCs/>
                <w:spacing w:val="-4"/>
                <w:szCs w:val="24"/>
              </w:rPr>
              <w:t>PDS</w:t>
            </w:r>
            <w:r w:rsidRPr="00E246B3">
              <w:rPr>
                <w:bCs/>
                <w:spacing w:val="-4"/>
                <w:szCs w:val="24"/>
              </w:rPr>
              <w:t xml:space="preserve">, the </w:t>
            </w:r>
            <w:r w:rsidR="00A302EB" w:rsidRPr="00E246B3">
              <w:rPr>
                <w:bCs/>
                <w:spacing w:val="-4"/>
                <w:szCs w:val="24"/>
              </w:rPr>
              <w:t>PCC</w:t>
            </w:r>
            <w:r w:rsidRPr="00E246B3">
              <w:rPr>
                <w:bCs/>
                <w:spacing w:val="-4"/>
                <w:szCs w:val="24"/>
              </w:rPr>
              <w:t xml:space="preserve">, and the Technical Requirements with the objective of improving competition without compromising the essential </w:t>
            </w:r>
            <w:r w:rsidR="00DF0705" w:rsidRPr="00E246B3">
              <w:rPr>
                <w:bCs/>
                <w:spacing w:val="-4"/>
                <w:szCs w:val="24"/>
              </w:rPr>
              <w:t xml:space="preserve">performance and/functional requirements </w:t>
            </w:r>
            <w:r w:rsidRPr="00E246B3">
              <w:rPr>
                <w:bCs/>
                <w:spacing w:val="-4"/>
                <w:szCs w:val="24"/>
              </w:rPr>
              <w:t xml:space="preserve">(e.g., acceptable deviations brought to the </w:t>
            </w:r>
            <w:r w:rsidR="008F07F4" w:rsidRPr="00E246B3">
              <w:rPr>
                <w:bCs/>
                <w:spacing w:val="-4"/>
                <w:szCs w:val="24"/>
              </w:rPr>
              <w:t>Employer</w:t>
            </w:r>
            <w:r w:rsidRPr="00E246B3">
              <w:rPr>
                <w:bCs/>
                <w:spacing w:val="-4"/>
                <w:szCs w:val="24"/>
              </w:rPr>
              <w:t>’s attention by one or more Proposers; sharpened formulation of certain Technical Requirements; adjustments to the Implementation Schedule; etc.)</w:t>
            </w:r>
            <w:r w:rsidR="002A549C" w:rsidRPr="00E246B3">
              <w:rPr>
                <w:bCs/>
                <w:spacing w:val="-4"/>
                <w:szCs w:val="24"/>
              </w:rPr>
              <w:t>:</w:t>
            </w:r>
          </w:p>
        </w:tc>
      </w:tr>
      <w:tr w:rsidR="00F72585" w:rsidRPr="00E246B3" w14:paraId="139A7ACC" w14:textId="77777777" w:rsidTr="005B4881">
        <w:trPr>
          <w:trHeight w:val="450"/>
        </w:trPr>
        <w:tc>
          <w:tcPr>
            <w:tcW w:w="2265" w:type="dxa"/>
          </w:tcPr>
          <w:p w14:paraId="4F4A14B4" w14:textId="77777777" w:rsidR="00F72585" w:rsidRPr="00E246B3" w:rsidRDefault="00F72585" w:rsidP="005B4881">
            <w:pPr>
              <w:pStyle w:val="Head12a"/>
              <w:spacing w:after="200"/>
              <w:rPr>
                <w:szCs w:val="24"/>
              </w:rPr>
            </w:pPr>
          </w:p>
        </w:tc>
        <w:tc>
          <w:tcPr>
            <w:tcW w:w="7200" w:type="dxa"/>
          </w:tcPr>
          <w:p w14:paraId="6809185A" w14:textId="77777777" w:rsidR="00F72585" w:rsidRPr="00E246B3" w:rsidRDefault="00F72585" w:rsidP="0005387B">
            <w:pPr>
              <w:pStyle w:val="ListParagraph"/>
              <w:numPr>
                <w:ilvl w:val="2"/>
                <w:numId w:val="45"/>
              </w:numPr>
              <w:suppressAutoHyphens/>
              <w:spacing w:after="200"/>
              <w:ind w:right="-72"/>
              <w:contextualSpacing w:val="0"/>
              <w:rPr>
                <w:szCs w:val="24"/>
              </w:rPr>
            </w:pPr>
            <w:r w:rsidRPr="00E246B3">
              <w:rPr>
                <w:bCs/>
                <w:spacing w:val="-4"/>
                <w:szCs w:val="24"/>
              </w:rPr>
              <w:t>will either</w:t>
            </w:r>
            <w:r w:rsidR="002A549C" w:rsidRPr="00E246B3">
              <w:rPr>
                <w:bCs/>
                <w:spacing w:val="-4"/>
                <w:szCs w:val="24"/>
              </w:rPr>
              <w:t>:</w:t>
            </w:r>
          </w:p>
          <w:p w14:paraId="3FF8222A" w14:textId="77777777" w:rsidR="00F72585" w:rsidRPr="00E246B3" w:rsidRDefault="00F72585" w:rsidP="0005387B">
            <w:pPr>
              <w:pStyle w:val="ListParagraph"/>
              <w:numPr>
                <w:ilvl w:val="0"/>
                <w:numId w:val="46"/>
              </w:numPr>
              <w:suppressAutoHyphens/>
              <w:spacing w:after="200"/>
              <w:ind w:left="1852" w:hanging="612"/>
              <w:contextualSpacing w:val="0"/>
              <w:rPr>
                <w:szCs w:val="24"/>
              </w:rPr>
            </w:pPr>
            <w:r w:rsidRPr="00E246B3">
              <w:rPr>
                <w:szCs w:val="24"/>
              </w:rPr>
              <w:t>invite the Proposer to submit Second Stage Technical and Financial Proposal, with an updated technical Proposal (reflecting the Proposer-specific memorandum entitled “Changes Required Pursuant to First Stage Technical</w:t>
            </w:r>
            <w:r w:rsidR="00B97495" w:rsidRPr="00E246B3">
              <w:rPr>
                <w:szCs w:val="24"/>
              </w:rPr>
              <w:t xml:space="preserve"> </w:t>
            </w:r>
            <w:r w:rsidRPr="00E246B3">
              <w:rPr>
                <w:szCs w:val="24"/>
              </w:rPr>
              <w:t>Evaluation” and/or in Addenda to the RFP Documents) and a corresponding financial Proposal, or</w:t>
            </w:r>
          </w:p>
          <w:p w14:paraId="2D438D8F" w14:textId="77777777" w:rsidR="00F72585" w:rsidRPr="00E246B3" w:rsidRDefault="00F72585" w:rsidP="002A549C">
            <w:pPr>
              <w:pStyle w:val="ListParagraph"/>
              <w:numPr>
                <w:ilvl w:val="0"/>
                <w:numId w:val="46"/>
              </w:numPr>
              <w:suppressAutoHyphens/>
              <w:spacing w:after="200"/>
              <w:ind w:left="1852" w:hanging="612"/>
              <w:contextualSpacing w:val="0"/>
              <w:rPr>
                <w:szCs w:val="24"/>
              </w:rPr>
            </w:pPr>
            <w:bookmarkStart w:id="252" w:name="OLE_LINK1"/>
            <w:r w:rsidRPr="00E246B3">
              <w:rPr>
                <w:szCs w:val="24"/>
              </w:rPr>
              <w:t>notify the Proposer that its Proposal has been rejected on the grounds of being non-responsive, or that the Proposer does not continue to meet the minimum qualification requirements set forth in the Initial Selection Document</w:t>
            </w:r>
            <w:r w:rsidR="00DE513B" w:rsidRPr="00E246B3">
              <w:rPr>
                <w:szCs w:val="24"/>
              </w:rPr>
              <w:t xml:space="preserve"> and in Section III- Evaluation and Qualification Criteria.</w:t>
            </w:r>
            <w:bookmarkEnd w:id="252"/>
          </w:p>
        </w:tc>
      </w:tr>
      <w:tr w:rsidR="00F72585" w:rsidRPr="00E246B3" w14:paraId="2D509F80" w14:textId="77777777" w:rsidTr="005B4881">
        <w:tc>
          <w:tcPr>
            <w:tcW w:w="2265" w:type="dxa"/>
          </w:tcPr>
          <w:p w14:paraId="2865A167" w14:textId="77777777" w:rsidR="00F72585" w:rsidRPr="00E246B3" w:rsidRDefault="00F72585" w:rsidP="005B4881">
            <w:pPr>
              <w:pStyle w:val="Head12a"/>
              <w:spacing w:after="200"/>
              <w:rPr>
                <w:szCs w:val="24"/>
              </w:rPr>
            </w:pPr>
          </w:p>
        </w:tc>
        <w:tc>
          <w:tcPr>
            <w:tcW w:w="7200" w:type="dxa"/>
          </w:tcPr>
          <w:p w14:paraId="5DEDB63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Proposers invited to submit Second Stage Technical and Financial Proposals are required to promptly acknowledge to the </w:t>
            </w:r>
            <w:r w:rsidR="008F07F4" w:rsidRPr="00E246B3">
              <w:rPr>
                <w:szCs w:val="24"/>
              </w:rPr>
              <w:t>Employer</w:t>
            </w:r>
            <w:r w:rsidR="00F72585" w:rsidRPr="00E246B3">
              <w:rPr>
                <w:szCs w:val="24"/>
              </w:rPr>
              <w:t xml:space="preserve"> the receipt of the Invitation for Proposals -- Second Stage Technical and Financial Proposal and the attachments, if any, listed in it.</w:t>
            </w:r>
          </w:p>
          <w:p w14:paraId="03747F54"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deadline and address for the submission of Second Stage Technical and Financial Proposals will be specified in the Invitation for Proposals – Second Stage Technical and Financial Proposal.  Similarly, required Proposal-securing Declaration or the amount of the required Proposal Security will also be communicated in the same Invitation.  </w:t>
            </w:r>
          </w:p>
          <w:p w14:paraId="27456C1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Proposers are not allowed to form a Joint Venture with other Proposers, nor change the partner(s) or structure of the Joint Venture without the </w:t>
            </w:r>
            <w:r w:rsidR="008F07F4" w:rsidRPr="00E246B3">
              <w:rPr>
                <w:szCs w:val="24"/>
              </w:rPr>
              <w:t>Employer</w:t>
            </w:r>
            <w:r w:rsidR="00F72585" w:rsidRPr="00E246B3">
              <w:rPr>
                <w:szCs w:val="24"/>
              </w:rPr>
              <w:t xml:space="preserve">’s approval. </w:t>
            </w:r>
          </w:p>
        </w:tc>
      </w:tr>
    </w:tbl>
    <w:p w14:paraId="0903AF9F" w14:textId="77777777" w:rsidR="00F72585" w:rsidRPr="00E246B3" w:rsidRDefault="00F72585" w:rsidP="0005387B">
      <w:pPr>
        <w:pStyle w:val="HeadingSPD010"/>
        <w:spacing w:before="120"/>
        <w:rPr>
          <w:rFonts w:ascii="Times New Roman" w:hAnsi="Times New Roman"/>
          <w:szCs w:val="32"/>
        </w:rPr>
      </w:pPr>
      <w:bookmarkStart w:id="253" w:name="_Toc252363290"/>
      <w:bookmarkStart w:id="254" w:name="_Toc450070832"/>
      <w:bookmarkStart w:id="255" w:name="_Toc450635191"/>
      <w:bookmarkStart w:id="256" w:name="_Toc450635379"/>
      <w:bookmarkStart w:id="257" w:name="_Toc71563834"/>
      <w:r w:rsidRPr="00E246B3">
        <w:rPr>
          <w:rFonts w:ascii="Times New Roman" w:hAnsi="Times New Roman"/>
          <w:szCs w:val="32"/>
        </w:rPr>
        <w:t>G  Preparation of Second Stage Technical and Financial Proposals</w:t>
      </w:r>
      <w:bookmarkEnd w:id="253"/>
      <w:bookmarkEnd w:id="254"/>
      <w:bookmarkEnd w:id="255"/>
      <w:bookmarkEnd w:id="256"/>
      <w:bookmarkEnd w:id="257"/>
    </w:p>
    <w:tbl>
      <w:tblPr>
        <w:tblW w:w="9465" w:type="dxa"/>
        <w:tblInd w:w="-15" w:type="dxa"/>
        <w:tblLayout w:type="fixed"/>
        <w:tblLook w:val="0000" w:firstRow="0" w:lastRow="0" w:firstColumn="0" w:lastColumn="0" w:noHBand="0" w:noVBand="0"/>
      </w:tblPr>
      <w:tblGrid>
        <w:gridCol w:w="2265"/>
        <w:gridCol w:w="7200"/>
      </w:tblGrid>
      <w:tr w:rsidR="00F72585" w:rsidRPr="00E246B3" w14:paraId="7C47EF55" w14:textId="77777777" w:rsidTr="005B4881">
        <w:tc>
          <w:tcPr>
            <w:tcW w:w="2265" w:type="dxa"/>
          </w:tcPr>
          <w:p w14:paraId="6D750A20" w14:textId="77777777" w:rsidR="00F72585" w:rsidRPr="00E246B3" w:rsidRDefault="00F6430C" w:rsidP="0005387B">
            <w:pPr>
              <w:pStyle w:val="HeadingSPD02"/>
              <w:numPr>
                <w:ilvl w:val="0"/>
                <w:numId w:val="31"/>
              </w:numPr>
              <w:spacing w:after="200"/>
              <w:ind w:left="432" w:hanging="432"/>
              <w:jc w:val="left"/>
            </w:pPr>
            <w:bookmarkStart w:id="258" w:name="_Toc450070833"/>
            <w:bookmarkStart w:id="259" w:name="_Toc450635192"/>
            <w:bookmarkStart w:id="260" w:name="_Toc450635380"/>
            <w:r w:rsidRPr="00E246B3">
              <w:tab/>
            </w:r>
            <w:bookmarkStart w:id="261" w:name="_Toc71563835"/>
            <w:r w:rsidR="00F72585" w:rsidRPr="00E246B3">
              <w:t>Documents Comprising the Second Stage Technical and Financial Proposal</w:t>
            </w:r>
            <w:bookmarkEnd w:id="258"/>
            <w:bookmarkEnd w:id="259"/>
            <w:bookmarkEnd w:id="260"/>
            <w:bookmarkEnd w:id="261"/>
          </w:p>
        </w:tc>
        <w:tc>
          <w:tcPr>
            <w:tcW w:w="7200" w:type="dxa"/>
          </w:tcPr>
          <w:p w14:paraId="3E1263A3" w14:textId="77777777" w:rsidR="00F72585" w:rsidRPr="00E246B3" w:rsidRDefault="00B327DA" w:rsidP="002A549C">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14:paraId="62854159" w14:textId="77777777" w:rsidR="00F72585" w:rsidRPr="00E246B3" w:rsidRDefault="00B327DA" w:rsidP="0005387B">
            <w:pPr>
              <w:pStyle w:val="ListNumber2"/>
              <w:numPr>
                <w:ilvl w:val="1"/>
                <w:numId w:val="31"/>
              </w:numPr>
              <w:suppressAutoHyphens/>
              <w:spacing w:after="200"/>
              <w:contextualSpacing w:val="0"/>
              <w:rPr>
                <w:szCs w:val="24"/>
              </w:rPr>
            </w:pPr>
            <w:r w:rsidRPr="00E246B3">
              <w:rPr>
                <w:szCs w:val="24"/>
              </w:rPr>
              <w:tab/>
            </w:r>
            <w:r w:rsidR="00F72585" w:rsidRPr="00E246B3">
              <w:rPr>
                <w:szCs w:val="24"/>
              </w:rPr>
              <w:t>The Technical Part shall comprise the following:</w:t>
            </w:r>
          </w:p>
          <w:p w14:paraId="2D28EB12" w14:textId="77777777" w:rsidR="00F72585" w:rsidRPr="00E246B3" w:rsidRDefault="00F72585" w:rsidP="0005387B">
            <w:pPr>
              <w:pStyle w:val="ListParagraph"/>
              <w:numPr>
                <w:ilvl w:val="0"/>
                <w:numId w:val="47"/>
              </w:numPr>
              <w:suppressAutoHyphens/>
              <w:spacing w:after="200"/>
              <w:ind w:left="1132" w:right="-72"/>
              <w:contextualSpacing w:val="0"/>
              <w:rPr>
                <w:szCs w:val="24"/>
              </w:rPr>
            </w:pPr>
            <w:r w:rsidRPr="00E246B3">
              <w:rPr>
                <w:b/>
                <w:szCs w:val="24"/>
              </w:rPr>
              <w:t>Letter of Proposal</w:t>
            </w:r>
            <w:r w:rsidRPr="00E246B3">
              <w:rPr>
                <w:szCs w:val="24"/>
              </w:rPr>
              <w:t>:</w:t>
            </w:r>
            <w:r w:rsidR="00153B47" w:rsidRPr="00E246B3">
              <w:rPr>
                <w:szCs w:val="24"/>
              </w:rPr>
              <w:t xml:space="preserve"> Second</w:t>
            </w:r>
            <w:r w:rsidRPr="00E246B3">
              <w:rPr>
                <w:szCs w:val="24"/>
              </w:rPr>
              <w:t xml:space="preserve"> Stage</w:t>
            </w:r>
            <w:r w:rsidR="00153B47" w:rsidRPr="00E246B3">
              <w:rPr>
                <w:szCs w:val="24"/>
              </w:rPr>
              <w:t xml:space="preserve"> -</w:t>
            </w:r>
            <w:r w:rsidRPr="00E246B3">
              <w:rPr>
                <w:szCs w:val="24"/>
              </w:rPr>
              <w:t xml:space="preserve"> Technical Part, in accordance to ITP </w:t>
            </w:r>
            <w:r w:rsidR="00347C15" w:rsidRPr="00E246B3">
              <w:rPr>
                <w:szCs w:val="24"/>
              </w:rPr>
              <w:t>29</w:t>
            </w:r>
            <w:r w:rsidRPr="00E246B3">
              <w:rPr>
                <w:szCs w:val="24"/>
              </w:rPr>
              <w:t>.1;</w:t>
            </w:r>
          </w:p>
          <w:p w14:paraId="15CECF0F" w14:textId="77777777" w:rsidR="00F72585" w:rsidRPr="00E246B3" w:rsidRDefault="00F72585" w:rsidP="0005387B">
            <w:pPr>
              <w:pStyle w:val="ListParagraph"/>
              <w:numPr>
                <w:ilvl w:val="0"/>
                <w:numId w:val="47"/>
              </w:numPr>
              <w:suppressAutoHyphens/>
              <w:spacing w:after="200"/>
              <w:ind w:left="1132" w:right="-72"/>
              <w:contextualSpacing w:val="0"/>
              <w:rPr>
                <w:szCs w:val="24"/>
              </w:rPr>
            </w:pPr>
            <w:r w:rsidRPr="00E246B3">
              <w:rPr>
                <w:b/>
                <w:szCs w:val="24"/>
              </w:rPr>
              <w:t>Security</w:t>
            </w:r>
            <w:r w:rsidRPr="00E246B3">
              <w:rPr>
                <w:szCs w:val="24"/>
              </w:rPr>
              <w:t>: Proposal Security or Proposal Securing declaration, in accordance with ITP 3</w:t>
            </w:r>
            <w:r w:rsidR="00347C15" w:rsidRPr="00E246B3">
              <w:rPr>
                <w:szCs w:val="24"/>
              </w:rPr>
              <w:t>2</w:t>
            </w:r>
            <w:r w:rsidRPr="00E246B3">
              <w:rPr>
                <w:szCs w:val="24"/>
              </w:rPr>
              <w:t>;</w:t>
            </w:r>
          </w:p>
          <w:p w14:paraId="39EA2ACC" w14:textId="77777777" w:rsidR="00F72585" w:rsidRPr="00E246B3" w:rsidRDefault="00F72585" w:rsidP="0005387B">
            <w:pPr>
              <w:pStyle w:val="ListParagraph"/>
              <w:numPr>
                <w:ilvl w:val="0"/>
                <w:numId w:val="47"/>
              </w:numPr>
              <w:suppressAutoHyphens/>
              <w:spacing w:after="200"/>
              <w:ind w:left="1132" w:right="-72"/>
              <w:contextualSpacing w:val="0"/>
              <w:rPr>
                <w:szCs w:val="24"/>
              </w:rPr>
            </w:pPr>
            <w:r w:rsidRPr="00E246B3">
              <w:rPr>
                <w:b/>
                <w:szCs w:val="24"/>
              </w:rPr>
              <w:t>Authorization</w:t>
            </w:r>
            <w:r w:rsidRPr="00E246B3">
              <w:rPr>
                <w:szCs w:val="24"/>
              </w:rPr>
              <w:t>: written confirmation authorizing the signatory of the Proposal to commit the Proposer, in accordance with ITP 3</w:t>
            </w:r>
            <w:r w:rsidR="00347C15" w:rsidRPr="00E246B3">
              <w:rPr>
                <w:szCs w:val="24"/>
              </w:rPr>
              <w:t>4</w:t>
            </w:r>
            <w:r w:rsidRPr="00E246B3">
              <w:rPr>
                <w:szCs w:val="24"/>
              </w:rPr>
              <w:t xml:space="preserve">.2; </w:t>
            </w:r>
          </w:p>
          <w:p w14:paraId="67789E5C" w14:textId="77777777" w:rsidR="00DF0705" w:rsidRPr="00E246B3" w:rsidRDefault="00DF0705" w:rsidP="0005387B">
            <w:pPr>
              <w:pStyle w:val="ListParagraph"/>
              <w:numPr>
                <w:ilvl w:val="0"/>
                <w:numId w:val="47"/>
              </w:numPr>
              <w:suppressAutoHyphens/>
              <w:spacing w:after="200"/>
              <w:ind w:left="1132" w:right="-72"/>
              <w:contextualSpacing w:val="0"/>
              <w:rPr>
                <w:szCs w:val="24"/>
              </w:rPr>
            </w:pPr>
            <w:r w:rsidRPr="00E246B3">
              <w:rPr>
                <w:szCs w:val="24"/>
              </w:rPr>
              <w:t xml:space="preserve">the updated </w:t>
            </w:r>
            <w:r w:rsidR="00153B47" w:rsidRPr="00E246B3">
              <w:rPr>
                <w:szCs w:val="24"/>
              </w:rPr>
              <w:t>First S</w:t>
            </w:r>
            <w:r w:rsidRPr="00E246B3">
              <w:rPr>
                <w:szCs w:val="24"/>
              </w:rPr>
              <w:t>tage technical proposal, comprising any modifications required to the first stage technical proposal as recorded in the Memorandum entitled “Changes Required Pursuant to First Stage Evaluation”;</w:t>
            </w:r>
          </w:p>
          <w:p w14:paraId="19602FDA" w14:textId="77777777" w:rsidR="00DF0705" w:rsidRPr="00E246B3" w:rsidRDefault="00DF0705" w:rsidP="0005387B">
            <w:pPr>
              <w:pStyle w:val="ListParagraph"/>
              <w:numPr>
                <w:ilvl w:val="0"/>
                <w:numId w:val="47"/>
              </w:numPr>
              <w:suppressAutoHyphens/>
              <w:spacing w:after="200"/>
              <w:ind w:left="1132" w:right="-72"/>
              <w:contextualSpacing w:val="0"/>
              <w:rPr>
                <w:szCs w:val="24"/>
              </w:rPr>
            </w:pPr>
            <w:r w:rsidRPr="00E246B3">
              <w:rPr>
                <w:szCs w:val="24"/>
              </w:rPr>
              <w:t xml:space="preserve">documentary evidence established in accordance with </w:t>
            </w:r>
            <w:r w:rsidR="003540DA" w:rsidRPr="00E246B3">
              <w:rPr>
                <w:szCs w:val="24"/>
              </w:rPr>
              <w:t>ITP</w:t>
            </w:r>
            <w:r w:rsidRPr="00E246B3">
              <w:rPr>
                <w:szCs w:val="24"/>
              </w:rPr>
              <w:t xml:space="preserve"> 14 that any additional or varied Plant and Installation Services offered by the </w:t>
            </w:r>
            <w:r w:rsidR="0063667F" w:rsidRPr="00E246B3">
              <w:rPr>
                <w:szCs w:val="24"/>
              </w:rPr>
              <w:t>Proposer</w:t>
            </w:r>
            <w:r w:rsidRPr="00E246B3">
              <w:rPr>
                <w:szCs w:val="24"/>
              </w:rPr>
              <w:t xml:space="preserve">, and not included in the </w:t>
            </w:r>
            <w:r w:rsidR="00153B47" w:rsidRPr="00E246B3">
              <w:rPr>
                <w:szCs w:val="24"/>
              </w:rPr>
              <w:t>F</w:t>
            </w:r>
            <w:r w:rsidRPr="00E246B3">
              <w:rPr>
                <w:szCs w:val="24"/>
              </w:rPr>
              <w:t xml:space="preserve">irst </w:t>
            </w:r>
            <w:r w:rsidR="00153B47" w:rsidRPr="00E246B3">
              <w:rPr>
                <w:szCs w:val="24"/>
              </w:rPr>
              <w:t>S</w:t>
            </w:r>
            <w:r w:rsidRPr="00E246B3">
              <w:rPr>
                <w:szCs w:val="24"/>
              </w:rPr>
              <w:t>tage technical proposal, are eligible;</w:t>
            </w:r>
          </w:p>
          <w:p w14:paraId="1A187E69" w14:textId="77777777" w:rsidR="00DF0705" w:rsidRPr="00E246B3" w:rsidRDefault="00DF0705" w:rsidP="0005387B">
            <w:pPr>
              <w:pStyle w:val="ListParagraph"/>
              <w:numPr>
                <w:ilvl w:val="0"/>
                <w:numId w:val="47"/>
              </w:numPr>
              <w:suppressAutoHyphens/>
              <w:spacing w:after="200"/>
              <w:ind w:left="1132" w:right="-72"/>
              <w:contextualSpacing w:val="0"/>
              <w:rPr>
                <w:szCs w:val="24"/>
              </w:rPr>
            </w:pPr>
            <w:r w:rsidRPr="00E246B3">
              <w:rPr>
                <w:szCs w:val="24"/>
              </w:rPr>
              <w:t xml:space="preserve">documentary evidence regarding any changes that may have occurred between the time of submitting the First and Second Stage </w:t>
            </w:r>
            <w:r w:rsidR="00923E18" w:rsidRPr="00E246B3">
              <w:rPr>
                <w:szCs w:val="24"/>
              </w:rPr>
              <w:t>Proposal</w:t>
            </w:r>
            <w:r w:rsidRPr="00E246B3">
              <w:rPr>
                <w:szCs w:val="24"/>
              </w:rPr>
              <w:t xml:space="preserve">s that have any material effect on the </w:t>
            </w:r>
            <w:r w:rsidR="0063667F" w:rsidRPr="00E246B3">
              <w:rPr>
                <w:szCs w:val="24"/>
              </w:rPr>
              <w:t>Proposer</w:t>
            </w:r>
            <w:r w:rsidRPr="00E246B3">
              <w:rPr>
                <w:szCs w:val="24"/>
              </w:rPr>
              <w:t>’s eligibility and qualifi</w:t>
            </w:r>
            <w:r w:rsidR="002A549C" w:rsidRPr="00E246B3">
              <w:rPr>
                <w:szCs w:val="24"/>
              </w:rPr>
              <w:t>cations to perform the Contract;</w:t>
            </w:r>
          </w:p>
          <w:p w14:paraId="38B64F2C" w14:textId="77777777" w:rsidR="00DF0705" w:rsidRPr="00E246B3" w:rsidRDefault="00DF0705" w:rsidP="0005387B">
            <w:pPr>
              <w:pStyle w:val="ListParagraph"/>
              <w:numPr>
                <w:ilvl w:val="0"/>
                <w:numId w:val="47"/>
              </w:numPr>
              <w:suppressAutoHyphens/>
              <w:spacing w:after="200"/>
              <w:ind w:left="1132" w:right="-72"/>
              <w:contextualSpacing w:val="0"/>
              <w:rPr>
                <w:szCs w:val="24"/>
              </w:rPr>
            </w:pPr>
            <w:r w:rsidRPr="00E246B3">
              <w:rPr>
                <w:szCs w:val="24"/>
              </w:rPr>
              <w:t xml:space="preserve">documentary evidence establishing that any additional or varied facilities to be supplied and installed by the </w:t>
            </w:r>
            <w:r w:rsidR="0063667F" w:rsidRPr="00E246B3">
              <w:rPr>
                <w:szCs w:val="24"/>
              </w:rPr>
              <w:t>Proposer</w:t>
            </w:r>
            <w:r w:rsidRPr="00E246B3">
              <w:rPr>
                <w:szCs w:val="24"/>
              </w:rPr>
              <w:t xml:space="preserve">, in accordance with the requirements of the Memorandum entitled “Changes Required Pursuant to First Stage Evaluation”, are technically acceptable. The documentary evidence of the conformity of the Plant and Installation Services to the requirements of the Memorandum entitled “Changes Required Pursuant to First Stage Evaluation” may be in the form of literature, drawings and data.  The functional guarantees of any additional or varied Plant and Installation Services shall be stated in the applicable form in Section IV </w:t>
            </w:r>
            <w:r w:rsidR="00923E18" w:rsidRPr="00E246B3">
              <w:rPr>
                <w:szCs w:val="24"/>
              </w:rPr>
              <w:t>Proposal</w:t>
            </w:r>
            <w:r w:rsidR="002A549C" w:rsidRPr="00E246B3">
              <w:rPr>
                <w:szCs w:val="24"/>
              </w:rPr>
              <w:t xml:space="preserve"> Forms;</w:t>
            </w:r>
          </w:p>
          <w:p w14:paraId="45081A55" w14:textId="77777777" w:rsidR="005F5D91" w:rsidRPr="00E246B3" w:rsidRDefault="00DF0705" w:rsidP="0005387B">
            <w:pPr>
              <w:pStyle w:val="ListParagraph"/>
              <w:numPr>
                <w:ilvl w:val="0"/>
                <w:numId w:val="47"/>
              </w:numPr>
              <w:suppressAutoHyphens/>
              <w:spacing w:after="200"/>
              <w:ind w:left="1132" w:right="-72"/>
              <w:contextualSpacing w:val="0"/>
              <w:rPr>
                <w:szCs w:val="24"/>
              </w:rPr>
            </w:pPr>
            <w:r w:rsidRPr="00E246B3">
              <w:rPr>
                <w:szCs w:val="24"/>
              </w:rPr>
              <w:t xml:space="preserve">If the Proposer proposes to engage any Subcontractors additional to or different from those named in its </w:t>
            </w:r>
            <w:r w:rsidR="00153B47" w:rsidRPr="00E246B3">
              <w:rPr>
                <w:szCs w:val="24"/>
              </w:rPr>
              <w:t>F</w:t>
            </w:r>
            <w:r w:rsidRPr="00E246B3">
              <w:rPr>
                <w:szCs w:val="24"/>
              </w:rPr>
              <w:t xml:space="preserve">irst </w:t>
            </w:r>
            <w:r w:rsidR="00153B47" w:rsidRPr="00E246B3">
              <w:rPr>
                <w:szCs w:val="24"/>
              </w:rPr>
              <w:t>S</w:t>
            </w:r>
            <w:r w:rsidRPr="00E246B3">
              <w:rPr>
                <w:szCs w:val="24"/>
              </w:rPr>
              <w:t xml:space="preserve">tage technical proposal for major items of supply or services which the </w:t>
            </w:r>
            <w:r w:rsidR="0063667F" w:rsidRPr="00E246B3">
              <w:rPr>
                <w:szCs w:val="24"/>
              </w:rPr>
              <w:t>Proposer</w:t>
            </w:r>
            <w:r w:rsidRPr="00E246B3">
              <w:rPr>
                <w:szCs w:val="24"/>
              </w:rPr>
              <w:t xml:space="preserve"> intends to purchase or subcontract, the </w:t>
            </w:r>
            <w:r w:rsidR="0063667F" w:rsidRPr="00E246B3">
              <w:rPr>
                <w:szCs w:val="24"/>
              </w:rPr>
              <w:t>Proposer</w:t>
            </w:r>
            <w:r w:rsidRPr="00E246B3">
              <w:rPr>
                <w:szCs w:val="24"/>
              </w:rPr>
              <w:t xml:space="preserve"> shall give details of the name and nationality of the proposed Subcontractors, including manufacturers, for each of those items. In addition, the </w:t>
            </w:r>
            <w:r w:rsidR="0063667F" w:rsidRPr="00E246B3">
              <w:rPr>
                <w:szCs w:val="24"/>
              </w:rPr>
              <w:t>Proposer</w:t>
            </w:r>
            <w:r w:rsidRPr="00E246B3">
              <w:rPr>
                <w:szCs w:val="24"/>
              </w:rPr>
              <w:t xml:space="preserve"> shall include in its </w:t>
            </w:r>
            <w:r w:rsidR="0063667F" w:rsidRPr="00E246B3">
              <w:rPr>
                <w:szCs w:val="24"/>
              </w:rPr>
              <w:t xml:space="preserve">Proposal </w:t>
            </w:r>
            <w:r w:rsidRPr="00E246B3">
              <w:rPr>
                <w:szCs w:val="24"/>
              </w:rPr>
              <w:t xml:space="preserve">information establishing compliance with the requirements specified by </w:t>
            </w:r>
            <w:r w:rsidR="002A549C" w:rsidRPr="00E246B3">
              <w:rPr>
                <w:szCs w:val="24"/>
              </w:rPr>
              <w:t>the Employer for these items; and</w:t>
            </w:r>
          </w:p>
          <w:p w14:paraId="62E7166E" w14:textId="23521317" w:rsidR="00F72585" w:rsidRPr="00E246B3" w:rsidRDefault="00BE4A87" w:rsidP="002A549C">
            <w:pPr>
              <w:pStyle w:val="ListParagraph"/>
              <w:numPr>
                <w:ilvl w:val="0"/>
                <w:numId w:val="47"/>
              </w:numPr>
              <w:suppressAutoHyphens/>
              <w:spacing w:after="200"/>
              <w:ind w:left="1132" w:right="-72"/>
              <w:contextualSpacing w:val="0"/>
              <w:rPr>
                <w:szCs w:val="24"/>
              </w:rPr>
            </w:pPr>
            <w:r>
              <w:rPr>
                <w:szCs w:val="24"/>
              </w:rPr>
              <w:t xml:space="preserve">Proposal Forms: </w:t>
            </w:r>
            <w:r w:rsidR="00DF0705" w:rsidRPr="00E246B3">
              <w:rPr>
                <w:szCs w:val="24"/>
              </w:rPr>
              <w:t xml:space="preserve">other documentation and information which may be specified in the </w:t>
            </w:r>
            <w:r w:rsidR="00974C08" w:rsidRPr="00E246B3">
              <w:rPr>
                <w:szCs w:val="24"/>
              </w:rPr>
              <w:t>PDS</w:t>
            </w:r>
            <w:r w:rsidR="00DF0705" w:rsidRPr="00E246B3">
              <w:rPr>
                <w:szCs w:val="24"/>
              </w:rPr>
              <w:t>.</w:t>
            </w:r>
          </w:p>
          <w:p w14:paraId="565454D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First Stage Proposal on which the Second Stage Proposal is based, while not having to be resubmitted, remains an implied, integral part of the Second Stage Proposal.  The Proposal validity period pursuant to </w:t>
            </w:r>
            <w:r w:rsidR="003540DA" w:rsidRPr="00E246B3">
              <w:rPr>
                <w:szCs w:val="24"/>
              </w:rPr>
              <w:t>ITP</w:t>
            </w:r>
            <w:r w:rsidR="00F72585" w:rsidRPr="00E246B3">
              <w:rPr>
                <w:szCs w:val="24"/>
              </w:rPr>
              <w:t> 3</w:t>
            </w:r>
            <w:r w:rsidR="00347C15" w:rsidRPr="00E246B3">
              <w:rPr>
                <w:szCs w:val="24"/>
              </w:rPr>
              <w:t>3</w:t>
            </w:r>
            <w:r w:rsidR="00F72585" w:rsidRPr="00E246B3">
              <w:rPr>
                <w:szCs w:val="24"/>
              </w:rPr>
              <w:t xml:space="preserve"> will include any parts or provisions of the First Stage Proposal as referenced, assumed or implied by the Second Stage Proposal</w:t>
            </w:r>
            <w:r w:rsidR="002A549C" w:rsidRPr="00E246B3">
              <w:rPr>
                <w:szCs w:val="24"/>
              </w:rPr>
              <w:t>.</w:t>
            </w:r>
          </w:p>
        </w:tc>
      </w:tr>
      <w:tr w:rsidR="00F72585" w:rsidRPr="00E246B3" w14:paraId="55B5EF93" w14:textId="77777777" w:rsidTr="005B4881">
        <w:tc>
          <w:tcPr>
            <w:tcW w:w="2265" w:type="dxa"/>
          </w:tcPr>
          <w:p w14:paraId="6EB57C4C" w14:textId="77777777" w:rsidR="00F72585" w:rsidRPr="00E246B3" w:rsidRDefault="00F72585" w:rsidP="005B4881">
            <w:pPr>
              <w:pStyle w:val="Head12a"/>
              <w:spacing w:after="200"/>
              <w:rPr>
                <w:strike/>
                <w:szCs w:val="24"/>
              </w:rPr>
            </w:pPr>
          </w:p>
        </w:tc>
        <w:tc>
          <w:tcPr>
            <w:tcW w:w="7200" w:type="dxa"/>
          </w:tcPr>
          <w:p w14:paraId="436E6985" w14:textId="77777777" w:rsidR="00F72585" w:rsidRPr="00E246B3" w:rsidRDefault="00F72585" w:rsidP="0005387B">
            <w:pPr>
              <w:pStyle w:val="ListNumber2"/>
              <w:numPr>
                <w:ilvl w:val="1"/>
                <w:numId w:val="31"/>
              </w:numPr>
              <w:suppressAutoHyphens/>
              <w:spacing w:after="200"/>
              <w:contextualSpacing w:val="0"/>
              <w:rPr>
                <w:b/>
                <w:szCs w:val="24"/>
              </w:rPr>
            </w:pPr>
            <w:r w:rsidRPr="00E246B3">
              <w:rPr>
                <w:b/>
                <w:szCs w:val="24"/>
              </w:rPr>
              <w:t>The Financial Part shall comprise the following:</w:t>
            </w:r>
          </w:p>
          <w:p w14:paraId="7DD2DB2B" w14:textId="77777777" w:rsidR="00F72585" w:rsidRPr="00E246B3" w:rsidRDefault="00F72585" w:rsidP="0005387B">
            <w:pPr>
              <w:pStyle w:val="ListParagraph"/>
              <w:numPr>
                <w:ilvl w:val="2"/>
                <w:numId w:val="48"/>
              </w:numPr>
              <w:suppressAutoHyphens/>
              <w:spacing w:after="200"/>
              <w:ind w:right="-72"/>
              <w:contextualSpacing w:val="0"/>
              <w:rPr>
                <w:szCs w:val="24"/>
              </w:rPr>
            </w:pPr>
            <w:r w:rsidRPr="00E246B3">
              <w:rPr>
                <w:b/>
                <w:szCs w:val="24"/>
              </w:rPr>
              <w:t xml:space="preserve">Letter of Proposal </w:t>
            </w:r>
            <w:r w:rsidRPr="00E246B3">
              <w:rPr>
                <w:szCs w:val="24"/>
              </w:rPr>
              <w:t xml:space="preserve">– </w:t>
            </w:r>
            <w:r w:rsidR="00153B47" w:rsidRPr="00E246B3">
              <w:rPr>
                <w:szCs w:val="24"/>
              </w:rPr>
              <w:t xml:space="preserve">Second </w:t>
            </w:r>
            <w:r w:rsidRPr="00E246B3">
              <w:rPr>
                <w:szCs w:val="24"/>
              </w:rPr>
              <w:t>Stage</w:t>
            </w:r>
            <w:r w:rsidR="00153B47" w:rsidRPr="00E246B3">
              <w:rPr>
                <w:szCs w:val="24"/>
              </w:rPr>
              <w:t xml:space="preserve"> - </w:t>
            </w:r>
            <w:r w:rsidRPr="00E246B3">
              <w:rPr>
                <w:szCs w:val="24"/>
              </w:rPr>
              <w:t xml:space="preserve">Financial Part: prepared in accordance with ITP </w:t>
            </w:r>
            <w:r w:rsidR="00347C15" w:rsidRPr="00E246B3">
              <w:rPr>
                <w:szCs w:val="24"/>
              </w:rPr>
              <w:t>29</w:t>
            </w:r>
            <w:r w:rsidRPr="00E246B3">
              <w:rPr>
                <w:szCs w:val="24"/>
              </w:rPr>
              <w:t>;</w:t>
            </w:r>
          </w:p>
          <w:p w14:paraId="1D2F083E" w14:textId="77777777" w:rsidR="00F72585" w:rsidRPr="00E246B3" w:rsidRDefault="00F72585" w:rsidP="0005387B">
            <w:pPr>
              <w:pStyle w:val="ListParagraph"/>
              <w:numPr>
                <w:ilvl w:val="2"/>
                <w:numId w:val="48"/>
              </w:numPr>
              <w:suppressAutoHyphens/>
              <w:spacing w:after="200"/>
              <w:ind w:right="-72"/>
              <w:contextualSpacing w:val="0"/>
              <w:rPr>
                <w:szCs w:val="24"/>
              </w:rPr>
            </w:pPr>
            <w:r w:rsidRPr="00E246B3">
              <w:rPr>
                <w:b/>
                <w:szCs w:val="24"/>
              </w:rPr>
              <w:t xml:space="preserve">Price Schedules: </w:t>
            </w:r>
            <w:r w:rsidRPr="00E246B3">
              <w:rPr>
                <w:szCs w:val="24"/>
              </w:rPr>
              <w:t>completed prepared in accordance with ITP 3</w:t>
            </w:r>
            <w:r w:rsidR="00347C15" w:rsidRPr="00E246B3">
              <w:rPr>
                <w:szCs w:val="24"/>
              </w:rPr>
              <w:t>0</w:t>
            </w:r>
            <w:r w:rsidRPr="00E246B3">
              <w:rPr>
                <w:szCs w:val="24"/>
              </w:rPr>
              <w:t xml:space="preserve"> and ITP 3</w:t>
            </w:r>
            <w:r w:rsidR="00347C15" w:rsidRPr="00E246B3">
              <w:rPr>
                <w:szCs w:val="24"/>
              </w:rPr>
              <w:t>1</w:t>
            </w:r>
            <w:r w:rsidRPr="00E246B3">
              <w:rPr>
                <w:szCs w:val="24"/>
              </w:rPr>
              <w:t>;</w:t>
            </w:r>
          </w:p>
          <w:p w14:paraId="305C03AC" w14:textId="77777777" w:rsidR="00F72585" w:rsidRPr="00E246B3" w:rsidRDefault="00F72585" w:rsidP="0005387B">
            <w:pPr>
              <w:pStyle w:val="ListParagraph"/>
              <w:numPr>
                <w:ilvl w:val="2"/>
                <w:numId w:val="48"/>
              </w:numPr>
              <w:suppressAutoHyphens/>
              <w:spacing w:after="200"/>
              <w:ind w:right="-72"/>
              <w:contextualSpacing w:val="0"/>
              <w:rPr>
                <w:szCs w:val="24"/>
              </w:rPr>
            </w:pPr>
            <w:r w:rsidRPr="00E246B3">
              <w:rPr>
                <w:b/>
                <w:szCs w:val="24"/>
              </w:rPr>
              <w:t>Financial Disclosure:</w:t>
            </w:r>
            <w:r w:rsidRPr="00E246B3">
              <w:rPr>
                <w:szCs w:val="24"/>
              </w:rPr>
              <w:t xml:space="preserve"> The Proposer shall furnish in the Letter of Proposal information on commissions and gratuities, if any, paid or to be paid to agents or any other </w:t>
            </w:r>
            <w:r w:rsidR="002A549C" w:rsidRPr="00E246B3">
              <w:rPr>
                <w:szCs w:val="24"/>
              </w:rPr>
              <w:t>party relating to this Proposal; and</w:t>
            </w:r>
          </w:p>
          <w:p w14:paraId="5505AC75" w14:textId="77777777" w:rsidR="00F72585" w:rsidRPr="00E246B3" w:rsidRDefault="00F72585" w:rsidP="0005387B">
            <w:pPr>
              <w:pStyle w:val="ListParagraph"/>
              <w:numPr>
                <w:ilvl w:val="2"/>
                <w:numId w:val="48"/>
              </w:numPr>
              <w:suppressAutoHyphens/>
              <w:spacing w:after="200"/>
              <w:ind w:right="-72"/>
              <w:contextualSpacing w:val="0"/>
              <w:rPr>
                <w:strike/>
                <w:szCs w:val="24"/>
              </w:rPr>
            </w:pPr>
            <w:r w:rsidRPr="00E246B3">
              <w:rPr>
                <w:b/>
                <w:szCs w:val="24"/>
              </w:rPr>
              <w:t xml:space="preserve">Other: </w:t>
            </w:r>
            <w:r w:rsidRPr="00E246B3">
              <w:rPr>
                <w:szCs w:val="24"/>
              </w:rPr>
              <w:t xml:space="preserve">any other document required in the </w:t>
            </w:r>
            <w:r w:rsidRPr="00E246B3">
              <w:rPr>
                <w:b/>
                <w:szCs w:val="24"/>
              </w:rPr>
              <w:t>PDS</w:t>
            </w:r>
            <w:r w:rsidRPr="00E246B3">
              <w:rPr>
                <w:szCs w:val="24"/>
              </w:rPr>
              <w:t>.</w:t>
            </w:r>
            <w:r w:rsidRPr="00E246B3">
              <w:rPr>
                <w:b/>
                <w:szCs w:val="24"/>
              </w:rPr>
              <w:t xml:space="preserve">   </w:t>
            </w:r>
            <w:r w:rsidRPr="00E246B3" w:rsidDel="00F165AB">
              <w:rPr>
                <w:szCs w:val="24"/>
              </w:rPr>
              <w:t xml:space="preserve"> </w:t>
            </w:r>
          </w:p>
        </w:tc>
      </w:tr>
      <w:tr w:rsidR="00F72585" w:rsidRPr="00E246B3" w14:paraId="718761F4" w14:textId="77777777" w:rsidTr="005B4881">
        <w:tc>
          <w:tcPr>
            <w:tcW w:w="2265" w:type="dxa"/>
          </w:tcPr>
          <w:p w14:paraId="3FB4C9E5" w14:textId="77777777" w:rsidR="00F72585" w:rsidRPr="00E246B3" w:rsidRDefault="00F6430C" w:rsidP="0005387B">
            <w:pPr>
              <w:pStyle w:val="HeadingSPD02"/>
              <w:numPr>
                <w:ilvl w:val="0"/>
                <w:numId w:val="31"/>
              </w:numPr>
              <w:spacing w:after="200"/>
              <w:ind w:left="432" w:hanging="432"/>
              <w:jc w:val="left"/>
              <w:rPr>
                <w:strike/>
              </w:rPr>
            </w:pPr>
            <w:bookmarkStart w:id="262" w:name="_Toc449963495"/>
            <w:bookmarkStart w:id="263" w:name="_Toc450065066"/>
            <w:bookmarkStart w:id="264" w:name="_Toc450065172"/>
            <w:bookmarkStart w:id="265" w:name="_Toc450069136"/>
            <w:bookmarkStart w:id="266" w:name="_Toc450070838"/>
            <w:bookmarkStart w:id="267" w:name="_Toc449106617"/>
            <w:bookmarkStart w:id="268" w:name="_Toc450070847"/>
            <w:bookmarkStart w:id="269" w:name="_Toc450635193"/>
            <w:bookmarkStart w:id="270" w:name="_Toc450635381"/>
            <w:bookmarkEnd w:id="262"/>
            <w:bookmarkEnd w:id="263"/>
            <w:bookmarkEnd w:id="264"/>
            <w:bookmarkEnd w:id="265"/>
            <w:bookmarkEnd w:id="266"/>
            <w:r w:rsidRPr="00E246B3">
              <w:tab/>
            </w:r>
            <w:bookmarkStart w:id="271" w:name="_Toc71563836"/>
            <w:r w:rsidR="00F72585" w:rsidRPr="00E246B3">
              <w:t>Letter of Proposal, and Schedules</w:t>
            </w:r>
            <w:bookmarkEnd w:id="267"/>
            <w:bookmarkEnd w:id="268"/>
            <w:bookmarkEnd w:id="269"/>
            <w:bookmarkEnd w:id="270"/>
            <w:bookmarkEnd w:id="271"/>
          </w:p>
        </w:tc>
        <w:tc>
          <w:tcPr>
            <w:tcW w:w="7200" w:type="dxa"/>
          </w:tcPr>
          <w:p w14:paraId="15B23AD3" w14:textId="77777777" w:rsidR="00F72585" w:rsidRPr="00E246B3" w:rsidRDefault="00B327DA" w:rsidP="0005387B">
            <w:pPr>
              <w:pStyle w:val="ListNumber2"/>
              <w:numPr>
                <w:ilvl w:val="1"/>
                <w:numId w:val="31"/>
              </w:numPr>
              <w:suppressAutoHyphens/>
              <w:spacing w:after="200"/>
              <w:ind w:left="612" w:hanging="612"/>
              <w:contextualSpacing w:val="0"/>
              <w:rPr>
                <w:strike/>
                <w:szCs w:val="24"/>
              </w:rPr>
            </w:pPr>
            <w:r w:rsidRPr="00E246B3">
              <w:rPr>
                <w:szCs w:val="24"/>
              </w:rPr>
              <w:tab/>
            </w:r>
            <w:r w:rsidR="00F72585" w:rsidRPr="00E246B3">
              <w:rPr>
                <w:szCs w:val="24"/>
              </w:rPr>
              <w:t xml:space="preserve">The Proposer shall complete the Letter of Proposal </w:t>
            </w:r>
            <w:r w:rsidR="00153B47" w:rsidRPr="00E246B3">
              <w:rPr>
                <w:szCs w:val="24"/>
              </w:rPr>
              <w:t xml:space="preserve">Second Stage </w:t>
            </w:r>
            <w:r w:rsidR="00F72585" w:rsidRPr="00E246B3">
              <w:rPr>
                <w:szCs w:val="24"/>
              </w:rPr>
              <w:t xml:space="preserve">– Technical Part and </w:t>
            </w:r>
            <w:r w:rsidR="00153B47" w:rsidRPr="00E246B3">
              <w:rPr>
                <w:szCs w:val="24"/>
              </w:rPr>
              <w:t xml:space="preserve">Letter of Proposal Second Stage - </w:t>
            </w:r>
            <w:r w:rsidR="00F72585" w:rsidRPr="00E246B3">
              <w:rPr>
                <w:szCs w:val="24"/>
              </w:rPr>
              <w:t>Financial Part using the relevant forms furnished in Section IV, Propos</w:t>
            </w:r>
            <w:r w:rsidR="003064F8" w:rsidRPr="00E246B3">
              <w:rPr>
                <w:szCs w:val="24"/>
              </w:rPr>
              <w:t xml:space="preserve">al </w:t>
            </w:r>
            <w:r w:rsidR="00F72585" w:rsidRPr="00E246B3">
              <w:rPr>
                <w:szCs w:val="24"/>
              </w:rPr>
              <w:t>Forms. The forms must be completed without any alterations to the text, and no substitutes shall be accepted except as provided under ITP 1</w:t>
            </w:r>
            <w:r w:rsidR="00347C15" w:rsidRPr="00E246B3">
              <w:rPr>
                <w:szCs w:val="24"/>
              </w:rPr>
              <w:t>7</w:t>
            </w:r>
            <w:r w:rsidR="00F72585" w:rsidRPr="00E246B3">
              <w:rPr>
                <w:szCs w:val="24"/>
              </w:rPr>
              <w:t>.3. All blank spaces shall be filled in with the information requested.</w:t>
            </w:r>
          </w:p>
        </w:tc>
      </w:tr>
      <w:tr w:rsidR="00F72585" w:rsidRPr="00E246B3" w14:paraId="079CC250" w14:textId="77777777" w:rsidTr="005B4881">
        <w:tc>
          <w:tcPr>
            <w:tcW w:w="2265" w:type="dxa"/>
          </w:tcPr>
          <w:p w14:paraId="71C5BB68" w14:textId="77777777" w:rsidR="00F72585" w:rsidRPr="00E246B3" w:rsidRDefault="00F6430C" w:rsidP="0005387B">
            <w:pPr>
              <w:pStyle w:val="HeadingSPD02"/>
              <w:numPr>
                <w:ilvl w:val="0"/>
                <w:numId w:val="31"/>
              </w:numPr>
              <w:spacing w:after="200"/>
              <w:ind w:left="432" w:hanging="432"/>
              <w:jc w:val="left"/>
              <w:rPr>
                <w:strike/>
              </w:rPr>
            </w:pPr>
            <w:bookmarkStart w:id="272" w:name="_Toc450070848"/>
            <w:bookmarkStart w:id="273" w:name="_Toc450635194"/>
            <w:bookmarkStart w:id="274" w:name="_Toc450635382"/>
            <w:bookmarkStart w:id="275" w:name="_Toc449106618"/>
            <w:r w:rsidRPr="00E246B3">
              <w:tab/>
            </w:r>
            <w:bookmarkStart w:id="276" w:name="_Toc71563837"/>
            <w:r w:rsidR="00F72585" w:rsidRPr="00E246B3">
              <w:t>Proposal Prices</w:t>
            </w:r>
            <w:bookmarkEnd w:id="272"/>
            <w:bookmarkEnd w:id="273"/>
            <w:bookmarkEnd w:id="274"/>
            <w:bookmarkEnd w:id="276"/>
            <w:r w:rsidR="00F72585" w:rsidRPr="00E246B3">
              <w:t xml:space="preserve"> </w:t>
            </w:r>
            <w:bookmarkEnd w:id="275"/>
          </w:p>
        </w:tc>
        <w:tc>
          <w:tcPr>
            <w:tcW w:w="7200" w:type="dxa"/>
          </w:tcPr>
          <w:p w14:paraId="49B3890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5F5D91" w:rsidRPr="00E246B3">
              <w:rPr>
                <w:szCs w:val="24"/>
              </w:rPr>
              <w:t xml:space="preserve">Unless otherwise </w:t>
            </w:r>
            <w:r w:rsidR="005F5D91" w:rsidRPr="00E246B3">
              <w:rPr>
                <w:b/>
                <w:szCs w:val="24"/>
              </w:rPr>
              <w:t xml:space="preserve">specified in the </w:t>
            </w:r>
            <w:r w:rsidR="00974C08" w:rsidRPr="00E246B3">
              <w:rPr>
                <w:b/>
                <w:szCs w:val="24"/>
              </w:rPr>
              <w:t>PDS</w:t>
            </w:r>
            <w:r w:rsidR="005F5D91" w:rsidRPr="00E246B3">
              <w:rPr>
                <w:b/>
                <w:szCs w:val="24"/>
              </w:rPr>
              <w:t>,</w:t>
            </w:r>
            <w:r w:rsidR="005F5D91" w:rsidRPr="00E246B3">
              <w:rPr>
                <w:szCs w:val="24"/>
              </w:rPr>
              <w:t xml:space="preserve"> </w:t>
            </w:r>
            <w:r w:rsidR="0063667F" w:rsidRPr="00E246B3">
              <w:rPr>
                <w:szCs w:val="24"/>
              </w:rPr>
              <w:t>Proposer</w:t>
            </w:r>
            <w:r w:rsidR="005F5D91" w:rsidRPr="00E246B3">
              <w:rPr>
                <w:szCs w:val="24"/>
              </w:rPr>
              <w:t xml:space="preserve">s shall quote for the entire Plant and Installation Services on a “single responsibility” basis such that the total </w:t>
            </w:r>
            <w:r w:rsidR="0063667F" w:rsidRPr="00E246B3">
              <w:rPr>
                <w:szCs w:val="24"/>
              </w:rPr>
              <w:t xml:space="preserve">Proposal </w:t>
            </w:r>
            <w:r w:rsidR="005F5D91" w:rsidRPr="00E246B3">
              <w:rPr>
                <w:szCs w:val="24"/>
              </w:rPr>
              <w:t xml:space="preserve">price covers all the Contractor’s obligations mentioned in or to be reasonably inferred from the </w:t>
            </w:r>
            <w:r w:rsidR="002D007A" w:rsidRPr="00E246B3">
              <w:rPr>
                <w:szCs w:val="24"/>
              </w:rPr>
              <w:t>RFP</w:t>
            </w:r>
            <w:r w:rsidR="0063667F" w:rsidRPr="00E246B3">
              <w:rPr>
                <w:szCs w:val="24"/>
              </w:rPr>
              <w:t xml:space="preserve"> Document</w:t>
            </w:r>
            <w:r w:rsidR="005F5D91" w:rsidRPr="00E246B3">
              <w:rPr>
                <w:szCs w:val="24"/>
              </w:rPr>
              <w:t xml:space="preserve"> in respect of the design, manufacture, including procurement and subcontracting (if any), delivery, construction, installation and completion of the </w:t>
            </w:r>
            <w:r w:rsidR="00A10595">
              <w:rPr>
                <w:szCs w:val="24"/>
              </w:rPr>
              <w:t>P</w:t>
            </w:r>
            <w:r w:rsidR="005F5D91" w:rsidRPr="00E246B3">
              <w:rPr>
                <w:szCs w:val="24"/>
              </w:rPr>
              <w:t xml:space="preserve">lant.  This includes all requirements under the Contractor’s responsibilities for testing, pre-commissioning and commissioning of the </w:t>
            </w:r>
            <w:r w:rsidR="00A10595">
              <w:rPr>
                <w:szCs w:val="24"/>
              </w:rPr>
              <w:t>P</w:t>
            </w:r>
            <w:r w:rsidR="005F5D91" w:rsidRPr="00E246B3">
              <w:rPr>
                <w:szCs w:val="24"/>
              </w:rPr>
              <w:t xml:space="preserve">lant and, where so required by the </w:t>
            </w:r>
            <w:r w:rsidR="002D007A" w:rsidRPr="00E246B3">
              <w:rPr>
                <w:szCs w:val="24"/>
              </w:rPr>
              <w:t>RFP</w:t>
            </w:r>
            <w:r w:rsidR="0063667F" w:rsidRPr="00E246B3">
              <w:rPr>
                <w:szCs w:val="24"/>
              </w:rPr>
              <w:t xml:space="preserve"> Document</w:t>
            </w:r>
            <w:r w:rsidR="005F5D91" w:rsidRPr="00E246B3">
              <w:rPr>
                <w:szCs w:val="24"/>
              </w:rPr>
              <w:t xml:space="preserve">, the acquisition of all permits, approvals and licenses, etc.; the operation, maintenance and training services and such other items and services as may be specified in the </w:t>
            </w:r>
            <w:r w:rsidR="002D007A" w:rsidRPr="00E246B3">
              <w:rPr>
                <w:szCs w:val="24"/>
              </w:rPr>
              <w:t>RFP</w:t>
            </w:r>
            <w:r w:rsidR="0063667F" w:rsidRPr="00E246B3">
              <w:rPr>
                <w:szCs w:val="24"/>
              </w:rPr>
              <w:t xml:space="preserve"> Document</w:t>
            </w:r>
            <w:r w:rsidR="005F5D91" w:rsidRPr="00E246B3">
              <w:rPr>
                <w:szCs w:val="24"/>
              </w:rPr>
              <w:t xml:space="preserve">, all in accordance with the requirements of the General Conditions. </w:t>
            </w:r>
          </w:p>
        </w:tc>
      </w:tr>
      <w:tr w:rsidR="00F72585" w:rsidRPr="00E246B3" w14:paraId="2D1F0290" w14:textId="77777777" w:rsidTr="005B4881">
        <w:tc>
          <w:tcPr>
            <w:tcW w:w="2265" w:type="dxa"/>
          </w:tcPr>
          <w:p w14:paraId="23D738B4" w14:textId="77777777" w:rsidR="00F72585" w:rsidRPr="00E246B3" w:rsidRDefault="00F72585" w:rsidP="005B4881">
            <w:pPr>
              <w:pStyle w:val="Head12a"/>
              <w:spacing w:after="200"/>
              <w:rPr>
                <w:szCs w:val="24"/>
              </w:rPr>
            </w:pPr>
          </w:p>
        </w:tc>
        <w:tc>
          <w:tcPr>
            <w:tcW w:w="7200" w:type="dxa"/>
          </w:tcPr>
          <w:p w14:paraId="12A7095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63667F" w:rsidRPr="00E246B3">
              <w:rPr>
                <w:szCs w:val="24"/>
              </w:rPr>
              <w:t>Proposer</w:t>
            </w:r>
            <w:r w:rsidR="00A8333D" w:rsidRPr="00E246B3">
              <w:rPr>
                <w:szCs w:val="24"/>
              </w:rPr>
              <w:t xml:space="preserve">s shall give a breakdown of the prices in the manner and detail called for in the Price Schedules included in Section IV, </w:t>
            </w:r>
            <w:r w:rsidR="00923E18" w:rsidRPr="00E246B3">
              <w:rPr>
                <w:szCs w:val="24"/>
              </w:rPr>
              <w:t>Proposal</w:t>
            </w:r>
            <w:r w:rsidR="00A8333D" w:rsidRPr="00E246B3">
              <w:rPr>
                <w:szCs w:val="24"/>
              </w:rPr>
              <w:t xml:space="preserve"> Forms.  </w:t>
            </w:r>
          </w:p>
        </w:tc>
      </w:tr>
      <w:tr w:rsidR="00D9352C" w:rsidRPr="00E246B3" w:rsidDel="00C96E75" w14:paraId="5D68AA12" w14:textId="77777777" w:rsidTr="005B4881">
        <w:tc>
          <w:tcPr>
            <w:tcW w:w="2265" w:type="dxa"/>
          </w:tcPr>
          <w:p w14:paraId="19B2169F" w14:textId="77777777" w:rsidR="00F72585" w:rsidRPr="00E246B3" w:rsidRDefault="00F72585" w:rsidP="005B4881">
            <w:pPr>
              <w:pStyle w:val="Head12a"/>
              <w:spacing w:after="200"/>
              <w:rPr>
                <w:szCs w:val="24"/>
              </w:rPr>
            </w:pPr>
          </w:p>
        </w:tc>
        <w:tc>
          <w:tcPr>
            <w:tcW w:w="7200" w:type="dxa"/>
          </w:tcPr>
          <w:p w14:paraId="601A901A" w14:textId="77777777" w:rsidR="00A8333D"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A8333D" w:rsidRPr="00E246B3">
              <w:rPr>
                <w:szCs w:val="24"/>
              </w:rPr>
              <w:t xml:space="preserve">Depending on the scope of the Contract, the Price Schedules may comprise up to the six (6) schedules listed below.  Separate numbered Schedules included in Section IV, </w:t>
            </w:r>
            <w:r w:rsidR="00923E18" w:rsidRPr="00E246B3">
              <w:rPr>
                <w:szCs w:val="24"/>
              </w:rPr>
              <w:t>Proposal</w:t>
            </w:r>
            <w:r w:rsidR="00A8333D" w:rsidRPr="00E246B3">
              <w:rPr>
                <w:szCs w:val="24"/>
              </w:rPr>
              <w:t xml:space="preserve"> Forms, from those numbered 1-4 below, shall be used for each of the elements of the Plant and Installation Services.  The total amount from each Schedule corresponding to an element of the Plant and Installation Services shall be summarized in the schedule titled Grand Summary (Schedule 5) giving the total </w:t>
            </w:r>
            <w:r w:rsidR="0063667F" w:rsidRPr="00E246B3">
              <w:rPr>
                <w:szCs w:val="24"/>
              </w:rPr>
              <w:t xml:space="preserve">Proposal </w:t>
            </w:r>
            <w:r w:rsidR="00A8333D" w:rsidRPr="00E246B3">
              <w:rPr>
                <w:szCs w:val="24"/>
              </w:rPr>
              <w:t xml:space="preserve">price(s) to be entered in the Letter of </w:t>
            </w:r>
            <w:r w:rsidR="00923E18" w:rsidRPr="00E246B3">
              <w:rPr>
                <w:szCs w:val="24"/>
              </w:rPr>
              <w:t>Proposal Second Stage – Financial Part</w:t>
            </w:r>
            <w:r w:rsidR="00A8333D" w:rsidRPr="00E246B3">
              <w:rPr>
                <w:szCs w:val="24"/>
              </w:rPr>
              <w:t>.</w:t>
            </w:r>
          </w:p>
          <w:p w14:paraId="76171414" w14:textId="77777777" w:rsidR="00A8333D" w:rsidRPr="00E246B3" w:rsidRDefault="00A8333D" w:rsidP="002A549C">
            <w:pPr>
              <w:spacing w:after="200"/>
              <w:ind w:left="2412" w:right="-72" w:hanging="1620"/>
              <w:rPr>
                <w:szCs w:val="24"/>
              </w:rPr>
            </w:pPr>
            <w:r w:rsidRPr="00E246B3">
              <w:rPr>
                <w:szCs w:val="24"/>
                <w:u w:val="single"/>
              </w:rPr>
              <w:t>Schedule No. 1</w:t>
            </w:r>
            <w:r w:rsidRPr="00E246B3">
              <w:rPr>
                <w:szCs w:val="24"/>
              </w:rPr>
              <w:tab/>
              <w:t>Plant (including Mandatory Spare Parts) Supplied from Abroad</w:t>
            </w:r>
          </w:p>
          <w:p w14:paraId="6E6A2CE9" w14:textId="77777777" w:rsidR="00A8333D" w:rsidRPr="00E246B3" w:rsidRDefault="00A8333D" w:rsidP="002A549C">
            <w:pPr>
              <w:spacing w:after="200"/>
              <w:ind w:left="2412" w:right="-72" w:hanging="1620"/>
              <w:rPr>
                <w:szCs w:val="24"/>
              </w:rPr>
            </w:pPr>
            <w:r w:rsidRPr="00E246B3">
              <w:rPr>
                <w:szCs w:val="24"/>
                <w:u w:val="single"/>
              </w:rPr>
              <w:t>Schedule No. 2</w:t>
            </w:r>
            <w:r w:rsidRPr="00E246B3">
              <w:rPr>
                <w:szCs w:val="24"/>
              </w:rPr>
              <w:tab/>
              <w:t>Plant (including Mandatory Spare Parts) Supplied from within the Employer’s Country</w:t>
            </w:r>
          </w:p>
          <w:p w14:paraId="7A49EB57" w14:textId="77777777" w:rsidR="00A8333D" w:rsidRPr="00E246B3" w:rsidRDefault="00A8333D" w:rsidP="002A549C">
            <w:pPr>
              <w:spacing w:after="200"/>
              <w:ind w:left="2412" w:right="-72" w:hanging="1620"/>
              <w:rPr>
                <w:szCs w:val="24"/>
              </w:rPr>
            </w:pPr>
            <w:r w:rsidRPr="00E246B3">
              <w:rPr>
                <w:szCs w:val="24"/>
                <w:u w:val="single"/>
              </w:rPr>
              <w:t>Schedule No. 3</w:t>
            </w:r>
            <w:r w:rsidRPr="00E246B3">
              <w:rPr>
                <w:szCs w:val="24"/>
              </w:rPr>
              <w:tab/>
              <w:t>Design Services</w:t>
            </w:r>
          </w:p>
          <w:p w14:paraId="00D65CD3" w14:textId="77777777" w:rsidR="00A8333D" w:rsidRPr="00E246B3" w:rsidRDefault="00A8333D" w:rsidP="002A549C">
            <w:pPr>
              <w:spacing w:after="200"/>
              <w:ind w:left="2412" w:right="-72" w:hanging="1620"/>
              <w:rPr>
                <w:szCs w:val="24"/>
              </w:rPr>
            </w:pPr>
            <w:r w:rsidRPr="00E246B3">
              <w:rPr>
                <w:szCs w:val="24"/>
                <w:u w:val="single"/>
              </w:rPr>
              <w:t>Schedule No. 4</w:t>
            </w:r>
            <w:r w:rsidRPr="00E246B3">
              <w:rPr>
                <w:szCs w:val="24"/>
              </w:rPr>
              <w:tab/>
              <w:t>Installation Services</w:t>
            </w:r>
          </w:p>
          <w:p w14:paraId="3AB3B3A4" w14:textId="77777777" w:rsidR="00A8333D" w:rsidRPr="00E246B3" w:rsidRDefault="00A8333D" w:rsidP="002A549C">
            <w:pPr>
              <w:spacing w:after="200"/>
              <w:ind w:left="2412" w:right="-72" w:hanging="1620"/>
              <w:rPr>
                <w:szCs w:val="24"/>
              </w:rPr>
            </w:pPr>
            <w:r w:rsidRPr="00E246B3">
              <w:rPr>
                <w:szCs w:val="24"/>
                <w:u w:val="single"/>
              </w:rPr>
              <w:t>Schedule No. 5</w:t>
            </w:r>
            <w:r w:rsidRPr="00E246B3">
              <w:rPr>
                <w:szCs w:val="24"/>
              </w:rPr>
              <w:tab/>
              <w:t>Grand Summary (Schedule Nos. 1 to 4)</w:t>
            </w:r>
          </w:p>
          <w:p w14:paraId="1AFF5BC5" w14:textId="77777777" w:rsidR="00A8333D" w:rsidRPr="00E246B3" w:rsidRDefault="00A8333D" w:rsidP="002A549C">
            <w:pPr>
              <w:spacing w:after="200"/>
              <w:ind w:left="2412" w:right="-72" w:hanging="1620"/>
              <w:rPr>
                <w:szCs w:val="24"/>
              </w:rPr>
            </w:pPr>
            <w:r w:rsidRPr="00E246B3">
              <w:rPr>
                <w:szCs w:val="24"/>
                <w:u w:val="single"/>
              </w:rPr>
              <w:t>Schedule No. 6</w:t>
            </w:r>
            <w:r w:rsidRPr="00E246B3">
              <w:rPr>
                <w:szCs w:val="24"/>
              </w:rPr>
              <w:tab/>
              <w:t>Recommended Spare Parts</w:t>
            </w:r>
          </w:p>
          <w:p w14:paraId="5170548E" w14:textId="77777777" w:rsidR="00F72585" w:rsidRPr="00E246B3" w:rsidDel="00C96E75" w:rsidRDefault="0063667F" w:rsidP="002A549C">
            <w:pPr>
              <w:spacing w:after="200"/>
              <w:ind w:left="702" w:right="-72"/>
              <w:rPr>
                <w:szCs w:val="24"/>
              </w:rPr>
            </w:pPr>
            <w:r w:rsidRPr="00E246B3">
              <w:rPr>
                <w:szCs w:val="24"/>
              </w:rPr>
              <w:t>Proposer</w:t>
            </w:r>
            <w:r w:rsidR="00A8333D" w:rsidRPr="00E246B3">
              <w:rPr>
                <w:szCs w:val="24"/>
              </w:rPr>
              <w:t xml:space="preserve">s shall note that the </w:t>
            </w:r>
            <w:r w:rsidR="00A10595">
              <w:rPr>
                <w:szCs w:val="24"/>
              </w:rPr>
              <w:t>P</w:t>
            </w:r>
            <w:r w:rsidR="00A8333D" w:rsidRPr="00E246B3">
              <w:rPr>
                <w:szCs w:val="24"/>
              </w:rPr>
              <w:t xml:space="preserve">lant and equipment included in Schedule Nos. 1 and 2 above </w:t>
            </w:r>
            <w:r w:rsidR="00A8333D" w:rsidRPr="00E246B3">
              <w:rPr>
                <w:b/>
                <w:szCs w:val="24"/>
              </w:rPr>
              <w:t>exclude</w:t>
            </w:r>
            <w:r w:rsidR="00A8333D" w:rsidRPr="00E246B3">
              <w:rPr>
                <w:szCs w:val="24"/>
              </w:rPr>
              <w:t xml:space="preserve"> materials used for civil, building and other construction works.  All such materials shall be included and priced under Schedule No. 4, Installation Services</w:t>
            </w:r>
            <w:r w:rsidR="00B327DA" w:rsidRPr="00E246B3">
              <w:rPr>
                <w:szCs w:val="24"/>
              </w:rPr>
              <w:t>.</w:t>
            </w:r>
          </w:p>
        </w:tc>
      </w:tr>
      <w:tr w:rsidR="00A8333D" w:rsidRPr="00E246B3" w14:paraId="3196D52F" w14:textId="77777777" w:rsidTr="005B4881">
        <w:tc>
          <w:tcPr>
            <w:tcW w:w="2265" w:type="dxa"/>
          </w:tcPr>
          <w:p w14:paraId="13515041" w14:textId="77777777" w:rsidR="00A8333D" w:rsidRPr="00E246B3" w:rsidRDefault="00A8333D" w:rsidP="005B4881">
            <w:pPr>
              <w:pStyle w:val="Head12a"/>
              <w:spacing w:after="200"/>
              <w:rPr>
                <w:szCs w:val="24"/>
              </w:rPr>
            </w:pPr>
          </w:p>
        </w:tc>
        <w:tc>
          <w:tcPr>
            <w:tcW w:w="7200" w:type="dxa"/>
          </w:tcPr>
          <w:p w14:paraId="31808DAE" w14:textId="77777777" w:rsidR="00A8333D"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A8333D" w:rsidRPr="00E246B3">
              <w:rPr>
                <w:szCs w:val="24"/>
              </w:rPr>
              <w:t xml:space="preserve">In the Schedules, </w:t>
            </w:r>
            <w:r w:rsidR="0063667F" w:rsidRPr="00E246B3">
              <w:rPr>
                <w:szCs w:val="24"/>
              </w:rPr>
              <w:t>Proposer</w:t>
            </w:r>
            <w:r w:rsidR="00A8333D" w:rsidRPr="00E246B3">
              <w:rPr>
                <w:szCs w:val="24"/>
              </w:rPr>
              <w:t>s shall give the required details and a breakdown of their prices as follows:</w:t>
            </w:r>
          </w:p>
          <w:p w14:paraId="2BC80B4D" w14:textId="77777777" w:rsidR="00A8333D" w:rsidRPr="00E246B3" w:rsidRDefault="00A8333D" w:rsidP="005B4881">
            <w:pPr>
              <w:spacing w:after="200"/>
              <w:ind w:left="1210" w:right="-72" w:hanging="576"/>
              <w:rPr>
                <w:szCs w:val="24"/>
              </w:rPr>
            </w:pPr>
            <w:r w:rsidRPr="00E246B3">
              <w:rPr>
                <w:szCs w:val="24"/>
              </w:rPr>
              <w:t>(a)</w:t>
            </w:r>
            <w:r w:rsidRPr="00E246B3">
              <w:rPr>
                <w:szCs w:val="24"/>
              </w:rPr>
              <w:tab/>
              <w:t xml:space="preserve">Plant to be supplied from abroad (Schedule No. 1): </w:t>
            </w:r>
          </w:p>
          <w:p w14:paraId="34666091" w14:textId="77777777" w:rsidR="00A8333D" w:rsidRPr="00E246B3" w:rsidRDefault="00A8333D" w:rsidP="005B4881">
            <w:pPr>
              <w:spacing w:after="200"/>
              <w:ind w:left="1692" w:right="-72" w:hanging="482"/>
              <w:rPr>
                <w:szCs w:val="24"/>
              </w:rPr>
            </w:pPr>
            <w:r w:rsidRPr="00E246B3">
              <w:rPr>
                <w:szCs w:val="24"/>
              </w:rPr>
              <w:t>(i)</w:t>
            </w:r>
            <w:r w:rsidRPr="00E246B3">
              <w:rPr>
                <w:szCs w:val="24"/>
              </w:rPr>
              <w:tab/>
              <w:t xml:space="preserve">The price of the </w:t>
            </w:r>
            <w:r w:rsidR="00A10595">
              <w:rPr>
                <w:szCs w:val="24"/>
              </w:rPr>
              <w:t>P</w:t>
            </w:r>
            <w:r w:rsidRPr="00E246B3">
              <w:rPr>
                <w:szCs w:val="24"/>
              </w:rPr>
              <w:t xml:space="preserve">lant shall be quoted CIP-named place of destination basis as </w:t>
            </w:r>
            <w:r w:rsidRPr="00E246B3">
              <w:rPr>
                <w:b/>
                <w:szCs w:val="24"/>
              </w:rPr>
              <w:t xml:space="preserve">specified in the </w:t>
            </w:r>
            <w:r w:rsidR="00974C08" w:rsidRPr="00E246B3">
              <w:rPr>
                <w:b/>
                <w:szCs w:val="24"/>
              </w:rPr>
              <w:t>PDS</w:t>
            </w:r>
            <w:r w:rsidR="002A549C" w:rsidRPr="00E246B3">
              <w:rPr>
                <w:b/>
                <w:szCs w:val="24"/>
              </w:rPr>
              <w:t>;</w:t>
            </w:r>
          </w:p>
          <w:p w14:paraId="56935B1D" w14:textId="77777777" w:rsidR="00A8333D" w:rsidRPr="00E246B3" w:rsidRDefault="00A8333D" w:rsidP="005B4881">
            <w:pPr>
              <w:spacing w:after="200"/>
              <w:ind w:left="1210" w:right="-72" w:hanging="576"/>
              <w:rPr>
                <w:szCs w:val="24"/>
              </w:rPr>
            </w:pPr>
            <w:r w:rsidRPr="00E246B3">
              <w:rPr>
                <w:szCs w:val="24"/>
              </w:rPr>
              <w:t>(b)</w:t>
            </w:r>
            <w:r w:rsidRPr="00E246B3">
              <w:rPr>
                <w:szCs w:val="24"/>
              </w:rPr>
              <w:tab/>
              <w:t>Plant manufactured within the Employer’s country (Schedule No. 2):</w:t>
            </w:r>
          </w:p>
          <w:p w14:paraId="6E1B4977" w14:textId="601E4DA0" w:rsidR="00A8333D" w:rsidRPr="00E246B3" w:rsidRDefault="00A8333D" w:rsidP="002A549C">
            <w:pPr>
              <w:numPr>
                <w:ilvl w:val="0"/>
                <w:numId w:val="5"/>
              </w:numPr>
              <w:tabs>
                <w:tab w:val="clear" w:pos="1728"/>
              </w:tabs>
              <w:spacing w:after="200"/>
              <w:ind w:left="1692" w:right="-72" w:hanging="450"/>
              <w:rPr>
                <w:szCs w:val="24"/>
              </w:rPr>
            </w:pPr>
            <w:r w:rsidRPr="00E246B3">
              <w:rPr>
                <w:szCs w:val="24"/>
              </w:rPr>
              <w:t xml:space="preserve">The price of the </w:t>
            </w:r>
            <w:r w:rsidR="00A10595">
              <w:rPr>
                <w:szCs w:val="24"/>
              </w:rPr>
              <w:t>P</w:t>
            </w:r>
            <w:r w:rsidRPr="00E246B3">
              <w:rPr>
                <w:szCs w:val="24"/>
              </w:rPr>
              <w:t>lant shall be quoted on an EXW Incoterm basis (such as “ex-works,” “ex-factory,” “ex-warehouse” or “off-the-shelf,” as applicable)</w:t>
            </w:r>
            <w:r w:rsidR="00A526E4">
              <w:rPr>
                <w:szCs w:val="24"/>
              </w:rPr>
              <w:t>,</w:t>
            </w:r>
            <w:r w:rsidR="00A526E4" w:rsidRPr="004A2C5F">
              <w:t xml:space="preserve"> including all customs duties</w:t>
            </w:r>
            <w:r w:rsidR="00A526E4">
              <w:t xml:space="preserve">, </w:t>
            </w:r>
            <w:r w:rsidR="00A526E4" w:rsidRPr="004A2C5F">
              <w:t>sales and other taxes already paid or payable on the components and raw material</w:t>
            </w:r>
            <w:r w:rsidR="00A526E4">
              <w:t>s</w:t>
            </w:r>
            <w:r w:rsidR="00A526E4" w:rsidRPr="004A2C5F">
              <w:t xml:space="preserve"> used in the manufacture or assembly of the </w:t>
            </w:r>
            <w:r w:rsidR="00A526E4">
              <w:t>Plant</w:t>
            </w:r>
            <w:r w:rsidR="00A526E4">
              <w:rPr>
                <w:szCs w:val="24"/>
              </w:rPr>
              <w:t>;</w:t>
            </w:r>
            <w:r w:rsidR="00A526E4" w:rsidRPr="00E246B3">
              <w:rPr>
                <w:szCs w:val="24"/>
              </w:rPr>
              <w:t xml:space="preserve"> </w:t>
            </w:r>
          </w:p>
          <w:p w14:paraId="27DE4395" w14:textId="77777777" w:rsidR="00A8333D" w:rsidRPr="00E246B3" w:rsidRDefault="00A8333D" w:rsidP="00441958">
            <w:pPr>
              <w:spacing w:after="200"/>
              <w:ind w:left="1642" w:right="-72" w:hanging="432"/>
              <w:rPr>
                <w:szCs w:val="24"/>
              </w:rPr>
            </w:pPr>
            <w:r w:rsidRPr="00E246B3">
              <w:rPr>
                <w:szCs w:val="24"/>
              </w:rPr>
              <w:t>(ii)</w:t>
            </w:r>
            <w:r w:rsidRPr="00E246B3">
              <w:rPr>
                <w:szCs w:val="24"/>
              </w:rPr>
              <w:tab/>
              <w:t xml:space="preserve">Sales tax and all other taxes payable in the Employer’s country on the </w:t>
            </w:r>
            <w:r w:rsidR="00A10595">
              <w:rPr>
                <w:szCs w:val="24"/>
              </w:rPr>
              <w:t>P</w:t>
            </w:r>
            <w:r w:rsidRPr="00E246B3">
              <w:rPr>
                <w:szCs w:val="24"/>
              </w:rPr>
              <w:t xml:space="preserve">lant if the contract is awarded to the </w:t>
            </w:r>
            <w:r w:rsidR="0063667F" w:rsidRPr="00E246B3">
              <w:rPr>
                <w:szCs w:val="24"/>
              </w:rPr>
              <w:t>Proposer</w:t>
            </w:r>
            <w:r w:rsidR="002A549C" w:rsidRPr="00E246B3">
              <w:rPr>
                <w:szCs w:val="24"/>
              </w:rPr>
              <w:t>;</w:t>
            </w:r>
            <w:r w:rsidRPr="00E246B3">
              <w:rPr>
                <w:szCs w:val="24"/>
              </w:rPr>
              <w:t xml:space="preserve"> </w:t>
            </w:r>
          </w:p>
          <w:p w14:paraId="14D36D98" w14:textId="77777777" w:rsidR="00A8333D" w:rsidRPr="00E246B3" w:rsidRDefault="00A8333D" w:rsidP="005B4881">
            <w:pPr>
              <w:spacing w:after="200"/>
              <w:ind w:left="1080" w:right="-72" w:hanging="547"/>
              <w:rPr>
                <w:szCs w:val="24"/>
              </w:rPr>
            </w:pPr>
            <w:r w:rsidRPr="00E246B3">
              <w:rPr>
                <w:szCs w:val="24"/>
              </w:rPr>
              <w:t>(c)</w:t>
            </w:r>
            <w:r w:rsidRPr="00E246B3">
              <w:rPr>
                <w:szCs w:val="24"/>
              </w:rPr>
              <w:tab/>
              <w:t>Design Services (Schedule No. 3)</w:t>
            </w:r>
            <w:r w:rsidR="002A549C" w:rsidRPr="00E246B3">
              <w:rPr>
                <w:i/>
                <w:szCs w:val="24"/>
              </w:rPr>
              <w:t>;</w:t>
            </w:r>
          </w:p>
          <w:p w14:paraId="0E20181E" w14:textId="77777777" w:rsidR="00A8333D" w:rsidRPr="00E246B3" w:rsidRDefault="00A8333D" w:rsidP="005B4881">
            <w:pPr>
              <w:spacing w:after="200"/>
              <w:ind w:left="1080" w:right="-72" w:hanging="540"/>
              <w:rPr>
                <w:szCs w:val="24"/>
              </w:rPr>
            </w:pPr>
            <w:r w:rsidRPr="00E246B3">
              <w:rPr>
                <w:szCs w:val="24"/>
              </w:rPr>
              <w:t>(d)</w:t>
            </w:r>
            <w:r w:rsidRPr="00E246B3">
              <w:rPr>
                <w:szCs w:val="24"/>
              </w:rPr>
              <w:tab/>
              <w:t xml:space="preserve">Installation and other Services shall be quoted separately (Schedule No. 4) and shall include rates or prices for local transportation to named place of final destination as </w:t>
            </w:r>
            <w:r w:rsidRPr="00E246B3">
              <w:rPr>
                <w:b/>
                <w:szCs w:val="24"/>
              </w:rPr>
              <w:t xml:space="preserve">specified in the </w:t>
            </w:r>
            <w:r w:rsidR="00974C08" w:rsidRPr="00E246B3">
              <w:rPr>
                <w:b/>
                <w:szCs w:val="24"/>
              </w:rPr>
              <w:t>PDS</w:t>
            </w:r>
            <w:r w:rsidRPr="00E246B3">
              <w:rPr>
                <w:b/>
                <w:szCs w:val="24"/>
              </w:rPr>
              <w:t>,</w:t>
            </w:r>
            <w:r w:rsidRPr="00E246B3">
              <w:rPr>
                <w:szCs w:val="24"/>
              </w:rPr>
              <w:t xml:space="preserve"> insurance and other services incidental to delivery of the </w:t>
            </w:r>
            <w:r w:rsidR="00A10595">
              <w:rPr>
                <w:szCs w:val="24"/>
              </w:rPr>
              <w:t>P</w:t>
            </w:r>
            <w:r w:rsidRPr="00E246B3">
              <w:rPr>
                <w:szCs w:val="24"/>
              </w:rPr>
              <w:t xml:space="preserve">lant, all labor, contractor’s equipment, temporary works, materials, consumables and all matters and things of whatsoever nature, including operations and maintenance services, the provision of operations and maintenance manuals, training, etc., where identified in the </w:t>
            </w:r>
            <w:r w:rsidR="002D007A" w:rsidRPr="00E246B3">
              <w:rPr>
                <w:szCs w:val="24"/>
              </w:rPr>
              <w:t>RFP</w:t>
            </w:r>
            <w:r w:rsidR="0063667F" w:rsidRPr="00E246B3">
              <w:rPr>
                <w:szCs w:val="24"/>
              </w:rPr>
              <w:t xml:space="preserve"> Document</w:t>
            </w:r>
            <w:r w:rsidRPr="00E246B3">
              <w:rPr>
                <w:szCs w:val="24"/>
              </w:rPr>
              <w:t xml:space="preserve">s, as necessary for the proper execution of the installation and other services, including all taxes, duties, levies and charges payable in the Employer’s country as of twenty-eight (28) days prior to the deadline for submission of </w:t>
            </w:r>
            <w:r w:rsidR="00923E18" w:rsidRPr="00E246B3">
              <w:rPr>
                <w:szCs w:val="24"/>
              </w:rPr>
              <w:t>Proposal</w:t>
            </w:r>
            <w:r w:rsidR="002A549C" w:rsidRPr="00E246B3">
              <w:rPr>
                <w:szCs w:val="24"/>
              </w:rPr>
              <w:t>s;</w:t>
            </w:r>
          </w:p>
          <w:p w14:paraId="0049FDB6" w14:textId="77777777" w:rsidR="00A8333D" w:rsidRPr="00E246B3" w:rsidRDefault="00A8333D" w:rsidP="002A549C">
            <w:pPr>
              <w:spacing w:after="200"/>
              <w:ind w:left="1080" w:right="-72" w:hanging="540"/>
              <w:rPr>
                <w:szCs w:val="24"/>
              </w:rPr>
            </w:pPr>
            <w:r w:rsidRPr="00E246B3">
              <w:rPr>
                <w:szCs w:val="24"/>
              </w:rPr>
              <w:t>(e)</w:t>
            </w:r>
            <w:r w:rsidRPr="00E246B3">
              <w:rPr>
                <w:szCs w:val="24"/>
              </w:rPr>
              <w:tab/>
              <w:t>Recommended spare parts shall be quoted separately (Schedule 6) as specified in either subparagraph (a) or (b) above in accordance with the origin of the spare parts.</w:t>
            </w:r>
          </w:p>
        </w:tc>
      </w:tr>
      <w:tr w:rsidR="00A8333D" w:rsidRPr="00E246B3" w14:paraId="463A3B72" w14:textId="77777777" w:rsidTr="005B4881">
        <w:tc>
          <w:tcPr>
            <w:tcW w:w="2265" w:type="dxa"/>
          </w:tcPr>
          <w:p w14:paraId="027D2A0C" w14:textId="77777777" w:rsidR="00A8333D" w:rsidRPr="00E246B3" w:rsidRDefault="00A8333D" w:rsidP="005B4881">
            <w:pPr>
              <w:pStyle w:val="Head12a"/>
              <w:spacing w:after="200"/>
              <w:rPr>
                <w:szCs w:val="24"/>
              </w:rPr>
            </w:pPr>
          </w:p>
        </w:tc>
        <w:tc>
          <w:tcPr>
            <w:tcW w:w="7200" w:type="dxa"/>
          </w:tcPr>
          <w:p w14:paraId="16C2B22E" w14:textId="77777777" w:rsidR="00A8333D" w:rsidRPr="00E246B3" w:rsidRDefault="00B327DA" w:rsidP="002A549C">
            <w:pPr>
              <w:pStyle w:val="ListNumber2"/>
              <w:numPr>
                <w:ilvl w:val="1"/>
                <w:numId w:val="31"/>
              </w:numPr>
              <w:suppressAutoHyphens/>
              <w:spacing w:after="200"/>
              <w:ind w:left="612" w:hanging="612"/>
              <w:contextualSpacing w:val="0"/>
              <w:rPr>
                <w:noProof/>
                <w:szCs w:val="24"/>
              </w:rPr>
            </w:pPr>
            <w:r w:rsidRPr="00E246B3">
              <w:rPr>
                <w:noProof/>
                <w:szCs w:val="24"/>
              </w:rPr>
              <w:tab/>
            </w:r>
            <w:r w:rsidR="00A8333D" w:rsidRPr="00E246B3">
              <w:rPr>
                <w:noProof/>
                <w:szCs w:val="24"/>
              </w:rPr>
              <w:t xml:space="preserve">The </w:t>
            </w:r>
            <w:r w:rsidR="00A8333D" w:rsidRPr="00E246B3">
              <w:rPr>
                <w:szCs w:val="24"/>
              </w:rPr>
              <w:t>terms</w:t>
            </w:r>
            <w:r w:rsidR="00A8333D" w:rsidRPr="00E246B3">
              <w:rPr>
                <w:noProof/>
                <w:szCs w:val="24"/>
              </w:rPr>
              <w:t xml:space="preserve"> EXW, CIP, and other similar terms shall be governed by the rules prescribed in the current edition of Incoterms, published by the International Chamber of Commerce, as specified</w:t>
            </w:r>
            <w:r w:rsidR="00A8333D" w:rsidRPr="00E246B3">
              <w:rPr>
                <w:b/>
                <w:noProof/>
                <w:szCs w:val="24"/>
              </w:rPr>
              <w:t xml:space="preserve"> in the </w:t>
            </w:r>
            <w:r w:rsidR="00974C08" w:rsidRPr="00E246B3">
              <w:rPr>
                <w:b/>
                <w:noProof/>
                <w:szCs w:val="24"/>
              </w:rPr>
              <w:t>PDS</w:t>
            </w:r>
            <w:r w:rsidR="00A8333D" w:rsidRPr="00E246B3">
              <w:rPr>
                <w:noProof/>
                <w:szCs w:val="24"/>
              </w:rPr>
              <w:t>.</w:t>
            </w:r>
          </w:p>
        </w:tc>
      </w:tr>
      <w:tr w:rsidR="00A8333D" w:rsidRPr="00E246B3" w14:paraId="1C32D0BA" w14:textId="77777777" w:rsidTr="005B4881">
        <w:tc>
          <w:tcPr>
            <w:tcW w:w="2265" w:type="dxa"/>
          </w:tcPr>
          <w:p w14:paraId="43075FC0" w14:textId="77777777" w:rsidR="00A8333D" w:rsidRPr="00E246B3" w:rsidRDefault="00A8333D" w:rsidP="005B4881">
            <w:pPr>
              <w:pStyle w:val="Head12a"/>
              <w:spacing w:after="200"/>
              <w:rPr>
                <w:szCs w:val="24"/>
              </w:rPr>
            </w:pPr>
          </w:p>
        </w:tc>
        <w:tc>
          <w:tcPr>
            <w:tcW w:w="7200" w:type="dxa"/>
          </w:tcPr>
          <w:p w14:paraId="0CF132B4" w14:textId="77777777" w:rsidR="00A8333D" w:rsidRPr="00E246B3" w:rsidRDefault="00B327DA" w:rsidP="002A549C">
            <w:pPr>
              <w:pStyle w:val="ListNumber2"/>
              <w:numPr>
                <w:ilvl w:val="1"/>
                <w:numId w:val="31"/>
              </w:numPr>
              <w:suppressAutoHyphens/>
              <w:spacing w:after="200"/>
              <w:ind w:left="612" w:hanging="612"/>
              <w:contextualSpacing w:val="0"/>
              <w:rPr>
                <w:noProof/>
                <w:szCs w:val="24"/>
              </w:rPr>
            </w:pPr>
            <w:r w:rsidRPr="00E246B3">
              <w:rPr>
                <w:noProof/>
                <w:szCs w:val="24"/>
              </w:rPr>
              <w:tab/>
            </w:r>
            <w:r w:rsidR="00A8333D" w:rsidRPr="00E246B3">
              <w:rPr>
                <w:noProof/>
                <w:szCs w:val="24"/>
              </w:rPr>
              <w:t xml:space="preserve">The </w:t>
            </w:r>
            <w:r w:rsidR="00A8333D" w:rsidRPr="00E246B3">
              <w:rPr>
                <w:szCs w:val="24"/>
              </w:rPr>
              <w:t>prices</w:t>
            </w:r>
            <w:r w:rsidR="00A8333D" w:rsidRPr="00E246B3">
              <w:rPr>
                <w:noProof/>
                <w:szCs w:val="24"/>
              </w:rPr>
              <w:t xml:space="preserve"> shall be either fixed or adjustable as specified</w:t>
            </w:r>
            <w:r w:rsidR="00A8333D" w:rsidRPr="00E246B3">
              <w:rPr>
                <w:b/>
                <w:noProof/>
                <w:szCs w:val="24"/>
              </w:rPr>
              <w:t xml:space="preserve"> in the </w:t>
            </w:r>
            <w:r w:rsidR="00974C08" w:rsidRPr="00E246B3">
              <w:rPr>
                <w:b/>
                <w:noProof/>
                <w:szCs w:val="24"/>
              </w:rPr>
              <w:t>PDS</w:t>
            </w:r>
            <w:r w:rsidR="00A8333D" w:rsidRPr="00E246B3">
              <w:rPr>
                <w:noProof/>
                <w:szCs w:val="24"/>
              </w:rPr>
              <w:t>.</w:t>
            </w:r>
          </w:p>
        </w:tc>
      </w:tr>
      <w:tr w:rsidR="00A8333D" w:rsidRPr="00E246B3" w14:paraId="0D912D50" w14:textId="77777777" w:rsidTr="005B4881">
        <w:tc>
          <w:tcPr>
            <w:tcW w:w="2265" w:type="dxa"/>
          </w:tcPr>
          <w:p w14:paraId="647E1EEC" w14:textId="77777777" w:rsidR="00A8333D" w:rsidRPr="00E246B3" w:rsidRDefault="00A8333D" w:rsidP="005B4881">
            <w:pPr>
              <w:pStyle w:val="Head12a"/>
              <w:spacing w:after="200"/>
              <w:rPr>
                <w:szCs w:val="24"/>
              </w:rPr>
            </w:pPr>
          </w:p>
        </w:tc>
        <w:tc>
          <w:tcPr>
            <w:tcW w:w="7200" w:type="dxa"/>
          </w:tcPr>
          <w:p w14:paraId="55753C25" w14:textId="77777777" w:rsidR="00A8333D" w:rsidRPr="00E246B3" w:rsidRDefault="00B327DA" w:rsidP="0005387B">
            <w:pPr>
              <w:pStyle w:val="ListNumber2"/>
              <w:numPr>
                <w:ilvl w:val="1"/>
                <w:numId w:val="31"/>
              </w:numPr>
              <w:suppressAutoHyphens/>
              <w:spacing w:after="200"/>
              <w:ind w:left="612" w:hanging="612"/>
              <w:contextualSpacing w:val="0"/>
              <w:rPr>
                <w:noProof/>
                <w:szCs w:val="24"/>
              </w:rPr>
            </w:pPr>
            <w:r w:rsidRPr="00E246B3">
              <w:rPr>
                <w:noProof/>
                <w:szCs w:val="24"/>
              </w:rPr>
              <w:tab/>
            </w:r>
            <w:r w:rsidR="00A8333D" w:rsidRPr="00E246B3">
              <w:rPr>
                <w:noProof/>
                <w:szCs w:val="24"/>
              </w:rPr>
              <w:t xml:space="preserve">In the case of </w:t>
            </w:r>
            <w:r w:rsidR="00A8333D" w:rsidRPr="00E246B3">
              <w:rPr>
                <w:b/>
                <w:noProof/>
                <w:szCs w:val="24"/>
              </w:rPr>
              <w:t>Fixed Price</w:t>
            </w:r>
            <w:r w:rsidR="00A8333D" w:rsidRPr="00E246B3">
              <w:rPr>
                <w:noProof/>
                <w:szCs w:val="24"/>
              </w:rPr>
              <w:t xml:space="preserve">, prices quoted by the </w:t>
            </w:r>
            <w:r w:rsidR="0063667F" w:rsidRPr="00E246B3">
              <w:rPr>
                <w:noProof/>
                <w:szCs w:val="24"/>
              </w:rPr>
              <w:t>Proposer</w:t>
            </w:r>
            <w:r w:rsidR="00A8333D" w:rsidRPr="00E246B3">
              <w:rPr>
                <w:noProof/>
                <w:szCs w:val="24"/>
              </w:rPr>
              <w:t xml:space="preserve"> shall be fixed </w:t>
            </w:r>
            <w:r w:rsidR="00A8333D" w:rsidRPr="00E246B3">
              <w:rPr>
                <w:szCs w:val="24"/>
              </w:rPr>
              <w:t>during</w:t>
            </w:r>
            <w:r w:rsidR="00A8333D" w:rsidRPr="00E246B3">
              <w:rPr>
                <w:noProof/>
                <w:szCs w:val="24"/>
              </w:rPr>
              <w:t xml:space="preserve"> the </w:t>
            </w:r>
            <w:r w:rsidR="0063667F" w:rsidRPr="00E246B3">
              <w:rPr>
                <w:noProof/>
                <w:szCs w:val="24"/>
              </w:rPr>
              <w:t>Proposer</w:t>
            </w:r>
            <w:r w:rsidR="00A8333D" w:rsidRPr="00E246B3">
              <w:rPr>
                <w:noProof/>
                <w:szCs w:val="24"/>
              </w:rPr>
              <w:t xml:space="preserve">’s performance of the contract and not subject to variation on any account.  A </w:t>
            </w:r>
            <w:r w:rsidR="0063667F" w:rsidRPr="00E246B3">
              <w:rPr>
                <w:noProof/>
                <w:szCs w:val="24"/>
              </w:rPr>
              <w:t xml:space="preserve">Proposal </w:t>
            </w:r>
            <w:r w:rsidR="00A8333D" w:rsidRPr="00E246B3">
              <w:rPr>
                <w:noProof/>
                <w:szCs w:val="24"/>
              </w:rPr>
              <w:t xml:space="preserve">submitted with an adjustable price quotation will be treated as non-responsive and rejected. </w:t>
            </w:r>
          </w:p>
        </w:tc>
      </w:tr>
      <w:tr w:rsidR="00A8333D" w:rsidRPr="00E246B3" w14:paraId="580ED742" w14:textId="77777777" w:rsidTr="005B4881">
        <w:tc>
          <w:tcPr>
            <w:tcW w:w="2265" w:type="dxa"/>
          </w:tcPr>
          <w:p w14:paraId="15840FAF" w14:textId="77777777" w:rsidR="00A8333D" w:rsidRPr="00E246B3" w:rsidRDefault="00A8333D" w:rsidP="005B4881">
            <w:pPr>
              <w:pStyle w:val="Head12a"/>
              <w:spacing w:after="200"/>
              <w:rPr>
                <w:szCs w:val="24"/>
              </w:rPr>
            </w:pPr>
          </w:p>
        </w:tc>
        <w:tc>
          <w:tcPr>
            <w:tcW w:w="7200" w:type="dxa"/>
          </w:tcPr>
          <w:p w14:paraId="065A7A34" w14:textId="77777777" w:rsidR="00A8333D"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A8333D" w:rsidRPr="00E246B3">
              <w:rPr>
                <w:noProof/>
                <w:szCs w:val="24"/>
              </w:rPr>
              <w:t xml:space="preserve">In the case of </w:t>
            </w:r>
            <w:r w:rsidR="00A8333D" w:rsidRPr="00E246B3">
              <w:rPr>
                <w:b/>
                <w:noProof/>
                <w:szCs w:val="24"/>
              </w:rPr>
              <w:t>Adjustable Price</w:t>
            </w:r>
            <w:r w:rsidR="00A8333D" w:rsidRPr="00E246B3">
              <w:rPr>
                <w:noProof/>
                <w:szCs w:val="24"/>
              </w:rPr>
              <w:t xml:space="preserve">, prices quoted by the </w:t>
            </w:r>
            <w:r w:rsidR="0063667F" w:rsidRPr="00E246B3">
              <w:rPr>
                <w:noProof/>
                <w:szCs w:val="24"/>
              </w:rPr>
              <w:t>Proposer</w:t>
            </w:r>
            <w:r w:rsidR="00A8333D" w:rsidRPr="00E246B3">
              <w:rPr>
                <w:noProof/>
                <w:szCs w:val="24"/>
              </w:rPr>
              <w:t xml:space="preserve"> shall be subject to adjustment during performance of the contract to reflect changes in the cost elements such as labor, material, transport and </w:t>
            </w:r>
            <w:r w:rsidR="00A8333D" w:rsidRPr="00E246B3">
              <w:rPr>
                <w:szCs w:val="24"/>
              </w:rPr>
              <w:t>Contractor’s</w:t>
            </w:r>
            <w:r w:rsidR="00A8333D" w:rsidRPr="00E246B3">
              <w:rPr>
                <w:noProof/>
                <w:szCs w:val="24"/>
              </w:rPr>
              <w:t xml:space="preserve"> equipment in accordance with the procedures specified in the corresponding Appendix to the Contract Agreement.  A </w:t>
            </w:r>
            <w:r w:rsidR="0063667F" w:rsidRPr="00E246B3">
              <w:rPr>
                <w:noProof/>
                <w:szCs w:val="24"/>
              </w:rPr>
              <w:t xml:space="preserve">Proposal </w:t>
            </w:r>
            <w:r w:rsidR="00A8333D" w:rsidRPr="00E246B3">
              <w:rPr>
                <w:noProof/>
                <w:szCs w:val="24"/>
              </w:rPr>
              <w:t xml:space="preserve">submitted with a fixed price quotation will not be rejected, but the price adjustment will be treated as zero.  </w:t>
            </w:r>
            <w:r w:rsidR="0063667F" w:rsidRPr="00E246B3">
              <w:rPr>
                <w:noProof/>
                <w:szCs w:val="24"/>
              </w:rPr>
              <w:t>Proposer</w:t>
            </w:r>
            <w:r w:rsidR="00A8333D" w:rsidRPr="00E246B3">
              <w:rPr>
                <w:noProof/>
                <w:szCs w:val="24"/>
              </w:rPr>
              <w:t xml:space="preserve">s are required to indicate the source of labor and material indices in the corresponding Form in Section IV, </w:t>
            </w:r>
            <w:r w:rsidR="00923E18" w:rsidRPr="00E246B3">
              <w:rPr>
                <w:noProof/>
                <w:szCs w:val="24"/>
              </w:rPr>
              <w:t>Proposal</w:t>
            </w:r>
            <w:r w:rsidR="00A8333D" w:rsidRPr="00E246B3">
              <w:rPr>
                <w:noProof/>
                <w:szCs w:val="24"/>
              </w:rPr>
              <w:t xml:space="preserve"> Forms.</w:t>
            </w:r>
          </w:p>
        </w:tc>
      </w:tr>
      <w:tr w:rsidR="00A8333D" w:rsidRPr="00E246B3" w14:paraId="76279016" w14:textId="77777777" w:rsidTr="005B4881">
        <w:tc>
          <w:tcPr>
            <w:tcW w:w="2265" w:type="dxa"/>
          </w:tcPr>
          <w:p w14:paraId="4C64EBEC" w14:textId="77777777" w:rsidR="00A8333D" w:rsidRPr="00E246B3" w:rsidRDefault="00A8333D" w:rsidP="005B4881">
            <w:pPr>
              <w:pStyle w:val="Head12a"/>
              <w:spacing w:after="200"/>
              <w:rPr>
                <w:szCs w:val="24"/>
              </w:rPr>
            </w:pPr>
          </w:p>
        </w:tc>
        <w:tc>
          <w:tcPr>
            <w:tcW w:w="7200" w:type="dxa"/>
          </w:tcPr>
          <w:p w14:paraId="56BB9A9E" w14:textId="77777777" w:rsidR="00A8333D" w:rsidRPr="00E246B3" w:rsidRDefault="00B327DA" w:rsidP="00ED52CF">
            <w:pPr>
              <w:pStyle w:val="ListNumber2"/>
              <w:numPr>
                <w:ilvl w:val="1"/>
                <w:numId w:val="31"/>
              </w:numPr>
              <w:suppressAutoHyphens/>
              <w:spacing w:after="200"/>
              <w:ind w:left="612" w:hanging="612"/>
              <w:contextualSpacing w:val="0"/>
              <w:rPr>
                <w:szCs w:val="24"/>
              </w:rPr>
            </w:pPr>
            <w:r w:rsidRPr="00E246B3">
              <w:rPr>
                <w:noProof/>
                <w:szCs w:val="24"/>
              </w:rPr>
              <w:tab/>
            </w:r>
            <w:r w:rsidR="00A8333D" w:rsidRPr="00E246B3">
              <w:rPr>
                <w:noProof/>
                <w:szCs w:val="24"/>
              </w:rPr>
              <w:t xml:space="preserve">If so indicated in </w:t>
            </w:r>
            <w:r w:rsidR="003540DA" w:rsidRPr="00E246B3">
              <w:rPr>
                <w:noProof/>
                <w:szCs w:val="24"/>
              </w:rPr>
              <w:t>ITP</w:t>
            </w:r>
            <w:r w:rsidR="00A8333D" w:rsidRPr="00E246B3">
              <w:rPr>
                <w:noProof/>
                <w:szCs w:val="24"/>
              </w:rPr>
              <w:t xml:space="preserve"> 1.1, </w:t>
            </w:r>
            <w:r w:rsidR="00923E18" w:rsidRPr="00E246B3">
              <w:rPr>
                <w:noProof/>
                <w:szCs w:val="24"/>
              </w:rPr>
              <w:t>Proposal</w:t>
            </w:r>
            <w:r w:rsidR="00A8333D" w:rsidRPr="00E246B3">
              <w:rPr>
                <w:noProof/>
                <w:szCs w:val="24"/>
              </w:rPr>
              <w:t xml:space="preserve">s are being invited for individual lots (contracts) or for any combination of lots (packages). </w:t>
            </w:r>
            <w:r w:rsidR="0063667F" w:rsidRPr="00E246B3">
              <w:rPr>
                <w:noProof/>
                <w:szCs w:val="24"/>
              </w:rPr>
              <w:t>Proposer</w:t>
            </w:r>
            <w:r w:rsidR="00A8333D" w:rsidRPr="00E246B3">
              <w:rPr>
                <w:noProof/>
                <w:szCs w:val="24"/>
              </w:rPr>
              <w:t xml:space="preserve">s wishing to offer any price reduction (discount) for the award of more than one Contract shall specify in their Letter of </w:t>
            </w:r>
            <w:r w:rsidR="0063667F" w:rsidRPr="00E246B3">
              <w:rPr>
                <w:noProof/>
                <w:szCs w:val="24"/>
              </w:rPr>
              <w:t xml:space="preserve">Proposal </w:t>
            </w:r>
            <w:r w:rsidR="00A8333D" w:rsidRPr="00E246B3">
              <w:rPr>
                <w:noProof/>
                <w:szCs w:val="24"/>
              </w:rPr>
              <w:t xml:space="preserve">the price reductions applicable to each package, or alternatively, to individual Contracts </w:t>
            </w:r>
            <w:r w:rsidR="00A8333D" w:rsidRPr="00E246B3">
              <w:rPr>
                <w:szCs w:val="24"/>
              </w:rPr>
              <w:t>within</w:t>
            </w:r>
            <w:r w:rsidR="00A8333D" w:rsidRPr="00E246B3">
              <w:rPr>
                <w:noProof/>
                <w:szCs w:val="24"/>
              </w:rPr>
              <w:t xml:space="preserve"> the package, and the manner in which the price reductions will apply. </w:t>
            </w:r>
            <w:r w:rsidR="00755AFF" w:rsidRPr="00E246B3">
              <w:rPr>
                <w:b/>
                <w:noProof/>
                <w:szCs w:val="24"/>
              </w:rPr>
              <w:t>However, discounts that are conditional on the award of more that one lot will not be considered for proposal evaluation purpose.</w:t>
            </w:r>
            <w:r w:rsidR="00283153" w:rsidRPr="00E246B3">
              <w:rPr>
                <w:b/>
                <w:noProof/>
                <w:szCs w:val="24"/>
              </w:rPr>
              <w:t>.</w:t>
            </w:r>
          </w:p>
        </w:tc>
      </w:tr>
      <w:tr w:rsidR="00D9352C" w:rsidRPr="00E246B3" w14:paraId="32DFAF82" w14:textId="77777777" w:rsidTr="005B4881">
        <w:tc>
          <w:tcPr>
            <w:tcW w:w="2265" w:type="dxa"/>
          </w:tcPr>
          <w:p w14:paraId="66CFA363" w14:textId="77777777" w:rsidR="00A8333D" w:rsidRPr="00E246B3" w:rsidRDefault="00A8333D" w:rsidP="005B4881">
            <w:pPr>
              <w:pStyle w:val="Head12a"/>
              <w:spacing w:after="200"/>
              <w:rPr>
                <w:szCs w:val="24"/>
              </w:rPr>
            </w:pPr>
          </w:p>
        </w:tc>
        <w:tc>
          <w:tcPr>
            <w:tcW w:w="7200" w:type="dxa"/>
          </w:tcPr>
          <w:p w14:paraId="46BBEF7F" w14:textId="77777777" w:rsidR="00A8333D" w:rsidRPr="00E246B3" w:rsidRDefault="00B327DA" w:rsidP="0005387B">
            <w:pPr>
              <w:pStyle w:val="ListNumber2"/>
              <w:numPr>
                <w:ilvl w:val="1"/>
                <w:numId w:val="31"/>
              </w:numPr>
              <w:suppressAutoHyphens/>
              <w:spacing w:after="200"/>
              <w:ind w:left="612" w:hanging="720"/>
              <w:contextualSpacing w:val="0"/>
              <w:rPr>
                <w:szCs w:val="24"/>
              </w:rPr>
            </w:pPr>
            <w:r w:rsidRPr="00E246B3">
              <w:rPr>
                <w:noProof/>
                <w:szCs w:val="24"/>
              </w:rPr>
              <w:tab/>
            </w:r>
            <w:r w:rsidR="0063667F" w:rsidRPr="00E246B3">
              <w:rPr>
                <w:noProof/>
                <w:szCs w:val="24"/>
              </w:rPr>
              <w:t>Proposer</w:t>
            </w:r>
            <w:r w:rsidR="00A8333D" w:rsidRPr="00E246B3">
              <w:rPr>
                <w:noProof/>
                <w:szCs w:val="24"/>
              </w:rPr>
              <w:t xml:space="preserve">s wishing to offer any unconditional discount shall specify in their Letter of </w:t>
            </w:r>
            <w:r w:rsidR="0063667F" w:rsidRPr="00E246B3">
              <w:rPr>
                <w:noProof/>
                <w:szCs w:val="24"/>
              </w:rPr>
              <w:t xml:space="preserve">Proposal </w:t>
            </w:r>
            <w:r w:rsidR="00A8333D" w:rsidRPr="00E246B3">
              <w:rPr>
                <w:noProof/>
                <w:szCs w:val="24"/>
              </w:rPr>
              <w:t>the offered discounts and the manner in which price discounts will apply.</w:t>
            </w:r>
          </w:p>
        </w:tc>
      </w:tr>
      <w:tr w:rsidR="00F72585" w:rsidRPr="00E246B3" w14:paraId="16210448" w14:textId="77777777" w:rsidTr="005B4881">
        <w:tc>
          <w:tcPr>
            <w:tcW w:w="2265" w:type="dxa"/>
          </w:tcPr>
          <w:p w14:paraId="4A5CD5EF" w14:textId="77777777" w:rsidR="00F72585" w:rsidRPr="00E246B3" w:rsidRDefault="00F6430C" w:rsidP="0005387B">
            <w:pPr>
              <w:pStyle w:val="HeadingSPD02"/>
              <w:numPr>
                <w:ilvl w:val="0"/>
                <w:numId w:val="31"/>
              </w:numPr>
              <w:spacing w:after="200"/>
              <w:ind w:left="432" w:hanging="432"/>
              <w:jc w:val="left"/>
            </w:pPr>
            <w:bookmarkStart w:id="277" w:name="_Toc450301334"/>
            <w:bookmarkStart w:id="278" w:name="_Toc450301532"/>
            <w:bookmarkStart w:id="279" w:name="_Toc450301736"/>
            <w:bookmarkStart w:id="280" w:name="_Toc450311814"/>
            <w:bookmarkStart w:id="281" w:name="_Toc450301337"/>
            <w:bookmarkStart w:id="282" w:name="_Toc450301535"/>
            <w:bookmarkStart w:id="283" w:name="_Toc450301739"/>
            <w:bookmarkStart w:id="284" w:name="_Toc450311817"/>
            <w:bookmarkStart w:id="285" w:name="_Toc450301340"/>
            <w:bookmarkStart w:id="286" w:name="_Toc450301538"/>
            <w:bookmarkStart w:id="287" w:name="_Toc450301742"/>
            <w:bookmarkStart w:id="288" w:name="_Toc450311820"/>
            <w:bookmarkStart w:id="289" w:name="_Toc450301349"/>
            <w:bookmarkStart w:id="290" w:name="_Toc450301547"/>
            <w:bookmarkStart w:id="291" w:name="_Toc450301751"/>
            <w:bookmarkStart w:id="292" w:name="_Toc450311829"/>
            <w:bookmarkStart w:id="293" w:name="_Toc450301353"/>
            <w:bookmarkStart w:id="294" w:name="_Toc450301551"/>
            <w:bookmarkStart w:id="295" w:name="_Toc450301755"/>
            <w:bookmarkStart w:id="296" w:name="_Toc450311833"/>
            <w:bookmarkStart w:id="297" w:name="_Toc449891600"/>
            <w:bookmarkStart w:id="298" w:name="_Toc449892412"/>
            <w:bookmarkStart w:id="299" w:name="_Toc449893420"/>
            <w:bookmarkStart w:id="300" w:name="_Toc449894906"/>
            <w:bookmarkStart w:id="301" w:name="_Toc449895072"/>
            <w:bookmarkStart w:id="302" w:name="_Toc449963506"/>
            <w:bookmarkStart w:id="303" w:name="_Toc450065077"/>
            <w:bookmarkStart w:id="304" w:name="_Toc450065183"/>
            <w:bookmarkStart w:id="305" w:name="_Toc450069147"/>
            <w:bookmarkStart w:id="306" w:name="_Toc450070849"/>
            <w:bookmarkStart w:id="307" w:name="_Toc412276450"/>
            <w:bookmarkStart w:id="308" w:name="_Toc521499221"/>
            <w:bookmarkStart w:id="309" w:name="_Toc252363293"/>
            <w:bookmarkStart w:id="310" w:name="_Toc450070852"/>
            <w:bookmarkStart w:id="311" w:name="_Toc450635195"/>
            <w:bookmarkStart w:id="312" w:name="_Toc450635383"/>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E246B3">
              <w:tab/>
            </w:r>
            <w:bookmarkStart w:id="313" w:name="_Toc71563838"/>
            <w:r w:rsidR="00F72585" w:rsidRPr="00E246B3">
              <w:t>Proposal Currencies</w:t>
            </w:r>
            <w:bookmarkEnd w:id="307"/>
            <w:bookmarkEnd w:id="308"/>
            <w:bookmarkEnd w:id="309"/>
            <w:bookmarkEnd w:id="310"/>
            <w:bookmarkEnd w:id="311"/>
            <w:bookmarkEnd w:id="312"/>
            <w:bookmarkEnd w:id="313"/>
          </w:p>
        </w:tc>
        <w:tc>
          <w:tcPr>
            <w:tcW w:w="7200" w:type="dxa"/>
          </w:tcPr>
          <w:p w14:paraId="66880524"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F16114" w:rsidRPr="00E246B3">
              <w:rPr>
                <w:szCs w:val="24"/>
              </w:rPr>
              <w:t>currency (</w:t>
            </w:r>
            <w:r w:rsidR="00F72585" w:rsidRPr="00E246B3">
              <w:rPr>
                <w:szCs w:val="24"/>
              </w:rPr>
              <w:t xml:space="preserve">ies) of the Proposal and currencies of payment shall be the same. The Proposer shall quote in the currency of the </w:t>
            </w:r>
            <w:r w:rsidR="008F07F4" w:rsidRPr="00E246B3">
              <w:rPr>
                <w:szCs w:val="24"/>
              </w:rPr>
              <w:t>Employer</w:t>
            </w:r>
            <w:r w:rsidR="00F72585" w:rsidRPr="00E246B3">
              <w:rPr>
                <w:szCs w:val="24"/>
              </w:rPr>
              <w:t xml:space="preserve">’s Country the portion of the Proposal price that corresponds to expenditures incurred in the currency of the </w:t>
            </w:r>
            <w:r w:rsidR="008F07F4" w:rsidRPr="00E246B3">
              <w:rPr>
                <w:szCs w:val="24"/>
              </w:rPr>
              <w:t>Employer</w:t>
            </w:r>
            <w:r w:rsidR="00F72585" w:rsidRPr="00E246B3">
              <w:rPr>
                <w:szCs w:val="24"/>
              </w:rPr>
              <w:t xml:space="preserve">’s Country, unless otherwise specified </w:t>
            </w:r>
            <w:r w:rsidR="00F72585" w:rsidRPr="00E246B3">
              <w:rPr>
                <w:b/>
                <w:szCs w:val="24"/>
              </w:rPr>
              <w:t>in the PDS</w:t>
            </w:r>
            <w:r w:rsidR="00F72585" w:rsidRPr="00E246B3">
              <w:rPr>
                <w:szCs w:val="24"/>
              </w:rPr>
              <w:t>.</w:t>
            </w:r>
          </w:p>
          <w:p w14:paraId="0B3A35A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may express the Proposal price in any currency. If the Proposer wishes to be paid in a combination of amounts in different currencies, it may quote its price accordingly but shall use no more than three foreign currencies in addition to the currency of the </w:t>
            </w:r>
            <w:r w:rsidR="008F07F4" w:rsidRPr="00E246B3">
              <w:rPr>
                <w:szCs w:val="24"/>
              </w:rPr>
              <w:t>Employer</w:t>
            </w:r>
            <w:r w:rsidR="00F72585" w:rsidRPr="00E246B3">
              <w:rPr>
                <w:szCs w:val="24"/>
              </w:rPr>
              <w:t>’s Country.</w:t>
            </w:r>
          </w:p>
          <w:p w14:paraId="532A3ADD" w14:textId="77777777" w:rsidR="008E5346" w:rsidRPr="00E246B3" w:rsidRDefault="00B327DA" w:rsidP="0005387B">
            <w:pPr>
              <w:pStyle w:val="ListNumber2"/>
              <w:numPr>
                <w:ilvl w:val="1"/>
                <w:numId w:val="31"/>
              </w:numPr>
              <w:suppressAutoHyphens/>
              <w:spacing w:after="200"/>
              <w:ind w:left="612" w:hanging="612"/>
              <w:contextualSpacing w:val="0"/>
              <w:rPr>
                <w:szCs w:val="24"/>
              </w:rPr>
            </w:pPr>
            <w:r w:rsidRPr="00E246B3">
              <w:rPr>
                <w:color w:val="000000" w:themeColor="text1"/>
                <w:szCs w:val="24"/>
              </w:rPr>
              <w:tab/>
            </w:r>
            <w:r w:rsidR="008E5346" w:rsidRPr="00E246B3">
              <w:rPr>
                <w:color w:val="000000" w:themeColor="text1"/>
                <w:szCs w:val="24"/>
              </w:rPr>
              <w:t xml:space="preserve">Proposers may be required by the Employer to justify, to the </w:t>
            </w:r>
            <w:r w:rsidR="008E5346" w:rsidRPr="00E246B3">
              <w:rPr>
                <w:szCs w:val="24"/>
              </w:rPr>
              <w:t>Employer’s</w:t>
            </w:r>
            <w:r w:rsidR="008E5346" w:rsidRPr="00E246B3">
              <w:rPr>
                <w:color w:val="000000" w:themeColor="text1"/>
                <w:szCs w:val="24"/>
              </w:rPr>
              <w:t xml:space="preserve"> satisfaction, their local and foreign currency requirements.</w:t>
            </w:r>
          </w:p>
        </w:tc>
      </w:tr>
      <w:tr w:rsidR="00F72585" w:rsidRPr="00E246B3" w14:paraId="6BDAFE68" w14:textId="77777777" w:rsidTr="005B4881">
        <w:tc>
          <w:tcPr>
            <w:tcW w:w="2265" w:type="dxa"/>
          </w:tcPr>
          <w:p w14:paraId="0BAE0963" w14:textId="77777777" w:rsidR="00F72585" w:rsidRPr="00E246B3" w:rsidRDefault="00F6430C" w:rsidP="0005387B">
            <w:pPr>
              <w:pStyle w:val="HeadingSPD02"/>
              <w:numPr>
                <w:ilvl w:val="0"/>
                <w:numId w:val="31"/>
              </w:numPr>
              <w:spacing w:after="200"/>
              <w:ind w:left="432" w:hanging="432"/>
              <w:jc w:val="left"/>
            </w:pPr>
            <w:bookmarkStart w:id="314" w:name="_Toc412276452"/>
            <w:bookmarkStart w:id="315" w:name="_Toc521499223"/>
            <w:bookmarkStart w:id="316" w:name="_Toc252363295"/>
            <w:bookmarkStart w:id="317" w:name="_Toc450070853"/>
            <w:bookmarkStart w:id="318" w:name="_Toc450635196"/>
            <w:bookmarkStart w:id="319" w:name="_Toc450635384"/>
            <w:r w:rsidRPr="00E246B3">
              <w:tab/>
            </w:r>
            <w:bookmarkStart w:id="320" w:name="_Toc71563839"/>
            <w:r w:rsidR="00F72585" w:rsidRPr="00E246B3">
              <w:t>Securi</w:t>
            </w:r>
            <w:bookmarkEnd w:id="314"/>
            <w:bookmarkEnd w:id="315"/>
            <w:r w:rsidR="00F72585" w:rsidRPr="00E246B3">
              <w:t xml:space="preserve">ng the </w:t>
            </w:r>
            <w:bookmarkEnd w:id="316"/>
            <w:bookmarkEnd w:id="317"/>
            <w:r w:rsidR="00F72585" w:rsidRPr="00E246B3">
              <w:t>Proposal</w:t>
            </w:r>
            <w:bookmarkEnd w:id="318"/>
            <w:bookmarkEnd w:id="319"/>
            <w:bookmarkEnd w:id="320"/>
          </w:p>
        </w:tc>
        <w:tc>
          <w:tcPr>
            <w:tcW w:w="7200" w:type="dxa"/>
          </w:tcPr>
          <w:p w14:paraId="2EAADC8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furnish as part of its Proposal, either a Proposal-Securing Declaration or a Proposal Security as specified </w:t>
            </w:r>
            <w:r w:rsidR="00F72585" w:rsidRPr="00E246B3">
              <w:rPr>
                <w:b/>
                <w:szCs w:val="24"/>
              </w:rPr>
              <w:t>in the PDS</w:t>
            </w:r>
            <w:r w:rsidR="00F72585" w:rsidRPr="00E246B3">
              <w:rPr>
                <w:szCs w:val="24"/>
              </w:rPr>
              <w:t>, in original form and, in the case of a Proposal Security, in the amount and currency specified</w:t>
            </w:r>
            <w:r w:rsidR="00F72585" w:rsidRPr="00E246B3">
              <w:rPr>
                <w:b/>
                <w:szCs w:val="24"/>
              </w:rPr>
              <w:t xml:space="preserve"> in the PDS</w:t>
            </w:r>
            <w:r w:rsidR="00F72585" w:rsidRPr="00E246B3">
              <w:rPr>
                <w:szCs w:val="24"/>
              </w:rPr>
              <w:t>.</w:t>
            </w:r>
          </w:p>
        </w:tc>
      </w:tr>
      <w:tr w:rsidR="00F72585" w:rsidRPr="00E246B3" w14:paraId="6F975931" w14:textId="77777777" w:rsidTr="005B4881">
        <w:tc>
          <w:tcPr>
            <w:tcW w:w="2265" w:type="dxa"/>
          </w:tcPr>
          <w:p w14:paraId="4B5ED40A" w14:textId="77777777" w:rsidR="00F72585" w:rsidRPr="00E246B3" w:rsidRDefault="00F72585" w:rsidP="005B4881">
            <w:pPr>
              <w:pStyle w:val="Head12a"/>
              <w:spacing w:after="200"/>
              <w:rPr>
                <w:szCs w:val="24"/>
              </w:rPr>
            </w:pPr>
          </w:p>
        </w:tc>
        <w:tc>
          <w:tcPr>
            <w:tcW w:w="7200" w:type="dxa"/>
          </w:tcPr>
          <w:p w14:paraId="0FF9720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A Proposal-Securing Declaration shall use the form included in Section IV, Proposal Forms.</w:t>
            </w:r>
          </w:p>
        </w:tc>
      </w:tr>
      <w:tr w:rsidR="00F72585" w:rsidRPr="00E246B3" w14:paraId="5B4EB075" w14:textId="77777777" w:rsidTr="005B4881">
        <w:tc>
          <w:tcPr>
            <w:tcW w:w="2265" w:type="dxa"/>
          </w:tcPr>
          <w:p w14:paraId="1C459BEC" w14:textId="77777777" w:rsidR="00F72585" w:rsidRPr="00E246B3" w:rsidRDefault="00F72585" w:rsidP="005B4881">
            <w:pPr>
              <w:pStyle w:val="Head12a"/>
              <w:spacing w:after="200"/>
              <w:rPr>
                <w:szCs w:val="24"/>
              </w:rPr>
            </w:pPr>
          </w:p>
        </w:tc>
        <w:tc>
          <w:tcPr>
            <w:tcW w:w="7200" w:type="dxa"/>
          </w:tcPr>
          <w:p w14:paraId="357B6E9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If a Proposal Security is specified pursuant to ITP 3</w:t>
            </w:r>
            <w:r w:rsidR="00347C15" w:rsidRPr="00E246B3">
              <w:rPr>
                <w:szCs w:val="24"/>
              </w:rPr>
              <w:t>2</w:t>
            </w:r>
            <w:r w:rsidR="00F72585" w:rsidRPr="00E246B3">
              <w:rPr>
                <w:szCs w:val="24"/>
              </w:rPr>
              <w:t>.1, the Proposal security shall be a demand guarantee in any of the following forms at the Proposer’s option:</w:t>
            </w:r>
          </w:p>
        </w:tc>
      </w:tr>
      <w:tr w:rsidR="00F72585" w:rsidRPr="00E246B3" w14:paraId="18251BA2" w14:textId="77777777" w:rsidTr="005B4881">
        <w:tc>
          <w:tcPr>
            <w:tcW w:w="2265" w:type="dxa"/>
          </w:tcPr>
          <w:p w14:paraId="74D46047" w14:textId="77777777" w:rsidR="00F72585" w:rsidRPr="00E246B3" w:rsidRDefault="00F72585" w:rsidP="005B4881">
            <w:pPr>
              <w:pStyle w:val="Head12a"/>
              <w:spacing w:after="200"/>
              <w:rPr>
                <w:szCs w:val="24"/>
              </w:rPr>
            </w:pPr>
          </w:p>
        </w:tc>
        <w:tc>
          <w:tcPr>
            <w:tcW w:w="7200" w:type="dxa"/>
          </w:tcPr>
          <w:p w14:paraId="127E7397" w14:textId="77777777" w:rsidR="00F72585" w:rsidRPr="00E246B3" w:rsidRDefault="00F72585" w:rsidP="002A549C">
            <w:pPr>
              <w:pStyle w:val="ListParagraph"/>
              <w:numPr>
                <w:ilvl w:val="1"/>
                <w:numId w:val="36"/>
              </w:numPr>
              <w:suppressAutoHyphens/>
              <w:spacing w:after="200"/>
              <w:ind w:left="1242" w:hanging="630"/>
              <w:contextualSpacing w:val="0"/>
              <w:rPr>
                <w:szCs w:val="24"/>
              </w:rPr>
            </w:pPr>
            <w:r w:rsidRPr="00E246B3">
              <w:rPr>
                <w:bCs/>
                <w:szCs w:val="24"/>
              </w:rPr>
              <w:t xml:space="preserve">an unconditional guarantee issued by </w:t>
            </w:r>
            <w:r w:rsidR="003064F8" w:rsidRPr="00E246B3">
              <w:rPr>
                <w:bCs/>
                <w:szCs w:val="24"/>
              </w:rPr>
              <w:t xml:space="preserve">a bank or </w:t>
            </w:r>
            <w:r w:rsidRPr="00E246B3">
              <w:rPr>
                <w:bCs/>
                <w:szCs w:val="24"/>
              </w:rPr>
              <w:t xml:space="preserve">a </w:t>
            </w:r>
            <w:r w:rsidRPr="00E246B3">
              <w:rPr>
                <w:szCs w:val="24"/>
              </w:rPr>
              <w:t>non-bank financial institution (such as an insurance, bonding or surety company)</w:t>
            </w:r>
            <w:r w:rsidRPr="00E246B3">
              <w:rPr>
                <w:bCs/>
                <w:szCs w:val="24"/>
              </w:rPr>
              <w:t>;</w:t>
            </w:r>
          </w:p>
        </w:tc>
      </w:tr>
      <w:tr w:rsidR="00F72585" w:rsidRPr="00E246B3" w14:paraId="5C816D12" w14:textId="77777777" w:rsidTr="005B4881">
        <w:tc>
          <w:tcPr>
            <w:tcW w:w="2265" w:type="dxa"/>
          </w:tcPr>
          <w:p w14:paraId="62A1DD08" w14:textId="77777777" w:rsidR="00F72585" w:rsidRPr="00E246B3" w:rsidRDefault="00F72585" w:rsidP="005B4881">
            <w:pPr>
              <w:pStyle w:val="Head12a"/>
              <w:spacing w:after="200"/>
              <w:rPr>
                <w:szCs w:val="24"/>
              </w:rPr>
            </w:pPr>
          </w:p>
        </w:tc>
        <w:tc>
          <w:tcPr>
            <w:tcW w:w="7200" w:type="dxa"/>
          </w:tcPr>
          <w:p w14:paraId="76A96B2C" w14:textId="77777777" w:rsidR="00F72585" w:rsidRPr="00E246B3" w:rsidRDefault="00F72585" w:rsidP="002A549C">
            <w:pPr>
              <w:pStyle w:val="ListParagraph"/>
              <w:numPr>
                <w:ilvl w:val="1"/>
                <w:numId w:val="36"/>
              </w:numPr>
              <w:suppressAutoHyphens/>
              <w:spacing w:after="200"/>
              <w:ind w:left="1242" w:hanging="630"/>
              <w:contextualSpacing w:val="0"/>
              <w:rPr>
                <w:szCs w:val="24"/>
              </w:rPr>
            </w:pPr>
            <w:r w:rsidRPr="00E246B3">
              <w:rPr>
                <w:bCs/>
                <w:szCs w:val="24"/>
              </w:rPr>
              <w:t>an irrevocable letter of credit;</w:t>
            </w:r>
          </w:p>
        </w:tc>
      </w:tr>
      <w:tr w:rsidR="00F72585" w:rsidRPr="00E246B3" w14:paraId="0923C451" w14:textId="77777777" w:rsidTr="005B4881">
        <w:tc>
          <w:tcPr>
            <w:tcW w:w="2265" w:type="dxa"/>
          </w:tcPr>
          <w:p w14:paraId="6C422F91" w14:textId="77777777" w:rsidR="00F72585" w:rsidRPr="00E246B3" w:rsidRDefault="00F72585" w:rsidP="005B4881">
            <w:pPr>
              <w:pStyle w:val="Head12a"/>
              <w:spacing w:after="200"/>
              <w:rPr>
                <w:szCs w:val="24"/>
              </w:rPr>
            </w:pPr>
          </w:p>
        </w:tc>
        <w:tc>
          <w:tcPr>
            <w:tcW w:w="7200" w:type="dxa"/>
          </w:tcPr>
          <w:p w14:paraId="4227BA52" w14:textId="77777777" w:rsidR="00F72585" w:rsidRPr="00E246B3" w:rsidRDefault="00F72585" w:rsidP="002A549C">
            <w:pPr>
              <w:pStyle w:val="ListParagraph"/>
              <w:numPr>
                <w:ilvl w:val="1"/>
                <w:numId w:val="36"/>
              </w:numPr>
              <w:suppressAutoHyphens/>
              <w:spacing w:after="200"/>
              <w:ind w:left="1242" w:hanging="630"/>
              <w:contextualSpacing w:val="0"/>
              <w:rPr>
                <w:szCs w:val="24"/>
              </w:rPr>
            </w:pPr>
            <w:r w:rsidRPr="00E246B3">
              <w:rPr>
                <w:bCs/>
                <w:szCs w:val="24"/>
              </w:rPr>
              <w:t>a cashier’s or certified check; or</w:t>
            </w:r>
          </w:p>
        </w:tc>
      </w:tr>
      <w:tr w:rsidR="00F72585" w:rsidRPr="00E246B3" w14:paraId="2FE5F77D" w14:textId="77777777" w:rsidTr="005B4881">
        <w:tc>
          <w:tcPr>
            <w:tcW w:w="2265" w:type="dxa"/>
          </w:tcPr>
          <w:p w14:paraId="3C2F19D0" w14:textId="77777777" w:rsidR="00F72585" w:rsidRPr="00E246B3" w:rsidRDefault="00F72585" w:rsidP="005B4881">
            <w:pPr>
              <w:pStyle w:val="Head12a"/>
              <w:spacing w:after="200"/>
              <w:rPr>
                <w:szCs w:val="24"/>
              </w:rPr>
            </w:pPr>
          </w:p>
        </w:tc>
        <w:tc>
          <w:tcPr>
            <w:tcW w:w="7200" w:type="dxa"/>
          </w:tcPr>
          <w:p w14:paraId="75FE17DA" w14:textId="77777777" w:rsidR="00F72585" w:rsidRPr="00E246B3" w:rsidRDefault="00F72585" w:rsidP="002A549C">
            <w:pPr>
              <w:pStyle w:val="ListParagraph"/>
              <w:numPr>
                <w:ilvl w:val="1"/>
                <w:numId w:val="36"/>
              </w:numPr>
              <w:suppressAutoHyphens/>
              <w:spacing w:after="200"/>
              <w:ind w:left="1242" w:hanging="630"/>
              <w:contextualSpacing w:val="0"/>
              <w:rPr>
                <w:szCs w:val="24"/>
              </w:rPr>
            </w:pPr>
            <w:r w:rsidRPr="00E246B3">
              <w:rPr>
                <w:bCs/>
                <w:szCs w:val="24"/>
              </w:rPr>
              <w:t xml:space="preserve">another security indicated in the </w:t>
            </w:r>
            <w:r w:rsidRPr="00E246B3">
              <w:rPr>
                <w:b/>
                <w:bCs/>
                <w:szCs w:val="24"/>
              </w:rPr>
              <w:t>PDS</w:t>
            </w:r>
            <w:r w:rsidRPr="00E246B3">
              <w:rPr>
                <w:bCs/>
                <w:szCs w:val="24"/>
              </w:rPr>
              <w:t>,</w:t>
            </w:r>
          </w:p>
        </w:tc>
      </w:tr>
      <w:tr w:rsidR="00F72585" w:rsidRPr="00E246B3" w14:paraId="786AB33D" w14:textId="77777777" w:rsidTr="005B4881">
        <w:tc>
          <w:tcPr>
            <w:tcW w:w="2265" w:type="dxa"/>
          </w:tcPr>
          <w:p w14:paraId="24544277" w14:textId="77777777" w:rsidR="00F72585" w:rsidRPr="00E246B3" w:rsidRDefault="00F72585" w:rsidP="005B4881">
            <w:pPr>
              <w:pStyle w:val="Head12a"/>
              <w:spacing w:after="200"/>
              <w:rPr>
                <w:szCs w:val="24"/>
              </w:rPr>
            </w:pPr>
          </w:p>
        </w:tc>
        <w:tc>
          <w:tcPr>
            <w:tcW w:w="7200" w:type="dxa"/>
          </w:tcPr>
          <w:p w14:paraId="4F8690B8" w14:textId="77777777" w:rsidR="00F72585" w:rsidRPr="00E246B3" w:rsidRDefault="00F72585" w:rsidP="00B327DA">
            <w:pPr>
              <w:pStyle w:val="ListParagraph"/>
              <w:spacing w:after="200"/>
              <w:ind w:left="612"/>
              <w:contextualSpacing w:val="0"/>
              <w:rPr>
                <w:szCs w:val="24"/>
              </w:rPr>
            </w:pPr>
            <w:r w:rsidRPr="00E246B3">
              <w:rPr>
                <w:szCs w:val="24"/>
              </w:rPr>
              <w:t xml:space="preserve">from a reputable source from an eligible country. If an unconditional guarantee is issued by a non-bank financial institution located outside the </w:t>
            </w:r>
            <w:r w:rsidR="008F07F4" w:rsidRPr="00E246B3">
              <w:rPr>
                <w:szCs w:val="24"/>
              </w:rPr>
              <w:t>Employer</w:t>
            </w:r>
            <w:r w:rsidRPr="00E246B3">
              <w:rPr>
                <w:szCs w:val="24"/>
              </w:rPr>
              <w:t xml:space="preserve">’s Country the issuing non-bank financial institution shall have a correspondent financial institution located in the </w:t>
            </w:r>
            <w:r w:rsidR="008F07F4" w:rsidRPr="00E246B3">
              <w:rPr>
                <w:szCs w:val="24"/>
              </w:rPr>
              <w:t>Employer</w:t>
            </w:r>
            <w:r w:rsidRPr="00E246B3">
              <w:rPr>
                <w:szCs w:val="24"/>
              </w:rPr>
              <w:t xml:space="preserve">’s Country to make it enforceable unless the </w:t>
            </w:r>
            <w:r w:rsidR="008F07F4" w:rsidRPr="00E246B3">
              <w:rPr>
                <w:szCs w:val="24"/>
              </w:rPr>
              <w:t>Employer</w:t>
            </w:r>
            <w:r w:rsidRPr="00E246B3">
              <w:rPr>
                <w:szCs w:val="24"/>
              </w:rPr>
              <w:t xml:space="preserve"> has agreed in writing, prior to Proposal submission, that a correspondent financial institution is not required.</w:t>
            </w:r>
          </w:p>
        </w:tc>
      </w:tr>
      <w:tr w:rsidR="00F72585" w:rsidRPr="00E246B3" w14:paraId="2C592979" w14:textId="77777777" w:rsidTr="005B4881">
        <w:tc>
          <w:tcPr>
            <w:tcW w:w="2265" w:type="dxa"/>
          </w:tcPr>
          <w:p w14:paraId="306B278B" w14:textId="77777777" w:rsidR="00F72585" w:rsidRPr="00E246B3" w:rsidRDefault="00F72585" w:rsidP="005B4881">
            <w:pPr>
              <w:pStyle w:val="Head12a"/>
              <w:spacing w:after="200"/>
              <w:rPr>
                <w:szCs w:val="24"/>
              </w:rPr>
            </w:pPr>
          </w:p>
        </w:tc>
        <w:tc>
          <w:tcPr>
            <w:tcW w:w="7200" w:type="dxa"/>
          </w:tcPr>
          <w:p w14:paraId="19D8C70E" w14:textId="537A36F2"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In the case of a bank guarantee, the Proposal Security shall be submitted either using the Proposal Security Form included in Section IV, Proposal Forms or in another substantially similar format approved by the </w:t>
            </w:r>
            <w:r w:rsidR="008F07F4" w:rsidRPr="00E246B3">
              <w:rPr>
                <w:szCs w:val="24"/>
              </w:rPr>
              <w:t>Employer</w:t>
            </w:r>
            <w:r w:rsidR="00F72585" w:rsidRPr="00E246B3">
              <w:rPr>
                <w:szCs w:val="24"/>
              </w:rPr>
              <w:t xml:space="preserve"> prior to Proposal submission.  In either case, the form must include the complete name of the Proposer.  The Proposal Security shall be valid for twenty-eight days (28) beyond the original </w:t>
            </w:r>
            <w:r w:rsidR="000763A4">
              <w:rPr>
                <w:szCs w:val="24"/>
              </w:rPr>
              <w:t xml:space="preserve">date of expiry </w:t>
            </w:r>
            <w:r w:rsidR="00F72585" w:rsidRPr="00E246B3">
              <w:rPr>
                <w:szCs w:val="24"/>
              </w:rPr>
              <w:t>of the Proposal</w:t>
            </w:r>
            <w:r w:rsidR="000763A4">
              <w:rPr>
                <w:szCs w:val="24"/>
              </w:rPr>
              <w:t xml:space="preserve"> validity</w:t>
            </w:r>
            <w:r w:rsidR="00F72585" w:rsidRPr="00E246B3">
              <w:rPr>
                <w:szCs w:val="24"/>
              </w:rPr>
              <w:t xml:space="preserve">, or beyond any </w:t>
            </w:r>
            <w:r w:rsidR="000763A4">
              <w:rPr>
                <w:szCs w:val="24"/>
              </w:rPr>
              <w:t xml:space="preserve">extended date </w:t>
            </w:r>
            <w:r w:rsidR="00F72585" w:rsidRPr="00E246B3">
              <w:rPr>
                <w:szCs w:val="24"/>
              </w:rPr>
              <w:t>if requested under ITP 3</w:t>
            </w:r>
            <w:r w:rsidR="00347C15" w:rsidRPr="00E246B3">
              <w:rPr>
                <w:szCs w:val="24"/>
              </w:rPr>
              <w:t>3</w:t>
            </w:r>
            <w:r w:rsidR="00F72585" w:rsidRPr="00E246B3">
              <w:rPr>
                <w:szCs w:val="24"/>
              </w:rPr>
              <w:t>.2.</w:t>
            </w:r>
          </w:p>
        </w:tc>
      </w:tr>
      <w:tr w:rsidR="00F72585" w:rsidRPr="00E246B3" w14:paraId="0E4211E1" w14:textId="77777777" w:rsidTr="005B4881">
        <w:tc>
          <w:tcPr>
            <w:tcW w:w="2265" w:type="dxa"/>
          </w:tcPr>
          <w:p w14:paraId="7398C213" w14:textId="77777777" w:rsidR="00F72585" w:rsidRPr="00E246B3" w:rsidRDefault="00F72585" w:rsidP="005B4881">
            <w:pPr>
              <w:pStyle w:val="Head12a"/>
              <w:spacing w:after="200"/>
              <w:rPr>
                <w:szCs w:val="24"/>
              </w:rPr>
            </w:pPr>
          </w:p>
        </w:tc>
        <w:tc>
          <w:tcPr>
            <w:tcW w:w="7200" w:type="dxa"/>
          </w:tcPr>
          <w:p w14:paraId="465A38C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If a Proposal Security or a Proposal-Securing Declaration is specified pursuant to ITP 3</w:t>
            </w:r>
            <w:r w:rsidR="00347C15" w:rsidRPr="00E246B3">
              <w:rPr>
                <w:szCs w:val="24"/>
              </w:rPr>
              <w:t>2</w:t>
            </w:r>
            <w:r w:rsidR="00F72585" w:rsidRPr="00E246B3">
              <w:rPr>
                <w:szCs w:val="24"/>
              </w:rPr>
              <w:t xml:space="preserve">.1, any Proposal not accompanied by a substantially responsive Proposal Security or Proposal-Securing Declaration shall be rejected by the </w:t>
            </w:r>
            <w:r w:rsidR="008F07F4" w:rsidRPr="00E246B3">
              <w:rPr>
                <w:szCs w:val="24"/>
              </w:rPr>
              <w:t>Employer</w:t>
            </w:r>
            <w:r w:rsidR="00F72585" w:rsidRPr="00E246B3">
              <w:rPr>
                <w:szCs w:val="24"/>
              </w:rPr>
              <w:t xml:space="preserve"> as non-responsive.</w:t>
            </w:r>
          </w:p>
        </w:tc>
      </w:tr>
      <w:tr w:rsidR="00F72585" w:rsidRPr="00E246B3" w14:paraId="49DABA39" w14:textId="77777777" w:rsidTr="005B4881">
        <w:tc>
          <w:tcPr>
            <w:tcW w:w="2265" w:type="dxa"/>
          </w:tcPr>
          <w:p w14:paraId="17B48C74" w14:textId="77777777" w:rsidR="00F72585" w:rsidRPr="00E246B3" w:rsidRDefault="00F72585" w:rsidP="005B4881">
            <w:pPr>
              <w:pStyle w:val="Head12a"/>
              <w:spacing w:after="200"/>
              <w:rPr>
                <w:szCs w:val="24"/>
              </w:rPr>
            </w:pPr>
          </w:p>
        </w:tc>
        <w:tc>
          <w:tcPr>
            <w:tcW w:w="7200" w:type="dxa"/>
          </w:tcPr>
          <w:p w14:paraId="047CFBF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Proposal Security of the successful Proposer shall be returned as promptly as possible once the successful Proposer has signed the Contract and furnished the required Performance Security.</w:t>
            </w:r>
          </w:p>
        </w:tc>
      </w:tr>
      <w:tr w:rsidR="00F72585" w:rsidRPr="00E246B3" w14:paraId="707DE8E4" w14:textId="77777777" w:rsidTr="005B4881">
        <w:tc>
          <w:tcPr>
            <w:tcW w:w="2265" w:type="dxa"/>
          </w:tcPr>
          <w:p w14:paraId="6726FCD7" w14:textId="77777777" w:rsidR="00F72585" w:rsidRPr="00E246B3" w:rsidRDefault="00F72585" w:rsidP="005B4881">
            <w:pPr>
              <w:pStyle w:val="Head12a"/>
              <w:spacing w:after="200"/>
              <w:rPr>
                <w:szCs w:val="24"/>
              </w:rPr>
            </w:pPr>
          </w:p>
        </w:tc>
        <w:tc>
          <w:tcPr>
            <w:tcW w:w="7200" w:type="dxa"/>
          </w:tcPr>
          <w:p w14:paraId="5DBE9FAB" w14:textId="567A9D44"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Proposal Security may be forfeited:</w:t>
            </w:r>
          </w:p>
          <w:p w14:paraId="75003B9C" w14:textId="469ADF87" w:rsidR="00F72585" w:rsidRPr="00E246B3" w:rsidRDefault="00F72585" w:rsidP="0005387B">
            <w:pPr>
              <w:pStyle w:val="P3Header1-Clauses"/>
              <w:numPr>
                <w:ilvl w:val="0"/>
                <w:numId w:val="15"/>
              </w:numPr>
              <w:tabs>
                <w:tab w:val="clear" w:pos="2556"/>
              </w:tabs>
              <w:spacing w:after="200"/>
              <w:ind w:left="1210"/>
              <w:rPr>
                <w:b w:val="0"/>
                <w:szCs w:val="24"/>
              </w:rPr>
            </w:pPr>
            <w:r w:rsidRPr="00E246B3">
              <w:rPr>
                <w:b w:val="0"/>
                <w:szCs w:val="24"/>
              </w:rPr>
              <w:t xml:space="preserve">if a Proposer withdraws its Proposal </w:t>
            </w:r>
            <w:r w:rsidR="000763A4">
              <w:rPr>
                <w:b w:val="0"/>
                <w:szCs w:val="24"/>
              </w:rPr>
              <w:t xml:space="preserve">prior to the expiry date </w:t>
            </w:r>
            <w:r w:rsidRPr="00E246B3">
              <w:rPr>
                <w:b w:val="0"/>
                <w:szCs w:val="24"/>
              </w:rPr>
              <w:t xml:space="preserve">of </w:t>
            </w:r>
            <w:r w:rsidR="000763A4">
              <w:rPr>
                <w:b w:val="0"/>
                <w:szCs w:val="24"/>
              </w:rPr>
              <w:t xml:space="preserve">the </w:t>
            </w:r>
            <w:r w:rsidRPr="00E246B3">
              <w:rPr>
                <w:b w:val="0"/>
                <w:szCs w:val="24"/>
              </w:rPr>
              <w:t>Proposal validity specified by the Proposer on the Letter of Proposal</w:t>
            </w:r>
            <w:r w:rsidR="003064F8" w:rsidRPr="00E246B3">
              <w:rPr>
                <w:b w:val="0"/>
                <w:szCs w:val="24"/>
              </w:rPr>
              <w:t xml:space="preserve"> or any </w:t>
            </w:r>
            <w:r w:rsidR="000763A4" w:rsidRPr="00E246B3">
              <w:rPr>
                <w:b w:val="0"/>
                <w:szCs w:val="24"/>
              </w:rPr>
              <w:t>exten</w:t>
            </w:r>
            <w:r w:rsidR="000763A4">
              <w:rPr>
                <w:b w:val="0"/>
                <w:szCs w:val="24"/>
              </w:rPr>
              <w:t>ded</w:t>
            </w:r>
            <w:r w:rsidR="000763A4" w:rsidRPr="00E246B3">
              <w:rPr>
                <w:b w:val="0"/>
                <w:szCs w:val="24"/>
              </w:rPr>
              <w:t xml:space="preserve"> </w:t>
            </w:r>
            <w:r w:rsidR="000763A4">
              <w:rPr>
                <w:b w:val="0"/>
                <w:szCs w:val="24"/>
              </w:rPr>
              <w:t xml:space="preserve">date </w:t>
            </w:r>
            <w:r w:rsidR="003064F8" w:rsidRPr="00E246B3">
              <w:rPr>
                <w:b w:val="0"/>
                <w:szCs w:val="24"/>
              </w:rPr>
              <w:t xml:space="preserve"> provided by the Proposer</w:t>
            </w:r>
            <w:r w:rsidR="002A549C" w:rsidRPr="00E246B3">
              <w:rPr>
                <w:b w:val="0"/>
                <w:szCs w:val="24"/>
              </w:rPr>
              <w:t>;</w:t>
            </w:r>
            <w:r w:rsidRPr="00E246B3">
              <w:rPr>
                <w:b w:val="0"/>
                <w:szCs w:val="24"/>
              </w:rPr>
              <w:t xml:space="preserve"> or</w:t>
            </w:r>
          </w:p>
          <w:p w14:paraId="24FBBD5E" w14:textId="77777777" w:rsidR="00F72585" w:rsidRPr="00E246B3" w:rsidRDefault="00F72585" w:rsidP="0005387B">
            <w:pPr>
              <w:pStyle w:val="P3Header1-Clauses"/>
              <w:numPr>
                <w:ilvl w:val="0"/>
                <w:numId w:val="15"/>
              </w:numPr>
              <w:tabs>
                <w:tab w:val="clear" w:pos="2556"/>
              </w:tabs>
              <w:spacing w:after="200"/>
              <w:ind w:left="1210"/>
              <w:rPr>
                <w:szCs w:val="24"/>
              </w:rPr>
            </w:pPr>
            <w:r w:rsidRPr="00E246B3">
              <w:rPr>
                <w:b w:val="0"/>
                <w:szCs w:val="24"/>
              </w:rPr>
              <w:t>if the successful Proposer fails to</w:t>
            </w:r>
            <w:r w:rsidRPr="00E246B3">
              <w:rPr>
                <w:szCs w:val="24"/>
              </w:rPr>
              <w:t xml:space="preserve">: </w:t>
            </w:r>
          </w:p>
          <w:p w14:paraId="689C95FD" w14:textId="77777777" w:rsidR="00F72585" w:rsidRPr="00E246B3" w:rsidRDefault="00F72585" w:rsidP="0005387B">
            <w:pPr>
              <w:pStyle w:val="Heading4"/>
              <w:keepNext w:val="0"/>
              <w:numPr>
                <w:ilvl w:val="1"/>
                <w:numId w:val="4"/>
              </w:numPr>
              <w:spacing w:before="0" w:after="200"/>
              <w:ind w:left="1642" w:hanging="432"/>
              <w:jc w:val="both"/>
              <w:rPr>
                <w:b w:val="0"/>
                <w:spacing w:val="-4"/>
                <w:szCs w:val="24"/>
              </w:rPr>
            </w:pPr>
            <w:r w:rsidRPr="00E246B3">
              <w:rPr>
                <w:b w:val="0"/>
                <w:spacing w:val="-4"/>
                <w:szCs w:val="24"/>
              </w:rPr>
              <w:t>sign the Contract in accordance with ITP 6</w:t>
            </w:r>
            <w:r w:rsidR="00347C15" w:rsidRPr="00E246B3">
              <w:rPr>
                <w:b w:val="0"/>
                <w:spacing w:val="-4"/>
                <w:szCs w:val="24"/>
              </w:rPr>
              <w:t>4</w:t>
            </w:r>
            <w:r w:rsidRPr="00E246B3">
              <w:rPr>
                <w:b w:val="0"/>
                <w:spacing w:val="-4"/>
                <w:szCs w:val="24"/>
              </w:rPr>
              <w:t>; or</w:t>
            </w:r>
          </w:p>
          <w:p w14:paraId="5A32F8C1" w14:textId="77777777" w:rsidR="00F72585" w:rsidRPr="00E246B3" w:rsidRDefault="00F72585" w:rsidP="0005387B">
            <w:pPr>
              <w:pStyle w:val="Heading4"/>
              <w:keepNext w:val="0"/>
              <w:numPr>
                <w:ilvl w:val="1"/>
                <w:numId w:val="4"/>
              </w:numPr>
              <w:spacing w:before="0" w:after="200"/>
              <w:ind w:left="1642" w:hanging="432"/>
              <w:jc w:val="both"/>
              <w:rPr>
                <w:szCs w:val="24"/>
              </w:rPr>
            </w:pPr>
            <w:r w:rsidRPr="00E246B3">
              <w:rPr>
                <w:b w:val="0"/>
                <w:szCs w:val="24"/>
              </w:rPr>
              <w:t>furnish a performance security in accordance with ITP 6</w:t>
            </w:r>
            <w:r w:rsidR="00347C15" w:rsidRPr="00E246B3">
              <w:rPr>
                <w:b w:val="0"/>
                <w:szCs w:val="24"/>
              </w:rPr>
              <w:t>5</w:t>
            </w:r>
            <w:r w:rsidRPr="00E246B3">
              <w:rPr>
                <w:b w:val="0"/>
                <w:szCs w:val="24"/>
              </w:rPr>
              <w:t>.</w:t>
            </w:r>
          </w:p>
        </w:tc>
      </w:tr>
      <w:tr w:rsidR="00F72585" w:rsidRPr="00E246B3" w14:paraId="1FAAEEF9" w14:textId="77777777" w:rsidTr="005B4881">
        <w:tc>
          <w:tcPr>
            <w:tcW w:w="2265" w:type="dxa"/>
          </w:tcPr>
          <w:p w14:paraId="295C586F" w14:textId="77777777" w:rsidR="00F72585" w:rsidRPr="00E246B3" w:rsidRDefault="00F72585" w:rsidP="005B4881">
            <w:pPr>
              <w:pStyle w:val="Head12a"/>
              <w:spacing w:after="200"/>
              <w:rPr>
                <w:szCs w:val="24"/>
              </w:rPr>
            </w:pPr>
          </w:p>
        </w:tc>
        <w:tc>
          <w:tcPr>
            <w:tcW w:w="7200" w:type="dxa"/>
          </w:tcPr>
          <w:p w14:paraId="56B9597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ITP </w:t>
            </w:r>
            <w:r w:rsidR="00D30B62" w:rsidRPr="00E246B3">
              <w:rPr>
                <w:szCs w:val="24"/>
              </w:rPr>
              <w:t>4.1.</w:t>
            </w:r>
          </w:p>
        </w:tc>
      </w:tr>
      <w:tr w:rsidR="00F72585" w:rsidRPr="00E246B3" w14:paraId="3D4AA3F0" w14:textId="77777777" w:rsidTr="005B4881">
        <w:tc>
          <w:tcPr>
            <w:tcW w:w="2265" w:type="dxa"/>
          </w:tcPr>
          <w:p w14:paraId="7B9E82C5" w14:textId="77777777" w:rsidR="00F72585" w:rsidRPr="00E246B3" w:rsidRDefault="00F72585" w:rsidP="005B4881">
            <w:pPr>
              <w:pStyle w:val="Head12a"/>
              <w:spacing w:after="200"/>
              <w:rPr>
                <w:szCs w:val="24"/>
              </w:rPr>
            </w:pPr>
          </w:p>
        </w:tc>
        <w:tc>
          <w:tcPr>
            <w:tcW w:w="7200" w:type="dxa"/>
          </w:tcPr>
          <w:p w14:paraId="0B0BC83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a Proposal Security is not required </w:t>
            </w:r>
            <w:r w:rsidR="00F72585" w:rsidRPr="00E246B3">
              <w:rPr>
                <w:b/>
                <w:szCs w:val="24"/>
              </w:rPr>
              <w:t>in the PDS</w:t>
            </w:r>
            <w:r w:rsidR="002A549C" w:rsidRPr="00E246B3">
              <w:rPr>
                <w:szCs w:val="24"/>
              </w:rPr>
              <w:t>,</w:t>
            </w:r>
            <w:r w:rsidR="00F72585" w:rsidRPr="00E246B3">
              <w:rPr>
                <w:szCs w:val="24"/>
              </w:rPr>
              <w:t xml:space="preserve"> and</w:t>
            </w:r>
            <w:r w:rsidR="002A549C" w:rsidRPr="00E246B3">
              <w:rPr>
                <w:szCs w:val="24"/>
              </w:rPr>
              <w:t>:</w:t>
            </w:r>
          </w:p>
          <w:p w14:paraId="5E0D8B9F" w14:textId="77777777" w:rsidR="00F72585" w:rsidRPr="00E246B3" w:rsidRDefault="000763A4" w:rsidP="0005387B">
            <w:pPr>
              <w:pStyle w:val="P3Header1-Clauses"/>
              <w:numPr>
                <w:ilvl w:val="4"/>
                <w:numId w:val="31"/>
              </w:numPr>
              <w:tabs>
                <w:tab w:val="left" w:pos="1260"/>
              </w:tabs>
              <w:spacing w:after="200"/>
              <w:ind w:left="1222" w:hanging="540"/>
              <w:jc w:val="both"/>
              <w:rPr>
                <w:b w:val="0"/>
                <w:szCs w:val="24"/>
              </w:rPr>
            </w:pPr>
            <w:r w:rsidRPr="00A91282">
              <w:rPr>
                <w:b w:val="0"/>
                <w:noProof/>
                <w:szCs w:val="24"/>
              </w:rPr>
              <w:t xml:space="preserve">if a Proposer withdraws its Proposal </w:t>
            </w:r>
            <w:r w:rsidRPr="00890216">
              <w:rPr>
                <w:b w:val="0"/>
                <w:noProof/>
                <w:szCs w:val="24"/>
              </w:rPr>
              <w:t>prior to the expiry date of the Proposal validity specified by the Proposer on the Letter of  Proposal or any extended date provided by the Proposer</w:t>
            </w:r>
            <w:r w:rsidR="002A549C" w:rsidRPr="00E246B3">
              <w:rPr>
                <w:b w:val="0"/>
                <w:szCs w:val="24"/>
              </w:rPr>
              <w:t>;</w:t>
            </w:r>
            <w:r w:rsidR="00F72585" w:rsidRPr="00E246B3">
              <w:rPr>
                <w:b w:val="0"/>
                <w:szCs w:val="24"/>
              </w:rPr>
              <w:t xml:space="preserve"> or</w:t>
            </w:r>
          </w:p>
          <w:p w14:paraId="48B24D32" w14:textId="77777777" w:rsidR="00F72585" w:rsidRPr="00E246B3" w:rsidRDefault="00F72585" w:rsidP="0005387B">
            <w:pPr>
              <w:pStyle w:val="P3Header1-Clauses"/>
              <w:numPr>
                <w:ilvl w:val="4"/>
                <w:numId w:val="31"/>
              </w:numPr>
              <w:tabs>
                <w:tab w:val="left" w:pos="1260"/>
              </w:tabs>
              <w:spacing w:after="200"/>
              <w:ind w:left="1222" w:hanging="540"/>
              <w:jc w:val="both"/>
              <w:rPr>
                <w:b w:val="0"/>
                <w:szCs w:val="24"/>
              </w:rPr>
            </w:pPr>
            <w:r w:rsidRPr="00E246B3">
              <w:rPr>
                <w:szCs w:val="24"/>
              </w:rPr>
              <w:t xml:space="preserve"> </w:t>
            </w:r>
            <w:r w:rsidRPr="00E246B3">
              <w:rPr>
                <w:b w:val="0"/>
                <w:szCs w:val="24"/>
              </w:rPr>
              <w:t xml:space="preserve">if the successful Proposer fails to: </w:t>
            </w:r>
          </w:p>
          <w:p w14:paraId="7B48495B" w14:textId="77777777" w:rsidR="00F72585" w:rsidRPr="00E246B3" w:rsidRDefault="00F72585" w:rsidP="0005387B">
            <w:pPr>
              <w:pStyle w:val="Heading4"/>
              <w:keepNext w:val="0"/>
              <w:numPr>
                <w:ilvl w:val="0"/>
                <w:numId w:val="60"/>
              </w:numPr>
              <w:spacing w:before="0" w:after="200"/>
              <w:ind w:left="1672" w:hanging="462"/>
              <w:jc w:val="both"/>
              <w:rPr>
                <w:b w:val="0"/>
                <w:spacing w:val="-4"/>
                <w:szCs w:val="24"/>
              </w:rPr>
            </w:pPr>
            <w:r w:rsidRPr="00E246B3">
              <w:rPr>
                <w:b w:val="0"/>
                <w:szCs w:val="24"/>
              </w:rPr>
              <w:t>sign</w:t>
            </w:r>
            <w:r w:rsidRPr="00E246B3">
              <w:rPr>
                <w:b w:val="0"/>
                <w:spacing w:val="-4"/>
                <w:szCs w:val="24"/>
              </w:rPr>
              <w:t xml:space="preserve"> the Contract in accordance with ITP 6</w:t>
            </w:r>
            <w:r w:rsidR="00347C15" w:rsidRPr="00E246B3">
              <w:rPr>
                <w:b w:val="0"/>
                <w:spacing w:val="-4"/>
                <w:szCs w:val="24"/>
              </w:rPr>
              <w:t>4</w:t>
            </w:r>
            <w:r w:rsidRPr="00E246B3">
              <w:rPr>
                <w:b w:val="0"/>
                <w:spacing w:val="-4"/>
                <w:szCs w:val="24"/>
              </w:rPr>
              <w:t>; or</w:t>
            </w:r>
          </w:p>
          <w:p w14:paraId="1F33323B" w14:textId="77777777" w:rsidR="00F72585" w:rsidRPr="00E246B3" w:rsidRDefault="00F72585" w:rsidP="0005387B">
            <w:pPr>
              <w:pStyle w:val="Heading4"/>
              <w:keepNext w:val="0"/>
              <w:numPr>
                <w:ilvl w:val="0"/>
                <w:numId w:val="60"/>
              </w:numPr>
              <w:spacing w:before="0" w:after="200"/>
              <w:ind w:left="1672" w:hanging="462"/>
              <w:jc w:val="both"/>
              <w:rPr>
                <w:szCs w:val="24"/>
              </w:rPr>
            </w:pPr>
            <w:r w:rsidRPr="00E246B3">
              <w:rPr>
                <w:b w:val="0"/>
                <w:szCs w:val="24"/>
              </w:rPr>
              <w:t>furnish a performance security in accordance with ITP 6</w:t>
            </w:r>
            <w:r w:rsidR="00347C15" w:rsidRPr="00E246B3">
              <w:rPr>
                <w:b w:val="0"/>
                <w:szCs w:val="24"/>
              </w:rPr>
              <w:t>5</w:t>
            </w:r>
            <w:r w:rsidRPr="00E246B3">
              <w:rPr>
                <w:b w:val="0"/>
                <w:szCs w:val="24"/>
              </w:rPr>
              <w:t>.</w:t>
            </w:r>
          </w:p>
          <w:p w14:paraId="0A1AB2D1" w14:textId="77777777" w:rsidR="00F72585" w:rsidRPr="00E246B3" w:rsidRDefault="00F72585" w:rsidP="00B327DA">
            <w:pPr>
              <w:pStyle w:val="ListNumber2"/>
              <w:numPr>
                <w:ilvl w:val="0"/>
                <w:numId w:val="0"/>
              </w:numPr>
              <w:spacing w:after="200"/>
              <w:ind w:left="612"/>
              <w:contextualSpacing w:val="0"/>
              <w:rPr>
                <w:szCs w:val="24"/>
              </w:rPr>
            </w:pPr>
            <w:r w:rsidRPr="00E246B3">
              <w:rPr>
                <w:szCs w:val="24"/>
              </w:rPr>
              <w:t xml:space="preserve">the </w:t>
            </w:r>
            <w:r w:rsidR="008F07F4" w:rsidRPr="00E246B3">
              <w:rPr>
                <w:szCs w:val="24"/>
              </w:rPr>
              <w:t>Employer</w:t>
            </w:r>
            <w:r w:rsidRPr="00E246B3">
              <w:rPr>
                <w:szCs w:val="24"/>
              </w:rPr>
              <w:t xml:space="preserve"> may, if provided for in the </w:t>
            </w:r>
            <w:r w:rsidRPr="00E246B3">
              <w:rPr>
                <w:b/>
                <w:szCs w:val="24"/>
              </w:rPr>
              <w:t>PDS</w:t>
            </w:r>
            <w:r w:rsidRPr="00E246B3">
              <w:rPr>
                <w:szCs w:val="24"/>
              </w:rPr>
              <w:t xml:space="preserve">, declare the Proposer disqualified to be awarded a contract by the </w:t>
            </w:r>
            <w:r w:rsidR="008F07F4" w:rsidRPr="00E246B3">
              <w:rPr>
                <w:szCs w:val="24"/>
              </w:rPr>
              <w:t>Employer</w:t>
            </w:r>
            <w:r w:rsidRPr="00E246B3">
              <w:rPr>
                <w:szCs w:val="24"/>
              </w:rPr>
              <w:t xml:space="preserve"> for a period of time as stated in the </w:t>
            </w:r>
            <w:r w:rsidRPr="00E246B3">
              <w:rPr>
                <w:b/>
                <w:szCs w:val="24"/>
              </w:rPr>
              <w:t>PDS</w:t>
            </w:r>
            <w:r w:rsidRPr="00E246B3">
              <w:rPr>
                <w:szCs w:val="24"/>
              </w:rPr>
              <w:t>.</w:t>
            </w:r>
          </w:p>
        </w:tc>
      </w:tr>
      <w:tr w:rsidR="00F72585" w:rsidRPr="00E246B3" w14:paraId="4EF43197" w14:textId="77777777" w:rsidTr="005B4881">
        <w:tc>
          <w:tcPr>
            <w:tcW w:w="2265" w:type="dxa"/>
          </w:tcPr>
          <w:p w14:paraId="738007E0" w14:textId="77777777" w:rsidR="00F72585" w:rsidRPr="00E246B3" w:rsidRDefault="00F6430C" w:rsidP="0005387B">
            <w:pPr>
              <w:pStyle w:val="HeadingSPD02"/>
              <w:numPr>
                <w:ilvl w:val="0"/>
                <w:numId w:val="31"/>
              </w:numPr>
              <w:spacing w:after="200"/>
              <w:ind w:left="432" w:hanging="432"/>
              <w:jc w:val="left"/>
            </w:pPr>
            <w:bookmarkStart w:id="321" w:name="_Toc412276453"/>
            <w:bookmarkStart w:id="322" w:name="_Toc521499224"/>
            <w:bookmarkStart w:id="323" w:name="_Toc252363296"/>
            <w:bookmarkStart w:id="324" w:name="_Toc450070854"/>
            <w:bookmarkStart w:id="325" w:name="_Toc450635197"/>
            <w:bookmarkStart w:id="326" w:name="_Toc450635385"/>
            <w:r w:rsidRPr="00E246B3">
              <w:tab/>
            </w:r>
            <w:bookmarkStart w:id="327" w:name="_Toc71563840"/>
            <w:r w:rsidR="00F72585" w:rsidRPr="00E246B3">
              <w:t xml:space="preserve">Period of Validity of </w:t>
            </w:r>
            <w:bookmarkEnd w:id="321"/>
            <w:bookmarkEnd w:id="322"/>
            <w:bookmarkEnd w:id="323"/>
            <w:r w:rsidR="00F72585" w:rsidRPr="00E246B3">
              <w:t>Proposals</w:t>
            </w:r>
            <w:bookmarkEnd w:id="324"/>
            <w:bookmarkEnd w:id="325"/>
            <w:bookmarkEnd w:id="326"/>
            <w:bookmarkEnd w:id="327"/>
          </w:p>
        </w:tc>
        <w:tc>
          <w:tcPr>
            <w:tcW w:w="7200" w:type="dxa"/>
          </w:tcPr>
          <w:p w14:paraId="11BB067A" w14:textId="77777777" w:rsidR="00F72585" w:rsidRPr="00E246B3" w:rsidRDefault="00B327DA" w:rsidP="00B0653B">
            <w:pPr>
              <w:pStyle w:val="ListNumber2"/>
              <w:numPr>
                <w:ilvl w:val="1"/>
                <w:numId w:val="31"/>
              </w:numPr>
              <w:suppressAutoHyphens/>
              <w:spacing w:after="200"/>
              <w:ind w:left="612" w:hanging="612"/>
              <w:contextualSpacing w:val="0"/>
              <w:rPr>
                <w:szCs w:val="24"/>
              </w:rPr>
            </w:pPr>
            <w:r w:rsidRPr="00E246B3">
              <w:rPr>
                <w:szCs w:val="24"/>
              </w:rPr>
              <w:tab/>
            </w:r>
            <w:r w:rsidR="00A526E4" w:rsidRPr="00C97A7E">
              <w:rPr>
                <w:noProof/>
                <w:spacing w:val="-2"/>
                <w:szCs w:val="24"/>
              </w:rPr>
              <w:t xml:space="preserve">Proposals </w:t>
            </w:r>
            <w:r w:rsidR="00A526E4" w:rsidRPr="00F92F45">
              <w:t xml:space="preserve">shall remain valid </w:t>
            </w:r>
            <w:r w:rsidR="00A526E4" w:rsidRPr="008A2E59">
              <w:t xml:space="preserve">until the date specified </w:t>
            </w:r>
            <w:r w:rsidR="00A526E4">
              <w:t xml:space="preserve">in the </w:t>
            </w:r>
            <w:r w:rsidR="00A526E4" w:rsidRPr="00C97A7E">
              <w:rPr>
                <w:bCs/>
                <w:noProof/>
                <w:color w:val="000000"/>
                <w:szCs w:val="24"/>
              </w:rPr>
              <w:t>Request for Second Stage Proposals</w:t>
            </w:r>
            <w:r w:rsidR="00A526E4" w:rsidRPr="00C97A7E">
              <w:rPr>
                <w:b/>
              </w:rPr>
              <w:t xml:space="preserve"> </w:t>
            </w:r>
            <w:r w:rsidR="00A526E4" w:rsidRPr="00800B0F">
              <w:t>or any extended date if amended</w:t>
            </w:r>
            <w:r w:rsidR="00A526E4" w:rsidRPr="008A2E59">
              <w:t xml:space="preserve"> by the Employer in accordance with IT</w:t>
            </w:r>
            <w:r w:rsidR="00A526E4">
              <w:t>P</w:t>
            </w:r>
            <w:r w:rsidR="00A526E4" w:rsidRPr="008A2E59">
              <w:t xml:space="preserve"> 8. A </w:t>
            </w:r>
            <w:r w:rsidR="00A526E4">
              <w:t xml:space="preserve">Proposal </w:t>
            </w:r>
            <w:r w:rsidR="00A526E4" w:rsidRPr="008A2E59">
              <w:t xml:space="preserve">that is not valid until the date specified </w:t>
            </w:r>
            <w:r w:rsidR="00A526E4">
              <w:t xml:space="preserve">in the </w:t>
            </w:r>
            <w:r w:rsidR="00A526E4" w:rsidRPr="00C97A7E">
              <w:rPr>
                <w:bCs/>
                <w:noProof/>
                <w:color w:val="000000"/>
                <w:szCs w:val="24"/>
              </w:rPr>
              <w:t xml:space="preserve">Request for Second Stage Proposals </w:t>
            </w:r>
            <w:r w:rsidR="00A526E4" w:rsidRPr="00800B0F">
              <w:t>or any extended date if amended</w:t>
            </w:r>
            <w:r w:rsidR="00A526E4" w:rsidRPr="008A2E59">
              <w:t xml:space="preserve"> by the Employer in accordance with IT</w:t>
            </w:r>
            <w:r w:rsidR="00A526E4">
              <w:t>P</w:t>
            </w:r>
            <w:r w:rsidR="00A526E4" w:rsidRPr="008A2E59">
              <w:t xml:space="preserve"> 8, shall be rejected by the Employer as non</w:t>
            </w:r>
            <w:r w:rsidR="00A526E4" w:rsidRPr="00C10E0D">
              <w:t>responsive</w:t>
            </w:r>
            <w:r w:rsidR="00F72585" w:rsidRPr="00E246B3">
              <w:rPr>
                <w:szCs w:val="24"/>
              </w:rPr>
              <w:t xml:space="preserve">.  </w:t>
            </w:r>
          </w:p>
        </w:tc>
      </w:tr>
      <w:tr w:rsidR="00F72585" w:rsidRPr="00E246B3" w14:paraId="4353009F" w14:textId="77777777" w:rsidTr="005B4881">
        <w:tc>
          <w:tcPr>
            <w:tcW w:w="2265" w:type="dxa"/>
          </w:tcPr>
          <w:p w14:paraId="091F3B56" w14:textId="77777777" w:rsidR="00F72585" w:rsidRPr="00E246B3" w:rsidRDefault="00F72585" w:rsidP="005B4881">
            <w:pPr>
              <w:pStyle w:val="Head12a"/>
              <w:spacing w:after="200"/>
              <w:rPr>
                <w:szCs w:val="24"/>
              </w:rPr>
            </w:pPr>
          </w:p>
        </w:tc>
        <w:tc>
          <w:tcPr>
            <w:tcW w:w="7200" w:type="dxa"/>
          </w:tcPr>
          <w:p w14:paraId="0E33FEAE" w14:textId="3E7E2080"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In exceptional circumstances, prior to </w:t>
            </w:r>
            <w:r w:rsidR="000763A4">
              <w:rPr>
                <w:szCs w:val="24"/>
              </w:rPr>
              <w:t xml:space="preserve">the date of </w:t>
            </w:r>
            <w:r w:rsidR="00F72585" w:rsidRPr="00E246B3">
              <w:rPr>
                <w:szCs w:val="24"/>
              </w:rPr>
              <w:t xml:space="preserve">expiry of the Proposal validity, the </w:t>
            </w:r>
            <w:r w:rsidR="008F07F4" w:rsidRPr="00E246B3">
              <w:rPr>
                <w:szCs w:val="24"/>
              </w:rPr>
              <w:t>Employer</w:t>
            </w:r>
            <w:r w:rsidR="00F72585" w:rsidRPr="00E246B3">
              <w:rPr>
                <w:szCs w:val="24"/>
              </w:rPr>
              <w:t xml:space="preserve"> may request that the Proposers extend the period of validity for a specified additional period.  The request and the responses to the request shall be made in writing. A Proposer may refuse the request without risking execution of the Proposal-Securing Declaration or forfeiting the Proposal Security. Except as provided in ITP 3</w:t>
            </w:r>
            <w:r w:rsidR="00347C15" w:rsidRPr="00E246B3">
              <w:rPr>
                <w:szCs w:val="24"/>
              </w:rPr>
              <w:t>3</w:t>
            </w:r>
            <w:r w:rsidR="00F72585" w:rsidRPr="00E246B3">
              <w:rPr>
                <w:szCs w:val="24"/>
              </w:rPr>
              <w:t xml:space="preserve">.3, a Proposer agreeing to the request will not be required or permitted to modify its Proposal, but will be required to ensure that the </w:t>
            </w:r>
            <w:r w:rsidR="00F72585" w:rsidRPr="00E246B3">
              <w:rPr>
                <w:color w:val="000000" w:themeColor="text1"/>
                <w:szCs w:val="24"/>
              </w:rPr>
              <w:t xml:space="preserve">Proposal </w:t>
            </w:r>
            <w:r w:rsidR="00C303F3" w:rsidRPr="00E246B3">
              <w:rPr>
                <w:color w:val="000000" w:themeColor="text1"/>
                <w:szCs w:val="24"/>
              </w:rPr>
              <w:t xml:space="preserve">Security is </w:t>
            </w:r>
            <w:r w:rsidR="00134A6F" w:rsidRPr="00E246B3">
              <w:rPr>
                <w:color w:val="000000" w:themeColor="text1"/>
                <w:szCs w:val="24"/>
              </w:rPr>
              <w:t>extended for</w:t>
            </w:r>
            <w:r w:rsidR="00F72585" w:rsidRPr="00E246B3">
              <w:rPr>
                <w:szCs w:val="24"/>
              </w:rPr>
              <w:t xml:space="preserve"> a correspondingly longer period, pursuant to ITP 3</w:t>
            </w:r>
            <w:r w:rsidR="00347C15" w:rsidRPr="00E246B3">
              <w:rPr>
                <w:szCs w:val="24"/>
              </w:rPr>
              <w:t>2</w:t>
            </w:r>
            <w:r w:rsidR="00F72585" w:rsidRPr="00E246B3">
              <w:rPr>
                <w:szCs w:val="24"/>
              </w:rPr>
              <w:t>.4.</w:t>
            </w:r>
          </w:p>
          <w:p w14:paraId="7BBE01A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In the case of fixed price contracts, if the award is delayed by a period exceeding fifty-six (56) days beyond the expiry of the initial Proposal validity</w:t>
            </w:r>
            <w:r w:rsidR="000763A4">
              <w:rPr>
                <w:szCs w:val="24"/>
              </w:rPr>
              <w:t xml:space="preserve"> specified in accordance with ITP 33.1</w:t>
            </w:r>
            <w:r w:rsidR="00F72585" w:rsidRPr="00E246B3">
              <w:rPr>
                <w:szCs w:val="24"/>
              </w:rPr>
              <w:t xml:space="preserve">, the contract price will be adjusted as specified </w:t>
            </w:r>
            <w:r w:rsidR="00F72585" w:rsidRPr="00E246B3">
              <w:rPr>
                <w:b/>
                <w:szCs w:val="24"/>
              </w:rPr>
              <w:t>in the PDS</w:t>
            </w:r>
            <w:r w:rsidR="00F72585" w:rsidRPr="00E246B3">
              <w:rPr>
                <w:szCs w:val="24"/>
              </w:rPr>
              <w:t>.  Proposal evaluation will be based on the Proposal prices without taking into consideration the above correction.</w:t>
            </w:r>
          </w:p>
        </w:tc>
      </w:tr>
      <w:tr w:rsidR="00F72585" w:rsidRPr="00E246B3" w14:paraId="2B823909" w14:textId="77777777" w:rsidTr="005B4881">
        <w:tc>
          <w:tcPr>
            <w:tcW w:w="2265" w:type="dxa"/>
          </w:tcPr>
          <w:p w14:paraId="624BA535" w14:textId="77777777" w:rsidR="00F72585" w:rsidRPr="00E246B3" w:rsidRDefault="00F6430C" w:rsidP="0005387B">
            <w:pPr>
              <w:pStyle w:val="HeadingSPD02"/>
              <w:numPr>
                <w:ilvl w:val="0"/>
                <w:numId w:val="31"/>
              </w:numPr>
              <w:spacing w:after="200"/>
              <w:ind w:left="432" w:hanging="432"/>
              <w:jc w:val="left"/>
            </w:pPr>
            <w:bookmarkStart w:id="328" w:name="_Toc347823739"/>
            <w:bookmarkStart w:id="329" w:name="_Toc412276454"/>
            <w:bookmarkStart w:id="330" w:name="_Toc521499225"/>
            <w:bookmarkStart w:id="331" w:name="_Toc252363297"/>
            <w:bookmarkStart w:id="332" w:name="_Toc450070855"/>
            <w:bookmarkStart w:id="333" w:name="_Toc450635198"/>
            <w:bookmarkStart w:id="334" w:name="_Toc450635386"/>
            <w:r w:rsidRPr="00E246B3">
              <w:tab/>
            </w:r>
            <w:bookmarkStart w:id="335" w:name="_Toc71563841"/>
            <w:r w:rsidR="00F72585" w:rsidRPr="00E246B3">
              <w:t xml:space="preserve">Format and Signing of Second Stage Technical and Financial </w:t>
            </w:r>
            <w:bookmarkEnd w:id="328"/>
            <w:bookmarkEnd w:id="329"/>
            <w:bookmarkEnd w:id="330"/>
            <w:bookmarkEnd w:id="331"/>
            <w:r w:rsidR="00F72585" w:rsidRPr="00E246B3">
              <w:t>Proposal</w:t>
            </w:r>
            <w:bookmarkEnd w:id="332"/>
            <w:bookmarkEnd w:id="333"/>
            <w:bookmarkEnd w:id="334"/>
            <w:bookmarkEnd w:id="335"/>
          </w:p>
        </w:tc>
        <w:tc>
          <w:tcPr>
            <w:tcW w:w="7200" w:type="dxa"/>
          </w:tcPr>
          <w:p w14:paraId="0B0DCD1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prepare an original and the number of copies/sets of the Proposal specified in the </w:t>
            </w:r>
            <w:r w:rsidR="00F72585" w:rsidRPr="00E246B3">
              <w:rPr>
                <w:b/>
                <w:szCs w:val="24"/>
              </w:rPr>
              <w:t>PDS</w:t>
            </w:r>
            <w:r w:rsidR="00F72585" w:rsidRPr="00E246B3">
              <w:rPr>
                <w:szCs w:val="24"/>
              </w:rPr>
              <w:t>, clearly marking each one as: “Stage 2 Proposal – Original” and “Stage 2 Proposal – copy”.  In the event of any discrepancy between them, the original shall govern.</w:t>
            </w:r>
          </w:p>
        </w:tc>
      </w:tr>
      <w:tr w:rsidR="00F72585" w:rsidRPr="00E246B3" w14:paraId="720258EB" w14:textId="77777777" w:rsidTr="005B4881">
        <w:tc>
          <w:tcPr>
            <w:tcW w:w="2265" w:type="dxa"/>
          </w:tcPr>
          <w:p w14:paraId="3DD2D8E6" w14:textId="77777777" w:rsidR="00F72585" w:rsidRPr="00E246B3" w:rsidRDefault="00F72585" w:rsidP="005B4881">
            <w:pPr>
              <w:pStyle w:val="Head12a"/>
              <w:spacing w:after="200"/>
              <w:rPr>
                <w:szCs w:val="24"/>
              </w:rPr>
            </w:pPr>
          </w:p>
        </w:tc>
        <w:tc>
          <w:tcPr>
            <w:tcW w:w="7200" w:type="dxa"/>
          </w:tcPr>
          <w:p w14:paraId="5CD7C618" w14:textId="77777777" w:rsidR="00B0653B" w:rsidRPr="00E246B3" w:rsidRDefault="00B327DA" w:rsidP="00B0653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original and all copies of the Proposal, each consisting of the documents listed in ITP 2</w:t>
            </w:r>
            <w:r w:rsidR="00347C15" w:rsidRPr="00E246B3">
              <w:rPr>
                <w:szCs w:val="24"/>
              </w:rPr>
              <w:t>8.2</w:t>
            </w:r>
            <w:r w:rsidR="00F72585" w:rsidRPr="00E246B3">
              <w:rPr>
                <w:szCs w:val="24"/>
              </w:rPr>
              <w:t xml:space="preserve">, shall be typed or written in indelible ink and shall be signed by a person or persons duly authorized to sign on behalf of the Proposer. The authorization must be in writing </w:t>
            </w:r>
            <w:r w:rsidR="00992F0D" w:rsidRPr="00E246B3">
              <w:rPr>
                <w:color w:val="000000" w:themeColor="text1"/>
                <w:szCs w:val="24"/>
              </w:rPr>
              <w:t xml:space="preserve">as </w:t>
            </w:r>
            <w:r w:rsidR="00992F0D" w:rsidRPr="00E246B3">
              <w:rPr>
                <w:b/>
                <w:color w:val="000000" w:themeColor="text1"/>
                <w:szCs w:val="24"/>
              </w:rPr>
              <w:t>specified in the PDS</w:t>
            </w:r>
            <w:r w:rsidR="00992F0D" w:rsidRPr="00E246B3">
              <w:rPr>
                <w:color w:val="000000" w:themeColor="text1"/>
                <w:szCs w:val="24"/>
              </w:rPr>
              <w:t xml:space="preserve">, </w:t>
            </w:r>
            <w:r w:rsidR="00F72585" w:rsidRPr="00E246B3">
              <w:rPr>
                <w:szCs w:val="24"/>
              </w:rPr>
              <w:t>and included in the Proposal pursuant to ITP 2</w:t>
            </w:r>
            <w:r w:rsidR="00347C15" w:rsidRPr="00E246B3">
              <w:rPr>
                <w:szCs w:val="24"/>
              </w:rPr>
              <w:t>8</w:t>
            </w:r>
            <w:r w:rsidR="00F72585" w:rsidRPr="00E246B3">
              <w:rPr>
                <w:szCs w:val="24"/>
              </w:rPr>
              <w:t xml:space="preserve">.2 (c).  The name and position held by each person signing the authorization must be typed or printed below the signature.  </w:t>
            </w:r>
            <w:r w:rsidR="00B0653B" w:rsidRPr="00E246B3">
              <w:rPr>
                <w:iCs/>
              </w:rPr>
              <w:t>All pages of the Proposal where entries or amendments have been made shall be signed or initialed by the person signing the Proposal.</w:t>
            </w:r>
          </w:p>
          <w:p w14:paraId="5CD77F0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52320AFC"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Proposal shall contain no interlineations, erasures, or overwriting, except to correct errors made by the Proposer, in which case such corrections shall be initialed by the person or persons signing the Proposal.</w:t>
            </w:r>
          </w:p>
          <w:p w14:paraId="64DC49A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5F1A13A0" w14:textId="77777777" w:rsidR="00F72585" w:rsidRPr="00E246B3" w:rsidRDefault="00F72585" w:rsidP="005B4881">
      <w:pPr>
        <w:pStyle w:val="HeadingSPD010"/>
        <w:spacing w:before="0" w:after="200"/>
        <w:rPr>
          <w:rFonts w:ascii="Times New Roman" w:hAnsi="Times New Roman"/>
          <w:sz w:val="24"/>
          <w:szCs w:val="24"/>
        </w:rPr>
      </w:pPr>
      <w:bookmarkStart w:id="336" w:name="_Toc412276455"/>
      <w:bookmarkStart w:id="337" w:name="_Toc521499226"/>
      <w:bookmarkStart w:id="338" w:name="_Toc252363298"/>
      <w:bookmarkStart w:id="339" w:name="_Toc450070856"/>
      <w:bookmarkStart w:id="340" w:name="_Toc450635199"/>
      <w:bookmarkStart w:id="341" w:name="_Toc450635387"/>
      <w:bookmarkStart w:id="342" w:name="_Toc71563842"/>
      <w:r w:rsidRPr="00E246B3">
        <w:rPr>
          <w:rFonts w:ascii="Times New Roman" w:hAnsi="Times New Roman"/>
          <w:sz w:val="24"/>
          <w:szCs w:val="24"/>
        </w:rPr>
        <w:t xml:space="preserve">H.  Submission of Second Stage Technical and Financial </w:t>
      </w:r>
      <w:bookmarkEnd w:id="336"/>
      <w:bookmarkEnd w:id="337"/>
      <w:bookmarkEnd w:id="338"/>
      <w:r w:rsidRPr="00E246B3">
        <w:rPr>
          <w:rFonts w:ascii="Times New Roman" w:hAnsi="Times New Roman"/>
          <w:sz w:val="24"/>
          <w:szCs w:val="24"/>
        </w:rPr>
        <w:t>Proposals</w:t>
      </w:r>
      <w:bookmarkEnd w:id="339"/>
      <w:bookmarkEnd w:id="340"/>
      <w:bookmarkEnd w:id="341"/>
      <w:bookmarkEnd w:id="342"/>
    </w:p>
    <w:tbl>
      <w:tblPr>
        <w:tblW w:w="0" w:type="auto"/>
        <w:tblInd w:w="-15" w:type="dxa"/>
        <w:tblLayout w:type="fixed"/>
        <w:tblLook w:val="0000" w:firstRow="0" w:lastRow="0" w:firstColumn="0" w:lastColumn="0" w:noHBand="0" w:noVBand="0"/>
      </w:tblPr>
      <w:tblGrid>
        <w:gridCol w:w="2033"/>
        <w:gridCol w:w="7450"/>
      </w:tblGrid>
      <w:tr w:rsidR="00D9352C" w:rsidRPr="00E246B3" w14:paraId="5CB626BB" w14:textId="77777777" w:rsidTr="00C74D2C">
        <w:tc>
          <w:tcPr>
            <w:tcW w:w="2033" w:type="dxa"/>
          </w:tcPr>
          <w:p w14:paraId="066FBC77" w14:textId="77777777" w:rsidR="00F72585" w:rsidRPr="00E246B3" w:rsidRDefault="00F6430C" w:rsidP="0005387B">
            <w:pPr>
              <w:pStyle w:val="HeadingSPD02"/>
              <w:numPr>
                <w:ilvl w:val="0"/>
                <w:numId w:val="31"/>
              </w:numPr>
              <w:spacing w:after="200"/>
              <w:ind w:left="432" w:hanging="432"/>
              <w:jc w:val="left"/>
            </w:pPr>
            <w:bookmarkStart w:id="343" w:name="_Toc449106622"/>
            <w:bookmarkStart w:id="344" w:name="_Toc450070857"/>
            <w:bookmarkStart w:id="345" w:name="_Toc450635200"/>
            <w:bookmarkStart w:id="346" w:name="_Toc450635388"/>
            <w:r w:rsidRPr="00E246B3">
              <w:tab/>
            </w:r>
            <w:bookmarkStart w:id="347" w:name="_Toc71563843"/>
            <w:r w:rsidR="00F72585" w:rsidRPr="00E246B3">
              <w:t>Submission, Sealing and Marking of Proposals</w:t>
            </w:r>
            <w:bookmarkEnd w:id="343"/>
            <w:bookmarkEnd w:id="344"/>
            <w:bookmarkEnd w:id="345"/>
            <w:bookmarkEnd w:id="346"/>
            <w:bookmarkEnd w:id="347"/>
          </w:p>
        </w:tc>
        <w:tc>
          <w:tcPr>
            <w:tcW w:w="7450" w:type="dxa"/>
          </w:tcPr>
          <w:p w14:paraId="079DE4D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Unless the </w:t>
            </w:r>
            <w:r w:rsidR="00F72585" w:rsidRPr="00E246B3">
              <w:rPr>
                <w:b/>
                <w:szCs w:val="24"/>
              </w:rPr>
              <w:t>PDS</w:t>
            </w:r>
            <w:r w:rsidR="00F72585" w:rsidRPr="00E246B3">
              <w:rPr>
                <w:szCs w:val="24"/>
              </w:rPr>
              <w:t xml:space="preserve"> states that Proposals are to be submitted electronically the following procedures shall apply. </w:t>
            </w:r>
          </w:p>
          <w:p w14:paraId="4F5FF99F" w14:textId="77777777" w:rsidR="00F72585" w:rsidRPr="00E246B3" w:rsidRDefault="00F72585" w:rsidP="0005387B">
            <w:pPr>
              <w:pStyle w:val="ListParagraph"/>
              <w:widowControl w:val="0"/>
              <w:numPr>
                <w:ilvl w:val="1"/>
                <w:numId w:val="38"/>
              </w:numPr>
              <w:spacing w:after="200"/>
              <w:ind w:right="-74" w:hanging="720"/>
              <w:contextualSpacing w:val="0"/>
              <w:jc w:val="left"/>
              <w:rPr>
                <w:szCs w:val="24"/>
              </w:rPr>
            </w:pPr>
            <w:r w:rsidRPr="00E246B3">
              <w:rPr>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2FF81E7B" w14:textId="77777777" w:rsidR="00F72585" w:rsidRPr="00E246B3" w:rsidRDefault="00F72585" w:rsidP="0005387B">
            <w:pPr>
              <w:pStyle w:val="ListParagraph"/>
              <w:widowControl w:val="0"/>
              <w:numPr>
                <w:ilvl w:val="1"/>
                <w:numId w:val="38"/>
              </w:numPr>
              <w:spacing w:after="200"/>
              <w:ind w:right="-74" w:hanging="720"/>
              <w:contextualSpacing w:val="0"/>
              <w:jc w:val="left"/>
              <w:rPr>
                <w:szCs w:val="24"/>
              </w:rPr>
            </w:pPr>
            <w:r w:rsidRPr="00E246B3">
              <w:rPr>
                <w:szCs w:val="24"/>
              </w:rPr>
              <w:t xml:space="preserve">In addition, the Proposer shall prepare copies of the Proposal, in the number specified in the </w:t>
            </w:r>
            <w:r w:rsidRPr="00E246B3">
              <w:rPr>
                <w:b/>
                <w:szCs w:val="24"/>
              </w:rPr>
              <w:t>PDS</w:t>
            </w:r>
            <w:r w:rsidRPr="00E246B3">
              <w:rPr>
                <w:szCs w:val="24"/>
              </w:rPr>
              <w:t>.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D9352C" w:rsidRPr="00E246B3" w14:paraId="43863F21" w14:textId="77777777" w:rsidTr="00C74D2C">
        <w:tc>
          <w:tcPr>
            <w:tcW w:w="2033" w:type="dxa"/>
          </w:tcPr>
          <w:p w14:paraId="52F8A9CD" w14:textId="77777777" w:rsidR="00F72585" w:rsidRPr="00E246B3" w:rsidRDefault="00F6430C" w:rsidP="0005387B">
            <w:pPr>
              <w:pStyle w:val="HeadingSPD02"/>
              <w:numPr>
                <w:ilvl w:val="0"/>
                <w:numId w:val="31"/>
              </w:numPr>
              <w:spacing w:after="200"/>
              <w:ind w:left="432" w:hanging="432"/>
              <w:jc w:val="left"/>
            </w:pPr>
            <w:bookmarkStart w:id="348" w:name="_Toc347823742"/>
            <w:bookmarkStart w:id="349" w:name="_Toc412276457"/>
            <w:bookmarkStart w:id="350" w:name="_Toc521499228"/>
            <w:bookmarkStart w:id="351" w:name="_Toc252363300"/>
            <w:bookmarkStart w:id="352" w:name="_Toc450070858"/>
            <w:bookmarkStart w:id="353" w:name="_Toc450635201"/>
            <w:bookmarkStart w:id="354" w:name="_Toc450635389"/>
            <w:r w:rsidRPr="00E246B3">
              <w:tab/>
            </w:r>
            <w:bookmarkStart w:id="355" w:name="_Toc71563844"/>
            <w:r w:rsidR="00F72585" w:rsidRPr="00E246B3">
              <w:t xml:space="preserve">Deadline for Submission of </w:t>
            </w:r>
            <w:bookmarkEnd w:id="348"/>
            <w:bookmarkEnd w:id="349"/>
            <w:bookmarkEnd w:id="350"/>
            <w:bookmarkEnd w:id="351"/>
            <w:r w:rsidR="00F72585" w:rsidRPr="00E246B3">
              <w:t>Proposals</w:t>
            </w:r>
            <w:bookmarkEnd w:id="352"/>
            <w:bookmarkEnd w:id="353"/>
            <w:bookmarkEnd w:id="354"/>
            <w:bookmarkEnd w:id="355"/>
          </w:p>
        </w:tc>
        <w:tc>
          <w:tcPr>
            <w:tcW w:w="7450" w:type="dxa"/>
          </w:tcPr>
          <w:p w14:paraId="2896FD7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Stage 2 Proposals must be received by the </w:t>
            </w:r>
            <w:r w:rsidR="008F07F4" w:rsidRPr="00E246B3">
              <w:rPr>
                <w:szCs w:val="24"/>
              </w:rPr>
              <w:t>Employer</w:t>
            </w:r>
            <w:r w:rsidR="00F72585" w:rsidRPr="00E246B3">
              <w:rPr>
                <w:szCs w:val="24"/>
              </w:rPr>
              <w:t xml:space="preserve"> at the address and no later than the date and time indicated in the Letter of Invitation to submit Stage 2 Proposals</w:t>
            </w:r>
          </w:p>
        </w:tc>
      </w:tr>
      <w:tr w:rsidR="00D9352C" w:rsidRPr="00E246B3" w14:paraId="329A6345" w14:textId="77777777" w:rsidTr="00C74D2C">
        <w:tc>
          <w:tcPr>
            <w:tcW w:w="2033" w:type="dxa"/>
          </w:tcPr>
          <w:p w14:paraId="1030B5B9" w14:textId="77777777" w:rsidR="00F72585" w:rsidRPr="00E246B3" w:rsidRDefault="00F72585" w:rsidP="005B4881">
            <w:pPr>
              <w:pStyle w:val="Head12a"/>
              <w:spacing w:after="200"/>
              <w:rPr>
                <w:szCs w:val="24"/>
              </w:rPr>
            </w:pPr>
          </w:p>
        </w:tc>
        <w:tc>
          <w:tcPr>
            <w:tcW w:w="7450" w:type="dxa"/>
          </w:tcPr>
          <w:p w14:paraId="37B840CA"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may, at its discretion, extend this deadline for submission of Proposals by amending the RFP Documents in accordance with ITP </w:t>
            </w:r>
            <w:r w:rsidR="00971817" w:rsidRPr="00E246B3">
              <w:rPr>
                <w:szCs w:val="24"/>
              </w:rPr>
              <w:t>8</w:t>
            </w:r>
            <w:r w:rsidR="00F72585" w:rsidRPr="00E246B3">
              <w:rPr>
                <w:szCs w:val="24"/>
              </w:rPr>
              <w:t xml:space="preserve">.3, in which case all rights and obligations of the </w:t>
            </w:r>
            <w:r w:rsidR="008F07F4" w:rsidRPr="00E246B3">
              <w:rPr>
                <w:szCs w:val="24"/>
              </w:rPr>
              <w:t>Employer</w:t>
            </w:r>
            <w:r w:rsidR="00F72585" w:rsidRPr="00E246B3">
              <w:rPr>
                <w:szCs w:val="24"/>
              </w:rPr>
              <w:t xml:space="preserve"> and Proposers will thereafter be subject to the deadline as extended.</w:t>
            </w:r>
          </w:p>
        </w:tc>
      </w:tr>
      <w:tr w:rsidR="00D9352C" w:rsidRPr="00E246B3" w14:paraId="47A98AAA" w14:textId="77777777" w:rsidTr="00C74D2C">
        <w:tc>
          <w:tcPr>
            <w:tcW w:w="2033" w:type="dxa"/>
          </w:tcPr>
          <w:p w14:paraId="67DF1865" w14:textId="77777777" w:rsidR="00F72585" w:rsidRPr="00E246B3" w:rsidRDefault="00F6430C" w:rsidP="0005387B">
            <w:pPr>
              <w:pStyle w:val="HeadingSPD02"/>
              <w:numPr>
                <w:ilvl w:val="0"/>
                <w:numId w:val="31"/>
              </w:numPr>
              <w:spacing w:after="200"/>
              <w:ind w:left="432" w:hanging="432"/>
              <w:jc w:val="left"/>
            </w:pPr>
            <w:bookmarkStart w:id="356" w:name="_Toc347823743"/>
            <w:bookmarkStart w:id="357" w:name="_Toc412276458"/>
            <w:bookmarkStart w:id="358" w:name="_Toc521499229"/>
            <w:bookmarkStart w:id="359" w:name="_Toc252363301"/>
            <w:bookmarkStart w:id="360" w:name="_Toc450070859"/>
            <w:bookmarkStart w:id="361" w:name="_Toc450635202"/>
            <w:bookmarkStart w:id="362" w:name="_Toc450635390"/>
            <w:r w:rsidRPr="00E246B3">
              <w:tab/>
            </w:r>
            <w:bookmarkStart w:id="363" w:name="_Toc71563845"/>
            <w:r w:rsidR="00F72585" w:rsidRPr="00E246B3">
              <w:t xml:space="preserve">Late </w:t>
            </w:r>
            <w:bookmarkEnd w:id="356"/>
            <w:bookmarkEnd w:id="357"/>
            <w:bookmarkEnd w:id="358"/>
            <w:bookmarkEnd w:id="359"/>
            <w:r w:rsidR="00F72585" w:rsidRPr="00E246B3">
              <w:t>Proposals</w:t>
            </w:r>
            <w:bookmarkEnd w:id="360"/>
            <w:bookmarkEnd w:id="361"/>
            <w:bookmarkEnd w:id="362"/>
            <w:bookmarkEnd w:id="363"/>
          </w:p>
        </w:tc>
        <w:tc>
          <w:tcPr>
            <w:tcW w:w="7450" w:type="dxa"/>
          </w:tcPr>
          <w:p w14:paraId="74B7BBB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Any Proposal received by the </w:t>
            </w:r>
            <w:r w:rsidR="008F07F4" w:rsidRPr="00E246B3">
              <w:rPr>
                <w:szCs w:val="24"/>
              </w:rPr>
              <w:t>Employer</w:t>
            </w:r>
            <w:r w:rsidR="00F72585" w:rsidRPr="00E246B3">
              <w:rPr>
                <w:szCs w:val="24"/>
              </w:rPr>
              <w:t xml:space="preserve"> after the Proposal submission deadline as specified in the Invitation for Proposals – Second Stage Combined Technical and Financial Proposal, will be rejected and returned unopened to the Proposer.</w:t>
            </w:r>
          </w:p>
        </w:tc>
      </w:tr>
      <w:tr w:rsidR="00D9352C" w:rsidRPr="00E246B3" w14:paraId="3423E718" w14:textId="77777777" w:rsidTr="00C74D2C">
        <w:tc>
          <w:tcPr>
            <w:tcW w:w="2033" w:type="dxa"/>
          </w:tcPr>
          <w:p w14:paraId="4E39694F" w14:textId="77777777" w:rsidR="00F72585" w:rsidRPr="00E246B3" w:rsidRDefault="00F6430C" w:rsidP="0005387B">
            <w:pPr>
              <w:pStyle w:val="HeadingSPD02"/>
              <w:numPr>
                <w:ilvl w:val="0"/>
                <w:numId w:val="31"/>
              </w:numPr>
              <w:spacing w:after="200"/>
              <w:ind w:left="432" w:hanging="432"/>
              <w:jc w:val="left"/>
            </w:pPr>
            <w:bookmarkStart w:id="364" w:name="_Toc450070860"/>
            <w:bookmarkStart w:id="365" w:name="_Toc450635203"/>
            <w:bookmarkStart w:id="366" w:name="_Toc450635391"/>
            <w:r w:rsidRPr="00E246B3">
              <w:tab/>
            </w:r>
            <w:bookmarkStart w:id="367" w:name="_Toc71563846"/>
            <w:r w:rsidR="00F72585" w:rsidRPr="00E246B3">
              <w:t>Withdrawal, Substitution, and Modification of Stage 2 proposals</w:t>
            </w:r>
            <w:bookmarkEnd w:id="364"/>
            <w:bookmarkEnd w:id="365"/>
            <w:bookmarkEnd w:id="366"/>
            <w:bookmarkEnd w:id="367"/>
          </w:p>
        </w:tc>
        <w:tc>
          <w:tcPr>
            <w:tcW w:w="7450" w:type="dxa"/>
          </w:tcPr>
          <w:p w14:paraId="0B89D57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A Proposer may withdraw, substitute, or modify its Proposal after it has been submitted, and before the deadline for submission of proposals, by sending a written notice, duly signed by an authorized representative, including a copy of the authorization in accordance with ITP 3</w:t>
            </w:r>
            <w:r w:rsidR="00971817" w:rsidRPr="00E246B3">
              <w:rPr>
                <w:szCs w:val="24"/>
              </w:rPr>
              <w:t>4</w:t>
            </w:r>
            <w:r w:rsidR="00F72585" w:rsidRPr="00E246B3">
              <w:rPr>
                <w:szCs w:val="24"/>
              </w:rPr>
              <w:t>.2, (except that withdrawal notices do not require copies). The corresponding substitution or modification of the Proposal must accompany the respective written notice.  All notices must be:</w:t>
            </w:r>
          </w:p>
          <w:p w14:paraId="41CF00EF" w14:textId="77777777" w:rsidR="00F72585" w:rsidRPr="00E246B3" w:rsidRDefault="00F72585" w:rsidP="0005387B">
            <w:pPr>
              <w:pStyle w:val="P3Header1-Clauses"/>
              <w:widowControl w:val="0"/>
              <w:numPr>
                <w:ilvl w:val="0"/>
                <w:numId w:val="35"/>
              </w:numPr>
              <w:spacing w:after="200"/>
              <w:ind w:left="1161" w:hanging="425"/>
              <w:rPr>
                <w:b w:val="0"/>
                <w:bCs/>
                <w:spacing w:val="-4"/>
                <w:szCs w:val="24"/>
              </w:rPr>
            </w:pPr>
            <w:r w:rsidRPr="00E246B3">
              <w:rPr>
                <w:b w:val="0"/>
                <w:bCs/>
                <w:spacing w:val="-4"/>
                <w:szCs w:val="24"/>
              </w:rPr>
              <w:t>prepared and submitted in accordance with ITP 3</w:t>
            </w:r>
            <w:r w:rsidR="00971817" w:rsidRPr="00E246B3">
              <w:rPr>
                <w:b w:val="0"/>
                <w:bCs/>
                <w:spacing w:val="-4"/>
                <w:szCs w:val="24"/>
              </w:rPr>
              <w:t xml:space="preserve">4 </w:t>
            </w:r>
            <w:r w:rsidR="00134A6F" w:rsidRPr="00E246B3">
              <w:rPr>
                <w:b w:val="0"/>
                <w:bCs/>
                <w:spacing w:val="-4"/>
                <w:szCs w:val="24"/>
              </w:rPr>
              <w:t>and ITP</w:t>
            </w:r>
            <w:r w:rsidRPr="00E246B3">
              <w:rPr>
                <w:b w:val="0"/>
                <w:bCs/>
                <w:spacing w:val="-4"/>
                <w:szCs w:val="24"/>
              </w:rPr>
              <w:t xml:space="preserve"> 3</w:t>
            </w:r>
            <w:r w:rsidR="00971817" w:rsidRPr="00E246B3">
              <w:rPr>
                <w:b w:val="0"/>
                <w:bCs/>
                <w:spacing w:val="-4"/>
                <w:szCs w:val="24"/>
              </w:rPr>
              <w:t>5</w:t>
            </w:r>
            <w:r w:rsidRPr="00E246B3">
              <w:rPr>
                <w:b w:val="0"/>
                <w:bCs/>
                <w:spacing w:val="-4"/>
                <w:szCs w:val="24"/>
              </w:rPr>
              <w:t xml:space="preserve"> (except that withdrawals notices do not require copies), and in addition, the respective envelopes shall be clearly marked “Stage </w:t>
            </w:r>
            <w:r w:rsidRPr="00E246B3">
              <w:rPr>
                <w:b w:val="0"/>
                <w:bCs/>
                <w:i/>
                <w:spacing w:val="-4"/>
                <w:szCs w:val="24"/>
              </w:rPr>
              <w:t xml:space="preserve"> 2</w:t>
            </w:r>
            <w:r w:rsidRPr="00E246B3">
              <w:rPr>
                <w:b w:val="0"/>
                <w:bCs/>
                <w:spacing w:val="-4"/>
                <w:szCs w:val="24"/>
              </w:rPr>
              <w:t xml:space="preserve"> Proposal - Withdrawal”;  “Stage </w:t>
            </w:r>
            <w:r w:rsidRPr="00E246B3">
              <w:rPr>
                <w:b w:val="0"/>
                <w:bCs/>
                <w:i/>
                <w:spacing w:val="-4"/>
                <w:szCs w:val="24"/>
              </w:rPr>
              <w:t xml:space="preserve"> 2</w:t>
            </w:r>
            <w:r w:rsidRPr="00E246B3">
              <w:rPr>
                <w:b w:val="0"/>
                <w:bCs/>
                <w:spacing w:val="-4"/>
                <w:szCs w:val="24"/>
              </w:rPr>
              <w:t xml:space="preserve"> Proposal – Substitution (“Technical Part”  and/or  “Financial Part” )”;  “Stage  2 Proposal – Modification (“Technical Part”  and/or  “Financial Part” );” and</w:t>
            </w:r>
          </w:p>
          <w:p w14:paraId="3D63AE56" w14:textId="77777777" w:rsidR="00F72585" w:rsidRPr="00E246B3" w:rsidRDefault="00F72585" w:rsidP="0005387B">
            <w:pPr>
              <w:pStyle w:val="P3Header1-Clauses"/>
              <w:widowControl w:val="0"/>
              <w:numPr>
                <w:ilvl w:val="0"/>
                <w:numId w:val="35"/>
              </w:numPr>
              <w:spacing w:after="200"/>
              <w:ind w:left="1161" w:hanging="425"/>
              <w:rPr>
                <w:szCs w:val="24"/>
              </w:rPr>
            </w:pPr>
            <w:r w:rsidRPr="00E246B3">
              <w:rPr>
                <w:b w:val="0"/>
                <w:bCs/>
                <w:spacing w:val="-4"/>
                <w:szCs w:val="24"/>
              </w:rPr>
              <w:t xml:space="preserve"> received by the </w:t>
            </w:r>
            <w:r w:rsidR="008F07F4" w:rsidRPr="00E246B3">
              <w:rPr>
                <w:b w:val="0"/>
                <w:bCs/>
                <w:spacing w:val="-4"/>
                <w:szCs w:val="24"/>
              </w:rPr>
              <w:t>Employer</w:t>
            </w:r>
            <w:r w:rsidRPr="00E246B3">
              <w:rPr>
                <w:b w:val="0"/>
                <w:bCs/>
                <w:spacing w:val="-4"/>
                <w:szCs w:val="24"/>
              </w:rPr>
              <w:t xml:space="preserve"> prior to the deadline prescribed for submission of Proposals, in accordance with ITP 3</w:t>
            </w:r>
            <w:r w:rsidR="00971817" w:rsidRPr="00E246B3">
              <w:rPr>
                <w:b w:val="0"/>
                <w:bCs/>
                <w:spacing w:val="-4"/>
                <w:szCs w:val="24"/>
              </w:rPr>
              <w:t>6</w:t>
            </w:r>
            <w:r w:rsidRPr="00E246B3">
              <w:rPr>
                <w:b w:val="0"/>
                <w:bCs/>
                <w:spacing w:val="-4"/>
                <w:szCs w:val="24"/>
              </w:rPr>
              <w:t>.</w:t>
            </w:r>
          </w:p>
        </w:tc>
      </w:tr>
    </w:tbl>
    <w:p w14:paraId="606552FE" w14:textId="77777777" w:rsidR="00F72585" w:rsidRPr="00E246B3" w:rsidRDefault="00F72585" w:rsidP="0005387B">
      <w:pPr>
        <w:pStyle w:val="HeadingSPD010"/>
        <w:spacing w:before="120"/>
        <w:rPr>
          <w:rFonts w:ascii="Times New Roman" w:hAnsi="Times New Roman"/>
          <w:szCs w:val="32"/>
        </w:rPr>
      </w:pPr>
      <w:bookmarkStart w:id="368" w:name="_Toc449106624"/>
      <w:bookmarkStart w:id="369" w:name="_Toc450070861"/>
      <w:bookmarkStart w:id="370" w:name="_Toc450635204"/>
      <w:bookmarkStart w:id="371" w:name="_Toc450635392"/>
      <w:bookmarkStart w:id="372" w:name="_Toc71563847"/>
      <w:r w:rsidRPr="00E246B3">
        <w:rPr>
          <w:rFonts w:ascii="Times New Roman" w:hAnsi="Times New Roman"/>
          <w:szCs w:val="32"/>
        </w:rPr>
        <w:t>I. Second Stage: Public Opening of Technical Parts</w:t>
      </w:r>
      <w:bookmarkEnd w:id="368"/>
      <w:bookmarkEnd w:id="369"/>
      <w:bookmarkEnd w:id="370"/>
      <w:bookmarkEnd w:id="371"/>
      <w:bookmarkEnd w:id="372"/>
    </w:p>
    <w:p w14:paraId="2A2DBADC" w14:textId="77777777" w:rsidR="00F72585" w:rsidRPr="00E246B3" w:rsidRDefault="00F72585" w:rsidP="005B4881">
      <w:pPr>
        <w:spacing w:after="200"/>
        <w:rPr>
          <w:szCs w:val="24"/>
        </w:rPr>
      </w:pPr>
    </w:p>
    <w:tbl>
      <w:tblPr>
        <w:tblW w:w="0" w:type="auto"/>
        <w:tblInd w:w="-15" w:type="dxa"/>
        <w:tblLayout w:type="fixed"/>
        <w:tblLook w:val="0000" w:firstRow="0" w:lastRow="0" w:firstColumn="0" w:lastColumn="0" w:noHBand="0" w:noVBand="0"/>
      </w:tblPr>
      <w:tblGrid>
        <w:gridCol w:w="2265"/>
        <w:gridCol w:w="7218"/>
      </w:tblGrid>
      <w:tr w:rsidR="00D9352C" w:rsidRPr="00E246B3" w14:paraId="56839A6A" w14:textId="77777777" w:rsidTr="00C74D2C">
        <w:tc>
          <w:tcPr>
            <w:tcW w:w="2265" w:type="dxa"/>
          </w:tcPr>
          <w:p w14:paraId="37664292" w14:textId="77777777" w:rsidR="00F72585" w:rsidRPr="00E246B3" w:rsidRDefault="00F6430C" w:rsidP="0005387B">
            <w:pPr>
              <w:pStyle w:val="HeadingSPD02"/>
              <w:numPr>
                <w:ilvl w:val="0"/>
                <w:numId w:val="31"/>
              </w:numPr>
              <w:spacing w:after="200"/>
              <w:ind w:left="432" w:hanging="432"/>
              <w:jc w:val="left"/>
            </w:pPr>
            <w:bookmarkStart w:id="373" w:name="_Toc449106625"/>
            <w:bookmarkStart w:id="374" w:name="_Toc450070862"/>
            <w:bookmarkStart w:id="375" w:name="_Toc450635205"/>
            <w:bookmarkStart w:id="376" w:name="_Toc450635393"/>
            <w:r w:rsidRPr="00E246B3">
              <w:tab/>
            </w:r>
            <w:bookmarkStart w:id="377" w:name="_Toc71563848"/>
            <w:r w:rsidR="00F72585" w:rsidRPr="00E246B3">
              <w:t>Public Opening Second Stage of Technical Part</w:t>
            </w:r>
            <w:bookmarkEnd w:id="373"/>
            <w:bookmarkEnd w:id="374"/>
            <w:bookmarkEnd w:id="375"/>
            <w:bookmarkEnd w:id="376"/>
            <w:bookmarkEnd w:id="377"/>
          </w:p>
        </w:tc>
        <w:tc>
          <w:tcPr>
            <w:tcW w:w="7218" w:type="dxa"/>
          </w:tcPr>
          <w:p w14:paraId="69149ACD" w14:textId="77777777" w:rsidR="00F72585" w:rsidRPr="00E246B3" w:rsidRDefault="00B327DA" w:rsidP="002A549C">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conduct the </w:t>
            </w:r>
            <w:r w:rsidR="00153B47" w:rsidRPr="00E246B3">
              <w:rPr>
                <w:szCs w:val="24"/>
              </w:rPr>
              <w:t xml:space="preserve">Second </w:t>
            </w:r>
            <w:r w:rsidR="00F72585" w:rsidRPr="00E246B3">
              <w:rPr>
                <w:szCs w:val="24"/>
              </w:rPr>
              <w:t xml:space="preserve">Stage public opening of Technical Parts in the presence of Proposers` designated representatives and anyone who chooses to attend, and at the address, date and time specified in the </w:t>
            </w:r>
            <w:r w:rsidR="00153B47" w:rsidRPr="00E246B3">
              <w:rPr>
                <w:szCs w:val="24"/>
              </w:rPr>
              <w:t xml:space="preserve">request to submit Second </w:t>
            </w:r>
            <w:r w:rsidR="00F72585" w:rsidRPr="00E246B3">
              <w:rPr>
                <w:szCs w:val="24"/>
              </w:rPr>
              <w:t xml:space="preserve">Stage Proposals. Any specific electronic Proposal opening procedures required if permitted, shall be as specified </w:t>
            </w:r>
            <w:r w:rsidR="00F72585" w:rsidRPr="00E246B3">
              <w:rPr>
                <w:b/>
                <w:szCs w:val="24"/>
              </w:rPr>
              <w:t>in the PDS</w:t>
            </w:r>
            <w:r w:rsidR="002A549C" w:rsidRPr="00E246B3">
              <w:rPr>
                <w:szCs w:val="24"/>
              </w:rPr>
              <w:t>:</w:t>
            </w:r>
          </w:p>
        </w:tc>
      </w:tr>
      <w:tr w:rsidR="00D9352C" w:rsidRPr="00E246B3" w14:paraId="367F4C78" w14:textId="77777777" w:rsidTr="00C74D2C">
        <w:tc>
          <w:tcPr>
            <w:tcW w:w="2265" w:type="dxa"/>
          </w:tcPr>
          <w:p w14:paraId="11C7BC96" w14:textId="77777777" w:rsidR="00F72585" w:rsidRPr="00E246B3" w:rsidRDefault="00F72585" w:rsidP="005B4881">
            <w:pPr>
              <w:pStyle w:val="Head12a"/>
              <w:spacing w:after="200"/>
              <w:rPr>
                <w:szCs w:val="24"/>
              </w:rPr>
            </w:pPr>
          </w:p>
        </w:tc>
        <w:tc>
          <w:tcPr>
            <w:tcW w:w="7218" w:type="dxa"/>
          </w:tcPr>
          <w:p w14:paraId="369A856F" w14:textId="77777777" w:rsidR="00F72585" w:rsidRPr="00E246B3" w:rsidRDefault="002A549C" w:rsidP="0005387B">
            <w:pPr>
              <w:pStyle w:val="ListParagraph"/>
              <w:widowControl w:val="0"/>
              <w:numPr>
                <w:ilvl w:val="0"/>
                <w:numId w:val="54"/>
              </w:numPr>
              <w:spacing w:after="200"/>
              <w:ind w:left="1042" w:right="-74" w:hanging="630"/>
              <w:contextualSpacing w:val="0"/>
              <w:jc w:val="left"/>
              <w:rPr>
                <w:szCs w:val="24"/>
              </w:rPr>
            </w:pPr>
            <w:r w:rsidRPr="00E246B3">
              <w:rPr>
                <w:szCs w:val="24"/>
              </w:rPr>
              <w:t>f</w:t>
            </w:r>
            <w:r w:rsidR="00F72585" w:rsidRPr="00E246B3">
              <w:rPr>
                <w:szCs w:val="24"/>
              </w:rPr>
              <w:t>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w:t>
            </w:r>
            <w:r w:rsidRPr="00E246B3">
              <w:rPr>
                <w:szCs w:val="24"/>
              </w:rPr>
              <w:t>posal opening;</w:t>
            </w:r>
            <w:r w:rsidR="00F72585" w:rsidRPr="00E246B3">
              <w:rPr>
                <w:szCs w:val="24"/>
              </w:rPr>
              <w:t xml:space="preserve">  </w:t>
            </w:r>
          </w:p>
          <w:p w14:paraId="60FDBCFA" w14:textId="77777777" w:rsidR="00F72585" w:rsidRPr="00E246B3" w:rsidRDefault="002A549C" w:rsidP="0005387B">
            <w:pPr>
              <w:pStyle w:val="ListParagraph"/>
              <w:widowControl w:val="0"/>
              <w:numPr>
                <w:ilvl w:val="0"/>
                <w:numId w:val="54"/>
              </w:numPr>
              <w:spacing w:after="200"/>
              <w:ind w:left="1042" w:right="-74" w:hanging="630"/>
              <w:contextualSpacing w:val="0"/>
              <w:jc w:val="left"/>
              <w:rPr>
                <w:szCs w:val="24"/>
              </w:rPr>
            </w:pPr>
            <w:r w:rsidRPr="00E246B3">
              <w:rPr>
                <w:szCs w:val="24"/>
              </w:rPr>
              <w:t>n</w:t>
            </w:r>
            <w:r w:rsidR="00F72585" w:rsidRPr="00E246B3">
              <w:rPr>
                <w:szCs w:val="24"/>
              </w:rPr>
              <w:t>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w:t>
            </w:r>
            <w:r w:rsidRPr="00E246B3">
              <w:rPr>
                <w:szCs w:val="24"/>
              </w:rPr>
              <w:t>;</w:t>
            </w:r>
            <w:r w:rsidR="00F72585" w:rsidRPr="00E246B3">
              <w:rPr>
                <w:szCs w:val="24"/>
              </w:rPr>
              <w:t xml:space="preserve"> </w:t>
            </w:r>
          </w:p>
          <w:p w14:paraId="0147B1DE" w14:textId="77777777" w:rsidR="00F72585" w:rsidRPr="00E246B3" w:rsidRDefault="002A549C" w:rsidP="0005387B">
            <w:pPr>
              <w:pStyle w:val="ListParagraph"/>
              <w:widowControl w:val="0"/>
              <w:numPr>
                <w:ilvl w:val="0"/>
                <w:numId w:val="54"/>
              </w:numPr>
              <w:spacing w:after="200"/>
              <w:ind w:left="1042" w:right="-74" w:hanging="630"/>
              <w:contextualSpacing w:val="0"/>
              <w:jc w:val="left"/>
              <w:rPr>
                <w:szCs w:val="24"/>
              </w:rPr>
            </w:pPr>
            <w:r w:rsidRPr="00E246B3">
              <w:rPr>
                <w:szCs w:val="24"/>
              </w:rPr>
              <w:t>n</w:t>
            </w:r>
            <w:r w:rsidR="00F72585" w:rsidRPr="00E246B3">
              <w:rPr>
                <w:szCs w:val="24"/>
              </w:rPr>
              <w:t>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w:t>
            </w:r>
            <w:r w:rsidRPr="00E246B3">
              <w:rPr>
                <w:szCs w:val="24"/>
              </w:rPr>
              <w:t>ing shall be considered further;</w:t>
            </w:r>
          </w:p>
        </w:tc>
      </w:tr>
      <w:tr w:rsidR="00F72585" w:rsidRPr="00E246B3" w14:paraId="78B35954" w14:textId="77777777" w:rsidTr="00C74D2C">
        <w:tc>
          <w:tcPr>
            <w:tcW w:w="2265" w:type="dxa"/>
          </w:tcPr>
          <w:p w14:paraId="4CA561A0" w14:textId="77777777" w:rsidR="00F72585" w:rsidRPr="00E246B3" w:rsidRDefault="00F72585" w:rsidP="005B4881">
            <w:pPr>
              <w:pStyle w:val="Head12a"/>
              <w:spacing w:after="200"/>
              <w:rPr>
                <w:szCs w:val="24"/>
              </w:rPr>
            </w:pPr>
          </w:p>
        </w:tc>
        <w:tc>
          <w:tcPr>
            <w:tcW w:w="7218" w:type="dxa"/>
          </w:tcPr>
          <w:p w14:paraId="7F9F07BF" w14:textId="77777777" w:rsidR="00F72585" w:rsidRPr="00E246B3" w:rsidRDefault="002A549C" w:rsidP="00B968D1">
            <w:pPr>
              <w:pStyle w:val="ListParagraph"/>
              <w:widowControl w:val="0"/>
              <w:numPr>
                <w:ilvl w:val="0"/>
                <w:numId w:val="54"/>
              </w:numPr>
              <w:spacing w:after="200"/>
              <w:ind w:left="1042" w:right="-74" w:hanging="630"/>
              <w:contextualSpacing w:val="0"/>
              <w:rPr>
                <w:szCs w:val="24"/>
              </w:rPr>
            </w:pPr>
            <w:r w:rsidRPr="00E246B3">
              <w:rPr>
                <w:szCs w:val="24"/>
              </w:rPr>
              <w:t>n</w:t>
            </w:r>
            <w:r w:rsidR="00F72585" w:rsidRPr="00E246B3">
              <w:rPr>
                <w:szCs w:val="24"/>
              </w:rPr>
              <w:t xml:space="preserve">ext, all other envelopes marked “Stage 2 Proposal – Technical Part” shall be opened one at a time. All envelopes marked “Stage 2 Proposal – Financial Part” shall remain sealed, and kept by the </w:t>
            </w:r>
            <w:r w:rsidR="008F07F4" w:rsidRPr="00E246B3">
              <w:rPr>
                <w:szCs w:val="24"/>
              </w:rPr>
              <w:t>Employer</w:t>
            </w:r>
            <w:r w:rsidR="00F72585" w:rsidRPr="00E246B3">
              <w:rPr>
                <w:szCs w:val="24"/>
              </w:rPr>
              <w:t xml:space="preserve"> in safe custody until they are opened, at a later public opening, following the evaluation of the Technical Part of the Proposals. On opening the Technical Part envelopes the </w:t>
            </w:r>
            <w:r w:rsidR="008F07F4" w:rsidRPr="00E246B3">
              <w:rPr>
                <w:szCs w:val="24"/>
              </w:rPr>
              <w:t>Employer</w:t>
            </w:r>
            <w:r w:rsidR="00F72585" w:rsidRPr="00E246B3">
              <w:rPr>
                <w:szCs w:val="24"/>
              </w:rPr>
              <w:t xml:space="preserve"> shall read out: the name of the Proposer and whether there is a modification; </w:t>
            </w:r>
            <w:r w:rsidR="00F72585" w:rsidRPr="00E246B3">
              <w:rPr>
                <w:iCs/>
                <w:szCs w:val="24"/>
              </w:rPr>
              <w:t>the presence or absence of a Proposal security</w:t>
            </w:r>
            <w:r w:rsidR="00F72585" w:rsidRPr="00E246B3">
              <w:rPr>
                <w:i/>
                <w:iCs/>
                <w:szCs w:val="24"/>
              </w:rPr>
              <w:t xml:space="preserve"> </w:t>
            </w:r>
            <w:r w:rsidR="00F72585" w:rsidRPr="00E246B3">
              <w:rPr>
                <w:iCs/>
                <w:szCs w:val="24"/>
              </w:rPr>
              <w:t>or a Proposal-Securing Declaration</w:t>
            </w:r>
            <w:r w:rsidR="00F72585" w:rsidRPr="00E246B3">
              <w:rPr>
                <w:szCs w:val="24"/>
              </w:rPr>
              <w:t xml:space="preserve">; and any other details as the </w:t>
            </w:r>
            <w:r w:rsidR="008F07F4" w:rsidRPr="00E246B3">
              <w:rPr>
                <w:szCs w:val="24"/>
              </w:rPr>
              <w:t>Employer</w:t>
            </w:r>
            <w:r w:rsidRPr="00E246B3">
              <w:rPr>
                <w:szCs w:val="24"/>
              </w:rPr>
              <w:t xml:space="preserve"> may consider appropriate</w:t>
            </w:r>
            <w:r w:rsidR="00F72585" w:rsidRPr="00E246B3">
              <w:rPr>
                <w:szCs w:val="24"/>
              </w:rPr>
              <w:t xml:space="preserve">  </w:t>
            </w:r>
          </w:p>
          <w:p w14:paraId="12F91550" w14:textId="77777777" w:rsidR="00F72585" w:rsidRPr="00E246B3" w:rsidRDefault="002A549C" w:rsidP="0005387B">
            <w:pPr>
              <w:pStyle w:val="ListParagraph"/>
              <w:widowControl w:val="0"/>
              <w:numPr>
                <w:ilvl w:val="0"/>
                <w:numId w:val="54"/>
              </w:numPr>
              <w:spacing w:after="200"/>
              <w:ind w:left="1042" w:right="-74" w:hanging="630"/>
              <w:contextualSpacing w:val="0"/>
              <w:jc w:val="left"/>
              <w:rPr>
                <w:szCs w:val="24"/>
              </w:rPr>
            </w:pPr>
            <w:r w:rsidRPr="00E246B3">
              <w:rPr>
                <w:szCs w:val="24"/>
              </w:rPr>
              <w:t>n</w:t>
            </w:r>
            <w:r w:rsidR="00F72585" w:rsidRPr="00E246B3">
              <w:rPr>
                <w:szCs w:val="24"/>
              </w:rPr>
              <w:t>o Proposal shall be rejected at the public opening except for late Proposals, in accordance with ITP 3</w:t>
            </w:r>
            <w:r w:rsidR="00971817" w:rsidRPr="00E246B3">
              <w:rPr>
                <w:szCs w:val="24"/>
              </w:rPr>
              <w:t>7</w:t>
            </w:r>
            <w:r w:rsidR="00F72585" w:rsidRPr="00E246B3">
              <w:rPr>
                <w:szCs w:val="24"/>
              </w:rPr>
              <w:t>.1.</w:t>
            </w:r>
          </w:p>
        </w:tc>
      </w:tr>
      <w:tr w:rsidR="00F72585" w:rsidRPr="00E246B3" w14:paraId="4D25F820" w14:textId="77777777" w:rsidTr="00C74D2C">
        <w:tc>
          <w:tcPr>
            <w:tcW w:w="2265" w:type="dxa"/>
          </w:tcPr>
          <w:p w14:paraId="1376DF5C" w14:textId="77777777" w:rsidR="00F72585" w:rsidRPr="00E246B3" w:rsidRDefault="00F72585" w:rsidP="005B4881">
            <w:pPr>
              <w:pStyle w:val="Head12a"/>
              <w:spacing w:after="200"/>
              <w:rPr>
                <w:szCs w:val="24"/>
              </w:rPr>
            </w:pPr>
          </w:p>
        </w:tc>
        <w:tc>
          <w:tcPr>
            <w:tcW w:w="7218" w:type="dxa"/>
          </w:tcPr>
          <w:p w14:paraId="52637901" w14:textId="77777777" w:rsidR="00F72585" w:rsidRPr="00E246B3" w:rsidRDefault="00B327DA" w:rsidP="00B0653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prepare a record of the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44ACB885" w14:textId="77777777" w:rsidR="00F72585" w:rsidRPr="00E246B3" w:rsidRDefault="00F72585" w:rsidP="002A549C">
      <w:pPr>
        <w:pStyle w:val="HeadingSPD010"/>
        <w:spacing w:before="120"/>
        <w:rPr>
          <w:rFonts w:ascii="Times New Roman" w:hAnsi="Times New Roman"/>
          <w:szCs w:val="32"/>
        </w:rPr>
      </w:pPr>
      <w:bookmarkStart w:id="378" w:name="_Toc450070863"/>
      <w:bookmarkStart w:id="379" w:name="_Toc450635206"/>
      <w:bookmarkStart w:id="380" w:name="_Toc450635394"/>
      <w:bookmarkStart w:id="381" w:name="_Toc71563849"/>
      <w:r w:rsidRPr="00E246B3">
        <w:rPr>
          <w:rFonts w:ascii="Times New Roman" w:hAnsi="Times New Roman"/>
          <w:szCs w:val="32"/>
        </w:rPr>
        <w:t>J. Second Stage: Evaluation of Technical Part</w:t>
      </w:r>
      <w:bookmarkEnd w:id="378"/>
      <w:bookmarkEnd w:id="379"/>
      <w:bookmarkEnd w:id="380"/>
      <w:bookmarkEnd w:id="381"/>
    </w:p>
    <w:tbl>
      <w:tblPr>
        <w:tblW w:w="0" w:type="auto"/>
        <w:tblInd w:w="-15" w:type="dxa"/>
        <w:tblLayout w:type="fixed"/>
        <w:tblLook w:val="0000" w:firstRow="0" w:lastRow="0" w:firstColumn="0" w:lastColumn="0" w:noHBand="0" w:noVBand="0"/>
      </w:tblPr>
      <w:tblGrid>
        <w:gridCol w:w="2283"/>
        <w:gridCol w:w="7075"/>
      </w:tblGrid>
      <w:tr w:rsidR="00F72585" w:rsidRPr="00E246B3" w14:paraId="04FA398C" w14:textId="77777777" w:rsidTr="00F72585">
        <w:tc>
          <w:tcPr>
            <w:tcW w:w="2283" w:type="dxa"/>
          </w:tcPr>
          <w:p w14:paraId="312F9870" w14:textId="77777777" w:rsidR="00F72585" w:rsidRPr="00E246B3" w:rsidRDefault="00F6430C" w:rsidP="0005387B">
            <w:pPr>
              <w:pStyle w:val="HeadingSPD02"/>
              <w:numPr>
                <w:ilvl w:val="0"/>
                <w:numId w:val="31"/>
              </w:numPr>
              <w:spacing w:after="200"/>
              <w:ind w:left="432" w:hanging="432"/>
              <w:jc w:val="left"/>
            </w:pPr>
            <w:bookmarkStart w:id="382" w:name="_Toc450070864"/>
            <w:bookmarkStart w:id="383" w:name="_Toc450635207"/>
            <w:bookmarkStart w:id="384" w:name="_Toc450635395"/>
            <w:r w:rsidRPr="00E246B3">
              <w:tab/>
            </w:r>
            <w:bookmarkStart w:id="385" w:name="_Toc71563850"/>
            <w:r w:rsidR="00F72585" w:rsidRPr="00E246B3">
              <w:t>Confidentiality</w:t>
            </w:r>
            <w:bookmarkEnd w:id="382"/>
            <w:bookmarkEnd w:id="383"/>
            <w:bookmarkEnd w:id="384"/>
            <w:bookmarkEnd w:id="385"/>
          </w:p>
        </w:tc>
        <w:tc>
          <w:tcPr>
            <w:tcW w:w="7075" w:type="dxa"/>
          </w:tcPr>
          <w:p w14:paraId="09F7DD8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Information relating to the evaluation of the Technical </w:t>
            </w:r>
            <w:r w:rsidR="00F16114" w:rsidRPr="00E246B3">
              <w:rPr>
                <w:szCs w:val="24"/>
              </w:rPr>
              <w:t>Part</w:t>
            </w:r>
            <w:r w:rsidR="00F72585" w:rsidRPr="00E246B3">
              <w:rPr>
                <w:szCs w:val="24"/>
              </w:rPr>
              <w:t xml:space="preserve"> shall not be disclosed to Proposers or any other persons not officially concerned with the RFP process until the Notification of evaluation of the Technical Part in accordance with ITP 4</w:t>
            </w:r>
            <w:r w:rsidR="00971817" w:rsidRPr="00E246B3">
              <w:rPr>
                <w:szCs w:val="24"/>
              </w:rPr>
              <w:t>4</w:t>
            </w:r>
            <w:r w:rsidR="00F72585" w:rsidRPr="00E246B3">
              <w:rPr>
                <w:szCs w:val="24"/>
              </w:rPr>
              <w:t>.</w:t>
            </w:r>
          </w:p>
        </w:tc>
      </w:tr>
      <w:tr w:rsidR="00F72585" w:rsidRPr="00E246B3" w14:paraId="421BAEAC" w14:textId="77777777" w:rsidTr="00F72585">
        <w:tc>
          <w:tcPr>
            <w:tcW w:w="2283" w:type="dxa"/>
          </w:tcPr>
          <w:p w14:paraId="0E7E5780" w14:textId="77777777" w:rsidR="00F72585" w:rsidRPr="00E246B3" w:rsidRDefault="00F72585" w:rsidP="005B4881">
            <w:pPr>
              <w:pStyle w:val="Head12a"/>
              <w:spacing w:after="200"/>
              <w:rPr>
                <w:szCs w:val="24"/>
              </w:rPr>
            </w:pPr>
          </w:p>
        </w:tc>
        <w:tc>
          <w:tcPr>
            <w:tcW w:w="7075" w:type="dxa"/>
          </w:tcPr>
          <w:p w14:paraId="1FEF805A"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Any effort by a Proposer to influence the </w:t>
            </w:r>
            <w:r w:rsidR="008F07F4" w:rsidRPr="00E246B3">
              <w:rPr>
                <w:szCs w:val="24"/>
              </w:rPr>
              <w:t>Employer</w:t>
            </w:r>
            <w:r w:rsidR="00F72585" w:rsidRPr="00E246B3">
              <w:rPr>
                <w:szCs w:val="24"/>
              </w:rPr>
              <w:t xml:space="preserve"> in the evaluation of the Proposals may result in the rejection of its Proposal.</w:t>
            </w:r>
          </w:p>
        </w:tc>
      </w:tr>
      <w:tr w:rsidR="00F72585" w:rsidRPr="00E246B3" w14:paraId="44A7C867" w14:textId="77777777" w:rsidTr="00F72585">
        <w:tc>
          <w:tcPr>
            <w:tcW w:w="2283" w:type="dxa"/>
          </w:tcPr>
          <w:p w14:paraId="3B08DC3E" w14:textId="77777777" w:rsidR="00F72585" w:rsidRPr="00E246B3" w:rsidRDefault="00F72585" w:rsidP="005B4881">
            <w:pPr>
              <w:pStyle w:val="Head12a"/>
              <w:spacing w:after="200"/>
              <w:rPr>
                <w:szCs w:val="24"/>
              </w:rPr>
            </w:pPr>
          </w:p>
        </w:tc>
        <w:tc>
          <w:tcPr>
            <w:tcW w:w="7075" w:type="dxa"/>
          </w:tcPr>
          <w:p w14:paraId="5DF6159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Notwithstanding ITP 4</w:t>
            </w:r>
            <w:r w:rsidR="00971817" w:rsidRPr="00E246B3">
              <w:rPr>
                <w:szCs w:val="24"/>
              </w:rPr>
              <w:t>4</w:t>
            </w:r>
            <w:r w:rsidR="00F72585" w:rsidRPr="00E246B3">
              <w:rPr>
                <w:szCs w:val="24"/>
              </w:rPr>
              <w:t xml:space="preserve">, from the time of Proposal opening to the time of Contract award, if any Proposer wishes to contact the </w:t>
            </w:r>
            <w:r w:rsidR="008F07F4" w:rsidRPr="00E246B3">
              <w:rPr>
                <w:szCs w:val="24"/>
              </w:rPr>
              <w:t>Employer</w:t>
            </w:r>
            <w:r w:rsidR="00F72585" w:rsidRPr="00E246B3">
              <w:rPr>
                <w:szCs w:val="24"/>
              </w:rPr>
              <w:t xml:space="preserve"> on any matter related to the RFP process, it should do so in writing.</w:t>
            </w:r>
          </w:p>
        </w:tc>
      </w:tr>
      <w:tr w:rsidR="00F72585" w:rsidRPr="00E246B3" w14:paraId="18E7F99B" w14:textId="77777777" w:rsidTr="00F72585">
        <w:tc>
          <w:tcPr>
            <w:tcW w:w="2283" w:type="dxa"/>
          </w:tcPr>
          <w:p w14:paraId="73C0033D" w14:textId="77777777" w:rsidR="00F72585" w:rsidRPr="00E246B3" w:rsidRDefault="00F6430C" w:rsidP="0005387B">
            <w:pPr>
              <w:pStyle w:val="HeadingSPD02"/>
              <w:numPr>
                <w:ilvl w:val="0"/>
                <w:numId w:val="31"/>
              </w:numPr>
              <w:spacing w:after="200"/>
              <w:ind w:left="432" w:hanging="432"/>
              <w:jc w:val="left"/>
            </w:pPr>
            <w:bookmarkStart w:id="386" w:name="_Toc450070865"/>
            <w:bookmarkStart w:id="387" w:name="_Toc450635208"/>
            <w:bookmarkStart w:id="388" w:name="_Toc450635396"/>
            <w:r w:rsidRPr="00E246B3">
              <w:tab/>
            </w:r>
            <w:bookmarkStart w:id="389" w:name="_Toc71563851"/>
            <w:r w:rsidR="00F72585" w:rsidRPr="00E246B3">
              <w:t>Clarification of Proposals</w:t>
            </w:r>
            <w:bookmarkEnd w:id="386"/>
            <w:bookmarkEnd w:id="387"/>
            <w:bookmarkEnd w:id="388"/>
            <w:bookmarkEnd w:id="389"/>
          </w:p>
        </w:tc>
        <w:tc>
          <w:tcPr>
            <w:tcW w:w="7075" w:type="dxa"/>
          </w:tcPr>
          <w:p w14:paraId="2849239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To assist in the examination, evaluation, and comparison of the Proposals, and qualification of the Proposers, the </w:t>
            </w:r>
            <w:r w:rsidR="008F07F4" w:rsidRPr="00E246B3">
              <w:rPr>
                <w:szCs w:val="24"/>
              </w:rPr>
              <w:t>Employer</w:t>
            </w:r>
            <w:r w:rsidR="00F72585" w:rsidRPr="00E246B3">
              <w:rPr>
                <w:szCs w:val="24"/>
              </w:rPr>
              <w:t xml:space="preserve"> may, at its discretion, ask any Proposer for a clarification of its Proposal.  Any clarification submitted by a Proposer that is not in response to a request by the </w:t>
            </w:r>
            <w:r w:rsidR="008F07F4" w:rsidRPr="00E246B3">
              <w:rPr>
                <w:szCs w:val="24"/>
              </w:rPr>
              <w:t>Employer</w:t>
            </w:r>
            <w:r w:rsidR="00F72585" w:rsidRPr="00E246B3">
              <w:rPr>
                <w:szCs w:val="24"/>
              </w:rPr>
              <w:t xml:space="preserve"> shall not be considered.  The </w:t>
            </w:r>
            <w:r w:rsidR="008F07F4" w:rsidRPr="00E246B3">
              <w:rPr>
                <w:szCs w:val="24"/>
              </w:rPr>
              <w:t>Employer</w:t>
            </w:r>
            <w:r w:rsidR="00F72585" w:rsidRPr="00E246B3">
              <w:rPr>
                <w:szCs w:val="24"/>
              </w:rPr>
              <w:t xml:space="preserve">’s request for clarification and the response shall be in writing.   </w:t>
            </w:r>
          </w:p>
        </w:tc>
      </w:tr>
      <w:tr w:rsidR="00D9352C" w:rsidRPr="00E246B3" w14:paraId="1E8E210F" w14:textId="77777777" w:rsidTr="00F72585">
        <w:tc>
          <w:tcPr>
            <w:tcW w:w="2283" w:type="dxa"/>
          </w:tcPr>
          <w:p w14:paraId="165F724C" w14:textId="77777777" w:rsidR="00F72585" w:rsidRPr="00E246B3" w:rsidRDefault="00F72585" w:rsidP="005B4881">
            <w:pPr>
              <w:pStyle w:val="Head12a"/>
              <w:spacing w:after="200"/>
              <w:rPr>
                <w:szCs w:val="24"/>
              </w:rPr>
            </w:pPr>
          </w:p>
        </w:tc>
        <w:tc>
          <w:tcPr>
            <w:tcW w:w="7075" w:type="dxa"/>
          </w:tcPr>
          <w:p w14:paraId="66B08FE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a Proposer does not provide clarifications of its Proposal by the date and time set in the </w:t>
            </w:r>
            <w:r w:rsidR="008F07F4" w:rsidRPr="00E246B3">
              <w:rPr>
                <w:szCs w:val="24"/>
              </w:rPr>
              <w:t>Employer</w:t>
            </w:r>
            <w:r w:rsidR="00F72585" w:rsidRPr="00E246B3">
              <w:rPr>
                <w:szCs w:val="24"/>
              </w:rPr>
              <w:t>’s request for clarification, its Proposal may be rejected.</w:t>
            </w:r>
          </w:p>
        </w:tc>
      </w:tr>
      <w:tr w:rsidR="00D9352C" w:rsidRPr="00E246B3" w14:paraId="58841EB8" w14:textId="77777777" w:rsidTr="00F72585">
        <w:tc>
          <w:tcPr>
            <w:tcW w:w="2283" w:type="dxa"/>
          </w:tcPr>
          <w:p w14:paraId="4D970B80" w14:textId="77777777" w:rsidR="00F72585" w:rsidRPr="00E246B3" w:rsidRDefault="00F6430C" w:rsidP="0005387B">
            <w:pPr>
              <w:pStyle w:val="HeadingSPD02"/>
              <w:numPr>
                <w:ilvl w:val="0"/>
                <w:numId w:val="31"/>
              </w:numPr>
              <w:spacing w:after="200"/>
              <w:ind w:left="432" w:hanging="432"/>
              <w:jc w:val="left"/>
            </w:pPr>
            <w:bookmarkStart w:id="390" w:name="_Toc450070866"/>
            <w:bookmarkStart w:id="391" w:name="_Toc450635209"/>
            <w:bookmarkStart w:id="392" w:name="_Toc450635397"/>
            <w:r w:rsidRPr="00E246B3">
              <w:tab/>
            </w:r>
            <w:bookmarkStart w:id="393" w:name="_Toc71563852"/>
            <w:r w:rsidR="00F72585" w:rsidRPr="00E246B3">
              <w:t>Determination of  Responsiveness</w:t>
            </w:r>
            <w:bookmarkEnd w:id="390"/>
            <w:bookmarkEnd w:id="391"/>
            <w:bookmarkEnd w:id="392"/>
            <w:bookmarkEnd w:id="393"/>
          </w:p>
        </w:tc>
        <w:tc>
          <w:tcPr>
            <w:tcW w:w="7075" w:type="dxa"/>
          </w:tcPr>
          <w:p w14:paraId="36A0F92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w:t>
            </w:r>
            <w:r w:rsidR="008F07F4" w:rsidRPr="00E246B3">
              <w:rPr>
                <w:szCs w:val="24"/>
              </w:rPr>
              <w:t>Employer</w:t>
            </w:r>
            <w:r w:rsidR="00F72585" w:rsidRPr="00E246B3">
              <w:rPr>
                <w:szCs w:val="24"/>
              </w:rPr>
              <w:t xml:space="preserve"> invited the Proposer to offer in its Second Stage Proposal, (b) incorporates the modifications, if any, listed in the Proposer-specific memorandum titled “Changes Required Pursuant to First Stage Evaluation” pursuant to ITP 2</w:t>
            </w:r>
            <w:r w:rsidR="00971817" w:rsidRPr="00E246B3">
              <w:rPr>
                <w:szCs w:val="24"/>
              </w:rPr>
              <w:t>6.</w:t>
            </w:r>
            <w:r w:rsidR="00F72585" w:rsidRPr="00E246B3">
              <w:rPr>
                <w:szCs w:val="24"/>
              </w:rPr>
              <w:t>7, and (c), reflects amendments, if any, to the RFP Documents issued as Addenda together with or subsequent to the Invitation for Proposals -- Second Stage, pursuant to ITP 2</w:t>
            </w:r>
            <w:r w:rsidR="00971817" w:rsidRPr="00E246B3">
              <w:rPr>
                <w:szCs w:val="24"/>
              </w:rPr>
              <w:t>7</w:t>
            </w:r>
            <w:r w:rsidR="00F72585" w:rsidRPr="00E246B3">
              <w:rPr>
                <w:szCs w:val="24"/>
              </w:rPr>
              <w:t xml:space="preserve">.1.  </w:t>
            </w:r>
          </w:p>
        </w:tc>
      </w:tr>
      <w:tr w:rsidR="00F72585" w:rsidRPr="00E246B3" w14:paraId="5D604CFC" w14:textId="77777777" w:rsidTr="00F72585">
        <w:tc>
          <w:tcPr>
            <w:tcW w:w="2283" w:type="dxa"/>
          </w:tcPr>
          <w:p w14:paraId="5F9B5DD8" w14:textId="77777777" w:rsidR="00F72585" w:rsidRPr="00E246B3" w:rsidRDefault="00F72585" w:rsidP="005B4881">
            <w:pPr>
              <w:pStyle w:val="HeadingSPD02"/>
              <w:numPr>
                <w:ilvl w:val="0"/>
                <w:numId w:val="0"/>
              </w:numPr>
              <w:spacing w:after="200"/>
              <w:ind w:left="270"/>
            </w:pPr>
          </w:p>
        </w:tc>
        <w:tc>
          <w:tcPr>
            <w:tcW w:w="7075" w:type="dxa"/>
          </w:tcPr>
          <w:p w14:paraId="666C21F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Provided that a Proposal is substantially responsive, the </w:t>
            </w:r>
            <w:r w:rsidR="008F07F4" w:rsidRPr="00E246B3">
              <w:rPr>
                <w:szCs w:val="24"/>
              </w:rPr>
              <w:t>Employer</w:t>
            </w:r>
            <w:r w:rsidR="00F72585" w:rsidRPr="00E246B3">
              <w:rPr>
                <w:szCs w:val="24"/>
              </w:rPr>
              <w:t xml:space="preserve"> may waive any nonmaterial nonconformity in the Proposal. </w:t>
            </w:r>
          </w:p>
        </w:tc>
      </w:tr>
      <w:tr w:rsidR="00D9352C" w:rsidRPr="00E246B3" w14:paraId="3656F614" w14:textId="77777777" w:rsidTr="00D9352C">
        <w:tc>
          <w:tcPr>
            <w:tcW w:w="2283" w:type="dxa"/>
          </w:tcPr>
          <w:p w14:paraId="52763F3B" w14:textId="77777777" w:rsidR="00F72585" w:rsidRPr="00E246B3" w:rsidRDefault="00F72585" w:rsidP="005B4881">
            <w:pPr>
              <w:pStyle w:val="Head12a"/>
              <w:spacing w:after="200"/>
              <w:rPr>
                <w:szCs w:val="24"/>
              </w:rPr>
            </w:pPr>
          </w:p>
        </w:tc>
        <w:tc>
          <w:tcPr>
            <w:tcW w:w="7075" w:type="dxa"/>
          </w:tcPr>
          <w:p w14:paraId="1D64928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Provided that a Proposal is substantially responsive, the </w:t>
            </w:r>
            <w:r w:rsidR="008F07F4" w:rsidRPr="00E246B3">
              <w:rPr>
                <w:szCs w:val="24"/>
              </w:rPr>
              <w:t>Employer</w:t>
            </w:r>
            <w:r w:rsidR="00F72585" w:rsidRPr="00E246B3">
              <w:rPr>
                <w:szCs w:val="24"/>
              </w:rPr>
              <w:t xml:space="preserve"> may request that the Proposer submit the necessary information or documentation, within a reasonable period of time, to rectify nonmaterial nonconformities in the Proposal related to documentation requirements. </w:t>
            </w:r>
          </w:p>
        </w:tc>
      </w:tr>
      <w:tr w:rsidR="00D9352C" w:rsidRPr="00E246B3" w14:paraId="3A662C5C" w14:textId="77777777" w:rsidTr="00D9352C">
        <w:trPr>
          <w:trHeight w:val="706"/>
        </w:trPr>
        <w:tc>
          <w:tcPr>
            <w:tcW w:w="2283" w:type="dxa"/>
          </w:tcPr>
          <w:p w14:paraId="412B225A" w14:textId="77777777" w:rsidR="00F72585" w:rsidRPr="00E246B3" w:rsidRDefault="00F6430C" w:rsidP="0005387B">
            <w:pPr>
              <w:pStyle w:val="HeadingSPD02"/>
              <w:numPr>
                <w:ilvl w:val="0"/>
                <w:numId w:val="31"/>
              </w:numPr>
              <w:spacing w:after="200"/>
              <w:ind w:left="432" w:hanging="432"/>
              <w:jc w:val="left"/>
            </w:pPr>
            <w:bookmarkStart w:id="394" w:name="_Toc450070867"/>
            <w:bookmarkStart w:id="395" w:name="_Toc450635210"/>
            <w:bookmarkStart w:id="396" w:name="_Toc450635398"/>
            <w:r w:rsidRPr="00E246B3">
              <w:tab/>
            </w:r>
            <w:bookmarkStart w:id="397" w:name="_Toc71563853"/>
            <w:r w:rsidR="00F72585" w:rsidRPr="00E246B3">
              <w:t>Evaluation of Technical Proposals</w:t>
            </w:r>
            <w:bookmarkEnd w:id="394"/>
            <w:bookmarkEnd w:id="395"/>
            <w:bookmarkEnd w:id="396"/>
            <w:bookmarkEnd w:id="397"/>
          </w:p>
        </w:tc>
        <w:tc>
          <w:tcPr>
            <w:tcW w:w="7075" w:type="dxa"/>
          </w:tcPr>
          <w:p w14:paraId="2ED19C4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’s evaluation of technical proposals will be carried out as specified in Section III, </w:t>
            </w:r>
            <w:r w:rsidR="00486035" w:rsidRPr="00E246B3">
              <w:rPr>
                <w:szCs w:val="24"/>
              </w:rPr>
              <w:t>Evaluation and Qualification Criteria</w:t>
            </w:r>
            <w:r w:rsidR="00F72585" w:rsidRPr="00E246B3">
              <w:rPr>
                <w:szCs w:val="24"/>
              </w:rPr>
              <w:t>.</w:t>
            </w:r>
            <w:r w:rsidR="00287102" w:rsidRPr="00E246B3">
              <w:rPr>
                <w:szCs w:val="24"/>
              </w:rPr>
              <w:t xml:space="preserve"> </w:t>
            </w:r>
          </w:p>
        </w:tc>
      </w:tr>
      <w:tr w:rsidR="00D9352C" w:rsidRPr="00E246B3" w14:paraId="67896810" w14:textId="77777777" w:rsidTr="00D9352C">
        <w:trPr>
          <w:trHeight w:val="788"/>
        </w:trPr>
        <w:tc>
          <w:tcPr>
            <w:tcW w:w="2283" w:type="dxa"/>
          </w:tcPr>
          <w:p w14:paraId="7CC09EF5" w14:textId="77777777" w:rsidR="00287102" w:rsidRPr="00E246B3" w:rsidRDefault="00287102" w:rsidP="005B4881">
            <w:pPr>
              <w:pStyle w:val="HeadingSPD02"/>
              <w:numPr>
                <w:ilvl w:val="0"/>
                <w:numId w:val="0"/>
              </w:numPr>
              <w:spacing w:after="200"/>
              <w:ind w:left="720" w:hanging="720"/>
            </w:pPr>
          </w:p>
        </w:tc>
        <w:tc>
          <w:tcPr>
            <w:tcW w:w="7075" w:type="dxa"/>
          </w:tcPr>
          <w:p w14:paraId="049F1F88" w14:textId="77777777" w:rsidR="00287102"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287102" w:rsidRPr="00E246B3">
              <w:rPr>
                <w:szCs w:val="24"/>
              </w:rPr>
              <w:t xml:space="preserve">The scores to be given to technical criteria and sub criteria are specified in the PDS.  </w:t>
            </w:r>
          </w:p>
        </w:tc>
      </w:tr>
      <w:tr w:rsidR="00D9352C" w:rsidRPr="00E246B3" w14:paraId="3893A2A8" w14:textId="77777777" w:rsidTr="00D9352C">
        <w:tc>
          <w:tcPr>
            <w:tcW w:w="2283" w:type="dxa"/>
          </w:tcPr>
          <w:p w14:paraId="1D6A2ED7" w14:textId="77777777" w:rsidR="00F72585" w:rsidRPr="00E246B3" w:rsidRDefault="00F6430C" w:rsidP="0005387B">
            <w:pPr>
              <w:pStyle w:val="HeadingSPD02"/>
              <w:numPr>
                <w:ilvl w:val="0"/>
                <w:numId w:val="31"/>
              </w:numPr>
              <w:spacing w:after="200"/>
              <w:ind w:left="432" w:hanging="432"/>
              <w:jc w:val="left"/>
            </w:pPr>
            <w:bookmarkStart w:id="398" w:name="_Toc449106628"/>
            <w:bookmarkStart w:id="399" w:name="_Toc450070868"/>
            <w:bookmarkStart w:id="400" w:name="_Toc450635211"/>
            <w:bookmarkStart w:id="401" w:name="_Toc450635399"/>
            <w:r w:rsidRPr="00E246B3">
              <w:tab/>
            </w:r>
            <w:bookmarkStart w:id="402" w:name="_Toc71563854"/>
            <w:r w:rsidR="00F72585" w:rsidRPr="00E246B3">
              <w:t>Notification of evaluation of Technical Parts</w:t>
            </w:r>
            <w:bookmarkEnd w:id="398"/>
            <w:bookmarkEnd w:id="399"/>
            <w:bookmarkEnd w:id="400"/>
            <w:bookmarkEnd w:id="401"/>
            <w:bookmarkEnd w:id="402"/>
          </w:p>
        </w:tc>
        <w:tc>
          <w:tcPr>
            <w:tcW w:w="7075" w:type="dxa"/>
          </w:tcPr>
          <w:p w14:paraId="0D93BFB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Following the completion of the evaluation of the Technical Parts of Proposals, the </w:t>
            </w:r>
            <w:r w:rsidR="008F07F4" w:rsidRPr="00E246B3">
              <w:rPr>
                <w:szCs w:val="24"/>
              </w:rPr>
              <w:t>Employer</w:t>
            </w:r>
            <w:r w:rsidR="00F72585" w:rsidRPr="00E246B3">
              <w:rPr>
                <w:szCs w:val="24"/>
              </w:rPr>
              <w:t xml:space="preserve"> shall m</w:t>
            </w:r>
            <w:r w:rsidR="002A549C" w:rsidRPr="00E246B3">
              <w:rPr>
                <w:szCs w:val="24"/>
              </w:rPr>
              <w:t>ake the following notifications:</w:t>
            </w:r>
          </w:p>
          <w:p w14:paraId="782E2ECF" w14:textId="77777777" w:rsidR="00F72585" w:rsidRPr="00E246B3" w:rsidRDefault="00F72585" w:rsidP="003923B5">
            <w:pPr>
              <w:pStyle w:val="ListParagraph"/>
              <w:numPr>
                <w:ilvl w:val="0"/>
                <w:numId w:val="79"/>
              </w:numPr>
              <w:spacing w:after="200"/>
              <w:ind w:left="1314" w:hanging="720"/>
              <w:contextualSpacing w:val="0"/>
              <w:rPr>
                <w:szCs w:val="24"/>
              </w:rPr>
            </w:pPr>
            <w:r w:rsidRPr="00E246B3">
              <w:rPr>
                <w:szCs w:val="24"/>
              </w:rPr>
              <w:t>Notify in writing those Proposers whose Proposals were considered substantially non-responsive to the requirements in the RFP, advising them of the following information:</w:t>
            </w:r>
          </w:p>
          <w:p w14:paraId="1EC6B3E9" w14:textId="77777777" w:rsidR="00F72585" w:rsidRPr="00E246B3" w:rsidRDefault="00071678" w:rsidP="003923B5">
            <w:pPr>
              <w:pStyle w:val="ListParagraph"/>
              <w:numPr>
                <w:ilvl w:val="2"/>
                <w:numId w:val="77"/>
              </w:numPr>
              <w:suppressAutoHyphens/>
              <w:spacing w:after="200"/>
              <w:ind w:left="1854" w:hanging="540"/>
              <w:contextualSpacing w:val="0"/>
              <w:rPr>
                <w:szCs w:val="24"/>
              </w:rPr>
            </w:pPr>
            <w:r w:rsidRPr="00E246B3">
              <w:rPr>
                <w:szCs w:val="24"/>
              </w:rPr>
              <w:t xml:space="preserve"> the grounds on which their Technical Part has been considered to be non-responsive</w:t>
            </w:r>
            <w:r w:rsidR="00F72585" w:rsidRPr="00E246B3">
              <w:rPr>
                <w:szCs w:val="24"/>
              </w:rPr>
              <w:t>;</w:t>
            </w:r>
          </w:p>
          <w:p w14:paraId="47F0BD19" w14:textId="77777777" w:rsidR="00F72585" w:rsidRPr="00E246B3" w:rsidRDefault="00F72585" w:rsidP="003923B5">
            <w:pPr>
              <w:pStyle w:val="ListParagraph"/>
              <w:numPr>
                <w:ilvl w:val="2"/>
                <w:numId w:val="77"/>
              </w:numPr>
              <w:suppressAutoHyphens/>
              <w:spacing w:after="200"/>
              <w:ind w:left="1854" w:hanging="540"/>
              <w:contextualSpacing w:val="0"/>
              <w:rPr>
                <w:szCs w:val="24"/>
              </w:rPr>
            </w:pPr>
            <w:r w:rsidRPr="00E246B3">
              <w:rPr>
                <w:szCs w:val="24"/>
              </w:rPr>
              <w:t>their envelope marked “Financial Part” will be returned to them unopened after the completion of the Proposal evaluation process and the signing of the Contract;</w:t>
            </w:r>
          </w:p>
          <w:p w14:paraId="79933E8C" w14:textId="77777777" w:rsidR="00F72585" w:rsidRPr="00E246B3" w:rsidRDefault="003923B5" w:rsidP="003923B5">
            <w:pPr>
              <w:pStyle w:val="ListParagraph"/>
              <w:numPr>
                <w:ilvl w:val="0"/>
                <w:numId w:val="79"/>
              </w:numPr>
              <w:spacing w:after="200"/>
              <w:ind w:left="1314" w:hanging="720"/>
              <w:contextualSpacing w:val="0"/>
              <w:rPr>
                <w:szCs w:val="24"/>
              </w:rPr>
            </w:pPr>
            <w:r w:rsidRPr="00E246B3">
              <w:rPr>
                <w:szCs w:val="24"/>
              </w:rPr>
              <w:t>s</w:t>
            </w:r>
            <w:r w:rsidR="00F72585" w:rsidRPr="00E246B3">
              <w:rPr>
                <w:szCs w:val="24"/>
              </w:rPr>
              <w:t>imultaneously, notify in writing those Proposers whose Proposals were considered substantially responsive to the requirements in the RFP, advising them</w:t>
            </w:r>
            <w:r w:rsidR="00675C7B" w:rsidRPr="00E246B3">
              <w:rPr>
                <w:szCs w:val="24"/>
              </w:rPr>
              <w:t xml:space="preserve"> that </w:t>
            </w:r>
            <w:r w:rsidR="00F72585" w:rsidRPr="00E246B3">
              <w:rPr>
                <w:szCs w:val="24"/>
              </w:rPr>
              <w:t>their Proposal has been evaluated as substantially responsive to the RFP; and</w:t>
            </w:r>
          </w:p>
          <w:p w14:paraId="20D3723A" w14:textId="77777777" w:rsidR="001F0F40" w:rsidRPr="00E246B3" w:rsidRDefault="002A6D54" w:rsidP="003923B5">
            <w:pPr>
              <w:pStyle w:val="ListParagraph"/>
              <w:numPr>
                <w:ilvl w:val="0"/>
                <w:numId w:val="79"/>
              </w:numPr>
              <w:spacing w:after="200"/>
              <w:ind w:left="1314" w:hanging="720"/>
              <w:contextualSpacing w:val="0"/>
              <w:rPr>
                <w:szCs w:val="24"/>
              </w:rPr>
            </w:pPr>
            <w:r w:rsidRPr="00E246B3">
              <w:rPr>
                <w:szCs w:val="24"/>
              </w:rPr>
              <w:t xml:space="preserve">notify </w:t>
            </w:r>
            <w:r w:rsidR="007F0B96" w:rsidRPr="00E246B3">
              <w:rPr>
                <w:szCs w:val="24"/>
              </w:rPr>
              <w:t xml:space="preserve">all </w:t>
            </w:r>
            <w:r w:rsidRPr="00E246B3">
              <w:rPr>
                <w:szCs w:val="24"/>
              </w:rPr>
              <w:t>Proposers in accordance with the one of following two options</w:t>
            </w:r>
            <w:r w:rsidR="001F0F40" w:rsidRPr="00E246B3">
              <w:rPr>
                <w:szCs w:val="24"/>
              </w:rPr>
              <w:t xml:space="preserve">: </w:t>
            </w:r>
          </w:p>
          <w:p w14:paraId="6AD1EE2A" w14:textId="77777777" w:rsidR="00FC2F98" w:rsidRPr="00E246B3" w:rsidRDefault="00FC2F98" w:rsidP="003923B5">
            <w:pPr>
              <w:pStyle w:val="ListParagraph"/>
              <w:numPr>
                <w:ilvl w:val="0"/>
                <w:numId w:val="78"/>
              </w:numPr>
              <w:suppressAutoHyphens/>
              <w:spacing w:after="200"/>
              <w:ind w:left="1854" w:hanging="540"/>
              <w:contextualSpacing w:val="0"/>
              <w:rPr>
                <w:szCs w:val="24"/>
              </w:rPr>
            </w:pPr>
            <w:r w:rsidRPr="00E246B3">
              <w:rPr>
                <w:szCs w:val="24"/>
                <w:u w:val="single"/>
              </w:rPr>
              <w:t>Option 1:</w:t>
            </w:r>
            <w:r w:rsidRPr="00E246B3">
              <w:rPr>
                <w:szCs w:val="24"/>
              </w:rPr>
              <w:t xml:space="preserve"> when </w:t>
            </w:r>
            <w:r w:rsidRPr="00E246B3">
              <w:rPr>
                <w:b/>
                <w:szCs w:val="24"/>
              </w:rPr>
              <w:t>BAFO or negotiations is not to be applied</w:t>
            </w:r>
            <w:r w:rsidR="002A6D54" w:rsidRPr="00E246B3">
              <w:rPr>
                <w:b/>
                <w:szCs w:val="24"/>
              </w:rPr>
              <w:t>,</w:t>
            </w:r>
            <w:r w:rsidRPr="00E246B3">
              <w:rPr>
                <w:b/>
                <w:szCs w:val="24"/>
              </w:rPr>
              <w:t xml:space="preserve"> </w:t>
            </w:r>
            <w:r w:rsidRPr="00E246B3">
              <w:rPr>
                <w:szCs w:val="24"/>
              </w:rPr>
              <w:t>the date, time and location of the public opening of the envelopes marked ‘Financial Part”, or;</w:t>
            </w:r>
          </w:p>
          <w:p w14:paraId="12AAABF5" w14:textId="77777777" w:rsidR="00F72585" w:rsidRPr="00E246B3" w:rsidRDefault="00FC2F98" w:rsidP="003923B5">
            <w:pPr>
              <w:pStyle w:val="ListParagraph"/>
              <w:numPr>
                <w:ilvl w:val="0"/>
                <w:numId w:val="78"/>
              </w:numPr>
              <w:suppressAutoHyphens/>
              <w:spacing w:after="200"/>
              <w:ind w:left="1854" w:hanging="540"/>
              <w:contextualSpacing w:val="0"/>
              <w:rPr>
                <w:szCs w:val="24"/>
              </w:rPr>
            </w:pPr>
            <w:r w:rsidRPr="00E246B3">
              <w:rPr>
                <w:szCs w:val="24"/>
                <w:u w:val="single"/>
              </w:rPr>
              <w:t>Option 2</w:t>
            </w:r>
            <w:r w:rsidRPr="00E246B3">
              <w:rPr>
                <w:szCs w:val="24"/>
              </w:rPr>
              <w:t>:  when BAFO or negotiations apply as specified</w:t>
            </w:r>
            <w:r w:rsidRPr="00E246B3">
              <w:rPr>
                <w:b/>
                <w:szCs w:val="24"/>
              </w:rPr>
              <w:t xml:space="preserve"> in the PDS</w:t>
            </w:r>
            <w:r w:rsidR="002A6D54" w:rsidRPr="00E246B3">
              <w:rPr>
                <w:b/>
                <w:szCs w:val="24"/>
              </w:rPr>
              <w:t xml:space="preserve"> </w:t>
            </w:r>
            <w:r w:rsidR="002A6D54" w:rsidRPr="00E246B3">
              <w:rPr>
                <w:szCs w:val="24"/>
              </w:rPr>
              <w:t>ITP 55</w:t>
            </w:r>
            <w:r w:rsidR="007F0B96" w:rsidRPr="00E246B3">
              <w:rPr>
                <w:szCs w:val="24"/>
              </w:rPr>
              <w:t xml:space="preserve"> and ITP 57 respectively</w:t>
            </w:r>
            <w:r w:rsidRPr="00E246B3">
              <w:rPr>
                <w:szCs w:val="24"/>
              </w:rPr>
              <w:t xml:space="preserve">, that: (i) the envelopes marked ‘Financial Part’ will not be opened in public, but in the presence of a probity auditor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12D3D9E8" w14:textId="77777777" w:rsidR="00F72585" w:rsidRPr="00E246B3" w:rsidRDefault="00F72585" w:rsidP="0005387B">
      <w:pPr>
        <w:pStyle w:val="HeadingSPD010"/>
        <w:spacing w:before="120"/>
        <w:rPr>
          <w:rFonts w:ascii="Times New Roman" w:hAnsi="Times New Roman"/>
          <w:szCs w:val="32"/>
        </w:rPr>
      </w:pPr>
      <w:bookmarkStart w:id="403" w:name="_Toc449106629"/>
      <w:bookmarkStart w:id="404" w:name="_Toc450070869"/>
      <w:bookmarkStart w:id="405" w:name="_Toc450635212"/>
      <w:bookmarkStart w:id="406" w:name="_Toc450635400"/>
      <w:bookmarkStart w:id="407" w:name="_Toc71563855"/>
      <w:r w:rsidRPr="00E246B3">
        <w:rPr>
          <w:rFonts w:ascii="Times New Roman" w:hAnsi="Times New Roman"/>
          <w:szCs w:val="32"/>
        </w:rPr>
        <w:t>K. Second Stage: Opening of Financial Parts</w:t>
      </w:r>
      <w:bookmarkEnd w:id="403"/>
      <w:bookmarkEnd w:id="404"/>
      <w:bookmarkEnd w:id="405"/>
      <w:bookmarkEnd w:id="406"/>
      <w:bookmarkEnd w:id="407"/>
    </w:p>
    <w:tbl>
      <w:tblPr>
        <w:tblW w:w="0" w:type="auto"/>
        <w:tblInd w:w="-15" w:type="dxa"/>
        <w:tblLayout w:type="fixed"/>
        <w:tblLook w:val="0000" w:firstRow="0" w:lastRow="0" w:firstColumn="0" w:lastColumn="0" w:noHBand="0" w:noVBand="0"/>
      </w:tblPr>
      <w:tblGrid>
        <w:gridCol w:w="2265"/>
        <w:gridCol w:w="7075"/>
      </w:tblGrid>
      <w:tr w:rsidR="00F72585" w:rsidRPr="00E246B3" w14:paraId="29849EDA" w14:textId="77777777" w:rsidTr="005B4881">
        <w:tc>
          <w:tcPr>
            <w:tcW w:w="2265" w:type="dxa"/>
          </w:tcPr>
          <w:p w14:paraId="645B48B5" w14:textId="77777777" w:rsidR="00F72585" w:rsidRPr="00E246B3" w:rsidRDefault="00F6430C" w:rsidP="0005387B">
            <w:pPr>
              <w:pStyle w:val="HeadingSPD02"/>
              <w:numPr>
                <w:ilvl w:val="0"/>
                <w:numId w:val="31"/>
              </w:numPr>
              <w:spacing w:after="200"/>
              <w:ind w:left="432" w:hanging="432"/>
              <w:jc w:val="left"/>
            </w:pPr>
            <w:bookmarkStart w:id="408" w:name="_Toc449106630"/>
            <w:bookmarkStart w:id="409" w:name="_Toc450070870"/>
            <w:bookmarkStart w:id="410" w:name="_Toc450635213"/>
            <w:bookmarkStart w:id="411" w:name="_Toc450635401"/>
            <w:r w:rsidRPr="00E246B3">
              <w:tab/>
            </w:r>
            <w:bookmarkStart w:id="412" w:name="_Toc71563856"/>
            <w:r w:rsidR="00F72585" w:rsidRPr="00E246B3">
              <w:t>Public Opening of Financial Parts</w:t>
            </w:r>
            <w:bookmarkEnd w:id="408"/>
            <w:r w:rsidR="00F72585" w:rsidRPr="00E246B3">
              <w:t xml:space="preserve"> when BAFO or negotiations do not apply</w:t>
            </w:r>
            <w:bookmarkEnd w:id="409"/>
            <w:bookmarkEnd w:id="410"/>
            <w:bookmarkEnd w:id="411"/>
            <w:bookmarkEnd w:id="412"/>
          </w:p>
        </w:tc>
        <w:tc>
          <w:tcPr>
            <w:tcW w:w="7075" w:type="dxa"/>
          </w:tcPr>
          <w:p w14:paraId="1D01472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When BAFO or negotiations do not apply as specified</w:t>
            </w:r>
            <w:r w:rsidR="00F72585" w:rsidRPr="00E246B3">
              <w:rPr>
                <w:b/>
                <w:szCs w:val="24"/>
              </w:rPr>
              <w:t xml:space="preserve"> in the PDS</w:t>
            </w:r>
            <w:r w:rsidR="00F72585" w:rsidRPr="00E246B3">
              <w:rPr>
                <w:szCs w:val="24"/>
              </w:rPr>
              <w:t xml:space="preserve">, the Financial Parts will be opened in public by the </w:t>
            </w:r>
            <w:r w:rsidR="008F07F4" w:rsidRPr="00E246B3">
              <w:rPr>
                <w:szCs w:val="24"/>
              </w:rPr>
              <w:t>Employer</w:t>
            </w:r>
            <w:r w:rsidR="00F72585" w:rsidRPr="00E246B3">
              <w:rPr>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E246B3">
              <w:rPr>
                <w:szCs w:val="24"/>
              </w:rPr>
              <w:t>Employer</w:t>
            </w:r>
            <w:r w:rsidR="00F72585" w:rsidRPr="00E246B3">
              <w:rPr>
                <w:szCs w:val="24"/>
              </w:rPr>
              <w:t xml:space="preserve">. The </w:t>
            </w:r>
            <w:r w:rsidR="008F07F4" w:rsidRPr="00E246B3">
              <w:rPr>
                <w:szCs w:val="24"/>
              </w:rPr>
              <w:t>Employer</w:t>
            </w:r>
            <w:r w:rsidR="00F72585" w:rsidRPr="00E246B3">
              <w:rPr>
                <w:szCs w:val="24"/>
              </w:rPr>
              <w:t xml:space="preserve"> shall read out the names of each Proposer, </w:t>
            </w:r>
            <w:r w:rsidR="0024077D" w:rsidRPr="00E246B3">
              <w:rPr>
                <w:szCs w:val="24"/>
              </w:rPr>
              <w:t xml:space="preserve">the technical score, </w:t>
            </w:r>
            <w:r w:rsidR="00F72585" w:rsidRPr="00E246B3">
              <w:rPr>
                <w:szCs w:val="24"/>
              </w:rPr>
              <w:t xml:space="preserve">and the total Proposal prices, per lot (contract) if applicable, including any discounts, </w:t>
            </w:r>
            <w:r w:rsidR="00755AFF" w:rsidRPr="00E246B3">
              <w:rPr>
                <w:noProof/>
              </w:rPr>
              <w:t xml:space="preserve">the presence or absence of a Proposal Security or Proposal-Securing Declaration, if required </w:t>
            </w:r>
            <w:r w:rsidR="00F72585" w:rsidRPr="00E246B3">
              <w:rPr>
                <w:szCs w:val="24"/>
              </w:rPr>
              <w:t xml:space="preserve">and any other details as the </w:t>
            </w:r>
            <w:r w:rsidR="008F07F4" w:rsidRPr="00E246B3">
              <w:rPr>
                <w:szCs w:val="24"/>
              </w:rPr>
              <w:t>Employer</w:t>
            </w:r>
            <w:r w:rsidR="00F72585" w:rsidRPr="00E246B3">
              <w:rPr>
                <w:szCs w:val="24"/>
              </w:rPr>
              <w:t xml:space="preserve"> may consider appropriate. Only discounts read out at the public opening shall be considered for evaluation. The Letter of Proposal - Financial Part and the Price Schedules are to be initialed by representative</w:t>
            </w:r>
            <w:r w:rsidR="00912104" w:rsidRPr="00E246B3">
              <w:rPr>
                <w:szCs w:val="24"/>
              </w:rPr>
              <w:t>s</w:t>
            </w:r>
            <w:r w:rsidR="00F72585" w:rsidRPr="00E246B3">
              <w:rPr>
                <w:szCs w:val="24"/>
              </w:rPr>
              <w:t xml:space="preserve"> of the </w:t>
            </w:r>
            <w:r w:rsidR="008F07F4" w:rsidRPr="00E246B3">
              <w:rPr>
                <w:szCs w:val="24"/>
              </w:rPr>
              <w:t>Employer</w:t>
            </w:r>
            <w:r w:rsidR="00F72585" w:rsidRPr="00E246B3">
              <w:rPr>
                <w:szCs w:val="24"/>
              </w:rPr>
              <w:t xml:space="preserve"> attending the public opening in the manner specified in the </w:t>
            </w:r>
            <w:r w:rsidR="00F72585" w:rsidRPr="00E246B3">
              <w:rPr>
                <w:b/>
                <w:szCs w:val="24"/>
              </w:rPr>
              <w:t>PDS</w:t>
            </w:r>
            <w:r w:rsidR="00F72585" w:rsidRPr="00E246B3">
              <w:rPr>
                <w:szCs w:val="24"/>
              </w:rPr>
              <w:t xml:space="preserve">. </w:t>
            </w:r>
          </w:p>
          <w:p w14:paraId="5512B51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prepare a record of the Financial Part of the Proposal opening that shall include, as a minimum: </w:t>
            </w:r>
          </w:p>
          <w:p w14:paraId="49BA6071" w14:textId="77777777" w:rsidR="00F72585" w:rsidRPr="00E246B3" w:rsidRDefault="00F72585" w:rsidP="005B4881">
            <w:pPr>
              <w:spacing w:after="200"/>
              <w:ind w:left="1303" w:hanging="567"/>
              <w:rPr>
                <w:szCs w:val="24"/>
              </w:rPr>
            </w:pPr>
            <w:r w:rsidRPr="00E246B3">
              <w:rPr>
                <w:szCs w:val="24"/>
              </w:rPr>
              <w:t>(a)</w:t>
            </w:r>
            <w:r w:rsidRPr="00E246B3">
              <w:rPr>
                <w:szCs w:val="24"/>
              </w:rPr>
              <w:tab/>
              <w:t xml:space="preserve">the name of the Proposers whose Financial Part was opened; </w:t>
            </w:r>
          </w:p>
          <w:p w14:paraId="0E129929" w14:textId="77777777" w:rsidR="00F72585" w:rsidRPr="00E246B3" w:rsidRDefault="00F72585" w:rsidP="005B4881">
            <w:pPr>
              <w:spacing w:after="200"/>
              <w:ind w:left="1303" w:hanging="567"/>
              <w:rPr>
                <w:szCs w:val="24"/>
              </w:rPr>
            </w:pPr>
            <w:r w:rsidRPr="00E246B3">
              <w:rPr>
                <w:szCs w:val="24"/>
              </w:rPr>
              <w:t>(b)</w:t>
            </w:r>
            <w:r w:rsidRPr="00E246B3">
              <w:rPr>
                <w:szCs w:val="24"/>
              </w:rPr>
              <w:tab/>
              <w:t>the Proposal prices, per lot (contract) if applicable, including any discounts.</w:t>
            </w:r>
          </w:p>
          <w:p w14:paraId="7A8A5FA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E246B3" w14:paraId="714B9979" w14:textId="77777777" w:rsidTr="005B4881">
        <w:tc>
          <w:tcPr>
            <w:tcW w:w="2265" w:type="dxa"/>
          </w:tcPr>
          <w:p w14:paraId="5FCEDD8C" w14:textId="77777777" w:rsidR="00F72585" w:rsidRPr="00E246B3" w:rsidRDefault="00F6430C" w:rsidP="0005387B">
            <w:pPr>
              <w:pStyle w:val="HeadingSPD02"/>
              <w:numPr>
                <w:ilvl w:val="0"/>
                <w:numId w:val="31"/>
              </w:numPr>
              <w:spacing w:after="200"/>
              <w:ind w:left="432" w:hanging="432"/>
              <w:jc w:val="left"/>
            </w:pPr>
            <w:bookmarkStart w:id="413" w:name="_Toc449106631"/>
            <w:bookmarkStart w:id="414" w:name="_Toc450070871"/>
            <w:bookmarkStart w:id="415" w:name="_Toc450635214"/>
            <w:bookmarkStart w:id="416" w:name="_Toc450635402"/>
            <w:r w:rsidRPr="00E246B3">
              <w:tab/>
            </w:r>
            <w:bookmarkStart w:id="417" w:name="_Toc71563857"/>
            <w:r w:rsidR="00F72585" w:rsidRPr="00E246B3">
              <w:t>Opening of Financial Parts when BAFO or negotiations apply</w:t>
            </w:r>
            <w:bookmarkEnd w:id="413"/>
            <w:bookmarkEnd w:id="414"/>
            <w:bookmarkEnd w:id="415"/>
            <w:bookmarkEnd w:id="416"/>
            <w:bookmarkEnd w:id="417"/>
          </w:p>
        </w:tc>
        <w:tc>
          <w:tcPr>
            <w:tcW w:w="7075" w:type="dxa"/>
          </w:tcPr>
          <w:p w14:paraId="1E16213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When, </w:t>
            </w:r>
            <w:r w:rsidR="00F72585" w:rsidRPr="00E246B3">
              <w:rPr>
                <w:b/>
                <w:szCs w:val="24"/>
              </w:rPr>
              <w:t>as specified in the PDS</w:t>
            </w:r>
            <w:r w:rsidR="00F72585" w:rsidRPr="00E246B3">
              <w:rPr>
                <w:szCs w:val="24"/>
              </w:rPr>
              <w:t xml:space="preserve">, BAFO or negotiations apply the Financial Parts will not be opened in </w:t>
            </w:r>
            <w:r w:rsidR="00D30B62" w:rsidRPr="00E246B3">
              <w:rPr>
                <w:szCs w:val="24"/>
              </w:rPr>
              <w:t>public,</w:t>
            </w:r>
            <w:r w:rsidR="00F72585" w:rsidRPr="00E246B3">
              <w:rPr>
                <w:szCs w:val="24"/>
              </w:rPr>
              <w:t xml:space="preserve"> and will be opened in the presence of a probity auditor appointed by the </w:t>
            </w:r>
            <w:r w:rsidR="008F07F4" w:rsidRPr="00E246B3">
              <w:rPr>
                <w:szCs w:val="24"/>
              </w:rPr>
              <w:t>Employer</w:t>
            </w:r>
            <w:r w:rsidR="00F72585" w:rsidRPr="00E246B3">
              <w:rPr>
                <w:szCs w:val="24"/>
              </w:rPr>
              <w:t xml:space="preserve">. </w:t>
            </w:r>
          </w:p>
          <w:p w14:paraId="5205479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At the opening each of the envelopes marked “Financial Part” shall be inspected to confirm that they have remained sealed and unopened. These envelopes shall then be opened by the </w:t>
            </w:r>
            <w:r w:rsidR="008F07F4" w:rsidRPr="00E246B3">
              <w:rPr>
                <w:szCs w:val="24"/>
              </w:rPr>
              <w:t>Employer</w:t>
            </w:r>
            <w:r w:rsidR="00F72585" w:rsidRPr="00E246B3">
              <w:rPr>
                <w:szCs w:val="24"/>
              </w:rPr>
              <w:t xml:space="preserve">. The </w:t>
            </w:r>
            <w:r w:rsidR="008F07F4" w:rsidRPr="00E246B3">
              <w:rPr>
                <w:szCs w:val="24"/>
              </w:rPr>
              <w:t>Employer</w:t>
            </w:r>
            <w:r w:rsidR="00F72585" w:rsidRPr="00E246B3">
              <w:rPr>
                <w:szCs w:val="24"/>
              </w:rPr>
              <w:t xml:space="preserve"> shall record the names of each Proposer, and the total Proposal prices and any other details as the </w:t>
            </w:r>
            <w:r w:rsidR="008F07F4" w:rsidRPr="00E246B3">
              <w:rPr>
                <w:szCs w:val="24"/>
              </w:rPr>
              <w:t>Employer</w:t>
            </w:r>
            <w:r w:rsidR="00F72585" w:rsidRPr="00E246B3">
              <w:rPr>
                <w:szCs w:val="24"/>
              </w:rPr>
              <w:t xml:space="preserve"> may consider appropriate. The Letter of Proposal - Financial Part and the Price Schedules are to be initialed by a representative of the </w:t>
            </w:r>
            <w:r w:rsidR="008F07F4" w:rsidRPr="00E246B3">
              <w:rPr>
                <w:szCs w:val="24"/>
              </w:rPr>
              <w:t>Employer</w:t>
            </w:r>
            <w:r w:rsidR="00F72585" w:rsidRPr="00E246B3">
              <w:rPr>
                <w:szCs w:val="24"/>
              </w:rPr>
              <w:t xml:space="preserve"> attending the public opening and by the probity auditor</w:t>
            </w:r>
            <w:r w:rsidR="00FD6818" w:rsidRPr="00E246B3">
              <w:rPr>
                <w:szCs w:val="24"/>
              </w:rPr>
              <w:t>.</w:t>
            </w:r>
            <w:r w:rsidR="00F72585" w:rsidRPr="00E246B3">
              <w:rPr>
                <w:szCs w:val="24"/>
              </w:rPr>
              <w:t xml:space="preserve"> </w:t>
            </w:r>
          </w:p>
          <w:p w14:paraId="2F99764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prepare a record of the opening of the Financial Part envelopes that shall include, as a minimum: </w:t>
            </w:r>
          </w:p>
          <w:p w14:paraId="2D5B61A1" w14:textId="77777777" w:rsidR="00F72585" w:rsidRPr="00E246B3" w:rsidRDefault="00F72585" w:rsidP="003923B5">
            <w:pPr>
              <w:spacing w:after="200"/>
              <w:ind w:left="1161" w:hanging="549"/>
              <w:rPr>
                <w:szCs w:val="24"/>
              </w:rPr>
            </w:pPr>
            <w:r w:rsidRPr="00E246B3">
              <w:rPr>
                <w:szCs w:val="24"/>
              </w:rPr>
              <w:t>(a)</w:t>
            </w:r>
            <w:r w:rsidRPr="00E246B3">
              <w:rPr>
                <w:szCs w:val="24"/>
              </w:rPr>
              <w:tab/>
              <w:t xml:space="preserve">the name of the Proposers whose Financial Part was opened; </w:t>
            </w:r>
          </w:p>
          <w:p w14:paraId="25BD1D2E" w14:textId="77777777" w:rsidR="00F72585" w:rsidRPr="00E246B3" w:rsidRDefault="00F72585" w:rsidP="003923B5">
            <w:pPr>
              <w:spacing w:after="200"/>
              <w:ind w:left="1161" w:hanging="549"/>
              <w:rPr>
                <w:szCs w:val="24"/>
              </w:rPr>
            </w:pPr>
            <w:r w:rsidRPr="00E246B3">
              <w:rPr>
                <w:szCs w:val="24"/>
              </w:rPr>
              <w:t>(b)</w:t>
            </w:r>
            <w:r w:rsidRPr="00E246B3">
              <w:rPr>
                <w:szCs w:val="24"/>
              </w:rPr>
              <w:tab/>
              <w:t>the Proposal prices including any discounts. And</w:t>
            </w:r>
          </w:p>
          <w:p w14:paraId="63153052" w14:textId="77777777" w:rsidR="00F72585" w:rsidRPr="00E246B3" w:rsidRDefault="00F72585" w:rsidP="003923B5">
            <w:pPr>
              <w:spacing w:after="200"/>
              <w:ind w:left="1161" w:hanging="549"/>
              <w:rPr>
                <w:szCs w:val="24"/>
              </w:rPr>
            </w:pPr>
            <w:r w:rsidRPr="00E246B3">
              <w:rPr>
                <w:szCs w:val="24"/>
              </w:rPr>
              <w:t xml:space="preserve">(c) </w:t>
            </w:r>
            <w:r w:rsidR="003923B5" w:rsidRPr="00E246B3">
              <w:rPr>
                <w:szCs w:val="24"/>
              </w:rPr>
              <w:tab/>
              <w:t>t</w:t>
            </w:r>
            <w:r w:rsidRPr="00E246B3">
              <w:rPr>
                <w:szCs w:val="24"/>
              </w:rPr>
              <w:t>he Probity Auditor’s report of the opening of the Financial Part.</w:t>
            </w:r>
          </w:p>
          <w:p w14:paraId="3EEBA5FC" w14:textId="77777777"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probity auditor shall sign the record. The contents of the envelopes marked ‘Financial Part’ and the record of the opening shall be kept in safe custody by the </w:t>
            </w:r>
            <w:r w:rsidR="008F07F4" w:rsidRPr="00E246B3">
              <w:rPr>
                <w:szCs w:val="24"/>
              </w:rPr>
              <w:t>Employer</w:t>
            </w:r>
            <w:r w:rsidR="00F72585" w:rsidRPr="00E246B3">
              <w:rPr>
                <w:szCs w:val="24"/>
              </w:rPr>
              <w:t xml:space="preserve"> and not disclosed to anyone until the time of the transmission of the Noti</w:t>
            </w:r>
            <w:r w:rsidR="00F67B47">
              <w:rPr>
                <w:szCs w:val="24"/>
              </w:rPr>
              <w:t>fication</w:t>
            </w:r>
            <w:r w:rsidR="00F72585" w:rsidRPr="00E246B3">
              <w:rPr>
                <w:szCs w:val="24"/>
              </w:rPr>
              <w:t xml:space="preserve"> of Intention to Award the contract. </w:t>
            </w:r>
          </w:p>
        </w:tc>
      </w:tr>
    </w:tbl>
    <w:p w14:paraId="7C4BAA7E" w14:textId="77777777" w:rsidR="00F72585" w:rsidRPr="00E246B3" w:rsidRDefault="00F72585" w:rsidP="003923B5">
      <w:pPr>
        <w:pStyle w:val="HeadingSPD010"/>
        <w:spacing w:before="120"/>
        <w:rPr>
          <w:rFonts w:ascii="Times New Roman" w:hAnsi="Times New Roman"/>
          <w:szCs w:val="32"/>
        </w:rPr>
      </w:pPr>
      <w:bookmarkStart w:id="418" w:name="_Toc450070872"/>
      <w:bookmarkStart w:id="419" w:name="_Toc450635215"/>
      <w:bookmarkStart w:id="420" w:name="_Toc450635403"/>
      <w:bookmarkStart w:id="421" w:name="_Toc71563858"/>
      <w:r w:rsidRPr="00E246B3">
        <w:rPr>
          <w:rFonts w:ascii="Times New Roman" w:hAnsi="Times New Roman"/>
          <w:szCs w:val="32"/>
        </w:rPr>
        <w:t>L. Second Stage: Evaluation of Financial Part</w:t>
      </w:r>
      <w:bookmarkEnd w:id="418"/>
      <w:bookmarkEnd w:id="419"/>
      <w:bookmarkEnd w:id="420"/>
      <w:bookmarkEnd w:id="421"/>
    </w:p>
    <w:tbl>
      <w:tblPr>
        <w:tblW w:w="9465" w:type="dxa"/>
        <w:tblInd w:w="-15" w:type="dxa"/>
        <w:tblLayout w:type="fixed"/>
        <w:tblLook w:val="0000" w:firstRow="0" w:lastRow="0" w:firstColumn="0" w:lastColumn="0" w:noHBand="0" w:noVBand="0"/>
      </w:tblPr>
      <w:tblGrid>
        <w:gridCol w:w="2355"/>
        <w:gridCol w:w="7110"/>
      </w:tblGrid>
      <w:tr w:rsidR="00486035" w:rsidRPr="00E246B3" w14:paraId="7CB998DB" w14:textId="77777777" w:rsidTr="005B4881">
        <w:tc>
          <w:tcPr>
            <w:tcW w:w="2355" w:type="dxa"/>
          </w:tcPr>
          <w:p w14:paraId="7DD8A792" w14:textId="77777777" w:rsidR="00486035" w:rsidRPr="00E246B3" w:rsidRDefault="00F6430C" w:rsidP="0005387B">
            <w:pPr>
              <w:pStyle w:val="HeadingSPD02"/>
              <w:numPr>
                <w:ilvl w:val="0"/>
                <w:numId w:val="31"/>
              </w:numPr>
              <w:spacing w:after="200"/>
              <w:ind w:left="432" w:hanging="432"/>
              <w:jc w:val="left"/>
            </w:pPr>
            <w:bookmarkStart w:id="422" w:name="_Toc23236777"/>
            <w:bookmarkStart w:id="423" w:name="_Toc125783021"/>
            <w:bookmarkStart w:id="424" w:name="_Toc438438854"/>
            <w:bookmarkStart w:id="425" w:name="_Toc438532636"/>
            <w:bookmarkStart w:id="426" w:name="_Toc438733998"/>
            <w:bookmarkStart w:id="427" w:name="_Toc438907035"/>
            <w:bookmarkStart w:id="428" w:name="_Toc438907234"/>
            <w:bookmarkStart w:id="429" w:name="_Toc433185112"/>
            <w:bookmarkStart w:id="430" w:name="_Toc450635216"/>
            <w:bookmarkStart w:id="431" w:name="_Toc450635404"/>
            <w:r w:rsidRPr="00E246B3">
              <w:tab/>
            </w:r>
            <w:bookmarkStart w:id="432" w:name="_Toc71563859"/>
            <w:r w:rsidR="00486035" w:rsidRPr="00E246B3">
              <w:t>Nonmaterial Nonconformities</w:t>
            </w:r>
            <w:bookmarkEnd w:id="422"/>
            <w:bookmarkEnd w:id="423"/>
            <w:bookmarkEnd w:id="424"/>
            <w:bookmarkEnd w:id="425"/>
            <w:bookmarkEnd w:id="426"/>
            <w:bookmarkEnd w:id="427"/>
            <w:bookmarkEnd w:id="428"/>
            <w:bookmarkEnd w:id="429"/>
            <w:bookmarkEnd w:id="430"/>
            <w:bookmarkEnd w:id="431"/>
            <w:bookmarkEnd w:id="432"/>
          </w:p>
        </w:tc>
        <w:tc>
          <w:tcPr>
            <w:tcW w:w="7110" w:type="dxa"/>
          </w:tcPr>
          <w:p w14:paraId="7BA1795B" w14:textId="77777777" w:rsidR="0048603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486035" w:rsidRPr="00E246B3">
              <w:rPr>
                <w:noProof/>
                <w:szCs w:val="24"/>
              </w:rPr>
              <w:t xml:space="preserve">Provided that a </w:t>
            </w:r>
            <w:r w:rsidR="0063667F" w:rsidRPr="00E246B3">
              <w:rPr>
                <w:noProof/>
                <w:szCs w:val="24"/>
              </w:rPr>
              <w:t xml:space="preserve">Proposal </w:t>
            </w:r>
            <w:r w:rsidR="00486035" w:rsidRPr="00E246B3">
              <w:rPr>
                <w:noProof/>
                <w:szCs w:val="24"/>
              </w:rPr>
              <w:t xml:space="preserve">is substantially responsive, the Employer shall rectify quantifiable nonmaterial nonconformities related to the </w:t>
            </w:r>
            <w:r w:rsidR="0063667F" w:rsidRPr="00E246B3">
              <w:rPr>
                <w:noProof/>
                <w:szCs w:val="24"/>
              </w:rPr>
              <w:t xml:space="preserve">Proposal </w:t>
            </w:r>
            <w:r w:rsidR="00486035" w:rsidRPr="00E246B3">
              <w:rPr>
                <w:noProof/>
                <w:szCs w:val="24"/>
              </w:rPr>
              <w:t xml:space="preserve">Price.  To this effect, the </w:t>
            </w:r>
            <w:r w:rsidR="0063667F" w:rsidRPr="00E246B3">
              <w:rPr>
                <w:noProof/>
                <w:szCs w:val="24"/>
              </w:rPr>
              <w:t xml:space="preserve">Proposal </w:t>
            </w:r>
            <w:r w:rsidR="00486035" w:rsidRPr="00E246B3">
              <w:rPr>
                <w:noProof/>
                <w:szCs w:val="24"/>
              </w:rPr>
              <w:t xml:space="preserve">Price shall be adjusted, for comparison purposes only, to reflect the price of a missing or non-conforming item or component </w:t>
            </w:r>
            <w:r w:rsidR="008873ED">
              <w:t xml:space="preserve">by adding </w:t>
            </w:r>
            <w:r w:rsidR="008873ED" w:rsidRPr="003261FD">
              <w:t xml:space="preserve">the </w:t>
            </w:r>
            <w:r w:rsidR="008873ED" w:rsidRPr="00800B0F">
              <w:t xml:space="preserve">average price of the item </w:t>
            </w:r>
            <w:r w:rsidR="008873ED">
              <w:t xml:space="preserve">or component </w:t>
            </w:r>
            <w:r w:rsidR="008873ED" w:rsidRPr="00800B0F">
              <w:t>quoted</w:t>
            </w:r>
            <w:r w:rsidR="008873ED" w:rsidRPr="003261FD">
              <w:t xml:space="preserve"> by substantially responsive </w:t>
            </w:r>
            <w:r w:rsidR="008873ED">
              <w:t>Proposers.</w:t>
            </w:r>
            <w:r w:rsidR="008873ED" w:rsidRPr="003261FD">
              <w:t xml:space="preserve"> </w:t>
            </w:r>
            <w:r w:rsidR="008873ED">
              <w:rPr>
                <w:b/>
              </w:rPr>
              <w:t xml:space="preserve"> </w:t>
            </w:r>
            <w:r w:rsidR="008873ED" w:rsidRPr="003261FD">
              <w:t xml:space="preserve">If the price of the item or component cannot be derived from the price of other substantially responsive </w:t>
            </w:r>
            <w:r w:rsidR="008873ED">
              <w:t>Proposers</w:t>
            </w:r>
            <w:r w:rsidR="008873ED" w:rsidRPr="003261FD">
              <w:t>, the Employer shall use its best estimate</w:t>
            </w:r>
            <w:r w:rsidR="00486035" w:rsidRPr="00E246B3">
              <w:rPr>
                <w:noProof/>
                <w:szCs w:val="24"/>
              </w:rPr>
              <w:t>.</w:t>
            </w:r>
          </w:p>
        </w:tc>
      </w:tr>
      <w:tr w:rsidR="00F72585" w:rsidRPr="00E246B3" w14:paraId="4F77823E" w14:textId="77777777" w:rsidTr="005B4881">
        <w:tc>
          <w:tcPr>
            <w:tcW w:w="2355" w:type="dxa"/>
          </w:tcPr>
          <w:p w14:paraId="772A130D" w14:textId="77777777" w:rsidR="00F72585" w:rsidRPr="00E246B3" w:rsidRDefault="00F6430C" w:rsidP="0005387B">
            <w:pPr>
              <w:pStyle w:val="HeadingSPD02"/>
              <w:numPr>
                <w:ilvl w:val="0"/>
                <w:numId w:val="31"/>
              </w:numPr>
              <w:spacing w:after="200"/>
              <w:ind w:left="432" w:hanging="432"/>
              <w:jc w:val="left"/>
            </w:pPr>
            <w:bookmarkStart w:id="433" w:name="_Toc450070876"/>
            <w:bookmarkStart w:id="434" w:name="_Toc450635217"/>
            <w:bookmarkStart w:id="435" w:name="_Toc450635405"/>
            <w:r w:rsidRPr="00E246B3">
              <w:rPr>
                <w:b w:val="0"/>
              </w:rPr>
              <w:tab/>
            </w:r>
            <w:bookmarkStart w:id="436" w:name="_Toc71563860"/>
            <w:r w:rsidR="00F72585" w:rsidRPr="00E246B3">
              <w:t>Arithmetic Correction</w:t>
            </w:r>
            <w:bookmarkEnd w:id="433"/>
            <w:bookmarkEnd w:id="434"/>
            <w:bookmarkEnd w:id="435"/>
            <w:bookmarkEnd w:id="436"/>
            <w:r w:rsidR="00F72585" w:rsidRPr="00E246B3">
              <w:t xml:space="preserve"> </w:t>
            </w:r>
          </w:p>
        </w:tc>
        <w:tc>
          <w:tcPr>
            <w:tcW w:w="7110" w:type="dxa"/>
          </w:tcPr>
          <w:p w14:paraId="2429BF8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correct arithmetical errors on the following basis</w:t>
            </w:r>
            <w:r w:rsidR="003923B5" w:rsidRPr="00E246B3">
              <w:rPr>
                <w:szCs w:val="24"/>
              </w:rPr>
              <w:t>:</w:t>
            </w:r>
          </w:p>
          <w:p w14:paraId="70A6585D" w14:textId="77777777" w:rsidR="00F72585" w:rsidRPr="00E246B3" w:rsidRDefault="00F72585" w:rsidP="003923B5">
            <w:pPr>
              <w:pStyle w:val="ListParagraph"/>
              <w:numPr>
                <w:ilvl w:val="0"/>
                <w:numId w:val="56"/>
              </w:numPr>
              <w:suppressAutoHyphens/>
              <w:spacing w:after="200"/>
              <w:ind w:left="1242" w:hanging="630"/>
              <w:contextualSpacing w:val="0"/>
              <w:rPr>
                <w:szCs w:val="24"/>
              </w:rPr>
            </w:pPr>
            <w:r w:rsidRPr="00E246B3">
              <w:rPr>
                <w:szCs w:val="24"/>
              </w:rPr>
              <w:t>where there are errors between the total of the amounts given under the column for the price breakdown and the amount given under the Total Price, the former shall prevail and the latter will be corrected accordingly;</w:t>
            </w:r>
          </w:p>
          <w:p w14:paraId="3898E750" w14:textId="77777777" w:rsidR="00F72585" w:rsidRPr="00E246B3" w:rsidRDefault="00F72585" w:rsidP="003923B5">
            <w:pPr>
              <w:pStyle w:val="ListParagraph"/>
              <w:numPr>
                <w:ilvl w:val="0"/>
                <w:numId w:val="56"/>
              </w:numPr>
              <w:suppressAutoHyphens/>
              <w:spacing w:after="200"/>
              <w:ind w:left="1242" w:hanging="630"/>
              <w:contextualSpacing w:val="0"/>
              <w:rPr>
                <w:szCs w:val="24"/>
              </w:rPr>
            </w:pPr>
            <w:r w:rsidRPr="00E246B3">
              <w:rPr>
                <w:szCs w:val="24"/>
              </w:rPr>
              <w:t xml:space="preserve">where there are errors between the total of the amounts of Schedule Nos. </w:t>
            </w:r>
            <w:r w:rsidR="00C303F3" w:rsidRPr="00E246B3">
              <w:rPr>
                <w:szCs w:val="24"/>
              </w:rPr>
              <w:t>1</w:t>
            </w:r>
            <w:r w:rsidRPr="00E246B3">
              <w:rPr>
                <w:szCs w:val="24"/>
              </w:rPr>
              <w:t xml:space="preserve"> to </w:t>
            </w:r>
            <w:r w:rsidR="00C303F3" w:rsidRPr="00E246B3">
              <w:rPr>
                <w:szCs w:val="24"/>
              </w:rPr>
              <w:t>4</w:t>
            </w:r>
            <w:r w:rsidRPr="00E246B3">
              <w:rPr>
                <w:szCs w:val="24"/>
              </w:rPr>
              <w:t xml:space="preserve"> and the amount given in Schedule No. </w:t>
            </w:r>
            <w:r w:rsidR="00C303F3" w:rsidRPr="00E246B3">
              <w:rPr>
                <w:szCs w:val="24"/>
              </w:rPr>
              <w:t>5</w:t>
            </w:r>
            <w:r w:rsidRPr="00E246B3">
              <w:rPr>
                <w:szCs w:val="24"/>
              </w:rPr>
              <w:t>(Grand Summary), the former shall prevail and the latter will be corrected accordingly; and</w:t>
            </w:r>
          </w:p>
          <w:p w14:paraId="5CEEC7E5" w14:textId="77777777" w:rsidR="00F72585" w:rsidRPr="00E246B3" w:rsidRDefault="00F72585" w:rsidP="003923B5">
            <w:pPr>
              <w:pStyle w:val="ListParagraph"/>
              <w:numPr>
                <w:ilvl w:val="0"/>
                <w:numId w:val="56"/>
              </w:numPr>
              <w:suppressAutoHyphens/>
              <w:spacing w:after="200"/>
              <w:ind w:left="1242" w:hanging="630"/>
              <w:contextualSpacing w:val="0"/>
              <w:rPr>
                <w:szCs w:val="24"/>
              </w:rPr>
            </w:pPr>
            <w:r w:rsidRPr="00E246B3">
              <w:rPr>
                <w:szCs w:val="24"/>
              </w:rPr>
              <w:t>if there is a discrepancy between words and figures, the amount in words shall prevail, unless the amount expressed in words is related to an arithmetic error, in which case the amount in figures shall prevail subject to (a) and (b) above.</w:t>
            </w:r>
          </w:p>
        </w:tc>
      </w:tr>
      <w:tr w:rsidR="00F72585" w:rsidRPr="00E246B3" w14:paraId="79E7DACE" w14:textId="77777777" w:rsidTr="005B4881">
        <w:tc>
          <w:tcPr>
            <w:tcW w:w="2355" w:type="dxa"/>
          </w:tcPr>
          <w:p w14:paraId="36CC6D80" w14:textId="77777777" w:rsidR="00F72585" w:rsidRPr="00E246B3" w:rsidRDefault="00F72585" w:rsidP="005B4881">
            <w:pPr>
              <w:pStyle w:val="Head12a"/>
              <w:spacing w:after="200"/>
              <w:rPr>
                <w:szCs w:val="24"/>
              </w:rPr>
            </w:pPr>
          </w:p>
        </w:tc>
        <w:tc>
          <w:tcPr>
            <w:tcW w:w="7110" w:type="dxa"/>
          </w:tcPr>
          <w:p w14:paraId="5B918D5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A Proposer shall be requested to accept the correction of arithmetical errors. Failure to accept the correction in accordance with ITP 48.1 shall result in the rejection of the Proposal.</w:t>
            </w:r>
          </w:p>
        </w:tc>
      </w:tr>
      <w:tr w:rsidR="00D9352C" w:rsidRPr="00E246B3" w14:paraId="0EC827F3" w14:textId="77777777" w:rsidTr="005B4881">
        <w:tc>
          <w:tcPr>
            <w:tcW w:w="2355" w:type="dxa"/>
          </w:tcPr>
          <w:p w14:paraId="4EC20460" w14:textId="77777777" w:rsidR="00F72585" w:rsidRPr="00E246B3" w:rsidRDefault="00F6430C" w:rsidP="0005387B">
            <w:pPr>
              <w:pStyle w:val="HeadingSPD02"/>
              <w:numPr>
                <w:ilvl w:val="0"/>
                <w:numId w:val="31"/>
              </w:numPr>
              <w:spacing w:after="200"/>
              <w:ind w:left="432" w:hanging="432"/>
              <w:jc w:val="left"/>
            </w:pPr>
            <w:bookmarkStart w:id="437" w:name="_Toc449106634"/>
            <w:bookmarkStart w:id="438" w:name="_Toc450070877"/>
            <w:bookmarkStart w:id="439" w:name="_Toc450635218"/>
            <w:bookmarkStart w:id="440" w:name="_Toc450635406"/>
            <w:r w:rsidRPr="00E246B3">
              <w:tab/>
            </w:r>
            <w:bookmarkStart w:id="441" w:name="_Toc71563861"/>
            <w:r w:rsidR="00F72585" w:rsidRPr="00E246B3">
              <w:t>Conversion to Single Currency</w:t>
            </w:r>
            <w:bookmarkEnd w:id="437"/>
            <w:bookmarkEnd w:id="438"/>
            <w:bookmarkEnd w:id="439"/>
            <w:bookmarkEnd w:id="440"/>
            <w:bookmarkEnd w:id="441"/>
            <w:r w:rsidR="00F72585" w:rsidRPr="00E246B3">
              <w:t xml:space="preserve"> </w:t>
            </w:r>
          </w:p>
        </w:tc>
        <w:tc>
          <w:tcPr>
            <w:tcW w:w="7110" w:type="dxa"/>
          </w:tcPr>
          <w:p w14:paraId="042EB45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For evaluation and comparison purposes, the </w:t>
            </w:r>
            <w:r w:rsidR="00F16114" w:rsidRPr="00E246B3">
              <w:rPr>
                <w:szCs w:val="24"/>
              </w:rPr>
              <w:t>currency (</w:t>
            </w:r>
            <w:r w:rsidR="00F72585" w:rsidRPr="00E246B3">
              <w:rPr>
                <w:szCs w:val="24"/>
              </w:rPr>
              <w:t>ies) of the Proposal shall be converted into a single currency as specified</w:t>
            </w:r>
            <w:r w:rsidR="00F72585" w:rsidRPr="00E246B3">
              <w:rPr>
                <w:b/>
                <w:szCs w:val="24"/>
              </w:rPr>
              <w:t xml:space="preserve"> in the PDS.   </w:t>
            </w:r>
          </w:p>
        </w:tc>
      </w:tr>
      <w:tr w:rsidR="00F72585" w:rsidRPr="00E246B3" w14:paraId="2C1496D0" w14:textId="77777777" w:rsidTr="005B4881">
        <w:tc>
          <w:tcPr>
            <w:tcW w:w="2355" w:type="dxa"/>
          </w:tcPr>
          <w:p w14:paraId="2FB14250" w14:textId="77777777" w:rsidR="00F72585" w:rsidRPr="00E246B3" w:rsidRDefault="00F6430C" w:rsidP="0005387B">
            <w:pPr>
              <w:pStyle w:val="HeadingSPD02"/>
              <w:numPr>
                <w:ilvl w:val="0"/>
                <w:numId w:val="31"/>
              </w:numPr>
              <w:spacing w:after="200"/>
              <w:ind w:left="432" w:hanging="432"/>
              <w:jc w:val="left"/>
            </w:pPr>
            <w:bookmarkStart w:id="442" w:name="_Toc449106635"/>
            <w:bookmarkStart w:id="443" w:name="_Toc450070878"/>
            <w:bookmarkStart w:id="444" w:name="_Toc450635219"/>
            <w:bookmarkStart w:id="445" w:name="_Toc450635407"/>
            <w:r w:rsidRPr="00E246B3">
              <w:tab/>
            </w:r>
            <w:bookmarkStart w:id="446" w:name="_Toc71563862"/>
            <w:r w:rsidR="00F72585" w:rsidRPr="00E246B3">
              <w:t>Margin of Preference</w:t>
            </w:r>
            <w:bookmarkEnd w:id="442"/>
            <w:bookmarkEnd w:id="443"/>
            <w:bookmarkEnd w:id="444"/>
            <w:bookmarkEnd w:id="445"/>
            <w:bookmarkEnd w:id="446"/>
          </w:p>
        </w:tc>
        <w:tc>
          <w:tcPr>
            <w:tcW w:w="7110" w:type="dxa"/>
          </w:tcPr>
          <w:p w14:paraId="3E49B0E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No margin of domestic preference shall apply.     </w:t>
            </w:r>
          </w:p>
        </w:tc>
      </w:tr>
      <w:tr w:rsidR="00F72585" w:rsidRPr="00E246B3" w14:paraId="41B7C8F6" w14:textId="77777777" w:rsidTr="005B4881">
        <w:tc>
          <w:tcPr>
            <w:tcW w:w="2355" w:type="dxa"/>
          </w:tcPr>
          <w:p w14:paraId="2CEA7DEF" w14:textId="77777777" w:rsidR="00F72585" w:rsidRPr="00E246B3" w:rsidRDefault="00F6430C" w:rsidP="0005387B">
            <w:pPr>
              <w:pStyle w:val="HeadingSPD02"/>
              <w:numPr>
                <w:ilvl w:val="0"/>
                <w:numId w:val="31"/>
              </w:numPr>
              <w:spacing w:after="200"/>
              <w:ind w:left="432" w:hanging="432"/>
              <w:jc w:val="left"/>
            </w:pPr>
            <w:bookmarkStart w:id="447" w:name="_Toc449106636"/>
            <w:bookmarkStart w:id="448" w:name="_Toc450070879"/>
            <w:bookmarkStart w:id="449" w:name="_Toc450635220"/>
            <w:bookmarkStart w:id="450" w:name="_Toc450635408"/>
            <w:r w:rsidRPr="00E246B3">
              <w:tab/>
            </w:r>
            <w:bookmarkStart w:id="451" w:name="_Toc71563863"/>
            <w:r w:rsidR="00F72585" w:rsidRPr="00E246B3">
              <w:t>Evaluation Process Financial Parts</w:t>
            </w:r>
            <w:bookmarkEnd w:id="447"/>
            <w:bookmarkEnd w:id="448"/>
            <w:bookmarkEnd w:id="449"/>
            <w:bookmarkEnd w:id="450"/>
            <w:bookmarkEnd w:id="451"/>
          </w:p>
        </w:tc>
        <w:tc>
          <w:tcPr>
            <w:tcW w:w="7110" w:type="dxa"/>
          </w:tcPr>
          <w:p w14:paraId="3AEE018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To evaluate each Proposal’s Financial Part, the </w:t>
            </w:r>
            <w:r w:rsidR="008F07F4" w:rsidRPr="00E246B3">
              <w:rPr>
                <w:szCs w:val="24"/>
              </w:rPr>
              <w:t>Employer</w:t>
            </w:r>
            <w:r w:rsidR="00F72585" w:rsidRPr="00E246B3">
              <w:rPr>
                <w:szCs w:val="24"/>
              </w:rPr>
              <w:t xml:space="preserve"> shall consider the following:</w:t>
            </w:r>
          </w:p>
          <w:p w14:paraId="57BD91BA" w14:textId="77777777"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the </w:t>
            </w:r>
            <w:r w:rsidR="0063667F" w:rsidRPr="00E246B3">
              <w:rPr>
                <w:b w:val="0"/>
                <w:noProof/>
                <w:szCs w:val="24"/>
              </w:rPr>
              <w:t xml:space="preserve">Proposal </w:t>
            </w:r>
            <w:r w:rsidRPr="00E246B3">
              <w:rPr>
                <w:b w:val="0"/>
                <w:noProof/>
                <w:szCs w:val="24"/>
              </w:rPr>
              <w:t>price, excluding provisional sums and the provision, if any, for contingencies in the Price Schedules;</w:t>
            </w:r>
          </w:p>
          <w:p w14:paraId="1E8C65D0" w14:textId="77777777"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price adjustment for correction of arithmetic errors in accordance with </w:t>
            </w:r>
            <w:r w:rsidR="003540DA" w:rsidRPr="00E246B3">
              <w:rPr>
                <w:b w:val="0"/>
                <w:noProof/>
                <w:szCs w:val="24"/>
              </w:rPr>
              <w:t>ITP</w:t>
            </w:r>
            <w:r w:rsidRPr="00E246B3">
              <w:rPr>
                <w:b w:val="0"/>
                <w:noProof/>
                <w:szCs w:val="24"/>
              </w:rPr>
              <w:t xml:space="preserve"> </w:t>
            </w:r>
            <w:r w:rsidR="00971817" w:rsidRPr="00E246B3">
              <w:rPr>
                <w:b w:val="0"/>
                <w:noProof/>
                <w:szCs w:val="24"/>
              </w:rPr>
              <w:t>48</w:t>
            </w:r>
            <w:r w:rsidRPr="00E246B3">
              <w:rPr>
                <w:b w:val="0"/>
                <w:noProof/>
                <w:szCs w:val="24"/>
              </w:rPr>
              <w:t>.1;</w:t>
            </w:r>
          </w:p>
          <w:p w14:paraId="0B2A9CDB" w14:textId="77777777"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price adjustment due to discounts offered in accordance with </w:t>
            </w:r>
            <w:r w:rsidR="003540DA" w:rsidRPr="00E246B3">
              <w:rPr>
                <w:b w:val="0"/>
                <w:noProof/>
                <w:szCs w:val="24"/>
              </w:rPr>
              <w:t>ITP</w:t>
            </w:r>
            <w:r w:rsidRPr="00E246B3">
              <w:rPr>
                <w:b w:val="0"/>
                <w:noProof/>
                <w:szCs w:val="24"/>
              </w:rPr>
              <w:t xml:space="preserve"> </w:t>
            </w:r>
            <w:r w:rsidR="00705C6F" w:rsidRPr="00E246B3">
              <w:rPr>
                <w:b w:val="0"/>
                <w:noProof/>
                <w:szCs w:val="24"/>
              </w:rPr>
              <w:t>30.10</w:t>
            </w:r>
            <w:r w:rsidRPr="00E246B3">
              <w:rPr>
                <w:b w:val="0"/>
                <w:noProof/>
                <w:szCs w:val="24"/>
              </w:rPr>
              <w:t>;</w:t>
            </w:r>
          </w:p>
          <w:p w14:paraId="7CD02B30" w14:textId="77777777"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price adjustment due to quantifiable nonmaterial nonconformities in accordance with </w:t>
            </w:r>
            <w:r w:rsidR="003540DA" w:rsidRPr="00E246B3">
              <w:rPr>
                <w:b w:val="0"/>
                <w:noProof/>
                <w:szCs w:val="24"/>
              </w:rPr>
              <w:t>ITP</w:t>
            </w:r>
            <w:r w:rsidRPr="00E246B3">
              <w:rPr>
                <w:b w:val="0"/>
                <w:noProof/>
                <w:szCs w:val="24"/>
              </w:rPr>
              <w:t xml:space="preserve"> </w:t>
            </w:r>
            <w:r w:rsidR="00705C6F" w:rsidRPr="00E246B3">
              <w:rPr>
                <w:b w:val="0"/>
                <w:noProof/>
                <w:szCs w:val="24"/>
              </w:rPr>
              <w:t>47.1;</w:t>
            </w:r>
          </w:p>
          <w:p w14:paraId="5915C207" w14:textId="77777777"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converting the amount resulting from applying (a) to (c) above, if relevant, to a single currency in accordance with </w:t>
            </w:r>
            <w:r w:rsidR="003540DA" w:rsidRPr="00E246B3">
              <w:rPr>
                <w:b w:val="0"/>
                <w:noProof/>
                <w:szCs w:val="24"/>
              </w:rPr>
              <w:t>ITP</w:t>
            </w:r>
            <w:r w:rsidRPr="00E246B3">
              <w:rPr>
                <w:b w:val="0"/>
                <w:noProof/>
                <w:szCs w:val="24"/>
              </w:rPr>
              <w:t xml:space="preserve"> </w:t>
            </w:r>
            <w:r w:rsidR="00705C6F" w:rsidRPr="00E246B3">
              <w:rPr>
                <w:b w:val="0"/>
                <w:noProof/>
                <w:szCs w:val="24"/>
              </w:rPr>
              <w:t>49.1</w:t>
            </w:r>
            <w:r w:rsidRPr="00E246B3">
              <w:rPr>
                <w:b w:val="0"/>
                <w:noProof/>
                <w:szCs w:val="24"/>
              </w:rPr>
              <w:t xml:space="preserve">; and </w:t>
            </w:r>
          </w:p>
          <w:p w14:paraId="32C16E78" w14:textId="77777777" w:rsidR="00F72585" w:rsidRPr="00E246B3" w:rsidRDefault="00496F50" w:rsidP="00755AFF">
            <w:pPr>
              <w:pStyle w:val="P3Header1-Clauses"/>
              <w:numPr>
                <w:ilvl w:val="4"/>
                <w:numId w:val="31"/>
              </w:numPr>
              <w:spacing w:after="200"/>
              <w:ind w:left="1492" w:hanging="790"/>
              <w:jc w:val="both"/>
              <w:rPr>
                <w:b w:val="0"/>
                <w:szCs w:val="24"/>
              </w:rPr>
            </w:pPr>
            <w:r w:rsidRPr="00E246B3">
              <w:rPr>
                <w:b w:val="0"/>
                <w:noProof/>
                <w:szCs w:val="24"/>
              </w:rPr>
              <w:t xml:space="preserve">the evaluation factors indicated </w:t>
            </w:r>
            <w:r w:rsidR="0074606F" w:rsidRPr="00E246B3">
              <w:rPr>
                <w:b w:val="0"/>
                <w:noProof/>
                <w:szCs w:val="24"/>
              </w:rPr>
              <w:t xml:space="preserve">in the PDS and detailed </w:t>
            </w:r>
            <w:r w:rsidRPr="00E246B3">
              <w:rPr>
                <w:b w:val="0"/>
                <w:noProof/>
                <w:szCs w:val="24"/>
              </w:rPr>
              <w:t xml:space="preserve">in Section III, </w:t>
            </w:r>
            <w:r w:rsidR="00486035" w:rsidRPr="00E246B3">
              <w:rPr>
                <w:b w:val="0"/>
                <w:noProof/>
                <w:szCs w:val="24"/>
              </w:rPr>
              <w:t>Evaluation and Qualification Criteria</w:t>
            </w:r>
            <w:r w:rsidRPr="00E246B3">
              <w:rPr>
                <w:b w:val="0"/>
                <w:noProof/>
                <w:szCs w:val="24"/>
              </w:rPr>
              <w:t>.</w:t>
            </w:r>
          </w:p>
        </w:tc>
      </w:tr>
      <w:tr w:rsidR="00F72585" w:rsidRPr="00E246B3" w14:paraId="29599614" w14:textId="77777777" w:rsidTr="005B4881">
        <w:trPr>
          <w:trHeight w:val="1314"/>
        </w:trPr>
        <w:tc>
          <w:tcPr>
            <w:tcW w:w="2355" w:type="dxa"/>
          </w:tcPr>
          <w:p w14:paraId="42A55744" w14:textId="77777777" w:rsidR="00F72585" w:rsidRPr="00E246B3" w:rsidRDefault="00F72585" w:rsidP="005B4881">
            <w:pPr>
              <w:pStyle w:val="Head12a"/>
              <w:spacing w:after="200"/>
              <w:rPr>
                <w:szCs w:val="24"/>
              </w:rPr>
            </w:pPr>
          </w:p>
        </w:tc>
        <w:tc>
          <w:tcPr>
            <w:tcW w:w="7110" w:type="dxa"/>
          </w:tcPr>
          <w:p w14:paraId="5C1193A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If price adjustment is allowed in accordance with ITP 3</w:t>
            </w:r>
            <w:r w:rsidR="00705C6F" w:rsidRPr="00E246B3">
              <w:rPr>
                <w:szCs w:val="24"/>
              </w:rPr>
              <w:t>0.8</w:t>
            </w:r>
            <w:r w:rsidR="00F72585" w:rsidRPr="00E246B3">
              <w:rPr>
                <w:szCs w:val="24"/>
              </w:rPr>
              <w:t>, the estimated effect of the price adjustment provisions of the Conditions of Contract, applied over the period of execution of the Contract, shall not be taken into account in Proposal evaluation.</w:t>
            </w:r>
          </w:p>
        </w:tc>
      </w:tr>
      <w:tr w:rsidR="00D9352C" w:rsidRPr="00E246B3" w14:paraId="330E5110" w14:textId="77777777" w:rsidTr="005B4881">
        <w:tc>
          <w:tcPr>
            <w:tcW w:w="2355" w:type="dxa"/>
          </w:tcPr>
          <w:p w14:paraId="6CDF4A24" w14:textId="77777777" w:rsidR="00F72585" w:rsidRPr="00E246B3" w:rsidRDefault="00F72585" w:rsidP="005B4881">
            <w:pPr>
              <w:pStyle w:val="Head12a"/>
              <w:spacing w:after="200"/>
              <w:rPr>
                <w:szCs w:val="24"/>
              </w:rPr>
            </w:pPr>
          </w:p>
        </w:tc>
        <w:tc>
          <w:tcPr>
            <w:tcW w:w="7110" w:type="dxa"/>
          </w:tcPr>
          <w:p w14:paraId="4D2C2EDA"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this RFP allows Proposers to quote separate prices for different lots (contracts), </w:t>
            </w:r>
            <w:r w:rsidR="007722BB" w:rsidRPr="00E246B3">
              <w:rPr>
                <w:szCs w:val="24"/>
              </w:rPr>
              <w:t>each lot will be evaluated separately to determine the most advantageous proposal using the methodology</w:t>
            </w:r>
            <w:r w:rsidR="00F72585" w:rsidRPr="00E246B3">
              <w:rPr>
                <w:szCs w:val="24"/>
              </w:rPr>
              <w:t xml:space="preserve"> specified in Section III, </w:t>
            </w:r>
            <w:r w:rsidR="00486035" w:rsidRPr="00E246B3">
              <w:rPr>
                <w:szCs w:val="24"/>
              </w:rPr>
              <w:t>Evaluation and Qualification Criteria</w:t>
            </w:r>
            <w:r w:rsidR="00F72585" w:rsidRPr="00E246B3">
              <w:rPr>
                <w:szCs w:val="24"/>
              </w:rPr>
              <w:t>.</w:t>
            </w:r>
            <w:r w:rsidR="00D02EE8" w:rsidRPr="00E246B3">
              <w:rPr>
                <w:szCs w:val="24"/>
              </w:rPr>
              <w:t xml:space="preserve"> </w:t>
            </w:r>
            <w:r w:rsidR="00D02EE8" w:rsidRPr="00E246B3">
              <w:rPr>
                <w:b/>
                <w:szCs w:val="24"/>
              </w:rPr>
              <w:t>Discounts that are conditional on the award of more than one lot, or slice shall not be considered for proposal evaluation.</w:t>
            </w:r>
          </w:p>
        </w:tc>
      </w:tr>
      <w:tr w:rsidR="00D9352C" w:rsidRPr="00E246B3" w14:paraId="51A28663" w14:textId="77777777" w:rsidTr="005B4881">
        <w:trPr>
          <w:trHeight w:val="1350"/>
        </w:trPr>
        <w:tc>
          <w:tcPr>
            <w:tcW w:w="2355" w:type="dxa"/>
          </w:tcPr>
          <w:p w14:paraId="4748B3EB" w14:textId="77777777" w:rsidR="00F72585" w:rsidRPr="00E246B3" w:rsidRDefault="00F6430C" w:rsidP="0005387B">
            <w:pPr>
              <w:pStyle w:val="HeadingSPD02"/>
              <w:numPr>
                <w:ilvl w:val="0"/>
                <w:numId w:val="31"/>
              </w:numPr>
              <w:spacing w:after="200"/>
              <w:ind w:left="432" w:hanging="432"/>
              <w:jc w:val="left"/>
            </w:pPr>
            <w:bookmarkStart w:id="452" w:name="_Toc450070880"/>
            <w:bookmarkStart w:id="453" w:name="_Toc450635221"/>
            <w:bookmarkStart w:id="454" w:name="_Toc450635409"/>
            <w:r w:rsidRPr="00E246B3">
              <w:tab/>
            </w:r>
            <w:bookmarkStart w:id="455" w:name="_Toc71563864"/>
            <w:r w:rsidR="00F72585" w:rsidRPr="00E246B3">
              <w:t>Abnormally Low Proposals</w:t>
            </w:r>
            <w:bookmarkEnd w:id="452"/>
            <w:bookmarkEnd w:id="453"/>
            <w:bookmarkEnd w:id="454"/>
            <w:bookmarkEnd w:id="455"/>
          </w:p>
        </w:tc>
        <w:tc>
          <w:tcPr>
            <w:tcW w:w="7110" w:type="dxa"/>
          </w:tcPr>
          <w:p w14:paraId="4B2B27CB" w14:textId="77777777" w:rsidR="00F72585" w:rsidRPr="00E246B3" w:rsidRDefault="00B327DA" w:rsidP="006F165A">
            <w:pPr>
              <w:pStyle w:val="ListNumber2"/>
              <w:numPr>
                <w:ilvl w:val="1"/>
                <w:numId w:val="31"/>
              </w:numPr>
              <w:suppressAutoHyphens/>
              <w:spacing w:after="200"/>
              <w:ind w:left="612" w:hanging="612"/>
              <w:contextualSpacing w:val="0"/>
              <w:rPr>
                <w:szCs w:val="24"/>
              </w:rPr>
            </w:pPr>
            <w:r w:rsidRPr="00E246B3">
              <w:rPr>
                <w:szCs w:val="24"/>
              </w:rPr>
              <w:tab/>
            </w:r>
            <w:r w:rsidR="002B2690" w:rsidRPr="00E246B3">
              <w:rPr>
                <w:szCs w:val="24"/>
              </w:rPr>
              <w:t xml:space="preserve">An Abnormally Low Proposal is one where the Proposal price, in combination with other elements of the Proposal, appears so low that it raises material concerns </w:t>
            </w:r>
            <w:r w:rsidR="006F165A" w:rsidRPr="00E246B3">
              <w:rPr>
                <w:szCs w:val="24"/>
              </w:rPr>
              <w:t>as to</w:t>
            </w:r>
            <w:r w:rsidR="002B2690" w:rsidRPr="00E246B3">
              <w:rPr>
                <w:szCs w:val="24"/>
              </w:rPr>
              <w:t xml:space="preserve"> the capability of the Proposer to perform the Contract for the offered Proposal Price.</w:t>
            </w:r>
          </w:p>
        </w:tc>
      </w:tr>
      <w:tr w:rsidR="00D9352C" w:rsidRPr="00E246B3" w14:paraId="17D3638A" w14:textId="77777777" w:rsidTr="005B4881">
        <w:tc>
          <w:tcPr>
            <w:tcW w:w="2355" w:type="dxa"/>
          </w:tcPr>
          <w:p w14:paraId="630A7687" w14:textId="77777777" w:rsidR="00F72585" w:rsidRPr="00E246B3" w:rsidRDefault="00F72585" w:rsidP="005B4881">
            <w:pPr>
              <w:pStyle w:val="Head12a"/>
              <w:spacing w:after="200"/>
              <w:rPr>
                <w:szCs w:val="24"/>
              </w:rPr>
            </w:pPr>
          </w:p>
        </w:tc>
        <w:tc>
          <w:tcPr>
            <w:tcW w:w="7110" w:type="dxa"/>
          </w:tcPr>
          <w:p w14:paraId="23720ED5" w14:textId="77777777"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In the event of identification of a potentially Abnormally Low Proposal, the </w:t>
            </w:r>
            <w:r w:rsidR="008F07F4" w:rsidRPr="00E246B3">
              <w:rPr>
                <w:szCs w:val="24"/>
              </w:rPr>
              <w:t>Employer</w:t>
            </w:r>
            <w:r w:rsidR="00F72585" w:rsidRPr="00E246B3">
              <w:rPr>
                <w:szCs w:val="24"/>
              </w:rPr>
              <w:t xml:space="preserve">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69AFC98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After evaluation of the price analyses, in the event that the </w:t>
            </w:r>
            <w:r w:rsidR="008F07F4" w:rsidRPr="00E246B3">
              <w:rPr>
                <w:szCs w:val="24"/>
              </w:rPr>
              <w:t>Employer</w:t>
            </w:r>
            <w:r w:rsidR="00F72585" w:rsidRPr="00E246B3">
              <w:rPr>
                <w:szCs w:val="24"/>
              </w:rPr>
              <w:t xml:space="preserve"> determines that the Proposer has failed to demonstrate its capability to perform the Contract for the offered Proposal Price, the </w:t>
            </w:r>
            <w:r w:rsidR="008F07F4" w:rsidRPr="00E246B3">
              <w:rPr>
                <w:szCs w:val="24"/>
              </w:rPr>
              <w:t>Employer</w:t>
            </w:r>
            <w:r w:rsidR="00F72585" w:rsidRPr="00E246B3">
              <w:rPr>
                <w:szCs w:val="24"/>
              </w:rPr>
              <w:t xml:space="preserve"> shall reject the Proposal.</w:t>
            </w:r>
            <w:r w:rsidR="00F72585" w:rsidRPr="00E246B3" w:rsidDel="0037209E">
              <w:rPr>
                <w:szCs w:val="24"/>
              </w:rPr>
              <w:t xml:space="preserve"> </w:t>
            </w:r>
          </w:p>
        </w:tc>
      </w:tr>
      <w:tr w:rsidR="00D9352C" w:rsidRPr="00E246B3" w14:paraId="50D34455" w14:textId="77777777" w:rsidTr="005B4881">
        <w:tc>
          <w:tcPr>
            <w:tcW w:w="2355" w:type="dxa"/>
          </w:tcPr>
          <w:p w14:paraId="239E65A6" w14:textId="77777777" w:rsidR="00F72585" w:rsidRPr="00E246B3" w:rsidRDefault="00F6430C" w:rsidP="0005387B">
            <w:pPr>
              <w:pStyle w:val="HeadingSPD02"/>
              <w:numPr>
                <w:ilvl w:val="0"/>
                <w:numId w:val="31"/>
              </w:numPr>
              <w:spacing w:after="200"/>
              <w:ind w:left="432" w:hanging="432"/>
              <w:jc w:val="left"/>
            </w:pPr>
            <w:bookmarkStart w:id="456" w:name="_Toc450070881"/>
            <w:bookmarkStart w:id="457" w:name="_Toc450635222"/>
            <w:bookmarkStart w:id="458" w:name="_Toc450635410"/>
            <w:r w:rsidRPr="00E246B3">
              <w:tab/>
            </w:r>
            <w:bookmarkStart w:id="459" w:name="_Toc71563865"/>
            <w:r w:rsidR="00F72585" w:rsidRPr="00E246B3">
              <w:t>Unbalanced or Front Loaded Proposals</w:t>
            </w:r>
            <w:bookmarkEnd w:id="456"/>
            <w:bookmarkEnd w:id="457"/>
            <w:bookmarkEnd w:id="458"/>
            <w:bookmarkEnd w:id="459"/>
          </w:p>
        </w:tc>
        <w:tc>
          <w:tcPr>
            <w:tcW w:w="7110" w:type="dxa"/>
          </w:tcPr>
          <w:p w14:paraId="0EAE53D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the Proposal that is evaluated as the lowest evaluated cost is, in the </w:t>
            </w:r>
            <w:r w:rsidR="008F07F4" w:rsidRPr="00E246B3">
              <w:rPr>
                <w:szCs w:val="24"/>
              </w:rPr>
              <w:t>Employer</w:t>
            </w:r>
            <w:r w:rsidR="00F72585" w:rsidRPr="00E246B3">
              <w:rPr>
                <w:szCs w:val="24"/>
              </w:rPr>
              <w:t xml:space="preserve">’s opinion, seriously unbalanced or front loaded the </w:t>
            </w:r>
            <w:r w:rsidR="008F07F4" w:rsidRPr="00E246B3">
              <w:rPr>
                <w:szCs w:val="24"/>
              </w:rPr>
              <w:t>Employer</w:t>
            </w:r>
            <w:r w:rsidR="00F72585" w:rsidRPr="00E246B3">
              <w:rPr>
                <w:szCs w:val="24"/>
              </w:rPr>
              <w:t xml:space="preserve"> may require the Proposer to provide written clarifications. Clarifications may include detailed price analyses to demonstrate the consistency of the Proposal prices with the scope of </w:t>
            </w:r>
            <w:r w:rsidR="00CE380B" w:rsidRPr="00E246B3">
              <w:rPr>
                <w:szCs w:val="24"/>
              </w:rPr>
              <w:t>Plant</w:t>
            </w:r>
            <w:r w:rsidR="00F72585" w:rsidRPr="00E246B3">
              <w:rPr>
                <w:szCs w:val="24"/>
              </w:rPr>
              <w:t>,</w:t>
            </w:r>
            <w:r w:rsidR="00CE380B" w:rsidRPr="00E246B3">
              <w:rPr>
                <w:szCs w:val="24"/>
              </w:rPr>
              <w:t xml:space="preserve"> Design, supply and </w:t>
            </w:r>
            <w:r w:rsidR="00F72585" w:rsidRPr="00E246B3">
              <w:rPr>
                <w:szCs w:val="24"/>
              </w:rPr>
              <w:t>installations, proposed methodology, schedule and any other requirements of the RFP Document.</w:t>
            </w:r>
          </w:p>
        </w:tc>
      </w:tr>
      <w:tr w:rsidR="00D9352C" w:rsidRPr="00E246B3" w14:paraId="2B900726" w14:textId="77777777" w:rsidTr="005B4881">
        <w:tc>
          <w:tcPr>
            <w:tcW w:w="2355" w:type="dxa"/>
          </w:tcPr>
          <w:p w14:paraId="53F159ED" w14:textId="77777777" w:rsidR="00F72585" w:rsidRPr="00E246B3" w:rsidRDefault="00F72585" w:rsidP="005B4881">
            <w:pPr>
              <w:pStyle w:val="Head12a"/>
              <w:spacing w:after="200"/>
              <w:rPr>
                <w:szCs w:val="24"/>
              </w:rPr>
            </w:pPr>
          </w:p>
        </w:tc>
        <w:tc>
          <w:tcPr>
            <w:tcW w:w="7110" w:type="dxa"/>
          </w:tcPr>
          <w:p w14:paraId="6D13CC4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After the evaluation of the information and detailed price analyses presented by the Proposer, the </w:t>
            </w:r>
            <w:r w:rsidR="008F07F4" w:rsidRPr="00E246B3">
              <w:rPr>
                <w:szCs w:val="24"/>
              </w:rPr>
              <w:t>Employer</w:t>
            </w:r>
            <w:r w:rsidR="00F72585" w:rsidRPr="00E246B3">
              <w:rPr>
                <w:szCs w:val="24"/>
              </w:rPr>
              <w:t xml:space="preserve"> may: </w:t>
            </w:r>
          </w:p>
        </w:tc>
      </w:tr>
      <w:tr w:rsidR="00F72585" w:rsidRPr="00E246B3" w14:paraId="0C3B15C4" w14:textId="77777777" w:rsidTr="005B4881">
        <w:tc>
          <w:tcPr>
            <w:tcW w:w="2355" w:type="dxa"/>
          </w:tcPr>
          <w:p w14:paraId="4F6F0A5B" w14:textId="77777777" w:rsidR="00F72585" w:rsidRPr="00E246B3" w:rsidRDefault="00F72585" w:rsidP="005B4881">
            <w:pPr>
              <w:pStyle w:val="Head12a"/>
              <w:spacing w:after="200"/>
              <w:rPr>
                <w:szCs w:val="24"/>
              </w:rPr>
            </w:pPr>
          </w:p>
        </w:tc>
        <w:tc>
          <w:tcPr>
            <w:tcW w:w="7110" w:type="dxa"/>
          </w:tcPr>
          <w:p w14:paraId="71ED1ED2" w14:textId="77777777" w:rsidR="00F72585" w:rsidRPr="00E246B3" w:rsidRDefault="00F72585" w:rsidP="003923B5">
            <w:pPr>
              <w:pStyle w:val="S1-subpara"/>
              <w:numPr>
                <w:ilvl w:val="2"/>
                <w:numId w:val="25"/>
              </w:numPr>
              <w:tabs>
                <w:tab w:val="clear" w:pos="864"/>
              </w:tabs>
              <w:ind w:left="1152" w:hanging="540"/>
              <w:rPr>
                <w:noProof/>
                <w:szCs w:val="24"/>
              </w:rPr>
            </w:pPr>
            <w:r w:rsidRPr="00E246B3">
              <w:rPr>
                <w:noProof/>
                <w:szCs w:val="24"/>
              </w:rPr>
              <w:t xml:space="preserve">accept the Proposal, or </w:t>
            </w:r>
          </w:p>
          <w:p w14:paraId="30C44F5B" w14:textId="77777777" w:rsidR="00F72585" w:rsidRPr="00E246B3" w:rsidRDefault="00F72585" w:rsidP="003923B5">
            <w:pPr>
              <w:pStyle w:val="S1-subpara"/>
              <w:numPr>
                <w:ilvl w:val="2"/>
                <w:numId w:val="17"/>
              </w:numPr>
              <w:tabs>
                <w:tab w:val="clear" w:pos="864"/>
              </w:tabs>
              <w:ind w:left="1152" w:hanging="540"/>
              <w:rPr>
                <w:noProof/>
                <w:szCs w:val="24"/>
              </w:rPr>
            </w:pPr>
            <w:r w:rsidRPr="00E246B3">
              <w:rPr>
                <w:noProof/>
                <w:szCs w:val="24"/>
              </w:rPr>
              <w:t>if appropriate, require that the total amount of the Performance Security be increased, at the expense of the Proposer, to a level not exceeding twenty percent (20%) of the Contract Price; or</w:t>
            </w:r>
          </w:p>
          <w:p w14:paraId="762533A4" w14:textId="77777777" w:rsidR="00F72585" w:rsidRPr="00E246B3" w:rsidRDefault="00F72585" w:rsidP="003923B5">
            <w:pPr>
              <w:pStyle w:val="S1-subpara"/>
              <w:numPr>
                <w:ilvl w:val="2"/>
                <w:numId w:val="17"/>
              </w:numPr>
              <w:tabs>
                <w:tab w:val="clear" w:pos="864"/>
              </w:tabs>
              <w:ind w:left="1152" w:hanging="540"/>
              <w:rPr>
                <w:szCs w:val="24"/>
              </w:rPr>
            </w:pPr>
            <w:r w:rsidRPr="00E246B3">
              <w:rPr>
                <w:noProof/>
                <w:szCs w:val="24"/>
              </w:rPr>
              <w:t>reject the Proposal.</w:t>
            </w:r>
            <w:r w:rsidRPr="00E246B3">
              <w:rPr>
                <w:szCs w:val="24"/>
              </w:rPr>
              <w:t xml:space="preserve"> </w:t>
            </w:r>
          </w:p>
        </w:tc>
      </w:tr>
    </w:tbl>
    <w:p w14:paraId="51BEA4FE" w14:textId="77777777" w:rsidR="00F72585" w:rsidRPr="00E246B3" w:rsidRDefault="00F72585" w:rsidP="0005387B">
      <w:pPr>
        <w:pStyle w:val="HeadingSPD010"/>
        <w:spacing w:before="120"/>
        <w:rPr>
          <w:rFonts w:ascii="Times New Roman" w:hAnsi="Times New Roman"/>
          <w:szCs w:val="32"/>
        </w:rPr>
      </w:pPr>
      <w:bookmarkStart w:id="460" w:name="_Toc450070882"/>
      <w:bookmarkStart w:id="461" w:name="_Toc450635223"/>
      <w:bookmarkStart w:id="462" w:name="_Toc450635411"/>
      <w:bookmarkStart w:id="463" w:name="_Toc71563866"/>
      <w:r w:rsidRPr="00E246B3">
        <w:rPr>
          <w:rFonts w:ascii="Times New Roman" w:hAnsi="Times New Roman"/>
          <w:szCs w:val="32"/>
        </w:rPr>
        <w:t>M. Stage 2: Evaluation of Combined Technical and Financial Part</w:t>
      </w:r>
      <w:bookmarkEnd w:id="460"/>
      <w:bookmarkEnd w:id="461"/>
      <w:bookmarkEnd w:id="462"/>
      <w:bookmarkEnd w:id="463"/>
    </w:p>
    <w:tbl>
      <w:tblPr>
        <w:tblW w:w="9465" w:type="dxa"/>
        <w:tblInd w:w="-15" w:type="dxa"/>
        <w:tblLayout w:type="fixed"/>
        <w:tblLook w:val="0000" w:firstRow="0" w:lastRow="0" w:firstColumn="0" w:lastColumn="0" w:noHBand="0" w:noVBand="0"/>
      </w:tblPr>
      <w:tblGrid>
        <w:gridCol w:w="2265"/>
        <w:gridCol w:w="7200"/>
      </w:tblGrid>
      <w:tr w:rsidR="00F72585" w:rsidRPr="00E246B3" w14:paraId="25434642" w14:textId="77777777" w:rsidTr="005B4881">
        <w:tc>
          <w:tcPr>
            <w:tcW w:w="2265" w:type="dxa"/>
          </w:tcPr>
          <w:p w14:paraId="19CC853C" w14:textId="77777777" w:rsidR="00F72585" w:rsidRPr="00E246B3" w:rsidRDefault="00F6430C" w:rsidP="0005387B">
            <w:pPr>
              <w:pStyle w:val="HeadingSPD02"/>
              <w:numPr>
                <w:ilvl w:val="0"/>
                <w:numId w:val="31"/>
              </w:numPr>
              <w:spacing w:after="200"/>
              <w:ind w:left="432" w:hanging="432"/>
              <w:jc w:val="left"/>
            </w:pPr>
            <w:bookmarkStart w:id="464" w:name="_Toc450635224"/>
            <w:bookmarkStart w:id="465" w:name="_Toc450635412"/>
            <w:r w:rsidRPr="00E246B3">
              <w:tab/>
            </w:r>
            <w:bookmarkStart w:id="466" w:name="_Toc71563867"/>
            <w:r w:rsidR="00486035" w:rsidRPr="00E246B3">
              <w:t>Evaluation of Combined Technical and Financial Proposals</w:t>
            </w:r>
            <w:bookmarkEnd w:id="464"/>
            <w:bookmarkEnd w:id="465"/>
            <w:bookmarkEnd w:id="466"/>
          </w:p>
        </w:tc>
        <w:tc>
          <w:tcPr>
            <w:tcW w:w="7200" w:type="dxa"/>
          </w:tcPr>
          <w:p w14:paraId="562003EC" w14:textId="77777777" w:rsidR="00F72585" w:rsidRPr="00E246B3" w:rsidRDefault="00B327DA" w:rsidP="0024077D">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’s evaluation of responsive Second Stage Proposals will take into account technical factors, in addition to cost factors in accordance with Section III – Second Stage </w:t>
            </w:r>
            <w:r w:rsidR="00486035" w:rsidRPr="00E246B3">
              <w:rPr>
                <w:szCs w:val="24"/>
              </w:rPr>
              <w:t>Evaluation and Qualification Criteria</w:t>
            </w:r>
            <w:r w:rsidR="00F72585" w:rsidRPr="00E246B3">
              <w:rPr>
                <w:szCs w:val="24"/>
              </w:rPr>
              <w:t xml:space="preserve">. The weight to be assigned for the Technical </w:t>
            </w:r>
            <w:r w:rsidR="002949A5" w:rsidRPr="00E246B3">
              <w:rPr>
                <w:szCs w:val="24"/>
              </w:rPr>
              <w:t xml:space="preserve">factors </w:t>
            </w:r>
            <w:r w:rsidR="00FD6818" w:rsidRPr="00E246B3">
              <w:rPr>
                <w:szCs w:val="24"/>
              </w:rPr>
              <w:t xml:space="preserve">and cost, </w:t>
            </w:r>
            <w:r w:rsidR="00F72585" w:rsidRPr="00E246B3">
              <w:rPr>
                <w:szCs w:val="24"/>
              </w:rPr>
              <w:t xml:space="preserve">and the </w:t>
            </w:r>
            <w:r w:rsidR="0024077D" w:rsidRPr="00E246B3">
              <w:rPr>
                <w:szCs w:val="24"/>
              </w:rPr>
              <w:t>discount r</w:t>
            </w:r>
            <w:r w:rsidR="00A81426" w:rsidRPr="00E246B3">
              <w:rPr>
                <w:szCs w:val="24"/>
              </w:rPr>
              <w:t xml:space="preserve">ate </w:t>
            </w:r>
            <w:r w:rsidR="00F72585" w:rsidRPr="00E246B3">
              <w:rPr>
                <w:szCs w:val="24"/>
              </w:rPr>
              <w:t>for net present value calculations</w:t>
            </w:r>
            <w:r w:rsidR="00A81426" w:rsidRPr="00E246B3">
              <w:rPr>
                <w:szCs w:val="24"/>
              </w:rPr>
              <w:t>, if applicable,</w:t>
            </w:r>
            <w:r w:rsidR="00F72585" w:rsidRPr="00E246B3">
              <w:rPr>
                <w:szCs w:val="24"/>
              </w:rPr>
              <w:t xml:space="preserve"> are specified </w:t>
            </w:r>
            <w:r w:rsidR="00F72585" w:rsidRPr="00E246B3">
              <w:rPr>
                <w:b/>
                <w:szCs w:val="24"/>
              </w:rPr>
              <w:t>in the PDS</w:t>
            </w:r>
            <w:r w:rsidR="00F72585" w:rsidRPr="00E246B3">
              <w:rPr>
                <w:szCs w:val="24"/>
              </w:rPr>
              <w:t xml:space="preserve">. The </w:t>
            </w:r>
            <w:r w:rsidR="008F07F4" w:rsidRPr="00E246B3">
              <w:rPr>
                <w:szCs w:val="24"/>
              </w:rPr>
              <w:t>Employer</w:t>
            </w:r>
            <w:r w:rsidR="00F72585" w:rsidRPr="00E246B3">
              <w:rPr>
                <w:szCs w:val="24"/>
              </w:rPr>
              <w:t xml:space="preserve"> will rank the proposals based on the evaluated proposal score (B). </w:t>
            </w:r>
          </w:p>
        </w:tc>
      </w:tr>
      <w:tr w:rsidR="00F72585" w:rsidRPr="00E246B3" w14:paraId="250737D4" w14:textId="77777777" w:rsidTr="005B4881">
        <w:tc>
          <w:tcPr>
            <w:tcW w:w="2265" w:type="dxa"/>
          </w:tcPr>
          <w:p w14:paraId="20EB1D6E" w14:textId="77777777" w:rsidR="00F72585" w:rsidRPr="00E246B3" w:rsidRDefault="00F6430C" w:rsidP="0005387B">
            <w:pPr>
              <w:pStyle w:val="HeadingSPD02"/>
              <w:numPr>
                <w:ilvl w:val="0"/>
                <w:numId w:val="31"/>
              </w:numPr>
              <w:spacing w:after="200"/>
              <w:ind w:left="432" w:hanging="432"/>
              <w:jc w:val="left"/>
            </w:pPr>
            <w:bookmarkStart w:id="467" w:name="_Toc449106639"/>
            <w:bookmarkStart w:id="468" w:name="_Toc450070883"/>
            <w:bookmarkStart w:id="469" w:name="_Toc450635225"/>
            <w:bookmarkStart w:id="470" w:name="_Toc450635413"/>
            <w:r w:rsidRPr="00E246B3">
              <w:tab/>
            </w:r>
            <w:bookmarkStart w:id="471" w:name="_Toc71563868"/>
            <w:r w:rsidR="00F72585" w:rsidRPr="00E246B3">
              <w:t>Best and Final Offer (BAFO</w:t>
            </w:r>
            <w:bookmarkEnd w:id="467"/>
            <w:r w:rsidR="00F72585" w:rsidRPr="00E246B3">
              <w:t>)</w:t>
            </w:r>
            <w:bookmarkEnd w:id="468"/>
            <w:bookmarkEnd w:id="469"/>
            <w:bookmarkEnd w:id="470"/>
            <w:bookmarkEnd w:id="471"/>
          </w:p>
        </w:tc>
        <w:tc>
          <w:tcPr>
            <w:tcW w:w="7200" w:type="dxa"/>
          </w:tcPr>
          <w:p w14:paraId="76D4DB6D" w14:textId="77777777"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After completion of the combined technical and financial evaluation of proposals, If </w:t>
            </w:r>
            <w:r w:rsidR="00F72585" w:rsidRPr="00E246B3">
              <w:rPr>
                <w:b/>
                <w:szCs w:val="24"/>
              </w:rPr>
              <w:t>specified in the PDS</w:t>
            </w:r>
            <w:r w:rsidR="00F72585" w:rsidRPr="00E246B3">
              <w:rPr>
                <w:szCs w:val="24"/>
              </w:rPr>
              <w:t xml:space="preserve">, the </w:t>
            </w:r>
            <w:r w:rsidR="008F07F4" w:rsidRPr="00E246B3">
              <w:rPr>
                <w:szCs w:val="24"/>
              </w:rPr>
              <w:t>Employer</w:t>
            </w:r>
            <w:r w:rsidR="00F72585" w:rsidRPr="00E246B3">
              <w:rPr>
                <w:szCs w:val="24"/>
              </w:rPr>
              <w:t xml:space="preserve"> may invite those Proposers to submit their BAFOs. The procedure for submitting BAFOs will be </w:t>
            </w:r>
            <w:r w:rsidR="00F72585" w:rsidRPr="00E246B3">
              <w:rPr>
                <w:b/>
                <w:szCs w:val="24"/>
              </w:rPr>
              <w:t>specified in the PDS</w:t>
            </w:r>
            <w:r w:rsidR="00F72585" w:rsidRPr="00E246B3">
              <w:rPr>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E246B3">
              <w:rPr>
                <w:szCs w:val="24"/>
              </w:rPr>
              <w:t xml:space="preserve">. </w:t>
            </w:r>
            <w:r w:rsidR="00F72585" w:rsidRPr="00E246B3">
              <w:rPr>
                <w:szCs w:val="24"/>
              </w:rPr>
              <w:t>Proposers are not obliged to submit a BAFO. Where BAFO is used there will be no negotiation after BAFO.</w:t>
            </w:r>
          </w:p>
          <w:p w14:paraId="5EF2D5F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E246B3" w14:paraId="1C4C94AB" w14:textId="77777777" w:rsidTr="005B4881">
        <w:tc>
          <w:tcPr>
            <w:tcW w:w="2265" w:type="dxa"/>
          </w:tcPr>
          <w:p w14:paraId="20F5845A" w14:textId="77777777" w:rsidR="00F72585" w:rsidRPr="00E246B3" w:rsidRDefault="00F6430C" w:rsidP="0005387B">
            <w:pPr>
              <w:pStyle w:val="HeadingSPD02"/>
              <w:numPr>
                <w:ilvl w:val="0"/>
                <w:numId w:val="31"/>
              </w:numPr>
              <w:spacing w:after="200"/>
              <w:ind w:left="432" w:hanging="432"/>
              <w:jc w:val="left"/>
            </w:pPr>
            <w:bookmarkStart w:id="472" w:name="_Toc449106640"/>
            <w:bookmarkStart w:id="473" w:name="_Toc450070884"/>
            <w:bookmarkStart w:id="474" w:name="_Toc450635226"/>
            <w:bookmarkStart w:id="475" w:name="_Toc450635414"/>
            <w:r w:rsidRPr="00E246B3">
              <w:rPr>
                <w:b w:val="0"/>
              </w:rPr>
              <w:tab/>
            </w:r>
            <w:bookmarkStart w:id="476" w:name="_Toc71563869"/>
            <w:r w:rsidR="00F72585" w:rsidRPr="00E246B3">
              <w:t>Most Advantageous Proposal</w:t>
            </w:r>
            <w:bookmarkEnd w:id="472"/>
            <w:bookmarkEnd w:id="473"/>
            <w:bookmarkEnd w:id="474"/>
            <w:bookmarkEnd w:id="475"/>
            <w:bookmarkEnd w:id="476"/>
            <w:r w:rsidR="003923B5" w:rsidRPr="00E246B3">
              <w:t xml:space="preserve">  </w:t>
            </w:r>
          </w:p>
        </w:tc>
        <w:tc>
          <w:tcPr>
            <w:tcW w:w="7200" w:type="dxa"/>
          </w:tcPr>
          <w:p w14:paraId="05E33D5A"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Most Advantageous Proposal is the Proposal of the Proposer that meets the Qualification Criteria, and whose Proposal has been determined to be:</w:t>
            </w:r>
          </w:p>
          <w:p w14:paraId="79B55233" w14:textId="77777777" w:rsidR="00F72585" w:rsidRPr="00E246B3" w:rsidRDefault="00F72585" w:rsidP="003923B5">
            <w:pPr>
              <w:pStyle w:val="ListParagraph"/>
              <w:numPr>
                <w:ilvl w:val="0"/>
                <w:numId w:val="58"/>
              </w:numPr>
              <w:spacing w:after="200"/>
              <w:ind w:left="1152" w:hanging="540"/>
              <w:contextualSpacing w:val="0"/>
              <w:jc w:val="left"/>
              <w:rPr>
                <w:szCs w:val="24"/>
              </w:rPr>
            </w:pPr>
            <w:r w:rsidRPr="00E246B3">
              <w:rPr>
                <w:szCs w:val="24"/>
              </w:rPr>
              <w:t>substantially responsive to the RFP; and</w:t>
            </w:r>
          </w:p>
          <w:p w14:paraId="3C1F6AAF" w14:textId="77777777" w:rsidR="00F72585" w:rsidRPr="00E246B3" w:rsidRDefault="00F72585" w:rsidP="003923B5">
            <w:pPr>
              <w:pStyle w:val="ListParagraph"/>
              <w:numPr>
                <w:ilvl w:val="0"/>
                <w:numId w:val="58"/>
              </w:numPr>
              <w:spacing w:after="200"/>
              <w:ind w:left="1152" w:hanging="540"/>
              <w:contextualSpacing w:val="0"/>
              <w:jc w:val="left"/>
              <w:rPr>
                <w:szCs w:val="24"/>
              </w:rPr>
            </w:pPr>
            <w:r w:rsidRPr="00E246B3">
              <w:rPr>
                <w:szCs w:val="24"/>
              </w:rPr>
              <w:t>the best evaluated Proposal</w:t>
            </w:r>
            <w:r w:rsidRPr="00E246B3" w:rsidDel="009E5F43">
              <w:rPr>
                <w:szCs w:val="24"/>
              </w:rPr>
              <w:t xml:space="preserve"> </w:t>
            </w:r>
            <w:r w:rsidRPr="00E246B3">
              <w:rPr>
                <w:szCs w:val="24"/>
              </w:rPr>
              <w:t>i.e. the highest scoring Proposal, in the combined technical and financial evaluation.</w:t>
            </w:r>
          </w:p>
        </w:tc>
      </w:tr>
      <w:tr w:rsidR="00F72585" w:rsidRPr="00E246B3" w14:paraId="71F63E0D" w14:textId="77777777" w:rsidTr="005B4881">
        <w:tc>
          <w:tcPr>
            <w:tcW w:w="2265" w:type="dxa"/>
          </w:tcPr>
          <w:p w14:paraId="40F01679" w14:textId="77777777" w:rsidR="00F72585" w:rsidRPr="00E246B3" w:rsidRDefault="00F6430C" w:rsidP="0005387B">
            <w:pPr>
              <w:pStyle w:val="HeadingSPD02"/>
              <w:numPr>
                <w:ilvl w:val="0"/>
                <w:numId w:val="31"/>
              </w:numPr>
              <w:spacing w:after="200"/>
              <w:ind w:left="432" w:hanging="432"/>
              <w:jc w:val="left"/>
            </w:pPr>
            <w:bookmarkStart w:id="477" w:name="_Toc449106642"/>
            <w:bookmarkStart w:id="478" w:name="_Toc450070885"/>
            <w:bookmarkStart w:id="479" w:name="_Toc450635227"/>
            <w:bookmarkStart w:id="480" w:name="_Toc450635415"/>
            <w:r w:rsidRPr="00E246B3">
              <w:tab/>
            </w:r>
            <w:bookmarkStart w:id="481" w:name="_Toc71563870"/>
            <w:r w:rsidR="00F72585" w:rsidRPr="00E246B3">
              <w:t>Negotiations</w:t>
            </w:r>
            <w:bookmarkEnd w:id="477"/>
            <w:bookmarkEnd w:id="478"/>
            <w:bookmarkEnd w:id="479"/>
            <w:bookmarkEnd w:id="480"/>
            <w:bookmarkEnd w:id="481"/>
          </w:p>
        </w:tc>
        <w:tc>
          <w:tcPr>
            <w:tcW w:w="7200" w:type="dxa"/>
          </w:tcPr>
          <w:p w14:paraId="559AFC3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If specified</w:t>
            </w:r>
            <w:r w:rsidR="00F72585" w:rsidRPr="00E246B3">
              <w:rPr>
                <w:b/>
                <w:szCs w:val="24"/>
              </w:rPr>
              <w:t xml:space="preserve"> in the PDS</w:t>
            </w:r>
            <w:r w:rsidR="00F72585" w:rsidRPr="00E246B3">
              <w:rPr>
                <w:szCs w:val="24"/>
              </w:rPr>
              <w:t xml:space="preserve">, the </w:t>
            </w:r>
            <w:r w:rsidR="008F07F4" w:rsidRPr="00E246B3">
              <w:rPr>
                <w:szCs w:val="24"/>
              </w:rPr>
              <w:t>Employer</w:t>
            </w:r>
            <w:r w:rsidR="00F72585" w:rsidRPr="00E246B3">
              <w:rPr>
                <w:szCs w:val="24"/>
              </w:rPr>
              <w:t xml:space="preserve"> may conduct negotiations following the evaluation of </w:t>
            </w:r>
            <w:r w:rsidR="00153B47" w:rsidRPr="00E246B3">
              <w:rPr>
                <w:szCs w:val="24"/>
              </w:rPr>
              <w:t xml:space="preserve">Second </w:t>
            </w:r>
            <w:r w:rsidR="00F72585" w:rsidRPr="00E246B3">
              <w:rPr>
                <w:szCs w:val="24"/>
              </w:rPr>
              <w:t xml:space="preserve">Stage Proposals and before the final contract award. The procedure of the negotiations will be </w:t>
            </w:r>
            <w:r w:rsidR="00F72585" w:rsidRPr="00E246B3">
              <w:rPr>
                <w:b/>
                <w:szCs w:val="24"/>
              </w:rPr>
              <w:t>specified in the PDS</w:t>
            </w:r>
            <w:r w:rsidR="00F72585" w:rsidRPr="00E246B3">
              <w:rPr>
                <w:szCs w:val="24"/>
              </w:rPr>
              <w:t xml:space="preserve">. </w:t>
            </w:r>
          </w:p>
          <w:p w14:paraId="35C9D4A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Negotiations shall be held in the presence of probity </w:t>
            </w:r>
            <w:r w:rsidR="00F16114" w:rsidRPr="00E246B3">
              <w:rPr>
                <w:szCs w:val="24"/>
              </w:rPr>
              <w:t>auditor appointed</w:t>
            </w:r>
            <w:r w:rsidR="00F72585" w:rsidRPr="00E246B3">
              <w:rPr>
                <w:szCs w:val="24"/>
              </w:rPr>
              <w:t xml:space="preserve"> by the </w:t>
            </w:r>
            <w:r w:rsidR="00F16114" w:rsidRPr="00E246B3">
              <w:rPr>
                <w:szCs w:val="24"/>
              </w:rPr>
              <w:t>Employer.</w:t>
            </w:r>
          </w:p>
          <w:p w14:paraId="1AEF868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Negotiations may address any aspect of the contract so long as they do not change the specified business function and performance requirements. </w:t>
            </w:r>
          </w:p>
          <w:p w14:paraId="72098312" w14:textId="77777777" w:rsidR="00F72585" w:rsidRPr="00E246B3" w:rsidRDefault="00B327DA" w:rsidP="00005B3D">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may negotiate first with the Proposer that has the Most Advantageous Proposal. If the negotiations are unsuccessful the </w:t>
            </w:r>
            <w:r w:rsidR="008F07F4" w:rsidRPr="00E246B3">
              <w:rPr>
                <w:szCs w:val="24"/>
              </w:rPr>
              <w:t>Employer</w:t>
            </w:r>
            <w:r w:rsidR="00F72585" w:rsidRPr="00E246B3">
              <w:rPr>
                <w:szCs w:val="24"/>
              </w:rPr>
              <w:t xml:space="preserve"> may negotiate with the </w:t>
            </w:r>
            <w:r w:rsidR="00144657" w:rsidRPr="00E246B3">
              <w:rPr>
                <w:szCs w:val="24"/>
              </w:rPr>
              <w:t xml:space="preserve">Proposer that has the </w:t>
            </w:r>
            <w:r w:rsidR="00F72585" w:rsidRPr="00E246B3">
              <w:rPr>
                <w:szCs w:val="24"/>
              </w:rPr>
              <w:t xml:space="preserve">next best Most Advantageous Proposal, and so on down the list until a successful negotiated outcome is achieved. </w:t>
            </w:r>
          </w:p>
        </w:tc>
      </w:tr>
      <w:tr w:rsidR="00F72585" w:rsidRPr="00E246B3" w14:paraId="14FB8672" w14:textId="77777777" w:rsidTr="005B4881">
        <w:tc>
          <w:tcPr>
            <w:tcW w:w="2265" w:type="dxa"/>
          </w:tcPr>
          <w:p w14:paraId="0EB763F3" w14:textId="77777777" w:rsidR="00F72585" w:rsidRPr="00E246B3" w:rsidRDefault="00F6430C" w:rsidP="0005387B">
            <w:pPr>
              <w:pStyle w:val="HeadingSPD02"/>
              <w:numPr>
                <w:ilvl w:val="0"/>
                <w:numId w:val="31"/>
              </w:numPr>
              <w:spacing w:after="200"/>
              <w:ind w:left="432" w:hanging="432"/>
              <w:jc w:val="left"/>
            </w:pPr>
            <w:bookmarkStart w:id="482" w:name="_Toc450070886"/>
            <w:bookmarkStart w:id="483" w:name="_Toc450635228"/>
            <w:bookmarkStart w:id="484" w:name="_Toc450635416"/>
            <w:r w:rsidRPr="00E246B3">
              <w:tab/>
            </w:r>
            <w:bookmarkStart w:id="485" w:name="_Toc71563871"/>
            <w:r w:rsidR="008F07F4" w:rsidRPr="00E246B3">
              <w:t>Employer</w:t>
            </w:r>
            <w:r w:rsidR="00F72585" w:rsidRPr="00E246B3">
              <w:t>’s Right to Accept Any Proposal, and to Reject Any or All Proposals</w:t>
            </w:r>
            <w:bookmarkEnd w:id="482"/>
            <w:bookmarkEnd w:id="483"/>
            <w:bookmarkEnd w:id="484"/>
            <w:bookmarkEnd w:id="485"/>
          </w:p>
        </w:tc>
        <w:tc>
          <w:tcPr>
            <w:tcW w:w="7200" w:type="dxa"/>
          </w:tcPr>
          <w:p w14:paraId="2C82120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E246B3">
              <w:rPr>
                <w:szCs w:val="24"/>
              </w:rPr>
              <w:t>securities</w:t>
            </w:r>
            <w:r w:rsidR="00F72585" w:rsidRPr="00E246B3">
              <w:rPr>
                <w:szCs w:val="24"/>
              </w:rPr>
              <w:t xml:space="preserve"> shall be promptly returned to the Proposers.</w:t>
            </w:r>
          </w:p>
        </w:tc>
      </w:tr>
      <w:tr w:rsidR="00F72585" w:rsidRPr="00E246B3" w14:paraId="6EE29DFA" w14:textId="77777777" w:rsidTr="005B4881">
        <w:tc>
          <w:tcPr>
            <w:tcW w:w="2265" w:type="dxa"/>
          </w:tcPr>
          <w:p w14:paraId="10617159" w14:textId="77777777" w:rsidR="00F72585" w:rsidRPr="00E246B3" w:rsidRDefault="00F6430C" w:rsidP="0005387B">
            <w:pPr>
              <w:pStyle w:val="HeadingSPD02"/>
              <w:numPr>
                <w:ilvl w:val="0"/>
                <w:numId w:val="31"/>
              </w:numPr>
              <w:spacing w:after="200"/>
              <w:ind w:left="432" w:hanging="432"/>
              <w:jc w:val="left"/>
            </w:pPr>
            <w:bookmarkStart w:id="486" w:name="_Toc449106643"/>
            <w:bookmarkStart w:id="487" w:name="_Toc450070887"/>
            <w:bookmarkStart w:id="488" w:name="_Toc450635229"/>
            <w:bookmarkStart w:id="489" w:name="_Toc450635417"/>
            <w:r w:rsidRPr="00E246B3">
              <w:tab/>
            </w:r>
            <w:bookmarkStart w:id="490" w:name="_Toc71563872"/>
            <w:r w:rsidR="00F72585" w:rsidRPr="00E246B3">
              <w:t>Standstill Period</w:t>
            </w:r>
            <w:bookmarkEnd w:id="486"/>
            <w:bookmarkEnd w:id="487"/>
            <w:bookmarkEnd w:id="488"/>
            <w:bookmarkEnd w:id="489"/>
            <w:bookmarkEnd w:id="490"/>
          </w:p>
        </w:tc>
        <w:tc>
          <w:tcPr>
            <w:tcW w:w="7200" w:type="dxa"/>
          </w:tcPr>
          <w:p w14:paraId="05462413" w14:textId="7264CF54" w:rsidR="00F72585" w:rsidRPr="00E246B3" w:rsidRDefault="00B327DA" w:rsidP="00B27214">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Contract shall </w:t>
            </w:r>
            <w:r w:rsidR="00E519CA">
              <w:rPr>
                <w:szCs w:val="24"/>
              </w:rPr>
              <w:t xml:space="preserve">not </w:t>
            </w:r>
            <w:r w:rsidR="00F72585" w:rsidRPr="00E246B3">
              <w:rPr>
                <w:szCs w:val="24"/>
              </w:rPr>
              <w:t xml:space="preserve">be awarded earlier than the expiry of the Standstill Period. </w:t>
            </w:r>
            <w:r w:rsidR="00D32E85" w:rsidRPr="00026B25">
              <w:rPr>
                <w:iCs/>
              </w:rPr>
              <w:t xml:space="preserve">The Standstill Period </w:t>
            </w:r>
            <w:r w:rsidR="00DF4967">
              <w:rPr>
                <w:iCs/>
              </w:rPr>
              <w:t>shall be</w:t>
            </w:r>
            <w:r w:rsidR="00D32E85" w:rsidRPr="00026B25">
              <w:rPr>
                <w:iCs/>
              </w:rPr>
              <w:t xml:space="preserve"> ten (10) Business Days</w:t>
            </w:r>
            <w:r w:rsidR="00DF4967">
              <w:rPr>
                <w:iCs/>
              </w:rPr>
              <w:t xml:space="preserve"> unless extended in accordance with IT</w:t>
            </w:r>
            <w:r w:rsidR="00B336F1">
              <w:rPr>
                <w:iCs/>
              </w:rPr>
              <w:t>P</w:t>
            </w:r>
            <w:r w:rsidR="00DF4967">
              <w:rPr>
                <w:iCs/>
              </w:rPr>
              <w:t xml:space="preserve"> 63</w:t>
            </w:r>
            <w:r w:rsidR="00D32E85" w:rsidRPr="00026B25">
              <w:rPr>
                <w:iCs/>
              </w:rPr>
              <w:t>.</w:t>
            </w:r>
            <w:r w:rsidR="00DF4967">
              <w:rPr>
                <w:iCs/>
              </w:rPr>
              <w:t xml:space="preserve"> </w:t>
            </w:r>
            <w:r w:rsidR="007028C3">
              <w:rPr>
                <w:szCs w:val="24"/>
              </w:rPr>
              <w:t xml:space="preserve">The Standstill Period commences </w:t>
            </w:r>
            <w:r w:rsidR="00F67B47">
              <w:rPr>
                <w:szCs w:val="24"/>
              </w:rPr>
              <w:t xml:space="preserve">the day </w:t>
            </w:r>
            <w:r w:rsidR="007028C3">
              <w:rPr>
                <w:szCs w:val="24"/>
              </w:rPr>
              <w:t xml:space="preserve">after the date the </w:t>
            </w:r>
            <w:r w:rsidR="007028C3" w:rsidRPr="00E246B3">
              <w:rPr>
                <w:szCs w:val="24"/>
              </w:rPr>
              <w:t xml:space="preserve">Employer has transmitted to each Proposer (that has not already been notified that it has been unsuccessful) </w:t>
            </w:r>
            <w:r w:rsidR="00F67B47">
              <w:rPr>
                <w:szCs w:val="24"/>
              </w:rPr>
              <w:t xml:space="preserve">the </w:t>
            </w:r>
            <w:r w:rsidR="007028C3" w:rsidRPr="00E246B3">
              <w:rPr>
                <w:szCs w:val="24"/>
              </w:rPr>
              <w:t>Notification of Intention to Award the Contract</w:t>
            </w:r>
            <w:r w:rsidR="007028C3">
              <w:rPr>
                <w:szCs w:val="24"/>
              </w:rPr>
              <w:t xml:space="preserve">. </w:t>
            </w:r>
            <w:r w:rsidR="00F72585" w:rsidRPr="00E246B3">
              <w:rPr>
                <w:szCs w:val="24"/>
              </w:rPr>
              <w:t xml:space="preserve">Where only one Proposal is submitted, </w:t>
            </w:r>
            <w:r w:rsidR="007678A0">
              <w:rPr>
                <w:szCs w:val="24"/>
              </w:rPr>
              <w:t xml:space="preserve">or </w:t>
            </w:r>
            <w:r w:rsidR="007028C3">
              <w:rPr>
                <w:szCs w:val="24"/>
              </w:rPr>
              <w:t>i</w:t>
            </w:r>
            <w:r w:rsidR="007678A0" w:rsidRPr="00026B25">
              <w:rPr>
                <w:szCs w:val="24"/>
              </w:rPr>
              <w:t xml:space="preserve">f this </w:t>
            </w:r>
            <w:r w:rsidR="007028C3">
              <w:rPr>
                <w:szCs w:val="24"/>
              </w:rPr>
              <w:t>contract</w:t>
            </w:r>
            <w:r w:rsidR="007678A0" w:rsidRPr="00026B25">
              <w:rPr>
                <w:szCs w:val="24"/>
              </w:rPr>
              <w:t xml:space="preserve"> is in response to an emergency recognized by the Bank</w:t>
            </w:r>
            <w:r w:rsidR="007028C3">
              <w:rPr>
                <w:szCs w:val="24"/>
              </w:rPr>
              <w:t>,</w:t>
            </w:r>
            <w:r w:rsidR="007678A0" w:rsidRPr="00026B25">
              <w:rPr>
                <w:szCs w:val="24"/>
              </w:rPr>
              <w:t xml:space="preserve"> </w:t>
            </w:r>
            <w:r w:rsidR="00F72585" w:rsidRPr="00E246B3">
              <w:rPr>
                <w:szCs w:val="24"/>
              </w:rPr>
              <w:t xml:space="preserve">the Standstill Period shall not apply. </w:t>
            </w:r>
          </w:p>
        </w:tc>
      </w:tr>
      <w:tr w:rsidR="00F72585" w:rsidRPr="00E246B3" w14:paraId="46E35154" w14:textId="77777777" w:rsidTr="005B4881">
        <w:tc>
          <w:tcPr>
            <w:tcW w:w="2265" w:type="dxa"/>
          </w:tcPr>
          <w:p w14:paraId="06D37F0D" w14:textId="77777777" w:rsidR="00F72585" w:rsidRPr="00E246B3" w:rsidRDefault="00F6430C" w:rsidP="0005387B">
            <w:pPr>
              <w:pStyle w:val="HeadingSPD02"/>
              <w:numPr>
                <w:ilvl w:val="0"/>
                <w:numId w:val="31"/>
              </w:numPr>
              <w:spacing w:after="200"/>
              <w:ind w:left="432" w:hanging="432"/>
              <w:jc w:val="left"/>
            </w:pPr>
            <w:bookmarkStart w:id="491" w:name="_Toc449106644"/>
            <w:bookmarkStart w:id="492" w:name="_Toc450070888"/>
            <w:bookmarkStart w:id="493" w:name="_Toc450635230"/>
            <w:bookmarkStart w:id="494" w:name="_Toc450635418"/>
            <w:r w:rsidRPr="00E246B3">
              <w:tab/>
            </w:r>
            <w:bookmarkStart w:id="495" w:name="_Toc71563873"/>
            <w:r w:rsidR="00F72585" w:rsidRPr="00E246B3">
              <w:t>Noti</w:t>
            </w:r>
            <w:r w:rsidR="00F67B47">
              <w:t>fication</w:t>
            </w:r>
            <w:r w:rsidR="00F72585" w:rsidRPr="00E246B3">
              <w:t xml:space="preserve"> of Intention to Award</w:t>
            </w:r>
            <w:bookmarkEnd w:id="491"/>
            <w:bookmarkEnd w:id="492"/>
            <w:bookmarkEnd w:id="493"/>
            <w:bookmarkEnd w:id="494"/>
            <w:bookmarkEnd w:id="495"/>
            <w:r w:rsidR="00F72585" w:rsidRPr="00E246B3">
              <w:t xml:space="preserve"> </w:t>
            </w:r>
          </w:p>
        </w:tc>
        <w:tc>
          <w:tcPr>
            <w:tcW w:w="7200" w:type="dxa"/>
          </w:tcPr>
          <w:p w14:paraId="7ABDD9A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67B47">
              <w:rPr>
                <w:szCs w:val="24"/>
              </w:rPr>
              <w:t>The E</w:t>
            </w:r>
            <w:r w:rsidR="00F67B47" w:rsidRPr="00E246B3">
              <w:rPr>
                <w:szCs w:val="24"/>
              </w:rPr>
              <w:t xml:space="preserve">mployer </w:t>
            </w:r>
            <w:r w:rsidR="00F67B47">
              <w:rPr>
                <w:szCs w:val="24"/>
              </w:rPr>
              <w:t xml:space="preserve">shall send </w:t>
            </w:r>
            <w:r w:rsidR="00F67B47" w:rsidRPr="00E246B3">
              <w:rPr>
                <w:szCs w:val="24"/>
              </w:rPr>
              <w:t xml:space="preserve">to each Proposer (that has not already been notified that it has been unsuccessful) </w:t>
            </w:r>
            <w:r w:rsidR="00F67B47">
              <w:rPr>
                <w:szCs w:val="24"/>
              </w:rPr>
              <w:t xml:space="preserve">the </w:t>
            </w:r>
            <w:r w:rsidR="00F67B47" w:rsidRPr="00E246B3">
              <w:rPr>
                <w:szCs w:val="24"/>
              </w:rPr>
              <w:t>Notification of Intention to Award the Contract to the successful Proposer</w:t>
            </w:r>
            <w:r w:rsidR="00F67B47">
              <w:rPr>
                <w:szCs w:val="24"/>
              </w:rPr>
              <w:t xml:space="preserve">. </w:t>
            </w:r>
            <w:r w:rsidR="00F72585" w:rsidRPr="00E246B3">
              <w:rPr>
                <w:szCs w:val="24"/>
              </w:rPr>
              <w:t>The Notification of Intention to Award shall contain, at a minimum, the following information:</w:t>
            </w:r>
          </w:p>
          <w:p w14:paraId="6054DEBF" w14:textId="77777777"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 xml:space="preserve">the name and address of the Proposer submitting the successful Proposal; </w:t>
            </w:r>
          </w:p>
          <w:p w14:paraId="32F22D03" w14:textId="77777777"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 xml:space="preserve">the Contract price of the successful Proposal; </w:t>
            </w:r>
          </w:p>
          <w:p w14:paraId="0FB5ADF3" w14:textId="77777777" w:rsidR="00F72585" w:rsidRPr="00E246B3" w:rsidRDefault="00A70E21" w:rsidP="003923B5">
            <w:pPr>
              <w:pStyle w:val="ListParagraph"/>
              <w:numPr>
                <w:ilvl w:val="0"/>
                <w:numId w:val="59"/>
              </w:numPr>
              <w:spacing w:after="200"/>
              <w:ind w:left="1242" w:hanging="630"/>
              <w:contextualSpacing w:val="0"/>
              <w:jc w:val="left"/>
              <w:rPr>
                <w:szCs w:val="24"/>
              </w:rPr>
            </w:pPr>
            <w:r>
              <w:rPr>
                <w:szCs w:val="24"/>
              </w:rPr>
              <w:t>The</w:t>
            </w:r>
            <w:r w:rsidR="00F72585" w:rsidRPr="00E246B3">
              <w:rPr>
                <w:szCs w:val="24"/>
              </w:rPr>
              <w:t xml:space="preserve"> </w:t>
            </w:r>
            <w:r w:rsidR="008B1219" w:rsidRPr="00E246B3">
              <w:rPr>
                <w:szCs w:val="24"/>
              </w:rPr>
              <w:t xml:space="preserve">total combined </w:t>
            </w:r>
            <w:r w:rsidR="00F72585" w:rsidRPr="00E246B3">
              <w:rPr>
                <w:szCs w:val="24"/>
              </w:rPr>
              <w:t>score of the successful Proposal;</w:t>
            </w:r>
          </w:p>
          <w:p w14:paraId="47DEFF4B" w14:textId="77777777"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the names of all Proposers who submitted Proposals, and their Proposal prices as readout and as evaluated prices</w:t>
            </w:r>
            <w:r w:rsidR="002F3ED1" w:rsidRPr="00E246B3">
              <w:rPr>
                <w:color w:val="000000" w:themeColor="text1"/>
                <w:szCs w:val="24"/>
              </w:rPr>
              <w:t xml:space="preserve"> and technical score</w:t>
            </w:r>
            <w:r w:rsidRPr="00E246B3">
              <w:rPr>
                <w:szCs w:val="24"/>
              </w:rPr>
              <w:t xml:space="preserve">; </w:t>
            </w:r>
          </w:p>
          <w:p w14:paraId="50F4CD0B" w14:textId="77777777"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 xml:space="preserve">a statement of the reason(s) the Proposal (of the unsuccessful Proposer to whom the </w:t>
            </w:r>
            <w:r w:rsidR="00D67527" w:rsidRPr="00E246B3">
              <w:rPr>
                <w:szCs w:val="24"/>
              </w:rPr>
              <w:t>noti</w:t>
            </w:r>
            <w:r w:rsidR="00F67B47">
              <w:rPr>
                <w:szCs w:val="24"/>
              </w:rPr>
              <w:t>fication</w:t>
            </w:r>
            <w:r w:rsidR="00D67527" w:rsidRPr="00E246B3">
              <w:rPr>
                <w:szCs w:val="24"/>
              </w:rPr>
              <w:t xml:space="preserve"> </w:t>
            </w:r>
            <w:r w:rsidRPr="00E246B3">
              <w:rPr>
                <w:szCs w:val="24"/>
              </w:rPr>
              <w:t xml:space="preserve">is addressed) was unsuccessful; </w:t>
            </w:r>
          </w:p>
          <w:p w14:paraId="5A6AEEF1" w14:textId="77777777"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the expiry date of the Standstill Period;</w:t>
            </w:r>
            <w:r w:rsidR="008B1219" w:rsidRPr="00E246B3">
              <w:rPr>
                <w:szCs w:val="24"/>
              </w:rPr>
              <w:t xml:space="preserve"> and</w:t>
            </w:r>
          </w:p>
          <w:p w14:paraId="535D8C7C" w14:textId="77777777"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instructions on how to request a debriefing or submit a complaint during the standstill period</w:t>
            </w:r>
            <w:r w:rsidR="00B27214">
              <w:rPr>
                <w:szCs w:val="24"/>
              </w:rPr>
              <w:t>.</w:t>
            </w:r>
            <w:r w:rsidRPr="00E246B3">
              <w:rPr>
                <w:szCs w:val="24"/>
              </w:rPr>
              <w:t xml:space="preserve"> </w:t>
            </w:r>
          </w:p>
        </w:tc>
      </w:tr>
    </w:tbl>
    <w:p w14:paraId="19B3ED04" w14:textId="77777777" w:rsidR="00F72585" w:rsidRPr="00E246B3" w:rsidRDefault="00F72585" w:rsidP="0005387B">
      <w:pPr>
        <w:pStyle w:val="HeadingSPD010"/>
        <w:spacing w:before="120"/>
        <w:rPr>
          <w:rFonts w:ascii="Times New Roman" w:hAnsi="Times New Roman"/>
          <w:szCs w:val="32"/>
        </w:rPr>
      </w:pPr>
      <w:bookmarkStart w:id="496" w:name="_Toc449106645"/>
      <w:bookmarkStart w:id="497" w:name="_Toc450635231"/>
      <w:bookmarkStart w:id="498" w:name="_Toc450635419"/>
      <w:bookmarkStart w:id="499" w:name="_Toc71563874"/>
      <w:r w:rsidRPr="00E246B3">
        <w:rPr>
          <w:rFonts w:ascii="Times New Roman" w:hAnsi="Times New Roman"/>
          <w:szCs w:val="32"/>
        </w:rPr>
        <w:t>N. Award of Contract</w:t>
      </w:r>
      <w:bookmarkEnd w:id="496"/>
      <w:bookmarkEnd w:id="497"/>
      <w:bookmarkEnd w:id="498"/>
      <w:bookmarkEnd w:id="499"/>
    </w:p>
    <w:tbl>
      <w:tblPr>
        <w:tblW w:w="9465" w:type="dxa"/>
        <w:tblInd w:w="-15" w:type="dxa"/>
        <w:tblLayout w:type="fixed"/>
        <w:tblLook w:val="0000" w:firstRow="0" w:lastRow="0" w:firstColumn="0" w:lastColumn="0" w:noHBand="0" w:noVBand="0"/>
      </w:tblPr>
      <w:tblGrid>
        <w:gridCol w:w="2175"/>
        <w:gridCol w:w="7290"/>
      </w:tblGrid>
      <w:tr w:rsidR="00D9352C" w:rsidRPr="00E246B3" w14:paraId="42EE20C1" w14:textId="77777777" w:rsidTr="005B4881">
        <w:tc>
          <w:tcPr>
            <w:tcW w:w="2175" w:type="dxa"/>
          </w:tcPr>
          <w:p w14:paraId="269882B4" w14:textId="77777777" w:rsidR="00F72585" w:rsidRPr="00E246B3" w:rsidRDefault="00F6430C" w:rsidP="0005387B">
            <w:pPr>
              <w:pStyle w:val="HeadingSPD02"/>
              <w:numPr>
                <w:ilvl w:val="0"/>
                <w:numId w:val="31"/>
              </w:numPr>
              <w:spacing w:after="200"/>
              <w:ind w:left="432" w:hanging="432"/>
              <w:jc w:val="left"/>
            </w:pPr>
            <w:bookmarkStart w:id="500" w:name="_Toc449106646"/>
            <w:bookmarkStart w:id="501" w:name="_Toc450070889"/>
            <w:bookmarkStart w:id="502" w:name="_Toc450635232"/>
            <w:bookmarkStart w:id="503" w:name="_Toc450635420"/>
            <w:r w:rsidRPr="00E246B3">
              <w:tab/>
            </w:r>
            <w:bookmarkStart w:id="504" w:name="_Toc71563875"/>
            <w:r w:rsidR="00F72585" w:rsidRPr="00E246B3">
              <w:t>Award Criteria</w:t>
            </w:r>
            <w:bookmarkEnd w:id="500"/>
            <w:bookmarkEnd w:id="501"/>
            <w:bookmarkEnd w:id="502"/>
            <w:bookmarkEnd w:id="503"/>
            <w:bookmarkEnd w:id="504"/>
          </w:p>
        </w:tc>
        <w:tc>
          <w:tcPr>
            <w:tcW w:w="7290" w:type="dxa"/>
          </w:tcPr>
          <w:p w14:paraId="43DAFB7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Subject to ITP 5</w:t>
            </w:r>
            <w:r w:rsidR="00705C6F" w:rsidRPr="00E246B3">
              <w:rPr>
                <w:szCs w:val="24"/>
              </w:rPr>
              <w:t>8</w:t>
            </w:r>
            <w:r w:rsidR="00F72585" w:rsidRPr="00E246B3">
              <w:rPr>
                <w:szCs w:val="24"/>
              </w:rPr>
              <w:t>.1</w:t>
            </w:r>
            <w:r w:rsidR="00F72585" w:rsidRPr="00E246B3">
              <w:rPr>
                <w:i/>
                <w:szCs w:val="24"/>
              </w:rPr>
              <w:t>,</w:t>
            </w:r>
            <w:r w:rsidR="00F72585" w:rsidRPr="00E246B3">
              <w:rPr>
                <w:szCs w:val="24"/>
              </w:rPr>
              <w:t xml:space="preserve"> the </w:t>
            </w:r>
            <w:r w:rsidR="008F07F4" w:rsidRPr="00E246B3">
              <w:rPr>
                <w:szCs w:val="24"/>
              </w:rPr>
              <w:t>Employer</w:t>
            </w:r>
            <w:r w:rsidR="00F72585" w:rsidRPr="00E246B3">
              <w:rPr>
                <w:szCs w:val="24"/>
              </w:rPr>
              <w:t xml:space="preserve"> shall award the Contract to the Proposer with the Most Advantageous Proposal, provided that the Proposer is determined to be eligible and qualified to perform the Contract satisfactorily.</w:t>
            </w:r>
          </w:p>
        </w:tc>
      </w:tr>
      <w:tr w:rsidR="00D9352C" w:rsidRPr="00E246B3" w14:paraId="1B31E5B0" w14:textId="77777777" w:rsidTr="005B4881">
        <w:tc>
          <w:tcPr>
            <w:tcW w:w="2175" w:type="dxa"/>
          </w:tcPr>
          <w:p w14:paraId="446B771C" w14:textId="77777777" w:rsidR="00F72585" w:rsidRPr="00E246B3" w:rsidRDefault="00F6430C" w:rsidP="0005387B">
            <w:pPr>
              <w:pStyle w:val="HeadingSPD02"/>
              <w:numPr>
                <w:ilvl w:val="0"/>
                <w:numId w:val="31"/>
              </w:numPr>
              <w:spacing w:after="200"/>
              <w:ind w:left="432" w:hanging="432"/>
              <w:jc w:val="left"/>
            </w:pPr>
            <w:bookmarkStart w:id="505" w:name="_Toc449106647"/>
            <w:bookmarkStart w:id="506" w:name="_Toc450070890"/>
            <w:bookmarkStart w:id="507" w:name="_Toc450635233"/>
            <w:bookmarkStart w:id="508" w:name="_Toc450635421"/>
            <w:r w:rsidRPr="00E246B3">
              <w:tab/>
            </w:r>
            <w:bookmarkStart w:id="509" w:name="_Toc71563876"/>
            <w:r w:rsidR="00F72585" w:rsidRPr="00E246B3">
              <w:t>Notification of Award</w:t>
            </w:r>
            <w:bookmarkEnd w:id="505"/>
            <w:bookmarkEnd w:id="506"/>
            <w:bookmarkEnd w:id="507"/>
            <w:bookmarkEnd w:id="508"/>
            <w:bookmarkEnd w:id="509"/>
          </w:p>
        </w:tc>
        <w:tc>
          <w:tcPr>
            <w:tcW w:w="7290" w:type="dxa"/>
          </w:tcPr>
          <w:p w14:paraId="69C555B2" w14:textId="78627BA3" w:rsidR="00D67527" w:rsidRPr="00E246B3" w:rsidRDefault="00B327DA" w:rsidP="0005387B">
            <w:pPr>
              <w:pStyle w:val="ListNumber2"/>
              <w:numPr>
                <w:ilvl w:val="1"/>
                <w:numId w:val="31"/>
              </w:numPr>
              <w:suppressAutoHyphens/>
              <w:spacing w:after="200"/>
              <w:ind w:left="612" w:hanging="612"/>
              <w:contextualSpacing w:val="0"/>
              <w:rPr>
                <w:color w:val="000000" w:themeColor="text1"/>
                <w:szCs w:val="24"/>
              </w:rPr>
            </w:pPr>
            <w:r w:rsidRPr="00E246B3">
              <w:rPr>
                <w:color w:val="000000" w:themeColor="text1"/>
                <w:szCs w:val="24"/>
              </w:rPr>
              <w:tab/>
            </w:r>
            <w:r w:rsidR="00D67527" w:rsidRPr="00E246B3">
              <w:rPr>
                <w:color w:val="000000" w:themeColor="text1"/>
                <w:szCs w:val="24"/>
              </w:rPr>
              <w:t xml:space="preserve">Prior to the </w:t>
            </w:r>
            <w:r w:rsidR="008873ED">
              <w:rPr>
                <w:color w:val="000000" w:themeColor="text1"/>
                <w:szCs w:val="24"/>
              </w:rPr>
              <w:t xml:space="preserve">date of expiry </w:t>
            </w:r>
            <w:r w:rsidR="00D67527" w:rsidRPr="00E246B3">
              <w:rPr>
                <w:color w:val="000000" w:themeColor="text1"/>
                <w:szCs w:val="24"/>
              </w:rPr>
              <w:t xml:space="preserve">of the Proposal </w:t>
            </w:r>
            <w:r w:rsidR="008873ED">
              <w:rPr>
                <w:color w:val="000000" w:themeColor="text1"/>
                <w:szCs w:val="24"/>
              </w:rPr>
              <w:t>v</w:t>
            </w:r>
            <w:r w:rsidR="008873ED" w:rsidRPr="00E246B3">
              <w:rPr>
                <w:color w:val="000000" w:themeColor="text1"/>
                <w:szCs w:val="24"/>
              </w:rPr>
              <w:t xml:space="preserve">alidity </w:t>
            </w:r>
            <w:r w:rsidR="00D67527" w:rsidRPr="00E246B3">
              <w:rPr>
                <w:color w:val="000000" w:themeColor="text1"/>
                <w:szCs w:val="24"/>
              </w:rPr>
              <w:t xml:space="preserve">and upon expiry of the Standstill Period, specified in ITP 59.1 or any extension </w:t>
            </w:r>
            <w:r w:rsidR="00D67527" w:rsidRPr="00E246B3">
              <w:rPr>
                <w:szCs w:val="24"/>
              </w:rPr>
              <w:t>thereof</w:t>
            </w:r>
            <w:r w:rsidR="00D67527" w:rsidRPr="00E246B3">
              <w:rPr>
                <w:color w:val="000000" w:themeColor="text1"/>
                <w:szCs w:val="24"/>
              </w:rPr>
              <w:t xml:space="preserve">, </w:t>
            </w:r>
            <w:r w:rsidR="00841B4F">
              <w:rPr>
                <w:color w:val="000000" w:themeColor="text1"/>
                <w:szCs w:val="24"/>
              </w:rPr>
              <w:t>and</w:t>
            </w:r>
            <w:r w:rsidR="00D67527" w:rsidRPr="00E246B3">
              <w:rPr>
                <w:color w:val="000000" w:themeColor="text1"/>
                <w:szCs w:val="24"/>
              </w:rPr>
              <w:t xml:space="preserve"> upon satisfactorily addressing a</w:t>
            </w:r>
            <w:r w:rsidR="00841B4F">
              <w:rPr>
                <w:color w:val="000000" w:themeColor="text1"/>
                <w:szCs w:val="24"/>
              </w:rPr>
              <w:t>ny</w:t>
            </w:r>
            <w:r w:rsidR="00D67527" w:rsidRPr="00E246B3">
              <w:rPr>
                <w:color w:val="000000" w:themeColor="text1"/>
                <w:szCs w:val="24"/>
              </w:rPr>
              <w:t xml:space="preserve"> complaint that has been filed within the Standstill Period, the </w:t>
            </w:r>
            <w:r w:rsidR="00E87EA5" w:rsidRPr="00E246B3">
              <w:rPr>
                <w:color w:val="000000" w:themeColor="text1"/>
                <w:szCs w:val="24"/>
              </w:rPr>
              <w:t>Employer</w:t>
            </w:r>
            <w:r w:rsidR="006E3390" w:rsidRPr="00026B25">
              <w:rPr>
                <w:color w:val="000000" w:themeColor="text1"/>
                <w:szCs w:val="24"/>
              </w:rPr>
              <w:t xml:space="preserve">, the </w:t>
            </w:r>
            <w:r w:rsidR="006E3390">
              <w:rPr>
                <w:color w:val="000000" w:themeColor="text1"/>
                <w:szCs w:val="24"/>
              </w:rPr>
              <w:t xml:space="preserve">Employer </w:t>
            </w:r>
            <w:r w:rsidR="006E3390" w:rsidRPr="00712296">
              <w:rPr>
                <w:color w:val="000000" w:themeColor="text1"/>
                <w:szCs w:val="24"/>
              </w:rPr>
              <w:t xml:space="preserve">shall notify the successful </w:t>
            </w:r>
            <w:r w:rsidR="006E3390">
              <w:rPr>
                <w:color w:val="000000" w:themeColor="text1"/>
                <w:szCs w:val="24"/>
              </w:rPr>
              <w:t>Proposer</w:t>
            </w:r>
            <w:r w:rsidR="006E3390" w:rsidRPr="00712296">
              <w:rPr>
                <w:color w:val="000000" w:themeColor="text1"/>
                <w:szCs w:val="24"/>
              </w:rPr>
              <w:t xml:space="preserve">, in writing, that its </w:t>
            </w:r>
            <w:r w:rsidR="006E3390">
              <w:rPr>
                <w:color w:val="000000" w:themeColor="text1"/>
                <w:szCs w:val="24"/>
              </w:rPr>
              <w:t xml:space="preserve">Proposal </w:t>
            </w:r>
            <w:r w:rsidR="006E3390" w:rsidRPr="00712296">
              <w:rPr>
                <w:color w:val="000000" w:themeColor="text1"/>
                <w:szCs w:val="24"/>
              </w:rPr>
              <w:t xml:space="preserve">has been accepted. The notification of award (hereinafter and in the Contract Forms called the “Letter of Acceptance”) </w:t>
            </w:r>
            <w:r w:rsidR="00D67527" w:rsidRPr="00E246B3">
              <w:rPr>
                <w:color w:val="000000" w:themeColor="text1"/>
                <w:szCs w:val="24"/>
              </w:rPr>
              <w:t xml:space="preserve">shall specify the sum that the </w:t>
            </w:r>
            <w:r w:rsidR="00E87EA5" w:rsidRPr="00E246B3">
              <w:rPr>
                <w:color w:val="000000" w:themeColor="text1"/>
                <w:szCs w:val="24"/>
              </w:rPr>
              <w:t xml:space="preserve">Employer </w:t>
            </w:r>
            <w:r w:rsidR="00D67527" w:rsidRPr="00E246B3">
              <w:rPr>
                <w:color w:val="000000" w:themeColor="text1"/>
                <w:szCs w:val="24"/>
              </w:rPr>
              <w:t xml:space="preserve">will pay the Supplier in consideration of the execution </w:t>
            </w:r>
            <w:r w:rsidR="006F165A" w:rsidRPr="00E246B3">
              <w:rPr>
                <w:color w:val="000000" w:themeColor="text1"/>
                <w:szCs w:val="24"/>
              </w:rPr>
              <w:t>of the Contract</w:t>
            </w:r>
            <w:r w:rsidR="00D67527" w:rsidRPr="00E246B3">
              <w:rPr>
                <w:color w:val="000000" w:themeColor="text1"/>
                <w:szCs w:val="24"/>
              </w:rPr>
              <w:t xml:space="preserve"> (hereinafter and in the Conditions of Contract and Contract Forms called “the Contract Price”). </w:t>
            </w:r>
          </w:p>
          <w:p w14:paraId="5275766A" w14:textId="77777777" w:rsidR="00D67527" w:rsidRPr="00E246B3" w:rsidRDefault="00B327DA" w:rsidP="0005387B">
            <w:pPr>
              <w:pStyle w:val="ListNumber2"/>
              <w:numPr>
                <w:ilvl w:val="1"/>
                <w:numId w:val="31"/>
              </w:numPr>
              <w:suppressAutoHyphens/>
              <w:spacing w:after="200"/>
              <w:ind w:left="612" w:hanging="612"/>
              <w:contextualSpacing w:val="0"/>
              <w:rPr>
                <w:color w:val="000000" w:themeColor="text1"/>
                <w:szCs w:val="24"/>
              </w:rPr>
            </w:pPr>
            <w:r w:rsidRPr="00E246B3">
              <w:rPr>
                <w:szCs w:val="24"/>
              </w:rPr>
              <w:tab/>
            </w:r>
            <w:r w:rsidR="00897D86">
              <w:rPr>
                <w:szCs w:val="24"/>
              </w:rPr>
              <w:t>Within ten (10) Business D</w:t>
            </w:r>
            <w:r w:rsidR="003B2C62">
              <w:rPr>
                <w:szCs w:val="24"/>
              </w:rPr>
              <w:t xml:space="preserve">ays from the </w:t>
            </w:r>
            <w:r w:rsidR="006E3390">
              <w:rPr>
                <w:szCs w:val="24"/>
              </w:rPr>
              <w:t>transmission of the Letter of Acceptance,</w:t>
            </w:r>
            <w:r w:rsidR="00D67527" w:rsidRPr="00E246B3">
              <w:rPr>
                <w:color w:val="000000" w:themeColor="text1"/>
                <w:szCs w:val="24"/>
              </w:rPr>
              <w:t xml:space="preserve"> the </w:t>
            </w:r>
            <w:r w:rsidR="00E87EA5" w:rsidRPr="00E246B3">
              <w:rPr>
                <w:color w:val="000000" w:themeColor="text1"/>
                <w:szCs w:val="24"/>
              </w:rPr>
              <w:t xml:space="preserve">Employer </w:t>
            </w:r>
            <w:r w:rsidR="00D67527" w:rsidRPr="00E246B3">
              <w:rPr>
                <w:color w:val="000000" w:themeColor="text1"/>
                <w:szCs w:val="24"/>
              </w:rPr>
              <w:t xml:space="preserve">shall publish the Contract Award Notice which </w:t>
            </w:r>
            <w:r w:rsidR="00D67527" w:rsidRPr="00E246B3">
              <w:rPr>
                <w:szCs w:val="24"/>
              </w:rPr>
              <w:t>shall</w:t>
            </w:r>
            <w:r w:rsidR="00D67527" w:rsidRPr="00E246B3">
              <w:rPr>
                <w:color w:val="000000" w:themeColor="text1"/>
                <w:szCs w:val="24"/>
              </w:rPr>
              <w:t xml:space="preserve"> contain, at a minimum, the following information: </w:t>
            </w:r>
          </w:p>
          <w:p w14:paraId="7F4C97CC" w14:textId="77777777" w:rsidR="00D67527" w:rsidRPr="00E246B3" w:rsidRDefault="00D67527" w:rsidP="003923B5">
            <w:pPr>
              <w:pStyle w:val="Header"/>
              <w:numPr>
                <w:ilvl w:val="0"/>
                <w:numId w:val="62"/>
              </w:numPr>
              <w:pBdr>
                <w:bottom w:val="none" w:sz="0" w:space="0" w:color="auto"/>
              </w:pBdr>
              <w:tabs>
                <w:tab w:val="clear" w:pos="9000"/>
                <w:tab w:val="center" w:pos="4320"/>
                <w:tab w:val="right" w:pos="8640"/>
              </w:tabs>
              <w:suppressAutoHyphens/>
              <w:spacing w:after="200"/>
              <w:ind w:left="1332" w:hanging="720"/>
              <w:rPr>
                <w:color w:val="000000" w:themeColor="text1"/>
                <w:sz w:val="24"/>
                <w:szCs w:val="24"/>
              </w:rPr>
            </w:pPr>
            <w:r w:rsidRPr="00E246B3">
              <w:rPr>
                <w:color w:val="000000" w:themeColor="text1"/>
                <w:sz w:val="24"/>
                <w:szCs w:val="24"/>
              </w:rPr>
              <w:t xml:space="preserve">name and address of the </w:t>
            </w:r>
            <w:r w:rsidR="00E87EA5" w:rsidRPr="00E246B3">
              <w:rPr>
                <w:color w:val="000000" w:themeColor="text1"/>
                <w:sz w:val="24"/>
                <w:szCs w:val="24"/>
              </w:rPr>
              <w:t>Employer</w:t>
            </w:r>
            <w:r w:rsidRPr="00E246B3">
              <w:rPr>
                <w:color w:val="000000" w:themeColor="text1"/>
                <w:sz w:val="24"/>
                <w:szCs w:val="24"/>
              </w:rPr>
              <w:t>;</w:t>
            </w:r>
          </w:p>
          <w:p w14:paraId="38685E67" w14:textId="77777777" w:rsidR="00D67527" w:rsidRPr="00E246B3" w:rsidRDefault="00D67527" w:rsidP="003923B5">
            <w:pPr>
              <w:pStyle w:val="Header"/>
              <w:numPr>
                <w:ilvl w:val="0"/>
                <w:numId w:val="62"/>
              </w:numPr>
              <w:pBdr>
                <w:bottom w:val="none" w:sz="0" w:space="0" w:color="auto"/>
              </w:pBdr>
              <w:tabs>
                <w:tab w:val="clear" w:pos="9000"/>
                <w:tab w:val="center" w:pos="4320"/>
                <w:tab w:val="right" w:pos="8640"/>
              </w:tabs>
              <w:suppressAutoHyphens/>
              <w:spacing w:after="200"/>
              <w:ind w:left="1332" w:hanging="720"/>
              <w:rPr>
                <w:color w:val="000000" w:themeColor="text1"/>
                <w:sz w:val="24"/>
                <w:szCs w:val="24"/>
              </w:rPr>
            </w:pPr>
            <w:r w:rsidRPr="00E246B3">
              <w:rPr>
                <w:color w:val="000000" w:themeColor="text1"/>
                <w:sz w:val="24"/>
                <w:szCs w:val="24"/>
              </w:rPr>
              <w:t xml:space="preserve">name and reference number of the contract being awarded, and the selection method used; </w:t>
            </w:r>
          </w:p>
          <w:p w14:paraId="16FA6179" w14:textId="77777777" w:rsidR="00D67527" w:rsidRPr="00E246B3" w:rsidRDefault="00D67527" w:rsidP="003923B5">
            <w:pPr>
              <w:pStyle w:val="Header"/>
              <w:numPr>
                <w:ilvl w:val="0"/>
                <w:numId w:val="62"/>
              </w:numPr>
              <w:pBdr>
                <w:bottom w:val="none" w:sz="0" w:space="0" w:color="auto"/>
              </w:pBdr>
              <w:tabs>
                <w:tab w:val="clear" w:pos="9000"/>
                <w:tab w:val="center" w:pos="4320"/>
                <w:tab w:val="right" w:pos="8640"/>
              </w:tabs>
              <w:suppressAutoHyphens/>
              <w:spacing w:after="200"/>
              <w:ind w:left="1332" w:hanging="720"/>
              <w:rPr>
                <w:color w:val="000000" w:themeColor="text1"/>
                <w:sz w:val="24"/>
                <w:szCs w:val="24"/>
              </w:rPr>
            </w:pPr>
            <w:r w:rsidRPr="00E246B3">
              <w:rPr>
                <w:color w:val="000000" w:themeColor="text1"/>
                <w:sz w:val="24"/>
                <w:szCs w:val="24"/>
              </w:rPr>
              <w:t xml:space="preserve">names of all Proposers that submitted Proposals, and their Proposal prices as read out at Proposal opening, and as evaluated; </w:t>
            </w:r>
          </w:p>
          <w:p w14:paraId="1E7A2072" w14:textId="77777777" w:rsidR="00D67527" w:rsidRPr="00E246B3" w:rsidRDefault="00D67527" w:rsidP="003923B5">
            <w:pPr>
              <w:pStyle w:val="Header"/>
              <w:numPr>
                <w:ilvl w:val="0"/>
                <w:numId w:val="62"/>
              </w:numPr>
              <w:pBdr>
                <w:bottom w:val="none" w:sz="0" w:space="0" w:color="auto"/>
              </w:pBdr>
              <w:spacing w:after="200"/>
              <w:ind w:left="1332" w:hanging="720"/>
              <w:rPr>
                <w:color w:val="000000" w:themeColor="text1"/>
                <w:sz w:val="24"/>
                <w:szCs w:val="24"/>
              </w:rPr>
            </w:pPr>
            <w:r w:rsidRPr="00E246B3">
              <w:rPr>
                <w:color w:val="000000" w:themeColor="text1"/>
                <w:sz w:val="24"/>
                <w:szCs w:val="24"/>
              </w:rPr>
              <w:t xml:space="preserve">name of Proposers whose Proposals were rejected and the reasons for their rejection;  </w:t>
            </w:r>
          </w:p>
          <w:p w14:paraId="4E3B85D0" w14:textId="77777777" w:rsidR="003B2C62" w:rsidRPr="00841B4F" w:rsidRDefault="00D67527" w:rsidP="003923B5">
            <w:pPr>
              <w:pStyle w:val="Header"/>
              <w:numPr>
                <w:ilvl w:val="0"/>
                <w:numId w:val="62"/>
              </w:numPr>
              <w:pBdr>
                <w:bottom w:val="none" w:sz="0" w:space="0" w:color="auto"/>
              </w:pBdr>
              <w:spacing w:after="200"/>
              <w:ind w:left="1332" w:hanging="720"/>
              <w:rPr>
                <w:sz w:val="24"/>
                <w:szCs w:val="24"/>
              </w:rPr>
            </w:pPr>
            <w:r w:rsidRPr="00E246B3">
              <w:rPr>
                <w:color w:val="000000" w:themeColor="text1"/>
                <w:sz w:val="24"/>
                <w:szCs w:val="24"/>
              </w:rPr>
              <w:t>the name of the successful Proposer, the final total contract price, the contract duration and a summary of its scope</w:t>
            </w:r>
            <w:r w:rsidR="003B2C62">
              <w:rPr>
                <w:color w:val="000000" w:themeColor="text1"/>
                <w:sz w:val="24"/>
                <w:szCs w:val="24"/>
              </w:rPr>
              <w:t>; and</w:t>
            </w:r>
          </w:p>
          <w:p w14:paraId="5C895294" w14:textId="77777777" w:rsidR="00F72585" w:rsidRPr="00E246B3" w:rsidRDefault="003B2C62" w:rsidP="003923B5">
            <w:pPr>
              <w:pStyle w:val="Header"/>
              <w:numPr>
                <w:ilvl w:val="0"/>
                <w:numId w:val="62"/>
              </w:numPr>
              <w:pBdr>
                <w:bottom w:val="none" w:sz="0" w:space="0" w:color="auto"/>
              </w:pBdr>
              <w:spacing w:after="200"/>
              <w:ind w:left="1332" w:hanging="720"/>
              <w:rPr>
                <w:sz w:val="24"/>
                <w:szCs w:val="24"/>
              </w:rPr>
            </w:pPr>
            <w:r w:rsidRPr="00841B4F">
              <w:rPr>
                <w:color w:val="000000" w:themeColor="text1"/>
                <w:sz w:val="24"/>
                <w:szCs w:val="24"/>
              </w:rPr>
              <w:t xml:space="preserve">successful </w:t>
            </w:r>
            <w:r w:rsidRPr="005A4C84">
              <w:rPr>
                <w:color w:val="000000" w:themeColor="text1"/>
                <w:sz w:val="24"/>
                <w:szCs w:val="24"/>
              </w:rPr>
              <w:t xml:space="preserve">Proposer’s </w:t>
            </w:r>
            <w:r w:rsidR="005A4C84" w:rsidRPr="005A4C84">
              <w:rPr>
                <w:sz w:val="24"/>
                <w:szCs w:val="24"/>
              </w:rPr>
              <w:t>Beneficial Ownership Disclosure Form</w:t>
            </w:r>
            <w:r w:rsidRPr="005A4C84">
              <w:rPr>
                <w:color w:val="000000" w:themeColor="text1"/>
                <w:sz w:val="24"/>
                <w:szCs w:val="24"/>
              </w:rPr>
              <w:t>,</w:t>
            </w:r>
            <w:r w:rsidRPr="00841B4F">
              <w:rPr>
                <w:color w:val="000000" w:themeColor="text1"/>
                <w:sz w:val="24"/>
                <w:szCs w:val="24"/>
              </w:rPr>
              <w:t xml:space="preserve"> if specified in PDS ITP 64.1</w:t>
            </w:r>
            <w:r w:rsidR="00D67527" w:rsidRPr="00E246B3">
              <w:rPr>
                <w:color w:val="000000" w:themeColor="text1"/>
                <w:sz w:val="24"/>
                <w:szCs w:val="24"/>
              </w:rPr>
              <w:t>.</w:t>
            </w:r>
            <w:r w:rsidR="00D67527" w:rsidRPr="00E246B3" w:rsidDel="00D67527">
              <w:rPr>
                <w:sz w:val="24"/>
                <w:szCs w:val="24"/>
              </w:rPr>
              <w:t xml:space="preserve"> </w:t>
            </w:r>
          </w:p>
        </w:tc>
      </w:tr>
      <w:tr w:rsidR="00C27A9F" w:rsidRPr="00E246B3" w14:paraId="448C61F8" w14:textId="77777777" w:rsidTr="005B4881">
        <w:tc>
          <w:tcPr>
            <w:tcW w:w="2175" w:type="dxa"/>
          </w:tcPr>
          <w:p w14:paraId="64455652" w14:textId="77777777" w:rsidR="00C27A9F" w:rsidRPr="00E246B3" w:rsidRDefault="00C27A9F" w:rsidP="005B4881">
            <w:pPr>
              <w:pStyle w:val="Head12a"/>
              <w:spacing w:after="200"/>
              <w:rPr>
                <w:szCs w:val="24"/>
              </w:rPr>
            </w:pPr>
          </w:p>
        </w:tc>
        <w:tc>
          <w:tcPr>
            <w:tcW w:w="7290" w:type="dxa"/>
          </w:tcPr>
          <w:p w14:paraId="530D6945" w14:textId="77777777" w:rsidR="00C27A9F"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C27A9F" w:rsidRPr="00E246B3">
              <w:rPr>
                <w:noProof/>
                <w:szCs w:val="24"/>
              </w:rPr>
              <w:t xml:space="preserve">The </w:t>
            </w:r>
            <w:r w:rsidR="00C27A9F" w:rsidRPr="00E246B3">
              <w:rPr>
                <w:szCs w:val="24"/>
              </w:rPr>
              <w:t>Contract</w:t>
            </w:r>
            <w:r w:rsidR="00C27A9F" w:rsidRPr="00E246B3">
              <w:rPr>
                <w:noProof/>
                <w:szCs w:val="24"/>
              </w:rPr>
              <w:t xml:space="preserve"> Award Notice shall be published on the Employer’s website with free access if available, or in at least one newspaper of national circulation in the Employer’s Country, or in the official gazette. The Employer shall also publish the contract award notice in UNDB online.</w:t>
            </w:r>
          </w:p>
        </w:tc>
      </w:tr>
      <w:tr w:rsidR="00D9352C" w:rsidRPr="00E246B3" w14:paraId="113E99C8" w14:textId="77777777" w:rsidTr="005B4881">
        <w:tc>
          <w:tcPr>
            <w:tcW w:w="2175" w:type="dxa"/>
          </w:tcPr>
          <w:p w14:paraId="58974221" w14:textId="77777777" w:rsidR="00F72585" w:rsidRPr="00E246B3" w:rsidRDefault="00F72585" w:rsidP="005B4881">
            <w:pPr>
              <w:pStyle w:val="Head12a"/>
              <w:spacing w:after="200"/>
              <w:rPr>
                <w:szCs w:val="24"/>
              </w:rPr>
            </w:pPr>
          </w:p>
        </w:tc>
        <w:tc>
          <w:tcPr>
            <w:tcW w:w="7290" w:type="dxa"/>
          </w:tcPr>
          <w:p w14:paraId="3DD0E06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Until a formal contract is prepared and executed, the Notification of Award shall constitute a binding Contract.</w:t>
            </w:r>
          </w:p>
        </w:tc>
      </w:tr>
      <w:tr w:rsidR="00D9352C" w:rsidRPr="00E246B3" w14:paraId="4DD99F7F" w14:textId="77777777" w:rsidTr="005B4881">
        <w:tc>
          <w:tcPr>
            <w:tcW w:w="2175" w:type="dxa"/>
          </w:tcPr>
          <w:p w14:paraId="299E3B84" w14:textId="77777777" w:rsidR="00F72585" w:rsidRPr="00E246B3" w:rsidRDefault="00F6430C" w:rsidP="0005387B">
            <w:pPr>
              <w:pStyle w:val="HeadingSPD02"/>
              <w:numPr>
                <w:ilvl w:val="0"/>
                <w:numId w:val="31"/>
              </w:numPr>
              <w:spacing w:after="200"/>
              <w:ind w:left="432" w:hanging="432"/>
              <w:jc w:val="left"/>
            </w:pPr>
            <w:bookmarkStart w:id="510" w:name="_Toc449106648"/>
            <w:bookmarkStart w:id="511" w:name="_Toc450070891"/>
            <w:bookmarkStart w:id="512" w:name="_Toc450635234"/>
            <w:bookmarkStart w:id="513" w:name="_Toc450635422"/>
            <w:r w:rsidRPr="00E246B3">
              <w:tab/>
            </w:r>
            <w:bookmarkStart w:id="514" w:name="_Toc71563877"/>
            <w:r w:rsidR="00F72585" w:rsidRPr="00E246B3">
              <w:t>Debriefing</w:t>
            </w:r>
            <w:bookmarkEnd w:id="510"/>
            <w:r w:rsidR="00F72585" w:rsidRPr="00E246B3">
              <w:t xml:space="preserve"> by the </w:t>
            </w:r>
            <w:r w:rsidR="008F07F4" w:rsidRPr="00E246B3">
              <w:t>Employer</w:t>
            </w:r>
            <w:bookmarkEnd w:id="511"/>
            <w:bookmarkEnd w:id="512"/>
            <w:bookmarkEnd w:id="513"/>
            <w:bookmarkEnd w:id="514"/>
          </w:p>
        </w:tc>
        <w:tc>
          <w:tcPr>
            <w:tcW w:w="7290" w:type="dxa"/>
          </w:tcPr>
          <w:p w14:paraId="365DF0B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On receipt of the Borrower’s Notification of Intention to Award referred to in ITP </w:t>
            </w:r>
            <w:r w:rsidR="00705C6F" w:rsidRPr="00E246B3">
              <w:rPr>
                <w:szCs w:val="24"/>
              </w:rPr>
              <w:t>60</w:t>
            </w:r>
            <w:r w:rsidR="00F72585" w:rsidRPr="00E246B3">
              <w:rPr>
                <w:szCs w:val="24"/>
              </w:rPr>
              <w:t xml:space="preserve">, an unsuccessful Proposer has three (3) Business Days to make a written request to the </w:t>
            </w:r>
            <w:r w:rsidR="008F07F4" w:rsidRPr="00E246B3">
              <w:rPr>
                <w:szCs w:val="24"/>
              </w:rPr>
              <w:t>Employer</w:t>
            </w:r>
            <w:r w:rsidR="00F72585" w:rsidRPr="00E246B3">
              <w:rPr>
                <w:szCs w:val="24"/>
              </w:rPr>
              <w:t xml:space="preserve"> for a debriefing. The </w:t>
            </w:r>
            <w:r w:rsidR="008F07F4" w:rsidRPr="00E246B3">
              <w:rPr>
                <w:szCs w:val="24"/>
              </w:rPr>
              <w:t>Employer</w:t>
            </w:r>
            <w:r w:rsidR="00F72585" w:rsidRPr="00E246B3">
              <w:rPr>
                <w:szCs w:val="24"/>
              </w:rPr>
              <w:t xml:space="preserve"> shall provide a debriefing to all unsuccessful Proposers whose request is received within this deadline.</w:t>
            </w:r>
          </w:p>
          <w:p w14:paraId="4CE8C4C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Where a request for debriefing is received within the deadline, the </w:t>
            </w:r>
            <w:r w:rsidR="008F07F4" w:rsidRPr="00E246B3">
              <w:rPr>
                <w:szCs w:val="24"/>
              </w:rPr>
              <w:t>Employer</w:t>
            </w:r>
            <w:r w:rsidR="00F72585" w:rsidRPr="00E246B3">
              <w:rPr>
                <w:szCs w:val="24"/>
              </w:rPr>
              <w:t xml:space="preserve"> shall provide a debriefing within five (5) Business Days, unless the </w:t>
            </w:r>
            <w:r w:rsidR="008F07F4" w:rsidRPr="00E246B3">
              <w:rPr>
                <w:szCs w:val="24"/>
              </w:rPr>
              <w:t>Employer</w:t>
            </w:r>
            <w:r w:rsidR="00F72585" w:rsidRPr="00E246B3">
              <w:rPr>
                <w:szCs w:val="24"/>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8F07F4" w:rsidRPr="00E246B3">
              <w:rPr>
                <w:szCs w:val="24"/>
              </w:rPr>
              <w:t>Employer</w:t>
            </w:r>
            <w:r w:rsidR="00F72585" w:rsidRPr="00E246B3">
              <w:rPr>
                <w:szCs w:val="24"/>
              </w:rPr>
              <w:t xml:space="preserve"> shall promptly inform, by the quickest means available, all Proposers of the extended standstill period. </w:t>
            </w:r>
          </w:p>
          <w:p w14:paraId="18D1920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Where a request for debriefing is received by the </w:t>
            </w:r>
            <w:r w:rsidR="008F07F4" w:rsidRPr="00E246B3">
              <w:rPr>
                <w:szCs w:val="24"/>
              </w:rPr>
              <w:t>Employer</w:t>
            </w:r>
            <w:r w:rsidR="00F72585" w:rsidRPr="00E246B3">
              <w:rPr>
                <w:szCs w:val="24"/>
              </w:rPr>
              <w:t xml:space="preserve"> later than the three (3)-Business Day deadline, the </w:t>
            </w:r>
            <w:r w:rsidR="008F07F4" w:rsidRPr="00E246B3">
              <w:rPr>
                <w:szCs w:val="24"/>
              </w:rPr>
              <w:t>Employer</w:t>
            </w:r>
            <w:r w:rsidR="00F72585" w:rsidRPr="00E246B3">
              <w:rPr>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3ADD10C8" w14:textId="77777777"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Debriefings of unsuccessful Proposers may be done in writing or verbally. Proposer</w:t>
            </w:r>
            <w:r w:rsidR="00DF4967">
              <w:rPr>
                <w:szCs w:val="24"/>
              </w:rPr>
              <w:t>s</w:t>
            </w:r>
            <w:r w:rsidR="00F72585" w:rsidRPr="00E246B3">
              <w:rPr>
                <w:szCs w:val="24"/>
              </w:rPr>
              <w:t xml:space="preserve"> shall bear their own costs of attending such a debriefing meeting. </w:t>
            </w:r>
          </w:p>
        </w:tc>
      </w:tr>
      <w:tr w:rsidR="00D9352C" w:rsidRPr="00E246B3" w14:paraId="412117F8" w14:textId="77777777" w:rsidTr="005B4881">
        <w:tc>
          <w:tcPr>
            <w:tcW w:w="2175" w:type="dxa"/>
          </w:tcPr>
          <w:p w14:paraId="30C8B8FC" w14:textId="77777777" w:rsidR="00F72585" w:rsidRPr="00E246B3" w:rsidRDefault="00F6430C" w:rsidP="0005387B">
            <w:pPr>
              <w:pStyle w:val="HeadingSPD02"/>
              <w:numPr>
                <w:ilvl w:val="0"/>
                <w:numId w:val="31"/>
              </w:numPr>
              <w:spacing w:after="200"/>
              <w:ind w:left="432" w:hanging="432"/>
              <w:jc w:val="left"/>
            </w:pPr>
            <w:bookmarkStart w:id="515" w:name="_Toc449106649"/>
            <w:bookmarkStart w:id="516" w:name="_Toc450070892"/>
            <w:bookmarkStart w:id="517" w:name="_Toc450635235"/>
            <w:bookmarkStart w:id="518" w:name="_Toc450635423"/>
            <w:r w:rsidRPr="00E246B3">
              <w:tab/>
            </w:r>
            <w:bookmarkStart w:id="519" w:name="_Toc71563878"/>
            <w:r w:rsidR="00F72585" w:rsidRPr="00E246B3">
              <w:t>Signing of Contract</w:t>
            </w:r>
            <w:bookmarkEnd w:id="515"/>
            <w:bookmarkEnd w:id="516"/>
            <w:bookmarkEnd w:id="517"/>
            <w:bookmarkEnd w:id="518"/>
            <w:bookmarkEnd w:id="519"/>
          </w:p>
        </w:tc>
        <w:tc>
          <w:tcPr>
            <w:tcW w:w="7290" w:type="dxa"/>
          </w:tcPr>
          <w:p w14:paraId="1F6D59F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6E3390" w:rsidRPr="00712296">
              <w:rPr>
                <w:color w:val="000000" w:themeColor="text1"/>
                <w:szCs w:val="24"/>
              </w:rPr>
              <w:t xml:space="preserve">The Employer shall send to the successful </w:t>
            </w:r>
            <w:r w:rsidR="006E3390">
              <w:rPr>
                <w:color w:val="000000" w:themeColor="text1"/>
                <w:szCs w:val="24"/>
              </w:rPr>
              <w:t>Proposer</w:t>
            </w:r>
            <w:r w:rsidR="006E3390" w:rsidRPr="00712296">
              <w:rPr>
                <w:color w:val="000000" w:themeColor="text1"/>
                <w:szCs w:val="24"/>
              </w:rPr>
              <w:t xml:space="preserve"> the Letter of Acceptance including the Contract Agreement, and, if specified in the </w:t>
            </w:r>
            <w:r w:rsidR="006E3390">
              <w:rPr>
                <w:color w:val="000000" w:themeColor="text1"/>
                <w:szCs w:val="24"/>
              </w:rPr>
              <w:t>P</w:t>
            </w:r>
            <w:r w:rsidR="006E3390" w:rsidRPr="00712296">
              <w:rPr>
                <w:color w:val="000000" w:themeColor="text1"/>
                <w:szCs w:val="24"/>
              </w:rPr>
              <w:t>DS, a request to submit the Beneficial Ownership Disclosure Form providing additional information on its beneficial ownership</w:t>
            </w:r>
            <w:r w:rsidR="00F72585" w:rsidRPr="00E246B3">
              <w:rPr>
                <w:szCs w:val="24"/>
              </w:rPr>
              <w:t>.</w:t>
            </w:r>
            <w:r w:rsidR="00E519CA">
              <w:rPr>
                <w:color w:val="000000" w:themeColor="text1"/>
                <w:szCs w:val="24"/>
              </w:rPr>
              <w:t xml:space="preserve"> </w:t>
            </w:r>
            <w:r w:rsidR="00E519CA">
              <w:t>The B</w:t>
            </w:r>
            <w:r w:rsidR="00E519CA" w:rsidRPr="00402B8A">
              <w:t>eneficial Ownership Disclosure Form</w:t>
            </w:r>
            <w:r w:rsidR="00E519CA">
              <w:t>, if so requested, shall be submitted within eight (8) Business Days of receiving this request</w:t>
            </w:r>
            <w:r w:rsidR="00E519CA" w:rsidRPr="00402B8A">
              <w:t>.</w:t>
            </w:r>
            <w:r w:rsidR="00F72585" w:rsidRPr="00E246B3">
              <w:rPr>
                <w:szCs w:val="24"/>
              </w:rPr>
              <w:t xml:space="preserve"> </w:t>
            </w:r>
          </w:p>
        </w:tc>
      </w:tr>
      <w:tr w:rsidR="00D9352C" w:rsidRPr="00E246B3" w14:paraId="7ED81077" w14:textId="77777777" w:rsidTr="005B4881">
        <w:tc>
          <w:tcPr>
            <w:tcW w:w="2175" w:type="dxa"/>
          </w:tcPr>
          <w:p w14:paraId="2DA16A9F" w14:textId="77777777" w:rsidR="00F72585" w:rsidRPr="00E246B3" w:rsidRDefault="00F72585" w:rsidP="005B4881">
            <w:pPr>
              <w:pStyle w:val="Head12a"/>
              <w:spacing w:after="200"/>
              <w:rPr>
                <w:szCs w:val="24"/>
              </w:rPr>
            </w:pPr>
          </w:p>
        </w:tc>
        <w:tc>
          <w:tcPr>
            <w:tcW w:w="7290" w:type="dxa"/>
          </w:tcPr>
          <w:p w14:paraId="2484345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074EB8">
              <w:t>The successful Proposer shall sign, date and return to the Employer, the Contract Agreement w</w:t>
            </w:r>
            <w:r w:rsidR="00074EB8" w:rsidRPr="008E329A">
              <w:t xml:space="preserve">ithin twenty-eight (28) days of </w:t>
            </w:r>
            <w:r w:rsidR="00074EB8">
              <w:t xml:space="preserve">its </w:t>
            </w:r>
            <w:r w:rsidR="00074EB8" w:rsidRPr="008E329A">
              <w:t>receipt</w:t>
            </w:r>
            <w:r w:rsidR="003A7C67">
              <w:t xml:space="preserve">. </w:t>
            </w:r>
          </w:p>
        </w:tc>
      </w:tr>
      <w:tr w:rsidR="00D9352C" w:rsidRPr="00E246B3" w14:paraId="713B21AB" w14:textId="77777777" w:rsidTr="005B4881">
        <w:tc>
          <w:tcPr>
            <w:tcW w:w="2175" w:type="dxa"/>
          </w:tcPr>
          <w:p w14:paraId="41FCADE6" w14:textId="77777777" w:rsidR="00F72585" w:rsidRPr="00E246B3" w:rsidRDefault="00F72585" w:rsidP="005B4881">
            <w:pPr>
              <w:pStyle w:val="Head12a"/>
              <w:spacing w:after="200"/>
              <w:rPr>
                <w:szCs w:val="24"/>
              </w:rPr>
            </w:pPr>
          </w:p>
        </w:tc>
        <w:tc>
          <w:tcPr>
            <w:tcW w:w="7290" w:type="dxa"/>
          </w:tcPr>
          <w:p w14:paraId="15A8366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Notwithstanding ITP 6</w:t>
            </w:r>
            <w:r w:rsidR="00705C6F" w:rsidRPr="00E246B3">
              <w:rPr>
                <w:szCs w:val="24"/>
              </w:rPr>
              <w:t>4</w:t>
            </w:r>
            <w:r w:rsidR="00F72585" w:rsidRPr="00E246B3">
              <w:rPr>
                <w:szCs w:val="24"/>
              </w:rPr>
              <w:t xml:space="preserve">.2 above, in case signing of the Contract Agreement is prevented by any export restrictions attributable to the </w:t>
            </w:r>
            <w:r w:rsidR="008F07F4" w:rsidRPr="00E246B3">
              <w:rPr>
                <w:szCs w:val="24"/>
              </w:rPr>
              <w:t>Employer</w:t>
            </w:r>
            <w:r w:rsidR="00F72585" w:rsidRPr="00E246B3">
              <w:rPr>
                <w:szCs w:val="24"/>
              </w:rPr>
              <w:t xml:space="preserve">, to the country of the </w:t>
            </w:r>
            <w:r w:rsidR="008F07F4" w:rsidRPr="00E246B3">
              <w:rPr>
                <w:szCs w:val="24"/>
              </w:rPr>
              <w:t>Employer</w:t>
            </w:r>
            <w:r w:rsidR="00F72585" w:rsidRPr="00E246B3">
              <w:rPr>
                <w:szCs w:val="24"/>
              </w:rPr>
              <w:t xml:space="preserve">, or to the use of the </w:t>
            </w:r>
            <w:r w:rsidR="00CE380B" w:rsidRPr="00E246B3">
              <w:rPr>
                <w:szCs w:val="24"/>
              </w:rPr>
              <w:t xml:space="preserve">Plant and </w:t>
            </w:r>
            <w:r w:rsidR="00F16114" w:rsidRPr="00E246B3">
              <w:rPr>
                <w:szCs w:val="24"/>
              </w:rPr>
              <w:t>Installation</w:t>
            </w:r>
            <w:r w:rsidR="00CE380B" w:rsidRPr="00E246B3">
              <w:rPr>
                <w:szCs w:val="24"/>
              </w:rPr>
              <w:t xml:space="preserve"> </w:t>
            </w:r>
            <w:r w:rsidR="00F72585" w:rsidRPr="00E246B3">
              <w:rPr>
                <w:szCs w:val="24"/>
              </w:rPr>
              <w:t xml:space="preserve">to be supplied, where such export restrictions arise from trade regulations from a country supplying those </w:t>
            </w:r>
            <w:r w:rsidR="00CE380B" w:rsidRPr="00E246B3">
              <w:rPr>
                <w:szCs w:val="24"/>
              </w:rPr>
              <w:t xml:space="preserve">Plant and </w:t>
            </w:r>
            <w:r w:rsidR="00F16114" w:rsidRPr="00E246B3">
              <w:rPr>
                <w:szCs w:val="24"/>
              </w:rPr>
              <w:t>Installation</w:t>
            </w:r>
            <w:r w:rsidR="00CE380B" w:rsidRPr="00E246B3">
              <w:rPr>
                <w:szCs w:val="24"/>
              </w:rPr>
              <w:t xml:space="preserve"> </w:t>
            </w:r>
            <w:r w:rsidR="00F72585" w:rsidRPr="00E246B3">
              <w:rPr>
                <w:szCs w:val="24"/>
              </w:rPr>
              <w:t xml:space="preserve">, the Proposer shall not be bound by its Proposal, always provided, , however, that the Proposer can demonstrate to the satisfaction of the </w:t>
            </w:r>
            <w:r w:rsidR="008F07F4" w:rsidRPr="00E246B3">
              <w:rPr>
                <w:szCs w:val="24"/>
              </w:rPr>
              <w:t>Employer</w:t>
            </w:r>
            <w:r w:rsidR="00F72585" w:rsidRPr="00E246B3">
              <w:rPr>
                <w:szCs w:val="24"/>
              </w:rPr>
              <w:t xml:space="preserve"> </w:t>
            </w:r>
            <w:r w:rsidR="00F72585" w:rsidRPr="00E246B3">
              <w:rPr>
                <w:iCs/>
                <w:szCs w:val="24"/>
              </w:rPr>
              <w:t>and of the Bank</w:t>
            </w:r>
            <w:r w:rsidR="00F72585" w:rsidRPr="00E246B3">
              <w:rPr>
                <w:szCs w:val="24"/>
              </w:rPr>
              <w:t xml:space="preserve"> that signing of the Cont</w:t>
            </w:r>
            <w:r w:rsidR="00144657" w:rsidRPr="00E246B3">
              <w:rPr>
                <w:szCs w:val="24"/>
              </w:rPr>
              <w:t>r</w:t>
            </w:r>
            <w:r w:rsidR="00F72585" w:rsidRPr="00E246B3">
              <w:rPr>
                <w:szCs w:val="24"/>
              </w:rPr>
              <w:t xml:space="preserve">act Agreement has not been prevented by any lack of diligence on the part of the Proposer in completing any formalities, including applying for permits, authorizations and licenses necessary for the export of the </w:t>
            </w:r>
            <w:r w:rsidR="00CE380B" w:rsidRPr="00E246B3">
              <w:rPr>
                <w:szCs w:val="24"/>
              </w:rPr>
              <w:t xml:space="preserve">Plant and </w:t>
            </w:r>
            <w:r w:rsidR="00F16114" w:rsidRPr="00E246B3">
              <w:rPr>
                <w:szCs w:val="24"/>
              </w:rPr>
              <w:t>Installation</w:t>
            </w:r>
            <w:r w:rsidR="00CE380B" w:rsidRPr="00E246B3">
              <w:rPr>
                <w:szCs w:val="24"/>
              </w:rPr>
              <w:t xml:space="preserve"> </w:t>
            </w:r>
            <w:r w:rsidR="00F72585" w:rsidRPr="00E246B3">
              <w:rPr>
                <w:szCs w:val="24"/>
              </w:rPr>
              <w:t xml:space="preserve"> under the terms of the Contract.</w:t>
            </w:r>
          </w:p>
        </w:tc>
      </w:tr>
      <w:tr w:rsidR="00D9352C" w:rsidRPr="00E246B3" w14:paraId="13570911" w14:textId="77777777" w:rsidTr="005B4881">
        <w:tc>
          <w:tcPr>
            <w:tcW w:w="2175" w:type="dxa"/>
          </w:tcPr>
          <w:p w14:paraId="048795AF" w14:textId="77777777" w:rsidR="00F72585" w:rsidRPr="00E246B3" w:rsidRDefault="00F6430C" w:rsidP="0005387B">
            <w:pPr>
              <w:pStyle w:val="HeadingSPD02"/>
              <w:numPr>
                <w:ilvl w:val="0"/>
                <w:numId w:val="31"/>
              </w:numPr>
              <w:spacing w:after="200"/>
              <w:ind w:left="432" w:hanging="432"/>
              <w:jc w:val="left"/>
            </w:pPr>
            <w:bookmarkStart w:id="520" w:name="_Toc449106650"/>
            <w:bookmarkStart w:id="521" w:name="_Toc450070893"/>
            <w:bookmarkStart w:id="522" w:name="_Toc450635236"/>
            <w:bookmarkStart w:id="523" w:name="_Toc450635424"/>
            <w:r w:rsidRPr="00E246B3">
              <w:tab/>
            </w:r>
            <w:bookmarkStart w:id="524" w:name="_Toc71563879"/>
            <w:r w:rsidR="00F72585" w:rsidRPr="00E246B3">
              <w:t>Performance Security</w:t>
            </w:r>
            <w:bookmarkEnd w:id="520"/>
            <w:bookmarkEnd w:id="521"/>
            <w:bookmarkEnd w:id="522"/>
            <w:bookmarkEnd w:id="523"/>
            <w:bookmarkEnd w:id="524"/>
          </w:p>
        </w:tc>
        <w:tc>
          <w:tcPr>
            <w:tcW w:w="7290" w:type="dxa"/>
          </w:tcPr>
          <w:p w14:paraId="6086181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Within twenty-eight (28) days of the receipt of </w:t>
            </w:r>
            <w:r w:rsidR="006E3390">
              <w:rPr>
                <w:szCs w:val="24"/>
              </w:rPr>
              <w:t xml:space="preserve">the letter of Acceptance </w:t>
            </w:r>
            <w:r w:rsidR="00F72585" w:rsidRPr="00E246B3">
              <w:rPr>
                <w:szCs w:val="24"/>
              </w:rPr>
              <w:t xml:space="preserve">from the </w:t>
            </w:r>
            <w:r w:rsidR="008F07F4" w:rsidRPr="00E246B3">
              <w:rPr>
                <w:szCs w:val="24"/>
              </w:rPr>
              <w:t>Employer</w:t>
            </w:r>
            <w:r w:rsidR="00F72585" w:rsidRPr="00E246B3">
              <w:rPr>
                <w:szCs w:val="24"/>
              </w:rPr>
              <w:t xml:space="preserve">, the successful Proposer shall furnish the performance security in accordance with the General Conditions of Contract, subject to ITP 53.2 (b), using for that purpose the Performance Security Form included in Section X, Contract Forms, or another form acceptable to the </w:t>
            </w:r>
            <w:r w:rsidR="008F07F4" w:rsidRPr="00E246B3">
              <w:rPr>
                <w:szCs w:val="24"/>
              </w:rPr>
              <w:t>Employer</w:t>
            </w:r>
            <w:r w:rsidR="00F72585" w:rsidRPr="00E246B3">
              <w:rPr>
                <w:szCs w:val="24"/>
              </w:rPr>
              <w:t xml:space="preserve">. If the performance security furnished by the successful Proposer is in the form of a bond, it shall be issued by a bonding or insurance company that has been determined by the successful Proposer to be acceptable to the </w:t>
            </w:r>
            <w:r w:rsidR="008F07F4" w:rsidRPr="00E246B3">
              <w:rPr>
                <w:szCs w:val="24"/>
              </w:rPr>
              <w:t>Employer</w:t>
            </w:r>
            <w:r w:rsidR="00F72585" w:rsidRPr="00E246B3">
              <w:rPr>
                <w:szCs w:val="24"/>
              </w:rPr>
              <w:t xml:space="preserve">.  A foreign institution providing a bond shall have a correspondent financial institution located in the </w:t>
            </w:r>
            <w:r w:rsidR="008F07F4" w:rsidRPr="00E246B3">
              <w:rPr>
                <w:szCs w:val="24"/>
              </w:rPr>
              <w:t>Employer</w:t>
            </w:r>
            <w:r w:rsidR="00F72585" w:rsidRPr="00E246B3">
              <w:rPr>
                <w:szCs w:val="24"/>
              </w:rPr>
              <w:t xml:space="preserve">’s Country, unless the </w:t>
            </w:r>
            <w:r w:rsidR="008F07F4" w:rsidRPr="00E246B3">
              <w:rPr>
                <w:szCs w:val="24"/>
              </w:rPr>
              <w:t>Employer</w:t>
            </w:r>
            <w:r w:rsidR="00F72585" w:rsidRPr="00E246B3">
              <w:rPr>
                <w:szCs w:val="24"/>
              </w:rPr>
              <w:t xml:space="preserve"> has agreed in writing that a correspondent financial institution is not required.</w:t>
            </w:r>
          </w:p>
        </w:tc>
      </w:tr>
      <w:tr w:rsidR="00D9352C" w:rsidRPr="00E246B3" w14:paraId="55BDBDC1" w14:textId="77777777" w:rsidTr="005B4881">
        <w:tc>
          <w:tcPr>
            <w:tcW w:w="2175" w:type="dxa"/>
          </w:tcPr>
          <w:p w14:paraId="0D039B6F" w14:textId="77777777" w:rsidR="00F72585" w:rsidRPr="00E246B3" w:rsidRDefault="00F72585" w:rsidP="005B4881">
            <w:pPr>
              <w:pStyle w:val="Head12a"/>
              <w:spacing w:after="200"/>
              <w:rPr>
                <w:szCs w:val="24"/>
              </w:rPr>
            </w:pPr>
          </w:p>
        </w:tc>
        <w:tc>
          <w:tcPr>
            <w:tcW w:w="7290" w:type="dxa"/>
          </w:tcPr>
          <w:p w14:paraId="5E6EA50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Failure of the successful Proposer to submit the above-mentioned Performance Security or sign the Contract shall constitute sufficient grounds for the annulment of the award and forfeiture of the Proposal security.  In that event the </w:t>
            </w:r>
            <w:r w:rsidR="008F07F4" w:rsidRPr="00E246B3">
              <w:rPr>
                <w:szCs w:val="24"/>
              </w:rPr>
              <w:t>Employer</w:t>
            </w:r>
            <w:r w:rsidR="00F72585" w:rsidRPr="00E246B3">
              <w:rPr>
                <w:szCs w:val="24"/>
              </w:rPr>
              <w:t xml:space="preserve"> may award the Contract to the next lowest evaluated Proposer whose offer is substantially responsive and is determined by the </w:t>
            </w:r>
            <w:r w:rsidR="008F07F4" w:rsidRPr="00E246B3">
              <w:rPr>
                <w:szCs w:val="24"/>
              </w:rPr>
              <w:t>Employer</w:t>
            </w:r>
            <w:r w:rsidR="00F72585" w:rsidRPr="00E246B3">
              <w:rPr>
                <w:szCs w:val="24"/>
              </w:rPr>
              <w:t xml:space="preserve"> to be qualified to perform the Contract satisfactorily.</w:t>
            </w:r>
          </w:p>
        </w:tc>
      </w:tr>
      <w:tr w:rsidR="0024077D" w:rsidRPr="00E246B3" w14:paraId="08F9DB3F" w14:textId="77777777" w:rsidTr="005B4881">
        <w:tc>
          <w:tcPr>
            <w:tcW w:w="2175" w:type="dxa"/>
          </w:tcPr>
          <w:p w14:paraId="6B258880" w14:textId="77777777" w:rsidR="0024077D" w:rsidRPr="00E246B3" w:rsidRDefault="0024077D" w:rsidP="00E70DB3">
            <w:pPr>
              <w:pStyle w:val="HeadingSPD02"/>
              <w:numPr>
                <w:ilvl w:val="0"/>
                <w:numId w:val="31"/>
              </w:numPr>
              <w:spacing w:after="200"/>
              <w:ind w:left="432" w:hanging="432"/>
              <w:jc w:val="left"/>
            </w:pPr>
            <w:bookmarkStart w:id="525" w:name="_Toc473800030"/>
            <w:bookmarkStart w:id="526" w:name="_Toc71563880"/>
            <w:r w:rsidRPr="00E246B3">
              <w:rPr>
                <w:color w:val="000000" w:themeColor="text1"/>
              </w:rPr>
              <w:t>Procurement Related Complaint</w:t>
            </w:r>
            <w:bookmarkEnd w:id="525"/>
            <w:bookmarkEnd w:id="526"/>
          </w:p>
        </w:tc>
        <w:tc>
          <w:tcPr>
            <w:tcW w:w="7290" w:type="dxa"/>
          </w:tcPr>
          <w:p w14:paraId="19F28C37" w14:textId="77777777" w:rsidR="0024077D" w:rsidRPr="00E246B3" w:rsidRDefault="0024077D" w:rsidP="0005387B">
            <w:pPr>
              <w:pStyle w:val="ListNumber2"/>
              <w:numPr>
                <w:ilvl w:val="1"/>
                <w:numId w:val="31"/>
              </w:numPr>
              <w:suppressAutoHyphens/>
              <w:spacing w:after="200"/>
              <w:ind w:left="612" w:hanging="612"/>
              <w:contextualSpacing w:val="0"/>
              <w:rPr>
                <w:szCs w:val="24"/>
              </w:rPr>
            </w:pPr>
            <w:r w:rsidRPr="00E246B3">
              <w:rPr>
                <w:color w:val="000000" w:themeColor="text1"/>
              </w:rPr>
              <w:t>The procedures for making a Procurement-related Complaint are as specified in the PDS.</w:t>
            </w:r>
          </w:p>
        </w:tc>
      </w:tr>
    </w:tbl>
    <w:p w14:paraId="745CBB60" w14:textId="77777777" w:rsidR="00F72585" w:rsidRPr="00E246B3" w:rsidRDefault="00F72585">
      <w:pPr>
        <w:jc w:val="left"/>
        <w:rPr>
          <w:b/>
          <w:noProof/>
          <w:szCs w:val="24"/>
        </w:rPr>
      </w:pPr>
    </w:p>
    <w:p w14:paraId="248D5A9F" w14:textId="77777777" w:rsidR="002D007A" w:rsidRPr="00E246B3" w:rsidRDefault="0055039E">
      <w:pPr>
        <w:jc w:val="left"/>
        <w:rPr>
          <w:b/>
          <w:noProof/>
          <w:szCs w:val="24"/>
        </w:rPr>
        <w:sectPr w:rsidR="002D007A" w:rsidRPr="00E246B3" w:rsidSect="007F63F4">
          <w:headerReference w:type="default" r:id="rId26"/>
          <w:headerReference w:type="first" r:id="rId27"/>
          <w:footnotePr>
            <w:numRestart w:val="eachSect"/>
          </w:footnotePr>
          <w:pgSz w:w="12240" w:h="15840" w:code="1"/>
          <w:pgMar w:top="1440" w:right="1440" w:bottom="1440" w:left="1440" w:header="720" w:footer="720" w:gutter="0"/>
          <w:cols w:space="720"/>
          <w:titlePg/>
        </w:sectPr>
      </w:pPr>
      <w:r w:rsidRPr="00E246B3">
        <w:rPr>
          <w:b/>
          <w:noProof/>
          <w:szCs w:val="24"/>
        </w:rPr>
        <w:br w:type="page"/>
      </w:r>
    </w:p>
    <w:p w14:paraId="5DDA4C45" w14:textId="77777777" w:rsidR="0055039E" w:rsidRPr="00E246B3" w:rsidRDefault="0055039E">
      <w:pPr>
        <w:jc w:val="left"/>
        <w:rPr>
          <w:b/>
          <w:noProof/>
          <w:szCs w:val="24"/>
        </w:rPr>
      </w:pPr>
    </w:p>
    <w:p w14:paraId="1AACC9FC" w14:textId="77777777" w:rsidR="0055039E" w:rsidRPr="00E246B3" w:rsidRDefault="0055039E" w:rsidP="003923B5">
      <w:pPr>
        <w:pStyle w:val="Head11b"/>
        <w:pBdr>
          <w:bottom w:val="none" w:sz="0" w:space="0" w:color="auto"/>
        </w:pBdr>
        <w:rPr>
          <w:rFonts w:ascii="Times New Roman" w:hAnsi="Times New Roman"/>
        </w:rPr>
      </w:pPr>
      <w:bookmarkStart w:id="527" w:name="_Toc445567355"/>
      <w:bookmarkStart w:id="528" w:name="_Toc449888870"/>
      <w:bookmarkStart w:id="529" w:name="_Toc450067892"/>
      <w:bookmarkStart w:id="530" w:name="_Toc72167419"/>
      <w:r w:rsidRPr="00E246B3">
        <w:rPr>
          <w:rFonts w:ascii="Times New Roman" w:hAnsi="Times New Roman"/>
        </w:rPr>
        <w:t>Section</w:t>
      </w:r>
      <w:r w:rsidR="003923B5" w:rsidRPr="00E246B3">
        <w:rPr>
          <w:rFonts w:ascii="Times New Roman" w:hAnsi="Times New Roman"/>
        </w:rPr>
        <w:t xml:space="preserve"> </w:t>
      </w:r>
      <w:r w:rsidRPr="00E246B3">
        <w:rPr>
          <w:rFonts w:ascii="Times New Roman" w:hAnsi="Times New Roman"/>
        </w:rPr>
        <w:t>II - Pro</w:t>
      </w:r>
      <w:r w:rsidR="00D30B62" w:rsidRPr="00E246B3">
        <w:rPr>
          <w:rFonts w:ascii="Times New Roman" w:hAnsi="Times New Roman"/>
        </w:rPr>
        <w:t xml:space="preserve">posal </w:t>
      </w:r>
      <w:r w:rsidRPr="00E246B3">
        <w:rPr>
          <w:rFonts w:ascii="Times New Roman" w:hAnsi="Times New Roman"/>
        </w:rPr>
        <w:t>Data Sheet (PDS)</w:t>
      </w:r>
      <w:bookmarkEnd w:id="527"/>
      <w:bookmarkEnd w:id="528"/>
      <w:bookmarkEnd w:id="529"/>
      <w:bookmarkEnd w:id="530"/>
    </w:p>
    <w:p w14:paraId="71CD96FE" w14:textId="77777777" w:rsidR="002D007A" w:rsidRPr="00E246B3" w:rsidRDefault="002D007A" w:rsidP="0055039E"/>
    <w:p w14:paraId="7726954B" w14:textId="77777777" w:rsidR="003923B5" w:rsidRPr="00E246B3" w:rsidRDefault="0055039E" w:rsidP="003923B5">
      <w:pPr>
        <w:spacing w:after="120"/>
      </w:pPr>
      <w:r w:rsidRPr="00E246B3">
        <w:t xml:space="preserve">The following specific data for the </w:t>
      </w:r>
      <w:r w:rsidR="00CE380B" w:rsidRPr="00E246B3">
        <w:t xml:space="preserve">Plant and </w:t>
      </w:r>
      <w:r w:rsidR="00F16114" w:rsidRPr="00E246B3">
        <w:t>Installation to</w:t>
      </w:r>
      <w:r w:rsidRPr="00E246B3">
        <w:t xml:space="preserve"> be procured shall complement, supplement, or amend the provisions in the Instructions to Proposers (ITP). Whenever there is a conflict, the provisions herein shall prevail over those in ITP</w:t>
      </w:r>
      <w:r w:rsidR="00F16114" w:rsidRPr="00E246B3">
        <w:t>.</w:t>
      </w:r>
    </w:p>
    <w:p w14:paraId="1E3A4460" w14:textId="77777777" w:rsidR="0055039E" w:rsidRPr="00E246B3" w:rsidRDefault="00F16114" w:rsidP="003923B5">
      <w:pPr>
        <w:spacing w:after="120"/>
        <w:rPr>
          <w:i/>
        </w:rPr>
      </w:pPr>
      <w:r w:rsidRPr="00E246B3">
        <w:rPr>
          <w:i/>
        </w:rPr>
        <w:t>[</w:t>
      </w:r>
      <w:r w:rsidR="0055039E" w:rsidRPr="00E246B3">
        <w:rPr>
          <w:i/>
        </w:rPr>
        <w:t xml:space="preserve">Where an e-procurement system is used, modify the relevant parts of the </w:t>
      </w:r>
      <w:r w:rsidR="0055039E" w:rsidRPr="00E246B3">
        <w:rPr>
          <w:b/>
          <w:i/>
        </w:rPr>
        <w:t>PDS</w:t>
      </w:r>
      <w:r w:rsidR="0055039E" w:rsidRPr="00E246B3">
        <w:rPr>
          <w:i/>
        </w:rPr>
        <w:t xml:space="preserve"> accordingly to reflect the e-procurement process]</w:t>
      </w:r>
    </w:p>
    <w:p w14:paraId="3C5DE088" w14:textId="77777777" w:rsidR="0055039E" w:rsidRPr="00E246B3" w:rsidRDefault="0055039E" w:rsidP="003923B5">
      <w:pPr>
        <w:spacing w:after="120"/>
        <w:rPr>
          <w:i/>
          <w:iCs/>
        </w:rPr>
      </w:pPr>
      <w:r w:rsidRPr="00E246B3">
        <w:rPr>
          <w:i/>
          <w:iCs/>
        </w:rPr>
        <w:t xml:space="preserve"> [Instructions for completing the Proposal Data Sheet are provided, as needed, in the notes in italics mentioned for the relevant ITP]</w:t>
      </w:r>
    </w:p>
    <w:p w14:paraId="787B8A15" w14:textId="77777777" w:rsidR="0055039E" w:rsidRPr="00E246B3" w:rsidRDefault="0055039E" w:rsidP="0055039E">
      <w:pPr>
        <w:rPr>
          <w:sz w:val="22"/>
        </w:rPr>
      </w:pPr>
    </w:p>
    <w:tbl>
      <w:tblPr>
        <w:tblW w:w="9733"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672"/>
        <w:gridCol w:w="8027"/>
        <w:gridCol w:w="15"/>
        <w:gridCol w:w="19"/>
      </w:tblGrid>
      <w:tr w:rsidR="00D9352C" w:rsidRPr="00E246B3" w14:paraId="378C9D45" w14:textId="77777777" w:rsidTr="003923B5">
        <w:trPr>
          <w:gridAfter w:val="1"/>
          <w:wAfter w:w="19" w:type="dxa"/>
          <w:cantSplit/>
        </w:trPr>
        <w:tc>
          <w:tcPr>
            <w:tcW w:w="1672" w:type="dxa"/>
          </w:tcPr>
          <w:p w14:paraId="366D4F2D" w14:textId="77777777" w:rsidR="0055039E" w:rsidRPr="00E246B3" w:rsidRDefault="0055039E" w:rsidP="003923B5">
            <w:pPr>
              <w:tabs>
                <w:tab w:val="right" w:pos="7272"/>
              </w:tabs>
              <w:spacing w:before="120" w:after="120"/>
              <w:jc w:val="left"/>
              <w:rPr>
                <w:b/>
                <w:szCs w:val="24"/>
              </w:rPr>
            </w:pPr>
            <w:r w:rsidRPr="00E246B3">
              <w:rPr>
                <w:b/>
                <w:szCs w:val="24"/>
              </w:rPr>
              <w:t>ITP Reference</w:t>
            </w:r>
          </w:p>
        </w:tc>
        <w:tc>
          <w:tcPr>
            <w:tcW w:w="8042" w:type="dxa"/>
            <w:gridSpan w:val="2"/>
            <w:vAlign w:val="center"/>
          </w:tcPr>
          <w:p w14:paraId="1A833B74" w14:textId="77777777" w:rsidR="0055039E" w:rsidRPr="00E246B3" w:rsidRDefault="0055039E" w:rsidP="003923B5">
            <w:pPr>
              <w:tabs>
                <w:tab w:val="right" w:pos="7272"/>
              </w:tabs>
              <w:spacing w:before="120" w:after="120"/>
              <w:jc w:val="center"/>
              <w:rPr>
                <w:sz w:val="32"/>
                <w:szCs w:val="32"/>
              </w:rPr>
            </w:pPr>
            <w:r w:rsidRPr="00E246B3">
              <w:rPr>
                <w:b/>
                <w:sz w:val="32"/>
                <w:szCs w:val="32"/>
              </w:rPr>
              <w:t>A. General</w:t>
            </w:r>
          </w:p>
        </w:tc>
      </w:tr>
      <w:tr w:rsidR="00D9352C" w:rsidRPr="00E246B3" w14:paraId="2E53B862" w14:textId="77777777" w:rsidTr="003923B5">
        <w:trPr>
          <w:gridAfter w:val="1"/>
          <w:wAfter w:w="19" w:type="dxa"/>
          <w:cantSplit/>
        </w:trPr>
        <w:tc>
          <w:tcPr>
            <w:tcW w:w="1672" w:type="dxa"/>
          </w:tcPr>
          <w:p w14:paraId="287A2886" w14:textId="77777777" w:rsidR="0055039E" w:rsidRPr="00E246B3" w:rsidRDefault="0055039E" w:rsidP="003923B5">
            <w:pPr>
              <w:spacing w:before="120" w:after="120"/>
              <w:rPr>
                <w:b/>
                <w:szCs w:val="24"/>
              </w:rPr>
            </w:pPr>
            <w:r w:rsidRPr="00E246B3">
              <w:rPr>
                <w:b/>
                <w:szCs w:val="24"/>
              </w:rPr>
              <w:t>ITP 1.1</w:t>
            </w:r>
          </w:p>
        </w:tc>
        <w:tc>
          <w:tcPr>
            <w:tcW w:w="8042" w:type="dxa"/>
            <w:gridSpan w:val="2"/>
          </w:tcPr>
          <w:p w14:paraId="717168F4" w14:textId="77777777" w:rsidR="0055039E" w:rsidRPr="00E246B3" w:rsidRDefault="0055039E" w:rsidP="003923B5">
            <w:pPr>
              <w:tabs>
                <w:tab w:val="right" w:pos="7272"/>
              </w:tabs>
              <w:spacing w:before="120" w:after="120"/>
              <w:rPr>
                <w:szCs w:val="24"/>
                <w:u w:val="single"/>
              </w:rPr>
            </w:pPr>
            <w:r w:rsidRPr="00E246B3">
              <w:rPr>
                <w:szCs w:val="24"/>
              </w:rPr>
              <w:t xml:space="preserve">The reference number of the Request for Proposals is : </w:t>
            </w:r>
            <w:r w:rsidRPr="00E246B3">
              <w:rPr>
                <w:b/>
                <w:i/>
                <w:szCs w:val="24"/>
              </w:rPr>
              <w:t>[insert reference number of the Request for Proposals]</w:t>
            </w:r>
            <w:r w:rsidRPr="00E246B3">
              <w:rPr>
                <w:i/>
                <w:szCs w:val="24"/>
              </w:rPr>
              <w:t xml:space="preserve"> </w:t>
            </w:r>
            <w:r w:rsidRPr="00E246B3">
              <w:rPr>
                <w:szCs w:val="24"/>
              </w:rPr>
              <w:t xml:space="preserve"> </w:t>
            </w:r>
            <w:r w:rsidRPr="00E246B3">
              <w:rPr>
                <w:szCs w:val="24"/>
                <w:u w:val="single"/>
              </w:rPr>
              <w:tab/>
            </w:r>
          </w:p>
          <w:p w14:paraId="26D45566" w14:textId="77777777" w:rsidR="003923B5" w:rsidRPr="00E246B3" w:rsidRDefault="003923B5" w:rsidP="003923B5">
            <w:pPr>
              <w:tabs>
                <w:tab w:val="right" w:pos="7272"/>
              </w:tabs>
              <w:spacing w:before="120" w:after="120"/>
              <w:rPr>
                <w:szCs w:val="24"/>
                <w:u w:val="single"/>
              </w:rPr>
            </w:pPr>
            <w:r w:rsidRPr="00E246B3">
              <w:rPr>
                <w:szCs w:val="24"/>
              </w:rPr>
              <w:t>The Employer is:</w:t>
            </w:r>
            <w:r w:rsidRPr="00E246B3">
              <w:rPr>
                <w:b/>
                <w:i/>
                <w:szCs w:val="24"/>
              </w:rPr>
              <w:t xml:space="preserve"> [insert name of the Employer]</w:t>
            </w:r>
            <w:r w:rsidRPr="00E246B3">
              <w:rPr>
                <w:szCs w:val="24"/>
              </w:rPr>
              <w:t xml:space="preserve"> </w:t>
            </w:r>
            <w:r w:rsidRPr="00E246B3">
              <w:rPr>
                <w:szCs w:val="24"/>
                <w:u w:val="single"/>
              </w:rPr>
              <w:tab/>
            </w:r>
          </w:p>
          <w:p w14:paraId="3ADCEE2A" w14:textId="77777777" w:rsidR="003923B5" w:rsidRPr="00E246B3" w:rsidRDefault="003923B5" w:rsidP="003923B5">
            <w:pPr>
              <w:tabs>
                <w:tab w:val="right" w:pos="7272"/>
              </w:tabs>
              <w:spacing w:before="120" w:after="120"/>
              <w:rPr>
                <w:szCs w:val="24"/>
              </w:rPr>
            </w:pPr>
            <w:r w:rsidRPr="00E246B3">
              <w:rPr>
                <w:szCs w:val="24"/>
              </w:rPr>
              <w:t>The name of the RFP is:</w:t>
            </w:r>
            <w:r w:rsidRPr="00E246B3">
              <w:rPr>
                <w:b/>
                <w:i/>
                <w:szCs w:val="24"/>
              </w:rPr>
              <w:t xml:space="preserve"> [insert name of the RFP]</w:t>
            </w:r>
            <w:r w:rsidRPr="00E246B3">
              <w:rPr>
                <w:szCs w:val="24"/>
                <w:u w:val="single"/>
              </w:rPr>
              <w:tab/>
            </w:r>
          </w:p>
          <w:p w14:paraId="48A99F5E" w14:textId="77777777" w:rsidR="003923B5" w:rsidRPr="00E246B3" w:rsidRDefault="003923B5" w:rsidP="003923B5">
            <w:pPr>
              <w:tabs>
                <w:tab w:val="right" w:pos="7272"/>
              </w:tabs>
              <w:spacing w:before="120" w:after="120"/>
              <w:rPr>
                <w:szCs w:val="24"/>
              </w:rPr>
            </w:pPr>
            <w:r w:rsidRPr="00E246B3">
              <w:rPr>
                <w:szCs w:val="24"/>
              </w:rPr>
              <w:t xml:space="preserve">The number and identification of </w:t>
            </w:r>
            <w:r w:rsidRPr="00E246B3">
              <w:rPr>
                <w:iCs/>
                <w:szCs w:val="24"/>
              </w:rPr>
              <w:t>lots (</w:t>
            </w:r>
            <w:r w:rsidRPr="00E246B3">
              <w:rPr>
                <w:szCs w:val="24"/>
              </w:rPr>
              <w:t>contracts)</w:t>
            </w:r>
            <w:r w:rsidRPr="00E246B3">
              <w:rPr>
                <w:i/>
                <w:szCs w:val="24"/>
              </w:rPr>
              <w:t xml:space="preserve"> </w:t>
            </w:r>
            <w:r w:rsidRPr="00E246B3">
              <w:rPr>
                <w:szCs w:val="24"/>
              </w:rPr>
              <w:t xml:space="preserve">comprising this RFP is: </w:t>
            </w:r>
            <w:r w:rsidRPr="00E246B3">
              <w:rPr>
                <w:b/>
                <w:szCs w:val="24"/>
              </w:rPr>
              <w:t>[</w:t>
            </w:r>
            <w:r w:rsidRPr="00E246B3">
              <w:rPr>
                <w:b/>
                <w:i/>
                <w:szCs w:val="24"/>
              </w:rPr>
              <w:t>insert number and identification of lots (contracts)]</w:t>
            </w:r>
            <w:r w:rsidRPr="00E246B3">
              <w:rPr>
                <w:szCs w:val="24"/>
                <w:u w:val="single"/>
              </w:rPr>
              <w:tab/>
            </w:r>
          </w:p>
        </w:tc>
      </w:tr>
      <w:tr w:rsidR="00D9352C" w:rsidRPr="00E246B3" w14:paraId="71A2F123" w14:textId="77777777" w:rsidTr="003923B5">
        <w:trPr>
          <w:gridAfter w:val="1"/>
          <w:wAfter w:w="19" w:type="dxa"/>
          <w:cantSplit/>
        </w:trPr>
        <w:tc>
          <w:tcPr>
            <w:tcW w:w="1672" w:type="dxa"/>
          </w:tcPr>
          <w:p w14:paraId="5CD55C45" w14:textId="77777777" w:rsidR="0055039E" w:rsidRPr="00E246B3" w:rsidRDefault="0055039E" w:rsidP="003923B5">
            <w:pPr>
              <w:spacing w:before="120" w:after="120"/>
              <w:rPr>
                <w:b/>
                <w:szCs w:val="24"/>
              </w:rPr>
            </w:pPr>
            <w:r w:rsidRPr="00E246B3">
              <w:rPr>
                <w:b/>
                <w:szCs w:val="24"/>
              </w:rPr>
              <w:t>ITP 2.1</w:t>
            </w:r>
          </w:p>
        </w:tc>
        <w:tc>
          <w:tcPr>
            <w:tcW w:w="8042" w:type="dxa"/>
            <w:gridSpan w:val="2"/>
          </w:tcPr>
          <w:p w14:paraId="0041A6A6" w14:textId="77777777" w:rsidR="0055039E" w:rsidRPr="00E246B3" w:rsidRDefault="0055039E" w:rsidP="003923B5">
            <w:pPr>
              <w:tabs>
                <w:tab w:val="right" w:pos="7272"/>
              </w:tabs>
              <w:spacing w:before="120" w:after="120"/>
              <w:rPr>
                <w:szCs w:val="24"/>
                <w:u w:val="single"/>
              </w:rPr>
            </w:pPr>
            <w:r w:rsidRPr="00E246B3">
              <w:rPr>
                <w:szCs w:val="24"/>
              </w:rPr>
              <w:t xml:space="preserve">The Borrower is: </w:t>
            </w:r>
            <w:r w:rsidRPr="00E246B3">
              <w:rPr>
                <w:b/>
                <w:i/>
                <w:szCs w:val="24"/>
              </w:rPr>
              <w:t xml:space="preserve">[insert name of the Borrower and statement of relationship with the </w:t>
            </w:r>
            <w:r w:rsidR="00CE380B" w:rsidRPr="00E246B3">
              <w:rPr>
                <w:b/>
                <w:i/>
                <w:szCs w:val="24"/>
              </w:rPr>
              <w:t>Employer</w:t>
            </w:r>
            <w:r w:rsidRPr="00E246B3">
              <w:rPr>
                <w:b/>
                <w:i/>
                <w:szCs w:val="24"/>
              </w:rPr>
              <w:t>, if different from the Borrower.  This insertion should correspond to the information provided in the Invitation for Proposals]</w:t>
            </w:r>
            <w:r w:rsidRPr="00E246B3">
              <w:rPr>
                <w:szCs w:val="24"/>
                <w:u w:val="single"/>
              </w:rPr>
              <w:tab/>
            </w:r>
          </w:p>
        </w:tc>
      </w:tr>
      <w:tr w:rsidR="00D9352C" w:rsidRPr="00E246B3" w14:paraId="3E0866AC" w14:textId="77777777" w:rsidTr="003923B5">
        <w:trPr>
          <w:gridAfter w:val="2"/>
          <w:wAfter w:w="34" w:type="dxa"/>
          <w:cantSplit/>
        </w:trPr>
        <w:tc>
          <w:tcPr>
            <w:tcW w:w="1672" w:type="dxa"/>
          </w:tcPr>
          <w:p w14:paraId="1309CCD2" w14:textId="77777777" w:rsidR="0055039E" w:rsidRPr="00E246B3" w:rsidRDefault="0055039E" w:rsidP="003923B5">
            <w:pPr>
              <w:spacing w:before="120" w:after="120"/>
              <w:rPr>
                <w:b/>
                <w:szCs w:val="24"/>
              </w:rPr>
            </w:pPr>
            <w:r w:rsidRPr="00E246B3">
              <w:rPr>
                <w:b/>
                <w:szCs w:val="24"/>
              </w:rPr>
              <w:t>ITP 2.1</w:t>
            </w:r>
          </w:p>
        </w:tc>
        <w:tc>
          <w:tcPr>
            <w:tcW w:w="8027" w:type="dxa"/>
          </w:tcPr>
          <w:p w14:paraId="7A0354F3" w14:textId="77777777" w:rsidR="0055039E" w:rsidRPr="00E246B3" w:rsidRDefault="0055039E" w:rsidP="003923B5">
            <w:pPr>
              <w:tabs>
                <w:tab w:val="right" w:pos="7272"/>
              </w:tabs>
              <w:spacing w:before="120" w:after="120"/>
              <w:jc w:val="left"/>
              <w:rPr>
                <w:szCs w:val="24"/>
              </w:rPr>
            </w:pPr>
            <w:r w:rsidRPr="00E246B3">
              <w:rPr>
                <w:szCs w:val="24"/>
              </w:rPr>
              <w:t>Loan or Financing Agreement amount:</w:t>
            </w:r>
            <w:r w:rsidRPr="00E246B3">
              <w:rPr>
                <w:b/>
                <w:szCs w:val="24"/>
              </w:rPr>
              <w:t xml:space="preserve"> </w:t>
            </w:r>
            <w:r w:rsidRPr="00E246B3">
              <w:rPr>
                <w:b/>
                <w:i/>
                <w:szCs w:val="24"/>
              </w:rPr>
              <w:t>[insert US$ equivalent]</w:t>
            </w:r>
            <w:r w:rsidRPr="00E246B3">
              <w:rPr>
                <w:i/>
                <w:szCs w:val="24"/>
              </w:rPr>
              <w:t xml:space="preserve"> </w:t>
            </w:r>
            <w:r w:rsidRPr="00E246B3">
              <w:rPr>
                <w:szCs w:val="24"/>
              </w:rPr>
              <w:t>____________________________</w:t>
            </w:r>
          </w:p>
          <w:p w14:paraId="6CDEE51C" w14:textId="77777777" w:rsidR="003923B5" w:rsidRPr="00E246B3" w:rsidRDefault="003923B5" w:rsidP="003923B5">
            <w:pPr>
              <w:tabs>
                <w:tab w:val="right" w:pos="7272"/>
              </w:tabs>
              <w:spacing w:before="120" w:after="120"/>
              <w:jc w:val="left"/>
              <w:rPr>
                <w:szCs w:val="24"/>
              </w:rPr>
            </w:pPr>
            <w:r w:rsidRPr="00E246B3">
              <w:rPr>
                <w:szCs w:val="24"/>
              </w:rPr>
              <w:t xml:space="preserve">The name of the Project is: </w:t>
            </w:r>
            <w:r w:rsidRPr="00E246B3">
              <w:rPr>
                <w:b/>
                <w:i/>
                <w:szCs w:val="24"/>
              </w:rPr>
              <w:t>[insert  name of the project]</w:t>
            </w:r>
            <w:r w:rsidRPr="00E246B3">
              <w:rPr>
                <w:szCs w:val="24"/>
                <w:u w:val="single"/>
              </w:rPr>
              <w:tab/>
            </w:r>
          </w:p>
        </w:tc>
      </w:tr>
      <w:tr w:rsidR="005A27E5" w:rsidRPr="00E246B3" w14:paraId="14A6B91A" w14:textId="77777777" w:rsidTr="003923B5">
        <w:trPr>
          <w:gridAfter w:val="1"/>
          <w:wAfter w:w="19" w:type="dxa"/>
          <w:cantSplit/>
        </w:trPr>
        <w:tc>
          <w:tcPr>
            <w:tcW w:w="1672" w:type="dxa"/>
          </w:tcPr>
          <w:p w14:paraId="6357A5EE" w14:textId="77777777" w:rsidR="005A27E5" w:rsidRPr="00E246B3" w:rsidRDefault="005A27E5" w:rsidP="003923B5">
            <w:pPr>
              <w:spacing w:before="120" w:after="120"/>
              <w:rPr>
                <w:b/>
                <w:szCs w:val="24"/>
              </w:rPr>
            </w:pPr>
            <w:r w:rsidRPr="00E246B3">
              <w:rPr>
                <w:b/>
                <w:szCs w:val="24"/>
              </w:rPr>
              <w:t>ITP 1.3 (a)</w:t>
            </w:r>
          </w:p>
        </w:tc>
        <w:tc>
          <w:tcPr>
            <w:tcW w:w="8042" w:type="dxa"/>
            <w:gridSpan w:val="2"/>
          </w:tcPr>
          <w:p w14:paraId="3485864F" w14:textId="77777777" w:rsidR="005A27E5" w:rsidRPr="00E246B3" w:rsidRDefault="005A27E5" w:rsidP="003923B5">
            <w:pPr>
              <w:spacing w:before="120" w:after="120"/>
              <w:rPr>
                <w:color w:val="000000" w:themeColor="text1"/>
                <w:szCs w:val="24"/>
              </w:rPr>
            </w:pPr>
            <w:r w:rsidRPr="00E246B3">
              <w:rPr>
                <w:color w:val="000000" w:themeColor="text1"/>
                <w:szCs w:val="24"/>
              </w:rPr>
              <w:t>[</w:t>
            </w:r>
            <w:r w:rsidRPr="00E246B3">
              <w:rPr>
                <w:i/>
                <w:color w:val="000000" w:themeColor="text1"/>
                <w:szCs w:val="24"/>
              </w:rPr>
              <w:t>delete if not applicable</w:t>
            </w:r>
            <w:r w:rsidRPr="00E246B3">
              <w:rPr>
                <w:color w:val="000000" w:themeColor="text1"/>
                <w:szCs w:val="24"/>
              </w:rPr>
              <w:t>]</w:t>
            </w:r>
          </w:p>
          <w:p w14:paraId="017E5F4B" w14:textId="77777777" w:rsidR="005A27E5" w:rsidRPr="00E246B3" w:rsidRDefault="00C67490" w:rsidP="003923B5">
            <w:pPr>
              <w:spacing w:before="120" w:after="120"/>
              <w:rPr>
                <w:b/>
                <w:color w:val="000000" w:themeColor="text1"/>
                <w:szCs w:val="24"/>
              </w:rPr>
            </w:pPr>
            <w:r w:rsidRPr="00E246B3">
              <w:rPr>
                <w:color w:val="000000" w:themeColor="text1"/>
                <w:szCs w:val="24"/>
              </w:rPr>
              <w:t xml:space="preserve">“ </w:t>
            </w:r>
            <w:r w:rsidR="005A27E5" w:rsidRPr="00E246B3">
              <w:rPr>
                <w:b/>
                <w:color w:val="000000" w:themeColor="text1"/>
                <w:szCs w:val="24"/>
              </w:rPr>
              <w:t>Electronic – Procurement System</w:t>
            </w:r>
          </w:p>
          <w:p w14:paraId="681A6482" w14:textId="77777777" w:rsidR="005A27E5" w:rsidRPr="00E246B3" w:rsidRDefault="005A27E5" w:rsidP="003923B5">
            <w:pPr>
              <w:spacing w:before="120" w:after="120"/>
              <w:rPr>
                <w:color w:val="000000" w:themeColor="text1"/>
                <w:szCs w:val="24"/>
              </w:rPr>
            </w:pPr>
            <w:r w:rsidRPr="00E246B3">
              <w:rPr>
                <w:color w:val="000000" w:themeColor="text1"/>
                <w:szCs w:val="24"/>
              </w:rPr>
              <w:t>The Employer shall use the following electronic-procurement system to manage this procurement process:</w:t>
            </w:r>
          </w:p>
          <w:p w14:paraId="578ECC22" w14:textId="77777777" w:rsidR="005A27E5" w:rsidRPr="00E246B3" w:rsidRDefault="005A27E5" w:rsidP="003923B5">
            <w:pPr>
              <w:spacing w:before="120" w:after="120"/>
              <w:rPr>
                <w:color w:val="000000" w:themeColor="text1"/>
                <w:szCs w:val="24"/>
              </w:rPr>
            </w:pPr>
            <w:r w:rsidRPr="00E246B3">
              <w:rPr>
                <w:color w:val="000000" w:themeColor="text1"/>
                <w:szCs w:val="24"/>
              </w:rPr>
              <w:t>[</w:t>
            </w:r>
            <w:r w:rsidRPr="00E246B3">
              <w:rPr>
                <w:i/>
                <w:color w:val="000000" w:themeColor="text1"/>
                <w:szCs w:val="24"/>
              </w:rPr>
              <w:t>insert name of the e-system and url address or link</w:t>
            </w:r>
            <w:r w:rsidRPr="00E246B3">
              <w:rPr>
                <w:color w:val="000000" w:themeColor="text1"/>
                <w:szCs w:val="24"/>
              </w:rPr>
              <w:t>]</w:t>
            </w:r>
          </w:p>
          <w:p w14:paraId="1C3A11CA" w14:textId="77777777" w:rsidR="005A27E5" w:rsidRPr="00E246B3" w:rsidRDefault="005A27E5" w:rsidP="003923B5">
            <w:pPr>
              <w:spacing w:before="120" w:after="120"/>
              <w:rPr>
                <w:color w:val="000000" w:themeColor="text1"/>
                <w:szCs w:val="24"/>
              </w:rPr>
            </w:pPr>
            <w:r w:rsidRPr="00E246B3">
              <w:rPr>
                <w:color w:val="000000" w:themeColor="text1"/>
                <w:szCs w:val="24"/>
              </w:rPr>
              <w:t>The electronic-procurement system shall be used to manage the following aspects of the Procurement process:</w:t>
            </w:r>
          </w:p>
          <w:p w14:paraId="7AC93943" w14:textId="77777777" w:rsidR="005A27E5" w:rsidRPr="00E246B3" w:rsidRDefault="005A27E5" w:rsidP="003923B5">
            <w:pPr>
              <w:tabs>
                <w:tab w:val="right" w:pos="7848"/>
              </w:tabs>
              <w:spacing w:before="120" w:after="120"/>
              <w:rPr>
                <w:iCs/>
                <w:szCs w:val="24"/>
              </w:rPr>
            </w:pPr>
            <w:r w:rsidRPr="00E246B3">
              <w:rPr>
                <w:color w:val="000000" w:themeColor="text1"/>
                <w:szCs w:val="24"/>
              </w:rPr>
              <w:t>[</w:t>
            </w:r>
            <w:r w:rsidRPr="00E246B3">
              <w:rPr>
                <w:i/>
                <w:color w:val="000000" w:themeColor="text1"/>
                <w:szCs w:val="24"/>
              </w:rPr>
              <w:t>insert aspects e.g.</w:t>
            </w:r>
            <w:r w:rsidRPr="00E246B3">
              <w:rPr>
                <w:color w:val="000000" w:themeColor="text1"/>
                <w:szCs w:val="24"/>
              </w:rPr>
              <w:t xml:space="preserve"> </w:t>
            </w:r>
            <w:r w:rsidRPr="00E246B3">
              <w:rPr>
                <w:i/>
                <w:color w:val="000000" w:themeColor="text1"/>
                <w:szCs w:val="24"/>
              </w:rPr>
              <w:t>issuing RFP, submissions of Proposals, opening of Proposals</w:t>
            </w:r>
            <w:r w:rsidRPr="00E246B3">
              <w:rPr>
                <w:color w:val="000000" w:themeColor="text1"/>
                <w:szCs w:val="24"/>
              </w:rPr>
              <w:t>]</w:t>
            </w:r>
            <w:r w:rsidR="00C67490" w:rsidRPr="00E246B3">
              <w:rPr>
                <w:color w:val="000000" w:themeColor="text1"/>
                <w:szCs w:val="24"/>
              </w:rPr>
              <w:t>”</w:t>
            </w:r>
          </w:p>
        </w:tc>
      </w:tr>
      <w:tr w:rsidR="00D9352C" w:rsidRPr="00E246B3" w14:paraId="394809C5" w14:textId="77777777" w:rsidTr="003923B5">
        <w:trPr>
          <w:gridAfter w:val="1"/>
          <w:wAfter w:w="19" w:type="dxa"/>
          <w:cantSplit/>
        </w:trPr>
        <w:tc>
          <w:tcPr>
            <w:tcW w:w="1672" w:type="dxa"/>
          </w:tcPr>
          <w:p w14:paraId="5B17D45D" w14:textId="77777777" w:rsidR="0055039E" w:rsidRPr="00E246B3" w:rsidRDefault="0055039E" w:rsidP="003923B5">
            <w:pPr>
              <w:spacing w:before="120" w:after="120"/>
              <w:rPr>
                <w:b/>
                <w:szCs w:val="24"/>
              </w:rPr>
            </w:pPr>
            <w:r w:rsidRPr="00E246B3">
              <w:rPr>
                <w:b/>
                <w:szCs w:val="24"/>
              </w:rPr>
              <w:t xml:space="preserve">ITP 4.1 </w:t>
            </w:r>
          </w:p>
        </w:tc>
        <w:tc>
          <w:tcPr>
            <w:tcW w:w="8042" w:type="dxa"/>
            <w:gridSpan w:val="2"/>
          </w:tcPr>
          <w:p w14:paraId="3C3ADD49" w14:textId="77777777" w:rsidR="0055039E" w:rsidRPr="00E246B3" w:rsidRDefault="0055039E" w:rsidP="003923B5">
            <w:pPr>
              <w:tabs>
                <w:tab w:val="right" w:pos="7848"/>
              </w:tabs>
              <w:spacing w:before="120" w:after="120"/>
              <w:rPr>
                <w:szCs w:val="24"/>
              </w:rPr>
            </w:pPr>
            <w:r w:rsidRPr="00E246B3">
              <w:rPr>
                <w:iCs/>
                <w:szCs w:val="24"/>
              </w:rPr>
              <w:t xml:space="preserve">Maximum number of </w:t>
            </w:r>
            <w:r w:rsidR="00134A6F" w:rsidRPr="00E246B3">
              <w:rPr>
                <w:iCs/>
                <w:szCs w:val="24"/>
              </w:rPr>
              <w:t>members in</w:t>
            </w:r>
            <w:r w:rsidRPr="00E246B3">
              <w:rPr>
                <w:iCs/>
                <w:szCs w:val="24"/>
              </w:rPr>
              <w:t xml:space="preserve"> the JV shall be: </w:t>
            </w:r>
            <w:r w:rsidRPr="00E246B3">
              <w:rPr>
                <w:b/>
                <w:i/>
                <w:iCs/>
                <w:szCs w:val="24"/>
                <w:lang w:eastAsia="fr-FR"/>
              </w:rPr>
              <w:t>[insert a number]</w:t>
            </w:r>
            <w:r w:rsidRPr="00E246B3">
              <w:rPr>
                <w:i/>
                <w:iCs/>
                <w:szCs w:val="24"/>
              </w:rPr>
              <w:t>_______________</w:t>
            </w:r>
          </w:p>
        </w:tc>
      </w:tr>
      <w:tr w:rsidR="0055039E" w:rsidRPr="00E246B3" w14:paraId="62616271" w14:textId="77777777" w:rsidTr="003923B5">
        <w:trPr>
          <w:gridAfter w:val="2"/>
          <w:wAfter w:w="34" w:type="dxa"/>
          <w:cantSplit/>
        </w:trPr>
        <w:tc>
          <w:tcPr>
            <w:tcW w:w="1672" w:type="dxa"/>
          </w:tcPr>
          <w:p w14:paraId="1BAB92A6" w14:textId="77777777" w:rsidR="0055039E" w:rsidRPr="00E246B3" w:rsidRDefault="0055039E" w:rsidP="003923B5">
            <w:pPr>
              <w:pStyle w:val="Headfid1"/>
              <w:rPr>
                <w:iCs/>
                <w:szCs w:val="24"/>
                <w:lang w:val="en-US"/>
              </w:rPr>
            </w:pPr>
            <w:r w:rsidRPr="00E246B3">
              <w:rPr>
                <w:iCs/>
                <w:szCs w:val="24"/>
                <w:lang w:val="en-US"/>
              </w:rPr>
              <w:t>ITP 4.5</w:t>
            </w:r>
          </w:p>
        </w:tc>
        <w:tc>
          <w:tcPr>
            <w:tcW w:w="8027" w:type="dxa"/>
          </w:tcPr>
          <w:p w14:paraId="2025BA1B" w14:textId="77777777" w:rsidR="0055039E" w:rsidRPr="00E246B3" w:rsidRDefault="0055039E" w:rsidP="003923B5">
            <w:pPr>
              <w:pStyle w:val="TOAHeading"/>
              <w:tabs>
                <w:tab w:val="clear" w:pos="9000"/>
                <w:tab w:val="clear" w:pos="9360"/>
                <w:tab w:val="right" w:pos="7848"/>
              </w:tabs>
              <w:suppressAutoHyphens w:val="0"/>
              <w:spacing w:before="120" w:after="120"/>
              <w:rPr>
                <w:iCs/>
                <w:szCs w:val="24"/>
                <w:lang w:val="en-US"/>
              </w:rPr>
            </w:pPr>
            <w:r w:rsidRPr="00E246B3">
              <w:rPr>
                <w:iCs/>
                <w:szCs w:val="24"/>
                <w:lang w:val="en-US"/>
              </w:rPr>
              <w:t xml:space="preserve">A list of debarred firms and individuals is available on the Bank’s external website: </w:t>
            </w:r>
            <w:hyperlink r:id="rId28" w:history="1">
              <w:r w:rsidRPr="00E246B3">
                <w:rPr>
                  <w:rStyle w:val="Hyperlink"/>
                  <w:iCs/>
                  <w:color w:val="auto"/>
                  <w:szCs w:val="24"/>
                  <w:lang w:val="en-US"/>
                </w:rPr>
                <w:t>http://www.worldbank.org/debarr.</w:t>
              </w:r>
            </w:hyperlink>
          </w:p>
        </w:tc>
      </w:tr>
      <w:tr w:rsidR="0055039E" w:rsidRPr="00E246B3" w14:paraId="24B3FD27" w14:textId="77777777" w:rsidTr="003923B5">
        <w:trPr>
          <w:gridAfter w:val="2"/>
          <w:wAfter w:w="34" w:type="dxa"/>
          <w:cantSplit/>
        </w:trPr>
        <w:tc>
          <w:tcPr>
            <w:tcW w:w="9699" w:type="dxa"/>
            <w:gridSpan w:val="2"/>
          </w:tcPr>
          <w:p w14:paraId="4D0A7193" w14:textId="77777777" w:rsidR="0055039E" w:rsidRPr="00E246B3" w:rsidRDefault="0055039E" w:rsidP="003923B5">
            <w:pPr>
              <w:tabs>
                <w:tab w:val="right" w:pos="7272"/>
              </w:tabs>
              <w:spacing w:before="120" w:after="120"/>
              <w:jc w:val="center"/>
              <w:rPr>
                <w:iCs/>
                <w:szCs w:val="24"/>
              </w:rPr>
            </w:pPr>
            <w:r w:rsidRPr="00E246B3">
              <w:rPr>
                <w:b/>
                <w:sz w:val="32"/>
                <w:szCs w:val="32"/>
              </w:rPr>
              <w:t>B.  RFP Document</w:t>
            </w:r>
          </w:p>
        </w:tc>
      </w:tr>
      <w:tr w:rsidR="00D9352C" w:rsidRPr="00E246B3" w14:paraId="3423A7A2" w14:textId="77777777" w:rsidTr="003923B5">
        <w:tc>
          <w:tcPr>
            <w:tcW w:w="1672" w:type="dxa"/>
          </w:tcPr>
          <w:p w14:paraId="28039876" w14:textId="77777777" w:rsidR="0055039E" w:rsidRPr="00E246B3" w:rsidRDefault="0055039E" w:rsidP="003923B5">
            <w:pPr>
              <w:tabs>
                <w:tab w:val="right" w:pos="7254"/>
              </w:tabs>
              <w:spacing w:before="120" w:after="120"/>
              <w:rPr>
                <w:b/>
                <w:szCs w:val="24"/>
              </w:rPr>
            </w:pPr>
            <w:r w:rsidRPr="00E246B3">
              <w:rPr>
                <w:b/>
                <w:szCs w:val="24"/>
              </w:rPr>
              <w:t>ITP 7.1</w:t>
            </w:r>
          </w:p>
        </w:tc>
        <w:tc>
          <w:tcPr>
            <w:tcW w:w="8061" w:type="dxa"/>
            <w:gridSpan w:val="3"/>
          </w:tcPr>
          <w:p w14:paraId="2CFCB1CC" w14:textId="77777777" w:rsidR="0055039E" w:rsidRPr="00E246B3" w:rsidRDefault="0055039E" w:rsidP="003923B5">
            <w:pPr>
              <w:tabs>
                <w:tab w:val="right" w:pos="7254"/>
              </w:tabs>
              <w:spacing w:before="120" w:after="120"/>
              <w:jc w:val="left"/>
              <w:rPr>
                <w:szCs w:val="24"/>
              </w:rPr>
            </w:pPr>
            <w:r w:rsidRPr="00E246B3">
              <w:rPr>
                <w:szCs w:val="24"/>
              </w:rPr>
              <w:t xml:space="preserve">For </w:t>
            </w:r>
            <w:r w:rsidRPr="00E246B3">
              <w:rPr>
                <w:b/>
                <w:bCs/>
                <w:szCs w:val="24"/>
                <w:u w:val="single"/>
              </w:rPr>
              <w:t>C</w:t>
            </w:r>
            <w:r w:rsidRPr="00E246B3">
              <w:rPr>
                <w:b/>
                <w:szCs w:val="24"/>
                <w:u w:val="single"/>
              </w:rPr>
              <w:t>larification of Proposal purposes</w:t>
            </w:r>
            <w:r w:rsidRPr="00E246B3">
              <w:rPr>
                <w:szCs w:val="24"/>
              </w:rPr>
              <w:t xml:space="preserve"> only, the </w:t>
            </w:r>
            <w:r w:rsidR="00CE380B" w:rsidRPr="00E246B3">
              <w:rPr>
                <w:szCs w:val="24"/>
              </w:rPr>
              <w:t>Employer</w:t>
            </w:r>
            <w:r w:rsidRPr="00E246B3">
              <w:rPr>
                <w:szCs w:val="24"/>
              </w:rPr>
              <w:t>’s address is:</w:t>
            </w:r>
          </w:p>
          <w:p w14:paraId="753DAB29" w14:textId="77777777" w:rsidR="0055039E" w:rsidRPr="00E246B3" w:rsidRDefault="0055039E" w:rsidP="003923B5">
            <w:pPr>
              <w:tabs>
                <w:tab w:val="right" w:pos="7254"/>
              </w:tabs>
              <w:spacing w:before="120" w:after="120"/>
              <w:jc w:val="left"/>
              <w:rPr>
                <w:i/>
                <w:szCs w:val="24"/>
              </w:rPr>
            </w:pPr>
            <w:r w:rsidRPr="00E246B3">
              <w:rPr>
                <w:b/>
                <w:i/>
                <w:szCs w:val="24"/>
              </w:rPr>
              <w:t xml:space="preserve">[insert the corresponding information as required below. This address may be the same as or different from that specified under provision ITP </w:t>
            </w:r>
            <w:r w:rsidR="00EA17D8" w:rsidRPr="00E246B3">
              <w:rPr>
                <w:b/>
                <w:i/>
                <w:szCs w:val="24"/>
              </w:rPr>
              <w:t>19</w:t>
            </w:r>
            <w:r w:rsidRPr="00E246B3">
              <w:rPr>
                <w:b/>
                <w:i/>
                <w:szCs w:val="24"/>
              </w:rPr>
              <w:t>.1</w:t>
            </w:r>
            <w:r w:rsidR="00EA17D8" w:rsidRPr="00E246B3">
              <w:rPr>
                <w:b/>
                <w:i/>
                <w:szCs w:val="24"/>
              </w:rPr>
              <w:t xml:space="preserve"> </w:t>
            </w:r>
            <w:r w:rsidRPr="00E246B3">
              <w:rPr>
                <w:b/>
                <w:i/>
                <w:szCs w:val="24"/>
              </w:rPr>
              <w:t>for Proposal submission]</w:t>
            </w:r>
          </w:p>
          <w:p w14:paraId="59DC2BBE" w14:textId="77777777" w:rsidR="0055039E" w:rsidRPr="00E246B3" w:rsidRDefault="0055039E" w:rsidP="003923B5">
            <w:pPr>
              <w:tabs>
                <w:tab w:val="right" w:pos="7254"/>
              </w:tabs>
              <w:spacing w:before="120" w:after="120"/>
              <w:jc w:val="left"/>
              <w:rPr>
                <w:i/>
                <w:szCs w:val="24"/>
              </w:rPr>
            </w:pPr>
            <w:r w:rsidRPr="00E246B3">
              <w:rPr>
                <w:szCs w:val="24"/>
              </w:rPr>
              <w:t xml:space="preserve">Attention: </w:t>
            </w:r>
            <w:r w:rsidRPr="00E246B3">
              <w:rPr>
                <w:b/>
                <w:i/>
                <w:szCs w:val="24"/>
              </w:rPr>
              <w:t>[insert full name of person, if applicable</w:t>
            </w:r>
            <w:r w:rsidRPr="00E246B3">
              <w:rPr>
                <w:i/>
                <w:szCs w:val="24"/>
              </w:rPr>
              <w:t>]</w:t>
            </w:r>
          </w:p>
          <w:p w14:paraId="6E870EEF" w14:textId="77777777" w:rsidR="0055039E" w:rsidRPr="00E246B3" w:rsidRDefault="0055039E" w:rsidP="003923B5">
            <w:pPr>
              <w:tabs>
                <w:tab w:val="right" w:pos="7254"/>
              </w:tabs>
              <w:spacing w:before="120" w:after="120"/>
              <w:jc w:val="left"/>
              <w:rPr>
                <w:i/>
                <w:szCs w:val="24"/>
              </w:rPr>
            </w:pPr>
            <w:r w:rsidRPr="00E246B3">
              <w:rPr>
                <w:szCs w:val="24"/>
              </w:rPr>
              <w:t xml:space="preserve">Address: </w:t>
            </w:r>
            <w:r w:rsidRPr="00E246B3">
              <w:rPr>
                <w:i/>
                <w:szCs w:val="24"/>
              </w:rPr>
              <w:t>[</w:t>
            </w:r>
            <w:r w:rsidRPr="00E246B3">
              <w:rPr>
                <w:b/>
                <w:i/>
                <w:szCs w:val="24"/>
              </w:rPr>
              <w:t>insert street address and number</w:t>
            </w:r>
            <w:r w:rsidRPr="00E246B3">
              <w:rPr>
                <w:i/>
                <w:szCs w:val="24"/>
              </w:rPr>
              <w:t>]</w:t>
            </w:r>
          </w:p>
          <w:p w14:paraId="4E54CAC7" w14:textId="77777777" w:rsidR="0055039E" w:rsidRPr="00E246B3" w:rsidRDefault="0055039E" w:rsidP="003923B5">
            <w:pPr>
              <w:tabs>
                <w:tab w:val="right" w:pos="7254"/>
              </w:tabs>
              <w:spacing w:before="120" w:after="120"/>
              <w:jc w:val="left"/>
              <w:rPr>
                <w:i/>
                <w:szCs w:val="24"/>
              </w:rPr>
            </w:pPr>
            <w:r w:rsidRPr="00E246B3">
              <w:rPr>
                <w:szCs w:val="24"/>
              </w:rPr>
              <w:t>Floor/ Room number</w:t>
            </w:r>
            <w:r w:rsidRPr="00E246B3">
              <w:rPr>
                <w:i/>
                <w:szCs w:val="24"/>
              </w:rPr>
              <w:t>: [</w:t>
            </w:r>
            <w:r w:rsidRPr="00E246B3">
              <w:rPr>
                <w:b/>
                <w:i/>
                <w:szCs w:val="24"/>
              </w:rPr>
              <w:t>insert floor and room number, if applicable</w:t>
            </w:r>
            <w:r w:rsidRPr="00E246B3">
              <w:rPr>
                <w:i/>
                <w:szCs w:val="24"/>
              </w:rPr>
              <w:t>]</w:t>
            </w:r>
            <w:r w:rsidRPr="00E246B3">
              <w:rPr>
                <w:szCs w:val="24"/>
              </w:rPr>
              <w:tab/>
            </w:r>
          </w:p>
          <w:p w14:paraId="25F41A1F" w14:textId="77777777" w:rsidR="0055039E" w:rsidRPr="00E246B3" w:rsidRDefault="0055039E" w:rsidP="003923B5">
            <w:pPr>
              <w:tabs>
                <w:tab w:val="right" w:pos="7254"/>
              </w:tabs>
              <w:spacing w:before="120" w:after="120"/>
              <w:jc w:val="left"/>
              <w:rPr>
                <w:i/>
                <w:szCs w:val="24"/>
              </w:rPr>
            </w:pPr>
            <w:r w:rsidRPr="00E246B3">
              <w:rPr>
                <w:szCs w:val="24"/>
              </w:rPr>
              <w:t>City:</w:t>
            </w:r>
            <w:r w:rsidRPr="00E246B3">
              <w:rPr>
                <w:i/>
                <w:szCs w:val="24"/>
              </w:rPr>
              <w:t>] [</w:t>
            </w:r>
            <w:r w:rsidRPr="00E246B3">
              <w:rPr>
                <w:b/>
                <w:i/>
                <w:szCs w:val="24"/>
              </w:rPr>
              <w:t>insert name of city or town</w:t>
            </w:r>
            <w:r w:rsidRPr="00E246B3">
              <w:rPr>
                <w:i/>
                <w:szCs w:val="24"/>
              </w:rPr>
              <w:t>]</w:t>
            </w:r>
          </w:p>
          <w:p w14:paraId="209AEB55" w14:textId="77777777" w:rsidR="0055039E" w:rsidRPr="00E246B3" w:rsidRDefault="0055039E" w:rsidP="003923B5">
            <w:pPr>
              <w:tabs>
                <w:tab w:val="right" w:pos="7254"/>
              </w:tabs>
              <w:spacing w:before="120" w:after="120"/>
              <w:jc w:val="left"/>
              <w:rPr>
                <w:i/>
                <w:szCs w:val="24"/>
              </w:rPr>
            </w:pPr>
            <w:r w:rsidRPr="00E246B3">
              <w:rPr>
                <w:szCs w:val="24"/>
              </w:rPr>
              <w:t>ZIP Code:</w:t>
            </w:r>
            <w:r w:rsidRPr="00E246B3">
              <w:rPr>
                <w:i/>
                <w:szCs w:val="24"/>
              </w:rPr>
              <w:t xml:space="preserve"> </w:t>
            </w:r>
            <w:r w:rsidRPr="00E246B3">
              <w:rPr>
                <w:szCs w:val="24"/>
              </w:rPr>
              <w:t>[</w:t>
            </w:r>
            <w:r w:rsidRPr="00E246B3">
              <w:rPr>
                <w:b/>
                <w:i/>
                <w:szCs w:val="24"/>
              </w:rPr>
              <w:t>insert postal (ZIP) code, if applicable</w:t>
            </w:r>
            <w:r w:rsidRPr="00E246B3">
              <w:rPr>
                <w:i/>
                <w:szCs w:val="24"/>
              </w:rPr>
              <w:t>]</w:t>
            </w:r>
          </w:p>
          <w:p w14:paraId="7242EE13" w14:textId="77777777" w:rsidR="0055039E" w:rsidRPr="00E246B3" w:rsidRDefault="00134A6F" w:rsidP="003923B5">
            <w:pPr>
              <w:tabs>
                <w:tab w:val="right" w:pos="7254"/>
              </w:tabs>
              <w:spacing w:before="120" w:after="120"/>
              <w:jc w:val="left"/>
              <w:rPr>
                <w:i/>
                <w:szCs w:val="24"/>
              </w:rPr>
            </w:pPr>
            <w:r>
              <w:rPr>
                <w:szCs w:val="24"/>
              </w:rPr>
              <w:t xml:space="preserve">Country: </w:t>
            </w:r>
            <w:r w:rsidR="0055039E" w:rsidRPr="00E246B3">
              <w:rPr>
                <w:szCs w:val="24"/>
              </w:rPr>
              <w:t xml:space="preserve"> </w:t>
            </w:r>
            <w:r w:rsidR="0055039E" w:rsidRPr="00E246B3">
              <w:rPr>
                <w:i/>
                <w:szCs w:val="24"/>
              </w:rPr>
              <w:t>[</w:t>
            </w:r>
            <w:r w:rsidR="0055039E" w:rsidRPr="00E246B3">
              <w:rPr>
                <w:b/>
                <w:i/>
                <w:szCs w:val="24"/>
              </w:rPr>
              <w:t>insert name of country</w:t>
            </w:r>
            <w:r w:rsidR="0055039E" w:rsidRPr="00E246B3">
              <w:rPr>
                <w:i/>
                <w:szCs w:val="24"/>
              </w:rPr>
              <w:t>]</w:t>
            </w:r>
          </w:p>
          <w:p w14:paraId="0CB432B6" w14:textId="77777777" w:rsidR="0055039E" w:rsidRPr="00E246B3" w:rsidRDefault="0055039E" w:rsidP="003923B5">
            <w:pPr>
              <w:tabs>
                <w:tab w:val="right" w:pos="7254"/>
              </w:tabs>
              <w:spacing w:before="120" w:after="120"/>
              <w:jc w:val="left"/>
              <w:rPr>
                <w:szCs w:val="24"/>
              </w:rPr>
            </w:pPr>
            <w:r w:rsidRPr="00E246B3">
              <w:rPr>
                <w:szCs w:val="24"/>
              </w:rPr>
              <w:t xml:space="preserve">Telephone: </w:t>
            </w:r>
            <w:r w:rsidRPr="00E246B3">
              <w:rPr>
                <w:i/>
                <w:szCs w:val="24"/>
              </w:rPr>
              <w:t>[</w:t>
            </w:r>
            <w:r w:rsidRPr="00E246B3">
              <w:rPr>
                <w:b/>
                <w:i/>
                <w:szCs w:val="24"/>
              </w:rPr>
              <w:t>insert telephone number, including country and city codes</w:t>
            </w:r>
            <w:r w:rsidRPr="00E246B3">
              <w:rPr>
                <w:i/>
                <w:szCs w:val="24"/>
              </w:rPr>
              <w:t>]</w:t>
            </w:r>
          </w:p>
          <w:p w14:paraId="780A217E" w14:textId="77777777" w:rsidR="0055039E" w:rsidRPr="00E246B3" w:rsidRDefault="0055039E" w:rsidP="003923B5">
            <w:pPr>
              <w:tabs>
                <w:tab w:val="right" w:pos="7254"/>
              </w:tabs>
              <w:spacing w:before="120" w:after="120"/>
              <w:jc w:val="left"/>
              <w:rPr>
                <w:szCs w:val="24"/>
              </w:rPr>
            </w:pPr>
            <w:r w:rsidRPr="00E246B3">
              <w:rPr>
                <w:szCs w:val="24"/>
              </w:rPr>
              <w:t xml:space="preserve">Facsimile number: </w:t>
            </w:r>
            <w:r w:rsidRPr="00E246B3">
              <w:rPr>
                <w:i/>
                <w:szCs w:val="24"/>
              </w:rPr>
              <w:t>[</w:t>
            </w:r>
            <w:r w:rsidRPr="00E246B3">
              <w:rPr>
                <w:b/>
                <w:i/>
                <w:szCs w:val="24"/>
              </w:rPr>
              <w:t>insert fax number, including country and city code</w:t>
            </w:r>
            <w:r w:rsidRPr="00E246B3">
              <w:rPr>
                <w:i/>
                <w:szCs w:val="24"/>
              </w:rPr>
              <w:t>s]</w:t>
            </w:r>
          </w:p>
          <w:p w14:paraId="37B3D383" w14:textId="77777777" w:rsidR="0055039E" w:rsidRPr="00E246B3" w:rsidRDefault="0055039E" w:rsidP="003923B5">
            <w:pPr>
              <w:tabs>
                <w:tab w:val="right" w:pos="7254"/>
              </w:tabs>
              <w:spacing w:before="120" w:after="120"/>
              <w:jc w:val="left"/>
              <w:rPr>
                <w:i/>
                <w:szCs w:val="24"/>
              </w:rPr>
            </w:pPr>
            <w:r w:rsidRPr="00E246B3">
              <w:rPr>
                <w:szCs w:val="24"/>
              </w:rPr>
              <w:t xml:space="preserve">Electronic mail address: </w:t>
            </w:r>
            <w:r w:rsidRPr="00E246B3">
              <w:rPr>
                <w:i/>
                <w:szCs w:val="24"/>
              </w:rPr>
              <w:t>[</w:t>
            </w:r>
            <w:r w:rsidRPr="00E246B3">
              <w:rPr>
                <w:b/>
                <w:i/>
                <w:szCs w:val="24"/>
              </w:rPr>
              <w:t>insert email address, if applicable</w:t>
            </w:r>
            <w:r w:rsidRPr="00E246B3">
              <w:rPr>
                <w:i/>
                <w:szCs w:val="24"/>
              </w:rPr>
              <w:t>]</w:t>
            </w:r>
          </w:p>
          <w:p w14:paraId="08C6226F" w14:textId="77777777" w:rsidR="0055039E" w:rsidRPr="00E246B3" w:rsidRDefault="0055039E" w:rsidP="003923B5">
            <w:pPr>
              <w:tabs>
                <w:tab w:val="right" w:pos="7254"/>
              </w:tabs>
              <w:spacing w:before="120" w:after="120"/>
              <w:rPr>
                <w:szCs w:val="24"/>
              </w:rPr>
            </w:pPr>
            <w:r w:rsidRPr="00E246B3">
              <w:rPr>
                <w:szCs w:val="24"/>
              </w:rPr>
              <w:t xml:space="preserve">Requests for clarification should be received by the </w:t>
            </w:r>
            <w:r w:rsidR="00CE380B" w:rsidRPr="00E246B3">
              <w:rPr>
                <w:szCs w:val="24"/>
              </w:rPr>
              <w:t>Employer</w:t>
            </w:r>
            <w:r w:rsidRPr="00E246B3">
              <w:rPr>
                <w:szCs w:val="24"/>
              </w:rPr>
              <w:t xml:space="preserve"> no later than: </w:t>
            </w:r>
            <w:r w:rsidRPr="00E246B3">
              <w:rPr>
                <w:b/>
                <w:bCs/>
                <w:i/>
                <w:iCs/>
                <w:szCs w:val="24"/>
              </w:rPr>
              <w:t>[insert no. of days].</w:t>
            </w:r>
          </w:p>
        </w:tc>
      </w:tr>
      <w:tr w:rsidR="00D9352C" w:rsidRPr="00E246B3" w14:paraId="56B0AC80" w14:textId="77777777" w:rsidTr="003923B5">
        <w:tc>
          <w:tcPr>
            <w:tcW w:w="1672" w:type="dxa"/>
          </w:tcPr>
          <w:p w14:paraId="56E2CB3D" w14:textId="77777777" w:rsidR="0055039E" w:rsidRPr="00E246B3" w:rsidRDefault="0055039E" w:rsidP="003923B5">
            <w:pPr>
              <w:tabs>
                <w:tab w:val="right" w:pos="7254"/>
              </w:tabs>
              <w:spacing w:before="120" w:after="120"/>
              <w:rPr>
                <w:b/>
                <w:szCs w:val="24"/>
              </w:rPr>
            </w:pPr>
            <w:r w:rsidRPr="00E246B3">
              <w:rPr>
                <w:b/>
                <w:szCs w:val="24"/>
              </w:rPr>
              <w:t xml:space="preserve">ITP </w:t>
            </w:r>
            <w:r w:rsidR="00532C88" w:rsidRPr="00E246B3">
              <w:rPr>
                <w:b/>
                <w:szCs w:val="24"/>
              </w:rPr>
              <w:t>7</w:t>
            </w:r>
            <w:r w:rsidRPr="00E246B3">
              <w:rPr>
                <w:b/>
                <w:szCs w:val="24"/>
              </w:rPr>
              <w:t xml:space="preserve">.1 </w:t>
            </w:r>
          </w:p>
        </w:tc>
        <w:tc>
          <w:tcPr>
            <w:tcW w:w="8061" w:type="dxa"/>
            <w:gridSpan w:val="3"/>
          </w:tcPr>
          <w:p w14:paraId="559BD7BF" w14:textId="77777777" w:rsidR="0055039E" w:rsidRPr="00E246B3" w:rsidRDefault="0055039E" w:rsidP="003923B5">
            <w:pPr>
              <w:tabs>
                <w:tab w:val="right" w:pos="7254"/>
              </w:tabs>
              <w:spacing w:before="120" w:after="120"/>
              <w:jc w:val="left"/>
              <w:rPr>
                <w:szCs w:val="24"/>
              </w:rPr>
            </w:pPr>
            <w:r w:rsidRPr="00E246B3">
              <w:rPr>
                <w:bCs/>
                <w:szCs w:val="24"/>
              </w:rPr>
              <w:t xml:space="preserve">Web page: </w:t>
            </w:r>
            <w:r w:rsidRPr="00E246B3">
              <w:rPr>
                <w:b/>
                <w:i/>
                <w:szCs w:val="24"/>
              </w:rPr>
              <w:t>[in case used, identify the widely used website or electronic portal of free access where RFP process information is published</w:t>
            </w:r>
            <w:r w:rsidRPr="00E246B3">
              <w:rPr>
                <w:bCs/>
                <w:i/>
                <w:szCs w:val="24"/>
              </w:rPr>
              <w:t>]</w:t>
            </w:r>
            <w:r w:rsidRPr="00E246B3">
              <w:rPr>
                <w:bCs/>
                <w:szCs w:val="24"/>
              </w:rPr>
              <w:t>_______________________________________________</w:t>
            </w:r>
          </w:p>
        </w:tc>
      </w:tr>
      <w:tr w:rsidR="0055039E" w:rsidRPr="00E246B3" w14:paraId="3085EF08" w14:textId="77777777" w:rsidTr="00C74D2C">
        <w:trPr>
          <w:trHeight w:val="2733"/>
        </w:trPr>
        <w:tc>
          <w:tcPr>
            <w:tcW w:w="1672" w:type="dxa"/>
          </w:tcPr>
          <w:p w14:paraId="52D69CD7" w14:textId="77777777" w:rsidR="0055039E" w:rsidRPr="00E246B3" w:rsidRDefault="0055039E" w:rsidP="003923B5">
            <w:pPr>
              <w:tabs>
                <w:tab w:val="right" w:pos="7254"/>
              </w:tabs>
              <w:spacing w:before="120" w:after="120"/>
              <w:rPr>
                <w:b/>
                <w:szCs w:val="24"/>
              </w:rPr>
            </w:pPr>
            <w:r w:rsidRPr="00E246B3">
              <w:rPr>
                <w:b/>
                <w:szCs w:val="24"/>
              </w:rPr>
              <w:t xml:space="preserve">ITP </w:t>
            </w:r>
            <w:r w:rsidR="00532C88" w:rsidRPr="00E246B3">
              <w:rPr>
                <w:b/>
                <w:szCs w:val="24"/>
              </w:rPr>
              <w:t>7</w:t>
            </w:r>
            <w:r w:rsidRPr="00E246B3">
              <w:rPr>
                <w:b/>
                <w:szCs w:val="24"/>
              </w:rPr>
              <w:t>.4</w:t>
            </w:r>
          </w:p>
        </w:tc>
        <w:tc>
          <w:tcPr>
            <w:tcW w:w="8061" w:type="dxa"/>
            <w:gridSpan w:val="3"/>
          </w:tcPr>
          <w:p w14:paraId="0E4BC4FE" w14:textId="77777777" w:rsidR="0055039E" w:rsidRPr="00E246B3" w:rsidRDefault="0055039E" w:rsidP="003923B5">
            <w:pPr>
              <w:tabs>
                <w:tab w:val="right" w:pos="7254"/>
              </w:tabs>
              <w:spacing w:before="120" w:after="120"/>
              <w:rPr>
                <w:szCs w:val="24"/>
              </w:rPr>
            </w:pPr>
            <w:r w:rsidRPr="00E246B3">
              <w:rPr>
                <w:szCs w:val="24"/>
              </w:rPr>
              <w:t>A Pre-Proposal meeting_________   take place at the following date, time and place:</w:t>
            </w:r>
          </w:p>
          <w:p w14:paraId="0BD0F26F" w14:textId="77777777" w:rsidR="0055039E" w:rsidRPr="00E246B3" w:rsidRDefault="0055039E" w:rsidP="003923B5">
            <w:pPr>
              <w:tabs>
                <w:tab w:val="right" w:pos="7254"/>
              </w:tabs>
              <w:spacing w:before="120" w:after="120"/>
              <w:rPr>
                <w:szCs w:val="24"/>
              </w:rPr>
            </w:pPr>
            <w:r w:rsidRPr="00E246B3">
              <w:rPr>
                <w:szCs w:val="24"/>
              </w:rPr>
              <w:t>Date: ______________________________________________</w:t>
            </w:r>
          </w:p>
          <w:p w14:paraId="69F13B9A" w14:textId="77777777" w:rsidR="0055039E" w:rsidRPr="00E246B3" w:rsidRDefault="0055039E" w:rsidP="003923B5">
            <w:pPr>
              <w:tabs>
                <w:tab w:val="right" w:pos="7254"/>
              </w:tabs>
              <w:spacing w:before="120" w:after="120"/>
              <w:rPr>
                <w:szCs w:val="24"/>
              </w:rPr>
            </w:pPr>
            <w:r w:rsidRPr="00E246B3">
              <w:rPr>
                <w:szCs w:val="24"/>
              </w:rPr>
              <w:t>Time:_______________________________________________</w:t>
            </w:r>
          </w:p>
          <w:p w14:paraId="66887462" w14:textId="77777777" w:rsidR="0055039E" w:rsidRPr="00E246B3" w:rsidRDefault="0055039E" w:rsidP="003923B5">
            <w:pPr>
              <w:tabs>
                <w:tab w:val="right" w:pos="7254"/>
              </w:tabs>
              <w:spacing w:before="120" w:after="120"/>
              <w:rPr>
                <w:szCs w:val="24"/>
              </w:rPr>
            </w:pPr>
            <w:r w:rsidRPr="00E246B3">
              <w:rPr>
                <w:szCs w:val="24"/>
              </w:rPr>
              <w:t xml:space="preserve">Place:_________________________________________________ </w:t>
            </w:r>
          </w:p>
          <w:p w14:paraId="1BE5D3F5" w14:textId="77777777" w:rsidR="0055039E" w:rsidRPr="00E246B3" w:rsidRDefault="0055039E" w:rsidP="003923B5">
            <w:pPr>
              <w:pStyle w:val="i"/>
              <w:tabs>
                <w:tab w:val="right" w:pos="7254"/>
              </w:tabs>
              <w:suppressAutoHyphens w:val="0"/>
              <w:spacing w:before="120" w:after="120"/>
              <w:rPr>
                <w:rFonts w:ascii="Times New Roman" w:hAnsi="Times New Roman"/>
                <w:szCs w:val="24"/>
              </w:rPr>
            </w:pPr>
            <w:bookmarkStart w:id="531" w:name="_Toc449888871"/>
            <w:r w:rsidRPr="00E246B3">
              <w:rPr>
                <w:rFonts w:ascii="Times New Roman" w:hAnsi="Times New Roman"/>
                <w:szCs w:val="24"/>
              </w:rPr>
              <w:t xml:space="preserve">A site visit conducted by the </w:t>
            </w:r>
            <w:r w:rsidR="00CE380B" w:rsidRPr="00E246B3">
              <w:rPr>
                <w:rFonts w:ascii="Times New Roman" w:hAnsi="Times New Roman"/>
                <w:szCs w:val="24"/>
              </w:rPr>
              <w:t>Employer</w:t>
            </w:r>
            <w:r w:rsidRPr="00E246B3">
              <w:rPr>
                <w:rFonts w:ascii="Times New Roman" w:hAnsi="Times New Roman"/>
                <w:szCs w:val="24"/>
              </w:rPr>
              <w:t xml:space="preserve"> </w:t>
            </w:r>
            <w:r w:rsidRPr="00E246B3">
              <w:rPr>
                <w:rFonts w:ascii="Times New Roman" w:hAnsi="Times New Roman"/>
                <w:b/>
                <w:i/>
                <w:szCs w:val="24"/>
              </w:rPr>
              <w:t xml:space="preserve">___________[insert “shall be” or “shall not be”] </w:t>
            </w:r>
            <w:r w:rsidRPr="00E246B3">
              <w:rPr>
                <w:rFonts w:ascii="Times New Roman" w:hAnsi="Times New Roman"/>
                <w:szCs w:val="24"/>
              </w:rPr>
              <w:t>organized.</w:t>
            </w:r>
            <w:bookmarkEnd w:id="531"/>
          </w:p>
          <w:p w14:paraId="5B01173F" w14:textId="77777777" w:rsidR="003923B5" w:rsidRPr="00E246B3" w:rsidRDefault="003923B5" w:rsidP="003923B5">
            <w:pPr>
              <w:pStyle w:val="i"/>
              <w:tabs>
                <w:tab w:val="right" w:pos="7254"/>
              </w:tabs>
              <w:suppressAutoHyphens w:val="0"/>
              <w:spacing w:before="120" w:after="120"/>
              <w:rPr>
                <w:rFonts w:ascii="Times New Roman" w:hAnsi="Times New Roman"/>
                <w:szCs w:val="24"/>
              </w:rPr>
            </w:pPr>
          </w:p>
          <w:p w14:paraId="53E5C365" w14:textId="77777777" w:rsidR="003923B5" w:rsidRPr="00E246B3" w:rsidRDefault="003923B5" w:rsidP="003923B5">
            <w:pPr>
              <w:pStyle w:val="i"/>
              <w:tabs>
                <w:tab w:val="right" w:pos="7254"/>
              </w:tabs>
              <w:suppressAutoHyphens w:val="0"/>
              <w:spacing w:before="120" w:after="120"/>
              <w:rPr>
                <w:rFonts w:ascii="Times New Roman" w:hAnsi="Times New Roman"/>
                <w:szCs w:val="24"/>
              </w:rPr>
            </w:pPr>
          </w:p>
        </w:tc>
      </w:tr>
      <w:tr w:rsidR="0055039E" w:rsidRPr="00E246B3" w14:paraId="4D7CD887" w14:textId="77777777" w:rsidTr="003923B5">
        <w:tc>
          <w:tcPr>
            <w:tcW w:w="9733" w:type="dxa"/>
            <w:gridSpan w:val="4"/>
          </w:tcPr>
          <w:p w14:paraId="1D2FCA9E" w14:textId="77777777" w:rsidR="0055039E" w:rsidRPr="00E246B3" w:rsidRDefault="0055039E" w:rsidP="003923B5">
            <w:pPr>
              <w:tabs>
                <w:tab w:val="right" w:pos="7254"/>
              </w:tabs>
              <w:spacing w:before="120" w:after="120"/>
              <w:jc w:val="center"/>
              <w:rPr>
                <w:szCs w:val="24"/>
              </w:rPr>
            </w:pPr>
            <w:r w:rsidRPr="00E246B3">
              <w:rPr>
                <w:b/>
                <w:sz w:val="32"/>
                <w:szCs w:val="32"/>
              </w:rPr>
              <w:t>C.  Preparation of Proposals</w:t>
            </w:r>
          </w:p>
        </w:tc>
      </w:tr>
      <w:tr w:rsidR="00D9352C" w:rsidRPr="00E246B3" w14:paraId="7A805171" w14:textId="77777777" w:rsidTr="003923B5">
        <w:tc>
          <w:tcPr>
            <w:tcW w:w="1672" w:type="dxa"/>
          </w:tcPr>
          <w:p w14:paraId="498B97AC" w14:textId="77777777" w:rsidR="0055039E" w:rsidRPr="00E246B3" w:rsidRDefault="0055039E" w:rsidP="003923B5">
            <w:pPr>
              <w:tabs>
                <w:tab w:val="right" w:pos="7434"/>
              </w:tabs>
              <w:spacing w:before="120" w:after="120"/>
              <w:rPr>
                <w:b/>
                <w:szCs w:val="24"/>
              </w:rPr>
            </w:pPr>
            <w:r w:rsidRPr="00E246B3">
              <w:rPr>
                <w:b/>
                <w:szCs w:val="24"/>
              </w:rPr>
              <w:t>ITP 1</w:t>
            </w:r>
            <w:r w:rsidR="00532C88" w:rsidRPr="00E246B3">
              <w:rPr>
                <w:b/>
                <w:szCs w:val="24"/>
              </w:rPr>
              <w:t>1</w:t>
            </w:r>
            <w:r w:rsidRPr="00E246B3">
              <w:rPr>
                <w:b/>
                <w:szCs w:val="24"/>
              </w:rPr>
              <w:t>.1</w:t>
            </w:r>
          </w:p>
        </w:tc>
        <w:tc>
          <w:tcPr>
            <w:tcW w:w="8061" w:type="dxa"/>
            <w:gridSpan w:val="3"/>
          </w:tcPr>
          <w:p w14:paraId="0B467927" w14:textId="77777777" w:rsidR="0055039E" w:rsidRPr="00E246B3" w:rsidRDefault="0055039E" w:rsidP="003923B5">
            <w:pPr>
              <w:tabs>
                <w:tab w:val="right" w:pos="7254"/>
              </w:tabs>
              <w:spacing w:before="120" w:after="120"/>
              <w:rPr>
                <w:i/>
                <w:iCs/>
                <w:szCs w:val="24"/>
              </w:rPr>
            </w:pPr>
            <w:r w:rsidRPr="00E246B3">
              <w:rPr>
                <w:szCs w:val="24"/>
              </w:rPr>
              <w:t xml:space="preserve">The language of the Proposal is: </w:t>
            </w:r>
            <w:r w:rsidRPr="00E246B3">
              <w:rPr>
                <w:b/>
                <w:i/>
                <w:iCs/>
                <w:szCs w:val="24"/>
              </w:rPr>
              <w:t>[insert “English” or” Spanish” or “French”]</w:t>
            </w:r>
            <w:r w:rsidRPr="00E246B3">
              <w:rPr>
                <w:i/>
                <w:iCs/>
                <w:szCs w:val="24"/>
              </w:rPr>
              <w:t>.</w:t>
            </w:r>
          </w:p>
          <w:p w14:paraId="29A29494" w14:textId="77777777" w:rsidR="0055039E" w:rsidRPr="00E246B3" w:rsidRDefault="0055039E" w:rsidP="003923B5">
            <w:pPr>
              <w:tabs>
                <w:tab w:val="right" w:pos="7254"/>
              </w:tabs>
              <w:spacing w:before="120" w:after="120"/>
              <w:rPr>
                <w:szCs w:val="24"/>
                <w:u w:val="single"/>
              </w:rPr>
            </w:pPr>
            <w:r w:rsidRPr="00E246B3">
              <w:rPr>
                <w:szCs w:val="24"/>
                <w:u w:val="single"/>
              </w:rPr>
              <w:tab/>
            </w:r>
          </w:p>
          <w:p w14:paraId="5D2AA936" w14:textId="77777777" w:rsidR="0055039E" w:rsidRPr="00E246B3" w:rsidRDefault="0055039E" w:rsidP="003923B5">
            <w:pPr>
              <w:tabs>
                <w:tab w:val="num" w:pos="864"/>
              </w:tabs>
              <w:spacing w:before="120" w:after="120"/>
              <w:jc w:val="left"/>
              <w:rPr>
                <w:b/>
                <w:i/>
                <w:iCs/>
                <w:spacing w:val="-4"/>
                <w:szCs w:val="24"/>
              </w:rPr>
            </w:pPr>
            <w:r w:rsidRPr="00E246B3">
              <w:rPr>
                <w:b/>
                <w:bCs/>
                <w:i/>
                <w:iCs/>
                <w:spacing w:val="-4"/>
                <w:szCs w:val="24"/>
              </w:rPr>
              <w:t xml:space="preserve">[Note: </w:t>
            </w:r>
            <w:r w:rsidRPr="00E246B3">
              <w:rPr>
                <w:b/>
                <w:i/>
                <w:iCs/>
                <w:spacing w:val="-4"/>
                <w:szCs w:val="24"/>
              </w:rPr>
              <w:t xml:space="preserve">In addition to the above language, and if agreed with the Bank, the </w:t>
            </w:r>
            <w:r w:rsidR="00CE380B" w:rsidRPr="00E246B3">
              <w:rPr>
                <w:b/>
                <w:i/>
                <w:iCs/>
                <w:spacing w:val="-4"/>
                <w:szCs w:val="24"/>
              </w:rPr>
              <w:t>Employer</w:t>
            </w:r>
            <w:r w:rsidRPr="00E246B3">
              <w:rPr>
                <w:b/>
                <w:i/>
                <w:iCs/>
                <w:spacing w:val="-4"/>
                <w:szCs w:val="24"/>
              </w:rPr>
              <w:t xml:space="preserve"> has the option to issue translated versions of the RFP Document in another language which should either be: (a) the national language of the </w:t>
            </w:r>
            <w:r w:rsidR="00CE380B" w:rsidRPr="00E246B3">
              <w:rPr>
                <w:b/>
                <w:i/>
                <w:iCs/>
                <w:spacing w:val="-4"/>
                <w:szCs w:val="24"/>
              </w:rPr>
              <w:t>Employer</w:t>
            </w:r>
            <w:r w:rsidRPr="00E246B3">
              <w:rPr>
                <w:b/>
                <w:i/>
                <w:iCs/>
                <w:spacing w:val="-4"/>
                <w:szCs w:val="24"/>
              </w:rPr>
              <w:t xml:space="preserve">; or (b) the language used nation-wide in the </w:t>
            </w:r>
            <w:r w:rsidR="00CE380B" w:rsidRPr="00E246B3">
              <w:rPr>
                <w:b/>
                <w:i/>
                <w:iCs/>
                <w:spacing w:val="-4"/>
                <w:szCs w:val="24"/>
              </w:rPr>
              <w:t>Employer</w:t>
            </w:r>
            <w:r w:rsidRPr="00E246B3">
              <w:rPr>
                <w:b/>
                <w:i/>
                <w:iCs/>
                <w:spacing w:val="-4"/>
                <w:szCs w:val="24"/>
              </w:rPr>
              <w:t>’s Country for commercial transactions. In such case, the following text shall be added:]</w:t>
            </w:r>
          </w:p>
          <w:p w14:paraId="48AA6657" w14:textId="77777777" w:rsidR="0055039E" w:rsidRPr="00E246B3" w:rsidRDefault="0055039E" w:rsidP="003923B5">
            <w:pPr>
              <w:tabs>
                <w:tab w:val="num" w:pos="864"/>
              </w:tabs>
              <w:spacing w:before="120" w:after="120"/>
              <w:jc w:val="left"/>
              <w:rPr>
                <w:b/>
                <w:i/>
                <w:iCs/>
                <w:spacing w:val="-4"/>
                <w:szCs w:val="24"/>
              </w:rPr>
            </w:pPr>
            <w:r w:rsidRPr="00E246B3">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4C24FCC2" w14:textId="77777777" w:rsidR="0055039E" w:rsidRPr="00E246B3" w:rsidRDefault="0055039E" w:rsidP="003923B5">
            <w:pPr>
              <w:tabs>
                <w:tab w:val="num" w:pos="864"/>
              </w:tabs>
              <w:spacing w:before="120" w:after="120"/>
              <w:ind w:left="504"/>
              <w:jc w:val="left"/>
              <w:rPr>
                <w:b/>
                <w:iCs/>
                <w:spacing w:val="-4"/>
                <w:szCs w:val="24"/>
              </w:rPr>
            </w:pPr>
            <w:r w:rsidRPr="00E246B3">
              <w:rPr>
                <w:b/>
                <w:i/>
                <w:iCs/>
                <w:spacing w:val="-4"/>
                <w:szCs w:val="24"/>
              </w:rPr>
              <w:t>Proposals shall have the option to submit their Proposal in any one of the languages stated above. Proposers shall not submit Proposals in more than one language.]”</w:t>
            </w:r>
          </w:p>
          <w:p w14:paraId="4201808F" w14:textId="77777777" w:rsidR="0055039E" w:rsidRPr="00E246B3" w:rsidRDefault="0055039E" w:rsidP="003923B5">
            <w:pPr>
              <w:spacing w:before="120" w:after="120"/>
              <w:ind w:left="101"/>
              <w:jc w:val="left"/>
              <w:rPr>
                <w:iCs/>
                <w:spacing w:val="-4"/>
                <w:szCs w:val="24"/>
              </w:rPr>
            </w:pPr>
            <w:r w:rsidRPr="00E246B3">
              <w:rPr>
                <w:iCs/>
                <w:spacing w:val="-4"/>
                <w:szCs w:val="24"/>
              </w:rPr>
              <w:t>All correspondence exchange shall be in ____________ language.</w:t>
            </w:r>
          </w:p>
          <w:p w14:paraId="4EADBEDF" w14:textId="77777777" w:rsidR="0055039E" w:rsidRPr="00E246B3" w:rsidRDefault="0055039E" w:rsidP="003923B5">
            <w:pPr>
              <w:tabs>
                <w:tab w:val="right" w:pos="7254"/>
              </w:tabs>
              <w:spacing w:before="120" w:after="120"/>
              <w:rPr>
                <w:szCs w:val="24"/>
                <w:u w:val="single"/>
              </w:rPr>
            </w:pPr>
            <w:r w:rsidRPr="00E246B3">
              <w:rPr>
                <w:iCs/>
                <w:spacing w:val="-4"/>
                <w:szCs w:val="24"/>
              </w:rPr>
              <w:t xml:space="preserve">Language for translation of supporting documents and printed literature is _______________________. </w:t>
            </w:r>
            <w:r w:rsidRPr="00E246B3">
              <w:rPr>
                <w:b/>
                <w:i/>
                <w:iCs/>
                <w:spacing w:val="-4"/>
                <w:szCs w:val="24"/>
              </w:rPr>
              <w:t>[specify one language]</w:t>
            </w:r>
            <w:r w:rsidRPr="00E246B3">
              <w:rPr>
                <w:i/>
                <w:iCs/>
                <w:szCs w:val="24"/>
              </w:rPr>
              <w:t>.</w:t>
            </w:r>
          </w:p>
        </w:tc>
      </w:tr>
      <w:tr w:rsidR="0055039E" w:rsidRPr="00E246B3" w14:paraId="3478CA7C" w14:textId="77777777" w:rsidTr="003923B5">
        <w:tc>
          <w:tcPr>
            <w:tcW w:w="1672" w:type="dxa"/>
          </w:tcPr>
          <w:p w14:paraId="27C1537D" w14:textId="77777777" w:rsidR="0055039E" w:rsidRPr="00E246B3" w:rsidRDefault="0055039E" w:rsidP="003923B5">
            <w:pPr>
              <w:tabs>
                <w:tab w:val="right" w:pos="7434"/>
              </w:tabs>
              <w:spacing w:before="120" w:after="120"/>
              <w:rPr>
                <w:b/>
                <w:szCs w:val="24"/>
              </w:rPr>
            </w:pPr>
            <w:r w:rsidRPr="00E246B3">
              <w:rPr>
                <w:b/>
                <w:szCs w:val="24"/>
              </w:rPr>
              <w:t>ITP 1</w:t>
            </w:r>
            <w:r w:rsidR="00532C88" w:rsidRPr="00E246B3">
              <w:rPr>
                <w:b/>
                <w:szCs w:val="24"/>
              </w:rPr>
              <w:t>2</w:t>
            </w:r>
            <w:r w:rsidRPr="00E246B3">
              <w:rPr>
                <w:b/>
                <w:szCs w:val="24"/>
              </w:rPr>
              <w:t>.1 (</w:t>
            </w:r>
            <w:r w:rsidR="00532C88" w:rsidRPr="00E246B3">
              <w:rPr>
                <w:b/>
                <w:szCs w:val="24"/>
              </w:rPr>
              <w:t>j</w:t>
            </w:r>
            <w:r w:rsidRPr="00E246B3">
              <w:rPr>
                <w:b/>
                <w:szCs w:val="24"/>
              </w:rPr>
              <w:t>)</w:t>
            </w:r>
          </w:p>
        </w:tc>
        <w:tc>
          <w:tcPr>
            <w:tcW w:w="8061" w:type="dxa"/>
            <w:gridSpan w:val="3"/>
          </w:tcPr>
          <w:p w14:paraId="3EACAA91" w14:textId="77777777" w:rsidR="0055039E" w:rsidRPr="00E246B3" w:rsidRDefault="0055039E" w:rsidP="003923B5">
            <w:pPr>
              <w:tabs>
                <w:tab w:val="right" w:pos="7254"/>
              </w:tabs>
              <w:spacing w:before="120" w:after="120"/>
              <w:rPr>
                <w:szCs w:val="24"/>
              </w:rPr>
            </w:pPr>
            <w:r w:rsidRPr="00E246B3">
              <w:rPr>
                <w:szCs w:val="24"/>
              </w:rPr>
              <w:t>The Proposer shall submit with its Proposal the following additional documents:</w:t>
            </w:r>
          </w:p>
          <w:p w14:paraId="01185372" w14:textId="77777777" w:rsidR="008873ED" w:rsidRDefault="0055039E" w:rsidP="008873ED">
            <w:pPr>
              <w:tabs>
                <w:tab w:val="right" w:pos="7254"/>
              </w:tabs>
              <w:spacing w:before="120" w:after="120"/>
              <w:rPr>
                <w:b/>
                <w:i/>
                <w:noProof/>
                <w:szCs w:val="24"/>
              </w:rPr>
            </w:pPr>
            <w:r w:rsidRPr="00E246B3">
              <w:rPr>
                <w:b/>
                <w:i/>
                <w:szCs w:val="24"/>
              </w:rPr>
              <w:t>[list any additional document not already listed in ITP 1</w:t>
            </w:r>
            <w:r w:rsidR="00532C88" w:rsidRPr="00E246B3">
              <w:rPr>
                <w:b/>
                <w:i/>
                <w:szCs w:val="24"/>
              </w:rPr>
              <w:t>2</w:t>
            </w:r>
            <w:r w:rsidRPr="00E246B3">
              <w:rPr>
                <w:b/>
                <w:i/>
                <w:szCs w:val="24"/>
              </w:rPr>
              <w:t>.1 that must be submitted with the Proposal</w:t>
            </w:r>
            <w:r w:rsidR="008873ED">
              <w:rPr>
                <w:b/>
                <w:i/>
                <w:szCs w:val="24"/>
              </w:rPr>
              <w:t xml:space="preserve">. </w:t>
            </w:r>
            <w:r w:rsidR="008873ED" w:rsidRPr="00F70AC0">
              <w:rPr>
                <w:b/>
                <w:i/>
                <w:noProof/>
                <w:color w:val="000000" w:themeColor="text1"/>
              </w:rPr>
              <w:t>The list of additional documents sh</w:t>
            </w:r>
            <w:r w:rsidR="008873ED">
              <w:rPr>
                <w:b/>
                <w:i/>
                <w:noProof/>
                <w:color w:val="000000" w:themeColor="text1"/>
              </w:rPr>
              <w:t xml:space="preserve">all </w:t>
            </w:r>
            <w:r w:rsidR="008873ED" w:rsidRPr="00F70AC0">
              <w:rPr>
                <w:b/>
                <w:i/>
                <w:noProof/>
                <w:color w:val="000000" w:themeColor="text1"/>
              </w:rPr>
              <w:t>include the following</w:t>
            </w:r>
            <w:r w:rsidR="008873ED" w:rsidRPr="00F70AC0">
              <w:rPr>
                <w:b/>
                <w:i/>
                <w:noProof/>
                <w:szCs w:val="24"/>
              </w:rPr>
              <w:t>:]</w:t>
            </w:r>
          </w:p>
          <w:p w14:paraId="1D45FCEE" w14:textId="77777777" w:rsidR="008873ED" w:rsidRPr="00A67B01" w:rsidRDefault="008873ED" w:rsidP="008873ED">
            <w:pPr>
              <w:tabs>
                <w:tab w:val="right" w:pos="4860"/>
              </w:tabs>
              <w:spacing w:before="80" w:after="80"/>
              <w:rPr>
                <w:b/>
                <w:color w:val="000000" w:themeColor="text1"/>
                <w:szCs w:val="24"/>
              </w:rPr>
            </w:pPr>
            <w:r w:rsidRPr="00A67B01">
              <w:rPr>
                <w:b/>
                <w:color w:val="000000" w:themeColor="text1"/>
                <w:szCs w:val="24"/>
              </w:rPr>
              <w:t xml:space="preserve">Code of Conduct for Contractor’s Personnel (ES) </w:t>
            </w:r>
          </w:p>
          <w:p w14:paraId="56D13F5E" w14:textId="57BC894D" w:rsidR="0055039E" w:rsidRPr="00805E8A" w:rsidRDefault="008873ED" w:rsidP="003923B5">
            <w:pPr>
              <w:tabs>
                <w:tab w:val="right" w:pos="7254"/>
              </w:tabs>
              <w:spacing w:before="120" w:after="120"/>
              <w:rPr>
                <w:szCs w:val="24"/>
                <w:u w:val="single"/>
              </w:rPr>
            </w:pPr>
            <w:r w:rsidRPr="00C76366">
              <w:rPr>
                <w:color w:val="000000" w:themeColor="text1"/>
              </w:rPr>
              <w:t xml:space="preserve">The </w:t>
            </w:r>
            <w:r>
              <w:rPr>
                <w:color w:val="000000" w:themeColor="text1"/>
              </w:rPr>
              <w:t xml:space="preserve">Proposer </w:t>
            </w:r>
            <w:r w:rsidRPr="00C76366">
              <w:rPr>
                <w:color w:val="000000" w:themeColor="text1"/>
              </w:rPr>
              <w:t xml:space="preserve">shall submit its Code of Conduct that will apply to </w:t>
            </w:r>
            <w:r>
              <w:rPr>
                <w:color w:val="000000" w:themeColor="text1"/>
              </w:rPr>
              <w:t xml:space="preserve">the </w:t>
            </w:r>
            <w:bookmarkStart w:id="532" w:name="_Hlk27053770"/>
            <w:r>
              <w:t>Contractor’s P</w:t>
            </w:r>
            <w:r w:rsidRPr="00C76366">
              <w:t xml:space="preserve">ersonnel (as </w:t>
            </w:r>
            <w:r>
              <w:t>defined in GCC Sub- Clause 1</w:t>
            </w:r>
            <w:r w:rsidRPr="00C76366">
              <w:t>)</w:t>
            </w:r>
            <w:r>
              <w:t xml:space="preserve"> employed for the execution of Installation Services (defined in GCC Sub- Clause 1) at the Site (or other places </w:t>
            </w:r>
            <w:r w:rsidRPr="00166F92">
              <w:rPr>
                <w:noProof/>
              </w:rPr>
              <w:t>in the country where the Site is located</w:t>
            </w:r>
            <w:r>
              <w:rPr>
                <w:noProof/>
              </w:rPr>
              <w:t>)</w:t>
            </w:r>
            <w:bookmarkEnd w:id="532"/>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Proposer </w:t>
            </w:r>
            <w:r w:rsidRPr="00C76366">
              <w:rPr>
                <w14:textOutline w14:w="9525" w14:cap="rnd" w14:cmpd="sng" w14:algn="ctr">
                  <w14:noFill/>
                  <w14:prstDash w14:val="solid"/>
                  <w14:bevel/>
                </w14:textOutline>
              </w:rPr>
              <w:t xml:space="preserve">shall use for this purpose the Code of Conduct form provided in Section IV.  No substantial modifications shall be made to this form, except that the </w:t>
            </w:r>
            <w:r>
              <w:rPr>
                <w14:textOutline w14:w="9525" w14:cap="rnd" w14:cmpd="sng" w14:algn="ctr">
                  <w14:noFill/>
                  <w14:prstDash w14:val="solid"/>
                  <w14:bevel/>
                </w14:textOutline>
              </w:rPr>
              <w:t xml:space="preserve">Proposer </w:t>
            </w:r>
            <w:r w:rsidRPr="00C76366">
              <w:rPr>
                <w14:textOutline w14:w="9525" w14:cap="rnd" w14:cmpd="sng" w14:algn="ctr">
                  <w14:noFill/>
                  <w14:prstDash w14:val="solid"/>
                  <w14:bevel/>
                </w14:textOutline>
              </w:rPr>
              <w:t>may introduce additional requirements, including as necessary to take into account specific Contract issues/risks</w:t>
            </w:r>
            <w:r w:rsidR="00914CFD">
              <w:rPr>
                <w:b/>
                <w:i/>
                <w:szCs w:val="24"/>
              </w:rPr>
              <w:t>.</w:t>
            </w:r>
          </w:p>
        </w:tc>
      </w:tr>
      <w:tr w:rsidR="00D9352C" w:rsidRPr="00E246B3" w14:paraId="166D3E96" w14:textId="77777777" w:rsidTr="003923B5">
        <w:tc>
          <w:tcPr>
            <w:tcW w:w="1672" w:type="dxa"/>
          </w:tcPr>
          <w:p w14:paraId="18FCC43A" w14:textId="77777777" w:rsidR="0055039E" w:rsidRPr="00A70E21" w:rsidDel="000E51F7" w:rsidRDefault="00134A6F" w:rsidP="003923B5">
            <w:pPr>
              <w:tabs>
                <w:tab w:val="right" w:pos="7434"/>
              </w:tabs>
              <w:spacing w:before="120" w:after="120"/>
              <w:rPr>
                <w:b/>
                <w:szCs w:val="24"/>
              </w:rPr>
            </w:pPr>
            <w:r w:rsidRPr="00A70E21">
              <w:rPr>
                <w:b/>
                <w:szCs w:val="24"/>
              </w:rPr>
              <w:t>ITP 15.2</w:t>
            </w:r>
            <w:r w:rsidR="0055039E" w:rsidRPr="00A70E21">
              <w:rPr>
                <w:b/>
                <w:szCs w:val="24"/>
              </w:rPr>
              <w:t xml:space="preserve"> (</w:t>
            </w:r>
            <w:r w:rsidR="00532C88" w:rsidRPr="00A70E21">
              <w:rPr>
                <w:b/>
                <w:szCs w:val="24"/>
              </w:rPr>
              <w:t>b</w:t>
            </w:r>
            <w:r w:rsidR="0055039E" w:rsidRPr="00A70E21">
              <w:rPr>
                <w:b/>
                <w:szCs w:val="24"/>
              </w:rPr>
              <w:t>)</w:t>
            </w:r>
          </w:p>
        </w:tc>
        <w:tc>
          <w:tcPr>
            <w:tcW w:w="8061" w:type="dxa"/>
            <w:gridSpan w:val="3"/>
          </w:tcPr>
          <w:p w14:paraId="34009BFE" w14:textId="77777777" w:rsidR="0055039E" w:rsidRPr="00E246B3" w:rsidRDefault="00532C88" w:rsidP="003923B5">
            <w:pPr>
              <w:tabs>
                <w:tab w:val="right" w:pos="7254"/>
              </w:tabs>
              <w:spacing w:before="120" w:after="120"/>
              <w:rPr>
                <w:szCs w:val="24"/>
              </w:rPr>
            </w:pPr>
            <w:r w:rsidRPr="00E246B3">
              <w:rPr>
                <w:szCs w:val="24"/>
              </w:rPr>
              <w:t xml:space="preserve">Spares required for operation; </w:t>
            </w:r>
            <w:r w:rsidR="005A27E5" w:rsidRPr="00E246B3">
              <w:rPr>
                <w:szCs w:val="24"/>
              </w:rPr>
              <w:t xml:space="preserve">is </w:t>
            </w:r>
            <w:r w:rsidR="005A27E5" w:rsidRPr="00E246B3">
              <w:rPr>
                <w:color w:val="000000" w:themeColor="text1"/>
                <w:szCs w:val="24"/>
              </w:rPr>
              <w:t>____</w:t>
            </w:r>
            <w:r w:rsidR="005A27E5" w:rsidRPr="00E246B3">
              <w:rPr>
                <w:i/>
                <w:iCs/>
                <w:color w:val="000000" w:themeColor="text1"/>
                <w:szCs w:val="24"/>
              </w:rPr>
              <w:t xml:space="preserve">[insert number of years] </w:t>
            </w:r>
            <w:r w:rsidRPr="00E246B3">
              <w:rPr>
                <w:color w:val="000000" w:themeColor="text1"/>
                <w:szCs w:val="24"/>
              </w:rPr>
              <w:t xml:space="preserve"> </w:t>
            </w:r>
            <w:r w:rsidRPr="00E246B3">
              <w:rPr>
                <w:szCs w:val="24"/>
              </w:rPr>
              <w:t xml:space="preserve">years following completion </w:t>
            </w:r>
          </w:p>
        </w:tc>
      </w:tr>
      <w:tr w:rsidR="00D9352C" w:rsidRPr="00E246B3" w14:paraId="7A97E01D" w14:textId="77777777" w:rsidTr="003923B5">
        <w:tc>
          <w:tcPr>
            <w:tcW w:w="1672" w:type="dxa"/>
          </w:tcPr>
          <w:p w14:paraId="7806B5C3" w14:textId="77777777" w:rsidR="0055039E" w:rsidRPr="00E246B3" w:rsidDel="000E51F7" w:rsidRDefault="0055039E" w:rsidP="003923B5">
            <w:pPr>
              <w:tabs>
                <w:tab w:val="right" w:pos="7434"/>
              </w:tabs>
              <w:spacing w:before="120" w:after="120"/>
              <w:rPr>
                <w:b/>
                <w:szCs w:val="24"/>
              </w:rPr>
            </w:pPr>
            <w:r w:rsidRPr="00E246B3">
              <w:rPr>
                <w:b/>
                <w:szCs w:val="24"/>
              </w:rPr>
              <w:t xml:space="preserve">ITP </w:t>
            </w:r>
            <w:r w:rsidR="00532C88" w:rsidRPr="00E246B3">
              <w:rPr>
                <w:b/>
                <w:szCs w:val="24"/>
              </w:rPr>
              <w:t>17</w:t>
            </w:r>
            <w:r w:rsidRPr="00E246B3">
              <w:rPr>
                <w:b/>
                <w:szCs w:val="24"/>
              </w:rPr>
              <w:t>.1</w:t>
            </w:r>
            <w:r w:rsidR="005A27E5" w:rsidRPr="00E246B3">
              <w:rPr>
                <w:b/>
                <w:szCs w:val="24"/>
              </w:rPr>
              <w:t>,</w:t>
            </w:r>
            <w:r w:rsidRPr="00E246B3">
              <w:rPr>
                <w:b/>
                <w:szCs w:val="24"/>
              </w:rPr>
              <w:t xml:space="preserve"> ITP 3</w:t>
            </w:r>
            <w:r w:rsidR="00532C88" w:rsidRPr="00E246B3">
              <w:rPr>
                <w:b/>
                <w:szCs w:val="24"/>
              </w:rPr>
              <w:t>4</w:t>
            </w:r>
            <w:r w:rsidRPr="00E246B3">
              <w:rPr>
                <w:b/>
                <w:szCs w:val="24"/>
              </w:rPr>
              <w:t>.1</w:t>
            </w:r>
            <w:r w:rsidR="005A27E5" w:rsidRPr="00E246B3">
              <w:rPr>
                <w:b/>
                <w:szCs w:val="24"/>
              </w:rPr>
              <w:t xml:space="preserve"> and, ITP 35.1</w:t>
            </w:r>
          </w:p>
        </w:tc>
        <w:tc>
          <w:tcPr>
            <w:tcW w:w="8061" w:type="dxa"/>
            <w:gridSpan w:val="3"/>
          </w:tcPr>
          <w:p w14:paraId="3477FFAA" w14:textId="77777777" w:rsidR="0055039E" w:rsidRPr="00E246B3" w:rsidRDefault="0055039E" w:rsidP="003923B5">
            <w:pPr>
              <w:tabs>
                <w:tab w:val="right" w:pos="7254"/>
              </w:tabs>
              <w:spacing w:before="120" w:after="120"/>
              <w:rPr>
                <w:szCs w:val="24"/>
                <w:u w:val="single"/>
              </w:rPr>
            </w:pPr>
            <w:r w:rsidRPr="00E246B3">
              <w:rPr>
                <w:szCs w:val="24"/>
              </w:rPr>
              <w:t xml:space="preserve">In addition to the original of the Proposal, the number of copies is: </w:t>
            </w:r>
            <w:r w:rsidRPr="00E246B3">
              <w:rPr>
                <w:b/>
                <w:i/>
                <w:szCs w:val="24"/>
              </w:rPr>
              <w:t>[insert number of copies]</w:t>
            </w:r>
            <w:r w:rsidRPr="00E246B3">
              <w:rPr>
                <w:szCs w:val="24"/>
                <w:u w:val="single"/>
              </w:rPr>
              <w:tab/>
            </w:r>
          </w:p>
        </w:tc>
      </w:tr>
      <w:tr w:rsidR="00D9352C" w:rsidRPr="00E246B3" w14:paraId="027F5781" w14:textId="77777777" w:rsidTr="003923B5">
        <w:tc>
          <w:tcPr>
            <w:tcW w:w="1672" w:type="dxa"/>
          </w:tcPr>
          <w:p w14:paraId="2F7DC40E" w14:textId="77777777" w:rsidR="0055039E" w:rsidRPr="00E246B3" w:rsidRDefault="0055039E" w:rsidP="003923B5">
            <w:pPr>
              <w:tabs>
                <w:tab w:val="right" w:pos="7434"/>
              </w:tabs>
              <w:spacing w:before="120" w:after="120"/>
              <w:rPr>
                <w:b/>
                <w:szCs w:val="24"/>
              </w:rPr>
            </w:pPr>
            <w:r w:rsidRPr="00E246B3">
              <w:rPr>
                <w:b/>
                <w:szCs w:val="24"/>
              </w:rPr>
              <w:t>ITP 1</w:t>
            </w:r>
            <w:r w:rsidR="00532C88" w:rsidRPr="00E246B3">
              <w:rPr>
                <w:b/>
                <w:szCs w:val="24"/>
              </w:rPr>
              <w:t>7</w:t>
            </w:r>
            <w:r w:rsidRPr="00E246B3">
              <w:rPr>
                <w:b/>
                <w:szCs w:val="24"/>
              </w:rPr>
              <w:t>.2 and ITP 3</w:t>
            </w:r>
            <w:r w:rsidR="00532C88" w:rsidRPr="00E246B3">
              <w:rPr>
                <w:b/>
                <w:szCs w:val="24"/>
              </w:rPr>
              <w:t>4</w:t>
            </w:r>
            <w:r w:rsidRPr="00E246B3">
              <w:rPr>
                <w:b/>
                <w:szCs w:val="24"/>
              </w:rPr>
              <w:t>.2</w:t>
            </w:r>
          </w:p>
        </w:tc>
        <w:tc>
          <w:tcPr>
            <w:tcW w:w="8061" w:type="dxa"/>
            <w:gridSpan w:val="3"/>
          </w:tcPr>
          <w:p w14:paraId="06D708F5" w14:textId="77777777" w:rsidR="0055039E" w:rsidRPr="00E246B3" w:rsidRDefault="0055039E" w:rsidP="003923B5">
            <w:pPr>
              <w:tabs>
                <w:tab w:val="right" w:pos="7254"/>
              </w:tabs>
              <w:spacing w:before="120" w:after="120"/>
              <w:jc w:val="left"/>
              <w:rPr>
                <w:szCs w:val="24"/>
              </w:rPr>
            </w:pPr>
            <w:r w:rsidRPr="00E246B3">
              <w:rPr>
                <w:szCs w:val="24"/>
              </w:rPr>
              <w:t xml:space="preserve">The written confirmation of authorization to sign on behalf of the Proposer shall consist of: </w:t>
            </w:r>
            <w:r w:rsidRPr="00E246B3">
              <w:rPr>
                <w:b/>
                <w:i/>
                <w:szCs w:val="24"/>
              </w:rPr>
              <w:t xml:space="preserve">[insert the name and description of the documentation required to demonstrate the authority of the signatory to sign the </w:t>
            </w:r>
            <w:r w:rsidRPr="00E246B3">
              <w:rPr>
                <w:i/>
                <w:szCs w:val="24"/>
              </w:rPr>
              <w:t>Proposal</w:t>
            </w:r>
            <w:r w:rsidRPr="00E246B3">
              <w:rPr>
                <w:b/>
                <w:i/>
                <w:szCs w:val="24"/>
              </w:rPr>
              <w:t>].</w:t>
            </w:r>
            <w:r w:rsidRPr="00E246B3">
              <w:rPr>
                <w:szCs w:val="24"/>
                <w:u w:val="single"/>
              </w:rPr>
              <w:tab/>
            </w:r>
          </w:p>
        </w:tc>
      </w:tr>
      <w:tr w:rsidR="00912104" w:rsidRPr="00E246B3" w14:paraId="18E3D521" w14:textId="77777777" w:rsidTr="00071678">
        <w:tc>
          <w:tcPr>
            <w:tcW w:w="9733" w:type="dxa"/>
            <w:gridSpan w:val="4"/>
          </w:tcPr>
          <w:p w14:paraId="6A4CA1B0" w14:textId="77777777" w:rsidR="00912104" w:rsidRPr="00E246B3" w:rsidRDefault="00912104" w:rsidP="00E70DB3">
            <w:pPr>
              <w:tabs>
                <w:tab w:val="right" w:pos="7254"/>
              </w:tabs>
              <w:spacing w:before="120" w:after="120"/>
              <w:jc w:val="center"/>
              <w:rPr>
                <w:szCs w:val="24"/>
              </w:rPr>
            </w:pPr>
            <w:r w:rsidRPr="00E246B3">
              <w:rPr>
                <w:b/>
                <w:sz w:val="32"/>
                <w:szCs w:val="32"/>
              </w:rPr>
              <w:t>D. Submission of First Stage Technical Proposals</w:t>
            </w:r>
          </w:p>
        </w:tc>
      </w:tr>
      <w:tr w:rsidR="00D9352C" w:rsidRPr="00E246B3" w14:paraId="76AF4734" w14:textId="77777777" w:rsidTr="003923B5">
        <w:tc>
          <w:tcPr>
            <w:tcW w:w="1672" w:type="dxa"/>
          </w:tcPr>
          <w:p w14:paraId="77740496" w14:textId="77777777" w:rsidR="0055039E" w:rsidRPr="00E246B3" w:rsidRDefault="0055039E" w:rsidP="003923B5">
            <w:pPr>
              <w:tabs>
                <w:tab w:val="right" w:pos="7434"/>
              </w:tabs>
              <w:spacing w:before="120" w:after="120"/>
              <w:rPr>
                <w:b/>
                <w:szCs w:val="24"/>
              </w:rPr>
            </w:pPr>
            <w:r w:rsidRPr="00E246B3">
              <w:rPr>
                <w:b/>
                <w:szCs w:val="24"/>
              </w:rPr>
              <w:t xml:space="preserve">ITP </w:t>
            </w:r>
            <w:r w:rsidR="00532C88" w:rsidRPr="00E246B3">
              <w:rPr>
                <w:b/>
                <w:szCs w:val="24"/>
              </w:rPr>
              <w:t>19</w:t>
            </w:r>
            <w:r w:rsidRPr="00E246B3">
              <w:rPr>
                <w:b/>
                <w:szCs w:val="24"/>
              </w:rPr>
              <w:t xml:space="preserve">.1 </w:t>
            </w:r>
          </w:p>
        </w:tc>
        <w:tc>
          <w:tcPr>
            <w:tcW w:w="8061" w:type="dxa"/>
            <w:gridSpan w:val="3"/>
          </w:tcPr>
          <w:p w14:paraId="38E0F823" w14:textId="77777777" w:rsidR="0055039E" w:rsidRPr="00E246B3" w:rsidRDefault="0055039E" w:rsidP="003923B5">
            <w:pPr>
              <w:tabs>
                <w:tab w:val="right" w:pos="7254"/>
              </w:tabs>
              <w:spacing w:before="120" w:after="120"/>
              <w:jc w:val="left"/>
              <w:rPr>
                <w:b/>
                <w:i/>
                <w:szCs w:val="24"/>
              </w:rPr>
            </w:pPr>
            <w:r w:rsidRPr="00E246B3">
              <w:rPr>
                <w:szCs w:val="24"/>
              </w:rPr>
              <w:t xml:space="preserve">For </w:t>
            </w:r>
            <w:r w:rsidRPr="00E246B3">
              <w:rPr>
                <w:b/>
                <w:szCs w:val="24"/>
                <w:u w:val="single"/>
              </w:rPr>
              <w:t>Proposal submission purposes</w:t>
            </w:r>
            <w:r w:rsidRPr="00E246B3">
              <w:rPr>
                <w:szCs w:val="24"/>
                <w:u w:val="single"/>
              </w:rPr>
              <w:t xml:space="preserve"> </w:t>
            </w:r>
            <w:r w:rsidRPr="00E246B3">
              <w:rPr>
                <w:szCs w:val="24"/>
              </w:rPr>
              <w:t xml:space="preserve">only, the </w:t>
            </w:r>
            <w:r w:rsidR="00CE380B" w:rsidRPr="00E246B3">
              <w:rPr>
                <w:szCs w:val="24"/>
              </w:rPr>
              <w:t>Employer</w:t>
            </w:r>
            <w:r w:rsidRPr="00E246B3">
              <w:rPr>
                <w:szCs w:val="24"/>
              </w:rPr>
              <w:t>’s address is :</w:t>
            </w:r>
            <w:r w:rsidRPr="00E246B3">
              <w:rPr>
                <w:b/>
                <w:i/>
                <w:szCs w:val="24"/>
              </w:rPr>
              <w:t xml:space="preserve"> [This address may be the same as or different from that specified under provision ITP </w:t>
            </w:r>
            <w:r w:rsidR="00532C88" w:rsidRPr="00E246B3">
              <w:rPr>
                <w:b/>
                <w:i/>
                <w:szCs w:val="24"/>
              </w:rPr>
              <w:t>7</w:t>
            </w:r>
            <w:r w:rsidRPr="00E246B3">
              <w:rPr>
                <w:b/>
                <w:i/>
                <w:szCs w:val="24"/>
              </w:rPr>
              <w:t>.1 for clarifications]</w:t>
            </w:r>
          </w:p>
          <w:p w14:paraId="299C241E" w14:textId="77777777" w:rsidR="0055039E" w:rsidRPr="00E246B3" w:rsidRDefault="0055039E" w:rsidP="003923B5">
            <w:pPr>
              <w:tabs>
                <w:tab w:val="right" w:pos="7254"/>
              </w:tabs>
              <w:spacing w:before="120" w:after="120"/>
              <w:jc w:val="left"/>
              <w:rPr>
                <w:szCs w:val="24"/>
              </w:rPr>
            </w:pPr>
            <w:r w:rsidRPr="00E246B3">
              <w:rPr>
                <w:szCs w:val="24"/>
              </w:rPr>
              <w:t xml:space="preserve">Attention: </w:t>
            </w:r>
            <w:r w:rsidRPr="00E246B3">
              <w:rPr>
                <w:i/>
                <w:szCs w:val="24"/>
              </w:rPr>
              <w:t>[</w:t>
            </w:r>
            <w:r w:rsidRPr="00E246B3">
              <w:rPr>
                <w:b/>
                <w:i/>
                <w:szCs w:val="24"/>
              </w:rPr>
              <w:t>insert full name of person, if applicable]</w:t>
            </w:r>
            <w:r w:rsidRPr="00E246B3">
              <w:rPr>
                <w:szCs w:val="24"/>
                <w:u w:val="single"/>
              </w:rPr>
              <w:tab/>
            </w:r>
          </w:p>
          <w:p w14:paraId="66225EB9" w14:textId="77777777" w:rsidR="0055039E" w:rsidRPr="00E246B3" w:rsidRDefault="0055039E" w:rsidP="003923B5">
            <w:pPr>
              <w:tabs>
                <w:tab w:val="right" w:pos="7254"/>
              </w:tabs>
              <w:spacing w:before="120" w:after="120"/>
              <w:jc w:val="left"/>
              <w:rPr>
                <w:szCs w:val="24"/>
              </w:rPr>
            </w:pPr>
            <w:r w:rsidRPr="00E246B3">
              <w:rPr>
                <w:szCs w:val="24"/>
              </w:rPr>
              <w:t>Street Address:</w:t>
            </w:r>
            <w:r w:rsidRPr="00E246B3">
              <w:rPr>
                <w:i/>
                <w:szCs w:val="24"/>
              </w:rPr>
              <w:t xml:space="preserve"> [</w:t>
            </w:r>
            <w:r w:rsidRPr="00E246B3">
              <w:rPr>
                <w:b/>
                <w:i/>
                <w:szCs w:val="24"/>
              </w:rPr>
              <w:t>insert street address and number</w:t>
            </w:r>
            <w:r w:rsidRPr="00E246B3">
              <w:rPr>
                <w:i/>
                <w:szCs w:val="24"/>
              </w:rPr>
              <w:t>]</w:t>
            </w:r>
            <w:r w:rsidRPr="00E246B3">
              <w:rPr>
                <w:szCs w:val="24"/>
              </w:rPr>
              <w:t xml:space="preserve"> </w:t>
            </w:r>
            <w:r w:rsidRPr="00E246B3">
              <w:rPr>
                <w:szCs w:val="24"/>
                <w:u w:val="single"/>
              </w:rPr>
              <w:tab/>
            </w:r>
          </w:p>
          <w:p w14:paraId="4F98D884" w14:textId="77777777" w:rsidR="0055039E" w:rsidRPr="00E246B3" w:rsidRDefault="0055039E" w:rsidP="003923B5">
            <w:pPr>
              <w:tabs>
                <w:tab w:val="right" w:pos="7254"/>
              </w:tabs>
              <w:spacing w:before="120" w:after="120"/>
              <w:jc w:val="left"/>
              <w:rPr>
                <w:szCs w:val="24"/>
              </w:rPr>
            </w:pPr>
            <w:r w:rsidRPr="00E246B3">
              <w:rPr>
                <w:szCs w:val="24"/>
              </w:rPr>
              <w:t xml:space="preserve">Floor/Room number: </w:t>
            </w:r>
            <w:r w:rsidRPr="00E246B3">
              <w:rPr>
                <w:i/>
                <w:szCs w:val="24"/>
              </w:rPr>
              <w:t>[</w:t>
            </w:r>
            <w:r w:rsidRPr="00E246B3">
              <w:rPr>
                <w:b/>
                <w:i/>
                <w:szCs w:val="24"/>
              </w:rPr>
              <w:t>insert floor and room number, if applicable</w:t>
            </w:r>
            <w:r w:rsidRPr="00E246B3">
              <w:rPr>
                <w:i/>
                <w:szCs w:val="24"/>
              </w:rPr>
              <w:t>]</w:t>
            </w:r>
            <w:r w:rsidRPr="00E246B3">
              <w:rPr>
                <w:szCs w:val="24"/>
                <w:u w:val="single"/>
              </w:rPr>
              <w:tab/>
            </w:r>
          </w:p>
          <w:p w14:paraId="35B71CB7" w14:textId="77777777" w:rsidR="0055039E" w:rsidRPr="00E246B3" w:rsidRDefault="0055039E" w:rsidP="003923B5">
            <w:pPr>
              <w:tabs>
                <w:tab w:val="right" w:pos="7254"/>
              </w:tabs>
              <w:spacing w:before="120" w:after="120"/>
              <w:jc w:val="left"/>
              <w:rPr>
                <w:szCs w:val="24"/>
              </w:rPr>
            </w:pPr>
            <w:r w:rsidRPr="00E246B3">
              <w:rPr>
                <w:szCs w:val="24"/>
              </w:rPr>
              <w:t>City: [</w:t>
            </w:r>
            <w:r w:rsidRPr="00E246B3">
              <w:rPr>
                <w:b/>
                <w:i/>
                <w:szCs w:val="24"/>
              </w:rPr>
              <w:t>insert name of city or town</w:t>
            </w:r>
            <w:r w:rsidRPr="00E246B3">
              <w:rPr>
                <w:szCs w:val="24"/>
              </w:rPr>
              <w:t>]</w:t>
            </w:r>
            <w:r w:rsidRPr="00E246B3">
              <w:rPr>
                <w:szCs w:val="24"/>
              </w:rPr>
              <w:tab/>
            </w:r>
            <w:r w:rsidRPr="00E246B3">
              <w:rPr>
                <w:szCs w:val="24"/>
                <w:u w:val="single"/>
              </w:rPr>
              <w:tab/>
            </w:r>
          </w:p>
          <w:p w14:paraId="4CD56D60" w14:textId="77777777" w:rsidR="0055039E" w:rsidRPr="00E246B3" w:rsidRDefault="00134A6F" w:rsidP="003923B5">
            <w:pPr>
              <w:tabs>
                <w:tab w:val="right" w:pos="7254"/>
              </w:tabs>
              <w:spacing w:before="120" w:after="120"/>
              <w:jc w:val="left"/>
              <w:rPr>
                <w:i/>
                <w:szCs w:val="24"/>
              </w:rPr>
            </w:pPr>
            <w:r>
              <w:rPr>
                <w:szCs w:val="24"/>
              </w:rPr>
              <w:t xml:space="preserve">ZIP Code: </w:t>
            </w:r>
            <w:r w:rsidR="0055039E" w:rsidRPr="00E246B3">
              <w:rPr>
                <w:szCs w:val="24"/>
              </w:rPr>
              <w:t>[</w:t>
            </w:r>
            <w:r w:rsidR="0055039E" w:rsidRPr="00E246B3">
              <w:rPr>
                <w:b/>
                <w:i/>
                <w:szCs w:val="24"/>
              </w:rPr>
              <w:t>insert postal (ZIP) code, if applicable</w:t>
            </w:r>
            <w:r w:rsidR="0055039E" w:rsidRPr="00E246B3">
              <w:rPr>
                <w:szCs w:val="24"/>
              </w:rPr>
              <w:t>]</w:t>
            </w:r>
            <w:r w:rsidR="0055039E" w:rsidRPr="00E246B3">
              <w:rPr>
                <w:szCs w:val="24"/>
              </w:rPr>
              <w:tab/>
            </w:r>
            <w:r w:rsidR="0055039E" w:rsidRPr="00E246B3">
              <w:rPr>
                <w:szCs w:val="24"/>
                <w:u w:val="single"/>
              </w:rPr>
              <w:tab/>
            </w:r>
          </w:p>
          <w:p w14:paraId="32D1CDFF" w14:textId="77777777" w:rsidR="0055039E" w:rsidRPr="00E246B3" w:rsidRDefault="0055039E" w:rsidP="003923B5">
            <w:pPr>
              <w:tabs>
                <w:tab w:val="right" w:pos="7254"/>
              </w:tabs>
              <w:spacing w:before="120" w:after="120"/>
              <w:jc w:val="left"/>
              <w:rPr>
                <w:i/>
                <w:szCs w:val="24"/>
              </w:rPr>
            </w:pPr>
            <w:r w:rsidRPr="00E246B3">
              <w:rPr>
                <w:szCs w:val="24"/>
              </w:rPr>
              <w:t>Country: [</w:t>
            </w:r>
            <w:r w:rsidRPr="00E246B3">
              <w:rPr>
                <w:b/>
                <w:i/>
                <w:szCs w:val="24"/>
              </w:rPr>
              <w:t>insert name of country</w:t>
            </w:r>
            <w:r w:rsidRPr="00E246B3">
              <w:rPr>
                <w:szCs w:val="24"/>
              </w:rPr>
              <w:t>]</w:t>
            </w:r>
            <w:r w:rsidRPr="00E246B3">
              <w:rPr>
                <w:szCs w:val="24"/>
              </w:rPr>
              <w:tab/>
            </w:r>
            <w:r w:rsidRPr="00E246B3">
              <w:rPr>
                <w:szCs w:val="24"/>
                <w:u w:val="single"/>
              </w:rPr>
              <w:tab/>
            </w:r>
          </w:p>
          <w:p w14:paraId="35D88C79" w14:textId="77777777" w:rsidR="0055039E" w:rsidRPr="00E246B3" w:rsidRDefault="0055039E" w:rsidP="003923B5">
            <w:pPr>
              <w:tabs>
                <w:tab w:val="right" w:pos="7254"/>
              </w:tabs>
              <w:spacing w:before="120" w:after="120"/>
              <w:jc w:val="left"/>
              <w:rPr>
                <w:b/>
                <w:szCs w:val="24"/>
              </w:rPr>
            </w:pPr>
            <w:r w:rsidRPr="00E246B3">
              <w:rPr>
                <w:b/>
                <w:szCs w:val="24"/>
              </w:rPr>
              <w:t>The deadline for Proposal submission is:</w:t>
            </w:r>
          </w:p>
          <w:p w14:paraId="4F91D9D2" w14:textId="77777777" w:rsidR="0055039E" w:rsidRPr="00E246B3" w:rsidRDefault="0055039E" w:rsidP="003923B5">
            <w:pPr>
              <w:spacing w:before="120" w:after="120"/>
              <w:jc w:val="left"/>
              <w:rPr>
                <w:b/>
                <w:szCs w:val="24"/>
              </w:rPr>
            </w:pPr>
            <w:r w:rsidRPr="00E246B3">
              <w:rPr>
                <w:szCs w:val="24"/>
              </w:rPr>
              <w:t xml:space="preserve">Date: </w:t>
            </w:r>
            <w:r w:rsidRPr="00E246B3">
              <w:rPr>
                <w:b/>
                <w:i/>
                <w:szCs w:val="24"/>
              </w:rPr>
              <w:t xml:space="preserve">[insert day, month, and year, </w:t>
            </w:r>
            <w:r w:rsidR="00134A6F" w:rsidRPr="00E246B3">
              <w:rPr>
                <w:b/>
                <w:i/>
                <w:szCs w:val="24"/>
              </w:rPr>
              <w:t>e.g.</w:t>
            </w:r>
            <w:r w:rsidRPr="00E246B3">
              <w:rPr>
                <w:b/>
                <w:i/>
                <w:szCs w:val="24"/>
              </w:rPr>
              <w:t xml:space="preserve"> 15 June, </w:t>
            </w:r>
            <w:r w:rsidR="00870AB9" w:rsidRPr="00E246B3">
              <w:rPr>
                <w:b/>
                <w:i/>
                <w:szCs w:val="24"/>
              </w:rPr>
              <w:t>2017</w:t>
            </w:r>
            <w:r w:rsidRPr="00E246B3">
              <w:rPr>
                <w:b/>
                <w:i/>
                <w:szCs w:val="24"/>
              </w:rPr>
              <w:t>]</w:t>
            </w:r>
          </w:p>
          <w:p w14:paraId="295E1B4B" w14:textId="77777777" w:rsidR="0055039E" w:rsidRPr="00E246B3" w:rsidRDefault="0055039E" w:rsidP="003923B5">
            <w:pPr>
              <w:tabs>
                <w:tab w:val="right" w:pos="7254"/>
              </w:tabs>
              <w:spacing w:before="120" w:after="120"/>
              <w:jc w:val="left"/>
              <w:rPr>
                <w:szCs w:val="24"/>
              </w:rPr>
            </w:pPr>
            <w:r w:rsidRPr="00E246B3">
              <w:rPr>
                <w:szCs w:val="24"/>
                <w:u w:val="single"/>
              </w:rPr>
              <w:tab/>
            </w:r>
          </w:p>
          <w:p w14:paraId="1A49C319" w14:textId="77777777" w:rsidR="0055039E" w:rsidRPr="00E246B3" w:rsidRDefault="0055039E" w:rsidP="003923B5">
            <w:pPr>
              <w:tabs>
                <w:tab w:val="right" w:pos="7254"/>
              </w:tabs>
              <w:spacing w:before="120" w:after="120"/>
              <w:jc w:val="left"/>
              <w:rPr>
                <w:i/>
                <w:szCs w:val="24"/>
                <w:u w:val="single"/>
              </w:rPr>
            </w:pPr>
            <w:r w:rsidRPr="00E246B3">
              <w:rPr>
                <w:szCs w:val="24"/>
              </w:rPr>
              <w:t xml:space="preserve">Time: </w:t>
            </w:r>
            <w:r w:rsidRPr="00E246B3">
              <w:rPr>
                <w:i/>
                <w:szCs w:val="24"/>
              </w:rPr>
              <w:t>[</w:t>
            </w:r>
            <w:r w:rsidRPr="00E246B3">
              <w:rPr>
                <w:b/>
                <w:i/>
                <w:szCs w:val="24"/>
              </w:rPr>
              <w:t xml:space="preserve">insert time, and identify if a.m. or p.m., </w:t>
            </w:r>
            <w:r w:rsidR="005A27E5" w:rsidRPr="00E246B3">
              <w:rPr>
                <w:b/>
                <w:i/>
                <w:szCs w:val="24"/>
              </w:rPr>
              <w:t>e.g.</w:t>
            </w:r>
            <w:r w:rsidRPr="00E246B3">
              <w:rPr>
                <w:b/>
                <w:i/>
                <w:szCs w:val="24"/>
              </w:rPr>
              <w:t xml:space="preserve"> 10:30 a.m.</w:t>
            </w:r>
            <w:r w:rsidRPr="00E246B3">
              <w:rPr>
                <w:i/>
                <w:szCs w:val="24"/>
              </w:rPr>
              <w:t>]</w:t>
            </w:r>
          </w:p>
          <w:p w14:paraId="1ACE4810" w14:textId="77777777" w:rsidR="0055039E" w:rsidRPr="00E246B3" w:rsidRDefault="0055039E">
            <w:pPr>
              <w:spacing w:before="120" w:after="120"/>
              <w:jc w:val="left"/>
              <w:rPr>
                <w:b/>
                <w:spacing w:val="-4"/>
                <w:szCs w:val="24"/>
              </w:rPr>
            </w:pPr>
            <w:r w:rsidRPr="00E246B3">
              <w:rPr>
                <w:b/>
                <w:i/>
                <w:spacing w:val="-4"/>
                <w:szCs w:val="24"/>
              </w:rPr>
              <w:t xml:space="preserve">[The date and time should be the same as those provided in the Request for Proposals, unless subsequently amended pursuant to ITP </w:t>
            </w:r>
            <w:r w:rsidR="000640DD" w:rsidRPr="00E246B3">
              <w:rPr>
                <w:b/>
                <w:i/>
                <w:spacing w:val="-4"/>
                <w:szCs w:val="24"/>
              </w:rPr>
              <w:t>19</w:t>
            </w:r>
            <w:r w:rsidRPr="00E246B3">
              <w:rPr>
                <w:b/>
                <w:i/>
                <w:spacing w:val="-4"/>
                <w:szCs w:val="24"/>
              </w:rPr>
              <w:t>.2</w:t>
            </w:r>
            <w:r w:rsidRPr="00E246B3">
              <w:rPr>
                <w:b/>
                <w:spacing w:val="-4"/>
                <w:szCs w:val="24"/>
              </w:rPr>
              <w:t>]</w:t>
            </w:r>
          </w:p>
        </w:tc>
      </w:tr>
      <w:tr w:rsidR="00D9352C" w:rsidRPr="00E246B3" w14:paraId="76B4B452" w14:textId="77777777" w:rsidTr="003923B5">
        <w:tc>
          <w:tcPr>
            <w:tcW w:w="1672" w:type="dxa"/>
          </w:tcPr>
          <w:p w14:paraId="3D4B9B57" w14:textId="77777777" w:rsidR="0055039E" w:rsidRPr="00E246B3" w:rsidDel="000E51F7" w:rsidRDefault="0055039E" w:rsidP="0064527E">
            <w:pPr>
              <w:tabs>
                <w:tab w:val="right" w:pos="7434"/>
              </w:tabs>
              <w:spacing w:before="120" w:after="120"/>
              <w:jc w:val="left"/>
              <w:rPr>
                <w:b/>
                <w:szCs w:val="24"/>
              </w:rPr>
            </w:pPr>
            <w:r w:rsidRPr="00E246B3">
              <w:rPr>
                <w:b/>
                <w:szCs w:val="24"/>
              </w:rPr>
              <w:t xml:space="preserve">ITP </w:t>
            </w:r>
            <w:r w:rsidR="00532C88" w:rsidRPr="00E246B3">
              <w:rPr>
                <w:b/>
                <w:szCs w:val="24"/>
              </w:rPr>
              <w:t>19</w:t>
            </w:r>
            <w:r w:rsidRPr="00E246B3">
              <w:rPr>
                <w:b/>
                <w:szCs w:val="24"/>
              </w:rPr>
              <w:t>.1</w:t>
            </w:r>
            <w:r w:rsidR="008C4753" w:rsidRPr="00E246B3">
              <w:rPr>
                <w:b/>
                <w:szCs w:val="24"/>
              </w:rPr>
              <w:t>,</w:t>
            </w:r>
            <w:r w:rsidRPr="00E246B3">
              <w:rPr>
                <w:b/>
                <w:szCs w:val="24"/>
              </w:rPr>
              <w:t xml:space="preserve">  ITP</w:t>
            </w:r>
            <w:r w:rsidR="008C4753" w:rsidRPr="00E246B3">
              <w:rPr>
                <w:b/>
                <w:szCs w:val="24"/>
              </w:rPr>
              <w:t xml:space="preserve"> </w:t>
            </w:r>
            <w:r w:rsidR="009340B7" w:rsidRPr="00E246B3">
              <w:rPr>
                <w:b/>
                <w:szCs w:val="24"/>
              </w:rPr>
              <w:t xml:space="preserve">35.1 </w:t>
            </w:r>
            <w:r w:rsidR="008C4753" w:rsidRPr="00E246B3">
              <w:rPr>
                <w:b/>
                <w:szCs w:val="24"/>
              </w:rPr>
              <w:t xml:space="preserve">and ITP </w:t>
            </w:r>
            <w:r w:rsidR="009340B7" w:rsidRPr="00E246B3">
              <w:rPr>
                <w:b/>
                <w:szCs w:val="24"/>
              </w:rPr>
              <w:t>36.1</w:t>
            </w:r>
          </w:p>
        </w:tc>
        <w:tc>
          <w:tcPr>
            <w:tcW w:w="8061" w:type="dxa"/>
            <w:gridSpan w:val="3"/>
          </w:tcPr>
          <w:p w14:paraId="18931F6A" w14:textId="77777777" w:rsidR="0055039E" w:rsidRPr="00E246B3" w:rsidRDefault="0055039E" w:rsidP="003923B5">
            <w:pPr>
              <w:spacing w:before="120" w:after="120"/>
              <w:rPr>
                <w:b/>
                <w:szCs w:val="24"/>
              </w:rPr>
            </w:pPr>
            <w:r w:rsidRPr="00E246B3">
              <w:rPr>
                <w:szCs w:val="24"/>
              </w:rPr>
              <w:t xml:space="preserve">Proposers _______________ </w:t>
            </w:r>
            <w:r w:rsidRPr="00E246B3">
              <w:rPr>
                <w:b/>
                <w:i/>
                <w:iCs/>
                <w:szCs w:val="24"/>
              </w:rPr>
              <w:t>[insert “shall” or “shall not”]</w:t>
            </w:r>
            <w:r w:rsidRPr="00E246B3">
              <w:rPr>
                <w:b/>
                <w:szCs w:val="24"/>
              </w:rPr>
              <w:t xml:space="preserve"> </w:t>
            </w:r>
            <w:r w:rsidRPr="00E246B3">
              <w:rPr>
                <w:szCs w:val="24"/>
              </w:rPr>
              <w:t>have the option of submitting their Proposals electronically.</w:t>
            </w:r>
            <w:r w:rsidRPr="00E246B3">
              <w:rPr>
                <w:b/>
                <w:szCs w:val="24"/>
              </w:rPr>
              <w:t xml:space="preserve"> </w:t>
            </w:r>
          </w:p>
          <w:p w14:paraId="5F28F1EF" w14:textId="77777777" w:rsidR="0055039E" w:rsidRPr="00E246B3" w:rsidRDefault="0055039E" w:rsidP="003923B5">
            <w:pPr>
              <w:tabs>
                <w:tab w:val="right" w:pos="7254"/>
              </w:tabs>
              <w:spacing w:before="120" w:after="120"/>
              <w:rPr>
                <w:b/>
                <w:i/>
                <w:szCs w:val="24"/>
              </w:rPr>
            </w:pPr>
            <w:r w:rsidRPr="00E246B3">
              <w:rPr>
                <w:b/>
                <w:szCs w:val="24"/>
              </w:rPr>
              <w:t>[</w:t>
            </w:r>
            <w:r w:rsidRPr="00E246B3">
              <w:rPr>
                <w:b/>
                <w:i/>
                <w:szCs w:val="24"/>
              </w:rPr>
              <w:t xml:space="preserve">The following provision should be included and the required corresponding information inserted </w:t>
            </w:r>
            <w:r w:rsidRPr="00E246B3">
              <w:rPr>
                <w:b/>
                <w:i/>
                <w:szCs w:val="24"/>
                <w:u w:val="single"/>
              </w:rPr>
              <w:t>only</w:t>
            </w:r>
            <w:r w:rsidRPr="00E246B3">
              <w:rPr>
                <w:b/>
                <w:i/>
                <w:szCs w:val="24"/>
              </w:rPr>
              <w:t xml:space="preserve"> if Proposers have the option of submitting their Proposals electronically. Otherwise omit.]</w:t>
            </w:r>
          </w:p>
          <w:p w14:paraId="40D64227" w14:textId="77777777" w:rsidR="0055039E" w:rsidRPr="00E246B3" w:rsidRDefault="0055039E" w:rsidP="003923B5">
            <w:pPr>
              <w:tabs>
                <w:tab w:val="right" w:pos="7254"/>
              </w:tabs>
              <w:spacing w:before="120" w:after="120"/>
              <w:rPr>
                <w:szCs w:val="24"/>
              </w:rPr>
            </w:pPr>
            <w:r w:rsidRPr="00E246B3">
              <w:rPr>
                <w:szCs w:val="24"/>
              </w:rPr>
              <w:t xml:space="preserve">The electronic Proposal submission procedures shall be: </w:t>
            </w:r>
            <w:r w:rsidRPr="00E246B3">
              <w:rPr>
                <w:b/>
                <w:i/>
                <w:iCs/>
                <w:szCs w:val="24"/>
              </w:rPr>
              <w:t>[insert a description of the electronic Proposal submission procedures.]</w:t>
            </w:r>
          </w:p>
        </w:tc>
      </w:tr>
      <w:tr w:rsidR="00D9352C" w:rsidRPr="00E246B3" w14:paraId="7926DF6F" w14:textId="77777777" w:rsidTr="00E70DB3">
        <w:trPr>
          <w:trHeight w:val="600"/>
        </w:trPr>
        <w:tc>
          <w:tcPr>
            <w:tcW w:w="1672" w:type="dxa"/>
          </w:tcPr>
          <w:p w14:paraId="0D76AC0C" w14:textId="77777777" w:rsidR="0055039E" w:rsidRPr="00E246B3" w:rsidRDefault="00BA630B" w:rsidP="003923B5">
            <w:pPr>
              <w:tabs>
                <w:tab w:val="right" w:pos="7434"/>
              </w:tabs>
              <w:spacing w:before="120" w:after="120"/>
              <w:rPr>
                <w:b/>
                <w:szCs w:val="24"/>
              </w:rPr>
            </w:pPr>
            <w:r w:rsidRPr="00E246B3">
              <w:rPr>
                <w:b/>
                <w:szCs w:val="24"/>
              </w:rPr>
              <w:t>ITP 22</w:t>
            </w:r>
            <w:r w:rsidR="0055039E" w:rsidRPr="00E246B3">
              <w:rPr>
                <w:b/>
                <w:szCs w:val="24"/>
              </w:rPr>
              <w:t xml:space="preserve">.1 </w:t>
            </w:r>
          </w:p>
        </w:tc>
        <w:tc>
          <w:tcPr>
            <w:tcW w:w="8061" w:type="dxa"/>
            <w:gridSpan w:val="3"/>
          </w:tcPr>
          <w:p w14:paraId="1CB2FE63" w14:textId="77777777" w:rsidR="0055039E" w:rsidRPr="00E246B3" w:rsidRDefault="0055039E" w:rsidP="003923B5">
            <w:pPr>
              <w:tabs>
                <w:tab w:val="right" w:pos="7254"/>
              </w:tabs>
              <w:spacing w:before="120" w:after="120"/>
              <w:rPr>
                <w:szCs w:val="24"/>
              </w:rPr>
            </w:pPr>
            <w:r w:rsidRPr="00E246B3">
              <w:rPr>
                <w:szCs w:val="24"/>
              </w:rPr>
              <w:t>The Proposal opening shall take place at:</w:t>
            </w:r>
          </w:p>
          <w:p w14:paraId="19D5CE05" w14:textId="77777777" w:rsidR="0055039E" w:rsidRPr="00E246B3" w:rsidRDefault="0055039E" w:rsidP="003923B5">
            <w:pPr>
              <w:tabs>
                <w:tab w:val="right" w:pos="7254"/>
              </w:tabs>
              <w:spacing w:before="120" w:after="120"/>
              <w:rPr>
                <w:szCs w:val="24"/>
              </w:rPr>
            </w:pPr>
            <w:r w:rsidRPr="00E246B3">
              <w:rPr>
                <w:szCs w:val="24"/>
              </w:rPr>
              <w:t>Street Address: [</w:t>
            </w:r>
            <w:r w:rsidRPr="00E246B3">
              <w:rPr>
                <w:b/>
                <w:i/>
                <w:szCs w:val="24"/>
              </w:rPr>
              <w:t>insert street address and numbe</w:t>
            </w:r>
            <w:r w:rsidRPr="00E246B3">
              <w:rPr>
                <w:i/>
                <w:szCs w:val="24"/>
              </w:rPr>
              <w:t>r]</w:t>
            </w:r>
            <w:r w:rsidRPr="00E246B3">
              <w:rPr>
                <w:szCs w:val="24"/>
                <w:u w:val="single"/>
              </w:rPr>
              <w:tab/>
            </w:r>
          </w:p>
          <w:p w14:paraId="3A4D562E" w14:textId="77777777" w:rsidR="0055039E" w:rsidRPr="00E246B3" w:rsidRDefault="0055039E" w:rsidP="003923B5">
            <w:pPr>
              <w:tabs>
                <w:tab w:val="right" w:pos="7254"/>
              </w:tabs>
              <w:spacing w:before="120" w:after="120"/>
              <w:rPr>
                <w:szCs w:val="24"/>
              </w:rPr>
            </w:pPr>
            <w:r w:rsidRPr="00E246B3">
              <w:rPr>
                <w:szCs w:val="24"/>
              </w:rPr>
              <w:t xml:space="preserve">Floor/Room number: </w:t>
            </w:r>
            <w:r w:rsidRPr="00E246B3">
              <w:rPr>
                <w:i/>
                <w:szCs w:val="24"/>
              </w:rPr>
              <w:t>[</w:t>
            </w:r>
            <w:r w:rsidRPr="00E246B3">
              <w:rPr>
                <w:b/>
                <w:i/>
                <w:szCs w:val="24"/>
              </w:rPr>
              <w:t>insert floor and room number, if applicable</w:t>
            </w:r>
            <w:r w:rsidRPr="00E246B3">
              <w:rPr>
                <w:i/>
                <w:szCs w:val="24"/>
              </w:rPr>
              <w:t>]</w:t>
            </w:r>
            <w:r w:rsidRPr="00E246B3">
              <w:rPr>
                <w:szCs w:val="24"/>
                <w:u w:val="single"/>
              </w:rPr>
              <w:tab/>
            </w:r>
          </w:p>
          <w:p w14:paraId="43EFFDAD" w14:textId="77777777" w:rsidR="0055039E" w:rsidRPr="00E246B3" w:rsidRDefault="00134A6F" w:rsidP="003923B5">
            <w:pPr>
              <w:spacing w:before="120" w:after="120"/>
              <w:jc w:val="left"/>
              <w:rPr>
                <w:szCs w:val="24"/>
              </w:rPr>
            </w:pPr>
            <w:r w:rsidRPr="00E246B3">
              <w:rPr>
                <w:szCs w:val="24"/>
              </w:rPr>
              <w:t>City:</w:t>
            </w:r>
            <w:r w:rsidR="0055039E" w:rsidRPr="00E246B3">
              <w:rPr>
                <w:szCs w:val="24"/>
              </w:rPr>
              <w:t xml:space="preserve"> </w:t>
            </w:r>
            <w:r w:rsidR="0055039E" w:rsidRPr="00E246B3">
              <w:rPr>
                <w:i/>
                <w:szCs w:val="24"/>
              </w:rPr>
              <w:t>[</w:t>
            </w:r>
            <w:r w:rsidR="0055039E" w:rsidRPr="00E246B3">
              <w:rPr>
                <w:b/>
                <w:i/>
                <w:szCs w:val="24"/>
              </w:rPr>
              <w:t>insert name of city or town</w:t>
            </w:r>
            <w:r w:rsidR="0055039E" w:rsidRPr="00E246B3">
              <w:rPr>
                <w:i/>
                <w:szCs w:val="24"/>
              </w:rPr>
              <w:t>]</w:t>
            </w:r>
          </w:p>
          <w:p w14:paraId="68E39CF4" w14:textId="77777777" w:rsidR="0055039E" w:rsidRPr="00E246B3" w:rsidRDefault="0055039E" w:rsidP="003923B5">
            <w:pPr>
              <w:tabs>
                <w:tab w:val="right" w:pos="7254"/>
              </w:tabs>
              <w:spacing w:before="120" w:after="120"/>
              <w:rPr>
                <w:szCs w:val="24"/>
              </w:rPr>
            </w:pPr>
            <w:r w:rsidRPr="00E246B3">
              <w:rPr>
                <w:szCs w:val="24"/>
                <w:u w:val="single"/>
              </w:rPr>
              <w:tab/>
            </w:r>
          </w:p>
          <w:p w14:paraId="7F0924F0" w14:textId="77777777" w:rsidR="0055039E" w:rsidRPr="00E246B3" w:rsidRDefault="0055039E" w:rsidP="003923B5">
            <w:pPr>
              <w:spacing w:before="120" w:after="120"/>
              <w:rPr>
                <w:szCs w:val="24"/>
              </w:rPr>
            </w:pPr>
            <w:r w:rsidRPr="00E246B3">
              <w:rPr>
                <w:szCs w:val="24"/>
              </w:rPr>
              <w:t>Country:</w:t>
            </w:r>
            <w:r w:rsidRPr="00E246B3">
              <w:rPr>
                <w:i/>
                <w:szCs w:val="24"/>
              </w:rPr>
              <w:t xml:space="preserve"> [</w:t>
            </w:r>
            <w:r w:rsidRPr="00E246B3">
              <w:rPr>
                <w:b/>
                <w:i/>
                <w:szCs w:val="24"/>
              </w:rPr>
              <w:t>insert name of country</w:t>
            </w:r>
            <w:r w:rsidRPr="00E246B3">
              <w:rPr>
                <w:i/>
                <w:szCs w:val="24"/>
              </w:rPr>
              <w:t>]</w:t>
            </w:r>
          </w:p>
          <w:p w14:paraId="1CDB0566" w14:textId="77777777" w:rsidR="0055039E" w:rsidRPr="00E246B3" w:rsidRDefault="0055039E" w:rsidP="003923B5">
            <w:pPr>
              <w:tabs>
                <w:tab w:val="right" w:pos="7254"/>
              </w:tabs>
              <w:spacing w:before="120" w:after="120"/>
              <w:rPr>
                <w:szCs w:val="24"/>
              </w:rPr>
            </w:pPr>
            <w:r w:rsidRPr="00E246B3">
              <w:rPr>
                <w:szCs w:val="24"/>
                <w:u w:val="single"/>
              </w:rPr>
              <w:tab/>
            </w:r>
            <w:r w:rsidRPr="00E246B3">
              <w:rPr>
                <w:szCs w:val="24"/>
              </w:rPr>
              <w:tab/>
            </w:r>
          </w:p>
          <w:p w14:paraId="196AD76C" w14:textId="77777777" w:rsidR="0055039E" w:rsidRPr="00E246B3" w:rsidRDefault="0055039E" w:rsidP="003923B5">
            <w:pPr>
              <w:spacing w:before="120" w:after="120"/>
              <w:jc w:val="left"/>
              <w:rPr>
                <w:b/>
                <w:i/>
                <w:szCs w:val="24"/>
              </w:rPr>
            </w:pPr>
            <w:r w:rsidRPr="00E246B3">
              <w:rPr>
                <w:szCs w:val="24"/>
              </w:rPr>
              <w:t xml:space="preserve">Date: </w:t>
            </w:r>
            <w:r w:rsidRPr="00E246B3">
              <w:rPr>
                <w:b/>
                <w:i/>
                <w:szCs w:val="24"/>
              </w:rPr>
              <w:t>[</w:t>
            </w:r>
            <w:r w:rsidR="00134A6F" w:rsidRPr="00E246B3">
              <w:rPr>
                <w:b/>
                <w:i/>
                <w:szCs w:val="24"/>
              </w:rPr>
              <w:t>insert day</w:t>
            </w:r>
            <w:r w:rsidRPr="00E246B3">
              <w:rPr>
                <w:b/>
                <w:i/>
                <w:szCs w:val="24"/>
              </w:rPr>
              <w:t xml:space="preserve">, month, and year, </w:t>
            </w:r>
            <w:r w:rsidR="008C4753" w:rsidRPr="00E246B3">
              <w:rPr>
                <w:b/>
                <w:i/>
                <w:szCs w:val="24"/>
              </w:rPr>
              <w:t>e.g.</w:t>
            </w:r>
            <w:r w:rsidRPr="00E246B3">
              <w:rPr>
                <w:b/>
                <w:i/>
                <w:szCs w:val="24"/>
              </w:rPr>
              <w:t xml:space="preserve"> 15 June, </w:t>
            </w:r>
            <w:r w:rsidR="00870AB9" w:rsidRPr="00E246B3">
              <w:rPr>
                <w:b/>
                <w:i/>
                <w:szCs w:val="24"/>
              </w:rPr>
              <w:t>2017</w:t>
            </w:r>
            <w:r w:rsidRPr="00E246B3">
              <w:rPr>
                <w:b/>
                <w:i/>
                <w:szCs w:val="24"/>
              </w:rPr>
              <w:t>]</w:t>
            </w:r>
          </w:p>
          <w:p w14:paraId="32D71B02" w14:textId="77777777" w:rsidR="0055039E" w:rsidRPr="00E246B3" w:rsidRDefault="0055039E" w:rsidP="003923B5">
            <w:pPr>
              <w:tabs>
                <w:tab w:val="right" w:pos="7254"/>
              </w:tabs>
              <w:spacing w:before="120" w:after="120"/>
              <w:rPr>
                <w:szCs w:val="24"/>
              </w:rPr>
            </w:pPr>
            <w:r w:rsidRPr="00E246B3">
              <w:rPr>
                <w:szCs w:val="24"/>
                <w:u w:val="single"/>
              </w:rPr>
              <w:tab/>
            </w:r>
          </w:p>
          <w:p w14:paraId="0133EE3A" w14:textId="77777777" w:rsidR="0055039E" w:rsidRPr="00E246B3" w:rsidRDefault="0055039E" w:rsidP="003923B5">
            <w:pPr>
              <w:tabs>
                <w:tab w:val="right" w:pos="7254"/>
              </w:tabs>
              <w:spacing w:before="120" w:after="120"/>
              <w:rPr>
                <w:szCs w:val="24"/>
                <w:u w:val="single"/>
              </w:rPr>
            </w:pPr>
            <w:r w:rsidRPr="00E246B3">
              <w:rPr>
                <w:szCs w:val="24"/>
              </w:rPr>
              <w:t xml:space="preserve">Time: </w:t>
            </w:r>
            <w:r w:rsidRPr="00E246B3">
              <w:rPr>
                <w:szCs w:val="24"/>
                <w:u w:val="single"/>
              </w:rPr>
              <w:tab/>
            </w:r>
          </w:p>
          <w:p w14:paraId="4046DA06" w14:textId="77777777" w:rsidR="0055039E" w:rsidRPr="00E246B3" w:rsidRDefault="0055039E" w:rsidP="003923B5">
            <w:pPr>
              <w:tabs>
                <w:tab w:val="right" w:pos="7254"/>
              </w:tabs>
              <w:spacing w:before="120" w:after="120"/>
              <w:jc w:val="left"/>
              <w:rPr>
                <w:b/>
                <w:i/>
                <w:szCs w:val="24"/>
              </w:rPr>
            </w:pPr>
            <w:r w:rsidRPr="00E246B3">
              <w:rPr>
                <w:i/>
                <w:szCs w:val="24"/>
              </w:rPr>
              <w:t>[</w:t>
            </w:r>
            <w:r w:rsidRPr="00E246B3">
              <w:rPr>
                <w:b/>
                <w:i/>
                <w:szCs w:val="24"/>
              </w:rPr>
              <w:t xml:space="preserve">insert time, and identify if a.m. or p.m. </w:t>
            </w:r>
            <w:r w:rsidR="008C4753" w:rsidRPr="00E246B3">
              <w:rPr>
                <w:b/>
                <w:i/>
                <w:szCs w:val="24"/>
              </w:rPr>
              <w:t>e.g.</w:t>
            </w:r>
            <w:r w:rsidRPr="00E246B3">
              <w:rPr>
                <w:b/>
                <w:i/>
                <w:szCs w:val="24"/>
              </w:rPr>
              <w:t xml:space="preserve"> 10:30 a.m.</w:t>
            </w:r>
            <w:r w:rsidRPr="00E246B3">
              <w:rPr>
                <w:i/>
                <w:szCs w:val="24"/>
              </w:rPr>
              <w:t xml:space="preserve">] </w:t>
            </w:r>
            <w:r w:rsidRPr="00E246B3">
              <w:rPr>
                <w:b/>
                <w:i/>
                <w:szCs w:val="24"/>
              </w:rPr>
              <w:t>[Date and time should be the same as those given for the deadline for submission of Proposals in ITP</w:t>
            </w:r>
            <w:r w:rsidR="00BA630B" w:rsidRPr="00E246B3">
              <w:rPr>
                <w:b/>
                <w:i/>
                <w:szCs w:val="24"/>
              </w:rPr>
              <w:t xml:space="preserve"> 19.1</w:t>
            </w:r>
            <w:r w:rsidRPr="00E246B3">
              <w:rPr>
                <w:b/>
                <w:i/>
                <w:szCs w:val="24"/>
              </w:rPr>
              <w:t>]</w:t>
            </w:r>
          </w:p>
        </w:tc>
      </w:tr>
      <w:tr w:rsidR="00D9352C" w:rsidRPr="00E246B3" w14:paraId="6AB19D2E" w14:textId="77777777" w:rsidTr="003923B5">
        <w:trPr>
          <w:trHeight w:val="1526"/>
        </w:trPr>
        <w:tc>
          <w:tcPr>
            <w:tcW w:w="1672" w:type="dxa"/>
          </w:tcPr>
          <w:p w14:paraId="6356A706" w14:textId="77777777" w:rsidR="0055039E" w:rsidRPr="00E246B3" w:rsidRDefault="0055039E" w:rsidP="003923B5">
            <w:pPr>
              <w:tabs>
                <w:tab w:val="right" w:pos="7434"/>
              </w:tabs>
              <w:spacing w:before="120" w:after="120"/>
              <w:rPr>
                <w:b/>
                <w:szCs w:val="24"/>
              </w:rPr>
            </w:pPr>
            <w:r w:rsidRPr="00E246B3">
              <w:rPr>
                <w:b/>
                <w:szCs w:val="24"/>
              </w:rPr>
              <w:t>ITP 2</w:t>
            </w:r>
            <w:r w:rsidR="00BA630B" w:rsidRPr="00E246B3">
              <w:rPr>
                <w:b/>
                <w:szCs w:val="24"/>
              </w:rPr>
              <w:t>2</w:t>
            </w:r>
            <w:r w:rsidRPr="00E246B3">
              <w:rPr>
                <w:b/>
                <w:szCs w:val="24"/>
              </w:rPr>
              <w:t>.1</w:t>
            </w:r>
            <w:r w:rsidR="00BA630B" w:rsidRPr="00E246B3">
              <w:rPr>
                <w:b/>
                <w:szCs w:val="24"/>
              </w:rPr>
              <w:t xml:space="preserve"> and ITP 39</w:t>
            </w:r>
            <w:r w:rsidRPr="00E246B3">
              <w:rPr>
                <w:b/>
                <w:szCs w:val="24"/>
              </w:rPr>
              <w:t>.1</w:t>
            </w:r>
          </w:p>
        </w:tc>
        <w:tc>
          <w:tcPr>
            <w:tcW w:w="8061" w:type="dxa"/>
            <w:gridSpan w:val="3"/>
          </w:tcPr>
          <w:p w14:paraId="0E527B35" w14:textId="77777777" w:rsidR="0055039E" w:rsidRPr="00E246B3" w:rsidRDefault="0055039E" w:rsidP="003923B5">
            <w:pPr>
              <w:tabs>
                <w:tab w:val="right" w:pos="7254"/>
              </w:tabs>
              <w:spacing w:before="120" w:after="120"/>
              <w:rPr>
                <w:i/>
                <w:szCs w:val="24"/>
              </w:rPr>
            </w:pPr>
            <w:r w:rsidRPr="00E246B3">
              <w:rPr>
                <w:b/>
                <w:i/>
                <w:szCs w:val="24"/>
              </w:rPr>
              <w:t>[The following provision should be included and the required corresponding information inserted only if Proposers have the option of submitting their Proposals electronically.</w:t>
            </w:r>
            <w:r w:rsidRPr="00E246B3" w:rsidDel="00B95321">
              <w:rPr>
                <w:b/>
                <w:i/>
                <w:szCs w:val="24"/>
              </w:rPr>
              <w:t xml:space="preserve">  </w:t>
            </w:r>
            <w:r w:rsidRPr="00E246B3">
              <w:rPr>
                <w:b/>
                <w:i/>
                <w:szCs w:val="24"/>
              </w:rPr>
              <w:t xml:space="preserve"> Otherwise omit.]</w:t>
            </w:r>
            <w:r w:rsidRPr="00E246B3" w:rsidDel="00F74FBF">
              <w:rPr>
                <w:i/>
                <w:szCs w:val="24"/>
              </w:rPr>
              <w:t xml:space="preserve"> </w:t>
            </w:r>
          </w:p>
          <w:p w14:paraId="0D4D548F" w14:textId="77777777" w:rsidR="0055039E" w:rsidRPr="00E246B3" w:rsidRDefault="0055039E" w:rsidP="003923B5">
            <w:pPr>
              <w:spacing w:before="120" w:after="120"/>
              <w:rPr>
                <w:szCs w:val="24"/>
              </w:rPr>
            </w:pPr>
            <w:r w:rsidRPr="00E246B3">
              <w:rPr>
                <w:szCs w:val="24"/>
              </w:rPr>
              <w:t xml:space="preserve">The electronic Proposal opening procedures shall be: </w:t>
            </w:r>
            <w:r w:rsidRPr="00E246B3">
              <w:rPr>
                <w:b/>
                <w:i/>
                <w:iCs/>
                <w:szCs w:val="24"/>
              </w:rPr>
              <w:t>[insert a description of the electronic Proposal opening procedures.]</w:t>
            </w:r>
          </w:p>
        </w:tc>
      </w:tr>
      <w:tr w:rsidR="008C4753" w:rsidRPr="00E246B3" w14:paraId="77EEAD3E" w14:textId="77777777" w:rsidTr="003923B5">
        <w:tc>
          <w:tcPr>
            <w:tcW w:w="1672" w:type="dxa"/>
          </w:tcPr>
          <w:p w14:paraId="3AE7E67F" w14:textId="77777777" w:rsidR="008C4753" w:rsidRPr="00E246B3" w:rsidRDefault="008C4753" w:rsidP="003923B5">
            <w:pPr>
              <w:tabs>
                <w:tab w:val="right" w:pos="7434"/>
              </w:tabs>
              <w:spacing w:before="120" w:after="120"/>
              <w:rPr>
                <w:b/>
                <w:szCs w:val="24"/>
              </w:rPr>
            </w:pPr>
            <w:r w:rsidRPr="00E246B3">
              <w:rPr>
                <w:b/>
                <w:szCs w:val="24"/>
              </w:rPr>
              <w:t>ITP 28.2 (i)</w:t>
            </w:r>
          </w:p>
        </w:tc>
        <w:tc>
          <w:tcPr>
            <w:tcW w:w="8061" w:type="dxa"/>
            <w:gridSpan w:val="3"/>
          </w:tcPr>
          <w:p w14:paraId="6D82687B" w14:textId="2072C0F4" w:rsidR="008C4753" w:rsidRPr="00E246B3" w:rsidRDefault="008C4753" w:rsidP="003923B5">
            <w:pPr>
              <w:spacing w:before="120" w:after="120"/>
              <w:rPr>
                <w:color w:val="000000" w:themeColor="text1"/>
                <w:szCs w:val="24"/>
              </w:rPr>
            </w:pPr>
            <w:r w:rsidRPr="00E246B3">
              <w:rPr>
                <w:color w:val="000000" w:themeColor="text1"/>
                <w:szCs w:val="24"/>
              </w:rPr>
              <w:t>The Proposer shall submit with its Proposal the following additional documents:</w:t>
            </w:r>
          </w:p>
          <w:p w14:paraId="3EEF286D" w14:textId="1F4FF7E5" w:rsidR="008C4753" w:rsidRPr="00E246B3" w:rsidRDefault="008C4753" w:rsidP="003923B5">
            <w:pPr>
              <w:tabs>
                <w:tab w:val="right" w:pos="7254"/>
              </w:tabs>
              <w:spacing w:before="120" w:after="120"/>
              <w:rPr>
                <w:szCs w:val="24"/>
              </w:rPr>
            </w:pPr>
            <w:r w:rsidRPr="00E246B3">
              <w:rPr>
                <w:b/>
                <w:i/>
                <w:color w:val="000000" w:themeColor="text1"/>
                <w:szCs w:val="24"/>
              </w:rPr>
              <w:t xml:space="preserve">[list any additional document not already listed in ITP 28.2 that must be submitted with the Second Stage </w:t>
            </w:r>
            <w:r w:rsidR="00BE4A87">
              <w:rPr>
                <w:b/>
                <w:i/>
                <w:color w:val="000000" w:themeColor="text1"/>
                <w:szCs w:val="24"/>
              </w:rPr>
              <w:t xml:space="preserve">Technical </w:t>
            </w:r>
            <w:r w:rsidR="008D11E2" w:rsidRPr="00E246B3">
              <w:rPr>
                <w:b/>
                <w:i/>
                <w:color w:val="000000" w:themeColor="text1"/>
                <w:szCs w:val="24"/>
              </w:rPr>
              <w:t>Proposal</w:t>
            </w:r>
            <w:r w:rsidR="003B49F9">
              <w:rPr>
                <w:b/>
                <w:i/>
                <w:color w:val="000000" w:themeColor="text1"/>
                <w:szCs w:val="24"/>
              </w:rPr>
              <w:t>.</w:t>
            </w:r>
            <w:r w:rsidR="008D11E2" w:rsidRPr="00E246B3">
              <w:rPr>
                <w:b/>
                <w:i/>
                <w:color w:val="000000" w:themeColor="text1"/>
                <w:szCs w:val="24"/>
              </w:rPr>
              <w:t xml:space="preserve"> otherwise state ‘</w:t>
            </w:r>
            <w:r w:rsidRPr="00E246B3">
              <w:rPr>
                <w:b/>
                <w:i/>
                <w:color w:val="000000" w:themeColor="text1"/>
                <w:szCs w:val="24"/>
              </w:rPr>
              <w:t>none’.</w:t>
            </w:r>
            <w:r w:rsidR="003B49F9">
              <w:rPr>
                <w:b/>
                <w:i/>
                <w:color w:val="000000" w:themeColor="text1"/>
                <w:szCs w:val="24"/>
              </w:rPr>
              <w:t>]</w:t>
            </w:r>
          </w:p>
        </w:tc>
      </w:tr>
      <w:tr w:rsidR="008C4753" w:rsidRPr="00E246B3" w14:paraId="13208ABC" w14:textId="77777777" w:rsidTr="003923B5">
        <w:tc>
          <w:tcPr>
            <w:tcW w:w="1672" w:type="dxa"/>
          </w:tcPr>
          <w:p w14:paraId="1A7926F3" w14:textId="77777777" w:rsidR="008C4753" w:rsidRPr="00E246B3" w:rsidRDefault="008C4753" w:rsidP="003923B5">
            <w:pPr>
              <w:tabs>
                <w:tab w:val="right" w:pos="7434"/>
              </w:tabs>
              <w:spacing w:before="120" w:after="120"/>
              <w:rPr>
                <w:b/>
                <w:szCs w:val="24"/>
              </w:rPr>
            </w:pPr>
            <w:r w:rsidRPr="00E246B3">
              <w:rPr>
                <w:b/>
                <w:szCs w:val="24"/>
              </w:rPr>
              <w:t>ITP 28.4 (d)</w:t>
            </w:r>
          </w:p>
        </w:tc>
        <w:tc>
          <w:tcPr>
            <w:tcW w:w="8061" w:type="dxa"/>
            <w:gridSpan w:val="3"/>
          </w:tcPr>
          <w:p w14:paraId="34D802D5" w14:textId="59E5C2D0" w:rsidR="008C4753" w:rsidRPr="00E246B3" w:rsidRDefault="008C4753" w:rsidP="003923B5">
            <w:pPr>
              <w:spacing w:before="120" w:after="120"/>
              <w:rPr>
                <w:color w:val="000000" w:themeColor="text1"/>
                <w:szCs w:val="24"/>
              </w:rPr>
            </w:pPr>
            <w:r w:rsidRPr="00E246B3">
              <w:rPr>
                <w:color w:val="000000" w:themeColor="text1"/>
                <w:szCs w:val="24"/>
              </w:rPr>
              <w:t>The Proposer shall submit with its Proposal the following additional documents:</w:t>
            </w:r>
          </w:p>
          <w:p w14:paraId="5DF174F4" w14:textId="78DBA88A" w:rsidR="008C4753" w:rsidRPr="00E246B3" w:rsidRDefault="008C4753" w:rsidP="003923B5">
            <w:pPr>
              <w:tabs>
                <w:tab w:val="right" w:pos="7254"/>
              </w:tabs>
              <w:spacing w:before="120" w:after="120"/>
              <w:rPr>
                <w:szCs w:val="24"/>
              </w:rPr>
            </w:pPr>
            <w:r w:rsidRPr="00E246B3">
              <w:rPr>
                <w:b/>
                <w:i/>
                <w:color w:val="000000" w:themeColor="text1"/>
                <w:szCs w:val="24"/>
              </w:rPr>
              <w:t>[list any additional document not already listed in ITP 28.4 that must be submitted with the Second Stage Financial Proposal</w:t>
            </w:r>
            <w:r w:rsidR="003B49F9">
              <w:rPr>
                <w:b/>
                <w:i/>
                <w:color w:val="000000" w:themeColor="text1"/>
                <w:szCs w:val="24"/>
              </w:rPr>
              <w:t>.</w:t>
            </w:r>
            <w:r w:rsidRPr="00E246B3">
              <w:rPr>
                <w:b/>
                <w:i/>
                <w:color w:val="000000" w:themeColor="text1"/>
                <w:szCs w:val="24"/>
              </w:rPr>
              <w:t xml:space="preserve"> otherwise state ‘none’.</w:t>
            </w:r>
            <w:r w:rsidR="003B49F9">
              <w:rPr>
                <w:b/>
                <w:i/>
                <w:color w:val="000000" w:themeColor="text1"/>
                <w:szCs w:val="24"/>
              </w:rPr>
              <w:t>]</w:t>
            </w:r>
          </w:p>
        </w:tc>
      </w:tr>
      <w:tr w:rsidR="008C4753" w:rsidRPr="00E246B3" w14:paraId="339971DE" w14:textId="77777777" w:rsidTr="003923B5">
        <w:trPr>
          <w:trHeight w:val="853"/>
        </w:trPr>
        <w:tc>
          <w:tcPr>
            <w:tcW w:w="1672" w:type="dxa"/>
          </w:tcPr>
          <w:p w14:paraId="62771CD2" w14:textId="77777777" w:rsidR="008C4753" w:rsidRPr="00E246B3" w:rsidRDefault="008C4753" w:rsidP="003923B5">
            <w:pPr>
              <w:tabs>
                <w:tab w:val="right" w:pos="7434"/>
              </w:tabs>
              <w:spacing w:before="120" w:after="120"/>
              <w:rPr>
                <w:b/>
                <w:szCs w:val="24"/>
              </w:rPr>
            </w:pPr>
            <w:r w:rsidRPr="00E246B3">
              <w:rPr>
                <w:b/>
                <w:szCs w:val="24"/>
              </w:rPr>
              <w:t xml:space="preserve">ITP 30.4 (a) </w:t>
            </w:r>
          </w:p>
        </w:tc>
        <w:tc>
          <w:tcPr>
            <w:tcW w:w="8061" w:type="dxa"/>
            <w:gridSpan w:val="3"/>
          </w:tcPr>
          <w:p w14:paraId="0E998BEB" w14:textId="77777777" w:rsidR="008C4753" w:rsidRPr="00E246B3" w:rsidRDefault="008C4753" w:rsidP="003923B5">
            <w:pPr>
              <w:tabs>
                <w:tab w:val="right" w:pos="7254"/>
              </w:tabs>
              <w:spacing w:before="120" w:after="120"/>
              <w:rPr>
                <w:i/>
                <w:szCs w:val="24"/>
              </w:rPr>
            </w:pPr>
            <w:r w:rsidRPr="00E246B3">
              <w:rPr>
                <w:szCs w:val="24"/>
              </w:rPr>
              <w:t>Named place of destination</w:t>
            </w:r>
            <w:r w:rsidRPr="00E246B3">
              <w:rPr>
                <w:i/>
                <w:szCs w:val="24"/>
              </w:rPr>
              <w:t xml:space="preserve"> </w:t>
            </w:r>
            <w:r w:rsidRPr="00E246B3">
              <w:rPr>
                <w:szCs w:val="24"/>
              </w:rPr>
              <w:t>is:</w:t>
            </w:r>
            <w:r w:rsidRPr="00E246B3">
              <w:rPr>
                <w:i/>
                <w:szCs w:val="24"/>
              </w:rPr>
              <w:t>__</w:t>
            </w:r>
            <w:r w:rsidRPr="00E246B3">
              <w:rPr>
                <w:b/>
                <w:szCs w:val="24"/>
              </w:rPr>
              <w:t xml:space="preserve"> [</w:t>
            </w:r>
            <w:r w:rsidRPr="00E246B3">
              <w:rPr>
                <w:b/>
                <w:i/>
                <w:szCs w:val="24"/>
              </w:rPr>
              <w:t>insert named Place of destination as per Incoterm used]</w:t>
            </w:r>
            <w:r w:rsidRPr="00E246B3">
              <w:rPr>
                <w:szCs w:val="24"/>
              </w:rPr>
              <w:t xml:space="preserve"> </w:t>
            </w:r>
            <w:r w:rsidRPr="00E246B3">
              <w:rPr>
                <w:i/>
                <w:szCs w:val="24"/>
              </w:rPr>
              <w:t>__________________________________</w:t>
            </w:r>
          </w:p>
        </w:tc>
      </w:tr>
      <w:tr w:rsidR="008C4753" w:rsidRPr="00E246B3" w14:paraId="7D9E5A88" w14:textId="77777777" w:rsidTr="003923B5">
        <w:trPr>
          <w:trHeight w:val="816"/>
        </w:trPr>
        <w:tc>
          <w:tcPr>
            <w:tcW w:w="1672" w:type="dxa"/>
          </w:tcPr>
          <w:p w14:paraId="20B20DAB" w14:textId="77777777" w:rsidR="008C4753" w:rsidRPr="00E246B3" w:rsidRDefault="008C4753" w:rsidP="003923B5">
            <w:pPr>
              <w:tabs>
                <w:tab w:val="right" w:pos="7434"/>
              </w:tabs>
              <w:spacing w:before="120" w:after="120"/>
              <w:rPr>
                <w:b/>
                <w:szCs w:val="24"/>
              </w:rPr>
            </w:pPr>
            <w:r w:rsidRPr="00E246B3">
              <w:rPr>
                <w:b/>
                <w:szCs w:val="24"/>
              </w:rPr>
              <w:t>ITP 30.4 (d)</w:t>
            </w:r>
          </w:p>
        </w:tc>
        <w:tc>
          <w:tcPr>
            <w:tcW w:w="8061" w:type="dxa"/>
            <w:gridSpan w:val="3"/>
          </w:tcPr>
          <w:p w14:paraId="69C31F8D" w14:textId="77777777" w:rsidR="008C4753" w:rsidRPr="00E246B3" w:rsidRDefault="008C4753" w:rsidP="003923B5">
            <w:pPr>
              <w:tabs>
                <w:tab w:val="right" w:pos="7254"/>
              </w:tabs>
              <w:spacing w:before="120" w:after="120"/>
              <w:jc w:val="left"/>
              <w:rPr>
                <w:szCs w:val="24"/>
              </w:rPr>
            </w:pPr>
            <w:r w:rsidRPr="00E246B3">
              <w:rPr>
                <w:szCs w:val="24"/>
              </w:rPr>
              <w:t xml:space="preserve">Named place of final destination (or Project site) is:_________  </w:t>
            </w:r>
            <w:r w:rsidRPr="00E246B3">
              <w:rPr>
                <w:i/>
                <w:szCs w:val="24"/>
              </w:rPr>
              <w:t xml:space="preserve">[insert name of location where the Plant </w:t>
            </w:r>
            <w:r w:rsidR="00C67490" w:rsidRPr="00E246B3">
              <w:rPr>
                <w:i/>
                <w:szCs w:val="24"/>
              </w:rPr>
              <w:t xml:space="preserve">is </w:t>
            </w:r>
            <w:r w:rsidRPr="00E246B3">
              <w:rPr>
                <w:i/>
                <w:szCs w:val="24"/>
              </w:rPr>
              <w:t>to be</w:t>
            </w:r>
            <w:r w:rsidR="00C67490" w:rsidRPr="00E246B3">
              <w:rPr>
                <w:i/>
                <w:szCs w:val="24"/>
              </w:rPr>
              <w:t xml:space="preserve"> i</w:t>
            </w:r>
            <w:r w:rsidRPr="00E246B3">
              <w:rPr>
                <w:i/>
                <w:szCs w:val="24"/>
              </w:rPr>
              <w:t xml:space="preserve">nstalled]. </w:t>
            </w:r>
            <w:r w:rsidRPr="00E246B3">
              <w:rPr>
                <w:szCs w:val="24"/>
              </w:rPr>
              <w:t xml:space="preserve">  _____________________________</w:t>
            </w:r>
          </w:p>
        </w:tc>
      </w:tr>
      <w:tr w:rsidR="003C3F3C" w:rsidRPr="00E246B3" w14:paraId="373DBEB5" w14:textId="77777777" w:rsidTr="003923B5">
        <w:tc>
          <w:tcPr>
            <w:tcW w:w="1672" w:type="dxa"/>
          </w:tcPr>
          <w:p w14:paraId="3F040C57" w14:textId="77777777" w:rsidR="003C3F3C" w:rsidRPr="00E246B3" w:rsidRDefault="003C3F3C" w:rsidP="003923B5">
            <w:pPr>
              <w:tabs>
                <w:tab w:val="right" w:pos="7434"/>
              </w:tabs>
              <w:spacing w:before="120" w:after="120"/>
              <w:rPr>
                <w:b/>
                <w:szCs w:val="24"/>
              </w:rPr>
            </w:pPr>
            <w:r w:rsidRPr="00E246B3">
              <w:rPr>
                <w:b/>
                <w:szCs w:val="24"/>
              </w:rPr>
              <w:t>ITP 30.5</w:t>
            </w:r>
          </w:p>
        </w:tc>
        <w:tc>
          <w:tcPr>
            <w:tcW w:w="8061" w:type="dxa"/>
            <w:gridSpan w:val="3"/>
          </w:tcPr>
          <w:p w14:paraId="195A460A" w14:textId="77777777" w:rsidR="003C3F3C" w:rsidRPr="00E246B3" w:rsidRDefault="003C3F3C" w:rsidP="003923B5">
            <w:pPr>
              <w:tabs>
                <w:tab w:val="right" w:pos="7254"/>
              </w:tabs>
              <w:spacing w:before="120" w:after="120"/>
              <w:rPr>
                <w:szCs w:val="24"/>
              </w:rPr>
            </w:pPr>
            <w:r w:rsidRPr="00E246B3">
              <w:rPr>
                <w:szCs w:val="24"/>
              </w:rPr>
              <w:t xml:space="preserve">The Incoterms edition is: </w:t>
            </w:r>
            <w:r w:rsidRPr="00E246B3">
              <w:rPr>
                <w:b/>
                <w:i/>
                <w:szCs w:val="24"/>
              </w:rPr>
              <w:t>[insert relevant edition].</w:t>
            </w:r>
            <w:r w:rsidRPr="00E246B3">
              <w:rPr>
                <w:szCs w:val="24"/>
              </w:rPr>
              <w:t xml:space="preserve"> </w:t>
            </w:r>
          </w:p>
        </w:tc>
      </w:tr>
      <w:tr w:rsidR="003C3F3C" w:rsidRPr="00E246B3" w14:paraId="4113013D" w14:textId="77777777" w:rsidTr="003923B5">
        <w:tc>
          <w:tcPr>
            <w:tcW w:w="1672" w:type="dxa"/>
          </w:tcPr>
          <w:p w14:paraId="56C9EDC2" w14:textId="77777777" w:rsidR="003C3F3C" w:rsidRPr="00E246B3" w:rsidRDefault="003C3F3C" w:rsidP="003923B5">
            <w:pPr>
              <w:tabs>
                <w:tab w:val="right" w:pos="7434"/>
              </w:tabs>
              <w:spacing w:before="120" w:after="120"/>
              <w:rPr>
                <w:b/>
                <w:szCs w:val="24"/>
              </w:rPr>
            </w:pPr>
            <w:r w:rsidRPr="00E246B3">
              <w:rPr>
                <w:b/>
                <w:szCs w:val="24"/>
              </w:rPr>
              <w:t>ITP 30.6</w:t>
            </w:r>
          </w:p>
        </w:tc>
        <w:tc>
          <w:tcPr>
            <w:tcW w:w="8061" w:type="dxa"/>
            <w:gridSpan w:val="3"/>
          </w:tcPr>
          <w:p w14:paraId="1BB31AAC" w14:textId="77777777" w:rsidR="003C3F3C" w:rsidRPr="00E246B3" w:rsidRDefault="003C3F3C" w:rsidP="003923B5">
            <w:pPr>
              <w:tabs>
                <w:tab w:val="right" w:pos="7254"/>
              </w:tabs>
              <w:spacing w:before="120" w:after="120"/>
              <w:rPr>
                <w:szCs w:val="24"/>
              </w:rPr>
            </w:pPr>
            <w:r w:rsidRPr="00E246B3">
              <w:rPr>
                <w:szCs w:val="24"/>
              </w:rPr>
              <w:t>The prices quoted by the Proposer</w:t>
            </w:r>
            <w:r w:rsidRPr="00E246B3">
              <w:rPr>
                <w:b/>
                <w:i/>
                <w:szCs w:val="24"/>
              </w:rPr>
              <w:t xml:space="preserve"> [insert “shall “or “shall not”] ___________ </w:t>
            </w:r>
            <w:r w:rsidRPr="00E246B3">
              <w:rPr>
                <w:szCs w:val="24"/>
              </w:rPr>
              <w:t>be subject to adjustment during the performance of the Contract.</w:t>
            </w:r>
          </w:p>
        </w:tc>
      </w:tr>
      <w:tr w:rsidR="003C3F3C" w:rsidRPr="00E246B3" w14:paraId="104F00FE" w14:textId="77777777" w:rsidTr="003923B5">
        <w:tc>
          <w:tcPr>
            <w:tcW w:w="1672" w:type="dxa"/>
          </w:tcPr>
          <w:p w14:paraId="11236950" w14:textId="77777777" w:rsidR="003C3F3C" w:rsidRPr="00E246B3" w:rsidRDefault="003C3F3C" w:rsidP="003923B5">
            <w:pPr>
              <w:tabs>
                <w:tab w:val="right" w:pos="7434"/>
              </w:tabs>
              <w:spacing w:before="120" w:after="120"/>
              <w:rPr>
                <w:b/>
                <w:szCs w:val="24"/>
              </w:rPr>
            </w:pPr>
            <w:r w:rsidRPr="00E246B3">
              <w:rPr>
                <w:b/>
                <w:szCs w:val="24"/>
              </w:rPr>
              <w:t>ITP 31.1</w:t>
            </w:r>
          </w:p>
        </w:tc>
        <w:tc>
          <w:tcPr>
            <w:tcW w:w="8061" w:type="dxa"/>
            <w:gridSpan w:val="3"/>
          </w:tcPr>
          <w:p w14:paraId="168BE7F9" w14:textId="77777777" w:rsidR="003C3F3C" w:rsidRPr="00E246B3" w:rsidRDefault="003C3F3C" w:rsidP="003923B5">
            <w:pPr>
              <w:tabs>
                <w:tab w:val="right" w:pos="7254"/>
              </w:tabs>
              <w:spacing w:before="120" w:after="120"/>
              <w:rPr>
                <w:szCs w:val="24"/>
              </w:rPr>
            </w:pPr>
            <w:r w:rsidRPr="00E246B3">
              <w:rPr>
                <w:szCs w:val="24"/>
              </w:rPr>
              <w:t xml:space="preserve">The Proposer </w:t>
            </w:r>
            <w:r w:rsidRPr="00E246B3">
              <w:rPr>
                <w:b/>
                <w:szCs w:val="24"/>
              </w:rPr>
              <w:t>[</w:t>
            </w:r>
            <w:r w:rsidRPr="00E246B3">
              <w:rPr>
                <w:b/>
                <w:i/>
                <w:szCs w:val="24"/>
              </w:rPr>
              <w:t>insert “is” or “is not”’</w:t>
            </w:r>
            <w:r w:rsidRPr="00E246B3">
              <w:rPr>
                <w:b/>
                <w:szCs w:val="24"/>
              </w:rPr>
              <w:t>] _______________</w:t>
            </w:r>
            <w:r w:rsidRPr="00E246B3">
              <w:rPr>
                <w:szCs w:val="24"/>
              </w:rPr>
              <w:t>required to quote in the currency of the Employer’s Country the portion of the Proposal price that corresponds to expenditures incurred in that currency.</w:t>
            </w:r>
          </w:p>
        </w:tc>
      </w:tr>
      <w:tr w:rsidR="003C3F3C" w:rsidRPr="00E246B3" w14:paraId="1073F682" w14:textId="77777777" w:rsidTr="003923B5">
        <w:tc>
          <w:tcPr>
            <w:tcW w:w="1672" w:type="dxa"/>
          </w:tcPr>
          <w:p w14:paraId="41E5D954" w14:textId="77777777" w:rsidR="003C3F3C" w:rsidRPr="00E246B3" w:rsidRDefault="003C3F3C" w:rsidP="003923B5">
            <w:pPr>
              <w:tabs>
                <w:tab w:val="right" w:pos="7434"/>
              </w:tabs>
              <w:spacing w:before="120" w:after="120"/>
              <w:rPr>
                <w:b/>
                <w:szCs w:val="24"/>
              </w:rPr>
            </w:pPr>
            <w:r w:rsidRPr="00E246B3">
              <w:rPr>
                <w:b/>
                <w:szCs w:val="24"/>
              </w:rPr>
              <w:t>ITP 32</w:t>
            </w:r>
          </w:p>
          <w:p w14:paraId="29CF492D" w14:textId="77777777" w:rsidR="003C3F3C" w:rsidRPr="00E246B3" w:rsidRDefault="003C3F3C" w:rsidP="003923B5">
            <w:pPr>
              <w:tabs>
                <w:tab w:val="right" w:pos="7434"/>
              </w:tabs>
              <w:spacing w:before="120" w:after="120"/>
              <w:rPr>
                <w:b/>
                <w:szCs w:val="24"/>
              </w:rPr>
            </w:pPr>
          </w:p>
        </w:tc>
        <w:tc>
          <w:tcPr>
            <w:tcW w:w="8061" w:type="dxa"/>
            <w:gridSpan w:val="3"/>
          </w:tcPr>
          <w:p w14:paraId="10371F23" w14:textId="77777777" w:rsidR="003C3F3C" w:rsidRPr="00E246B3" w:rsidRDefault="003C3F3C" w:rsidP="003923B5">
            <w:pPr>
              <w:tabs>
                <w:tab w:val="right" w:pos="7254"/>
              </w:tabs>
              <w:spacing w:before="120" w:after="120"/>
              <w:jc w:val="left"/>
              <w:rPr>
                <w:b/>
                <w:i/>
                <w:szCs w:val="24"/>
              </w:rPr>
            </w:pPr>
            <w:r w:rsidRPr="00E246B3">
              <w:rPr>
                <w:b/>
                <w:i/>
                <w:szCs w:val="24"/>
              </w:rPr>
              <w:t>[If a Proposal Security shall be required, a Proposal-Securing Declaration shall not be required, and vice versa.]</w:t>
            </w:r>
          </w:p>
          <w:p w14:paraId="2DB248C0" w14:textId="77777777" w:rsidR="003C3F3C" w:rsidRPr="00E246B3" w:rsidRDefault="003C3F3C" w:rsidP="003923B5">
            <w:pPr>
              <w:tabs>
                <w:tab w:val="right" w:pos="7254"/>
              </w:tabs>
              <w:spacing w:before="120" w:after="120"/>
              <w:jc w:val="left"/>
              <w:rPr>
                <w:szCs w:val="24"/>
              </w:rPr>
            </w:pPr>
            <w:r w:rsidRPr="00E246B3">
              <w:rPr>
                <w:szCs w:val="24"/>
              </w:rPr>
              <w:t xml:space="preserve">A </w:t>
            </w:r>
            <w:r w:rsidRPr="00E246B3">
              <w:rPr>
                <w:i/>
                <w:szCs w:val="24"/>
              </w:rPr>
              <w:t xml:space="preserve">Proposal Security </w:t>
            </w:r>
            <w:r w:rsidRPr="00E246B3">
              <w:rPr>
                <w:b/>
                <w:i/>
                <w:szCs w:val="24"/>
              </w:rPr>
              <w:t>[insert “shall be” or “shall not be”</w:t>
            </w:r>
            <w:r w:rsidRPr="00E246B3">
              <w:rPr>
                <w:b/>
                <w:szCs w:val="24"/>
              </w:rPr>
              <w:t>]</w:t>
            </w:r>
            <w:r w:rsidRPr="00E246B3">
              <w:rPr>
                <w:szCs w:val="24"/>
              </w:rPr>
              <w:t xml:space="preserve"> required.  </w:t>
            </w:r>
          </w:p>
          <w:p w14:paraId="2B9DA8B8" w14:textId="77777777" w:rsidR="003C3F3C" w:rsidRPr="00E246B3" w:rsidRDefault="003C3F3C" w:rsidP="003923B5">
            <w:pPr>
              <w:tabs>
                <w:tab w:val="right" w:pos="7254"/>
              </w:tabs>
              <w:spacing w:before="120" w:after="120"/>
              <w:jc w:val="left"/>
              <w:rPr>
                <w:szCs w:val="24"/>
              </w:rPr>
            </w:pPr>
            <w:r w:rsidRPr="00E246B3">
              <w:rPr>
                <w:szCs w:val="24"/>
              </w:rPr>
              <w:t xml:space="preserve">A Proposal-Securing Declaration </w:t>
            </w:r>
            <w:r w:rsidRPr="00E246B3">
              <w:rPr>
                <w:b/>
                <w:bCs/>
                <w:szCs w:val="24"/>
              </w:rPr>
              <w:t>[</w:t>
            </w:r>
            <w:r w:rsidRPr="00E246B3">
              <w:rPr>
                <w:b/>
                <w:bCs/>
                <w:i/>
                <w:szCs w:val="24"/>
              </w:rPr>
              <w:t>insert “shall be” or “shall not be</w:t>
            </w:r>
            <w:r w:rsidRPr="00E246B3">
              <w:rPr>
                <w:b/>
                <w:bCs/>
                <w:szCs w:val="24"/>
              </w:rPr>
              <w:t xml:space="preserve">”] </w:t>
            </w:r>
            <w:r w:rsidRPr="00E246B3">
              <w:rPr>
                <w:szCs w:val="24"/>
              </w:rPr>
              <w:t>required.</w:t>
            </w:r>
          </w:p>
          <w:p w14:paraId="5A5E72CF" w14:textId="77777777" w:rsidR="003C3F3C" w:rsidRPr="00E246B3" w:rsidRDefault="003C3F3C" w:rsidP="003923B5">
            <w:pPr>
              <w:tabs>
                <w:tab w:val="right" w:pos="7254"/>
              </w:tabs>
              <w:spacing w:before="120" w:after="120"/>
              <w:jc w:val="left"/>
              <w:rPr>
                <w:iCs/>
                <w:szCs w:val="24"/>
                <w:u w:val="single"/>
              </w:rPr>
            </w:pPr>
            <w:r w:rsidRPr="00E246B3">
              <w:rPr>
                <w:iCs/>
                <w:szCs w:val="24"/>
              </w:rPr>
              <w:t xml:space="preserve">If a Proposal Security shall be required, the amount and currency of the Proposal Security shall be </w:t>
            </w:r>
            <w:r w:rsidRPr="00E246B3">
              <w:rPr>
                <w:iCs/>
                <w:szCs w:val="24"/>
                <w:u w:val="single"/>
              </w:rPr>
              <w:tab/>
              <w:t xml:space="preserve"> </w:t>
            </w:r>
          </w:p>
          <w:p w14:paraId="7467527A" w14:textId="77777777" w:rsidR="003C3F3C" w:rsidRPr="00E246B3" w:rsidRDefault="003C3F3C" w:rsidP="003923B5">
            <w:pPr>
              <w:tabs>
                <w:tab w:val="right" w:pos="7254"/>
              </w:tabs>
              <w:spacing w:before="120" w:after="120"/>
              <w:jc w:val="left"/>
              <w:rPr>
                <w:i/>
                <w:iCs/>
                <w:szCs w:val="24"/>
              </w:rPr>
            </w:pPr>
            <w:r w:rsidRPr="00E246B3">
              <w:rPr>
                <w:b/>
                <w:iCs/>
                <w:szCs w:val="24"/>
              </w:rPr>
              <w:t>[</w:t>
            </w:r>
            <w:r w:rsidRPr="00E246B3">
              <w:rPr>
                <w:b/>
                <w:i/>
                <w:iCs/>
                <w:szCs w:val="24"/>
              </w:rPr>
              <w:t>If a Proposal Security is required, insert amount and currency of the Proposal Security.  Otherwise insert “Not Applicable”.]</w:t>
            </w:r>
            <w:r w:rsidRPr="00E246B3">
              <w:rPr>
                <w:i/>
                <w:iCs/>
                <w:szCs w:val="24"/>
              </w:rPr>
              <w:t xml:space="preserve">  </w:t>
            </w:r>
            <w:r w:rsidRPr="00E246B3">
              <w:rPr>
                <w:b/>
                <w:i/>
                <w:iCs/>
                <w:szCs w:val="24"/>
              </w:rPr>
              <w:t>[In case of lots, please insert amount and currency of the Proposal Security for each lot]</w:t>
            </w:r>
          </w:p>
          <w:p w14:paraId="3AD40603" w14:textId="77777777" w:rsidR="003C3F3C" w:rsidRPr="00E246B3" w:rsidRDefault="003C3F3C" w:rsidP="003923B5">
            <w:pPr>
              <w:tabs>
                <w:tab w:val="right" w:pos="7254"/>
              </w:tabs>
              <w:spacing w:before="120" w:after="120"/>
              <w:rPr>
                <w:b/>
                <w:i/>
                <w:iCs/>
                <w:szCs w:val="24"/>
              </w:rPr>
            </w:pPr>
            <w:r w:rsidRPr="00E246B3">
              <w:rPr>
                <w:b/>
                <w:i/>
                <w:iCs/>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72F765F2" w14:textId="77777777" w:rsidR="003C3F3C" w:rsidRPr="00E246B3" w:rsidRDefault="003C3F3C" w:rsidP="003923B5">
            <w:pPr>
              <w:spacing w:before="120" w:after="120"/>
              <w:rPr>
                <w:b/>
                <w:i/>
                <w:szCs w:val="24"/>
              </w:rPr>
            </w:pPr>
            <w:r w:rsidRPr="00E246B3">
              <w:rPr>
                <w:b/>
                <w:szCs w:val="24"/>
              </w:rPr>
              <w:t>[</w:t>
            </w:r>
            <w:r w:rsidRPr="00E246B3">
              <w:rPr>
                <w:b/>
                <w:i/>
                <w:szCs w:val="24"/>
              </w:rPr>
              <w:t xml:space="preserve">The following provision should be included and the required corresponding information inserted </w:t>
            </w:r>
            <w:r w:rsidRPr="00E246B3">
              <w:rPr>
                <w:b/>
                <w:i/>
                <w:szCs w:val="24"/>
                <w:u w:val="single"/>
              </w:rPr>
              <w:t>only</w:t>
            </w:r>
            <w:r w:rsidRPr="00E246B3">
              <w:rPr>
                <w:b/>
                <w:i/>
                <w:szCs w:val="24"/>
              </w:rPr>
              <w:t xml:space="preserve"> if a Proposal security is not required under provision ITP 32.1 and the Employer wishes to declare the Proposer ineligible for a period of time should the Proposer performs the actions mentioned in provision ITP 32.9.  Otherwise omit.]</w:t>
            </w:r>
          </w:p>
          <w:p w14:paraId="180EF259" w14:textId="16AF7829" w:rsidR="003C3F3C" w:rsidRPr="00E246B3" w:rsidRDefault="003C3F3C" w:rsidP="003923B5">
            <w:pPr>
              <w:tabs>
                <w:tab w:val="right" w:pos="7254"/>
              </w:tabs>
              <w:spacing w:before="120" w:after="120"/>
              <w:rPr>
                <w:szCs w:val="24"/>
              </w:rPr>
            </w:pPr>
            <w:r w:rsidRPr="00E246B3">
              <w:rPr>
                <w:szCs w:val="24"/>
              </w:rPr>
              <w:t xml:space="preserve">If the Proposer performs any of the actions </w:t>
            </w:r>
            <w:r w:rsidR="003B49F9">
              <w:rPr>
                <w:szCs w:val="24"/>
              </w:rPr>
              <w:t>specified</w:t>
            </w:r>
            <w:r w:rsidR="003B49F9" w:rsidRPr="00E246B3">
              <w:rPr>
                <w:szCs w:val="24"/>
              </w:rPr>
              <w:t xml:space="preserve"> </w:t>
            </w:r>
            <w:r w:rsidRPr="00E246B3">
              <w:rPr>
                <w:szCs w:val="24"/>
              </w:rPr>
              <w:t xml:space="preserve">in </w:t>
            </w:r>
            <w:r w:rsidR="00BE4A87">
              <w:rPr>
                <w:szCs w:val="24"/>
              </w:rPr>
              <w:t xml:space="preserve">ITP 32.9 </w:t>
            </w:r>
            <w:r w:rsidRPr="00E246B3">
              <w:rPr>
                <w:szCs w:val="24"/>
              </w:rPr>
              <w:t>(a) or (b), the Borrower will declare the Proposer ineligible to be awarded contracts by the Employer for a period of ______ years</w:t>
            </w:r>
            <w:r w:rsidR="00625CEA">
              <w:rPr>
                <w:szCs w:val="24"/>
              </w:rPr>
              <w:t xml:space="preserve"> </w:t>
            </w:r>
            <w:r w:rsidRPr="00E246B3">
              <w:rPr>
                <w:szCs w:val="24"/>
              </w:rPr>
              <w:t>[</w:t>
            </w:r>
            <w:r w:rsidRPr="00E246B3">
              <w:rPr>
                <w:b/>
                <w:i/>
                <w:szCs w:val="24"/>
              </w:rPr>
              <w:t>insert period of time]</w:t>
            </w:r>
            <w:r w:rsidR="00CD777E">
              <w:rPr>
                <w:b/>
                <w:i/>
                <w:szCs w:val="24"/>
              </w:rPr>
              <w:t xml:space="preserve"> </w:t>
            </w:r>
            <w:r w:rsidR="00CD777E" w:rsidRPr="00B87610">
              <w:rPr>
                <w:iCs/>
                <w:noProof/>
                <w:szCs w:val="24"/>
              </w:rPr>
              <w:t>starting from the date the Proposer performs any of the actions</w:t>
            </w:r>
            <w:r w:rsidR="003B49F9">
              <w:rPr>
                <w:iCs/>
                <w:noProof/>
                <w:szCs w:val="24"/>
              </w:rPr>
              <w:t>.</w:t>
            </w:r>
          </w:p>
        </w:tc>
      </w:tr>
      <w:tr w:rsidR="003C3F3C" w:rsidRPr="00E246B3" w14:paraId="6E14ECFA" w14:textId="77777777" w:rsidTr="003923B5">
        <w:tc>
          <w:tcPr>
            <w:tcW w:w="1672" w:type="dxa"/>
          </w:tcPr>
          <w:p w14:paraId="4BC49937" w14:textId="77777777" w:rsidR="003C3F3C" w:rsidRPr="00E246B3" w:rsidRDefault="003C3F3C" w:rsidP="003923B5">
            <w:pPr>
              <w:tabs>
                <w:tab w:val="right" w:pos="7434"/>
              </w:tabs>
              <w:spacing w:before="120" w:after="120"/>
              <w:rPr>
                <w:b/>
                <w:szCs w:val="24"/>
              </w:rPr>
            </w:pPr>
            <w:r w:rsidRPr="00E246B3">
              <w:rPr>
                <w:b/>
                <w:szCs w:val="24"/>
              </w:rPr>
              <w:t>ITP 32.3 (d)</w:t>
            </w:r>
          </w:p>
        </w:tc>
        <w:tc>
          <w:tcPr>
            <w:tcW w:w="8061" w:type="dxa"/>
            <w:gridSpan w:val="3"/>
          </w:tcPr>
          <w:p w14:paraId="5036B177" w14:textId="77777777" w:rsidR="003C3F3C" w:rsidRPr="00E246B3" w:rsidRDefault="003C3F3C" w:rsidP="003923B5">
            <w:pPr>
              <w:tabs>
                <w:tab w:val="right" w:pos="7254"/>
              </w:tabs>
              <w:spacing w:before="120" w:after="120"/>
              <w:rPr>
                <w:szCs w:val="24"/>
              </w:rPr>
            </w:pPr>
            <w:r w:rsidRPr="00E246B3">
              <w:rPr>
                <w:szCs w:val="24"/>
              </w:rPr>
              <w:t xml:space="preserve">Other types of acceptable securities: </w:t>
            </w:r>
          </w:p>
          <w:p w14:paraId="5D42FDF1" w14:textId="77777777" w:rsidR="003C3F3C" w:rsidRPr="00E246B3" w:rsidRDefault="003C3F3C" w:rsidP="003923B5">
            <w:pPr>
              <w:tabs>
                <w:tab w:val="right" w:pos="7254"/>
              </w:tabs>
              <w:spacing w:before="120" w:after="120"/>
              <w:jc w:val="left"/>
              <w:rPr>
                <w:b/>
                <w:i/>
                <w:szCs w:val="24"/>
              </w:rPr>
            </w:pPr>
            <w:r w:rsidRPr="00E246B3">
              <w:rPr>
                <w:b/>
                <w:i/>
                <w:szCs w:val="24"/>
              </w:rPr>
              <w:t>[Insert names of other acceptable securities.  Insert “None” if no Proposal Security is required under provision ITP 3</w:t>
            </w:r>
            <w:r w:rsidR="009340B7" w:rsidRPr="00E246B3">
              <w:rPr>
                <w:b/>
                <w:i/>
                <w:szCs w:val="24"/>
              </w:rPr>
              <w:t>2</w:t>
            </w:r>
            <w:r w:rsidRPr="00E246B3">
              <w:rPr>
                <w:b/>
                <w:i/>
                <w:szCs w:val="24"/>
              </w:rPr>
              <w:t>.1 or if Proposal Security is required but no other forms of Proposal securities besides those listed in ITP 32.3 (a) through (c) are acceptable</w:t>
            </w:r>
            <w:r w:rsidRPr="00E246B3">
              <w:rPr>
                <w:b/>
                <w:szCs w:val="24"/>
              </w:rPr>
              <w:t>.]</w:t>
            </w:r>
            <w:r w:rsidRPr="00E246B3">
              <w:rPr>
                <w:i/>
                <w:szCs w:val="24"/>
                <w:u w:val="single"/>
              </w:rPr>
              <w:tab/>
            </w:r>
          </w:p>
        </w:tc>
      </w:tr>
      <w:tr w:rsidR="003C3F3C" w:rsidRPr="00E246B3" w14:paraId="5BFB7280" w14:textId="77777777" w:rsidTr="003923B5">
        <w:tc>
          <w:tcPr>
            <w:tcW w:w="1672" w:type="dxa"/>
          </w:tcPr>
          <w:p w14:paraId="3A41E61D" w14:textId="77777777" w:rsidR="003C3F3C" w:rsidRPr="00E246B3" w:rsidRDefault="003C3F3C" w:rsidP="003923B5">
            <w:pPr>
              <w:tabs>
                <w:tab w:val="right" w:pos="7434"/>
              </w:tabs>
              <w:spacing w:before="120" w:after="120"/>
              <w:rPr>
                <w:b/>
                <w:i/>
                <w:szCs w:val="24"/>
              </w:rPr>
            </w:pPr>
            <w:r w:rsidRPr="00E246B3">
              <w:rPr>
                <w:b/>
                <w:szCs w:val="24"/>
              </w:rPr>
              <w:t>ITP 33.3</w:t>
            </w:r>
          </w:p>
        </w:tc>
        <w:tc>
          <w:tcPr>
            <w:tcW w:w="8061" w:type="dxa"/>
            <w:gridSpan w:val="3"/>
          </w:tcPr>
          <w:p w14:paraId="0D25AA46" w14:textId="77777777" w:rsidR="003C3F3C" w:rsidRPr="00E246B3" w:rsidRDefault="003C3F3C" w:rsidP="003923B5">
            <w:pPr>
              <w:tabs>
                <w:tab w:val="right" w:pos="7254"/>
              </w:tabs>
              <w:spacing w:before="120" w:after="120"/>
              <w:rPr>
                <w:szCs w:val="24"/>
              </w:rPr>
            </w:pPr>
            <w:r w:rsidRPr="00E246B3">
              <w:rPr>
                <w:szCs w:val="24"/>
              </w:rPr>
              <w:t xml:space="preserve">The Proposal price shall be adjusted by the following factor(s): ________ </w:t>
            </w:r>
          </w:p>
          <w:p w14:paraId="7901FAB2" w14:textId="77777777" w:rsidR="003C3F3C" w:rsidRPr="00E246B3" w:rsidRDefault="003C3F3C" w:rsidP="003923B5">
            <w:pPr>
              <w:tabs>
                <w:tab w:val="right" w:pos="7254"/>
              </w:tabs>
              <w:spacing w:before="120" w:after="120"/>
              <w:rPr>
                <w:i/>
                <w:szCs w:val="24"/>
              </w:rPr>
            </w:pPr>
            <w:r w:rsidRPr="00E246B3">
              <w:rPr>
                <w:b/>
                <w:i/>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3C3F3C" w:rsidRPr="00E246B3" w14:paraId="13C7239E" w14:textId="77777777" w:rsidTr="003923B5">
        <w:tc>
          <w:tcPr>
            <w:tcW w:w="1672" w:type="dxa"/>
          </w:tcPr>
          <w:p w14:paraId="586491CF" w14:textId="77777777" w:rsidR="003C3F3C" w:rsidRPr="00E246B3" w:rsidRDefault="003C3F3C" w:rsidP="003923B5">
            <w:pPr>
              <w:tabs>
                <w:tab w:val="right" w:pos="7434"/>
              </w:tabs>
              <w:spacing w:before="120" w:after="120"/>
              <w:rPr>
                <w:b/>
                <w:szCs w:val="24"/>
              </w:rPr>
            </w:pPr>
            <w:r w:rsidRPr="00E246B3">
              <w:rPr>
                <w:b/>
                <w:szCs w:val="24"/>
              </w:rPr>
              <w:t>ITP 43.2</w:t>
            </w:r>
          </w:p>
        </w:tc>
        <w:tc>
          <w:tcPr>
            <w:tcW w:w="8061" w:type="dxa"/>
            <w:gridSpan w:val="3"/>
          </w:tcPr>
          <w:p w14:paraId="253A8EF6" w14:textId="77777777" w:rsidR="003C3F3C" w:rsidRPr="00E246B3" w:rsidRDefault="003C3F3C" w:rsidP="003923B5">
            <w:pPr>
              <w:spacing w:before="120" w:after="120"/>
              <w:ind w:left="15"/>
              <w:rPr>
                <w:szCs w:val="24"/>
              </w:rPr>
            </w:pPr>
            <w:r w:rsidRPr="00E246B3">
              <w:rPr>
                <w:szCs w:val="24"/>
              </w:rPr>
              <w:t xml:space="preserve">The technical </w:t>
            </w:r>
            <w:r w:rsidR="002949A5" w:rsidRPr="00E246B3">
              <w:rPr>
                <w:szCs w:val="24"/>
              </w:rPr>
              <w:t xml:space="preserve">factors </w:t>
            </w:r>
            <w:r w:rsidRPr="00E246B3">
              <w:rPr>
                <w:szCs w:val="24"/>
              </w:rPr>
              <w:t xml:space="preserve">and sub </w:t>
            </w:r>
            <w:r w:rsidR="002949A5" w:rsidRPr="00E246B3">
              <w:rPr>
                <w:szCs w:val="24"/>
              </w:rPr>
              <w:t xml:space="preserve">factors </w:t>
            </w:r>
            <w:r w:rsidRPr="00E246B3">
              <w:rPr>
                <w:szCs w:val="24"/>
              </w:rPr>
              <w:t>and the corresponding scores out of 100% are:</w:t>
            </w:r>
          </w:p>
          <w:p w14:paraId="528B4843" w14:textId="77777777" w:rsidR="003C3F3C" w:rsidRPr="00E246B3" w:rsidRDefault="003C3F3C" w:rsidP="003923B5">
            <w:pPr>
              <w:spacing w:before="120" w:after="120"/>
              <w:ind w:left="15"/>
              <w:rPr>
                <w:szCs w:val="24"/>
              </w:rPr>
            </w:pPr>
            <w:r w:rsidRPr="00E246B3">
              <w:rPr>
                <w:szCs w:val="24"/>
              </w:rPr>
              <w:t>1._______________________</w:t>
            </w:r>
          </w:p>
          <w:p w14:paraId="44600476" w14:textId="77777777" w:rsidR="003C3F3C" w:rsidRPr="00E246B3" w:rsidRDefault="003C3F3C" w:rsidP="003923B5">
            <w:pPr>
              <w:spacing w:before="120" w:after="120"/>
              <w:ind w:left="15"/>
              <w:rPr>
                <w:szCs w:val="24"/>
              </w:rPr>
            </w:pPr>
            <w:r w:rsidRPr="00E246B3">
              <w:rPr>
                <w:szCs w:val="24"/>
              </w:rPr>
              <w:t>2. ______________________</w:t>
            </w:r>
          </w:p>
          <w:p w14:paraId="3297FFB4" w14:textId="77777777" w:rsidR="003C3F3C" w:rsidRPr="00E246B3" w:rsidRDefault="003C3F3C" w:rsidP="003923B5">
            <w:pPr>
              <w:spacing w:before="120" w:after="120"/>
              <w:ind w:left="15"/>
              <w:rPr>
                <w:szCs w:val="24"/>
              </w:rPr>
            </w:pPr>
            <w:r w:rsidRPr="00E246B3">
              <w:rPr>
                <w:szCs w:val="24"/>
              </w:rPr>
              <w:t>3. ______________________</w:t>
            </w:r>
          </w:p>
          <w:p w14:paraId="0C397842" w14:textId="76617D17" w:rsidR="003C3F3C" w:rsidRPr="00E246B3" w:rsidRDefault="003C3F3C" w:rsidP="00B968D1">
            <w:pPr>
              <w:spacing w:before="120" w:after="120"/>
              <w:ind w:left="15"/>
              <w:rPr>
                <w:b/>
                <w:i/>
                <w:szCs w:val="24"/>
              </w:rPr>
            </w:pPr>
            <w:r w:rsidRPr="00E246B3">
              <w:rPr>
                <w:b/>
                <w:i/>
                <w:szCs w:val="24"/>
              </w:rPr>
              <w:t xml:space="preserve">[Insert specific appropriate technical </w:t>
            </w:r>
            <w:r w:rsidR="002949A5" w:rsidRPr="00E246B3">
              <w:rPr>
                <w:b/>
                <w:i/>
                <w:szCs w:val="24"/>
              </w:rPr>
              <w:t>factors and</w:t>
            </w:r>
            <w:r w:rsidRPr="00E246B3">
              <w:rPr>
                <w:b/>
                <w:i/>
                <w:szCs w:val="24"/>
              </w:rPr>
              <w:t xml:space="preserve"> </w:t>
            </w:r>
            <w:r w:rsidR="002949A5" w:rsidRPr="00E246B3">
              <w:rPr>
                <w:b/>
                <w:i/>
                <w:szCs w:val="24"/>
              </w:rPr>
              <w:t xml:space="preserve">sub </w:t>
            </w:r>
            <w:r w:rsidR="00134A6F" w:rsidRPr="00E246B3">
              <w:rPr>
                <w:b/>
                <w:i/>
                <w:szCs w:val="24"/>
              </w:rPr>
              <w:t>factors.</w:t>
            </w:r>
            <w:r w:rsidRPr="00E246B3">
              <w:rPr>
                <w:b/>
                <w:i/>
                <w:szCs w:val="24"/>
              </w:rPr>
              <w:t xml:space="preserve"> The technical factors are generally provided in Section III. The </w:t>
            </w:r>
            <w:r w:rsidR="00914CFD">
              <w:rPr>
                <w:b/>
                <w:i/>
                <w:szCs w:val="24"/>
              </w:rPr>
              <w:t>weights</w:t>
            </w:r>
            <w:r w:rsidR="00914CFD" w:rsidRPr="00E246B3">
              <w:rPr>
                <w:b/>
                <w:i/>
                <w:szCs w:val="24"/>
              </w:rPr>
              <w:t xml:space="preserve"> </w:t>
            </w:r>
            <w:r w:rsidRPr="00E246B3">
              <w:rPr>
                <w:b/>
                <w:i/>
                <w:szCs w:val="24"/>
              </w:rPr>
              <w:t>should be allocated in terms of relative significance of the technical factors.]</w:t>
            </w:r>
          </w:p>
        </w:tc>
      </w:tr>
      <w:tr w:rsidR="003C3F3C" w:rsidRPr="00E246B3" w14:paraId="59A648D4" w14:textId="77777777" w:rsidTr="003923B5">
        <w:tc>
          <w:tcPr>
            <w:tcW w:w="1672" w:type="dxa"/>
          </w:tcPr>
          <w:p w14:paraId="59AE1B3F" w14:textId="77777777" w:rsidR="003C3F3C" w:rsidRPr="00E246B3" w:rsidRDefault="003C3F3C" w:rsidP="003923B5">
            <w:pPr>
              <w:tabs>
                <w:tab w:val="right" w:pos="7434"/>
              </w:tabs>
              <w:spacing w:before="120" w:after="120"/>
              <w:rPr>
                <w:b/>
                <w:szCs w:val="24"/>
              </w:rPr>
            </w:pPr>
            <w:r w:rsidRPr="00E246B3">
              <w:rPr>
                <w:b/>
                <w:szCs w:val="24"/>
              </w:rPr>
              <w:t>ITP 45.1</w:t>
            </w:r>
          </w:p>
        </w:tc>
        <w:tc>
          <w:tcPr>
            <w:tcW w:w="8061" w:type="dxa"/>
            <w:gridSpan w:val="3"/>
          </w:tcPr>
          <w:p w14:paraId="0758183B" w14:textId="77777777" w:rsidR="003C3F3C" w:rsidRPr="00E246B3" w:rsidRDefault="003C3F3C" w:rsidP="003923B5">
            <w:pPr>
              <w:tabs>
                <w:tab w:val="right" w:pos="7254"/>
              </w:tabs>
              <w:spacing w:before="120" w:after="120"/>
              <w:rPr>
                <w:szCs w:val="24"/>
              </w:rPr>
            </w:pPr>
            <w:r w:rsidRPr="00E246B3">
              <w:rPr>
                <w:szCs w:val="24"/>
              </w:rPr>
              <w:t xml:space="preserve">The Letter of Proposal and Price Schedules </w:t>
            </w:r>
            <w:r w:rsidRPr="00E246B3">
              <w:rPr>
                <w:iCs/>
                <w:szCs w:val="24"/>
              </w:rPr>
              <w:t>shall</w:t>
            </w:r>
            <w:r w:rsidRPr="00E246B3">
              <w:rPr>
                <w:i/>
                <w:iCs/>
                <w:szCs w:val="24"/>
              </w:rPr>
              <w:t xml:space="preserve"> </w:t>
            </w:r>
            <w:r w:rsidRPr="00E246B3">
              <w:rPr>
                <w:szCs w:val="24"/>
              </w:rPr>
              <w:t xml:space="preserve">be initialed by </w:t>
            </w:r>
            <w:r w:rsidRPr="00E246B3">
              <w:rPr>
                <w:b/>
                <w:i/>
                <w:iCs/>
                <w:szCs w:val="24"/>
              </w:rPr>
              <w:t>[insert number]</w:t>
            </w:r>
            <w:r w:rsidRPr="00E246B3">
              <w:rPr>
                <w:szCs w:val="24"/>
              </w:rPr>
              <w:t xml:space="preserve"> representatives of the Employer conducting Proposal opening</w:t>
            </w:r>
            <w:r w:rsidRPr="00E246B3">
              <w:rPr>
                <w:i/>
                <w:szCs w:val="24"/>
              </w:rPr>
              <w:t xml:space="preserve">. </w:t>
            </w:r>
            <w:r w:rsidRPr="00E246B3">
              <w:rPr>
                <w:b/>
                <w:i/>
                <w:iCs/>
                <w:szCs w:val="24"/>
              </w:rPr>
              <w:t>[Insert procedure: Example: Each Proposal shall be numbered, any modification to the unit or total price shall be initialed by the Representative of the Employer, etc.]</w:t>
            </w:r>
            <w:r w:rsidRPr="00E246B3">
              <w:rPr>
                <w:i/>
                <w:szCs w:val="24"/>
              </w:rPr>
              <w:t xml:space="preserve"> </w:t>
            </w:r>
          </w:p>
        </w:tc>
      </w:tr>
      <w:tr w:rsidR="003C3F3C" w:rsidRPr="00E246B3" w14:paraId="79EBE601" w14:textId="77777777" w:rsidTr="003923B5">
        <w:tc>
          <w:tcPr>
            <w:tcW w:w="1672" w:type="dxa"/>
          </w:tcPr>
          <w:p w14:paraId="6B3F2425" w14:textId="77777777" w:rsidR="003C3F3C" w:rsidRPr="00E246B3" w:rsidRDefault="003C3F3C" w:rsidP="003923B5">
            <w:pPr>
              <w:tabs>
                <w:tab w:val="right" w:pos="7434"/>
              </w:tabs>
              <w:spacing w:before="120" w:after="120"/>
              <w:rPr>
                <w:b/>
                <w:szCs w:val="24"/>
              </w:rPr>
            </w:pPr>
            <w:r w:rsidRPr="00E246B3">
              <w:rPr>
                <w:b/>
                <w:szCs w:val="24"/>
              </w:rPr>
              <w:t>ITP 49.1</w:t>
            </w:r>
          </w:p>
        </w:tc>
        <w:tc>
          <w:tcPr>
            <w:tcW w:w="8061" w:type="dxa"/>
            <w:gridSpan w:val="3"/>
          </w:tcPr>
          <w:p w14:paraId="705A8830" w14:textId="77777777" w:rsidR="003C3F3C" w:rsidRPr="00E246B3" w:rsidRDefault="003C3F3C" w:rsidP="003923B5">
            <w:pPr>
              <w:tabs>
                <w:tab w:val="right" w:pos="7254"/>
              </w:tabs>
              <w:spacing w:before="120" w:after="120"/>
              <w:rPr>
                <w:szCs w:val="24"/>
              </w:rPr>
            </w:pPr>
            <w:r w:rsidRPr="00E246B3">
              <w:rPr>
                <w:szCs w:val="24"/>
              </w:rPr>
              <w:t xml:space="preserve">The currency that shall be used for Proposal evaluation and comparison purposes to convert </w:t>
            </w:r>
            <w:r w:rsidR="00C87DFA" w:rsidRPr="00E246B3">
              <w:rPr>
                <w:szCs w:val="24"/>
              </w:rPr>
              <w:t xml:space="preserve">at the selling exchange rate </w:t>
            </w:r>
            <w:r w:rsidRPr="00E246B3">
              <w:rPr>
                <w:szCs w:val="24"/>
              </w:rPr>
              <w:t>all Proposal prices expressed in various currencies into a single currency is: ______</w:t>
            </w:r>
            <w:r w:rsidR="00C87DFA" w:rsidRPr="00E246B3">
              <w:rPr>
                <w:b/>
                <w:i/>
              </w:rPr>
              <w:t>[Insert name of currency]</w:t>
            </w:r>
            <w:r w:rsidRPr="00E246B3">
              <w:rPr>
                <w:szCs w:val="24"/>
              </w:rPr>
              <w:tab/>
            </w:r>
          </w:p>
          <w:p w14:paraId="5C27973E" w14:textId="77777777" w:rsidR="003C3F3C" w:rsidRPr="00E246B3" w:rsidRDefault="003C3F3C" w:rsidP="003923B5">
            <w:pPr>
              <w:tabs>
                <w:tab w:val="right" w:pos="7254"/>
              </w:tabs>
              <w:spacing w:before="120" w:after="120"/>
              <w:rPr>
                <w:szCs w:val="24"/>
              </w:rPr>
            </w:pPr>
            <w:r w:rsidRPr="00E246B3">
              <w:rPr>
                <w:szCs w:val="24"/>
              </w:rPr>
              <w:t xml:space="preserve">The source of exchange rate shall be: </w:t>
            </w:r>
            <w:r w:rsidRPr="00E246B3">
              <w:rPr>
                <w:b/>
                <w:i/>
                <w:szCs w:val="24"/>
              </w:rPr>
              <w:t xml:space="preserve">[Insert name of </w:t>
            </w:r>
            <w:r w:rsidRPr="00E246B3">
              <w:rPr>
                <w:b/>
                <w:i/>
                <w:iCs/>
                <w:szCs w:val="24"/>
              </w:rPr>
              <w:t>the source of exchange rates (e.g.,</w:t>
            </w:r>
            <w:r w:rsidRPr="00E246B3">
              <w:rPr>
                <w:b/>
                <w:i/>
                <w:szCs w:val="24"/>
              </w:rPr>
              <w:t xml:space="preserve"> the Central Bank in the Employer’s Country).]</w:t>
            </w:r>
            <w:r w:rsidRPr="00E246B3">
              <w:rPr>
                <w:szCs w:val="24"/>
                <w:u w:val="single"/>
              </w:rPr>
              <w:tab/>
            </w:r>
          </w:p>
          <w:p w14:paraId="75E1FE76" w14:textId="77777777" w:rsidR="003C3F3C" w:rsidRPr="00E246B3" w:rsidRDefault="003C3F3C" w:rsidP="003923B5">
            <w:pPr>
              <w:tabs>
                <w:tab w:val="right" w:pos="7254"/>
              </w:tabs>
              <w:spacing w:before="120" w:after="120"/>
              <w:rPr>
                <w:szCs w:val="24"/>
              </w:rPr>
            </w:pPr>
            <w:r w:rsidRPr="00E246B3">
              <w:rPr>
                <w:szCs w:val="24"/>
              </w:rPr>
              <w:t xml:space="preserve">The date for the exchange rate shall be: </w:t>
            </w:r>
            <w:r w:rsidRPr="00E246B3">
              <w:rPr>
                <w:b/>
                <w:bCs/>
                <w:i/>
                <w:szCs w:val="24"/>
              </w:rPr>
              <w:t>[</w:t>
            </w:r>
            <w:r w:rsidRPr="00E246B3">
              <w:rPr>
                <w:b/>
                <w:i/>
                <w:szCs w:val="24"/>
              </w:rPr>
              <w:t>insert day, month and year, i.e. 15 June, 2016 not earlier than 28 days prior to the deadline for submission of the Proposals, nor later than the original date for the expiry of Proposal validity].</w:t>
            </w:r>
            <w:r w:rsidRPr="00E246B3">
              <w:rPr>
                <w:szCs w:val="24"/>
                <w:u w:val="single"/>
              </w:rPr>
              <w:tab/>
            </w:r>
            <w:r w:rsidRPr="00E246B3" w:rsidDel="00185129">
              <w:rPr>
                <w:b/>
                <w:i/>
                <w:szCs w:val="24"/>
              </w:rPr>
              <w:t xml:space="preserve"> </w:t>
            </w:r>
          </w:p>
        </w:tc>
      </w:tr>
      <w:tr w:rsidR="003C3F3C" w:rsidRPr="00E246B3" w14:paraId="03BCC163" w14:textId="77777777" w:rsidTr="003923B5">
        <w:tc>
          <w:tcPr>
            <w:tcW w:w="1672" w:type="dxa"/>
          </w:tcPr>
          <w:p w14:paraId="69E3BF5A" w14:textId="77777777" w:rsidR="003C3F3C" w:rsidRPr="00E246B3" w:rsidRDefault="003C3F3C" w:rsidP="00C87DFA">
            <w:pPr>
              <w:tabs>
                <w:tab w:val="right" w:pos="7434"/>
              </w:tabs>
              <w:spacing w:before="120" w:after="120"/>
              <w:rPr>
                <w:b/>
                <w:szCs w:val="24"/>
              </w:rPr>
            </w:pPr>
            <w:r w:rsidRPr="00E246B3">
              <w:rPr>
                <w:b/>
                <w:szCs w:val="24"/>
              </w:rPr>
              <w:t>ITP 51.1 (</w:t>
            </w:r>
            <w:r w:rsidR="00C87DFA" w:rsidRPr="00E246B3">
              <w:rPr>
                <w:b/>
                <w:szCs w:val="24"/>
              </w:rPr>
              <w:t>f</w:t>
            </w:r>
            <w:r w:rsidRPr="00E246B3">
              <w:rPr>
                <w:b/>
                <w:szCs w:val="24"/>
              </w:rPr>
              <w:t>)</w:t>
            </w:r>
          </w:p>
        </w:tc>
        <w:tc>
          <w:tcPr>
            <w:tcW w:w="8061" w:type="dxa"/>
            <w:gridSpan w:val="3"/>
          </w:tcPr>
          <w:p w14:paraId="6130DDCC" w14:textId="77777777" w:rsidR="003C3F3C" w:rsidRPr="00E246B3" w:rsidRDefault="003C3F3C" w:rsidP="003923B5">
            <w:pPr>
              <w:spacing w:before="120" w:after="120"/>
              <w:rPr>
                <w:b/>
                <w:i/>
                <w:szCs w:val="24"/>
              </w:rPr>
            </w:pPr>
            <w:r w:rsidRPr="00E246B3">
              <w:rPr>
                <w:szCs w:val="24"/>
              </w:rPr>
              <w:t xml:space="preserve">The adjustments shall be determined using the following criteria as detailed in Section III: </w:t>
            </w:r>
          </w:p>
          <w:p w14:paraId="2AB9CFD9" w14:textId="77777777" w:rsidR="003C3F3C" w:rsidRPr="00E246B3" w:rsidRDefault="003C3F3C" w:rsidP="003923B5">
            <w:pPr>
              <w:pStyle w:val="ListParagraph"/>
              <w:numPr>
                <w:ilvl w:val="0"/>
                <w:numId w:val="27"/>
              </w:numPr>
              <w:spacing w:before="120" w:after="120"/>
              <w:contextualSpacing w:val="0"/>
              <w:jc w:val="left"/>
              <w:rPr>
                <w:b/>
                <w:szCs w:val="24"/>
              </w:rPr>
            </w:pPr>
            <w:r w:rsidRPr="00E246B3">
              <w:rPr>
                <w:szCs w:val="24"/>
              </w:rPr>
              <w:t xml:space="preserve">Deviation in Time for Completion: </w:t>
            </w:r>
            <w:r w:rsidRPr="00E246B3">
              <w:rPr>
                <w:b/>
                <w:i/>
                <w:iCs/>
                <w:szCs w:val="24"/>
              </w:rPr>
              <w:t>[insert Yes or No. If yes insert the adjustment factor in Section III, Evaluation and Qualification Criteria];</w:t>
            </w:r>
          </w:p>
          <w:p w14:paraId="35679186" w14:textId="77777777" w:rsidR="003C3F3C" w:rsidRPr="00E246B3" w:rsidRDefault="003C3F3C" w:rsidP="003923B5">
            <w:pPr>
              <w:pStyle w:val="ListParagraph"/>
              <w:numPr>
                <w:ilvl w:val="0"/>
                <w:numId w:val="27"/>
              </w:numPr>
              <w:spacing w:before="120" w:after="120"/>
              <w:contextualSpacing w:val="0"/>
              <w:jc w:val="left"/>
              <w:rPr>
                <w:szCs w:val="24"/>
              </w:rPr>
            </w:pPr>
            <w:r w:rsidRPr="00E246B3">
              <w:rPr>
                <w:szCs w:val="24"/>
              </w:rPr>
              <w:t xml:space="preserve">Life cycle costs: the </w:t>
            </w:r>
            <w:r w:rsidRPr="00E246B3" w:rsidDel="00E572C6">
              <w:rPr>
                <w:szCs w:val="24"/>
              </w:rPr>
              <w:t xml:space="preserve">projected operating and maintenance </w:t>
            </w:r>
            <w:r w:rsidRPr="00E246B3">
              <w:rPr>
                <w:szCs w:val="24"/>
              </w:rPr>
              <w:t xml:space="preserve">costs during the life of the goods or equipment </w:t>
            </w:r>
            <w:r w:rsidRPr="00E246B3">
              <w:rPr>
                <w:b/>
                <w:i/>
                <w:szCs w:val="24"/>
              </w:rPr>
              <w:t>[insert Yes</w:t>
            </w:r>
            <w:r w:rsidRPr="00E246B3" w:rsidDel="00B95321">
              <w:rPr>
                <w:b/>
                <w:i/>
                <w:szCs w:val="24"/>
              </w:rPr>
              <w:t xml:space="preserve">  </w:t>
            </w:r>
            <w:r w:rsidRPr="00E246B3">
              <w:rPr>
                <w:b/>
                <w:i/>
                <w:szCs w:val="24"/>
              </w:rPr>
              <w:t xml:space="preserve"> or No, If yes, insert the Methodology and criteria in Section III, Evaluation and Qualification Criteria];</w:t>
            </w:r>
          </w:p>
          <w:p w14:paraId="6146856A" w14:textId="77777777" w:rsidR="003C3F3C" w:rsidRPr="00E246B3" w:rsidRDefault="003C3F3C" w:rsidP="003923B5">
            <w:pPr>
              <w:pStyle w:val="ListParagraph"/>
              <w:numPr>
                <w:ilvl w:val="0"/>
                <w:numId w:val="27"/>
              </w:numPr>
              <w:spacing w:before="120" w:after="120"/>
              <w:contextualSpacing w:val="0"/>
              <w:jc w:val="left"/>
              <w:rPr>
                <w:szCs w:val="24"/>
              </w:rPr>
            </w:pPr>
            <w:r w:rsidRPr="00E246B3">
              <w:rPr>
                <w:szCs w:val="24"/>
              </w:rPr>
              <w:t xml:space="preserve">Functional Guarantees of the Facilities </w:t>
            </w:r>
            <w:r w:rsidRPr="00E246B3">
              <w:rPr>
                <w:b/>
                <w:i/>
                <w:szCs w:val="24"/>
              </w:rPr>
              <w:t>[insert Yes or No, If Yes, insert methodology and criteria in Section III, Evaluation and Qualification Criteria]</w:t>
            </w:r>
            <w:r w:rsidRPr="00E246B3" w:rsidDel="005A5D8C">
              <w:rPr>
                <w:b/>
                <w:i/>
                <w:szCs w:val="24"/>
              </w:rPr>
              <w:t xml:space="preserve"> </w:t>
            </w:r>
          </w:p>
          <w:p w14:paraId="69791523" w14:textId="77777777" w:rsidR="003C3F3C" w:rsidRPr="00E246B3" w:rsidRDefault="003C3F3C" w:rsidP="003923B5">
            <w:pPr>
              <w:pStyle w:val="ListParagraph"/>
              <w:spacing w:before="120" w:after="120"/>
              <w:contextualSpacing w:val="0"/>
              <w:rPr>
                <w:b/>
                <w:szCs w:val="24"/>
              </w:rPr>
            </w:pPr>
            <w:r w:rsidRPr="00E246B3">
              <w:rPr>
                <w:bCs/>
                <w:szCs w:val="24"/>
              </w:rPr>
              <w:t>and</w:t>
            </w:r>
          </w:p>
          <w:p w14:paraId="652CD38D" w14:textId="77777777" w:rsidR="003C3F3C" w:rsidRPr="00E246B3" w:rsidRDefault="003C3F3C" w:rsidP="003923B5">
            <w:pPr>
              <w:pStyle w:val="ListParagraph"/>
              <w:numPr>
                <w:ilvl w:val="0"/>
                <w:numId w:val="27"/>
              </w:numPr>
              <w:spacing w:before="120" w:after="120"/>
              <w:contextualSpacing w:val="0"/>
              <w:jc w:val="left"/>
              <w:rPr>
                <w:b/>
                <w:szCs w:val="24"/>
              </w:rPr>
            </w:pPr>
            <w:r w:rsidRPr="00E246B3">
              <w:rPr>
                <w:b/>
                <w:i/>
                <w:szCs w:val="24"/>
              </w:rPr>
              <w:t>[insert any other specific criteria here and provide details in Section III, Evaluation and Qualification Criteria]</w:t>
            </w:r>
          </w:p>
        </w:tc>
      </w:tr>
      <w:tr w:rsidR="003C3F3C" w:rsidRPr="00E246B3" w14:paraId="362166C0" w14:textId="77777777" w:rsidTr="003923B5">
        <w:tc>
          <w:tcPr>
            <w:tcW w:w="1672" w:type="dxa"/>
          </w:tcPr>
          <w:p w14:paraId="7B539B6C" w14:textId="77777777" w:rsidR="003C3F3C" w:rsidRPr="00E246B3" w:rsidRDefault="003C3F3C" w:rsidP="003923B5">
            <w:pPr>
              <w:tabs>
                <w:tab w:val="right" w:pos="7434"/>
              </w:tabs>
              <w:spacing w:before="120" w:after="120"/>
              <w:rPr>
                <w:b/>
                <w:szCs w:val="24"/>
              </w:rPr>
            </w:pPr>
            <w:r w:rsidRPr="00E246B3">
              <w:rPr>
                <w:b/>
                <w:szCs w:val="24"/>
              </w:rPr>
              <w:t>ITP 54.1</w:t>
            </w:r>
          </w:p>
        </w:tc>
        <w:tc>
          <w:tcPr>
            <w:tcW w:w="8061" w:type="dxa"/>
            <w:gridSpan w:val="3"/>
          </w:tcPr>
          <w:p w14:paraId="517E81BC" w14:textId="77777777" w:rsidR="00B52CD6" w:rsidRPr="00E246B3" w:rsidRDefault="00B52CD6" w:rsidP="003923B5">
            <w:pPr>
              <w:tabs>
                <w:tab w:val="right" w:pos="7254"/>
              </w:tabs>
              <w:spacing w:before="120" w:after="120"/>
              <w:rPr>
                <w:i/>
                <w:color w:val="000000" w:themeColor="text1"/>
                <w:szCs w:val="24"/>
              </w:rPr>
            </w:pPr>
            <w:r w:rsidRPr="00E246B3">
              <w:rPr>
                <w:color w:val="000000" w:themeColor="text1"/>
                <w:szCs w:val="24"/>
              </w:rPr>
              <w:t>The weight to be given for cost</w:t>
            </w:r>
            <w:r w:rsidR="00A81426" w:rsidRPr="00E246B3">
              <w:rPr>
                <w:color w:val="000000" w:themeColor="text1"/>
                <w:szCs w:val="24"/>
              </w:rPr>
              <w:t xml:space="preserve"> X</w:t>
            </w:r>
            <w:r w:rsidRPr="00E246B3">
              <w:rPr>
                <w:color w:val="000000" w:themeColor="text1"/>
                <w:szCs w:val="24"/>
              </w:rPr>
              <w:t xml:space="preserve"> is: ________</w:t>
            </w:r>
            <w:r w:rsidR="00FD6818" w:rsidRPr="00E246B3">
              <w:rPr>
                <w:color w:val="000000" w:themeColor="text1"/>
                <w:szCs w:val="24"/>
              </w:rPr>
              <w:t xml:space="preserve"> </w:t>
            </w:r>
            <w:r w:rsidRPr="00E246B3">
              <w:rPr>
                <w:i/>
                <w:color w:val="000000" w:themeColor="text1"/>
                <w:szCs w:val="24"/>
              </w:rPr>
              <w:t xml:space="preserve">[indicate weight for cost such that weight for cost plus weight for </w:t>
            </w:r>
            <w:r w:rsidR="00FD6818" w:rsidRPr="00E246B3">
              <w:rPr>
                <w:i/>
                <w:color w:val="000000" w:themeColor="text1"/>
                <w:szCs w:val="24"/>
              </w:rPr>
              <w:t xml:space="preserve">total </w:t>
            </w:r>
            <w:r w:rsidRPr="00E246B3">
              <w:rPr>
                <w:i/>
                <w:color w:val="000000" w:themeColor="text1"/>
                <w:szCs w:val="24"/>
              </w:rPr>
              <w:t xml:space="preserve">technical </w:t>
            </w:r>
            <w:r w:rsidR="00FD6818" w:rsidRPr="00E246B3">
              <w:rPr>
                <w:i/>
                <w:color w:val="000000" w:themeColor="text1"/>
                <w:szCs w:val="24"/>
              </w:rPr>
              <w:t xml:space="preserve">score </w:t>
            </w:r>
            <w:r w:rsidRPr="00E246B3">
              <w:rPr>
                <w:i/>
                <w:color w:val="000000" w:themeColor="text1"/>
                <w:szCs w:val="24"/>
              </w:rPr>
              <w:t>is</w:t>
            </w:r>
            <w:r w:rsidR="00FD6818" w:rsidRPr="00E246B3">
              <w:rPr>
                <w:i/>
                <w:color w:val="000000" w:themeColor="text1"/>
                <w:szCs w:val="24"/>
              </w:rPr>
              <w:t xml:space="preserve"> 1(one).]</w:t>
            </w:r>
          </w:p>
          <w:p w14:paraId="2F2B95DF" w14:textId="0B60EA84" w:rsidR="003C3F3C" w:rsidRPr="00E246B3" w:rsidRDefault="0024077D">
            <w:pPr>
              <w:tabs>
                <w:tab w:val="right" w:pos="7254"/>
              </w:tabs>
              <w:spacing w:before="120" w:after="120"/>
              <w:rPr>
                <w:color w:val="000000" w:themeColor="text1"/>
                <w:szCs w:val="24"/>
              </w:rPr>
            </w:pPr>
            <w:r w:rsidRPr="00E246B3">
              <w:rPr>
                <w:color w:val="000000" w:themeColor="text1"/>
                <w:szCs w:val="24"/>
              </w:rPr>
              <w:t xml:space="preserve">Discount </w:t>
            </w:r>
            <w:r w:rsidR="00A81426" w:rsidRPr="00E246B3">
              <w:rPr>
                <w:color w:val="000000" w:themeColor="text1"/>
                <w:szCs w:val="24"/>
              </w:rPr>
              <w:t xml:space="preserve">Rate </w:t>
            </w:r>
            <w:r w:rsidR="003C3F3C" w:rsidRPr="00E246B3">
              <w:rPr>
                <w:color w:val="000000" w:themeColor="text1"/>
                <w:szCs w:val="24"/>
              </w:rPr>
              <w:t xml:space="preserve">to be used for net present value calculations is …… </w:t>
            </w:r>
            <w:r w:rsidR="003C3F3C" w:rsidRPr="00E246B3">
              <w:rPr>
                <w:b/>
                <w:i/>
                <w:color w:val="000000" w:themeColor="text1"/>
                <w:szCs w:val="24"/>
              </w:rPr>
              <w:t xml:space="preserve">[insert </w:t>
            </w:r>
            <w:r w:rsidRPr="00E246B3">
              <w:rPr>
                <w:b/>
                <w:i/>
                <w:color w:val="000000" w:themeColor="text1"/>
                <w:szCs w:val="24"/>
              </w:rPr>
              <w:t xml:space="preserve">discount </w:t>
            </w:r>
            <w:r w:rsidR="003C3F3C" w:rsidRPr="00E246B3">
              <w:rPr>
                <w:b/>
                <w:i/>
                <w:color w:val="000000" w:themeColor="text1"/>
                <w:szCs w:val="24"/>
              </w:rPr>
              <w:t>rate</w:t>
            </w:r>
            <w:r w:rsidR="00A81426" w:rsidRPr="00E246B3">
              <w:rPr>
                <w:b/>
                <w:i/>
                <w:color w:val="000000" w:themeColor="text1"/>
                <w:szCs w:val="24"/>
              </w:rPr>
              <w:t xml:space="preserve"> if applicable in accordance with PDS 51.1 (f) (b) or otherwise delete</w:t>
            </w:r>
            <w:r w:rsidR="003C3F3C" w:rsidRPr="00E246B3">
              <w:rPr>
                <w:b/>
                <w:i/>
                <w:color w:val="000000" w:themeColor="text1"/>
                <w:szCs w:val="24"/>
              </w:rPr>
              <w:t>]</w:t>
            </w:r>
          </w:p>
        </w:tc>
      </w:tr>
      <w:tr w:rsidR="003C3F3C" w:rsidRPr="00E246B3" w14:paraId="295D441B" w14:textId="77777777" w:rsidTr="003923B5">
        <w:tc>
          <w:tcPr>
            <w:tcW w:w="1672" w:type="dxa"/>
          </w:tcPr>
          <w:p w14:paraId="3A6FAC51" w14:textId="77777777" w:rsidR="003C3F3C" w:rsidRPr="00E246B3" w:rsidRDefault="003C3F3C" w:rsidP="003923B5">
            <w:pPr>
              <w:tabs>
                <w:tab w:val="right" w:pos="7434"/>
              </w:tabs>
              <w:spacing w:before="120" w:after="120"/>
              <w:rPr>
                <w:b/>
                <w:szCs w:val="24"/>
              </w:rPr>
            </w:pPr>
            <w:r w:rsidRPr="00E246B3">
              <w:rPr>
                <w:b/>
                <w:szCs w:val="24"/>
              </w:rPr>
              <w:t>ITP 55.1</w:t>
            </w:r>
          </w:p>
        </w:tc>
        <w:tc>
          <w:tcPr>
            <w:tcW w:w="8061" w:type="dxa"/>
            <w:gridSpan w:val="3"/>
          </w:tcPr>
          <w:p w14:paraId="69326DB9" w14:textId="77777777" w:rsidR="003C3F3C" w:rsidRPr="00E246B3" w:rsidRDefault="003C3F3C" w:rsidP="003923B5">
            <w:pPr>
              <w:tabs>
                <w:tab w:val="right" w:pos="7254"/>
              </w:tabs>
              <w:spacing w:before="120" w:after="120"/>
              <w:rPr>
                <w:szCs w:val="24"/>
              </w:rPr>
            </w:pPr>
            <w:r w:rsidRPr="00E246B3">
              <w:rPr>
                <w:szCs w:val="24"/>
              </w:rPr>
              <w:t xml:space="preserve">BAFO </w:t>
            </w:r>
            <w:r w:rsidR="00134A6F" w:rsidRPr="00E246B3">
              <w:rPr>
                <w:szCs w:val="24"/>
              </w:rPr>
              <w:t>(“</w:t>
            </w:r>
            <w:r w:rsidRPr="00E246B3">
              <w:rPr>
                <w:szCs w:val="24"/>
              </w:rPr>
              <w:t>applies” / “does not apply”)</w:t>
            </w:r>
          </w:p>
          <w:p w14:paraId="4EA84B4A" w14:textId="77777777" w:rsidR="003C3F3C" w:rsidRPr="00E246B3" w:rsidRDefault="003C3F3C" w:rsidP="003923B5">
            <w:pPr>
              <w:tabs>
                <w:tab w:val="right" w:pos="7254"/>
              </w:tabs>
              <w:spacing w:before="120" w:after="120"/>
              <w:jc w:val="left"/>
              <w:rPr>
                <w:szCs w:val="24"/>
              </w:rPr>
            </w:pPr>
            <w:r w:rsidRPr="00E246B3">
              <w:rPr>
                <w:szCs w:val="24"/>
              </w:rPr>
              <w:t>If BAFO applies, the procedure will be: _________________________________</w:t>
            </w:r>
          </w:p>
        </w:tc>
      </w:tr>
      <w:tr w:rsidR="003C3F3C" w:rsidRPr="00E246B3" w14:paraId="5B5B5FA9" w14:textId="77777777" w:rsidTr="003923B5">
        <w:tc>
          <w:tcPr>
            <w:tcW w:w="1672" w:type="dxa"/>
          </w:tcPr>
          <w:p w14:paraId="7A0A7AB3" w14:textId="77777777" w:rsidR="003C3F3C" w:rsidRPr="00E246B3" w:rsidRDefault="003C3F3C" w:rsidP="003923B5">
            <w:pPr>
              <w:tabs>
                <w:tab w:val="right" w:pos="7434"/>
              </w:tabs>
              <w:spacing w:before="120" w:after="120"/>
              <w:rPr>
                <w:b/>
                <w:szCs w:val="24"/>
              </w:rPr>
            </w:pPr>
            <w:r w:rsidRPr="00E246B3">
              <w:rPr>
                <w:b/>
                <w:szCs w:val="24"/>
              </w:rPr>
              <w:t>ITP 57.1</w:t>
            </w:r>
          </w:p>
        </w:tc>
        <w:tc>
          <w:tcPr>
            <w:tcW w:w="8061" w:type="dxa"/>
            <w:gridSpan w:val="3"/>
          </w:tcPr>
          <w:p w14:paraId="7F121C62" w14:textId="77777777" w:rsidR="003C3F3C" w:rsidRPr="00E246B3" w:rsidRDefault="003C3F3C" w:rsidP="003923B5">
            <w:pPr>
              <w:tabs>
                <w:tab w:val="right" w:pos="7254"/>
              </w:tabs>
              <w:spacing w:before="120" w:after="120"/>
              <w:rPr>
                <w:szCs w:val="24"/>
              </w:rPr>
            </w:pPr>
            <w:r w:rsidRPr="00E246B3">
              <w:rPr>
                <w:szCs w:val="24"/>
              </w:rPr>
              <w:t xml:space="preserve">Negotiation </w:t>
            </w:r>
            <w:r w:rsidR="00134A6F" w:rsidRPr="00E246B3">
              <w:rPr>
                <w:szCs w:val="24"/>
              </w:rPr>
              <w:t>(“</w:t>
            </w:r>
            <w:r w:rsidRPr="00E246B3">
              <w:rPr>
                <w:szCs w:val="24"/>
              </w:rPr>
              <w:t>applies” / “does not apply”)</w:t>
            </w:r>
          </w:p>
          <w:p w14:paraId="74D7E970" w14:textId="77777777" w:rsidR="00BA0AC1" w:rsidRPr="00E246B3" w:rsidRDefault="003C3F3C" w:rsidP="003923B5">
            <w:pPr>
              <w:tabs>
                <w:tab w:val="right" w:pos="7254"/>
              </w:tabs>
              <w:spacing w:before="120" w:after="120"/>
              <w:rPr>
                <w:szCs w:val="24"/>
              </w:rPr>
            </w:pPr>
            <w:r w:rsidRPr="00E246B3">
              <w:rPr>
                <w:szCs w:val="24"/>
              </w:rPr>
              <w:t>If negotiation applies, the procedure</w:t>
            </w:r>
            <w:r w:rsidR="00BA0AC1" w:rsidRPr="00E246B3">
              <w:rPr>
                <w:szCs w:val="24"/>
              </w:rPr>
              <w:t xml:space="preserve"> will be </w:t>
            </w:r>
            <w:r w:rsidRPr="00E246B3">
              <w:rPr>
                <w:szCs w:val="24"/>
              </w:rPr>
              <w:t>:</w:t>
            </w:r>
            <w:r w:rsidR="00134A6F">
              <w:rPr>
                <w:szCs w:val="24"/>
              </w:rPr>
              <w:t>___________________________</w:t>
            </w:r>
          </w:p>
          <w:p w14:paraId="1A23680C" w14:textId="77777777" w:rsidR="003C3F3C" w:rsidRPr="00E246B3" w:rsidRDefault="003C3F3C" w:rsidP="003923B5">
            <w:pPr>
              <w:tabs>
                <w:tab w:val="right" w:pos="7254"/>
              </w:tabs>
              <w:spacing w:before="120" w:after="120"/>
              <w:rPr>
                <w:szCs w:val="24"/>
              </w:rPr>
            </w:pPr>
            <w:r w:rsidRPr="00E246B3">
              <w:rPr>
                <w:szCs w:val="24"/>
              </w:rPr>
              <w:t xml:space="preserve"> ______________________________</w:t>
            </w:r>
          </w:p>
        </w:tc>
      </w:tr>
      <w:tr w:rsidR="003A7C67" w:rsidRPr="00E246B3" w14:paraId="45427342" w14:textId="77777777" w:rsidTr="00841B4F">
        <w:trPr>
          <w:trHeight w:val="825"/>
        </w:trPr>
        <w:tc>
          <w:tcPr>
            <w:tcW w:w="1672" w:type="dxa"/>
          </w:tcPr>
          <w:p w14:paraId="5B71C549" w14:textId="77777777" w:rsidR="003A7C67" w:rsidRPr="00E246B3" w:rsidRDefault="003A7C67" w:rsidP="003A7C67">
            <w:pPr>
              <w:tabs>
                <w:tab w:val="right" w:pos="7434"/>
              </w:tabs>
              <w:spacing w:before="120" w:after="120"/>
              <w:rPr>
                <w:b/>
                <w:szCs w:val="24"/>
              </w:rPr>
            </w:pPr>
            <w:r>
              <w:rPr>
                <w:b/>
                <w:bCs/>
              </w:rPr>
              <w:t>ITP 64.1</w:t>
            </w:r>
          </w:p>
        </w:tc>
        <w:tc>
          <w:tcPr>
            <w:tcW w:w="8061" w:type="dxa"/>
            <w:gridSpan w:val="3"/>
          </w:tcPr>
          <w:p w14:paraId="36AA7B21" w14:textId="77777777" w:rsidR="003A7C67" w:rsidRPr="00E246B3" w:rsidRDefault="003A7C67" w:rsidP="003A7C67">
            <w:pPr>
              <w:spacing w:before="120" w:after="120"/>
              <w:rPr>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3A7C67" w:rsidRPr="00E246B3" w14:paraId="4BDA1E87" w14:textId="77777777" w:rsidTr="003923B5">
        <w:trPr>
          <w:trHeight w:val="1367"/>
        </w:trPr>
        <w:tc>
          <w:tcPr>
            <w:tcW w:w="1672" w:type="dxa"/>
          </w:tcPr>
          <w:p w14:paraId="214C95C0" w14:textId="77777777" w:rsidR="003A7C67" w:rsidRPr="00E246B3" w:rsidRDefault="003A7C67" w:rsidP="003A7C67">
            <w:pPr>
              <w:tabs>
                <w:tab w:val="right" w:pos="7434"/>
              </w:tabs>
              <w:spacing w:before="120" w:after="120"/>
              <w:rPr>
                <w:b/>
                <w:szCs w:val="24"/>
              </w:rPr>
            </w:pPr>
            <w:r w:rsidRPr="00E246B3">
              <w:rPr>
                <w:b/>
                <w:szCs w:val="24"/>
              </w:rPr>
              <w:t>ITP 66.1</w:t>
            </w:r>
          </w:p>
        </w:tc>
        <w:tc>
          <w:tcPr>
            <w:tcW w:w="8061" w:type="dxa"/>
            <w:gridSpan w:val="3"/>
          </w:tcPr>
          <w:p w14:paraId="1219BA60" w14:textId="77777777" w:rsidR="003A7C67" w:rsidRPr="00E246B3" w:rsidRDefault="003A7C67" w:rsidP="003A7C67">
            <w:pPr>
              <w:spacing w:before="120" w:after="120"/>
            </w:pPr>
            <w:r w:rsidRPr="00E246B3">
              <w:rPr>
                <w:color w:val="000000" w:themeColor="text1"/>
              </w:rPr>
              <w:t>The procedures for making a Procurement-related Complaint are detailed in the “</w:t>
            </w:r>
            <w:hyperlink r:id="rId29" w:history="1">
              <w:r w:rsidRPr="00E246B3">
                <w:rPr>
                  <w:rStyle w:val="Hyperlink"/>
                </w:rPr>
                <w:t>Procurement Regulations for IPF Borrowers</w:t>
              </w:r>
            </w:hyperlink>
            <w:r w:rsidRPr="00E246B3">
              <w:rPr>
                <w:color w:val="000000" w:themeColor="text1"/>
              </w:rPr>
              <w:t xml:space="preserve"> (Annex III).” If a Proposer wishes to make a Procurement-related Complaint, the Proposer should submit its complaint following </w:t>
            </w:r>
            <w:r w:rsidRPr="00E246B3">
              <w:t>these procedures, in writing (by the quickest means available, that is either by email or fax), to:</w:t>
            </w:r>
          </w:p>
          <w:p w14:paraId="000F9D44" w14:textId="77777777" w:rsidR="003A7C67" w:rsidRPr="00E246B3" w:rsidRDefault="003A7C67" w:rsidP="003A7C67">
            <w:pPr>
              <w:spacing w:before="120" w:after="120"/>
              <w:ind w:left="341"/>
              <w:rPr>
                <w:i/>
              </w:rPr>
            </w:pPr>
            <w:r w:rsidRPr="00E246B3">
              <w:rPr>
                <w:b/>
              </w:rPr>
              <w:t>For the attention</w:t>
            </w:r>
            <w:r w:rsidRPr="00E246B3">
              <w:t xml:space="preserve">: </w:t>
            </w:r>
            <w:r w:rsidRPr="00E246B3">
              <w:rPr>
                <w:i/>
              </w:rPr>
              <w:t>[insert full name of person receiving complaints]</w:t>
            </w:r>
          </w:p>
          <w:p w14:paraId="7210E981" w14:textId="77777777" w:rsidR="003A7C67" w:rsidRPr="00E246B3" w:rsidRDefault="003A7C67" w:rsidP="003A7C67">
            <w:pPr>
              <w:spacing w:before="120" w:after="120"/>
              <w:ind w:left="341"/>
            </w:pPr>
            <w:r w:rsidRPr="00E246B3">
              <w:rPr>
                <w:b/>
              </w:rPr>
              <w:t>Title/position</w:t>
            </w:r>
            <w:r w:rsidRPr="00E246B3">
              <w:t xml:space="preserve">: </w:t>
            </w:r>
            <w:r w:rsidRPr="00E246B3">
              <w:rPr>
                <w:i/>
              </w:rPr>
              <w:t>[insert title/position]</w:t>
            </w:r>
          </w:p>
          <w:p w14:paraId="0DDAF5B9" w14:textId="77777777" w:rsidR="003A7C67" w:rsidRPr="00E246B3" w:rsidRDefault="003A7C67" w:rsidP="003A7C67">
            <w:pPr>
              <w:spacing w:before="120" w:after="120"/>
              <w:ind w:left="341"/>
              <w:rPr>
                <w:i/>
              </w:rPr>
            </w:pPr>
            <w:r w:rsidRPr="00E246B3">
              <w:rPr>
                <w:b/>
              </w:rPr>
              <w:t>Employer:</w:t>
            </w:r>
            <w:r w:rsidRPr="00E246B3">
              <w:t xml:space="preserve"> </w:t>
            </w:r>
            <w:r w:rsidRPr="00E246B3">
              <w:rPr>
                <w:i/>
              </w:rPr>
              <w:t xml:space="preserve">[insert name </w:t>
            </w:r>
            <w:r w:rsidR="00134A6F" w:rsidRPr="00E246B3">
              <w:rPr>
                <w:i/>
              </w:rPr>
              <w:t>of Employer</w:t>
            </w:r>
            <w:r w:rsidRPr="00E246B3">
              <w:rPr>
                <w:i/>
              </w:rPr>
              <w:t>]</w:t>
            </w:r>
          </w:p>
          <w:p w14:paraId="24118510" w14:textId="77777777" w:rsidR="003A7C67" w:rsidRPr="00E246B3" w:rsidRDefault="003A7C67" w:rsidP="003A7C67">
            <w:pPr>
              <w:spacing w:before="120" w:after="120"/>
              <w:ind w:left="341"/>
              <w:rPr>
                <w:i/>
              </w:rPr>
            </w:pPr>
            <w:r w:rsidRPr="00E246B3">
              <w:rPr>
                <w:b/>
              </w:rPr>
              <w:t>Email address</w:t>
            </w:r>
            <w:r w:rsidRPr="00E246B3">
              <w:rPr>
                <w:i/>
              </w:rPr>
              <w:t>: [insert email address]</w:t>
            </w:r>
          </w:p>
          <w:p w14:paraId="4F2A7BE5" w14:textId="77777777" w:rsidR="003A7C67" w:rsidRPr="00E246B3" w:rsidRDefault="003A7C67" w:rsidP="003A7C67">
            <w:pPr>
              <w:spacing w:before="120" w:after="120"/>
              <w:ind w:left="341"/>
              <w:rPr>
                <w:i/>
              </w:rPr>
            </w:pPr>
            <w:r w:rsidRPr="00E246B3">
              <w:rPr>
                <w:b/>
              </w:rPr>
              <w:t>Fax number</w:t>
            </w:r>
            <w:r w:rsidRPr="00E246B3">
              <w:t xml:space="preserve">: </w:t>
            </w:r>
            <w:r w:rsidRPr="00E246B3">
              <w:rPr>
                <w:i/>
              </w:rPr>
              <w:t>[insert fax number]</w:t>
            </w:r>
            <w:r w:rsidRPr="00E246B3">
              <w:t xml:space="preserve"> </w:t>
            </w:r>
            <w:r w:rsidRPr="00E246B3">
              <w:rPr>
                <w:b/>
                <w:i/>
              </w:rPr>
              <w:t>delete if not used</w:t>
            </w:r>
          </w:p>
          <w:p w14:paraId="2BDFEC2A" w14:textId="77777777" w:rsidR="003A7C67" w:rsidRPr="00E246B3" w:rsidRDefault="003A7C67" w:rsidP="003A7C67">
            <w:pPr>
              <w:spacing w:before="120" w:after="120"/>
              <w:rPr>
                <w:color w:val="000000" w:themeColor="text1"/>
              </w:rPr>
            </w:pPr>
            <w:r w:rsidRPr="00E246B3">
              <w:t>In summary, a Procurement</w:t>
            </w:r>
            <w:r w:rsidRPr="00E246B3">
              <w:rPr>
                <w:color w:val="000000" w:themeColor="text1"/>
              </w:rPr>
              <w:t>-related Complaint may challenge any of the following:</w:t>
            </w:r>
          </w:p>
          <w:p w14:paraId="4873D748" w14:textId="77777777" w:rsidR="003A7C67" w:rsidRPr="00E246B3" w:rsidRDefault="003A7C67" w:rsidP="003A7C67">
            <w:pPr>
              <w:pStyle w:val="ListParagraph"/>
              <w:numPr>
                <w:ilvl w:val="0"/>
                <w:numId w:val="83"/>
              </w:numPr>
              <w:spacing w:before="120" w:after="120"/>
              <w:ind w:left="714" w:hanging="357"/>
              <w:contextualSpacing w:val="0"/>
              <w:jc w:val="left"/>
              <w:rPr>
                <w:color w:val="000000" w:themeColor="text1"/>
              </w:rPr>
            </w:pPr>
            <w:r w:rsidRPr="00E246B3">
              <w:rPr>
                <w:color w:val="000000" w:themeColor="text1"/>
              </w:rPr>
              <w:t xml:space="preserve">the terms of this </w:t>
            </w:r>
            <w:r w:rsidR="003137F2">
              <w:rPr>
                <w:color w:val="000000" w:themeColor="text1"/>
              </w:rPr>
              <w:t>RFP</w:t>
            </w:r>
            <w:r w:rsidRPr="00E246B3">
              <w:rPr>
                <w:color w:val="000000" w:themeColor="text1"/>
              </w:rPr>
              <w:t xml:space="preserve"> document;</w:t>
            </w:r>
          </w:p>
          <w:p w14:paraId="1F16BEB3" w14:textId="77777777" w:rsidR="003A7C67" w:rsidRPr="00E246B3" w:rsidRDefault="003A7C67" w:rsidP="003A7C67">
            <w:pPr>
              <w:pStyle w:val="ListParagraph"/>
              <w:numPr>
                <w:ilvl w:val="0"/>
                <w:numId w:val="83"/>
              </w:numPr>
              <w:spacing w:before="120" w:after="120"/>
              <w:ind w:left="714" w:hanging="357"/>
              <w:contextualSpacing w:val="0"/>
              <w:jc w:val="left"/>
              <w:rPr>
                <w:color w:val="000000" w:themeColor="text1"/>
              </w:rPr>
            </w:pPr>
            <w:r w:rsidRPr="00E246B3">
              <w:rPr>
                <w:color w:val="000000" w:themeColor="text1"/>
              </w:rPr>
              <w:t>the Employer’s decision to exclude a Proposer from the procurement process prior to the award of contract; and</w:t>
            </w:r>
          </w:p>
          <w:p w14:paraId="469E8ED3" w14:textId="77777777" w:rsidR="003A7C67" w:rsidRPr="00E246B3" w:rsidRDefault="003A7C67" w:rsidP="003A7C67">
            <w:pPr>
              <w:pStyle w:val="ListParagraph"/>
              <w:numPr>
                <w:ilvl w:val="0"/>
                <w:numId w:val="83"/>
              </w:numPr>
              <w:spacing w:before="120" w:after="120"/>
              <w:ind w:left="714" w:hanging="357"/>
              <w:contextualSpacing w:val="0"/>
              <w:jc w:val="left"/>
              <w:rPr>
                <w:szCs w:val="24"/>
              </w:rPr>
            </w:pPr>
            <w:r w:rsidRPr="00E246B3">
              <w:rPr>
                <w:color w:val="000000" w:themeColor="text1"/>
              </w:rPr>
              <w:t>the Employer’s decision to award the contract.</w:t>
            </w:r>
          </w:p>
        </w:tc>
      </w:tr>
    </w:tbl>
    <w:p w14:paraId="09D1EDC6" w14:textId="77777777" w:rsidR="0055039E" w:rsidRPr="00E246B3" w:rsidRDefault="0055039E" w:rsidP="0055039E">
      <w:pPr>
        <w:jc w:val="left"/>
      </w:pPr>
    </w:p>
    <w:p w14:paraId="559B7868" w14:textId="77777777" w:rsidR="00F72585" w:rsidRPr="00E246B3" w:rsidRDefault="00F72585">
      <w:pPr>
        <w:jc w:val="left"/>
        <w:rPr>
          <w:b/>
          <w:noProof/>
          <w:szCs w:val="24"/>
        </w:rPr>
      </w:pPr>
    </w:p>
    <w:p w14:paraId="4866FF74" w14:textId="77777777" w:rsidR="0064379B" w:rsidRPr="00E246B3" w:rsidRDefault="0064379B">
      <w:pPr>
        <w:jc w:val="left"/>
        <w:rPr>
          <w:b/>
          <w:noProof/>
          <w:szCs w:val="24"/>
        </w:rPr>
        <w:sectPr w:rsidR="0064379B" w:rsidRPr="00E246B3" w:rsidSect="002D007A">
          <w:headerReference w:type="default" r:id="rId30"/>
          <w:headerReference w:type="first" r:id="rId31"/>
          <w:footnotePr>
            <w:numRestart w:val="eachSect"/>
          </w:footnotePr>
          <w:pgSz w:w="12240" w:h="15840" w:code="1"/>
          <w:pgMar w:top="1440" w:right="1440" w:bottom="1440" w:left="1440" w:header="720" w:footer="720" w:gutter="0"/>
          <w:cols w:space="720"/>
          <w:titlePg/>
        </w:sectPr>
      </w:pPr>
    </w:p>
    <w:p w14:paraId="3262DE88" w14:textId="77777777" w:rsidR="008F032F" w:rsidRPr="00E246B3" w:rsidRDefault="008F032F">
      <w:pPr>
        <w:jc w:val="left"/>
        <w:rPr>
          <w:b/>
          <w:noProof/>
          <w:szCs w:val="24"/>
        </w:rPr>
      </w:pPr>
    </w:p>
    <w:p w14:paraId="15FFD5A2" w14:textId="77777777" w:rsidR="00067FDE" w:rsidRPr="00E246B3" w:rsidRDefault="00067FDE" w:rsidP="003923B5">
      <w:pPr>
        <w:pStyle w:val="Head11b"/>
        <w:pBdr>
          <w:bottom w:val="none" w:sz="0" w:space="0" w:color="auto"/>
        </w:pBdr>
        <w:rPr>
          <w:b w:val="0"/>
          <w:smallCaps w:val="0"/>
          <w:sz w:val="36"/>
        </w:rPr>
      </w:pPr>
      <w:bookmarkStart w:id="533" w:name="_Toc125954065"/>
      <w:bookmarkStart w:id="534" w:name="_Toc197840921"/>
      <w:bookmarkStart w:id="535" w:name="_Toc72167420"/>
      <w:r w:rsidRPr="00E246B3">
        <w:rPr>
          <w:b w:val="0"/>
          <w:smallCaps w:val="0"/>
          <w:sz w:val="36"/>
        </w:rPr>
        <w:t>Section III.  Evaluation and Qualification Criteria</w:t>
      </w:r>
      <w:bookmarkEnd w:id="533"/>
      <w:bookmarkEnd w:id="534"/>
      <w:bookmarkEnd w:id="535"/>
    </w:p>
    <w:p w14:paraId="12B3739B" w14:textId="77777777" w:rsidR="008F032F" w:rsidRPr="00E246B3" w:rsidRDefault="008F032F">
      <w:pPr>
        <w:jc w:val="left"/>
      </w:pPr>
    </w:p>
    <w:p w14:paraId="0966CD4A" w14:textId="77777777" w:rsidR="003923B5" w:rsidRPr="00E246B3" w:rsidRDefault="003923B5" w:rsidP="008F032F">
      <w:pPr>
        <w:jc w:val="left"/>
        <w:rPr>
          <w:b/>
          <w:iCs/>
          <w:sz w:val="28"/>
          <w:szCs w:val="28"/>
        </w:rPr>
      </w:pPr>
    </w:p>
    <w:p w14:paraId="47DE4A67" w14:textId="77777777" w:rsidR="003923B5" w:rsidRPr="00E246B3" w:rsidRDefault="003923B5" w:rsidP="003923B5">
      <w:pPr>
        <w:jc w:val="center"/>
        <w:rPr>
          <w:b/>
          <w:iCs/>
          <w:sz w:val="28"/>
          <w:szCs w:val="28"/>
        </w:rPr>
      </w:pPr>
      <w:r w:rsidRPr="00E246B3">
        <w:rPr>
          <w:b/>
          <w:iCs/>
          <w:sz w:val="28"/>
          <w:szCs w:val="28"/>
        </w:rPr>
        <w:t>Contents</w:t>
      </w:r>
    </w:p>
    <w:p w14:paraId="35D925F0" w14:textId="77777777" w:rsidR="003923B5" w:rsidRPr="00E246B3" w:rsidRDefault="003923B5" w:rsidP="008F032F">
      <w:pPr>
        <w:jc w:val="left"/>
        <w:rPr>
          <w:b/>
          <w:iCs/>
          <w:sz w:val="28"/>
          <w:szCs w:val="28"/>
        </w:rPr>
      </w:pPr>
    </w:p>
    <w:p w14:paraId="6624BDDB" w14:textId="2A0B9E46" w:rsidR="002C6D19" w:rsidRDefault="003923B5">
      <w:pPr>
        <w:pStyle w:val="TOC1"/>
        <w:rPr>
          <w:rFonts w:asciiTheme="minorHAnsi" w:eastAsiaTheme="minorEastAsia" w:hAnsiTheme="minorHAnsi" w:cstheme="minorBidi"/>
          <w:b w:val="0"/>
          <w:noProof/>
          <w:sz w:val="22"/>
          <w:szCs w:val="22"/>
        </w:rPr>
      </w:pPr>
      <w:r w:rsidRPr="00E246B3">
        <w:rPr>
          <w:b w:val="0"/>
          <w:iCs/>
          <w:sz w:val="28"/>
          <w:szCs w:val="28"/>
        </w:rPr>
        <w:fldChar w:fldCharType="begin"/>
      </w:r>
      <w:r w:rsidRPr="00E246B3">
        <w:rPr>
          <w:b w:val="0"/>
          <w:iCs/>
          <w:sz w:val="28"/>
          <w:szCs w:val="28"/>
        </w:rPr>
        <w:instrText xml:space="preserve"> TOC \h \z \t "SEC3 h1,1,SEC3 h2,2" </w:instrText>
      </w:r>
      <w:r w:rsidRPr="00E246B3">
        <w:rPr>
          <w:b w:val="0"/>
          <w:iCs/>
          <w:sz w:val="28"/>
          <w:szCs w:val="28"/>
        </w:rPr>
        <w:fldChar w:fldCharType="separate"/>
      </w:r>
      <w:hyperlink w:anchor="_Toc32684023" w:history="1">
        <w:r w:rsidR="002C6D19" w:rsidRPr="008527B7">
          <w:rPr>
            <w:rStyle w:val="Hyperlink"/>
            <w:noProof/>
          </w:rPr>
          <w:t>First Stage Technical Proposals</w:t>
        </w:r>
        <w:r w:rsidR="002C6D19">
          <w:rPr>
            <w:noProof/>
            <w:webHidden/>
          </w:rPr>
          <w:tab/>
        </w:r>
        <w:r w:rsidR="002C6D19">
          <w:rPr>
            <w:noProof/>
            <w:webHidden/>
          </w:rPr>
          <w:fldChar w:fldCharType="begin"/>
        </w:r>
        <w:r w:rsidR="002C6D19">
          <w:rPr>
            <w:noProof/>
            <w:webHidden/>
          </w:rPr>
          <w:instrText xml:space="preserve"> PAGEREF _Toc32684023 \h </w:instrText>
        </w:r>
        <w:r w:rsidR="002C6D19">
          <w:rPr>
            <w:noProof/>
            <w:webHidden/>
          </w:rPr>
        </w:r>
        <w:r w:rsidR="002C6D19">
          <w:rPr>
            <w:noProof/>
            <w:webHidden/>
          </w:rPr>
          <w:fldChar w:fldCharType="separate"/>
        </w:r>
        <w:r w:rsidR="00817675">
          <w:rPr>
            <w:noProof/>
            <w:webHidden/>
          </w:rPr>
          <w:t>55</w:t>
        </w:r>
        <w:r w:rsidR="002C6D19">
          <w:rPr>
            <w:noProof/>
            <w:webHidden/>
          </w:rPr>
          <w:fldChar w:fldCharType="end"/>
        </w:r>
      </w:hyperlink>
    </w:p>
    <w:p w14:paraId="2A946CFA" w14:textId="2D8856D5" w:rsidR="002C6D19" w:rsidRDefault="00F350C5" w:rsidP="00F85954">
      <w:pPr>
        <w:pStyle w:val="TOC2"/>
        <w:rPr>
          <w:rFonts w:asciiTheme="minorHAnsi" w:eastAsiaTheme="minorEastAsia" w:hAnsiTheme="minorHAnsi" w:cstheme="minorBidi"/>
          <w:sz w:val="22"/>
          <w:szCs w:val="22"/>
        </w:rPr>
      </w:pPr>
      <w:hyperlink w:anchor="_Toc32684024" w:history="1">
        <w:r w:rsidR="002C6D19" w:rsidRPr="008527B7">
          <w:rPr>
            <w:rStyle w:val="Hyperlink"/>
          </w:rPr>
          <w:t xml:space="preserve">1. </w:t>
        </w:r>
        <w:r w:rsidR="002C6D19">
          <w:rPr>
            <w:rFonts w:asciiTheme="minorHAnsi" w:eastAsiaTheme="minorEastAsia" w:hAnsiTheme="minorHAnsi" w:cstheme="minorBidi"/>
            <w:sz w:val="22"/>
            <w:szCs w:val="22"/>
          </w:rPr>
          <w:tab/>
        </w:r>
        <w:r w:rsidR="002C6D19" w:rsidRPr="008527B7">
          <w:rPr>
            <w:rStyle w:val="Hyperlink"/>
          </w:rPr>
          <w:t>Evaluation (ITP 24.1 (e))</w:t>
        </w:r>
        <w:r w:rsidR="002C6D19">
          <w:rPr>
            <w:webHidden/>
          </w:rPr>
          <w:tab/>
        </w:r>
        <w:r w:rsidR="002C6D19">
          <w:rPr>
            <w:webHidden/>
          </w:rPr>
          <w:fldChar w:fldCharType="begin"/>
        </w:r>
        <w:r w:rsidR="002C6D19">
          <w:rPr>
            <w:webHidden/>
          </w:rPr>
          <w:instrText xml:space="preserve"> PAGEREF _Toc32684024 \h </w:instrText>
        </w:r>
        <w:r w:rsidR="002C6D19">
          <w:rPr>
            <w:webHidden/>
          </w:rPr>
        </w:r>
        <w:r w:rsidR="002C6D19">
          <w:rPr>
            <w:webHidden/>
          </w:rPr>
          <w:fldChar w:fldCharType="separate"/>
        </w:r>
        <w:r w:rsidR="00817675">
          <w:rPr>
            <w:webHidden/>
          </w:rPr>
          <w:t>55</w:t>
        </w:r>
        <w:r w:rsidR="002C6D19">
          <w:rPr>
            <w:webHidden/>
          </w:rPr>
          <w:fldChar w:fldCharType="end"/>
        </w:r>
      </w:hyperlink>
    </w:p>
    <w:p w14:paraId="1B25744F" w14:textId="76E6A3C4" w:rsidR="002C6D19" w:rsidRDefault="00F350C5" w:rsidP="00F7451B">
      <w:pPr>
        <w:pStyle w:val="TOC2"/>
        <w:rPr>
          <w:rFonts w:asciiTheme="minorHAnsi" w:eastAsiaTheme="minorEastAsia" w:hAnsiTheme="minorHAnsi" w:cstheme="minorBidi"/>
          <w:sz w:val="22"/>
          <w:szCs w:val="22"/>
        </w:rPr>
      </w:pPr>
      <w:hyperlink w:anchor="_Toc32684025" w:history="1">
        <w:r w:rsidR="002C6D19" w:rsidRPr="008527B7">
          <w:rPr>
            <w:rStyle w:val="Hyperlink"/>
          </w:rPr>
          <w:t>2.</w:t>
        </w:r>
        <w:r w:rsidR="002C6D19">
          <w:rPr>
            <w:rFonts w:asciiTheme="minorHAnsi" w:eastAsiaTheme="minorEastAsia" w:hAnsiTheme="minorHAnsi" w:cstheme="minorBidi"/>
            <w:sz w:val="22"/>
            <w:szCs w:val="22"/>
          </w:rPr>
          <w:tab/>
        </w:r>
        <w:r w:rsidR="002C6D19" w:rsidRPr="008527B7">
          <w:rPr>
            <w:rStyle w:val="Hyperlink"/>
          </w:rPr>
          <w:t>Qualification</w:t>
        </w:r>
        <w:r w:rsidR="002C6D19">
          <w:rPr>
            <w:webHidden/>
          </w:rPr>
          <w:tab/>
        </w:r>
        <w:r w:rsidR="002C6D19">
          <w:rPr>
            <w:webHidden/>
          </w:rPr>
          <w:fldChar w:fldCharType="begin"/>
        </w:r>
        <w:r w:rsidR="002C6D19">
          <w:rPr>
            <w:webHidden/>
          </w:rPr>
          <w:instrText xml:space="preserve"> PAGEREF _Toc32684025 \h </w:instrText>
        </w:r>
        <w:r w:rsidR="002C6D19">
          <w:rPr>
            <w:webHidden/>
          </w:rPr>
        </w:r>
        <w:r w:rsidR="002C6D19">
          <w:rPr>
            <w:webHidden/>
          </w:rPr>
          <w:fldChar w:fldCharType="separate"/>
        </w:r>
        <w:r w:rsidR="00817675">
          <w:rPr>
            <w:webHidden/>
          </w:rPr>
          <w:t>55</w:t>
        </w:r>
        <w:r w:rsidR="002C6D19">
          <w:rPr>
            <w:webHidden/>
          </w:rPr>
          <w:fldChar w:fldCharType="end"/>
        </w:r>
      </w:hyperlink>
    </w:p>
    <w:p w14:paraId="06EBCB1A" w14:textId="7C3FBF2A" w:rsidR="002C6D19" w:rsidRDefault="00F350C5">
      <w:pPr>
        <w:pStyle w:val="TOC1"/>
        <w:rPr>
          <w:rFonts w:asciiTheme="minorHAnsi" w:eastAsiaTheme="minorEastAsia" w:hAnsiTheme="minorHAnsi" w:cstheme="minorBidi"/>
          <w:b w:val="0"/>
          <w:noProof/>
          <w:sz w:val="22"/>
          <w:szCs w:val="22"/>
        </w:rPr>
      </w:pPr>
      <w:hyperlink w:anchor="_Toc32684026" w:history="1">
        <w:r w:rsidR="002C6D19" w:rsidRPr="008527B7">
          <w:rPr>
            <w:rStyle w:val="Hyperlink"/>
            <w:noProof/>
          </w:rPr>
          <w:t>Second Stage Financial and Technical Proposals</w:t>
        </w:r>
        <w:r w:rsidR="002C6D19">
          <w:rPr>
            <w:noProof/>
            <w:webHidden/>
          </w:rPr>
          <w:tab/>
        </w:r>
        <w:r w:rsidR="002C6D19">
          <w:rPr>
            <w:noProof/>
            <w:webHidden/>
          </w:rPr>
          <w:fldChar w:fldCharType="begin"/>
        </w:r>
        <w:r w:rsidR="002C6D19">
          <w:rPr>
            <w:noProof/>
            <w:webHidden/>
          </w:rPr>
          <w:instrText xml:space="preserve"> PAGEREF _Toc32684026 \h </w:instrText>
        </w:r>
        <w:r w:rsidR="002C6D19">
          <w:rPr>
            <w:noProof/>
            <w:webHidden/>
          </w:rPr>
        </w:r>
        <w:r w:rsidR="002C6D19">
          <w:rPr>
            <w:noProof/>
            <w:webHidden/>
          </w:rPr>
          <w:fldChar w:fldCharType="separate"/>
        </w:r>
        <w:r w:rsidR="00817675">
          <w:rPr>
            <w:noProof/>
            <w:webHidden/>
          </w:rPr>
          <w:t>57</w:t>
        </w:r>
        <w:r w:rsidR="002C6D19">
          <w:rPr>
            <w:noProof/>
            <w:webHidden/>
          </w:rPr>
          <w:fldChar w:fldCharType="end"/>
        </w:r>
      </w:hyperlink>
    </w:p>
    <w:p w14:paraId="1EDB541A" w14:textId="3C7B79A2" w:rsidR="002C6D19" w:rsidRDefault="00F350C5" w:rsidP="00F85954">
      <w:pPr>
        <w:pStyle w:val="TOC2"/>
        <w:rPr>
          <w:rFonts w:asciiTheme="minorHAnsi" w:eastAsiaTheme="minorEastAsia" w:hAnsiTheme="minorHAnsi" w:cstheme="minorBidi"/>
          <w:sz w:val="22"/>
          <w:szCs w:val="22"/>
        </w:rPr>
      </w:pPr>
      <w:hyperlink w:anchor="_Toc32684027" w:history="1">
        <w:r w:rsidR="002C6D19" w:rsidRPr="008527B7">
          <w:rPr>
            <w:rStyle w:val="Hyperlink"/>
          </w:rPr>
          <w:t>1.</w:t>
        </w:r>
        <w:r w:rsidR="002C6D19">
          <w:rPr>
            <w:rFonts w:asciiTheme="minorHAnsi" w:eastAsiaTheme="minorEastAsia" w:hAnsiTheme="minorHAnsi" w:cstheme="minorBidi"/>
            <w:sz w:val="22"/>
            <w:szCs w:val="22"/>
          </w:rPr>
          <w:tab/>
        </w:r>
        <w:r w:rsidR="002C6D19" w:rsidRPr="008527B7">
          <w:rPr>
            <w:rStyle w:val="Hyperlink"/>
          </w:rPr>
          <w:t>Evaluation of Technical Part (ITP 43)</w:t>
        </w:r>
        <w:r w:rsidR="002C6D19">
          <w:rPr>
            <w:webHidden/>
          </w:rPr>
          <w:tab/>
        </w:r>
        <w:r w:rsidR="002C6D19">
          <w:rPr>
            <w:webHidden/>
          </w:rPr>
          <w:fldChar w:fldCharType="begin"/>
        </w:r>
        <w:r w:rsidR="002C6D19">
          <w:rPr>
            <w:webHidden/>
          </w:rPr>
          <w:instrText xml:space="preserve"> PAGEREF _Toc32684027 \h </w:instrText>
        </w:r>
        <w:r w:rsidR="002C6D19">
          <w:rPr>
            <w:webHidden/>
          </w:rPr>
        </w:r>
        <w:r w:rsidR="002C6D19">
          <w:rPr>
            <w:webHidden/>
          </w:rPr>
          <w:fldChar w:fldCharType="separate"/>
        </w:r>
        <w:r w:rsidR="00817675">
          <w:rPr>
            <w:webHidden/>
          </w:rPr>
          <w:t>57</w:t>
        </w:r>
        <w:r w:rsidR="002C6D19">
          <w:rPr>
            <w:webHidden/>
          </w:rPr>
          <w:fldChar w:fldCharType="end"/>
        </w:r>
      </w:hyperlink>
    </w:p>
    <w:p w14:paraId="5F363100" w14:textId="23026BC8" w:rsidR="002C6D19" w:rsidRDefault="00F350C5" w:rsidP="00F7451B">
      <w:pPr>
        <w:pStyle w:val="TOC2"/>
        <w:rPr>
          <w:rFonts w:asciiTheme="minorHAnsi" w:eastAsiaTheme="minorEastAsia" w:hAnsiTheme="minorHAnsi" w:cstheme="minorBidi"/>
          <w:sz w:val="22"/>
          <w:szCs w:val="22"/>
        </w:rPr>
      </w:pPr>
      <w:hyperlink w:anchor="_Toc32684028" w:history="1">
        <w:r w:rsidR="002C6D19" w:rsidRPr="008527B7">
          <w:rPr>
            <w:rStyle w:val="Hyperlink"/>
          </w:rPr>
          <w:t>2.</w:t>
        </w:r>
        <w:r w:rsidR="002C6D19">
          <w:rPr>
            <w:rFonts w:asciiTheme="minorHAnsi" w:eastAsiaTheme="minorEastAsia" w:hAnsiTheme="minorHAnsi" w:cstheme="minorBidi"/>
            <w:sz w:val="22"/>
            <w:szCs w:val="22"/>
          </w:rPr>
          <w:tab/>
        </w:r>
        <w:r w:rsidR="002C6D19" w:rsidRPr="008527B7">
          <w:rPr>
            <w:rStyle w:val="Hyperlink"/>
          </w:rPr>
          <w:t>Evaluation of Financial Part (ITP 51.1(i) )</w:t>
        </w:r>
        <w:r w:rsidR="002C6D19">
          <w:rPr>
            <w:webHidden/>
          </w:rPr>
          <w:tab/>
        </w:r>
        <w:r w:rsidR="002C6D19">
          <w:rPr>
            <w:webHidden/>
          </w:rPr>
          <w:fldChar w:fldCharType="begin"/>
        </w:r>
        <w:r w:rsidR="002C6D19">
          <w:rPr>
            <w:webHidden/>
          </w:rPr>
          <w:instrText xml:space="preserve"> PAGEREF _Toc32684028 \h </w:instrText>
        </w:r>
        <w:r w:rsidR="002C6D19">
          <w:rPr>
            <w:webHidden/>
          </w:rPr>
        </w:r>
        <w:r w:rsidR="002C6D19">
          <w:rPr>
            <w:webHidden/>
          </w:rPr>
          <w:fldChar w:fldCharType="separate"/>
        </w:r>
        <w:r w:rsidR="00817675">
          <w:rPr>
            <w:webHidden/>
          </w:rPr>
          <w:t>58</w:t>
        </w:r>
        <w:r w:rsidR="002C6D19">
          <w:rPr>
            <w:webHidden/>
          </w:rPr>
          <w:fldChar w:fldCharType="end"/>
        </w:r>
      </w:hyperlink>
    </w:p>
    <w:p w14:paraId="3D02B8BF" w14:textId="21E72937" w:rsidR="002C6D19" w:rsidRDefault="00F350C5" w:rsidP="00F7451B">
      <w:pPr>
        <w:pStyle w:val="TOC2"/>
        <w:rPr>
          <w:rFonts w:asciiTheme="minorHAnsi" w:eastAsiaTheme="minorEastAsia" w:hAnsiTheme="minorHAnsi" w:cstheme="minorBidi"/>
          <w:sz w:val="22"/>
          <w:szCs w:val="22"/>
        </w:rPr>
      </w:pPr>
      <w:hyperlink w:anchor="_Toc32684029" w:history="1">
        <w:r w:rsidR="002C6D19" w:rsidRPr="008527B7">
          <w:rPr>
            <w:rStyle w:val="Hyperlink"/>
          </w:rPr>
          <w:t>3.</w:t>
        </w:r>
        <w:r w:rsidR="002C6D19">
          <w:rPr>
            <w:rFonts w:asciiTheme="minorHAnsi" w:eastAsiaTheme="minorEastAsia" w:hAnsiTheme="minorHAnsi" w:cstheme="minorBidi"/>
            <w:sz w:val="22"/>
            <w:szCs w:val="22"/>
          </w:rPr>
          <w:tab/>
        </w:r>
        <w:r w:rsidR="002C6D19" w:rsidRPr="008527B7">
          <w:rPr>
            <w:rStyle w:val="Hyperlink"/>
          </w:rPr>
          <w:t>Combined Evaluation</w:t>
        </w:r>
        <w:r w:rsidR="002C6D19">
          <w:rPr>
            <w:webHidden/>
          </w:rPr>
          <w:tab/>
        </w:r>
        <w:r w:rsidR="002C6D19">
          <w:rPr>
            <w:webHidden/>
          </w:rPr>
          <w:fldChar w:fldCharType="begin"/>
        </w:r>
        <w:r w:rsidR="002C6D19">
          <w:rPr>
            <w:webHidden/>
          </w:rPr>
          <w:instrText xml:space="preserve"> PAGEREF _Toc32684029 \h </w:instrText>
        </w:r>
        <w:r w:rsidR="002C6D19">
          <w:rPr>
            <w:webHidden/>
          </w:rPr>
        </w:r>
        <w:r w:rsidR="002C6D19">
          <w:rPr>
            <w:webHidden/>
          </w:rPr>
          <w:fldChar w:fldCharType="separate"/>
        </w:r>
        <w:r w:rsidR="00817675">
          <w:rPr>
            <w:webHidden/>
          </w:rPr>
          <w:t>60</w:t>
        </w:r>
        <w:r w:rsidR="002C6D19">
          <w:rPr>
            <w:webHidden/>
          </w:rPr>
          <w:fldChar w:fldCharType="end"/>
        </w:r>
      </w:hyperlink>
    </w:p>
    <w:p w14:paraId="54EDC4A8" w14:textId="717D11E7" w:rsidR="003923B5" w:rsidRPr="00E246B3" w:rsidRDefault="003923B5" w:rsidP="008F032F">
      <w:pPr>
        <w:jc w:val="left"/>
        <w:rPr>
          <w:b/>
          <w:iCs/>
          <w:sz w:val="28"/>
          <w:szCs w:val="28"/>
        </w:rPr>
      </w:pPr>
      <w:r w:rsidRPr="00E246B3">
        <w:rPr>
          <w:b/>
          <w:iCs/>
          <w:sz w:val="28"/>
          <w:szCs w:val="28"/>
        </w:rPr>
        <w:fldChar w:fldCharType="end"/>
      </w:r>
    </w:p>
    <w:p w14:paraId="409E310E" w14:textId="77777777" w:rsidR="003923B5" w:rsidRPr="00E246B3" w:rsidRDefault="003923B5" w:rsidP="008F032F">
      <w:pPr>
        <w:jc w:val="left"/>
        <w:rPr>
          <w:b/>
          <w:iCs/>
          <w:sz w:val="28"/>
          <w:szCs w:val="28"/>
        </w:rPr>
      </w:pPr>
      <w:r w:rsidRPr="00E246B3">
        <w:rPr>
          <w:b/>
          <w:iCs/>
          <w:sz w:val="28"/>
          <w:szCs w:val="28"/>
        </w:rPr>
        <w:br w:type="page"/>
      </w:r>
    </w:p>
    <w:p w14:paraId="0FCCBFA1" w14:textId="77777777" w:rsidR="008F032F" w:rsidRPr="00E246B3" w:rsidRDefault="008F032F" w:rsidP="003923B5">
      <w:pPr>
        <w:pStyle w:val="SEC3h1"/>
      </w:pPr>
      <w:bookmarkStart w:id="536" w:name="_Toc32684023"/>
      <w:r w:rsidRPr="00E246B3">
        <w:t>First Stage Technical Proposals</w:t>
      </w:r>
      <w:bookmarkEnd w:id="536"/>
    </w:p>
    <w:p w14:paraId="3CE0394A" w14:textId="77777777" w:rsidR="008F032F" w:rsidRPr="00E246B3" w:rsidRDefault="008F032F" w:rsidP="008F032F">
      <w:pPr>
        <w:jc w:val="left"/>
        <w:rPr>
          <w:b/>
          <w:i/>
          <w:iCs/>
          <w:sz w:val="28"/>
        </w:rPr>
      </w:pPr>
    </w:p>
    <w:p w14:paraId="01028F66" w14:textId="77777777" w:rsidR="008F032F" w:rsidRPr="00E246B3" w:rsidRDefault="008F032F" w:rsidP="003923B5">
      <w:pPr>
        <w:pStyle w:val="SEC3h2"/>
      </w:pPr>
      <w:bookmarkStart w:id="537" w:name="_Toc32684024"/>
      <w:r w:rsidRPr="00E246B3">
        <w:t xml:space="preserve">1. </w:t>
      </w:r>
      <w:r w:rsidRPr="00E246B3">
        <w:tab/>
        <w:t xml:space="preserve">Evaluation </w:t>
      </w:r>
      <w:r w:rsidR="00D30B62" w:rsidRPr="00E246B3">
        <w:t>(</w:t>
      </w:r>
      <w:r w:rsidR="003540DA" w:rsidRPr="00E246B3">
        <w:t>ITP</w:t>
      </w:r>
      <w:r w:rsidRPr="00E246B3">
        <w:t xml:space="preserve"> 24.1 (e))</w:t>
      </w:r>
      <w:bookmarkEnd w:id="537"/>
    </w:p>
    <w:p w14:paraId="5A43E26B" w14:textId="77777777" w:rsidR="008F032F" w:rsidRPr="00E246B3" w:rsidRDefault="008F032F" w:rsidP="008F032F">
      <w:pPr>
        <w:pStyle w:val="Footer"/>
        <w:tabs>
          <w:tab w:val="clear" w:pos="9504"/>
        </w:tabs>
        <w:spacing w:before="0" w:after="200"/>
        <w:ind w:left="720"/>
        <w:jc w:val="both"/>
      </w:pPr>
      <w:r w:rsidRPr="00E246B3">
        <w:t xml:space="preserve"> In addition to the criteria listed in </w:t>
      </w:r>
      <w:r w:rsidR="003540DA" w:rsidRPr="00E246B3">
        <w:t>ITP</w:t>
      </w:r>
      <w:r w:rsidRPr="00E246B3">
        <w:t xml:space="preserve"> 24.1 (a) – (d) the following factors shall apply:</w:t>
      </w:r>
    </w:p>
    <w:p w14:paraId="7951FCB5" w14:textId="77777777" w:rsidR="008F032F" w:rsidRPr="00E246B3" w:rsidRDefault="008F032F" w:rsidP="008F032F">
      <w:pPr>
        <w:pStyle w:val="Footer"/>
        <w:pBdr>
          <w:bottom w:val="single" w:sz="12" w:space="1" w:color="auto"/>
        </w:pBdr>
        <w:tabs>
          <w:tab w:val="clear" w:pos="9504"/>
        </w:tabs>
        <w:spacing w:before="0" w:after="200"/>
        <w:ind w:left="720"/>
      </w:pPr>
    </w:p>
    <w:p w14:paraId="5958AF40" w14:textId="77777777" w:rsidR="008F032F" w:rsidRPr="00E246B3" w:rsidRDefault="008F032F" w:rsidP="003923B5">
      <w:pPr>
        <w:pStyle w:val="SEC3h2"/>
      </w:pPr>
      <w:bookmarkStart w:id="538" w:name="_Toc32684025"/>
      <w:r w:rsidRPr="00E246B3">
        <w:t>2.</w:t>
      </w:r>
      <w:r w:rsidRPr="00E246B3">
        <w:tab/>
        <w:t>Qualification</w:t>
      </w:r>
      <w:bookmarkEnd w:id="538"/>
      <w:r w:rsidRPr="00E246B3">
        <w:t xml:space="preserve"> </w:t>
      </w:r>
    </w:p>
    <w:p w14:paraId="3A482210" w14:textId="77777777" w:rsidR="008F032F" w:rsidRPr="00E246B3" w:rsidRDefault="008F032F" w:rsidP="008F032F">
      <w:pPr>
        <w:spacing w:after="200"/>
        <w:ind w:left="1440" w:hanging="720"/>
        <w:jc w:val="left"/>
        <w:rPr>
          <w:b/>
          <w:iCs/>
        </w:rPr>
      </w:pPr>
      <w:r w:rsidRPr="00E246B3">
        <w:rPr>
          <w:b/>
          <w:iCs/>
        </w:rPr>
        <w:t>2.1</w:t>
      </w:r>
      <w:r w:rsidRPr="00E246B3">
        <w:rPr>
          <w:b/>
        </w:rPr>
        <w:tab/>
      </w:r>
      <w:r w:rsidRPr="00E246B3">
        <w:rPr>
          <w:b/>
          <w:iCs/>
        </w:rPr>
        <w:t>Update of Information</w:t>
      </w:r>
    </w:p>
    <w:p w14:paraId="7C4F844B" w14:textId="77777777" w:rsidR="008F032F" w:rsidRPr="00E246B3" w:rsidRDefault="008F032F" w:rsidP="008F032F">
      <w:pPr>
        <w:spacing w:after="200"/>
        <w:ind w:left="1440"/>
        <w:jc w:val="left"/>
        <w:rPr>
          <w:iCs/>
        </w:rPr>
      </w:pPr>
      <w:r w:rsidRPr="00E246B3">
        <w:rPr>
          <w:iCs/>
        </w:rPr>
        <w:t xml:space="preserve">The </w:t>
      </w:r>
      <w:r w:rsidR="0063667F" w:rsidRPr="00E246B3">
        <w:rPr>
          <w:iCs/>
        </w:rPr>
        <w:t>Proposer</w:t>
      </w:r>
      <w:r w:rsidRPr="00E246B3">
        <w:rPr>
          <w:iCs/>
        </w:rPr>
        <w:t xml:space="preserve"> and any subcontractors shall meet or continue to meet the criteria used at the time of </w:t>
      </w:r>
      <w:r w:rsidR="00923E18" w:rsidRPr="00E246B3">
        <w:rPr>
          <w:iCs/>
        </w:rPr>
        <w:t>initial selection</w:t>
      </w:r>
      <w:r w:rsidRPr="00E246B3">
        <w:rPr>
          <w:iCs/>
          <w:sz w:val="28"/>
        </w:rPr>
        <w:t>.</w:t>
      </w:r>
      <w:r w:rsidRPr="00E246B3">
        <w:rPr>
          <w:iCs/>
        </w:rPr>
        <w:t xml:space="preserve"> </w:t>
      </w:r>
    </w:p>
    <w:p w14:paraId="11933233" w14:textId="77777777" w:rsidR="008F032F" w:rsidRPr="00E246B3" w:rsidRDefault="008F032F" w:rsidP="008F032F">
      <w:pPr>
        <w:pStyle w:val="Footer"/>
        <w:tabs>
          <w:tab w:val="clear" w:pos="9504"/>
        </w:tabs>
        <w:spacing w:before="0" w:after="200"/>
        <w:ind w:left="1440" w:hanging="720"/>
        <w:rPr>
          <w:b/>
          <w:iCs/>
        </w:rPr>
      </w:pPr>
      <w:r w:rsidRPr="00E246B3">
        <w:rPr>
          <w:b/>
          <w:iCs/>
        </w:rPr>
        <w:t>2.2</w:t>
      </w:r>
      <w:r w:rsidRPr="00E246B3">
        <w:rPr>
          <w:b/>
          <w:iCs/>
        </w:rPr>
        <w:tab/>
      </w:r>
      <w:r w:rsidRPr="00E246B3">
        <w:rPr>
          <w:b/>
          <w:bCs/>
          <w:iCs/>
        </w:rPr>
        <w:t>Financial Resources</w:t>
      </w:r>
    </w:p>
    <w:p w14:paraId="56F9993B" w14:textId="77777777" w:rsidR="008F032F" w:rsidRPr="00E246B3" w:rsidRDefault="008F032F" w:rsidP="008F032F">
      <w:pPr>
        <w:spacing w:after="200"/>
        <w:ind w:left="1440"/>
        <w:rPr>
          <w:iCs/>
        </w:rPr>
      </w:pPr>
      <w:r w:rsidRPr="00E246B3">
        <w:rPr>
          <w:iCs/>
        </w:rPr>
        <w:t xml:space="preserve">Using the relevant Form No FIN 3.3 in Section IV, </w:t>
      </w:r>
      <w:r w:rsidR="00923E18" w:rsidRPr="00E246B3">
        <w:rPr>
          <w:iCs/>
        </w:rPr>
        <w:t>Proposal</w:t>
      </w:r>
      <w:r w:rsidRPr="00E246B3">
        <w:rPr>
          <w:iCs/>
        </w:rPr>
        <w:t xml:space="preserve"> Forms, the </w:t>
      </w:r>
      <w:r w:rsidR="0063667F" w:rsidRPr="00E246B3">
        <w:rPr>
          <w:iCs/>
        </w:rPr>
        <w:t>Proposer</w:t>
      </w:r>
      <w:r w:rsidRPr="00E246B3">
        <w:rPr>
          <w:iCs/>
        </w:rPr>
        <w:t xml:space="preserve"> must demonstrate access to, or availability of, financial resources such as liquid assets, unencumbered real assets, lines of credit, and other financial means, other than any contractual advance payments to meet: </w:t>
      </w:r>
    </w:p>
    <w:p w14:paraId="407849F2" w14:textId="77777777" w:rsidR="008F032F" w:rsidRPr="00E246B3" w:rsidRDefault="008F032F" w:rsidP="008F032F">
      <w:pPr>
        <w:spacing w:after="200"/>
        <w:ind w:left="1440"/>
        <w:rPr>
          <w:iCs/>
        </w:rPr>
      </w:pPr>
      <w:r w:rsidRPr="00E246B3">
        <w:rPr>
          <w:iCs/>
        </w:rPr>
        <w:t>(i) the following cash-flow requirement:</w:t>
      </w:r>
    </w:p>
    <w:p w14:paraId="61B996C3" w14:textId="77777777" w:rsidR="008F032F" w:rsidRPr="00E246B3" w:rsidRDefault="008F032F" w:rsidP="008F032F">
      <w:pPr>
        <w:pStyle w:val="Footer"/>
        <w:tabs>
          <w:tab w:val="clear" w:pos="9504"/>
        </w:tabs>
        <w:spacing w:before="0" w:after="200"/>
        <w:ind w:left="1440"/>
        <w:rPr>
          <w:iCs/>
        </w:rPr>
      </w:pPr>
      <w:r w:rsidRPr="00E246B3">
        <w:rPr>
          <w:iCs/>
        </w:rPr>
        <w:t>…………………………………………………………………………………</w:t>
      </w:r>
    </w:p>
    <w:p w14:paraId="27D9AC7B" w14:textId="77777777" w:rsidR="008F032F" w:rsidRPr="00E246B3" w:rsidRDefault="008F032F" w:rsidP="008F032F">
      <w:pPr>
        <w:pStyle w:val="Footer"/>
        <w:tabs>
          <w:tab w:val="clear" w:pos="9504"/>
        </w:tabs>
        <w:spacing w:before="0" w:after="200"/>
        <w:ind w:left="1440"/>
        <w:rPr>
          <w:iCs/>
        </w:rPr>
      </w:pPr>
      <w:r w:rsidRPr="00E246B3">
        <w:rPr>
          <w:iCs/>
        </w:rPr>
        <w:t xml:space="preserve">and </w:t>
      </w:r>
    </w:p>
    <w:p w14:paraId="64BAA4E7" w14:textId="77777777" w:rsidR="008F032F" w:rsidRPr="00E246B3" w:rsidRDefault="008F032F" w:rsidP="008F032F">
      <w:pPr>
        <w:pStyle w:val="Footer"/>
        <w:tabs>
          <w:tab w:val="clear" w:pos="9504"/>
        </w:tabs>
        <w:spacing w:before="0" w:after="200"/>
        <w:ind w:left="1440"/>
        <w:rPr>
          <w:iCs/>
        </w:rPr>
      </w:pPr>
      <w:r w:rsidRPr="00E246B3">
        <w:rPr>
          <w:iCs/>
        </w:rPr>
        <w:t>(ii) the overall cash flow requirements for this contract and its current works commitment.</w:t>
      </w:r>
    </w:p>
    <w:p w14:paraId="675510ED" w14:textId="77777777" w:rsidR="00D50448" w:rsidRPr="00166F92" w:rsidRDefault="008F032F" w:rsidP="00291553">
      <w:pPr>
        <w:pStyle w:val="Section3-Heading2"/>
        <w:ind w:left="720"/>
      </w:pPr>
      <w:r w:rsidRPr="00E246B3">
        <w:rPr>
          <w:b w:val="0"/>
        </w:rPr>
        <w:t>2.3</w:t>
      </w:r>
      <w:r w:rsidRPr="00E246B3">
        <w:rPr>
          <w:b w:val="0"/>
        </w:rPr>
        <w:tab/>
      </w:r>
      <w:bookmarkStart w:id="539" w:name="_Hlk27224529"/>
      <w:r w:rsidR="00D50448">
        <w:t xml:space="preserve">Contractor’s Representative and other </w:t>
      </w:r>
      <w:bookmarkStart w:id="540" w:name="_Hlk27224547"/>
      <w:bookmarkEnd w:id="539"/>
      <w:r w:rsidR="00D50448">
        <w:t>Key Personnel</w:t>
      </w:r>
    </w:p>
    <w:bookmarkEnd w:id="540"/>
    <w:p w14:paraId="45773A3A" w14:textId="58EB8A55" w:rsidR="005901B8" w:rsidRPr="00F70AC0" w:rsidRDefault="005901B8" w:rsidP="00291553">
      <w:pPr>
        <w:tabs>
          <w:tab w:val="right" w:pos="7254"/>
        </w:tabs>
        <w:spacing w:after="200"/>
        <w:ind w:left="720"/>
        <w:rPr>
          <w:iCs/>
          <w:noProof/>
        </w:rPr>
      </w:pPr>
      <w:r w:rsidRPr="00F70AC0">
        <w:rPr>
          <w:iCs/>
          <w:noProof/>
        </w:rPr>
        <w:t>The Proposer must demonstrate that it will have</w:t>
      </w:r>
      <w:r w:rsidR="00014311">
        <w:rPr>
          <w:iCs/>
          <w:noProof/>
        </w:rPr>
        <w:t xml:space="preserve"> </w:t>
      </w:r>
      <w:r w:rsidRPr="00F70AC0">
        <w:rPr>
          <w:iCs/>
          <w:noProof/>
        </w:rPr>
        <w:t xml:space="preserve">suitably qualified Contractor’s Representative and </w:t>
      </w:r>
      <w:r w:rsidR="00014311">
        <w:rPr>
          <w:iCs/>
          <w:noProof/>
        </w:rPr>
        <w:t xml:space="preserve">other </w:t>
      </w:r>
      <w:r w:rsidRPr="00F70AC0">
        <w:rPr>
          <w:iCs/>
          <w:noProof/>
        </w:rPr>
        <w:t xml:space="preserve">suitably qualified (and in adequate numbers) </w:t>
      </w:r>
      <w:r w:rsidR="00014311">
        <w:rPr>
          <w:iCs/>
          <w:noProof/>
        </w:rPr>
        <w:t>k</w:t>
      </w:r>
      <w:r w:rsidRPr="00F70AC0">
        <w:rPr>
          <w:iCs/>
          <w:noProof/>
        </w:rPr>
        <w:t xml:space="preserve">ey </w:t>
      </w:r>
      <w:r w:rsidR="00014311">
        <w:rPr>
          <w:iCs/>
          <w:noProof/>
        </w:rPr>
        <w:t>p</w:t>
      </w:r>
      <w:r w:rsidRPr="00F70AC0">
        <w:rPr>
          <w:iCs/>
          <w:noProof/>
        </w:rPr>
        <w:t xml:space="preserve">ersonnel, as described </w:t>
      </w:r>
      <w:r>
        <w:rPr>
          <w:iCs/>
          <w:noProof/>
        </w:rPr>
        <w:t xml:space="preserve">in </w:t>
      </w:r>
      <w:r w:rsidRPr="00F70AC0">
        <w:rPr>
          <w:iCs/>
          <w:noProof/>
        </w:rPr>
        <w:t>the Employer</w:t>
      </w:r>
      <w:r>
        <w:rPr>
          <w:iCs/>
          <w:noProof/>
        </w:rPr>
        <w:t>’s Requirements.</w:t>
      </w:r>
      <w:r w:rsidRPr="00F70AC0">
        <w:rPr>
          <w:iCs/>
          <w:noProof/>
        </w:rPr>
        <w:t xml:space="preserve"> </w:t>
      </w:r>
    </w:p>
    <w:p w14:paraId="0A018CA7" w14:textId="5D523B45" w:rsidR="008F032F" w:rsidRPr="00E246B3" w:rsidRDefault="005901B8" w:rsidP="00291553">
      <w:pPr>
        <w:pStyle w:val="Footer"/>
        <w:tabs>
          <w:tab w:val="clear" w:pos="9504"/>
        </w:tabs>
        <w:spacing w:before="0" w:after="200"/>
        <w:ind w:left="720"/>
        <w:rPr>
          <w:iCs/>
        </w:rPr>
      </w:pPr>
      <w:r w:rsidRPr="00F70AC0">
        <w:rPr>
          <w:iCs/>
          <w:noProof/>
        </w:rPr>
        <w:t xml:space="preserve">The Proposer shall provide details of the Contractor’s Representative and </w:t>
      </w:r>
      <w:r w:rsidR="00014311">
        <w:rPr>
          <w:iCs/>
          <w:noProof/>
        </w:rPr>
        <w:t>other k</w:t>
      </w:r>
      <w:r w:rsidRPr="00F70AC0">
        <w:rPr>
          <w:iCs/>
          <w:noProof/>
        </w:rPr>
        <w:t xml:space="preserve">ey </w:t>
      </w:r>
      <w:r w:rsidR="00014311">
        <w:rPr>
          <w:iCs/>
          <w:noProof/>
        </w:rPr>
        <w:t>p</w:t>
      </w:r>
      <w:r w:rsidRPr="00F70AC0">
        <w:rPr>
          <w:iCs/>
          <w:noProof/>
        </w:rPr>
        <w:t>ersonnel</w:t>
      </w:r>
      <w:r w:rsidR="00014311">
        <w:rPr>
          <w:iCs/>
          <w:noProof/>
        </w:rPr>
        <w:t>,</w:t>
      </w:r>
      <w:r w:rsidRPr="00F70AC0">
        <w:rPr>
          <w:iCs/>
          <w:noProof/>
        </w:rPr>
        <w:t xml:space="preserve"> and such other </w:t>
      </w:r>
      <w:r w:rsidR="00014311">
        <w:rPr>
          <w:iCs/>
          <w:noProof/>
        </w:rPr>
        <w:t>k</w:t>
      </w:r>
      <w:r w:rsidRPr="00F70AC0">
        <w:rPr>
          <w:iCs/>
          <w:noProof/>
        </w:rPr>
        <w:t xml:space="preserve">ey </w:t>
      </w:r>
      <w:r w:rsidR="00014311">
        <w:rPr>
          <w:iCs/>
          <w:noProof/>
        </w:rPr>
        <w:t>p</w:t>
      </w:r>
      <w:r w:rsidRPr="00F70AC0">
        <w:rPr>
          <w:iCs/>
          <w:noProof/>
        </w:rPr>
        <w:t>ersonnel that the Proposer considers appropriate, together with their academic qualifications and work experience. The Proposer shall complete the relevant Forms in Section IV, Proposal Forms</w:t>
      </w:r>
      <w:r w:rsidR="008F032F" w:rsidRPr="00E246B3">
        <w:rPr>
          <w:iCs/>
        </w:rPr>
        <w:t>.</w:t>
      </w:r>
    </w:p>
    <w:p w14:paraId="787DA461" w14:textId="77777777" w:rsidR="008F032F" w:rsidRPr="00E246B3" w:rsidRDefault="008F032F" w:rsidP="00291553">
      <w:pPr>
        <w:pStyle w:val="Footer"/>
        <w:tabs>
          <w:tab w:val="clear" w:pos="9504"/>
        </w:tabs>
        <w:spacing w:before="0" w:after="200"/>
        <w:ind w:left="180" w:firstLine="360"/>
        <w:rPr>
          <w:b/>
          <w:iCs/>
        </w:rPr>
      </w:pPr>
      <w:r w:rsidRPr="00E246B3">
        <w:rPr>
          <w:b/>
          <w:iCs/>
        </w:rPr>
        <w:t>2.4</w:t>
      </w:r>
      <w:r w:rsidRPr="00E246B3">
        <w:rPr>
          <w:b/>
          <w:iCs/>
        </w:rPr>
        <w:tab/>
        <w:t>Equipment</w:t>
      </w:r>
    </w:p>
    <w:p w14:paraId="0718028C" w14:textId="77777777" w:rsidR="008F032F" w:rsidRPr="00E246B3" w:rsidRDefault="008F032F" w:rsidP="00291553">
      <w:pPr>
        <w:tabs>
          <w:tab w:val="right" w:pos="7254"/>
        </w:tabs>
        <w:spacing w:after="200"/>
        <w:ind w:left="720"/>
        <w:rPr>
          <w:iCs/>
        </w:rPr>
      </w:pPr>
      <w:r w:rsidRPr="00E246B3">
        <w:rPr>
          <w:iCs/>
        </w:rPr>
        <w:tab/>
      </w:r>
      <w:r w:rsidRPr="00E246B3">
        <w:rPr>
          <w:iCs/>
          <w:noProof/>
        </w:rPr>
        <w:t xml:space="preserve">The </w:t>
      </w:r>
      <w:r w:rsidR="0063667F" w:rsidRPr="00E246B3">
        <w:rPr>
          <w:iCs/>
          <w:noProof/>
        </w:rPr>
        <w:t>Proposer</w:t>
      </w:r>
      <w:r w:rsidRPr="00E246B3">
        <w:rPr>
          <w:iCs/>
          <w:noProof/>
        </w:rPr>
        <w:t xml:space="preserve"> must demonstrate that it will have access to the key equipment </w:t>
      </w:r>
      <w:r w:rsidR="00E5305F" w:rsidRPr="00E246B3">
        <w:rPr>
          <w:iCs/>
          <w:noProof/>
        </w:rPr>
        <w:t>required to perform the contract</w:t>
      </w:r>
      <w:r w:rsidR="0024077D" w:rsidRPr="00E246B3">
        <w:rPr>
          <w:iCs/>
          <w:noProof/>
        </w:rPr>
        <w:t>.</w:t>
      </w:r>
    </w:p>
    <w:p w14:paraId="3F265827" w14:textId="77777777" w:rsidR="008F032F" w:rsidRPr="00291553" w:rsidRDefault="008F032F" w:rsidP="00291553">
      <w:pPr>
        <w:tabs>
          <w:tab w:val="right" w:pos="7254"/>
        </w:tabs>
        <w:spacing w:after="200"/>
        <w:ind w:left="720"/>
        <w:rPr>
          <w:iCs/>
          <w:noProof/>
        </w:rPr>
      </w:pPr>
      <w:r w:rsidRPr="00E246B3">
        <w:rPr>
          <w:iCs/>
          <w:noProof/>
        </w:rPr>
        <w:t xml:space="preserve">The </w:t>
      </w:r>
      <w:r w:rsidR="0063667F" w:rsidRPr="00E246B3">
        <w:rPr>
          <w:iCs/>
          <w:noProof/>
        </w:rPr>
        <w:t>Proposer</w:t>
      </w:r>
      <w:r w:rsidRPr="00E246B3">
        <w:rPr>
          <w:iCs/>
          <w:noProof/>
        </w:rPr>
        <w:t xml:space="preserve"> shall provide further details of proposed items of equipment using the relevant Form in Section IV.</w:t>
      </w:r>
    </w:p>
    <w:p w14:paraId="3D1098D9" w14:textId="77777777" w:rsidR="008F032F" w:rsidRPr="00E246B3" w:rsidRDefault="008F032F" w:rsidP="008F032F">
      <w:pPr>
        <w:rPr>
          <w:i/>
          <w:iCs/>
        </w:rPr>
      </w:pPr>
    </w:p>
    <w:p w14:paraId="40C49E04" w14:textId="77777777" w:rsidR="008F032F" w:rsidRPr="00E246B3" w:rsidRDefault="008F032F" w:rsidP="008F032F">
      <w:pPr>
        <w:spacing w:after="200"/>
        <w:ind w:left="1440" w:right="-72" w:hanging="720"/>
        <w:rPr>
          <w:b/>
        </w:rPr>
      </w:pPr>
      <w:r w:rsidRPr="00E246B3">
        <w:rPr>
          <w:b/>
        </w:rPr>
        <w:t>2.5</w:t>
      </w:r>
      <w:r w:rsidRPr="00E246B3">
        <w:rPr>
          <w:b/>
        </w:rPr>
        <w:tab/>
        <w:t>Subcontractors/Manufacturers</w:t>
      </w:r>
    </w:p>
    <w:p w14:paraId="51EEC97B" w14:textId="77777777" w:rsidR="008F032F" w:rsidRPr="00E246B3" w:rsidRDefault="008F032F" w:rsidP="008F032F">
      <w:pPr>
        <w:ind w:left="1440" w:right="-72"/>
      </w:pPr>
      <w:r w:rsidRPr="00E246B3">
        <w:t xml:space="preserve">Subcontractors/manufacturers for major items of supply or services identified in the </w:t>
      </w:r>
      <w:r w:rsidR="00923E18" w:rsidRPr="00E246B3">
        <w:t>Initial Selection</w:t>
      </w:r>
      <w:r w:rsidRPr="00E246B3">
        <w:t xml:space="preserve"> document must </w:t>
      </w:r>
      <w:r w:rsidRPr="00E246B3">
        <w:rPr>
          <w:szCs w:val="24"/>
        </w:rPr>
        <w:t xml:space="preserve">meet or </w:t>
      </w:r>
      <w:r w:rsidRPr="00E246B3">
        <w:t>continue to meet the minimum criteria specified therein for each item.</w:t>
      </w:r>
    </w:p>
    <w:p w14:paraId="50B45F34" w14:textId="77777777" w:rsidR="008F032F" w:rsidRPr="00E246B3" w:rsidRDefault="008F032F" w:rsidP="008F032F">
      <w:pPr>
        <w:ind w:right="-72"/>
      </w:pPr>
    </w:p>
    <w:p w14:paraId="32B540D5" w14:textId="77777777" w:rsidR="008F032F" w:rsidRPr="00E246B3" w:rsidRDefault="008F032F" w:rsidP="008F032F">
      <w:pPr>
        <w:ind w:left="1440" w:right="-72"/>
      </w:pPr>
      <w:r w:rsidRPr="00E246B3">
        <w:t>Subcontractors for the following additional major items of supply or services must meet the following minimum criteria, herein listed for that item:</w:t>
      </w:r>
    </w:p>
    <w:p w14:paraId="6E84F747" w14:textId="77777777" w:rsidR="008F032F" w:rsidRPr="00E246B3" w:rsidRDefault="008F032F" w:rsidP="008F032F">
      <w:pPr>
        <w:ind w:right="-72"/>
        <w:rPr>
          <w:i/>
        </w:rPr>
      </w:pPr>
    </w:p>
    <w:tbl>
      <w:tblPr>
        <w:tblW w:w="0" w:type="auto"/>
        <w:tblInd w:w="15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30"/>
        <w:gridCol w:w="3344"/>
        <w:gridCol w:w="3694"/>
      </w:tblGrid>
      <w:tr w:rsidR="008F032F" w:rsidRPr="00E246B3" w14:paraId="122D7EA8" w14:textId="77777777" w:rsidTr="00E806A0">
        <w:tc>
          <w:tcPr>
            <w:tcW w:w="630" w:type="dxa"/>
            <w:tcBorders>
              <w:top w:val="single" w:sz="12" w:space="0" w:color="auto"/>
              <w:left w:val="single" w:sz="12" w:space="0" w:color="auto"/>
              <w:bottom w:val="single" w:sz="12" w:space="0" w:color="auto"/>
              <w:right w:val="single" w:sz="12" w:space="0" w:color="auto"/>
            </w:tcBorders>
            <w:vAlign w:val="center"/>
          </w:tcPr>
          <w:p w14:paraId="7E0F5F11" w14:textId="77777777" w:rsidR="008F032F" w:rsidRPr="00E246B3" w:rsidRDefault="008F032F" w:rsidP="00E806A0">
            <w:pPr>
              <w:suppressAutoHyphens/>
              <w:ind w:right="-72"/>
              <w:jc w:val="center"/>
              <w:rPr>
                <w:rFonts w:ascii="Tms Rmn" w:hAnsi="Tms Rmn"/>
                <w:b/>
                <w:sz w:val="22"/>
                <w:szCs w:val="22"/>
              </w:rPr>
            </w:pPr>
            <w:r w:rsidRPr="00E246B3">
              <w:rPr>
                <w:rFonts w:ascii="Tms Rmn" w:hAnsi="Tms Rmn"/>
                <w:b/>
                <w:sz w:val="22"/>
                <w:szCs w:val="22"/>
              </w:rPr>
              <w:t>Item No.</w:t>
            </w:r>
          </w:p>
        </w:tc>
        <w:tc>
          <w:tcPr>
            <w:tcW w:w="3344" w:type="dxa"/>
            <w:tcBorders>
              <w:top w:val="single" w:sz="12" w:space="0" w:color="auto"/>
              <w:left w:val="single" w:sz="12" w:space="0" w:color="auto"/>
              <w:bottom w:val="single" w:sz="12" w:space="0" w:color="auto"/>
              <w:right w:val="single" w:sz="12" w:space="0" w:color="auto"/>
            </w:tcBorders>
            <w:vAlign w:val="center"/>
          </w:tcPr>
          <w:p w14:paraId="2EBF0E2E" w14:textId="77777777" w:rsidR="008F032F" w:rsidRPr="00E246B3" w:rsidRDefault="008F032F" w:rsidP="00E806A0">
            <w:pPr>
              <w:suppressAutoHyphens/>
              <w:ind w:right="-72"/>
              <w:jc w:val="center"/>
              <w:rPr>
                <w:rFonts w:ascii="Tms Rmn" w:hAnsi="Tms Rmn"/>
                <w:b/>
                <w:sz w:val="22"/>
                <w:szCs w:val="22"/>
              </w:rPr>
            </w:pPr>
            <w:r w:rsidRPr="00E246B3">
              <w:rPr>
                <w:rFonts w:ascii="Tms Rmn" w:hAnsi="Tms Rmn"/>
                <w:b/>
                <w:sz w:val="22"/>
                <w:szCs w:val="22"/>
              </w:rPr>
              <w:t>Description of Item</w:t>
            </w:r>
          </w:p>
        </w:tc>
        <w:tc>
          <w:tcPr>
            <w:tcW w:w="3694" w:type="dxa"/>
            <w:tcBorders>
              <w:top w:val="single" w:sz="12" w:space="0" w:color="auto"/>
              <w:left w:val="single" w:sz="12" w:space="0" w:color="auto"/>
              <w:bottom w:val="single" w:sz="12" w:space="0" w:color="auto"/>
              <w:right w:val="single" w:sz="12" w:space="0" w:color="auto"/>
            </w:tcBorders>
            <w:vAlign w:val="center"/>
          </w:tcPr>
          <w:p w14:paraId="728FD00D" w14:textId="77777777" w:rsidR="008F032F" w:rsidRPr="00E246B3" w:rsidRDefault="008F032F" w:rsidP="00E806A0">
            <w:pPr>
              <w:suppressAutoHyphens/>
              <w:ind w:right="-72"/>
              <w:jc w:val="center"/>
              <w:rPr>
                <w:rFonts w:ascii="Tms Rmn" w:hAnsi="Tms Rmn"/>
                <w:b/>
                <w:sz w:val="22"/>
                <w:szCs w:val="22"/>
              </w:rPr>
            </w:pPr>
            <w:r w:rsidRPr="00E246B3">
              <w:rPr>
                <w:rFonts w:ascii="Tms Rmn" w:hAnsi="Tms Rmn"/>
                <w:b/>
                <w:sz w:val="22"/>
                <w:szCs w:val="22"/>
              </w:rPr>
              <w:t>Minimum Criteria to be met</w:t>
            </w:r>
          </w:p>
        </w:tc>
      </w:tr>
      <w:tr w:rsidR="008F032F" w:rsidRPr="00E246B3" w14:paraId="6017F960" w14:textId="77777777" w:rsidTr="00E806A0">
        <w:tc>
          <w:tcPr>
            <w:tcW w:w="630" w:type="dxa"/>
            <w:tcBorders>
              <w:top w:val="single" w:sz="12" w:space="0" w:color="auto"/>
            </w:tcBorders>
          </w:tcPr>
          <w:p w14:paraId="7660B74A" w14:textId="77777777" w:rsidR="008F032F" w:rsidRPr="00E246B3" w:rsidRDefault="008F032F" w:rsidP="00E806A0">
            <w:pPr>
              <w:suppressAutoHyphens/>
              <w:ind w:right="-72"/>
              <w:jc w:val="center"/>
              <w:rPr>
                <w:rFonts w:ascii="Tms Rmn" w:hAnsi="Tms Rmn"/>
                <w:sz w:val="22"/>
                <w:szCs w:val="22"/>
              </w:rPr>
            </w:pPr>
            <w:r w:rsidRPr="00E246B3">
              <w:rPr>
                <w:rFonts w:ascii="Tms Rmn" w:hAnsi="Tms Rmn"/>
                <w:iCs/>
                <w:sz w:val="22"/>
                <w:szCs w:val="22"/>
              </w:rPr>
              <w:t>1</w:t>
            </w:r>
          </w:p>
        </w:tc>
        <w:tc>
          <w:tcPr>
            <w:tcW w:w="3344" w:type="dxa"/>
            <w:tcBorders>
              <w:top w:val="single" w:sz="12" w:space="0" w:color="auto"/>
            </w:tcBorders>
          </w:tcPr>
          <w:p w14:paraId="77647DED" w14:textId="77777777" w:rsidR="008F032F" w:rsidRPr="00E246B3" w:rsidRDefault="008F032F" w:rsidP="00E806A0">
            <w:pPr>
              <w:suppressAutoHyphens/>
              <w:ind w:left="1440" w:right="-72" w:hanging="720"/>
              <w:rPr>
                <w:rFonts w:ascii="Tms Rmn" w:hAnsi="Tms Rmn"/>
                <w:sz w:val="22"/>
                <w:szCs w:val="22"/>
              </w:rPr>
            </w:pPr>
          </w:p>
        </w:tc>
        <w:tc>
          <w:tcPr>
            <w:tcW w:w="3694" w:type="dxa"/>
            <w:tcBorders>
              <w:top w:val="single" w:sz="12" w:space="0" w:color="auto"/>
            </w:tcBorders>
          </w:tcPr>
          <w:p w14:paraId="653FEA9A" w14:textId="77777777" w:rsidR="008F032F" w:rsidRPr="00E246B3" w:rsidRDefault="008F032F" w:rsidP="00E806A0">
            <w:pPr>
              <w:suppressAutoHyphens/>
              <w:ind w:left="1440" w:right="-72" w:hanging="720"/>
              <w:rPr>
                <w:rFonts w:ascii="Tms Rmn" w:hAnsi="Tms Rmn"/>
                <w:sz w:val="22"/>
                <w:szCs w:val="22"/>
              </w:rPr>
            </w:pPr>
          </w:p>
        </w:tc>
      </w:tr>
      <w:tr w:rsidR="008F032F" w:rsidRPr="00E246B3" w14:paraId="3B64A007" w14:textId="77777777" w:rsidTr="00E806A0">
        <w:tc>
          <w:tcPr>
            <w:tcW w:w="630" w:type="dxa"/>
          </w:tcPr>
          <w:p w14:paraId="12C6B324" w14:textId="77777777" w:rsidR="008F032F" w:rsidRPr="00E246B3" w:rsidRDefault="008F032F" w:rsidP="00E806A0">
            <w:pPr>
              <w:suppressAutoHyphens/>
              <w:ind w:right="-72"/>
              <w:jc w:val="center"/>
              <w:rPr>
                <w:rFonts w:ascii="Tms Rmn" w:hAnsi="Tms Rmn"/>
                <w:sz w:val="22"/>
                <w:szCs w:val="22"/>
              </w:rPr>
            </w:pPr>
            <w:r w:rsidRPr="00E246B3">
              <w:rPr>
                <w:rFonts w:ascii="Tms Rmn" w:hAnsi="Tms Rmn"/>
                <w:iCs/>
                <w:sz w:val="22"/>
                <w:szCs w:val="22"/>
              </w:rPr>
              <w:t>2</w:t>
            </w:r>
          </w:p>
        </w:tc>
        <w:tc>
          <w:tcPr>
            <w:tcW w:w="3344" w:type="dxa"/>
          </w:tcPr>
          <w:p w14:paraId="6BD328B1" w14:textId="77777777" w:rsidR="008F032F" w:rsidRPr="00E246B3" w:rsidRDefault="008F032F" w:rsidP="00E806A0">
            <w:pPr>
              <w:suppressAutoHyphens/>
              <w:ind w:left="1440" w:right="-72" w:hanging="720"/>
              <w:rPr>
                <w:rFonts w:ascii="Tms Rmn" w:hAnsi="Tms Rmn"/>
                <w:sz w:val="22"/>
                <w:szCs w:val="22"/>
              </w:rPr>
            </w:pPr>
          </w:p>
        </w:tc>
        <w:tc>
          <w:tcPr>
            <w:tcW w:w="3694" w:type="dxa"/>
          </w:tcPr>
          <w:p w14:paraId="1ECD0C7B" w14:textId="77777777" w:rsidR="008F032F" w:rsidRPr="00E246B3" w:rsidRDefault="008F032F" w:rsidP="00E806A0">
            <w:pPr>
              <w:suppressAutoHyphens/>
              <w:ind w:left="1440" w:right="-72" w:hanging="720"/>
              <w:rPr>
                <w:rFonts w:ascii="Tms Rmn" w:hAnsi="Tms Rmn"/>
                <w:sz w:val="22"/>
                <w:szCs w:val="22"/>
              </w:rPr>
            </w:pPr>
          </w:p>
        </w:tc>
      </w:tr>
      <w:tr w:rsidR="008F032F" w:rsidRPr="00E246B3" w14:paraId="71BE0FF4" w14:textId="77777777" w:rsidTr="00E806A0">
        <w:tc>
          <w:tcPr>
            <w:tcW w:w="630" w:type="dxa"/>
          </w:tcPr>
          <w:p w14:paraId="1E5C021D" w14:textId="77777777" w:rsidR="008F032F" w:rsidRPr="00E246B3" w:rsidRDefault="008F032F" w:rsidP="00E806A0">
            <w:pPr>
              <w:suppressAutoHyphens/>
              <w:ind w:right="-72"/>
              <w:jc w:val="center"/>
              <w:rPr>
                <w:rFonts w:ascii="Tms Rmn" w:hAnsi="Tms Rmn"/>
                <w:sz w:val="22"/>
                <w:szCs w:val="22"/>
              </w:rPr>
            </w:pPr>
            <w:r w:rsidRPr="00E246B3">
              <w:rPr>
                <w:rFonts w:ascii="Tms Rmn" w:hAnsi="Tms Rmn"/>
                <w:iCs/>
                <w:sz w:val="22"/>
                <w:szCs w:val="22"/>
                <w:u w:val="single"/>
              </w:rPr>
              <w:t>3</w:t>
            </w:r>
          </w:p>
        </w:tc>
        <w:tc>
          <w:tcPr>
            <w:tcW w:w="3344" w:type="dxa"/>
          </w:tcPr>
          <w:p w14:paraId="4AC9D6A5" w14:textId="77777777" w:rsidR="008F032F" w:rsidRPr="00E246B3" w:rsidRDefault="008F032F" w:rsidP="00E806A0">
            <w:pPr>
              <w:suppressAutoHyphens/>
              <w:ind w:left="1440" w:right="-72" w:hanging="720"/>
              <w:rPr>
                <w:rFonts w:ascii="Tms Rmn" w:hAnsi="Tms Rmn"/>
                <w:sz w:val="22"/>
                <w:szCs w:val="22"/>
              </w:rPr>
            </w:pPr>
          </w:p>
        </w:tc>
        <w:tc>
          <w:tcPr>
            <w:tcW w:w="3694" w:type="dxa"/>
          </w:tcPr>
          <w:p w14:paraId="3C3C560D" w14:textId="77777777" w:rsidR="008F032F" w:rsidRPr="00E246B3" w:rsidRDefault="008F032F" w:rsidP="00E806A0">
            <w:pPr>
              <w:suppressAutoHyphens/>
              <w:ind w:left="1440" w:right="-72" w:hanging="720"/>
              <w:rPr>
                <w:rFonts w:ascii="Tms Rmn" w:hAnsi="Tms Rmn"/>
                <w:sz w:val="22"/>
                <w:szCs w:val="22"/>
              </w:rPr>
            </w:pPr>
          </w:p>
        </w:tc>
      </w:tr>
      <w:tr w:rsidR="008F032F" w:rsidRPr="00E246B3" w14:paraId="4684449C" w14:textId="77777777" w:rsidTr="00E806A0">
        <w:tc>
          <w:tcPr>
            <w:tcW w:w="630" w:type="dxa"/>
          </w:tcPr>
          <w:p w14:paraId="2376FEAD" w14:textId="77777777" w:rsidR="008F032F" w:rsidRPr="00E246B3" w:rsidRDefault="008F032F" w:rsidP="00E806A0">
            <w:pPr>
              <w:suppressAutoHyphens/>
              <w:ind w:left="720" w:hanging="720"/>
              <w:rPr>
                <w:rFonts w:ascii="Tms Rmn" w:hAnsi="Tms Rmn"/>
                <w:sz w:val="22"/>
                <w:szCs w:val="22"/>
              </w:rPr>
            </w:pPr>
            <w:r w:rsidRPr="00E246B3">
              <w:rPr>
                <w:rFonts w:ascii="Tms Rmn" w:hAnsi="Tms Rmn"/>
                <w:sz w:val="22"/>
                <w:szCs w:val="22"/>
              </w:rPr>
              <w:t>…</w:t>
            </w:r>
          </w:p>
        </w:tc>
        <w:tc>
          <w:tcPr>
            <w:tcW w:w="3344" w:type="dxa"/>
          </w:tcPr>
          <w:p w14:paraId="2714F037" w14:textId="77777777" w:rsidR="008F032F" w:rsidRPr="00E246B3" w:rsidRDefault="008F032F" w:rsidP="00E806A0">
            <w:pPr>
              <w:suppressAutoHyphens/>
              <w:ind w:left="1440" w:right="-72" w:hanging="720"/>
              <w:rPr>
                <w:rFonts w:ascii="Tms Rmn" w:hAnsi="Tms Rmn"/>
                <w:sz w:val="22"/>
                <w:szCs w:val="22"/>
              </w:rPr>
            </w:pPr>
          </w:p>
        </w:tc>
        <w:tc>
          <w:tcPr>
            <w:tcW w:w="3694" w:type="dxa"/>
          </w:tcPr>
          <w:p w14:paraId="69503EC0" w14:textId="77777777" w:rsidR="008F032F" w:rsidRPr="00E246B3" w:rsidRDefault="008F032F" w:rsidP="00E806A0">
            <w:pPr>
              <w:suppressAutoHyphens/>
              <w:ind w:left="1440" w:right="-72" w:hanging="720"/>
              <w:rPr>
                <w:rFonts w:ascii="Tms Rmn" w:hAnsi="Tms Rmn"/>
                <w:sz w:val="22"/>
                <w:szCs w:val="22"/>
              </w:rPr>
            </w:pPr>
          </w:p>
        </w:tc>
      </w:tr>
    </w:tbl>
    <w:p w14:paraId="5B48EDFC" w14:textId="77777777" w:rsidR="008F032F" w:rsidRPr="00E246B3" w:rsidRDefault="008F032F" w:rsidP="008F032F">
      <w:pPr>
        <w:ind w:right="-72"/>
      </w:pPr>
    </w:p>
    <w:p w14:paraId="17DECA2B" w14:textId="77777777" w:rsidR="008F032F" w:rsidRPr="00E246B3" w:rsidRDefault="008F032F" w:rsidP="008F032F">
      <w:pPr>
        <w:ind w:left="1440" w:right="-72"/>
      </w:pPr>
      <w:r w:rsidRPr="00E246B3">
        <w:t>Failure to comply with this requirement will result in rejection of the subcontractor.</w:t>
      </w:r>
    </w:p>
    <w:p w14:paraId="58FEA37E" w14:textId="77777777" w:rsidR="008F032F" w:rsidRPr="00E246B3" w:rsidRDefault="008F032F" w:rsidP="008F032F">
      <w:pPr>
        <w:ind w:right="-72"/>
      </w:pPr>
    </w:p>
    <w:p w14:paraId="3BD30ABD" w14:textId="77777777" w:rsidR="008F032F" w:rsidRPr="00E246B3" w:rsidRDefault="008F032F" w:rsidP="008F032F">
      <w:pPr>
        <w:ind w:left="1440" w:right="-72"/>
      </w:pPr>
      <w:r w:rsidRPr="00E246B3">
        <w:t xml:space="preserve">In the case of a </w:t>
      </w:r>
      <w:r w:rsidR="0063667F" w:rsidRPr="00E246B3">
        <w:t>Proposer</w:t>
      </w:r>
      <w:r w:rsidRPr="00E246B3">
        <w:t xml:space="preserve"> who offers to supply and/or install </w:t>
      </w:r>
      <w:r w:rsidR="00A10595">
        <w:t>P</w:t>
      </w:r>
      <w:r w:rsidRPr="00E246B3">
        <w:t xml:space="preserve">lant and equipment under the contract that the </w:t>
      </w:r>
      <w:r w:rsidR="0063667F" w:rsidRPr="00E246B3">
        <w:t>Proposer</w:t>
      </w:r>
      <w:r w:rsidRPr="00E246B3">
        <w:t xml:space="preserve"> did not manufacture or otherwise produce and/or install, the </w:t>
      </w:r>
      <w:r w:rsidR="0063667F" w:rsidRPr="00E246B3">
        <w:t>Proposer</w:t>
      </w:r>
      <w:r w:rsidRPr="00E246B3">
        <w:t xml:space="preserve"> shall provide the manufacturer’s authorization, using the form provided in Section IV, showing that the </w:t>
      </w:r>
      <w:r w:rsidR="0063667F" w:rsidRPr="00E246B3">
        <w:t>Proposer</w:t>
      </w:r>
      <w:r w:rsidRPr="00E246B3">
        <w:t xml:space="preserve"> has been duly authorized by the manufacturer or producer of the related </w:t>
      </w:r>
      <w:r w:rsidR="00A10595">
        <w:t>P</w:t>
      </w:r>
      <w:r w:rsidRPr="00E246B3">
        <w:t xml:space="preserve">lant and equipment or component to supply and/or install that item in the Employer’s country. The </w:t>
      </w:r>
      <w:r w:rsidR="0063667F" w:rsidRPr="00E246B3">
        <w:t>Proposer</w:t>
      </w:r>
      <w:r w:rsidRPr="00E246B3">
        <w:t xml:space="preserve"> is responsible for ensuring that the manufacturer or producer complies with the requirements of </w:t>
      </w:r>
      <w:r w:rsidR="003540DA" w:rsidRPr="00E246B3">
        <w:t>ITP</w:t>
      </w:r>
      <w:r w:rsidRPr="00E246B3">
        <w:t xml:space="preserve"> 4 and 5 and meets the minimum criteria listed above for that item.</w:t>
      </w:r>
    </w:p>
    <w:p w14:paraId="2A4FD911" w14:textId="77777777" w:rsidR="008F032F" w:rsidRPr="00E246B3" w:rsidRDefault="008F032F" w:rsidP="008F032F">
      <w:pPr>
        <w:rPr>
          <w:i/>
          <w:iCs/>
        </w:rPr>
      </w:pPr>
    </w:p>
    <w:p w14:paraId="544723F0" w14:textId="77777777" w:rsidR="008F032F" w:rsidRPr="00E246B3" w:rsidRDefault="008F032F">
      <w:pPr>
        <w:jc w:val="left"/>
      </w:pPr>
    </w:p>
    <w:p w14:paraId="483A81F5" w14:textId="77777777" w:rsidR="008F032F" w:rsidRPr="00E246B3" w:rsidRDefault="008F032F">
      <w:pPr>
        <w:jc w:val="left"/>
        <w:rPr>
          <w:b/>
        </w:rPr>
      </w:pPr>
      <w:r w:rsidRPr="00E246B3">
        <w:rPr>
          <w:b/>
        </w:rPr>
        <w:br w:type="page"/>
      </w:r>
    </w:p>
    <w:p w14:paraId="079870B2" w14:textId="77777777" w:rsidR="008F032F" w:rsidRPr="00E246B3" w:rsidRDefault="008F032F" w:rsidP="008F032F">
      <w:pPr>
        <w:pStyle w:val="Subtitle"/>
        <w:jc w:val="both"/>
        <w:rPr>
          <w:b w:val="0"/>
          <w:sz w:val="24"/>
        </w:rPr>
      </w:pPr>
      <w:bookmarkStart w:id="541" w:name="_Toc503874227"/>
      <w:bookmarkStart w:id="542" w:name="_Toc4390859"/>
      <w:bookmarkStart w:id="543" w:name="_Toc4405764"/>
    </w:p>
    <w:p w14:paraId="7E280439" w14:textId="77777777" w:rsidR="008F032F" w:rsidRPr="00E246B3" w:rsidRDefault="00067FDE" w:rsidP="003923B5">
      <w:pPr>
        <w:pStyle w:val="SEC3h1"/>
      </w:pPr>
      <w:bookmarkStart w:id="544" w:name="_Toc32684026"/>
      <w:bookmarkEnd w:id="541"/>
      <w:bookmarkEnd w:id="542"/>
      <w:bookmarkEnd w:id="543"/>
      <w:r w:rsidRPr="00E246B3">
        <w:t>Second Stage Financial and Technical Proposals</w:t>
      </w:r>
      <w:bookmarkEnd w:id="544"/>
    </w:p>
    <w:p w14:paraId="6036FB50" w14:textId="77777777" w:rsidR="00067FDE" w:rsidRPr="00E246B3" w:rsidRDefault="00067FDE">
      <w:pPr>
        <w:jc w:val="left"/>
        <w:rPr>
          <w:b/>
          <w:sz w:val="28"/>
          <w:szCs w:val="28"/>
        </w:rPr>
      </w:pPr>
    </w:p>
    <w:p w14:paraId="3854089A" w14:textId="77777777" w:rsidR="00D74C75" w:rsidRPr="00E246B3" w:rsidRDefault="00D74C75" w:rsidP="00D74C75">
      <w:pPr>
        <w:pStyle w:val="SEC3h2"/>
        <w:numPr>
          <w:ilvl w:val="6"/>
          <w:numId w:val="31"/>
        </w:numPr>
      </w:pPr>
      <w:bookmarkStart w:id="545" w:name="_Toc32684027"/>
      <w:r w:rsidRPr="00E246B3">
        <w:t>Evaluation of Technical Part (ITP 43)</w:t>
      </w:r>
      <w:bookmarkEnd w:id="545"/>
    </w:p>
    <w:p w14:paraId="0ADABBF0" w14:textId="77777777" w:rsidR="00D74C75" w:rsidRPr="00E246B3" w:rsidRDefault="00D74C75" w:rsidP="00D74C75"/>
    <w:p w14:paraId="04689E50" w14:textId="77777777" w:rsidR="00D74C75" w:rsidRPr="00E246B3" w:rsidRDefault="00D74C75" w:rsidP="00D74C75">
      <w:pPr>
        <w:ind w:left="540"/>
      </w:pPr>
      <w:r w:rsidRPr="00E246B3">
        <w:t>The total technical points assigned to each Proposal in the Evaluated Proposal Formula will be determined by adding and weighting the scores assigned by an evaluation committee to technical factors of the Proposal in accordance with the criteria set forth below.</w:t>
      </w:r>
    </w:p>
    <w:p w14:paraId="3C8E1869" w14:textId="77777777" w:rsidR="00D74C75" w:rsidRPr="00E246B3" w:rsidRDefault="00D74C75" w:rsidP="00D74C75">
      <w:pPr>
        <w:ind w:left="540"/>
      </w:pPr>
    </w:p>
    <w:p w14:paraId="324B5A93" w14:textId="77777777" w:rsidR="00D74C75" w:rsidRPr="00E246B3" w:rsidRDefault="00D74C75" w:rsidP="00D74C75">
      <w:pPr>
        <w:numPr>
          <w:ilvl w:val="12"/>
          <w:numId w:val="0"/>
        </w:numPr>
        <w:tabs>
          <w:tab w:val="left" w:pos="1080"/>
        </w:tabs>
        <w:ind w:left="1080" w:right="171" w:hanging="540"/>
      </w:pPr>
      <w:r w:rsidRPr="00E246B3">
        <w:t>(a)</w:t>
      </w:r>
      <w:r w:rsidRPr="00E246B3">
        <w:tab/>
        <w:t xml:space="preserve">The technical factors to be evaluated are generally defined below and specifically identified </w:t>
      </w:r>
      <w:r w:rsidRPr="00E246B3">
        <w:rPr>
          <w:b/>
        </w:rPr>
        <w:t>in the PDS</w:t>
      </w:r>
      <w:r w:rsidRPr="00E246B3">
        <w:t>:</w:t>
      </w:r>
    </w:p>
    <w:p w14:paraId="0FDE787F" w14:textId="77777777" w:rsidR="00D74C75" w:rsidRPr="00E246B3" w:rsidRDefault="00D74C75" w:rsidP="00D74C75">
      <w:pPr>
        <w:pStyle w:val="ListParagraph"/>
        <w:numPr>
          <w:ilvl w:val="0"/>
          <w:numId w:val="28"/>
        </w:numPr>
        <w:tabs>
          <w:tab w:val="left" w:pos="1080"/>
        </w:tabs>
        <w:suppressAutoHyphens/>
        <w:spacing w:after="180"/>
        <w:ind w:left="1710" w:right="171" w:hanging="630"/>
      </w:pPr>
      <w:r w:rsidRPr="00E246B3">
        <w:t>to what extent that the performance, capacity, or functionality features meet or exceed the levels specified in the performance / functional requirements and/or influence the life-cycle cost and effectiveness of the Plant.</w:t>
      </w:r>
    </w:p>
    <w:p w14:paraId="64C1515D" w14:textId="77777777" w:rsidR="00D74C75" w:rsidRPr="00E246B3" w:rsidRDefault="00D74C75" w:rsidP="00D74C75">
      <w:pPr>
        <w:pStyle w:val="ListParagraph"/>
        <w:numPr>
          <w:ilvl w:val="0"/>
          <w:numId w:val="28"/>
        </w:numPr>
        <w:tabs>
          <w:tab w:val="left" w:pos="1080"/>
        </w:tabs>
        <w:suppressAutoHyphens/>
        <w:spacing w:after="180"/>
        <w:ind w:left="1710" w:right="171" w:hanging="630"/>
      </w:pPr>
      <w:r w:rsidRPr="00E246B3">
        <w:t xml:space="preserve">quality of Technical Proposal in terms of method statement, key personnel, access to key equipment, work program and organization, and any other activities as specified by the Employer and based on the proposers experience. </w:t>
      </w:r>
    </w:p>
    <w:p w14:paraId="675B4396" w14:textId="77777777" w:rsidR="00D74C75" w:rsidRPr="00E246B3" w:rsidRDefault="00D74C75" w:rsidP="00D74C75">
      <w:pPr>
        <w:pStyle w:val="ListParagraph"/>
        <w:numPr>
          <w:ilvl w:val="0"/>
          <w:numId w:val="28"/>
        </w:numPr>
        <w:suppressAutoHyphens/>
        <w:spacing w:after="180"/>
        <w:ind w:left="1710" w:right="171" w:hanging="630"/>
      </w:pPr>
      <w:r w:rsidRPr="00E246B3">
        <w:t>Any sustainable procurement requirement if specified in Section VII- Employer’s Requirements.</w:t>
      </w:r>
    </w:p>
    <w:p w14:paraId="333CB36D" w14:textId="77777777" w:rsidR="00D74C75" w:rsidRPr="00E246B3" w:rsidRDefault="00D74C75" w:rsidP="00D74C75">
      <w:pPr>
        <w:pStyle w:val="ListParagraph"/>
        <w:tabs>
          <w:tab w:val="left" w:pos="1080"/>
        </w:tabs>
        <w:spacing w:after="180"/>
        <w:ind w:left="1440" w:right="171"/>
      </w:pPr>
    </w:p>
    <w:p w14:paraId="3ABC1F96" w14:textId="77777777" w:rsidR="00D74C75" w:rsidRPr="00E246B3" w:rsidRDefault="00D74C75" w:rsidP="00D74C75">
      <w:pPr>
        <w:numPr>
          <w:ilvl w:val="12"/>
          <w:numId w:val="0"/>
        </w:numPr>
        <w:tabs>
          <w:tab w:val="left" w:pos="1080"/>
        </w:tabs>
        <w:spacing w:after="200"/>
        <w:ind w:left="1094" w:right="171" w:hanging="547"/>
      </w:pPr>
      <w:r w:rsidRPr="00E246B3">
        <w:t>(b)</w:t>
      </w:r>
      <w:r w:rsidRPr="00E246B3">
        <w:tab/>
        <w:t xml:space="preserve">Each technical factor may include sub factors as specified </w:t>
      </w:r>
      <w:r w:rsidRPr="00E246B3">
        <w:rPr>
          <w:b/>
        </w:rPr>
        <w:t>in the PDS.</w:t>
      </w:r>
      <w:r w:rsidRPr="00E246B3">
        <w:t xml:space="preserve"> The scores to be given to each technical factor and sub criteria are specified </w:t>
      </w:r>
      <w:r w:rsidRPr="00E246B3">
        <w:rPr>
          <w:b/>
        </w:rPr>
        <w:t>in the PDS.</w:t>
      </w:r>
    </w:p>
    <w:p w14:paraId="5E147FCD" w14:textId="77777777" w:rsidR="00D74C75" w:rsidRPr="00E246B3" w:rsidRDefault="00D74C75" w:rsidP="00D74C75">
      <w:pPr>
        <w:pStyle w:val="ListParagraph"/>
        <w:tabs>
          <w:tab w:val="left" w:pos="1080"/>
        </w:tabs>
        <w:spacing w:after="200"/>
        <w:ind w:right="171"/>
        <w:rPr>
          <w:b/>
          <w:i/>
        </w:rPr>
      </w:pPr>
      <w:r w:rsidRPr="00E246B3">
        <w:rPr>
          <w:b/>
          <w:i/>
        </w:rPr>
        <w:t>TECHINICAL PROPOSAL SCORING METHOLOGY</w:t>
      </w:r>
    </w:p>
    <w:p w14:paraId="5377D229" w14:textId="77777777" w:rsidR="00D74C75" w:rsidRPr="00E246B3" w:rsidRDefault="00D74C75" w:rsidP="00D74C75">
      <w:pPr>
        <w:pStyle w:val="ListParagraph"/>
        <w:tabs>
          <w:tab w:val="left" w:pos="1080"/>
        </w:tabs>
        <w:spacing w:after="200"/>
        <w:ind w:right="171"/>
        <w:rPr>
          <w:i/>
        </w:rPr>
      </w:pPr>
    </w:p>
    <w:p w14:paraId="36C63DF2" w14:textId="77777777" w:rsidR="00D74C75" w:rsidRPr="00E246B3" w:rsidRDefault="00D74C75" w:rsidP="00D74C75">
      <w:pPr>
        <w:pStyle w:val="ListParagraph"/>
        <w:tabs>
          <w:tab w:val="left" w:pos="1080"/>
        </w:tabs>
        <w:spacing w:after="200"/>
        <w:ind w:right="171"/>
        <w:rPr>
          <w:i/>
        </w:rPr>
      </w:pPr>
      <w:r w:rsidRPr="00E246B3">
        <w:rPr>
          <w:i/>
        </w:rPr>
        <w:t>[</w:t>
      </w:r>
      <w:r w:rsidRPr="00E246B3">
        <w:rPr>
          <w:b/>
          <w:i/>
        </w:rPr>
        <w:t>NOTE TO THE EMPLOYER</w:t>
      </w:r>
      <w:r w:rsidRPr="00E246B3">
        <w:rPr>
          <w:i/>
        </w:rPr>
        <w:t>:. The Employer shall develop a scoring methodology to be included here]</w:t>
      </w:r>
    </w:p>
    <w:p w14:paraId="6E433897" w14:textId="77777777" w:rsidR="00D74C75" w:rsidRPr="00E246B3" w:rsidRDefault="00D74C75" w:rsidP="00D74C75">
      <w:pPr>
        <w:pStyle w:val="ListParagraph"/>
        <w:tabs>
          <w:tab w:val="left" w:pos="1080"/>
        </w:tabs>
        <w:spacing w:after="200"/>
        <w:ind w:right="171"/>
        <w:rPr>
          <w:i/>
        </w:rPr>
      </w:pPr>
    </w:p>
    <w:p w14:paraId="23DEE43B" w14:textId="77777777" w:rsidR="00D74C75" w:rsidRPr="00E246B3" w:rsidRDefault="00D74C75" w:rsidP="00D74C75">
      <w:pPr>
        <w:ind w:left="720"/>
        <w:rPr>
          <w:i/>
        </w:rPr>
      </w:pPr>
      <w:r w:rsidRPr="00E246B3">
        <w:rPr>
          <w:i/>
        </w:rPr>
        <w:t xml:space="preserve">If as per </w:t>
      </w:r>
      <w:r w:rsidRPr="00E246B3">
        <w:rPr>
          <w:b/>
          <w:i/>
        </w:rPr>
        <w:t>PDS 43.2</w:t>
      </w:r>
      <w:r w:rsidRPr="00E246B3">
        <w:rPr>
          <w:i/>
        </w:rPr>
        <w:t>, the technical factors (and sub- factors, if applicable) are weighted in terms of relevance, the total technical score would be the weighted average in percent.</w:t>
      </w:r>
    </w:p>
    <w:p w14:paraId="38E66A26" w14:textId="77777777" w:rsidR="00D74C75" w:rsidRPr="00E246B3" w:rsidRDefault="00D74C75" w:rsidP="00D74C75">
      <w:pPr>
        <w:rPr>
          <w:i/>
        </w:rPr>
      </w:pPr>
    </w:p>
    <w:p w14:paraId="7A830EEA" w14:textId="77777777" w:rsidR="00D74C75" w:rsidRPr="00E246B3" w:rsidRDefault="00D74C75" w:rsidP="00D74C75">
      <w:pPr>
        <w:numPr>
          <w:ilvl w:val="12"/>
          <w:numId w:val="0"/>
        </w:numPr>
        <w:suppressAutoHyphens/>
        <w:spacing w:after="200"/>
        <w:ind w:left="720" w:right="171"/>
      </w:pPr>
      <w:r w:rsidRPr="00E246B3">
        <w:t xml:space="preserve">The score for each sub- factor (i) within a factor (j) will be combined with the scores of sub- factors in the same factor as a weighted sum to form the Factor Technical Score using the following formula: </w:t>
      </w:r>
    </w:p>
    <w:p w14:paraId="10E0226B" w14:textId="77777777" w:rsidR="00D74C75" w:rsidRPr="00E246B3" w:rsidRDefault="00D74C75" w:rsidP="00D74C75">
      <w:pPr>
        <w:numPr>
          <w:ilvl w:val="12"/>
          <w:numId w:val="0"/>
        </w:numPr>
        <w:tabs>
          <w:tab w:val="left" w:pos="1080"/>
        </w:tabs>
        <w:suppressAutoHyphens/>
        <w:spacing w:after="120"/>
        <w:ind w:left="1080" w:right="171" w:hanging="540"/>
        <w:jc w:val="center"/>
      </w:pPr>
      <w:r w:rsidRPr="00E246B3">
        <w:rPr>
          <w:position w:val="-28"/>
          <w:sz w:val="20"/>
        </w:rPr>
        <w:object w:dxaOrig="1520" w:dyaOrig="680" w14:anchorId="7B7EB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6pt" o:ole="" fillcolor="window">
            <v:imagedata r:id="rId32" o:title=""/>
          </v:shape>
          <o:OLEObject Type="Embed" ProgID="Equation.3" ShapeID="_x0000_i1025" DrawAspect="Content" ObjectID="_1682780252" r:id="rId33"/>
        </w:object>
      </w:r>
    </w:p>
    <w:p w14:paraId="01951CA5"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t>where:</w:t>
      </w:r>
    </w:p>
    <w:p w14:paraId="50789B24"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rPr>
          <w:i/>
          <w:iCs/>
        </w:rPr>
        <w:t>t</w:t>
      </w:r>
      <w:r w:rsidRPr="00E246B3">
        <w:rPr>
          <w:i/>
          <w:iCs/>
          <w:vertAlign w:val="subscript"/>
        </w:rPr>
        <w:t>ji</w:t>
      </w:r>
      <w:r w:rsidRPr="00E246B3">
        <w:rPr>
          <w:i/>
          <w:iCs/>
          <w:vertAlign w:val="subscript"/>
        </w:rPr>
        <w:tab/>
      </w:r>
      <w:r w:rsidRPr="00E246B3">
        <w:t>= the technical score for sub- factor “i” in factor “j”</w:t>
      </w:r>
    </w:p>
    <w:p w14:paraId="3DE48C92"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rPr>
          <w:i/>
          <w:iCs/>
        </w:rPr>
        <w:t>w</w:t>
      </w:r>
      <w:r w:rsidRPr="00E246B3">
        <w:rPr>
          <w:i/>
          <w:iCs/>
          <w:vertAlign w:val="subscript"/>
        </w:rPr>
        <w:t>ji</w:t>
      </w:r>
      <w:r w:rsidRPr="00E246B3">
        <w:tab/>
        <w:t xml:space="preserve">=  the weight of sub- factor “i” in factor “j”, </w:t>
      </w:r>
    </w:p>
    <w:p w14:paraId="03F18FD7"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rPr>
          <w:i/>
          <w:iCs/>
        </w:rPr>
        <w:t>k</w:t>
      </w:r>
      <w:r w:rsidRPr="00E246B3">
        <w:tab/>
        <w:t>=  the number of scored sub-factors in factor “j”</w:t>
      </w:r>
    </w:p>
    <w:p w14:paraId="6527D391" w14:textId="77777777" w:rsidR="00D74C75" w:rsidRPr="00E246B3" w:rsidRDefault="00D74C75" w:rsidP="00D74C75">
      <w:pPr>
        <w:numPr>
          <w:ilvl w:val="12"/>
          <w:numId w:val="0"/>
        </w:numPr>
        <w:tabs>
          <w:tab w:val="left" w:pos="1620"/>
        </w:tabs>
        <w:suppressAutoHyphens/>
        <w:spacing w:after="120"/>
        <w:ind w:left="1620" w:right="171" w:hanging="540"/>
      </w:pPr>
      <w:r w:rsidRPr="00E246B3">
        <w:t xml:space="preserve">and      </w:t>
      </w:r>
      <w:r w:rsidRPr="00E246B3">
        <w:rPr>
          <w:position w:val="-28"/>
          <w:sz w:val="20"/>
        </w:rPr>
        <w:object w:dxaOrig="1020" w:dyaOrig="680" w14:anchorId="475B76F2">
          <v:shape id="_x0000_i1026" type="#_x0000_t75" style="width:51pt;height:36pt" o:ole="" fillcolor="window">
            <v:imagedata r:id="rId34" o:title=""/>
          </v:shape>
          <o:OLEObject Type="Embed" ProgID="Equation.3" ShapeID="_x0000_i1026" DrawAspect="Content" ObjectID="_1682780253" r:id="rId35"/>
        </w:object>
      </w:r>
      <w:r w:rsidRPr="00E246B3">
        <w:t xml:space="preserve"> </w:t>
      </w:r>
    </w:p>
    <w:p w14:paraId="43EC3ED0" w14:textId="77777777" w:rsidR="00D74C75" w:rsidRPr="00E246B3" w:rsidRDefault="00D74C75" w:rsidP="00D74C75">
      <w:pPr>
        <w:numPr>
          <w:ilvl w:val="12"/>
          <w:numId w:val="0"/>
        </w:numPr>
        <w:suppressAutoHyphens/>
        <w:spacing w:after="200"/>
        <w:ind w:left="720" w:right="171"/>
      </w:pPr>
      <w:r w:rsidRPr="00E246B3">
        <w:t>The Factor Technical Scores will be combined in a weighted sum to form the total Technical Proposal Score using the following formula:</w:t>
      </w:r>
    </w:p>
    <w:p w14:paraId="593282EF" w14:textId="77777777" w:rsidR="00D74C75" w:rsidRPr="00E246B3" w:rsidRDefault="00D74C75" w:rsidP="00D74C75">
      <w:pPr>
        <w:numPr>
          <w:ilvl w:val="12"/>
          <w:numId w:val="0"/>
        </w:numPr>
        <w:tabs>
          <w:tab w:val="left" w:pos="1080"/>
        </w:tabs>
        <w:suppressAutoHyphens/>
        <w:spacing w:after="120"/>
        <w:ind w:left="1080" w:right="171" w:hanging="540"/>
        <w:jc w:val="center"/>
      </w:pPr>
      <w:r w:rsidRPr="00E246B3">
        <w:rPr>
          <w:position w:val="-30"/>
          <w:sz w:val="20"/>
        </w:rPr>
        <w:object w:dxaOrig="1460" w:dyaOrig="700" w14:anchorId="1AEEFF0D">
          <v:shape id="_x0000_i1027" type="#_x0000_t75" style="width:1in;height:36pt" o:ole="" fillcolor="window">
            <v:imagedata r:id="rId36" o:title=""/>
          </v:shape>
          <o:OLEObject Type="Embed" ProgID="Equation.3" ShapeID="_x0000_i1027" DrawAspect="Content" ObjectID="_1682780254" r:id="rId37"/>
        </w:object>
      </w:r>
    </w:p>
    <w:p w14:paraId="01D5EEB5"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t>where:</w:t>
      </w:r>
    </w:p>
    <w:p w14:paraId="07334E1B"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rPr>
          <w:i/>
          <w:iCs/>
        </w:rPr>
        <w:t>S</w:t>
      </w:r>
      <w:r w:rsidRPr="00E246B3">
        <w:rPr>
          <w:i/>
          <w:iCs/>
          <w:vertAlign w:val="subscript"/>
        </w:rPr>
        <w:t>j</w:t>
      </w:r>
      <w:r w:rsidRPr="00E246B3">
        <w:tab/>
        <w:t>=  the Factor Technical Score of factor “j”</w:t>
      </w:r>
    </w:p>
    <w:p w14:paraId="564805B3"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rPr>
          <w:i/>
          <w:iCs/>
        </w:rPr>
        <w:t>W</w:t>
      </w:r>
      <w:r w:rsidRPr="00E246B3">
        <w:rPr>
          <w:i/>
          <w:iCs/>
          <w:vertAlign w:val="subscript"/>
        </w:rPr>
        <w:t>j</w:t>
      </w:r>
      <w:r w:rsidRPr="00E246B3">
        <w:tab/>
        <w:t>=  the weight of factor “j” as specified in the PDS</w:t>
      </w:r>
    </w:p>
    <w:p w14:paraId="240F9516"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rPr>
          <w:i/>
          <w:iCs/>
        </w:rPr>
        <w:t>n</w:t>
      </w:r>
      <w:r w:rsidRPr="00E246B3">
        <w:tab/>
        <w:t>=  the number of Factors</w:t>
      </w:r>
    </w:p>
    <w:p w14:paraId="04D73B39" w14:textId="77777777" w:rsidR="00D74C75" w:rsidRPr="00E246B3" w:rsidRDefault="00D74C75" w:rsidP="00D74C75">
      <w:pPr>
        <w:tabs>
          <w:tab w:val="left" w:pos="1080"/>
        </w:tabs>
        <w:spacing w:after="200"/>
        <w:ind w:right="171"/>
      </w:pPr>
      <w:r w:rsidRPr="00E246B3">
        <w:tab/>
        <w:t xml:space="preserve">and     </w:t>
      </w:r>
      <w:r w:rsidRPr="00E246B3">
        <w:rPr>
          <w:position w:val="-30"/>
          <w:sz w:val="20"/>
        </w:rPr>
        <w:object w:dxaOrig="960" w:dyaOrig="700" w14:anchorId="5DBB6718">
          <v:shape id="_x0000_i1028" type="#_x0000_t75" style="width:53.25pt;height:36pt" o:ole="" fillcolor="window">
            <v:imagedata r:id="rId38" o:title=""/>
          </v:shape>
          <o:OLEObject Type="Embed" ProgID="Equation.3" ShapeID="_x0000_i1028" DrawAspect="Content" ObjectID="_1682780255" r:id="rId39"/>
        </w:object>
      </w:r>
    </w:p>
    <w:p w14:paraId="50079F18" w14:textId="77777777" w:rsidR="007F0DD1" w:rsidRPr="00E246B3" w:rsidRDefault="007F0DD1" w:rsidP="007F0DD1">
      <w:pPr>
        <w:pStyle w:val="SEC3h2"/>
        <w:numPr>
          <w:ilvl w:val="6"/>
          <w:numId w:val="31"/>
        </w:numPr>
      </w:pPr>
      <w:bookmarkStart w:id="546" w:name="_Toc32684028"/>
      <w:r w:rsidRPr="00E246B3">
        <w:t>Evaluation of Financial Part (ITP 51.1(i) )</w:t>
      </w:r>
      <w:bookmarkEnd w:id="546"/>
    </w:p>
    <w:p w14:paraId="4F6F4E0F" w14:textId="77777777" w:rsidR="007F0DD1" w:rsidRPr="00E246B3" w:rsidRDefault="007F0DD1" w:rsidP="00291553">
      <w:pPr>
        <w:spacing w:after="200"/>
        <w:jc w:val="left"/>
        <w:rPr>
          <w:b/>
        </w:rPr>
      </w:pPr>
    </w:p>
    <w:p w14:paraId="7C127654" w14:textId="77777777" w:rsidR="007F0DD1" w:rsidRPr="00E246B3" w:rsidRDefault="007F0DD1" w:rsidP="007F0DD1">
      <w:pPr>
        <w:ind w:left="720"/>
        <w:jc w:val="left"/>
        <w:rPr>
          <w:bCs/>
          <w:i/>
          <w:iCs/>
        </w:rPr>
      </w:pPr>
      <w:r w:rsidRPr="00E246B3">
        <w:rPr>
          <w:bCs/>
          <w:iCs/>
          <w:noProof/>
        </w:rPr>
        <w:t>The following factors and methods will apply:</w:t>
      </w:r>
      <w:r w:rsidRPr="00E246B3">
        <w:rPr>
          <w:bCs/>
          <w:i/>
          <w:iCs/>
        </w:rPr>
        <w:t xml:space="preserve"> </w:t>
      </w:r>
      <w:r w:rsidRPr="00E246B3">
        <w:rPr>
          <w:b/>
          <w:bCs/>
          <w:i/>
          <w:iCs/>
        </w:rPr>
        <w:t>[use one or more of the following adjustment factors consistent with ITP 51.1 (i) of the PDS]</w:t>
      </w:r>
    </w:p>
    <w:p w14:paraId="6B526F65" w14:textId="77777777" w:rsidR="007F0DD1" w:rsidRPr="00E246B3" w:rsidRDefault="007F0DD1" w:rsidP="007F0DD1">
      <w:pPr>
        <w:ind w:left="720"/>
        <w:jc w:val="left"/>
        <w:rPr>
          <w:bCs/>
          <w:iCs/>
          <w:noProof/>
        </w:rPr>
      </w:pPr>
    </w:p>
    <w:p w14:paraId="548871B2" w14:textId="77777777" w:rsidR="007F0DD1" w:rsidRPr="00E246B3" w:rsidRDefault="007F0DD1" w:rsidP="007F0DD1">
      <w:pPr>
        <w:pStyle w:val="Heading4"/>
        <w:keepNext w:val="0"/>
        <w:numPr>
          <w:ilvl w:val="0"/>
          <w:numId w:val="24"/>
        </w:numPr>
        <w:spacing w:before="0" w:after="200"/>
        <w:ind w:left="1260" w:hanging="485"/>
        <w:jc w:val="both"/>
        <w:rPr>
          <w:b w:val="0"/>
          <w:noProof/>
          <w:szCs w:val="24"/>
        </w:rPr>
      </w:pPr>
      <w:r w:rsidRPr="00E246B3">
        <w:rPr>
          <w:noProof/>
          <w:szCs w:val="24"/>
        </w:rPr>
        <w:t xml:space="preserve">Time Schedule </w:t>
      </w:r>
    </w:p>
    <w:p w14:paraId="117EAB2F" w14:textId="77777777" w:rsidR="007F0DD1" w:rsidRPr="00E246B3" w:rsidRDefault="007F0DD1" w:rsidP="007F0DD1">
      <w:pPr>
        <w:pStyle w:val="ListParagraph"/>
        <w:spacing w:after="200"/>
        <w:ind w:left="1260" w:right="-72"/>
        <w:rPr>
          <w:i/>
        </w:rPr>
      </w:pPr>
      <w:r w:rsidRPr="00E246B3">
        <w:t>Time to complete the Plant and Installation Services from the effective date specified in Article 3 of the Contract Agreement for determining time for completion of pre-commissioning activities is: _____. No credit will be given for earlier completion.</w:t>
      </w:r>
      <w:r w:rsidRPr="00E246B3">
        <w:rPr>
          <w:i/>
        </w:rPr>
        <w:t xml:space="preserve"> </w:t>
      </w:r>
    </w:p>
    <w:p w14:paraId="4379E4AB" w14:textId="77777777" w:rsidR="007F0DD1" w:rsidRPr="00E246B3" w:rsidRDefault="007F0DD1" w:rsidP="007F0DD1">
      <w:pPr>
        <w:pStyle w:val="ListParagraph"/>
        <w:spacing w:after="200"/>
        <w:ind w:left="1260" w:right="-72"/>
        <w:rPr>
          <w:i/>
        </w:rPr>
      </w:pPr>
    </w:p>
    <w:p w14:paraId="36464F9C" w14:textId="77777777" w:rsidR="007F0DD1" w:rsidRPr="00E246B3" w:rsidRDefault="007F0DD1" w:rsidP="007F0DD1">
      <w:pPr>
        <w:pStyle w:val="ListParagraph"/>
        <w:spacing w:after="200"/>
        <w:ind w:left="1260" w:right="-72"/>
      </w:pPr>
      <w:r w:rsidRPr="00E246B3">
        <w:rPr>
          <w:b/>
        </w:rPr>
        <w:t>or</w:t>
      </w:r>
      <w:r w:rsidRPr="00E246B3">
        <w:t xml:space="preserve"> </w:t>
      </w:r>
    </w:p>
    <w:p w14:paraId="4268E532" w14:textId="77777777" w:rsidR="007F0DD1" w:rsidRPr="00E246B3" w:rsidRDefault="007F0DD1" w:rsidP="007F0DD1">
      <w:pPr>
        <w:pStyle w:val="ListParagraph"/>
        <w:spacing w:after="200"/>
        <w:ind w:left="1260" w:right="-72"/>
      </w:pPr>
    </w:p>
    <w:p w14:paraId="4D2D7A9E" w14:textId="77777777" w:rsidR="007F0DD1" w:rsidRPr="00E246B3" w:rsidRDefault="007F0DD1" w:rsidP="007F0DD1">
      <w:pPr>
        <w:pStyle w:val="ListParagraph"/>
        <w:spacing w:after="200"/>
        <w:ind w:left="1260" w:right="-72"/>
      </w:pPr>
      <w:r w:rsidRPr="00E246B3">
        <w:t xml:space="preserve">Time to complete the Plant and Installation Services from the effective date specified in Article 3 of the Contract Agreement for determining time for completion of pre-commissioning activities shall be between ____________ minimum and </w:t>
      </w:r>
      <w:r w:rsidRPr="00E246B3">
        <w:rPr>
          <w:sz w:val="20"/>
        </w:rPr>
        <w:t>____________</w:t>
      </w:r>
      <w:r w:rsidRPr="00E246B3">
        <w:t xml:space="preserve"> maximum.  The adjustment rate in the event of completion beyond the minimum period shall be _______</w:t>
      </w:r>
      <w:r w:rsidRPr="00E246B3">
        <w:rPr>
          <w:sz w:val="20"/>
        </w:rPr>
        <w:t xml:space="preserve"> (%)</w:t>
      </w:r>
      <w:r w:rsidRPr="00E246B3">
        <w:t xml:space="preserve"> for each week of delay from that minimum period. No credit will be given for completion earlier than the minimum designated period. Proposals offering a completion date beyond the maximum designated period shall be rejected.</w:t>
      </w:r>
    </w:p>
    <w:p w14:paraId="64C5D5DD" w14:textId="77777777" w:rsidR="007F0DD1" w:rsidRPr="00E246B3" w:rsidRDefault="007F0DD1" w:rsidP="007F0DD1">
      <w:pPr>
        <w:pStyle w:val="Heading4"/>
        <w:keepNext w:val="0"/>
        <w:numPr>
          <w:ilvl w:val="0"/>
          <w:numId w:val="24"/>
        </w:numPr>
        <w:spacing w:before="0" w:after="200"/>
        <w:ind w:left="1260" w:hanging="450"/>
        <w:jc w:val="both"/>
        <w:rPr>
          <w:b w:val="0"/>
          <w:noProof/>
          <w:szCs w:val="24"/>
        </w:rPr>
      </w:pPr>
      <w:r w:rsidRPr="00E246B3">
        <w:rPr>
          <w:noProof/>
          <w:szCs w:val="24"/>
        </w:rPr>
        <w:t xml:space="preserve">Life Cycle Costs </w:t>
      </w:r>
    </w:p>
    <w:p w14:paraId="14AA70A8" w14:textId="77777777" w:rsidR="007F0DD1" w:rsidRPr="00E246B3" w:rsidRDefault="007F0DD1" w:rsidP="007F0DD1">
      <w:pPr>
        <w:pStyle w:val="Heading4"/>
        <w:ind w:left="1260" w:right="-72"/>
        <w:jc w:val="both"/>
        <w:rPr>
          <w:b w:val="0"/>
          <w:spacing w:val="-1"/>
          <w:szCs w:val="24"/>
        </w:rPr>
      </w:pPr>
      <w:r w:rsidRPr="00E246B3">
        <w:rPr>
          <w:b w:val="0"/>
          <w:spacing w:val="-1"/>
          <w:szCs w:val="24"/>
        </w:rPr>
        <w:t>Life cycle costing should be used when the costs of operation and/or maintenance over the specified life of the Facilities are estimated to be considerable in comparison with the initial cost and may vary among different proposals. It shall be evaluated on a net present value basis. When using life cycle costing, the Employer shall specify the following information:]</w:t>
      </w:r>
    </w:p>
    <w:p w14:paraId="69B089B0" w14:textId="77777777" w:rsidR="007F0DD1" w:rsidRPr="00E246B3" w:rsidRDefault="007F0DD1" w:rsidP="007F0DD1">
      <w:pPr>
        <w:rPr>
          <w:b/>
        </w:rPr>
      </w:pPr>
    </w:p>
    <w:p w14:paraId="349F08AB" w14:textId="0D64C562" w:rsidR="007F0DD1" w:rsidRPr="00E246B3" w:rsidRDefault="007F0DD1" w:rsidP="007F0DD1">
      <w:pPr>
        <w:spacing w:after="200"/>
        <w:ind w:left="1260" w:right="-72"/>
        <w:rPr>
          <w:i/>
          <w:noProof/>
        </w:rPr>
      </w:pPr>
      <w:r w:rsidRPr="00E246B3">
        <w:rPr>
          <w:noProof/>
        </w:rPr>
        <w:t xml:space="preserve">Since the operating and maintenance costs of the </w:t>
      </w:r>
      <w:r w:rsidR="00D50448">
        <w:rPr>
          <w:noProof/>
        </w:rPr>
        <w:t>F</w:t>
      </w:r>
      <w:r w:rsidR="00D50448" w:rsidRPr="00E246B3">
        <w:rPr>
          <w:noProof/>
        </w:rPr>
        <w:t xml:space="preserve">acilities </w:t>
      </w:r>
      <w:r w:rsidRPr="00E246B3">
        <w:rPr>
          <w:noProof/>
        </w:rPr>
        <w:t xml:space="preserve">being procured form a major part of the </w:t>
      </w:r>
      <w:r w:rsidRPr="00E246B3">
        <w:rPr>
          <w:b/>
          <w:noProof/>
        </w:rPr>
        <w:t>life cycle cost</w:t>
      </w:r>
      <w:r w:rsidRPr="00E246B3">
        <w:rPr>
          <w:noProof/>
        </w:rPr>
        <w:t xml:space="preserve"> of the </w:t>
      </w:r>
      <w:r w:rsidR="00D50448">
        <w:rPr>
          <w:noProof/>
        </w:rPr>
        <w:t>F</w:t>
      </w:r>
      <w:r w:rsidR="00D50448" w:rsidRPr="00E246B3">
        <w:rPr>
          <w:noProof/>
        </w:rPr>
        <w:t>acilities</w:t>
      </w:r>
      <w:r w:rsidRPr="00E246B3">
        <w:rPr>
          <w:noProof/>
        </w:rPr>
        <w:t>, these costs will be evaluated according to the principles given hereafter, including the cost of spare parts for the initial period of operation stated below and based on prices furnished by each Proposer in Price Schedule Nos. 1 and 2, as well as on past experience of the Employer or other employers similarly placed.  Such costs shall be added to the Proposal price for evaluation.</w:t>
      </w:r>
    </w:p>
    <w:p w14:paraId="541C58E5" w14:textId="77777777" w:rsidR="007F0DD1" w:rsidRPr="00E246B3" w:rsidRDefault="007F0DD1" w:rsidP="007F0DD1">
      <w:pPr>
        <w:spacing w:after="200"/>
        <w:ind w:left="1080"/>
        <w:rPr>
          <w:noProof/>
        </w:rPr>
      </w:pPr>
      <w:r w:rsidRPr="00E246B3">
        <w:rPr>
          <w:noProof/>
        </w:rPr>
        <w:t xml:space="preserve">Option 1: </w:t>
      </w:r>
    </w:p>
    <w:p w14:paraId="5E8B1BB0" w14:textId="77777777" w:rsidR="007F0DD1" w:rsidRPr="00E246B3" w:rsidRDefault="007F0DD1" w:rsidP="007F0DD1">
      <w:pPr>
        <w:spacing w:after="200"/>
        <w:ind w:left="1080"/>
        <w:rPr>
          <w:noProof/>
        </w:rPr>
      </w:pPr>
      <w:r w:rsidRPr="00E246B3">
        <w:rPr>
          <w:noProof/>
        </w:rPr>
        <w:t xml:space="preserve">The operating and maintenance costs factors for calculation of the life cycle cost are: </w:t>
      </w:r>
    </w:p>
    <w:p w14:paraId="19B20841" w14:textId="77777777" w:rsidR="007F0DD1" w:rsidRPr="00E246B3" w:rsidRDefault="007F0DD1" w:rsidP="007F0DD1">
      <w:pPr>
        <w:spacing w:after="200"/>
        <w:ind w:left="2135" w:hanging="540"/>
        <w:rPr>
          <w:i/>
          <w:noProof/>
        </w:rPr>
      </w:pPr>
      <w:r w:rsidRPr="00E246B3">
        <w:rPr>
          <w:noProof/>
        </w:rPr>
        <w:t>(i)</w:t>
      </w:r>
      <w:r w:rsidRPr="00E246B3">
        <w:rPr>
          <w:noProof/>
        </w:rPr>
        <w:tab/>
        <w:t>number of years for life cycle</w:t>
      </w:r>
      <w:r w:rsidRPr="00E246B3">
        <w:rPr>
          <w:i/>
          <w:noProof/>
        </w:rPr>
        <w:t>: ____[Insert number of years]</w:t>
      </w:r>
    </w:p>
    <w:p w14:paraId="5DF36CDE" w14:textId="77777777" w:rsidR="007F0DD1" w:rsidRPr="00E246B3" w:rsidRDefault="007F0DD1" w:rsidP="007F0DD1">
      <w:pPr>
        <w:spacing w:after="200"/>
        <w:ind w:left="2135" w:hanging="540"/>
        <w:rPr>
          <w:i/>
          <w:noProof/>
        </w:rPr>
      </w:pPr>
      <w:r w:rsidRPr="00E246B3">
        <w:rPr>
          <w:noProof/>
        </w:rPr>
        <w:t>(ii)</w:t>
      </w:r>
      <w:r w:rsidRPr="00E246B3">
        <w:rPr>
          <w:noProof/>
        </w:rPr>
        <w:tab/>
        <w:t>operating costs</w:t>
      </w:r>
      <w:r w:rsidRPr="00E246B3">
        <w:rPr>
          <w:i/>
          <w:noProof/>
        </w:rPr>
        <w:t xml:space="preserve"> [state how they will be detrmined]</w:t>
      </w:r>
    </w:p>
    <w:p w14:paraId="5EA476E2" w14:textId="77777777" w:rsidR="007F0DD1" w:rsidRPr="00E246B3" w:rsidRDefault="007F0DD1" w:rsidP="007F0DD1">
      <w:pPr>
        <w:spacing w:after="200"/>
        <w:ind w:left="2135" w:hanging="540"/>
        <w:rPr>
          <w:i/>
          <w:noProof/>
        </w:rPr>
      </w:pPr>
      <w:r w:rsidRPr="00E246B3">
        <w:rPr>
          <w:noProof/>
        </w:rPr>
        <w:t>(iii)</w:t>
      </w:r>
      <w:r w:rsidRPr="00E246B3">
        <w:rPr>
          <w:noProof/>
        </w:rPr>
        <w:tab/>
        <w:t xml:space="preserve">maintenance costs, including the cost of spare parts for the initial period of operation </w:t>
      </w:r>
      <w:r w:rsidRPr="00E246B3">
        <w:rPr>
          <w:i/>
          <w:noProof/>
        </w:rPr>
        <w:t xml:space="preserve">[state how they will be determined], </w:t>
      </w:r>
      <w:r w:rsidRPr="00E246B3">
        <w:rPr>
          <w:noProof/>
        </w:rPr>
        <w:t>and</w:t>
      </w:r>
    </w:p>
    <w:p w14:paraId="6671AE11" w14:textId="77777777" w:rsidR="007F0DD1" w:rsidRPr="00E246B3" w:rsidRDefault="007F0DD1" w:rsidP="007F0DD1">
      <w:pPr>
        <w:spacing w:after="200"/>
        <w:ind w:left="2135" w:hanging="540"/>
        <w:rPr>
          <w:noProof/>
        </w:rPr>
      </w:pPr>
      <w:r w:rsidRPr="00E246B3">
        <w:rPr>
          <w:noProof/>
        </w:rPr>
        <w:t>(iv)</w:t>
      </w:r>
      <w:r w:rsidRPr="00E246B3">
        <w:rPr>
          <w:noProof/>
        </w:rPr>
        <w:tab/>
        <w:t>Discount rate: ________</w:t>
      </w:r>
      <w:r w:rsidRPr="00E246B3">
        <w:rPr>
          <w:i/>
          <w:noProof/>
        </w:rPr>
        <w:t>[insert discount rate in percent]</w:t>
      </w:r>
      <w:r w:rsidRPr="00E246B3">
        <w:rPr>
          <w:noProof/>
        </w:rPr>
        <w:t xml:space="preserve"> to be used to discount to present value all annual future costs calculated under (ii) and (iii) above for the period specified in (i).</w:t>
      </w:r>
    </w:p>
    <w:p w14:paraId="322FA695" w14:textId="77777777" w:rsidR="007F0DD1" w:rsidRPr="00E246B3" w:rsidRDefault="007F0DD1" w:rsidP="007F0DD1">
      <w:pPr>
        <w:spacing w:after="200"/>
        <w:ind w:left="1080"/>
        <w:rPr>
          <w:noProof/>
        </w:rPr>
      </w:pPr>
      <w:r w:rsidRPr="00E246B3">
        <w:rPr>
          <w:b/>
          <w:noProof/>
        </w:rPr>
        <w:t>or</w:t>
      </w:r>
      <w:r w:rsidRPr="00E246B3">
        <w:rPr>
          <w:noProof/>
        </w:rPr>
        <w:t xml:space="preserve"> Option 2:</w:t>
      </w:r>
    </w:p>
    <w:p w14:paraId="691664E3" w14:textId="77777777" w:rsidR="007F0DD1" w:rsidRPr="00E246B3" w:rsidRDefault="007F0DD1" w:rsidP="007F0DD1">
      <w:pPr>
        <w:spacing w:after="200"/>
        <w:ind w:left="1080" w:right="-72"/>
        <w:rPr>
          <w:i/>
          <w:noProof/>
          <w:sz w:val="20"/>
        </w:rPr>
      </w:pPr>
      <w:r w:rsidRPr="00E246B3">
        <w:rPr>
          <w:noProof/>
        </w:rPr>
        <w:t>Reference to the methodology specified in the Employer Requirement or elsewhere in the RFP Document</w:t>
      </w:r>
      <w:r w:rsidRPr="00E246B3">
        <w:rPr>
          <w:i/>
          <w:noProof/>
        </w:rPr>
        <w:t xml:space="preserve"> </w:t>
      </w:r>
    </w:p>
    <w:p w14:paraId="1B29529A" w14:textId="77777777" w:rsidR="007F0DD1" w:rsidRPr="00E246B3" w:rsidRDefault="007F0DD1" w:rsidP="007F0DD1">
      <w:pPr>
        <w:spacing w:after="200"/>
        <w:ind w:left="1080" w:right="-72"/>
        <w:rPr>
          <w:i/>
          <w:noProof/>
        </w:rPr>
      </w:pPr>
      <w:r w:rsidRPr="00E246B3">
        <w:rPr>
          <w:noProof/>
        </w:rPr>
        <w:t>The price of recommended spare parts quoted in Price Schedule No. 6 shall not be considered for evaluation</w:t>
      </w:r>
      <w:r w:rsidRPr="00E246B3">
        <w:rPr>
          <w:i/>
          <w:noProof/>
        </w:rPr>
        <w:t>.</w:t>
      </w:r>
    </w:p>
    <w:p w14:paraId="1B529445" w14:textId="77777777" w:rsidR="007F0DD1" w:rsidRPr="00E246B3" w:rsidRDefault="007F0DD1" w:rsidP="007F0DD1">
      <w:pPr>
        <w:pStyle w:val="Heading4"/>
        <w:keepNext w:val="0"/>
        <w:numPr>
          <w:ilvl w:val="0"/>
          <w:numId w:val="24"/>
        </w:numPr>
        <w:spacing w:before="0" w:after="200"/>
        <w:ind w:left="1080" w:hanging="540"/>
        <w:jc w:val="both"/>
        <w:rPr>
          <w:b w:val="0"/>
          <w:noProof/>
          <w:szCs w:val="24"/>
        </w:rPr>
      </w:pPr>
      <w:r w:rsidRPr="00E246B3">
        <w:rPr>
          <w:noProof/>
          <w:szCs w:val="24"/>
        </w:rPr>
        <w:t>Functional Guarantees of the Facilities</w:t>
      </w:r>
    </w:p>
    <w:p w14:paraId="4A0EE8FE" w14:textId="77777777" w:rsidR="007F0DD1" w:rsidRPr="00E246B3" w:rsidRDefault="007F0DD1" w:rsidP="007F0DD1">
      <w:pPr>
        <w:tabs>
          <w:tab w:val="right" w:pos="7254"/>
        </w:tabs>
        <w:spacing w:before="60" w:after="60"/>
        <w:rPr>
          <w:i/>
          <w:noProof/>
        </w:rPr>
      </w:pPr>
    </w:p>
    <w:p w14:paraId="390D2E84" w14:textId="04C90A38" w:rsidR="007F0DD1" w:rsidRPr="00E246B3" w:rsidRDefault="007F0DD1" w:rsidP="007F0DD1">
      <w:pPr>
        <w:spacing w:after="200"/>
        <w:ind w:left="1080"/>
        <w:rPr>
          <w:noProof/>
        </w:rPr>
      </w:pPr>
      <w:r w:rsidRPr="00E246B3">
        <w:rPr>
          <w:noProof/>
        </w:rPr>
        <w:t>For the purposes of evaluation, for each percentage point in perfo</w:t>
      </w:r>
      <w:r w:rsidR="003B49F9">
        <w:rPr>
          <w:noProof/>
        </w:rPr>
        <w:t>r</w:t>
      </w:r>
      <w:r w:rsidRPr="00E246B3">
        <w:rPr>
          <w:noProof/>
        </w:rPr>
        <w:t>mance of efficiency below the norm specified in the Specification</w:t>
      </w:r>
      <w:r w:rsidR="003B49F9">
        <w:rPr>
          <w:noProof/>
        </w:rPr>
        <w:t>s</w:t>
      </w:r>
      <w:r w:rsidRPr="00E246B3">
        <w:rPr>
          <w:noProof/>
        </w:rPr>
        <w:t xml:space="preserve">, but above the minimum acceptable levels also specified therein, an adjustment of </w:t>
      </w:r>
      <w:r w:rsidRPr="00E246B3">
        <w:rPr>
          <w:i/>
          <w:noProof/>
          <w:sz w:val="20"/>
        </w:rPr>
        <w:t>___________________</w:t>
      </w:r>
      <w:r w:rsidRPr="00E246B3">
        <w:rPr>
          <w:noProof/>
        </w:rPr>
        <w:t>will be added to the proposal price. If the drop below the norm or the excess above the minimum acceptable levels is less than one percent, the adjustment will be prorated accordingly.</w:t>
      </w:r>
    </w:p>
    <w:p w14:paraId="49BE5A6A" w14:textId="77777777" w:rsidR="007F0DD1" w:rsidRPr="00E246B3" w:rsidRDefault="007F0DD1" w:rsidP="007F0DD1">
      <w:pPr>
        <w:pStyle w:val="Heading4"/>
        <w:keepNext w:val="0"/>
        <w:numPr>
          <w:ilvl w:val="0"/>
          <w:numId w:val="24"/>
        </w:numPr>
        <w:spacing w:before="0" w:after="200"/>
        <w:ind w:left="1080" w:hanging="485"/>
        <w:jc w:val="both"/>
        <w:rPr>
          <w:b w:val="0"/>
          <w:noProof/>
          <w:szCs w:val="24"/>
        </w:rPr>
      </w:pPr>
      <w:r w:rsidRPr="00E246B3">
        <w:rPr>
          <w:noProof/>
          <w:szCs w:val="24"/>
        </w:rPr>
        <w:t>Specific additional criteria</w:t>
      </w:r>
    </w:p>
    <w:p w14:paraId="269F73E5" w14:textId="77777777" w:rsidR="007F0DD1" w:rsidRPr="00E246B3" w:rsidRDefault="007F0DD1" w:rsidP="007F0DD1">
      <w:pPr>
        <w:pStyle w:val="xmsonormal"/>
        <w:shd w:val="clear" w:color="auto" w:fill="FFFFFF"/>
        <w:spacing w:before="0" w:beforeAutospacing="0" w:after="200" w:afterAutospacing="0"/>
        <w:ind w:left="1080"/>
        <w:rPr>
          <w:noProof/>
        </w:rPr>
      </w:pPr>
      <w:r w:rsidRPr="00E246B3">
        <w:rPr>
          <w:noProof/>
        </w:rPr>
        <w:t>  The relevant evaluation method, if any, shall be as follows:</w:t>
      </w:r>
    </w:p>
    <w:p w14:paraId="4E2DD46F" w14:textId="77777777" w:rsidR="007F0DD1" w:rsidRPr="00E246B3" w:rsidRDefault="007F0DD1" w:rsidP="007F0DD1">
      <w:pPr>
        <w:spacing w:after="134"/>
        <w:ind w:left="1080" w:right="-14"/>
      </w:pPr>
      <w:r w:rsidRPr="00E246B3">
        <w:t>……………………………………………………………………………………………………………………………………………………………………………………</w:t>
      </w:r>
    </w:p>
    <w:p w14:paraId="4F3B81A9" w14:textId="77777777" w:rsidR="007F0DD1" w:rsidRPr="00E246B3" w:rsidRDefault="007F0DD1" w:rsidP="007F0DD1">
      <w:pPr>
        <w:tabs>
          <w:tab w:val="num" w:pos="810"/>
        </w:tabs>
        <w:spacing w:before="120" w:after="134"/>
        <w:ind w:left="1080" w:right="-14"/>
        <w:jc w:val="left"/>
        <w:rPr>
          <w:kern w:val="28"/>
        </w:rPr>
      </w:pPr>
      <w:r w:rsidRPr="00E246B3">
        <w:rPr>
          <w:noProof/>
        </w:rPr>
        <w:t xml:space="preserve">Any adjustments in price that result from the above procedures shall be added, for purposes of comparative evaluation only, to arrive at an “Evaluated Proposal  Cost (C) .”  </w:t>
      </w:r>
    </w:p>
    <w:p w14:paraId="38EA1A58" w14:textId="77777777" w:rsidR="007F0DD1" w:rsidRPr="00E246B3" w:rsidRDefault="007F0DD1" w:rsidP="00291553">
      <w:pPr>
        <w:pStyle w:val="Heading4"/>
        <w:keepNext w:val="0"/>
        <w:numPr>
          <w:ilvl w:val="0"/>
          <w:numId w:val="24"/>
        </w:numPr>
        <w:spacing w:before="0" w:after="200"/>
        <w:ind w:left="1260"/>
        <w:jc w:val="both"/>
        <w:rPr>
          <w:noProof/>
          <w:szCs w:val="24"/>
        </w:rPr>
      </w:pPr>
      <w:r w:rsidRPr="00E246B3">
        <w:rPr>
          <w:noProof/>
          <w:szCs w:val="24"/>
        </w:rPr>
        <w:t>Multiple Contracts (ITP 51.3)</w:t>
      </w:r>
    </w:p>
    <w:p w14:paraId="080175AB" w14:textId="77777777" w:rsidR="007F0DD1" w:rsidRPr="00E246B3" w:rsidRDefault="007F0DD1" w:rsidP="00291553">
      <w:pPr>
        <w:spacing w:after="200"/>
        <w:ind w:left="1260" w:hanging="395"/>
        <w:rPr>
          <w:bCs/>
          <w:i/>
          <w:noProof/>
        </w:rPr>
      </w:pPr>
      <w:r w:rsidRPr="00E246B3">
        <w:rPr>
          <w:bCs/>
          <w:i/>
          <w:noProof/>
        </w:rPr>
        <w:t>If not applicable state ‘Not Applicable’</w:t>
      </w:r>
    </w:p>
    <w:p w14:paraId="3B0BD07A" w14:textId="77777777" w:rsidR="007F0DD1" w:rsidRPr="00E246B3" w:rsidRDefault="007F0DD1" w:rsidP="00291553">
      <w:pPr>
        <w:spacing w:after="200"/>
        <w:ind w:left="1260" w:hanging="395"/>
        <w:rPr>
          <w:bCs/>
          <w:noProof/>
        </w:rPr>
      </w:pPr>
      <w:r w:rsidRPr="00E246B3">
        <w:rPr>
          <w:bCs/>
          <w:noProof/>
        </w:rPr>
        <w:t xml:space="preserve">If in accordance with </w:t>
      </w:r>
      <w:r w:rsidRPr="00E246B3">
        <w:rPr>
          <w:b/>
          <w:bCs/>
          <w:noProof/>
        </w:rPr>
        <w:t>ITP 1.1</w:t>
      </w:r>
      <w:r w:rsidRPr="00E246B3">
        <w:rPr>
          <w:bCs/>
          <w:noProof/>
        </w:rPr>
        <w:t xml:space="preserve">, Proposals are invited for more than one lot, the contract will be awarded to the Proposer or Proposers with the Most Advanageous Proposal for the individual lots. </w:t>
      </w:r>
    </w:p>
    <w:p w14:paraId="4F49AA5E" w14:textId="77777777" w:rsidR="007F0DD1" w:rsidRPr="00E246B3" w:rsidRDefault="007F0DD1" w:rsidP="00291553">
      <w:pPr>
        <w:spacing w:after="200"/>
        <w:ind w:left="1260" w:hanging="395"/>
        <w:rPr>
          <w:bCs/>
          <w:noProof/>
        </w:rPr>
      </w:pPr>
      <w:r w:rsidRPr="00E246B3">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5819AE04" w14:textId="77777777" w:rsidR="007F0DD1" w:rsidRPr="00E246B3" w:rsidRDefault="007F0DD1" w:rsidP="00291553">
      <w:pPr>
        <w:spacing w:after="200"/>
        <w:ind w:left="1260" w:hanging="395"/>
        <w:rPr>
          <w:bCs/>
          <w:i/>
          <w:noProof/>
        </w:rPr>
      </w:pPr>
      <w:r w:rsidRPr="00E246B3">
        <w:rPr>
          <w:bCs/>
          <w:i/>
          <w:noProof/>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6C35AF6F" w14:textId="77777777" w:rsidR="007F0DD1" w:rsidRPr="00E246B3" w:rsidRDefault="007F0DD1" w:rsidP="00291553">
      <w:pPr>
        <w:spacing w:after="200"/>
        <w:ind w:left="1260" w:hanging="395"/>
        <w:rPr>
          <w:bCs/>
          <w:noProof/>
        </w:rPr>
      </w:pPr>
      <w:r w:rsidRPr="00E246B3">
        <w:rPr>
          <w:bCs/>
          <w:noProof/>
        </w:rPr>
        <w:t>Cross discounts for award of multiple lots will not be considered.</w:t>
      </w:r>
    </w:p>
    <w:p w14:paraId="62982950" w14:textId="77777777" w:rsidR="007F0DD1" w:rsidRPr="00E246B3" w:rsidRDefault="007F0DD1" w:rsidP="007F0DD1">
      <w:pPr>
        <w:pStyle w:val="Heading4"/>
        <w:keepNext w:val="0"/>
        <w:numPr>
          <w:ilvl w:val="0"/>
          <w:numId w:val="24"/>
        </w:numPr>
        <w:spacing w:before="0" w:after="200"/>
        <w:ind w:left="1080" w:hanging="485"/>
        <w:jc w:val="both"/>
        <w:rPr>
          <w:noProof/>
          <w:szCs w:val="24"/>
        </w:rPr>
      </w:pPr>
      <w:r w:rsidRPr="00E246B3">
        <w:rPr>
          <w:noProof/>
          <w:szCs w:val="24"/>
        </w:rPr>
        <w:t>Specific additional criteria</w:t>
      </w:r>
    </w:p>
    <w:p w14:paraId="0275C2CD" w14:textId="77777777" w:rsidR="007F0DD1" w:rsidRPr="00E246B3" w:rsidRDefault="007F0DD1" w:rsidP="007F0DD1">
      <w:pPr>
        <w:spacing w:after="200"/>
        <w:ind w:left="1080" w:right="-72"/>
      </w:pPr>
      <w:r w:rsidRPr="00E246B3">
        <w:t>The relevant evaluation method, if any, shall be as follows:</w:t>
      </w:r>
      <w:r>
        <w:t>……….</w:t>
      </w:r>
    </w:p>
    <w:p w14:paraId="7ABED2B0" w14:textId="77777777" w:rsidR="00D74C75" w:rsidRDefault="00D74C75" w:rsidP="00291553">
      <w:pPr>
        <w:pStyle w:val="SEC3h2"/>
        <w:ind w:left="720"/>
      </w:pPr>
    </w:p>
    <w:p w14:paraId="05A5AE31" w14:textId="77777777" w:rsidR="00571D88" w:rsidRPr="00E246B3" w:rsidRDefault="00571D88" w:rsidP="003923B5">
      <w:pPr>
        <w:pStyle w:val="SEC3h2"/>
        <w:numPr>
          <w:ilvl w:val="6"/>
          <w:numId w:val="31"/>
        </w:numPr>
      </w:pPr>
      <w:bookmarkStart w:id="547" w:name="_Toc32684029"/>
      <w:r w:rsidRPr="00E246B3">
        <w:t>Combined Evaluation</w:t>
      </w:r>
      <w:bookmarkEnd w:id="547"/>
      <w:r w:rsidRPr="00E246B3">
        <w:t xml:space="preserve"> </w:t>
      </w:r>
    </w:p>
    <w:p w14:paraId="401848C5" w14:textId="77777777" w:rsidR="00571D88" w:rsidRPr="00E246B3" w:rsidRDefault="00571D88" w:rsidP="00571D88">
      <w:pPr>
        <w:pStyle w:val="Footer"/>
        <w:ind w:left="720"/>
      </w:pPr>
      <w:r w:rsidRPr="00E246B3">
        <w:t xml:space="preserve">The </w:t>
      </w:r>
      <w:r w:rsidR="00CE380B" w:rsidRPr="00E246B3">
        <w:t>Employer</w:t>
      </w:r>
      <w:r w:rsidRPr="00E246B3">
        <w:t xml:space="preserve"> will evaluate and compare the Proposals that have been determined to be substantially responsive.</w:t>
      </w:r>
    </w:p>
    <w:p w14:paraId="7EAC8587" w14:textId="77777777" w:rsidR="00571D88" w:rsidRPr="00E246B3" w:rsidRDefault="00571D88" w:rsidP="00571D88">
      <w:pPr>
        <w:pStyle w:val="Footer"/>
        <w:ind w:left="720"/>
      </w:pPr>
      <w:r w:rsidRPr="00E246B3">
        <w:t xml:space="preserve">An Evaluated Proposal Score (B) will be calculated for each responsive Proposal using the following formula, which permits a comprehensive assessment of the </w:t>
      </w:r>
      <w:r w:rsidR="006C46A9" w:rsidRPr="00E246B3">
        <w:t>evaluated cost</w:t>
      </w:r>
      <w:r w:rsidRPr="00E246B3">
        <w:t xml:space="preserve"> and the technical merits of each Proposal:</w:t>
      </w:r>
    </w:p>
    <w:p w14:paraId="3B8B95B0" w14:textId="77777777" w:rsidR="00571D88" w:rsidRPr="00E246B3" w:rsidRDefault="00571D88" w:rsidP="00571D88">
      <w:pPr>
        <w:pStyle w:val="Footer"/>
        <w:ind w:left="720"/>
      </w:pP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571D88" w:rsidRPr="00E246B3" w14:paraId="1807C14A" w14:textId="77777777" w:rsidTr="00E806A0">
        <w:tc>
          <w:tcPr>
            <w:tcW w:w="9927" w:type="dxa"/>
          </w:tcPr>
          <w:p w14:paraId="74FA4E56" w14:textId="2F99AA9C" w:rsidR="00571D88" w:rsidRPr="00E246B3" w:rsidRDefault="00CD777E" w:rsidP="00E806A0">
            <w:pPr>
              <w:numPr>
                <w:ilvl w:val="12"/>
                <w:numId w:val="0"/>
              </w:numPr>
              <w:spacing w:after="180"/>
              <w:ind w:left="540" w:right="171"/>
              <w:jc w:val="cente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419C2B6F" w14:textId="77777777" w:rsidR="00571D88" w:rsidRPr="00E246B3" w:rsidRDefault="00571D88" w:rsidP="00571D88">
            <w:pPr>
              <w:numPr>
                <w:ilvl w:val="12"/>
                <w:numId w:val="0"/>
              </w:numPr>
              <w:spacing w:after="180"/>
              <w:ind w:left="1454" w:right="171" w:hanging="464"/>
              <w:jc w:val="left"/>
            </w:pPr>
            <w:r w:rsidRPr="00E246B3">
              <w:t>where</w:t>
            </w:r>
          </w:p>
          <w:p w14:paraId="1F3B1446" w14:textId="77777777" w:rsidR="00571D88" w:rsidRPr="00E246B3" w:rsidRDefault="00571D88" w:rsidP="00571D88">
            <w:pPr>
              <w:numPr>
                <w:ilvl w:val="12"/>
                <w:numId w:val="0"/>
              </w:numPr>
              <w:tabs>
                <w:tab w:val="left" w:pos="1080"/>
                <w:tab w:val="left" w:pos="1440"/>
              </w:tabs>
              <w:spacing w:after="180"/>
              <w:ind w:left="1454" w:right="171" w:hanging="464"/>
              <w:jc w:val="left"/>
            </w:pPr>
            <w:r w:rsidRPr="00E246B3">
              <w:rPr>
                <w:i/>
              </w:rPr>
              <w:t>C</w:t>
            </w:r>
            <w:r w:rsidRPr="00E246B3">
              <w:tab/>
              <w:t>=</w:t>
            </w:r>
            <w:r w:rsidRPr="00E246B3">
              <w:tab/>
              <w:t>Evaluated Proposal Cost</w:t>
            </w:r>
          </w:p>
          <w:p w14:paraId="388577D4" w14:textId="77777777" w:rsidR="00571D88" w:rsidRPr="00E246B3" w:rsidRDefault="00571D88" w:rsidP="00571D88">
            <w:pPr>
              <w:numPr>
                <w:ilvl w:val="12"/>
                <w:numId w:val="0"/>
              </w:numPr>
              <w:tabs>
                <w:tab w:val="left" w:pos="1080"/>
                <w:tab w:val="left" w:pos="1440"/>
              </w:tabs>
              <w:spacing w:after="180"/>
              <w:ind w:left="1454" w:right="171" w:hanging="464"/>
              <w:jc w:val="left"/>
            </w:pPr>
            <w:r w:rsidRPr="00E246B3">
              <w:rPr>
                <w:i/>
              </w:rPr>
              <w:t xml:space="preserve">C </w:t>
            </w:r>
            <w:r w:rsidRPr="00E246B3">
              <w:rPr>
                <w:i/>
                <w:vertAlign w:val="subscript"/>
              </w:rPr>
              <w:t>low</w:t>
            </w:r>
            <w:r w:rsidRPr="00E246B3">
              <w:tab/>
              <w:t>=</w:t>
            </w:r>
            <w:r w:rsidRPr="00E246B3">
              <w:tab/>
              <w:t>the lowest of all Evaluated Cost among responsive Proposals</w:t>
            </w:r>
          </w:p>
          <w:p w14:paraId="7352D4E8" w14:textId="77777777" w:rsidR="00571D88" w:rsidRPr="00E246B3" w:rsidRDefault="00571D88" w:rsidP="00571D88">
            <w:pPr>
              <w:numPr>
                <w:ilvl w:val="12"/>
                <w:numId w:val="0"/>
              </w:numPr>
              <w:tabs>
                <w:tab w:val="left" w:pos="1080"/>
                <w:tab w:val="left" w:pos="1440"/>
              </w:tabs>
              <w:spacing w:after="180"/>
              <w:ind w:left="1454" w:right="171" w:hanging="464"/>
              <w:jc w:val="left"/>
            </w:pPr>
            <w:r w:rsidRPr="00E246B3">
              <w:rPr>
                <w:i/>
              </w:rPr>
              <w:t>T</w:t>
            </w:r>
            <w:r w:rsidRPr="00E246B3">
              <w:tab/>
              <w:t>=</w:t>
            </w:r>
            <w:r w:rsidRPr="00E246B3">
              <w:tab/>
              <w:t>the total Technical Score awarded to the Proposal</w:t>
            </w:r>
          </w:p>
          <w:p w14:paraId="4BBEC0C4" w14:textId="77777777" w:rsidR="00571D88" w:rsidRPr="00E246B3" w:rsidRDefault="00571D88" w:rsidP="00D9352C">
            <w:pPr>
              <w:numPr>
                <w:ilvl w:val="12"/>
                <w:numId w:val="0"/>
              </w:numPr>
              <w:spacing w:after="180"/>
              <w:ind w:left="1454" w:right="171" w:hanging="464"/>
              <w:jc w:val="left"/>
            </w:pPr>
            <w:r w:rsidRPr="00E246B3">
              <w:rPr>
                <w:i/>
              </w:rPr>
              <w:t>T</w:t>
            </w:r>
            <w:r w:rsidRPr="00E246B3">
              <w:rPr>
                <w:i/>
                <w:vertAlign w:val="subscript"/>
              </w:rPr>
              <w:t>high</w:t>
            </w:r>
            <w:r w:rsidRPr="00E246B3">
              <w:tab/>
              <w:t>=</w:t>
            </w:r>
            <w:r w:rsidRPr="00E246B3">
              <w:tab/>
              <w:t>the Technical Score achieved by the Proposal that was scored best among all responsive Proposals</w:t>
            </w:r>
          </w:p>
          <w:p w14:paraId="6FF5FC09" w14:textId="77777777" w:rsidR="00571D88" w:rsidRPr="00E246B3" w:rsidRDefault="00571D88" w:rsidP="00D9352C">
            <w:pPr>
              <w:numPr>
                <w:ilvl w:val="12"/>
                <w:numId w:val="0"/>
              </w:numPr>
              <w:tabs>
                <w:tab w:val="left" w:pos="1080"/>
                <w:tab w:val="left" w:pos="1440"/>
              </w:tabs>
              <w:spacing w:after="180"/>
              <w:ind w:left="1440" w:right="171" w:hanging="464"/>
              <w:jc w:val="left"/>
              <w:rPr>
                <w:b/>
                <w:i/>
              </w:rPr>
            </w:pPr>
            <w:r w:rsidRPr="00E246B3">
              <w:rPr>
                <w:i/>
              </w:rPr>
              <w:t>X</w:t>
            </w:r>
            <w:r w:rsidRPr="00E246B3">
              <w:tab/>
              <w:t>=</w:t>
            </w:r>
            <w:r w:rsidRPr="00E246B3">
              <w:tab/>
              <w:t xml:space="preserve">weight for Cost </w:t>
            </w:r>
            <w:r w:rsidR="006C46A9" w:rsidRPr="00E246B3">
              <w:t>as specified in the PDS</w:t>
            </w:r>
          </w:p>
          <w:p w14:paraId="4AD2E77F" w14:textId="77777777" w:rsidR="00571D88" w:rsidRPr="00E246B3" w:rsidRDefault="00571D88" w:rsidP="00D9352C">
            <w:pPr>
              <w:pStyle w:val="Footer"/>
              <w:ind w:left="900" w:right="171" w:hanging="295"/>
            </w:pPr>
            <w:r w:rsidRPr="00E246B3">
              <w:tab/>
              <w:t>The Proposal with the best evaluated Proposal Score (B) among responsive Proposals shall be the Most Advantageous Proposal provided the Proposer is qualified to perform the Contract</w:t>
            </w:r>
            <w:r w:rsidRPr="00E246B3">
              <w:rPr>
                <w:shd w:val="clear" w:color="auto" w:fill="FDE9D9" w:themeFill="accent6" w:themeFillTint="33"/>
              </w:rPr>
              <w:t xml:space="preserve">. </w:t>
            </w:r>
          </w:p>
        </w:tc>
      </w:tr>
    </w:tbl>
    <w:p w14:paraId="7C8EF8AA" w14:textId="77777777" w:rsidR="00571D88" w:rsidRPr="00E246B3" w:rsidRDefault="00571D88" w:rsidP="00571D88">
      <w:pPr>
        <w:rPr>
          <w:b/>
          <w:iCs/>
          <w:sz w:val="28"/>
        </w:rPr>
      </w:pPr>
    </w:p>
    <w:p w14:paraId="13E68839" w14:textId="77777777" w:rsidR="00D85835" w:rsidRPr="00E246B3" w:rsidRDefault="00D85835" w:rsidP="00D85835">
      <w:pPr>
        <w:tabs>
          <w:tab w:val="left" w:pos="1080"/>
        </w:tabs>
        <w:spacing w:after="200"/>
        <w:ind w:right="171"/>
      </w:pPr>
    </w:p>
    <w:p w14:paraId="0E04ACEE" w14:textId="77777777" w:rsidR="001A332E" w:rsidRPr="00E246B3" w:rsidRDefault="001A332E" w:rsidP="001A332E"/>
    <w:p w14:paraId="646ADF1B" w14:textId="77777777" w:rsidR="00D85835" w:rsidRPr="00E246B3" w:rsidRDefault="00D85835" w:rsidP="001A332E"/>
    <w:p w14:paraId="72FDF4EF" w14:textId="77777777" w:rsidR="00B0163B" w:rsidRPr="00E246B3" w:rsidRDefault="00B0163B" w:rsidP="00B0163B">
      <w:pPr>
        <w:jc w:val="left"/>
        <w:rPr>
          <w:noProof/>
        </w:rPr>
      </w:pPr>
    </w:p>
    <w:p w14:paraId="13AA64C5" w14:textId="77777777" w:rsidR="00571D88" w:rsidRPr="00E246B3" w:rsidRDefault="00B0163B" w:rsidP="00571D88">
      <w:pPr>
        <w:spacing w:after="200"/>
        <w:ind w:left="1440" w:right="-72" w:hanging="360"/>
        <w:rPr>
          <w:i/>
        </w:rPr>
      </w:pPr>
      <w:r w:rsidRPr="00E246B3">
        <w:rPr>
          <w:noProof/>
          <w:szCs w:val="24"/>
        </w:rPr>
        <w:t xml:space="preserve"> </w:t>
      </w:r>
    </w:p>
    <w:p w14:paraId="0AE89B6F" w14:textId="77777777" w:rsidR="00571D88" w:rsidRPr="00E246B3" w:rsidRDefault="00571D88" w:rsidP="00571D88">
      <w:pPr>
        <w:pStyle w:val="Outline4"/>
        <w:tabs>
          <w:tab w:val="clear" w:pos="1440"/>
        </w:tabs>
        <w:ind w:left="360" w:firstLine="0"/>
      </w:pPr>
    </w:p>
    <w:p w14:paraId="189F97D7" w14:textId="77777777" w:rsidR="0064379B" w:rsidRPr="00E246B3" w:rsidRDefault="0064379B">
      <w:pPr>
        <w:jc w:val="left"/>
        <w:rPr>
          <w:b/>
          <w:noProof/>
          <w:szCs w:val="24"/>
        </w:rPr>
        <w:sectPr w:rsidR="0064379B" w:rsidRPr="00E246B3" w:rsidSect="002D007A">
          <w:headerReference w:type="default" r:id="rId40"/>
          <w:headerReference w:type="first" r:id="rId41"/>
          <w:footnotePr>
            <w:numRestart w:val="eachSect"/>
          </w:footnotePr>
          <w:pgSz w:w="12240" w:h="15840" w:code="1"/>
          <w:pgMar w:top="1440" w:right="1440" w:bottom="1440" w:left="1440" w:header="720" w:footer="720" w:gutter="0"/>
          <w:cols w:space="720"/>
          <w:titlePg/>
        </w:sectPr>
      </w:pPr>
    </w:p>
    <w:p w14:paraId="3D90D485" w14:textId="77777777" w:rsidR="00437ADB" w:rsidRPr="00E246B3" w:rsidRDefault="00067FDE" w:rsidP="00493A07">
      <w:pPr>
        <w:pStyle w:val="Head11b"/>
        <w:pBdr>
          <w:bottom w:val="none" w:sz="0" w:space="0" w:color="auto"/>
        </w:pBdr>
        <w:rPr>
          <w:b w:val="0"/>
          <w:smallCaps w:val="0"/>
          <w:sz w:val="36"/>
        </w:rPr>
      </w:pPr>
      <w:bookmarkStart w:id="548" w:name="_Toc438266927"/>
      <w:bookmarkStart w:id="549" w:name="_Toc438267901"/>
      <w:bookmarkStart w:id="550" w:name="_Toc438366667"/>
      <w:bookmarkStart w:id="551" w:name="_Toc41971244"/>
      <w:bookmarkStart w:id="552" w:name="_Toc125954067"/>
      <w:bookmarkStart w:id="553" w:name="_Toc197840923"/>
      <w:bookmarkStart w:id="554" w:name="_Toc449888892"/>
      <w:bookmarkStart w:id="555" w:name="_Toc450067894"/>
      <w:bookmarkStart w:id="556" w:name="_Toc72167421"/>
      <w:r w:rsidRPr="00E246B3">
        <w:rPr>
          <w:b w:val="0"/>
          <w:smallCaps w:val="0"/>
          <w:sz w:val="36"/>
        </w:rPr>
        <w:t>Section IV - Proposal Forms</w:t>
      </w:r>
      <w:bookmarkEnd w:id="548"/>
      <w:bookmarkEnd w:id="549"/>
      <w:bookmarkEnd w:id="550"/>
      <w:bookmarkEnd w:id="551"/>
      <w:bookmarkEnd w:id="552"/>
      <w:bookmarkEnd w:id="553"/>
      <w:bookmarkEnd w:id="554"/>
      <w:bookmarkEnd w:id="555"/>
      <w:bookmarkEnd w:id="556"/>
    </w:p>
    <w:p w14:paraId="7835BBBE" w14:textId="77777777" w:rsidR="00067FDE" w:rsidRPr="00E246B3" w:rsidRDefault="00067FDE" w:rsidP="00437ADB">
      <w:pPr>
        <w:tabs>
          <w:tab w:val="center" w:pos="4320"/>
          <w:tab w:val="right" w:pos="8640"/>
        </w:tabs>
        <w:suppressAutoHyphens/>
        <w:spacing w:after="120"/>
        <w:jc w:val="center"/>
        <w:rPr>
          <w:b/>
          <w:sz w:val="36"/>
        </w:rPr>
      </w:pPr>
    </w:p>
    <w:p w14:paraId="40706887" w14:textId="77777777" w:rsidR="00437ADB" w:rsidRPr="00E246B3" w:rsidRDefault="00437ADB" w:rsidP="00437ADB">
      <w:pPr>
        <w:tabs>
          <w:tab w:val="center" w:pos="4320"/>
          <w:tab w:val="right" w:pos="8640"/>
        </w:tabs>
        <w:suppressAutoHyphens/>
        <w:spacing w:after="120"/>
        <w:jc w:val="center"/>
        <w:rPr>
          <w:b/>
          <w:sz w:val="36"/>
        </w:rPr>
      </w:pPr>
      <w:r w:rsidRPr="00E246B3">
        <w:rPr>
          <w:b/>
          <w:sz w:val="36"/>
        </w:rPr>
        <w:t>Table of Forms</w:t>
      </w:r>
    </w:p>
    <w:p w14:paraId="441CD190" w14:textId="7023A82C" w:rsidR="001F0410" w:rsidRDefault="00067FDE">
      <w:pPr>
        <w:pStyle w:val="TOC1"/>
        <w:rPr>
          <w:rFonts w:asciiTheme="minorHAnsi" w:eastAsiaTheme="minorEastAsia" w:hAnsiTheme="minorHAnsi" w:cstheme="minorBidi"/>
          <w:b w:val="0"/>
          <w:noProof/>
          <w:sz w:val="22"/>
          <w:szCs w:val="22"/>
        </w:rPr>
      </w:pPr>
      <w:r w:rsidRPr="00E246B3">
        <w:rPr>
          <w:b w:val="0"/>
          <w:szCs w:val="24"/>
        </w:rPr>
        <w:fldChar w:fldCharType="begin"/>
      </w:r>
      <w:r w:rsidRPr="00E246B3">
        <w:rPr>
          <w:b w:val="0"/>
          <w:szCs w:val="24"/>
        </w:rPr>
        <w:instrText xml:space="preserve"> TOC \h \z \t "SPD Forms 1,1,SPD  Form 2,2" </w:instrText>
      </w:r>
      <w:r w:rsidRPr="00E246B3">
        <w:rPr>
          <w:b w:val="0"/>
          <w:szCs w:val="24"/>
        </w:rPr>
        <w:fldChar w:fldCharType="separate"/>
      </w:r>
      <w:hyperlink w:anchor="_Toc72164475" w:history="1">
        <w:r w:rsidR="001F0410" w:rsidRPr="00240325">
          <w:rPr>
            <w:rStyle w:val="Hyperlink"/>
            <w:noProof/>
          </w:rPr>
          <w:t>Proposal Forms</w:t>
        </w:r>
        <w:r w:rsidR="001F0410">
          <w:rPr>
            <w:noProof/>
            <w:webHidden/>
          </w:rPr>
          <w:tab/>
        </w:r>
        <w:r w:rsidR="001F0410">
          <w:rPr>
            <w:noProof/>
            <w:webHidden/>
          </w:rPr>
          <w:fldChar w:fldCharType="begin"/>
        </w:r>
        <w:r w:rsidR="001F0410">
          <w:rPr>
            <w:noProof/>
            <w:webHidden/>
          </w:rPr>
          <w:instrText xml:space="preserve"> PAGEREF _Toc72164475 \h </w:instrText>
        </w:r>
        <w:r w:rsidR="001F0410">
          <w:rPr>
            <w:noProof/>
            <w:webHidden/>
          </w:rPr>
        </w:r>
        <w:r w:rsidR="001F0410">
          <w:rPr>
            <w:noProof/>
            <w:webHidden/>
          </w:rPr>
          <w:fldChar w:fldCharType="separate"/>
        </w:r>
        <w:r w:rsidR="001F0410">
          <w:rPr>
            <w:noProof/>
            <w:webHidden/>
          </w:rPr>
          <w:t>63</w:t>
        </w:r>
        <w:r w:rsidR="001F0410">
          <w:rPr>
            <w:noProof/>
            <w:webHidden/>
          </w:rPr>
          <w:fldChar w:fldCharType="end"/>
        </w:r>
      </w:hyperlink>
    </w:p>
    <w:p w14:paraId="20A058C2" w14:textId="145DFDE5" w:rsidR="001F0410" w:rsidRDefault="00F350C5">
      <w:pPr>
        <w:pStyle w:val="TOC2"/>
        <w:rPr>
          <w:rFonts w:asciiTheme="minorHAnsi" w:eastAsiaTheme="minorEastAsia" w:hAnsiTheme="minorHAnsi" w:cstheme="minorBidi"/>
          <w:sz w:val="22"/>
          <w:szCs w:val="22"/>
        </w:rPr>
      </w:pPr>
      <w:hyperlink w:anchor="_Toc72164476" w:history="1">
        <w:r w:rsidR="001F0410" w:rsidRPr="00240325">
          <w:rPr>
            <w:rStyle w:val="Hyperlink"/>
          </w:rPr>
          <w:t>Letter of First Stage Proposal</w:t>
        </w:r>
        <w:r w:rsidR="001F0410">
          <w:rPr>
            <w:webHidden/>
          </w:rPr>
          <w:tab/>
        </w:r>
        <w:r w:rsidR="001F0410">
          <w:rPr>
            <w:webHidden/>
          </w:rPr>
          <w:fldChar w:fldCharType="begin"/>
        </w:r>
        <w:r w:rsidR="001F0410">
          <w:rPr>
            <w:webHidden/>
          </w:rPr>
          <w:instrText xml:space="preserve"> PAGEREF _Toc72164476 \h </w:instrText>
        </w:r>
        <w:r w:rsidR="001F0410">
          <w:rPr>
            <w:webHidden/>
          </w:rPr>
        </w:r>
        <w:r w:rsidR="001F0410">
          <w:rPr>
            <w:webHidden/>
          </w:rPr>
          <w:fldChar w:fldCharType="separate"/>
        </w:r>
        <w:r w:rsidR="001F0410">
          <w:rPr>
            <w:webHidden/>
          </w:rPr>
          <w:t>63</w:t>
        </w:r>
        <w:r w:rsidR="001F0410">
          <w:rPr>
            <w:webHidden/>
          </w:rPr>
          <w:fldChar w:fldCharType="end"/>
        </w:r>
      </w:hyperlink>
    </w:p>
    <w:p w14:paraId="4279BCFA" w14:textId="2EEDC752" w:rsidR="001F0410" w:rsidRDefault="00F350C5">
      <w:pPr>
        <w:pStyle w:val="TOC2"/>
        <w:rPr>
          <w:rFonts w:asciiTheme="minorHAnsi" w:eastAsiaTheme="minorEastAsia" w:hAnsiTheme="minorHAnsi" w:cstheme="minorBidi"/>
          <w:sz w:val="22"/>
          <w:szCs w:val="22"/>
        </w:rPr>
      </w:pPr>
      <w:hyperlink w:anchor="_Toc72164477" w:history="1">
        <w:r w:rsidR="001F0410" w:rsidRPr="00240325">
          <w:rPr>
            <w:rStyle w:val="Hyperlink"/>
          </w:rPr>
          <w:t>Letter of Second Stage Proposal - Technical Part</w:t>
        </w:r>
        <w:r w:rsidR="001F0410">
          <w:rPr>
            <w:webHidden/>
          </w:rPr>
          <w:tab/>
        </w:r>
        <w:r w:rsidR="001F0410">
          <w:rPr>
            <w:webHidden/>
          </w:rPr>
          <w:fldChar w:fldCharType="begin"/>
        </w:r>
        <w:r w:rsidR="001F0410">
          <w:rPr>
            <w:webHidden/>
          </w:rPr>
          <w:instrText xml:space="preserve"> PAGEREF _Toc72164477 \h </w:instrText>
        </w:r>
        <w:r w:rsidR="001F0410">
          <w:rPr>
            <w:webHidden/>
          </w:rPr>
        </w:r>
        <w:r w:rsidR="001F0410">
          <w:rPr>
            <w:webHidden/>
          </w:rPr>
          <w:fldChar w:fldCharType="separate"/>
        </w:r>
        <w:r w:rsidR="001F0410">
          <w:rPr>
            <w:webHidden/>
          </w:rPr>
          <w:t>65</w:t>
        </w:r>
        <w:r w:rsidR="001F0410">
          <w:rPr>
            <w:webHidden/>
          </w:rPr>
          <w:fldChar w:fldCharType="end"/>
        </w:r>
      </w:hyperlink>
    </w:p>
    <w:p w14:paraId="5353ACFE" w14:textId="742BC50F" w:rsidR="001F0410" w:rsidRDefault="00F350C5">
      <w:pPr>
        <w:pStyle w:val="TOC2"/>
        <w:rPr>
          <w:rFonts w:asciiTheme="minorHAnsi" w:eastAsiaTheme="minorEastAsia" w:hAnsiTheme="minorHAnsi" w:cstheme="minorBidi"/>
          <w:sz w:val="22"/>
          <w:szCs w:val="22"/>
        </w:rPr>
      </w:pPr>
      <w:hyperlink w:anchor="_Toc72164478" w:history="1">
        <w:r w:rsidR="001F0410" w:rsidRPr="00240325">
          <w:rPr>
            <w:rStyle w:val="Hyperlink"/>
          </w:rPr>
          <w:t>Letter of Second Stage Proposal - Financial Part</w:t>
        </w:r>
        <w:r w:rsidR="001F0410">
          <w:rPr>
            <w:webHidden/>
          </w:rPr>
          <w:tab/>
        </w:r>
        <w:r w:rsidR="001F0410">
          <w:rPr>
            <w:webHidden/>
          </w:rPr>
          <w:fldChar w:fldCharType="begin"/>
        </w:r>
        <w:r w:rsidR="001F0410">
          <w:rPr>
            <w:webHidden/>
          </w:rPr>
          <w:instrText xml:space="preserve"> PAGEREF _Toc72164478 \h </w:instrText>
        </w:r>
        <w:r w:rsidR="001F0410">
          <w:rPr>
            <w:webHidden/>
          </w:rPr>
        </w:r>
        <w:r w:rsidR="001F0410">
          <w:rPr>
            <w:webHidden/>
          </w:rPr>
          <w:fldChar w:fldCharType="separate"/>
        </w:r>
        <w:r w:rsidR="001F0410">
          <w:rPr>
            <w:webHidden/>
          </w:rPr>
          <w:t>68</w:t>
        </w:r>
        <w:r w:rsidR="001F0410">
          <w:rPr>
            <w:webHidden/>
          </w:rPr>
          <w:fldChar w:fldCharType="end"/>
        </w:r>
      </w:hyperlink>
    </w:p>
    <w:p w14:paraId="4C2074DF" w14:textId="4A73A3C3" w:rsidR="001F0410" w:rsidRDefault="00F350C5">
      <w:pPr>
        <w:pStyle w:val="TOC1"/>
        <w:rPr>
          <w:rFonts w:asciiTheme="minorHAnsi" w:eastAsiaTheme="minorEastAsia" w:hAnsiTheme="minorHAnsi" w:cstheme="minorBidi"/>
          <w:b w:val="0"/>
          <w:noProof/>
          <w:sz w:val="22"/>
          <w:szCs w:val="22"/>
        </w:rPr>
      </w:pPr>
      <w:hyperlink w:anchor="_Toc72164479" w:history="1">
        <w:r w:rsidR="001F0410" w:rsidRPr="00240325">
          <w:rPr>
            <w:rStyle w:val="Hyperlink"/>
            <w:noProof/>
          </w:rPr>
          <w:t>Schedules of Rates and Prices</w:t>
        </w:r>
        <w:r w:rsidR="001F0410">
          <w:rPr>
            <w:noProof/>
            <w:webHidden/>
          </w:rPr>
          <w:tab/>
        </w:r>
        <w:r w:rsidR="001F0410">
          <w:rPr>
            <w:noProof/>
            <w:webHidden/>
          </w:rPr>
          <w:fldChar w:fldCharType="begin"/>
        </w:r>
        <w:r w:rsidR="001F0410">
          <w:rPr>
            <w:noProof/>
            <w:webHidden/>
          </w:rPr>
          <w:instrText xml:space="preserve"> PAGEREF _Toc72164479 \h </w:instrText>
        </w:r>
        <w:r w:rsidR="001F0410">
          <w:rPr>
            <w:noProof/>
            <w:webHidden/>
          </w:rPr>
        </w:r>
        <w:r w:rsidR="001F0410">
          <w:rPr>
            <w:noProof/>
            <w:webHidden/>
          </w:rPr>
          <w:fldChar w:fldCharType="separate"/>
        </w:r>
        <w:r w:rsidR="001F0410">
          <w:rPr>
            <w:noProof/>
            <w:webHidden/>
          </w:rPr>
          <w:t>71</w:t>
        </w:r>
        <w:r w:rsidR="001F0410">
          <w:rPr>
            <w:noProof/>
            <w:webHidden/>
          </w:rPr>
          <w:fldChar w:fldCharType="end"/>
        </w:r>
      </w:hyperlink>
    </w:p>
    <w:p w14:paraId="14307EBC" w14:textId="76186C07" w:rsidR="001F0410" w:rsidRDefault="00F350C5">
      <w:pPr>
        <w:pStyle w:val="TOC2"/>
        <w:rPr>
          <w:rFonts w:asciiTheme="minorHAnsi" w:eastAsiaTheme="minorEastAsia" w:hAnsiTheme="minorHAnsi" w:cstheme="minorBidi"/>
          <w:sz w:val="22"/>
          <w:szCs w:val="22"/>
        </w:rPr>
      </w:pPr>
      <w:hyperlink w:anchor="_Toc72164480" w:history="1">
        <w:r w:rsidR="001F0410" w:rsidRPr="00240325">
          <w:rPr>
            <w:rStyle w:val="Hyperlink"/>
          </w:rPr>
          <w:t>Schedule No. 1.  Plant and Mandatory Spare Parts Supplied from Abroad</w:t>
        </w:r>
        <w:r w:rsidR="001F0410">
          <w:rPr>
            <w:webHidden/>
          </w:rPr>
          <w:tab/>
        </w:r>
        <w:r w:rsidR="001F0410">
          <w:rPr>
            <w:webHidden/>
          </w:rPr>
          <w:fldChar w:fldCharType="begin"/>
        </w:r>
        <w:r w:rsidR="001F0410">
          <w:rPr>
            <w:webHidden/>
          </w:rPr>
          <w:instrText xml:space="preserve"> PAGEREF _Toc72164480 \h </w:instrText>
        </w:r>
        <w:r w:rsidR="001F0410">
          <w:rPr>
            <w:webHidden/>
          </w:rPr>
        </w:r>
        <w:r w:rsidR="001F0410">
          <w:rPr>
            <w:webHidden/>
          </w:rPr>
          <w:fldChar w:fldCharType="separate"/>
        </w:r>
        <w:r w:rsidR="001F0410">
          <w:rPr>
            <w:webHidden/>
          </w:rPr>
          <w:t>71</w:t>
        </w:r>
        <w:r w:rsidR="001F0410">
          <w:rPr>
            <w:webHidden/>
          </w:rPr>
          <w:fldChar w:fldCharType="end"/>
        </w:r>
      </w:hyperlink>
    </w:p>
    <w:p w14:paraId="237A9F1B" w14:textId="65821817" w:rsidR="001F0410" w:rsidRDefault="00F350C5">
      <w:pPr>
        <w:pStyle w:val="TOC2"/>
        <w:rPr>
          <w:rFonts w:asciiTheme="minorHAnsi" w:eastAsiaTheme="minorEastAsia" w:hAnsiTheme="minorHAnsi" w:cstheme="minorBidi"/>
          <w:sz w:val="22"/>
          <w:szCs w:val="22"/>
        </w:rPr>
      </w:pPr>
      <w:hyperlink w:anchor="_Toc72164481" w:history="1">
        <w:r w:rsidR="001F0410" w:rsidRPr="00240325">
          <w:rPr>
            <w:rStyle w:val="Hyperlink"/>
          </w:rPr>
          <w:t>Schedule No. 2.  Plant and Mandatory Spare Parts Supplied from Within the Employer’s Country</w:t>
        </w:r>
        <w:r w:rsidR="001F0410">
          <w:rPr>
            <w:webHidden/>
          </w:rPr>
          <w:tab/>
        </w:r>
        <w:r w:rsidR="001F0410">
          <w:rPr>
            <w:webHidden/>
          </w:rPr>
          <w:fldChar w:fldCharType="begin"/>
        </w:r>
        <w:r w:rsidR="001F0410">
          <w:rPr>
            <w:webHidden/>
          </w:rPr>
          <w:instrText xml:space="preserve"> PAGEREF _Toc72164481 \h </w:instrText>
        </w:r>
        <w:r w:rsidR="001F0410">
          <w:rPr>
            <w:webHidden/>
          </w:rPr>
        </w:r>
        <w:r w:rsidR="001F0410">
          <w:rPr>
            <w:webHidden/>
          </w:rPr>
          <w:fldChar w:fldCharType="separate"/>
        </w:r>
        <w:r w:rsidR="001F0410">
          <w:rPr>
            <w:webHidden/>
          </w:rPr>
          <w:t>72</w:t>
        </w:r>
        <w:r w:rsidR="001F0410">
          <w:rPr>
            <w:webHidden/>
          </w:rPr>
          <w:fldChar w:fldCharType="end"/>
        </w:r>
      </w:hyperlink>
    </w:p>
    <w:p w14:paraId="32369A1D" w14:textId="1BD3EEB3" w:rsidR="001F0410" w:rsidRDefault="00F350C5">
      <w:pPr>
        <w:pStyle w:val="TOC2"/>
        <w:rPr>
          <w:rFonts w:asciiTheme="minorHAnsi" w:eastAsiaTheme="minorEastAsia" w:hAnsiTheme="minorHAnsi" w:cstheme="minorBidi"/>
          <w:sz w:val="22"/>
          <w:szCs w:val="22"/>
        </w:rPr>
      </w:pPr>
      <w:hyperlink w:anchor="_Toc72164482" w:history="1">
        <w:r w:rsidR="001F0410" w:rsidRPr="00240325">
          <w:rPr>
            <w:rStyle w:val="Hyperlink"/>
          </w:rPr>
          <w:t>Schedule No. 3.  Design Services</w:t>
        </w:r>
        <w:r w:rsidR="001F0410">
          <w:rPr>
            <w:webHidden/>
          </w:rPr>
          <w:tab/>
        </w:r>
        <w:r w:rsidR="001F0410">
          <w:rPr>
            <w:webHidden/>
          </w:rPr>
          <w:fldChar w:fldCharType="begin"/>
        </w:r>
        <w:r w:rsidR="001F0410">
          <w:rPr>
            <w:webHidden/>
          </w:rPr>
          <w:instrText xml:space="preserve"> PAGEREF _Toc72164482 \h </w:instrText>
        </w:r>
        <w:r w:rsidR="001F0410">
          <w:rPr>
            <w:webHidden/>
          </w:rPr>
        </w:r>
        <w:r w:rsidR="001F0410">
          <w:rPr>
            <w:webHidden/>
          </w:rPr>
          <w:fldChar w:fldCharType="separate"/>
        </w:r>
        <w:r w:rsidR="001F0410">
          <w:rPr>
            <w:webHidden/>
          </w:rPr>
          <w:t>73</w:t>
        </w:r>
        <w:r w:rsidR="001F0410">
          <w:rPr>
            <w:webHidden/>
          </w:rPr>
          <w:fldChar w:fldCharType="end"/>
        </w:r>
      </w:hyperlink>
    </w:p>
    <w:p w14:paraId="73C31310" w14:textId="4FFEC9AE" w:rsidR="001F0410" w:rsidRDefault="00F350C5">
      <w:pPr>
        <w:pStyle w:val="TOC2"/>
        <w:rPr>
          <w:rFonts w:asciiTheme="minorHAnsi" w:eastAsiaTheme="minorEastAsia" w:hAnsiTheme="minorHAnsi" w:cstheme="minorBidi"/>
          <w:sz w:val="22"/>
          <w:szCs w:val="22"/>
        </w:rPr>
      </w:pPr>
      <w:hyperlink w:anchor="_Toc72164483" w:history="1">
        <w:r w:rsidR="001F0410" w:rsidRPr="00240325">
          <w:rPr>
            <w:rStyle w:val="Hyperlink"/>
          </w:rPr>
          <w:t>Schedule No. 4.  Installation and Other Services</w:t>
        </w:r>
        <w:r w:rsidR="001F0410">
          <w:rPr>
            <w:webHidden/>
          </w:rPr>
          <w:tab/>
        </w:r>
        <w:r w:rsidR="001F0410">
          <w:rPr>
            <w:webHidden/>
          </w:rPr>
          <w:fldChar w:fldCharType="begin"/>
        </w:r>
        <w:r w:rsidR="001F0410">
          <w:rPr>
            <w:webHidden/>
          </w:rPr>
          <w:instrText xml:space="preserve"> PAGEREF _Toc72164483 \h </w:instrText>
        </w:r>
        <w:r w:rsidR="001F0410">
          <w:rPr>
            <w:webHidden/>
          </w:rPr>
        </w:r>
        <w:r w:rsidR="001F0410">
          <w:rPr>
            <w:webHidden/>
          </w:rPr>
          <w:fldChar w:fldCharType="separate"/>
        </w:r>
        <w:r w:rsidR="001F0410">
          <w:rPr>
            <w:webHidden/>
          </w:rPr>
          <w:t>74</w:t>
        </w:r>
        <w:r w:rsidR="001F0410">
          <w:rPr>
            <w:webHidden/>
          </w:rPr>
          <w:fldChar w:fldCharType="end"/>
        </w:r>
      </w:hyperlink>
    </w:p>
    <w:p w14:paraId="1DBF466C" w14:textId="380C4F57" w:rsidR="001F0410" w:rsidRDefault="00F350C5">
      <w:pPr>
        <w:pStyle w:val="TOC2"/>
        <w:rPr>
          <w:rFonts w:asciiTheme="minorHAnsi" w:eastAsiaTheme="minorEastAsia" w:hAnsiTheme="minorHAnsi" w:cstheme="minorBidi"/>
          <w:sz w:val="22"/>
          <w:szCs w:val="22"/>
        </w:rPr>
      </w:pPr>
      <w:hyperlink w:anchor="_Toc72164484" w:history="1">
        <w:r w:rsidR="001F0410" w:rsidRPr="00240325">
          <w:rPr>
            <w:rStyle w:val="Hyperlink"/>
          </w:rPr>
          <w:t>Schedule No. 5.  Grand Summary</w:t>
        </w:r>
        <w:r w:rsidR="001F0410">
          <w:rPr>
            <w:webHidden/>
          </w:rPr>
          <w:tab/>
        </w:r>
        <w:r w:rsidR="001F0410">
          <w:rPr>
            <w:webHidden/>
          </w:rPr>
          <w:fldChar w:fldCharType="begin"/>
        </w:r>
        <w:r w:rsidR="001F0410">
          <w:rPr>
            <w:webHidden/>
          </w:rPr>
          <w:instrText xml:space="preserve"> PAGEREF _Toc72164484 \h </w:instrText>
        </w:r>
        <w:r w:rsidR="001F0410">
          <w:rPr>
            <w:webHidden/>
          </w:rPr>
        </w:r>
        <w:r w:rsidR="001F0410">
          <w:rPr>
            <w:webHidden/>
          </w:rPr>
          <w:fldChar w:fldCharType="separate"/>
        </w:r>
        <w:r w:rsidR="001F0410">
          <w:rPr>
            <w:webHidden/>
          </w:rPr>
          <w:t>75</w:t>
        </w:r>
        <w:r w:rsidR="001F0410">
          <w:rPr>
            <w:webHidden/>
          </w:rPr>
          <w:fldChar w:fldCharType="end"/>
        </w:r>
      </w:hyperlink>
    </w:p>
    <w:p w14:paraId="4DFD6F94" w14:textId="20067690" w:rsidR="001F0410" w:rsidRDefault="00F350C5">
      <w:pPr>
        <w:pStyle w:val="TOC2"/>
        <w:rPr>
          <w:rFonts w:asciiTheme="minorHAnsi" w:eastAsiaTheme="minorEastAsia" w:hAnsiTheme="minorHAnsi" w:cstheme="minorBidi"/>
          <w:sz w:val="22"/>
          <w:szCs w:val="22"/>
        </w:rPr>
      </w:pPr>
      <w:hyperlink w:anchor="_Toc72164485" w:history="1">
        <w:r w:rsidR="001F0410" w:rsidRPr="00240325">
          <w:rPr>
            <w:rStyle w:val="Hyperlink"/>
          </w:rPr>
          <w:t>Schedule No. 6.  Recommended Spare Parts</w:t>
        </w:r>
        <w:r w:rsidR="001F0410">
          <w:rPr>
            <w:webHidden/>
          </w:rPr>
          <w:tab/>
        </w:r>
        <w:r w:rsidR="001F0410">
          <w:rPr>
            <w:webHidden/>
          </w:rPr>
          <w:fldChar w:fldCharType="begin"/>
        </w:r>
        <w:r w:rsidR="001F0410">
          <w:rPr>
            <w:webHidden/>
          </w:rPr>
          <w:instrText xml:space="preserve"> PAGEREF _Toc72164485 \h </w:instrText>
        </w:r>
        <w:r w:rsidR="001F0410">
          <w:rPr>
            <w:webHidden/>
          </w:rPr>
        </w:r>
        <w:r w:rsidR="001F0410">
          <w:rPr>
            <w:webHidden/>
          </w:rPr>
          <w:fldChar w:fldCharType="separate"/>
        </w:r>
        <w:r w:rsidR="001F0410">
          <w:rPr>
            <w:webHidden/>
          </w:rPr>
          <w:t>76</w:t>
        </w:r>
        <w:r w:rsidR="001F0410">
          <w:rPr>
            <w:webHidden/>
          </w:rPr>
          <w:fldChar w:fldCharType="end"/>
        </w:r>
      </w:hyperlink>
    </w:p>
    <w:p w14:paraId="0EAE7283" w14:textId="6347D989" w:rsidR="001F0410" w:rsidRDefault="00F350C5">
      <w:pPr>
        <w:pStyle w:val="TOC2"/>
        <w:rPr>
          <w:rFonts w:asciiTheme="minorHAnsi" w:eastAsiaTheme="minorEastAsia" w:hAnsiTheme="minorHAnsi" w:cstheme="minorBidi"/>
          <w:sz w:val="22"/>
          <w:szCs w:val="22"/>
        </w:rPr>
      </w:pPr>
      <w:hyperlink w:anchor="_Toc72164486" w:history="1">
        <w:r w:rsidR="001F0410" w:rsidRPr="00240325">
          <w:rPr>
            <w:rStyle w:val="Hyperlink"/>
          </w:rPr>
          <w:t>Price Adjustment</w:t>
        </w:r>
        <w:r w:rsidR="001F0410">
          <w:rPr>
            <w:webHidden/>
          </w:rPr>
          <w:tab/>
        </w:r>
        <w:r w:rsidR="001F0410">
          <w:rPr>
            <w:webHidden/>
          </w:rPr>
          <w:fldChar w:fldCharType="begin"/>
        </w:r>
        <w:r w:rsidR="001F0410">
          <w:rPr>
            <w:webHidden/>
          </w:rPr>
          <w:instrText xml:space="preserve"> PAGEREF _Toc72164486 \h </w:instrText>
        </w:r>
        <w:r w:rsidR="001F0410">
          <w:rPr>
            <w:webHidden/>
          </w:rPr>
        </w:r>
        <w:r w:rsidR="001F0410">
          <w:rPr>
            <w:webHidden/>
          </w:rPr>
          <w:fldChar w:fldCharType="separate"/>
        </w:r>
        <w:r w:rsidR="001F0410">
          <w:rPr>
            <w:webHidden/>
          </w:rPr>
          <w:t>77</w:t>
        </w:r>
        <w:r w:rsidR="001F0410">
          <w:rPr>
            <w:webHidden/>
          </w:rPr>
          <w:fldChar w:fldCharType="end"/>
        </w:r>
      </w:hyperlink>
    </w:p>
    <w:p w14:paraId="556BB4B9" w14:textId="0A5C4ED2" w:rsidR="001F0410" w:rsidRDefault="00F350C5">
      <w:pPr>
        <w:pStyle w:val="TOC1"/>
        <w:rPr>
          <w:rFonts w:asciiTheme="minorHAnsi" w:eastAsiaTheme="minorEastAsia" w:hAnsiTheme="minorHAnsi" w:cstheme="minorBidi"/>
          <w:b w:val="0"/>
          <w:noProof/>
          <w:sz w:val="22"/>
          <w:szCs w:val="22"/>
        </w:rPr>
      </w:pPr>
      <w:hyperlink w:anchor="_Toc72164487" w:history="1">
        <w:r w:rsidR="001F0410" w:rsidRPr="00240325">
          <w:rPr>
            <w:rStyle w:val="Hyperlink"/>
            <w:noProof/>
          </w:rPr>
          <w:t>Technical Proposal Forms</w:t>
        </w:r>
        <w:r w:rsidR="001F0410">
          <w:rPr>
            <w:noProof/>
            <w:webHidden/>
          </w:rPr>
          <w:tab/>
        </w:r>
        <w:r w:rsidR="001F0410">
          <w:rPr>
            <w:noProof/>
            <w:webHidden/>
          </w:rPr>
          <w:fldChar w:fldCharType="begin"/>
        </w:r>
        <w:r w:rsidR="001F0410">
          <w:rPr>
            <w:noProof/>
            <w:webHidden/>
          </w:rPr>
          <w:instrText xml:space="preserve"> PAGEREF _Toc72164487 \h </w:instrText>
        </w:r>
        <w:r w:rsidR="001F0410">
          <w:rPr>
            <w:noProof/>
            <w:webHidden/>
          </w:rPr>
        </w:r>
        <w:r w:rsidR="001F0410">
          <w:rPr>
            <w:noProof/>
            <w:webHidden/>
          </w:rPr>
          <w:fldChar w:fldCharType="separate"/>
        </w:r>
        <w:r w:rsidR="001F0410">
          <w:rPr>
            <w:noProof/>
            <w:webHidden/>
          </w:rPr>
          <w:t>78</w:t>
        </w:r>
        <w:r w:rsidR="001F0410">
          <w:rPr>
            <w:noProof/>
            <w:webHidden/>
          </w:rPr>
          <w:fldChar w:fldCharType="end"/>
        </w:r>
      </w:hyperlink>
    </w:p>
    <w:p w14:paraId="200112B2" w14:textId="3FDE91DD" w:rsidR="001F0410" w:rsidRDefault="00F350C5">
      <w:pPr>
        <w:pStyle w:val="TOC2"/>
        <w:rPr>
          <w:rFonts w:asciiTheme="minorHAnsi" w:eastAsiaTheme="minorEastAsia" w:hAnsiTheme="minorHAnsi" w:cstheme="minorBidi"/>
          <w:sz w:val="22"/>
          <w:szCs w:val="22"/>
        </w:rPr>
      </w:pPr>
      <w:hyperlink w:anchor="_Toc72164488" w:history="1">
        <w:r w:rsidR="001F0410" w:rsidRPr="00240325">
          <w:rPr>
            <w:rStyle w:val="Hyperlink"/>
          </w:rPr>
          <w:t>Method Statement</w:t>
        </w:r>
        <w:r w:rsidR="001F0410">
          <w:rPr>
            <w:webHidden/>
          </w:rPr>
          <w:tab/>
        </w:r>
        <w:r w:rsidR="001F0410">
          <w:rPr>
            <w:webHidden/>
          </w:rPr>
          <w:fldChar w:fldCharType="begin"/>
        </w:r>
        <w:r w:rsidR="001F0410">
          <w:rPr>
            <w:webHidden/>
          </w:rPr>
          <w:instrText xml:space="preserve"> PAGEREF _Toc72164488 \h </w:instrText>
        </w:r>
        <w:r w:rsidR="001F0410">
          <w:rPr>
            <w:webHidden/>
          </w:rPr>
        </w:r>
        <w:r w:rsidR="001F0410">
          <w:rPr>
            <w:webHidden/>
          </w:rPr>
          <w:fldChar w:fldCharType="separate"/>
        </w:r>
        <w:r w:rsidR="001F0410">
          <w:rPr>
            <w:webHidden/>
          </w:rPr>
          <w:t>79</w:t>
        </w:r>
        <w:r w:rsidR="001F0410">
          <w:rPr>
            <w:webHidden/>
          </w:rPr>
          <w:fldChar w:fldCharType="end"/>
        </w:r>
      </w:hyperlink>
    </w:p>
    <w:p w14:paraId="6437094F" w14:textId="1C160FB7" w:rsidR="001F0410" w:rsidRDefault="00F350C5">
      <w:pPr>
        <w:pStyle w:val="TOC2"/>
        <w:rPr>
          <w:rFonts w:asciiTheme="minorHAnsi" w:eastAsiaTheme="minorEastAsia" w:hAnsiTheme="minorHAnsi" w:cstheme="minorBidi"/>
          <w:sz w:val="22"/>
          <w:szCs w:val="22"/>
        </w:rPr>
      </w:pPr>
      <w:hyperlink w:anchor="_Toc72164489" w:history="1">
        <w:r w:rsidR="001F0410" w:rsidRPr="00240325">
          <w:rPr>
            <w:rStyle w:val="Hyperlink"/>
          </w:rPr>
          <w:t>Work Program and Organization</w:t>
        </w:r>
        <w:r w:rsidR="001F0410">
          <w:rPr>
            <w:webHidden/>
          </w:rPr>
          <w:tab/>
        </w:r>
        <w:r w:rsidR="001F0410">
          <w:rPr>
            <w:webHidden/>
          </w:rPr>
          <w:fldChar w:fldCharType="begin"/>
        </w:r>
        <w:r w:rsidR="001F0410">
          <w:rPr>
            <w:webHidden/>
          </w:rPr>
          <w:instrText xml:space="preserve"> PAGEREF _Toc72164489 \h </w:instrText>
        </w:r>
        <w:r w:rsidR="001F0410">
          <w:rPr>
            <w:webHidden/>
          </w:rPr>
        </w:r>
        <w:r w:rsidR="001F0410">
          <w:rPr>
            <w:webHidden/>
          </w:rPr>
          <w:fldChar w:fldCharType="separate"/>
        </w:r>
        <w:r w:rsidR="001F0410">
          <w:rPr>
            <w:webHidden/>
          </w:rPr>
          <w:t>80</w:t>
        </w:r>
        <w:r w:rsidR="001F0410">
          <w:rPr>
            <w:webHidden/>
          </w:rPr>
          <w:fldChar w:fldCharType="end"/>
        </w:r>
      </w:hyperlink>
    </w:p>
    <w:p w14:paraId="2E6D02F4" w14:textId="54559F00" w:rsidR="001F0410" w:rsidRDefault="00F350C5">
      <w:pPr>
        <w:pStyle w:val="TOC2"/>
        <w:rPr>
          <w:rFonts w:asciiTheme="minorHAnsi" w:eastAsiaTheme="minorEastAsia" w:hAnsiTheme="minorHAnsi" w:cstheme="minorBidi"/>
          <w:sz w:val="22"/>
          <w:szCs w:val="22"/>
        </w:rPr>
      </w:pPr>
      <w:hyperlink w:anchor="_Toc72164490" w:history="1">
        <w:r w:rsidR="001F0410" w:rsidRPr="00240325">
          <w:rPr>
            <w:rStyle w:val="Hyperlink"/>
          </w:rPr>
          <w:t>Code of Conduct for Contractor’s Personnel (ES) Form</w:t>
        </w:r>
        <w:r w:rsidR="001F0410">
          <w:rPr>
            <w:webHidden/>
          </w:rPr>
          <w:tab/>
        </w:r>
        <w:r w:rsidR="001F0410">
          <w:rPr>
            <w:webHidden/>
          </w:rPr>
          <w:fldChar w:fldCharType="begin"/>
        </w:r>
        <w:r w:rsidR="001F0410">
          <w:rPr>
            <w:webHidden/>
          </w:rPr>
          <w:instrText xml:space="preserve"> PAGEREF _Toc72164490 \h </w:instrText>
        </w:r>
        <w:r w:rsidR="001F0410">
          <w:rPr>
            <w:webHidden/>
          </w:rPr>
        </w:r>
        <w:r w:rsidR="001F0410">
          <w:rPr>
            <w:webHidden/>
          </w:rPr>
          <w:fldChar w:fldCharType="separate"/>
        </w:r>
        <w:r w:rsidR="001F0410">
          <w:rPr>
            <w:webHidden/>
          </w:rPr>
          <w:t>81</w:t>
        </w:r>
        <w:r w:rsidR="001F0410">
          <w:rPr>
            <w:webHidden/>
          </w:rPr>
          <w:fldChar w:fldCharType="end"/>
        </w:r>
      </w:hyperlink>
    </w:p>
    <w:p w14:paraId="271709A8" w14:textId="7746AE1C" w:rsidR="001F0410" w:rsidRDefault="00F350C5">
      <w:pPr>
        <w:pStyle w:val="TOC2"/>
        <w:rPr>
          <w:rFonts w:asciiTheme="minorHAnsi" w:eastAsiaTheme="minorEastAsia" w:hAnsiTheme="minorHAnsi" w:cstheme="minorBidi"/>
          <w:sz w:val="22"/>
          <w:szCs w:val="22"/>
        </w:rPr>
      </w:pPr>
      <w:hyperlink w:anchor="_Toc72164491" w:history="1">
        <w:r w:rsidR="001F0410" w:rsidRPr="00240325">
          <w:rPr>
            <w:rStyle w:val="Hyperlink"/>
          </w:rPr>
          <w:t>Technical Proposal - Plant</w:t>
        </w:r>
        <w:r w:rsidR="001F0410">
          <w:rPr>
            <w:webHidden/>
          </w:rPr>
          <w:tab/>
        </w:r>
        <w:r w:rsidR="001F0410">
          <w:rPr>
            <w:webHidden/>
          </w:rPr>
          <w:fldChar w:fldCharType="begin"/>
        </w:r>
        <w:r w:rsidR="001F0410">
          <w:rPr>
            <w:webHidden/>
          </w:rPr>
          <w:instrText xml:space="preserve"> PAGEREF _Toc72164491 \h </w:instrText>
        </w:r>
        <w:r w:rsidR="001F0410">
          <w:rPr>
            <w:webHidden/>
          </w:rPr>
        </w:r>
        <w:r w:rsidR="001F0410">
          <w:rPr>
            <w:webHidden/>
          </w:rPr>
          <w:fldChar w:fldCharType="separate"/>
        </w:r>
        <w:r w:rsidR="001F0410">
          <w:rPr>
            <w:webHidden/>
          </w:rPr>
          <w:t>85</w:t>
        </w:r>
        <w:r w:rsidR="001F0410">
          <w:rPr>
            <w:webHidden/>
          </w:rPr>
          <w:fldChar w:fldCharType="end"/>
        </w:r>
      </w:hyperlink>
    </w:p>
    <w:p w14:paraId="39DA42A8" w14:textId="7B885126" w:rsidR="001F0410" w:rsidRDefault="00F350C5">
      <w:pPr>
        <w:pStyle w:val="TOC2"/>
        <w:rPr>
          <w:rFonts w:asciiTheme="minorHAnsi" w:eastAsiaTheme="minorEastAsia" w:hAnsiTheme="minorHAnsi" w:cstheme="minorBidi"/>
          <w:sz w:val="22"/>
          <w:szCs w:val="22"/>
        </w:rPr>
      </w:pPr>
      <w:hyperlink w:anchor="_Toc72164492" w:history="1">
        <w:r w:rsidR="001F0410" w:rsidRPr="00240325">
          <w:rPr>
            <w:rStyle w:val="Hyperlink"/>
          </w:rPr>
          <w:t>Proposer Information Sheet</w:t>
        </w:r>
        <w:r w:rsidR="001F0410">
          <w:rPr>
            <w:webHidden/>
          </w:rPr>
          <w:tab/>
        </w:r>
        <w:r w:rsidR="001F0410">
          <w:rPr>
            <w:webHidden/>
          </w:rPr>
          <w:fldChar w:fldCharType="begin"/>
        </w:r>
        <w:r w:rsidR="001F0410">
          <w:rPr>
            <w:webHidden/>
          </w:rPr>
          <w:instrText xml:space="preserve"> PAGEREF _Toc72164492 \h </w:instrText>
        </w:r>
        <w:r w:rsidR="001F0410">
          <w:rPr>
            <w:webHidden/>
          </w:rPr>
        </w:r>
        <w:r w:rsidR="001F0410">
          <w:rPr>
            <w:webHidden/>
          </w:rPr>
          <w:fldChar w:fldCharType="separate"/>
        </w:r>
        <w:r w:rsidR="001F0410">
          <w:rPr>
            <w:webHidden/>
          </w:rPr>
          <w:t>86</w:t>
        </w:r>
        <w:r w:rsidR="001F0410">
          <w:rPr>
            <w:webHidden/>
          </w:rPr>
          <w:fldChar w:fldCharType="end"/>
        </w:r>
      </w:hyperlink>
    </w:p>
    <w:p w14:paraId="053BEB98" w14:textId="5EBC0C5C" w:rsidR="001F0410" w:rsidRDefault="00F350C5">
      <w:pPr>
        <w:pStyle w:val="TOC2"/>
        <w:rPr>
          <w:rFonts w:asciiTheme="minorHAnsi" w:eastAsiaTheme="minorEastAsia" w:hAnsiTheme="minorHAnsi" w:cstheme="minorBidi"/>
          <w:sz w:val="22"/>
          <w:szCs w:val="22"/>
        </w:rPr>
      </w:pPr>
      <w:hyperlink w:anchor="_Toc72164493" w:history="1">
        <w:r w:rsidR="001F0410" w:rsidRPr="00240325">
          <w:rPr>
            <w:rStyle w:val="Hyperlink"/>
          </w:rPr>
          <w:t>Party to JV Information Sheet</w:t>
        </w:r>
        <w:r w:rsidR="001F0410">
          <w:rPr>
            <w:webHidden/>
          </w:rPr>
          <w:tab/>
        </w:r>
        <w:r w:rsidR="001F0410">
          <w:rPr>
            <w:webHidden/>
          </w:rPr>
          <w:fldChar w:fldCharType="begin"/>
        </w:r>
        <w:r w:rsidR="001F0410">
          <w:rPr>
            <w:webHidden/>
          </w:rPr>
          <w:instrText xml:space="preserve"> PAGEREF _Toc72164493 \h </w:instrText>
        </w:r>
        <w:r w:rsidR="001F0410">
          <w:rPr>
            <w:webHidden/>
          </w:rPr>
        </w:r>
        <w:r w:rsidR="001F0410">
          <w:rPr>
            <w:webHidden/>
          </w:rPr>
          <w:fldChar w:fldCharType="separate"/>
        </w:r>
        <w:r w:rsidR="001F0410">
          <w:rPr>
            <w:webHidden/>
          </w:rPr>
          <w:t>87</w:t>
        </w:r>
        <w:r w:rsidR="001F0410">
          <w:rPr>
            <w:webHidden/>
          </w:rPr>
          <w:fldChar w:fldCharType="end"/>
        </w:r>
      </w:hyperlink>
    </w:p>
    <w:p w14:paraId="66C9E169" w14:textId="5DEF1B77" w:rsidR="001F0410" w:rsidRDefault="00F350C5">
      <w:pPr>
        <w:pStyle w:val="TOC2"/>
        <w:rPr>
          <w:rFonts w:asciiTheme="minorHAnsi" w:eastAsiaTheme="minorEastAsia" w:hAnsiTheme="minorHAnsi" w:cstheme="minorBidi"/>
          <w:sz w:val="22"/>
          <w:szCs w:val="22"/>
        </w:rPr>
      </w:pPr>
      <w:hyperlink w:anchor="_Toc72164494" w:history="1">
        <w:r w:rsidR="001F0410" w:rsidRPr="00240325">
          <w:rPr>
            <w:rStyle w:val="Hyperlink"/>
          </w:rPr>
          <w:t>Historical Contract Non-Performance, Pending Litigation and Litigation History</w:t>
        </w:r>
        <w:r w:rsidR="001F0410">
          <w:rPr>
            <w:webHidden/>
          </w:rPr>
          <w:tab/>
        </w:r>
        <w:r w:rsidR="001F0410">
          <w:rPr>
            <w:webHidden/>
          </w:rPr>
          <w:fldChar w:fldCharType="begin"/>
        </w:r>
        <w:r w:rsidR="001F0410">
          <w:rPr>
            <w:webHidden/>
          </w:rPr>
          <w:instrText xml:space="preserve"> PAGEREF _Toc72164494 \h </w:instrText>
        </w:r>
        <w:r w:rsidR="001F0410">
          <w:rPr>
            <w:webHidden/>
          </w:rPr>
        </w:r>
        <w:r w:rsidR="001F0410">
          <w:rPr>
            <w:webHidden/>
          </w:rPr>
          <w:fldChar w:fldCharType="separate"/>
        </w:r>
        <w:r w:rsidR="001F0410">
          <w:rPr>
            <w:webHidden/>
          </w:rPr>
          <w:t>88</w:t>
        </w:r>
        <w:r w:rsidR="001F0410">
          <w:rPr>
            <w:webHidden/>
          </w:rPr>
          <w:fldChar w:fldCharType="end"/>
        </w:r>
      </w:hyperlink>
    </w:p>
    <w:p w14:paraId="69D96603" w14:textId="73A48328" w:rsidR="001F0410" w:rsidRDefault="00F350C5">
      <w:pPr>
        <w:pStyle w:val="TOC2"/>
        <w:rPr>
          <w:rFonts w:asciiTheme="minorHAnsi" w:eastAsiaTheme="minorEastAsia" w:hAnsiTheme="minorHAnsi" w:cstheme="minorBidi"/>
          <w:sz w:val="22"/>
          <w:szCs w:val="22"/>
        </w:rPr>
      </w:pPr>
      <w:hyperlink w:anchor="_Toc72164495" w:history="1">
        <w:r w:rsidR="001F0410" w:rsidRPr="00240325">
          <w:rPr>
            <w:rStyle w:val="Hyperlink"/>
          </w:rPr>
          <w:t>Environmental and Social Performance Declaration</w:t>
        </w:r>
        <w:r w:rsidR="001F0410">
          <w:rPr>
            <w:webHidden/>
          </w:rPr>
          <w:tab/>
        </w:r>
        <w:r w:rsidR="001F0410">
          <w:rPr>
            <w:webHidden/>
          </w:rPr>
          <w:fldChar w:fldCharType="begin"/>
        </w:r>
        <w:r w:rsidR="001F0410">
          <w:rPr>
            <w:webHidden/>
          </w:rPr>
          <w:instrText xml:space="preserve"> PAGEREF _Toc72164495 \h </w:instrText>
        </w:r>
        <w:r w:rsidR="001F0410">
          <w:rPr>
            <w:webHidden/>
          </w:rPr>
        </w:r>
        <w:r w:rsidR="001F0410">
          <w:rPr>
            <w:webHidden/>
          </w:rPr>
          <w:fldChar w:fldCharType="separate"/>
        </w:r>
        <w:r w:rsidR="001F0410">
          <w:rPr>
            <w:webHidden/>
          </w:rPr>
          <w:t>90</w:t>
        </w:r>
        <w:r w:rsidR="001F0410">
          <w:rPr>
            <w:webHidden/>
          </w:rPr>
          <w:fldChar w:fldCharType="end"/>
        </w:r>
      </w:hyperlink>
    </w:p>
    <w:p w14:paraId="542B7E5E" w14:textId="7CAA1AF1" w:rsidR="001F0410" w:rsidRDefault="00F350C5">
      <w:pPr>
        <w:pStyle w:val="TOC2"/>
        <w:rPr>
          <w:rFonts w:asciiTheme="minorHAnsi" w:eastAsiaTheme="minorEastAsia" w:hAnsiTheme="minorHAnsi" w:cstheme="minorBidi"/>
          <w:sz w:val="22"/>
          <w:szCs w:val="22"/>
        </w:rPr>
      </w:pPr>
      <w:hyperlink w:anchor="_Toc72164496" w:history="1">
        <w:r w:rsidR="001F0410" w:rsidRPr="00240325">
          <w:rPr>
            <w:rStyle w:val="Hyperlink"/>
          </w:rPr>
          <w:t>Sexual Exploitation and Abuse (SEA) and/or Sexual Harassment Performance Declaration</w:t>
        </w:r>
        <w:r w:rsidR="001F0410">
          <w:rPr>
            <w:webHidden/>
          </w:rPr>
          <w:tab/>
        </w:r>
        <w:r w:rsidR="001F0410">
          <w:rPr>
            <w:webHidden/>
          </w:rPr>
          <w:fldChar w:fldCharType="begin"/>
        </w:r>
        <w:r w:rsidR="001F0410">
          <w:rPr>
            <w:webHidden/>
          </w:rPr>
          <w:instrText xml:space="preserve"> PAGEREF _Toc72164496 \h </w:instrText>
        </w:r>
        <w:r w:rsidR="001F0410">
          <w:rPr>
            <w:webHidden/>
          </w:rPr>
        </w:r>
        <w:r w:rsidR="001F0410">
          <w:rPr>
            <w:webHidden/>
          </w:rPr>
          <w:fldChar w:fldCharType="separate"/>
        </w:r>
        <w:r w:rsidR="001F0410">
          <w:rPr>
            <w:webHidden/>
          </w:rPr>
          <w:t>92</w:t>
        </w:r>
        <w:r w:rsidR="001F0410">
          <w:rPr>
            <w:webHidden/>
          </w:rPr>
          <w:fldChar w:fldCharType="end"/>
        </w:r>
      </w:hyperlink>
    </w:p>
    <w:p w14:paraId="239BD0F7" w14:textId="7A0827D5" w:rsidR="001F0410" w:rsidRDefault="00F350C5">
      <w:pPr>
        <w:pStyle w:val="TOC2"/>
        <w:rPr>
          <w:rFonts w:asciiTheme="minorHAnsi" w:eastAsiaTheme="minorEastAsia" w:hAnsiTheme="minorHAnsi" w:cstheme="minorBidi"/>
          <w:sz w:val="22"/>
          <w:szCs w:val="22"/>
        </w:rPr>
      </w:pPr>
      <w:hyperlink w:anchor="_Toc72164497" w:history="1">
        <w:r w:rsidR="001F0410" w:rsidRPr="00240325">
          <w:rPr>
            <w:rStyle w:val="Hyperlink"/>
          </w:rPr>
          <w:t>Current Contract Commitments / Works in Progress</w:t>
        </w:r>
        <w:r w:rsidR="001F0410">
          <w:rPr>
            <w:webHidden/>
          </w:rPr>
          <w:tab/>
        </w:r>
        <w:r w:rsidR="001F0410">
          <w:rPr>
            <w:webHidden/>
          </w:rPr>
          <w:fldChar w:fldCharType="begin"/>
        </w:r>
        <w:r w:rsidR="001F0410">
          <w:rPr>
            <w:webHidden/>
          </w:rPr>
          <w:instrText xml:space="preserve"> PAGEREF _Toc72164497 \h </w:instrText>
        </w:r>
        <w:r w:rsidR="001F0410">
          <w:rPr>
            <w:webHidden/>
          </w:rPr>
        </w:r>
        <w:r w:rsidR="001F0410">
          <w:rPr>
            <w:webHidden/>
          </w:rPr>
          <w:fldChar w:fldCharType="separate"/>
        </w:r>
        <w:r w:rsidR="001F0410">
          <w:rPr>
            <w:webHidden/>
          </w:rPr>
          <w:t>93</w:t>
        </w:r>
        <w:r w:rsidR="001F0410">
          <w:rPr>
            <w:webHidden/>
          </w:rPr>
          <w:fldChar w:fldCharType="end"/>
        </w:r>
      </w:hyperlink>
    </w:p>
    <w:p w14:paraId="2BAC4E07" w14:textId="4638C390" w:rsidR="001F0410" w:rsidRDefault="00F350C5">
      <w:pPr>
        <w:pStyle w:val="TOC2"/>
        <w:rPr>
          <w:rFonts w:asciiTheme="minorHAnsi" w:eastAsiaTheme="minorEastAsia" w:hAnsiTheme="minorHAnsi" w:cstheme="minorBidi"/>
          <w:sz w:val="22"/>
          <w:szCs w:val="22"/>
        </w:rPr>
      </w:pPr>
      <w:hyperlink w:anchor="_Toc72164498" w:history="1">
        <w:r w:rsidR="001F0410" w:rsidRPr="00240325">
          <w:rPr>
            <w:rStyle w:val="Hyperlink"/>
          </w:rPr>
          <w:t>Financial Resources</w:t>
        </w:r>
        <w:r w:rsidR="001F0410">
          <w:rPr>
            <w:webHidden/>
          </w:rPr>
          <w:tab/>
        </w:r>
        <w:r w:rsidR="001F0410">
          <w:rPr>
            <w:webHidden/>
          </w:rPr>
          <w:fldChar w:fldCharType="begin"/>
        </w:r>
        <w:r w:rsidR="001F0410">
          <w:rPr>
            <w:webHidden/>
          </w:rPr>
          <w:instrText xml:space="preserve"> PAGEREF _Toc72164498 \h </w:instrText>
        </w:r>
        <w:r w:rsidR="001F0410">
          <w:rPr>
            <w:webHidden/>
          </w:rPr>
        </w:r>
        <w:r w:rsidR="001F0410">
          <w:rPr>
            <w:webHidden/>
          </w:rPr>
          <w:fldChar w:fldCharType="separate"/>
        </w:r>
        <w:r w:rsidR="001F0410">
          <w:rPr>
            <w:webHidden/>
          </w:rPr>
          <w:t>94</w:t>
        </w:r>
        <w:r w:rsidR="001F0410">
          <w:rPr>
            <w:webHidden/>
          </w:rPr>
          <w:fldChar w:fldCharType="end"/>
        </w:r>
      </w:hyperlink>
    </w:p>
    <w:p w14:paraId="0C3A2229" w14:textId="6E15BE11" w:rsidR="001F0410" w:rsidRDefault="00F350C5">
      <w:pPr>
        <w:pStyle w:val="TOC2"/>
        <w:rPr>
          <w:rFonts w:asciiTheme="minorHAnsi" w:eastAsiaTheme="minorEastAsia" w:hAnsiTheme="minorHAnsi" w:cstheme="minorBidi"/>
          <w:sz w:val="22"/>
          <w:szCs w:val="22"/>
        </w:rPr>
      </w:pPr>
      <w:hyperlink w:anchor="_Toc72164499" w:history="1">
        <w:r w:rsidR="001F0410" w:rsidRPr="00240325">
          <w:rPr>
            <w:rStyle w:val="Hyperlink"/>
          </w:rPr>
          <w:t>Contractor’s Equipment</w:t>
        </w:r>
        <w:r w:rsidR="001F0410">
          <w:rPr>
            <w:webHidden/>
          </w:rPr>
          <w:tab/>
        </w:r>
        <w:r w:rsidR="001F0410">
          <w:rPr>
            <w:webHidden/>
          </w:rPr>
          <w:fldChar w:fldCharType="begin"/>
        </w:r>
        <w:r w:rsidR="001F0410">
          <w:rPr>
            <w:webHidden/>
          </w:rPr>
          <w:instrText xml:space="preserve"> PAGEREF _Toc72164499 \h </w:instrText>
        </w:r>
        <w:r w:rsidR="001F0410">
          <w:rPr>
            <w:webHidden/>
          </w:rPr>
        </w:r>
        <w:r w:rsidR="001F0410">
          <w:rPr>
            <w:webHidden/>
          </w:rPr>
          <w:fldChar w:fldCharType="separate"/>
        </w:r>
        <w:r w:rsidR="001F0410">
          <w:rPr>
            <w:webHidden/>
          </w:rPr>
          <w:t>95</w:t>
        </w:r>
        <w:r w:rsidR="001F0410">
          <w:rPr>
            <w:webHidden/>
          </w:rPr>
          <w:fldChar w:fldCharType="end"/>
        </w:r>
      </w:hyperlink>
    </w:p>
    <w:p w14:paraId="2D3D3A8A" w14:textId="3EEFA3FD" w:rsidR="001F0410" w:rsidRDefault="00F350C5">
      <w:pPr>
        <w:pStyle w:val="TOC2"/>
        <w:rPr>
          <w:rFonts w:asciiTheme="minorHAnsi" w:eastAsiaTheme="minorEastAsia" w:hAnsiTheme="minorHAnsi" w:cstheme="minorBidi"/>
          <w:sz w:val="22"/>
          <w:szCs w:val="22"/>
        </w:rPr>
      </w:pPr>
      <w:hyperlink w:anchor="_Toc72164500" w:history="1">
        <w:r w:rsidR="001F0410" w:rsidRPr="00240325">
          <w:rPr>
            <w:rStyle w:val="Hyperlink"/>
          </w:rPr>
          <w:t>Functional Guarantees</w:t>
        </w:r>
        <w:r w:rsidR="001F0410">
          <w:rPr>
            <w:webHidden/>
          </w:rPr>
          <w:tab/>
        </w:r>
        <w:r w:rsidR="001F0410">
          <w:rPr>
            <w:webHidden/>
          </w:rPr>
          <w:fldChar w:fldCharType="begin"/>
        </w:r>
        <w:r w:rsidR="001F0410">
          <w:rPr>
            <w:webHidden/>
          </w:rPr>
          <w:instrText xml:space="preserve"> PAGEREF _Toc72164500 \h </w:instrText>
        </w:r>
        <w:r w:rsidR="001F0410">
          <w:rPr>
            <w:webHidden/>
          </w:rPr>
        </w:r>
        <w:r w:rsidR="001F0410">
          <w:rPr>
            <w:webHidden/>
          </w:rPr>
          <w:fldChar w:fldCharType="separate"/>
        </w:r>
        <w:r w:rsidR="001F0410">
          <w:rPr>
            <w:webHidden/>
          </w:rPr>
          <w:t>96</w:t>
        </w:r>
        <w:r w:rsidR="001F0410">
          <w:rPr>
            <w:webHidden/>
          </w:rPr>
          <w:fldChar w:fldCharType="end"/>
        </w:r>
      </w:hyperlink>
    </w:p>
    <w:p w14:paraId="20FB8A17" w14:textId="5B5E5172" w:rsidR="001F0410" w:rsidRDefault="00F350C5">
      <w:pPr>
        <w:pStyle w:val="TOC2"/>
        <w:rPr>
          <w:rFonts w:asciiTheme="minorHAnsi" w:eastAsiaTheme="minorEastAsia" w:hAnsiTheme="minorHAnsi" w:cstheme="minorBidi"/>
          <w:sz w:val="22"/>
          <w:szCs w:val="22"/>
        </w:rPr>
      </w:pPr>
      <w:hyperlink w:anchor="_Toc72164501" w:history="1">
        <w:r w:rsidR="001F0410" w:rsidRPr="00240325">
          <w:rPr>
            <w:rStyle w:val="Hyperlink"/>
          </w:rPr>
          <w:t>Contractor’s Representative and other Key Personnel</w:t>
        </w:r>
        <w:r w:rsidR="001F0410">
          <w:rPr>
            <w:webHidden/>
          </w:rPr>
          <w:tab/>
        </w:r>
        <w:r w:rsidR="001F0410">
          <w:rPr>
            <w:webHidden/>
          </w:rPr>
          <w:fldChar w:fldCharType="begin"/>
        </w:r>
        <w:r w:rsidR="001F0410">
          <w:rPr>
            <w:webHidden/>
          </w:rPr>
          <w:instrText xml:space="preserve"> PAGEREF _Toc72164501 \h </w:instrText>
        </w:r>
        <w:r w:rsidR="001F0410">
          <w:rPr>
            <w:webHidden/>
          </w:rPr>
        </w:r>
        <w:r w:rsidR="001F0410">
          <w:rPr>
            <w:webHidden/>
          </w:rPr>
          <w:fldChar w:fldCharType="separate"/>
        </w:r>
        <w:r w:rsidR="001F0410">
          <w:rPr>
            <w:webHidden/>
          </w:rPr>
          <w:t>97</w:t>
        </w:r>
        <w:r w:rsidR="001F0410">
          <w:rPr>
            <w:webHidden/>
          </w:rPr>
          <w:fldChar w:fldCharType="end"/>
        </w:r>
      </w:hyperlink>
    </w:p>
    <w:p w14:paraId="6CED528B" w14:textId="2B1EE72C" w:rsidR="001F0410" w:rsidRDefault="00F350C5">
      <w:pPr>
        <w:pStyle w:val="TOC2"/>
        <w:rPr>
          <w:rFonts w:asciiTheme="minorHAnsi" w:eastAsiaTheme="minorEastAsia" w:hAnsiTheme="minorHAnsi" w:cstheme="minorBidi"/>
          <w:sz w:val="22"/>
          <w:szCs w:val="22"/>
        </w:rPr>
      </w:pPr>
      <w:hyperlink w:anchor="_Toc72164502" w:history="1">
        <w:r w:rsidR="001F0410" w:rsidRPr="00240325">
          <w:rPr>
            <w:rStyle w:val="Hyperlink"/>
          </w:rPr>
          <w:t>Schedule</w:t>
        </w:r>
        <w:r w:rsidR="001F0410">
          <w:rPr>
            <w:webHidden/>
          </w:rPr>
          <w:tab/>
        </w:r>
        <w:r w:rsidR="001F0410">
          <w:rPr>
            <w:webHidden/>
          </w:rPr>
          <w:fldChar w:fldCharType="begin"/>
        </w:r>
        <w:r w:rsidR="001F0410">
          <w:rPr>
            <w:webHidden/>
          </w:rPr>
          <w:instrText xml:space="preserve"> PAGEREF _Toc72164502 \h </w:instrText>
        </w:r>
        <w:r w:rsidR="001F0410">
          <w:rPr>
            <w:webHidden/>
          </w:rPr>
        </w:r>
        <w:r w:rsidR="001F0410">
          <w:rPr>
            <w:webHidden/>
          </w:rPr>
          <w:fldChar w:fldCharType="separate"/>
        </w:r>
        <w:r w:rsidR="001F0410">
          <w:rPr>
            <w:webHidden/>
          </w:rPr>
          <w:t>97</w:t>
        </w:r>
        <w:r w:rsidR="001F0410">
          <w:rPr>
            <w:webHidden/>
          </w:rPr>
          <w:fldChar w:fldCharType="end"/>
        </w:r>
      </w:hyperlink>
    </w:p>
    <w:p w14:paraId="6784958E" w14:textId="57953421" w:rsidR="001F0410" w:rsidRDefault="00F350C5">
      <w:pPr>
        <w:pStyle w:val="TOC2"/>
        <w:rPr>
          <w:rFonts w:asciiTheme="minorHAnsi" w:eastAsiaTheme="minorEastAsia" w:hAnsiTheme="minorHAnsi" w:cstheme="minorBidi"/>
          <w:sz w:val="22"/>
          <w:szCs w:val="22"/>
        </w:rPr>
      </w:pPr>
      <w:hyperlink w:anchor="_Toc72164503" w:history="1">
        <w:r w:rsidR="001F0410" w:rsidRPr="00240325">
          <w:rPr>
            <w:rStyle w:val="Hyperlink"/>
          </w:rPr>
          <w:t>Resume of Proposed Key Personnel</w:t>
        </w:r>
        <w:r w:rsidR="001F0410">
          <w:rPr>
            <w:webHidden/>
          </w:rPr>
          <w:tab/>
        </w:r>
        <w:r w:rsidR="001F0410">
          <w:rPr>
            <w:webHidden/>
          </w:rPr>
          <w:fldChar w:fldCharType="begin"/>
        </w:r>
        <w:r w:rsidR="001F0410">
          <w:rPr>
            <w:webHidden/>
          </w:rPr>
          <w:instrText xml:space="preserve"> PAGEREF _Toc72164503 \h </w:instrText>
        </w:r>
        <w:r w:rsidR="001F0410">
          <w:rPr>
            <w:webHidden/>
          </w:rPr>
        </w:r>
        <w:r w:rsidR="001F0410">
          <w:rPr>
            <w:webHidden/>
          </w:rPr>
          <w:fldChar w:fldCharType="separate"/>
        </w:r>
        <w:r w:rsidR="001F0410">
          <w:rPr>
            <w:webHidden/>
          </w:rPr>
          <w:t>99</w:t>
        </w:r>
        <w:r w:rsidR="001F0410">
          <w:rPr>
            <w:webHidden/>
          </w:rPr>
          <w:fldChar w:fldCharType="end"/>
        </w:r>
      </w:hyperlink>
    </w:p>
    <w:p w14:paraId="646A5A8D" w14:textId="35900E1A" w:rsidR="001F0410" w:rsidRDefault="00F350C5">
      <w:pPr>
        <w:pStyle w:val="TOC2"/>
        <w:rPr>
          <w:rFonts w:asciiTheme="minorHAnsi" w:eastAsiaTheme="minorEastAsia" w:hAnsiTheme="minorHAnsi" w:cstheme="minorBidi"/>
          <w:sz w:val="22"/>
          <w:szCs w:val="22"/>
        </w:rPr>
      </w:pPr>
      <w:hyperlink w:anchor="_Toc72164504" w:history="1">
        <w:r w:rsidR="001F0410" w:rsidRPr="00240325">
          <w:rPr>
            <w:rStyle w:val="Hyperlink"/>
          </w:rPr>
          <w:t>Proposed Subcontractors for Major Items of Plant and Installation Services</w:t>
        </w:r>
        <w:r w:rsidR="001F0410">
          <w:rPr>
            <w:webHidden/>
          </w:rPr>
          <w:tab/>
        </w:r>
        <w:r w:rsidR="001F0410">
          <w:rPr>
            <w:webHidden/>
          </w:rPr>
          <w:fldChar w:fldCharType="begin"/>
        </w:r>
        <w:r w:rsidR="001F0410">
          <w:rPr>
            <w:webHidden/>
          </w:rPr>
          <w:instrText xml:space="preserve"> PAGEREF _Toc72164504 \h </w:instrText>
        </w:r>
        <w:r w:rsidR="001F0410">
          <w:rPr>
            <w:webHidden/>
          </w:rPr>
        </w:r>
        <w:r w:rsidR="001F0410">
          <w:rPr>
            <w:webHidden/>
          </w:rPr>
          <w:fldChar w:fldCharType="separate"/>
        </w:r>
        <w:r w:rsidR="001F0410">
          <w:rPr>
            <w:webHidden/>
          </w:rPr>
          <w:t>100</w:t>
        </w:r>
        <w:r w:rsidR="001F0410">
          <w:rPr>
            <w:webHidden/>
          </w:rPr>
          <w:fldChar w:fldCharType="end"/>
        </w:r>
      </w:hyperlink>
    </w:p>
    <w:p w14:paraId="5F20B7A0" w14:textId="13A6FB78" w:rsidR="001F0410" w:rsidRDefault="00F350C5">
      <w:pPr>
        <w:pStyle w:val="TOC2"/>
        <w:rPr>
          <w:rFonts w:asciiTheme="minorHAnsi" w:eastAsiaTheme="minorEastAsia" w:hAnsiTheme="minorHAnsi" w:cstheme="minorBidi"/>
          <w:sz w:val="22"/>
          <w:szCs w:val="22"/>
        </w:rPr>
      </w:pPr>
      <w:hyperlink w:anchor="_Toc72164505" w:history="1">
        <w:r w:rsidR="001F0410" w:rsidRPr="00240325">
          <w:rPr>
            <w:rStyle w:val="Hyperlink"/>
          </w:rPr>
          <w:t>Manufacturer’s Authorization</w:t>
        </w:r>
        <w:r w:rsidR="001F0410">
          <w:rPr>
            <w:webHidden/>
          </w:rPr>
          <w:tab/>
        </w:r>
        <w:r w:rsidR="001F0410">
          <w:rPr>
            <w:webHidden/>
          </w:rPr>
          <w:fldChar w:fldCharType="begin"/>
        </w:r>
        <w:r w:rsidR="001F0410">
          <w:rPr>
            <w:webHidden/>
          </w:rPr>
          <w:instrText xml:space="preserve"> PAGEREF _Toc72164505 \h </w:instrText>
        </w:r>
        <w:r w:rsidR="001F0410">
          <w:rPr>
            <w:webHidden/>
          </w:rPr>
        </w:r>
        <w:r w:rsidR="001F0410">
          <w:rPr>
            <w:webHidden/>
          </w:rPr>
          <w:fldChar w:fldCharType="separate"/>
        </w:r>
        <w:r w:rsidR="001F0410">
          <w:rPr>
            <w:webHidden/>
          </w:rPr>
          <w:t>102</w:t>
        </w:r>
        <w:r w:rsidR="001F0410">
          <w:rPr>
            <w:webHidden/>
          </w:rPr>
          <w:fldChar w:fldCharType="end"/>
        </w:r>
      </w:hyperlink>
    </w:p>
    <w:p w14:paraId="05315E41" w14:textId="5F56A0DF" w:rsidR="001F0410" w:rsidRDefault="00F350C5">
      <w:pPr>
        <w:pStyle w:val="TOC2"/>
        <w:rPr>
          <w:rFonts w:asciiTheme="minorHAnsi" w:eastAsiaTheme="minorEastAsia" w:hAnsiTheme="minorHAnsi" w:cstheme="minorBidi"/>
          <w:sz w:val="22"/>
          <w:szCs w:val="22"/>
        </w:rPr>
      </w:pPr>
      <w:hyperlink w:anchor="_Toc72164506" w:history="1">
        <w:r w:rsidR="001F0410" w:rsidRPr="00240325">
          <w:rPr>
            <w:rStyle w:val="Hyperlink"/>
          </w:rPr>
          <w:t>Form of Proposal Security (Bank Guarantee)</w:t>
        </w:r>
        <w:r w:rsidR="001F0410">
          <w:rPr>
            <w:webHidden/>
          </w:rPr>
          <w:tab/>
        </w:r>
        <w:r w:rsidR="001F0410">
          <w:rPr>
            <w:webHidden/>
          </w:rPr>
          <w:fldChar w:fldCharType="begin"/>
        </w:r>
        <w:r w:rsidR="001F0410">
          <w:rPr>
            <w:webHidden/>
          </w:rPr>
          <w:instrText xml:space="preserve"> PAGEREF _Toc72164506 \h </w:instrText>
        </w:r>
        <w:r w:rsidR="001F0410">
          <w:rPr>
            <w:webHidden/>
          </w:rPr>
        </w:r>
        <w:r w:rsidR="001F0410">
          <w:rPr>
            <w:webHidden/>
          </w:rPr>
          <w:fldChar w:fldCharType="separate"/>
        </w:r>
        <w:r w:rsidR="001F0410">
          <w:rPr>
            <w:webHidden/>
          </w:rPr>
          <w:t>103</w:t>
        </w:r>
        <w:r w:rsidR="001F0410">
          <w:rPr>
            <w:webHidden/>
          </w:rPr>
          <w:fldChar w:fldCharType="end"/>
        </w:r>
      </w:hyperlink>
    </w:p>
    <w:p w14:paraId="51F99105" w14:textId="10713609" w:rsidR="001F0410" w:rsidRDefault="00F350C5">
      <w:pPr>
        <w:pStyle w:val="TOC2"/>
        <w:rPr>
          <w:rFonts w:asciiTheme="minorHAnsi" w:eastAsiaTheme="minorEastAsia" w:hAnsiTheme="minorHAnsi" w:cstheme="minorBidi"/>
          <w:sz w:val="22"/>
          <w:szCs w:val="22"/>
        </w:rPr>
      </w:pPr>
      <w:hyperlink w:anchor="_Toc72164507" w:history="1">
        <w:r w:rsidR="001F0410" w:rsidRPr="00240325">
          <w:rPr>
            <w:rStyle w:val="Hyperlink"/>
          </w:rPr>
          <w:t>Form of Proposal Security (Proposal Bond)</w:t>
        </w:r>
        <w:r w:rsidR="001F0410">
          <w:rPr>
            <w:webHidden/>
          </w:rPr>
          <w:tab/>
        </w:r>
        <w:r w:rsidR="001F0410">
          <w:rPr>
            <w:webHidden/>
          </w:rPr>
          <w:fldChar w:fldCharType="begin"/>
        </w:r>
        <w:r w:rsidR="001F0410">
          <w:rPr>
            <w:webHidden/>
          </w:rPr>
          <w:instrText xml:space="preserve"> PAGEREF _Toc72164507 \h </w:instrText>
        </w:r>
        <w:r w:rsidR="001F0410">
          <w:rPr>
            <w:webHidden/>
          </w:rPr>
        </w:r>
        <w:r w:rsidR="001F0410">
          <w:rPr>
            <w:webHidden/>
          </w:rPr>
          <w:fldChar w:fldCharType="separate"/>
        </w:r>
        <w:r w:rsidR="001F0410">
          <w:rPr>
            <w:webHidden/>
          </w:rPr>
          <w:t>105</w:t>
        </w:r>
        <w:r w:rsidR="001F0410">
          <w:rPr>
            <w:webHidden/>
          </w:rPr>
          <w:fldChar w:fldCharType="end"/>
        </w:r>
      </w:hyperlink>
    </w:p>
    <w:p w14:paraId="6E3D4980" w14:textId="650979EE" w:rsidR="001F0410" w:rsidRDefault="00F350C5">
      <w:pPr>
        <w:pStyle w:val="TOC2"/>
        <w:rPr>
          <w:rFonts w:asciiTheme="minorHAnsi" w:eastAsiaTheme="minorEastAsia" w:hAnsiTheme="minorHAnsi" w:cstheme="minorBidi"/>
          <w:sz w:val="22"/>
          <w:szCs w:val="22"/>
        </w:rPr>
      </w:pPr>
      <w:hyperlink w:anchor="_Toc72164508" w:history="1">
        <w:r w:rsidR="001F0410" w:rsidRPr="00240325">
          <w:rPr>
            <w:rStyle w:val="Hyperlink"/>
          </w:rPr>
          <w:t>Form of Proposal-Securing Declaration</w:t>
        </w:r>
        <w:r w:rsidR="001F0410">
          <w:rPr>
            <w:webHidden/>
          </w:rPr>
          <w:tab/>
        </w:r>
        <w:r w:rsidR="001F0410">
          <w:rPr>
            <w:webHidden/>
          </w:rPr>
          <w:fldChar w:fldCharType="begin"/>
        </w:r>
        <w:r w:rsidR="001F0410">
          <w:rPr>
            <w:webHidden/>
          </w:rPr>
          <w:instrText xml:space="preserve"> PAGEREF _Toc72164508 \h </w:instrText>
        </w:r>
        <w:r w:rsidR="001F0410">
          <w:rPr>
            <w:webHidden/>
          </w:rPr>
        </w:r>
        <w:r w:rsidR="001F0410">
          <w:rPr>
            <w:webHidden/>
          </w:rPr>
          <w:fldChar w:fldCharType="separate"/>
        </w:r>
        <w:r w:rsidR="001F0410">
          <w:rPr>
            <w:webHidden/>
          </w:rPr>
          <w:t>106</w:t>
        </w:r>
        <w:r w:rsidR="001F0410">
          <w:rPr>
            <w:webHidden/>
          </w:rPr>
          <w:fldChar w:fldCharType="end"/>
        </w:r>
      </w:hyperlink>
    </w:p>
    <w:p w14:paraId="62341759" w14:textId="4039A7CA" w:rsidR="00437ADB" w:rsidRPr="00E246B3" w:rsidRDefault="00067FDE" w:rsidP="00437ADB">
      <w:pPr>
        <w:suppressAutoHyphens/>
        <w:spacing w:after="120"/>
        <w:jc w:val="left"/>
        <w:rPr>
          <w:sz w:val="20"/>
          <w:szCs w:val="24"/>
        </w:rPr>
      </w:pPr>
      <w:r w:rsidRPr="00E246B3">
        <w:rPr>
          <w:b/>
          <w:szCs w:val="24"/>
        </w:rPr>
        <w:fldChar w:fldCharType="end"/>
      </w:r>
    </w:p>
    <w:p w14:paraId="03709C55" w14:textId="77777777" w:rsidR="00067FDE" w:rsidRPr="00E246B3" w:rsidRDefault="00437ADB" w:rsidP="00437ADB">
      <w:pPr>
        <w:spacing w:before="120" w:after="240"/>
        <w:jc w:val="center"/>
        <w:rPr>
          <w:b/>
          <w:sz w:val="36"/>
        </w:rPr>
      </w:pPr>
      <w:r w:rsidRPr="00E246B3">
        <w:rPr>
          <w:b/>
          <w:sz w:val="36"/>
        </w:rPr>
        <w:br w:type="page"/>
      </w:r>
      <w:bookmarkStart w:id="557" w:name="_Toc277345585"/>
    </w:p>
    <w:p w14:paraId="122A2B0B" w14:textId="77777777" w:rsidR="00067FDE" w:rsidRPr="00E246B3" w:rsidRDefault="00067FDE" w:rsidP="00067FDE">
      <w:pPr>
        <w:pStyle w:val="SPDForms1"/>
      </w:pPr>
      <w:bookmarkStart w:id="558" w:name="_Toc450646386"/>
      <w:bookmarkStart w:id="559" w:name="_Toc72164475"/>
      <w:r w:rsidRPr="00E246B3">
        <w:t>Proposal Forms</w:t>
      </w:r>
      <w:bookmarkEnd w:id="558"/>
      <w:bookmarkEnd w:id="559"/>
    </w:p>
    <w:p w14:paraId="76C20761" w14:textId="77777777" w:rsidR="00437ADB" w:rsidRPr="00E246B3" w:rsidRDefault="000D6781" w:rsidP="00067FDE">
      <w:pPr>
        <w:pStyle w:val="SPDForm2"/>
      </w:pPr>
      <w:bookmarkStart w:id="560" w:name="_Toc450646387"/>
      <w:bookmarkStart w:id="561" w:name="_Toc72164476"/>
      <w:r w:rsidRPr="00E246B3">
        <w:t xml:space="preserve">Letter of </w:t>
      </w:r>
      <w:r w:rsidR="00437ADB" w:rsidRPr="00E246B3">
        <w:t xml:space="preserve">First Stage </w:t>
      </w:r>
      <w:bookmarkEnd w:id="557"/>
      <w:r w:rsidR="00437ADB" w:rsidRPr="00E246B3">
        <w:t>Proposal</w:t>
      </w:r>
      <w:bookmarkEnd w:id="560"/>
      <w:bookmarkEnd w:id="561"/>
    </w:p>
    <w:p w14:paraId="0CA211E6" w14:textId="77777777" w:rsidR="00437ADB" w:rsidRPr="00E246B3" w:rsidRDefault="00437ADB" w:rsidP="00437ADB">
      <w:pPr>
        <w:tabs>
          <w:tab w:val="right" w:pos="3780"/>
          <w:tab w:val="left" w:pos="4140"/>
          <w:tab w:val="left" w:pos="8280"/>
        </w:tabs>
        <w:suppressAutoHyphens/>
        <w:spacing w:after="120"/>
        <w:rPr>
          <w:szCs w:val="24"/>
        </w:rPr>
      </w:pPr>
      <w:r w:rsidRPr="00E246B3">
        <w:rPr>
          <w:sz w:val="20"/>
        </w:rPr>
        <w:tab/>
      </w:r>
      <w:r w:rsidRPr="00E246B3">
        <w:rPr>
          <w:szCs w:val="24"/>
        </w:rPr>
        <w:t>Date:</w:t>
      </w:r>
      <w:r w:rsidRPr="00E246B3">
        <w:rPr>
          <w:szCs w:val="24"/>
        </w:rPr>
        <w:tab/>
      </w:r>
      <w:r w:rsidR="008D11E2" w:rsidRPr="00E246B3">
        <w:rPr>
          <w:i/>
          <w:szCs w:val="24"/>
        </w:rPr>
        <w:t>[Proposer</w:t>
      </w:r>
      <w:r w:rsidRPr="00E246B3">
        <w:rPr>
          <w:i/>
          <w:szCs w:val="24"/>
        </w:rPr>
        <w:t xml:space="preserve"> insert:  </w:t>
      </w:r>
      <w:r w:rsidRPr="00E246B3">
        <w:rPr>
          <w:b/>
          <w:i/>
          <w:szCs w:val="24"/>
        </w:rPr>
        <w:t xml:space="preserve">date of </w:t>
      </w:r>
      <w:r w:rsidR="008D11E2" w:rsidRPr="00E246B3">
        <w:rPr>
          <w:b/>
          <w:i/>
          <w:szCs w:val="24"/>
        </w:rPr>
        <w:t>Proposal]</w:t>
      </w:r>
    </w:p>
    <w:p w14:paraId="40954932" w14:textId="77777777" w:rsidR="00437ADB" w:rsidRPr="00E246B3" w:rsidRDefault="00437ADB" w:rsidP="00437ADB">
      <w:pPr>
        <w:tabs>
          <w:tab w:val="right" w:pos="3780"/>
          <w:tab w:val="left" w:pos="4140"/>
          <w:tab w:val="left" w:pos="8280"/>
        </w:tabs>
        <w:suppressAutoHyphens/>
        <w:spacing w:after="120"/>
        <w:rPr>
          <w:b/>
          <w:szCs w:val="24"/>
        </w:rPr>
      </w:pPr>
      <w:r w:rsidRPr="00E246B3">
        <w:rPr>
          <w:szCs w:val="24"/>
        </w:rPr>
        <w:tab/>
        <w:t>Loan/Credit No.:</w:t>
      </w:r>
      <w:r w:rsidRPr="00E246B3">
        <w:rPr>
          <w:szCs w:val="24"/>
        </w:rPr>
        <w:tab/>
      </w:r>
      <w:r w:rsidR="008D11E2" w:rsidRPr="00E246B3">
        <w:rPr>
          <w:i/>
          <w:szCs w:val="24"/>
        </w:rPr>
        <w:t>[Employer</w:t>
      </w:r>
      <w:r w:rsidRPr="00E246B3">
        <w:rPr>
          <w:i/>
          <w:szCs w:val="24"/>
        </w:rPr>
        <w:t xml:space="preserve"> insert:  </w:t>
      </w:r>
      <w:r w:rsidR="008D11E2" w:rsidRPr="00E246B3">
        <w:rPr>
          <w:b/>
          <w:i/>
          <w:szCs w:val="24"/>
        </w:rPr>
        <w:t>number</w:t>
      </w:r>
      <w:r w:rsidR="008D11E2" w:rsidRPr="00E246B3">
        <w:rPr>
          <w:i/>
          <w:szCs w:val="24"/>
        </w:rPr>
        <w:t>]</w:t>
      </w:r>
    </w:p>
    <w:p w14:paraId="3A25D62F" w14:textId="77777777" w:rsidR="00437ADB" w:rsidRPr="00E246B3" w:rsidRDefault="00437ADB" w:rsidP="00437ADB">
      <w:pPr>
        <w:tabs>
          <w:tab w:val="right" w:pos="3780"/>
          <w:tab w:val="left" w:pos="4140"/>
          <w:tab w:val="left" w:pos="8280"/>
        </w:tabs>
        <w:suppressAutoHyphens/>
        <w:spacing w:after="120"/>
        <w:rPr>
          <w:szCs w:val="24"/>
        </w:rPr>
      </w:pPr>
      <w:r w:rsidRPr="00E246B3">
        <w:rPr>
          <w:szCs w:val="24"/>
        </w:rPr>
        <w:tab/>
        <w:t>RFP:</w:t>
      </w:r>
      <w:r w:rsidRPr="00E246B3">
        <w:rPr>
          <w:szCs w:val="24"/>
        </w:rPr>
        <w:tab/>
      </w:r>
      <w:r w:rsidR="008D11E2" w:rsidRPr="00E246B3">
        <w:rPr>
          <w:i/>
          <w:szCs w:val="24"/>
        </w:rPr>
        <w:t>[Employer</w:t>
      </w:r>
      <w:r w:rsidRPr="00E246B3">
        <w:rPr>
          <w:i/>
          <w:szCs w:val="24"/>
        </w:rPr>
        <w:t xml:space="preserve"> insert:  </w:t>
      </w:r>
      <w:r w:rsidRPr="00E246B3">
        <w:rPr>
          <w:b/>
          <w:i/>
          <w:szCs w:val="24"/>
        </w:rPr>
        <w:t xml:space="preserve">RFP name and </w:t>
      </w:r>
      <w:r w:rsidR="008D11E2" w:rsidRPr="00E246B3">
        <w:rPr>
          <w:b/>
          <w:i/>
          <w:szCs w:val="24"/>
        </w:rPr>
        <w:t>number</w:t>
      </w:r>
      <w:r w:rsidR="008D11E2" w:rsidRPr="00E246B3">
        <w:rPr>
          <w:i/>
          <w:szCs w:val="24"/>
        </w:rPr>
        <w:t>]</w:t>
      </w:r>
    </w:p>
    <w:p w14:paraId="5896ACCD" w14:textId="77777777" w:rsidR="00437ADB" w:rsidRPr="00E246B3" w:rsidRDefault="00437ADB" w:rsidP="00437ADB">
      <w:pPr>
        <w:tabs>
          <w:tab w:val="right" w:pos="3780"/>
          <w:tab w:val="left" w:pos="4140"/>
        </w:tabs>
        <w:suppressAutoHyphens/>
        <w:spacing w:after="120"/>
        <w:rPr>
          <w:szCs w:val="24"/>
        </w:rPr>
      </w:pPr>
      <w:r w:rsidRPr="00E246B3">
        <w:rPr>
          <w:szCs w:val="24"/>
        </w:rPr>
        <w:tab/>
        <w:t>Contract:</w:t>
      </w:r>
      <w:r w:rsidRPr="00E246B3">
        <w:rPr>
          <w:szCs w:val="24"/>
        </w:rPr>
        <w:tab/>
      </w:r>
      <w:r w:rsidR="008D11E2" w:rsidRPr="00E246B3">
        <w:rPr>
          <w:i/>
          <w:szCs w:val="24"/>
        </w:rPr>
        <w:t>[Employer</w:t>
      </w:r>
      <w:r w:rsidRPr="00E246B3">
        <w:rPr>
          <w:i/>
          <w:szCs w:val="24"/>
        </w:rPr>
        <w:t xml:space="preserve"> insert:  </w:t>
      </w:r>
      <w:r w:rsidRPr="00E246B3">
        <w:rPr>
          <w:b/>
          <w:i/>
          <w:szCs w:val="24"/>
        </w:rPr>
        <w:t xml:space="preserve">name of </w:t>
      </w:r>
      <w:r w:rsidR="008D11E2" w:rsidRPr="00E246B3">
        <w:rPr>
          <w:b/>
          <w:i/>
          <w:szCs w:val="24"/>
        </w:rPr>
        <w:t>Contract</w:t>
      </w:r>
      <w:r w:rsidR="008D11E2" w:rsidRPr="00E246B3">
        <w:rPr>
          <w:i/>
          <w:szCs w:val="24"/>
        </w:rPr>
        <w:t>]</w:t>
      </w:r>
    </w:p>
    <w:p w14:paraId="27702B9C" w14:textId="77777777" w:rsidR="00437ADB" w:rsidRPr="00E246B3" w:rsidRDefault="00437ADB" w:rsidP="00437ADB">
      <w:pPr>
        <w:suppressAutoHyphens/>
        <w:spacing w:after="120"/>
        <w:rPr>
          <w:szCs w:val="24"/>
        </w:rPr>
      </w:pPr>
    </w:p>
    <w:p w14:paraId="1545D22C" w14:textId="77777777" w:rsidR="00437ADB" w:rsidRPr="00E246B3" w:rsidRDefault="00437ADB" w:rsidP="00437ADB">
      <w:pPr>
        <w:suppressAutoHyphens/>
        <w:spacing w:after="120"/>
        <w:rPr>
          <w:i/>
          <w:szCs w:val="24"/>
        </w:rPr>
      </w:pPr>
      <w:r w:rsidRPr="00E246B3">
        <w:rPr>
          <w:szCs w:val="24"/>
        </w:rPr>
        <w:t xml:space="preserve">To:  </w:t>
      </w:r>
      <w:r w:rsidR="008D11E2" w:rsidRPr="00E246B3">
        <w:rPr>
          <w:i/>
          <w:szCs w:val="24"/>
        </w:rPr>
        <w:t>[Employer</w:t>
      </w:r>
      <w:r w:rsidRPr="00E246B3">
        <w:rPr>
          <w:i/>
          <w:szCs w:val="24"/>
        </w:rPr>
        <w:t xml:space="preserve"> insert:  </w:t>
      </w:r>
      <w:r w:rsidRPr="00E246B3">
        <w:rPr>
          <w:b/>
          <w:i/>
          <w:szCs w:val="24"/>
        </w:rPr>
        <w:t xml:space="preserve">name and address of </w:t>
      </w:r>
      <w:r w:rsidR="008D11E2" w:rsidRPr="00E246B3">
        <w:rPr>
          <w:b/>
          <w:i/>
          <w:szCs w:val="24"/>
        </w:rPr>
        <w:t>Employer</w:t>
      </w:r>
      <w:r w:rsidR="008D11E2" w:rsidRPr="00E246B3">
        <w:rPr>
          <w:i/>
          <w:szCs w:val="24"/>
        </w:rPr>
        <w:t>]</w:t>
      </w:r>
    </w:p>
    <w:p w14:paraId="329C94F0" w14:textId="77777777" w:rsidR="00437ADB" w:rsidRPr="00E246B3" w:rsidRDefault="00437ADB" w:rsidP="00437ADB">
      <w:pPr>
        <w:suppressAutoHyphens/>
        <w:spacing w:after="120"/>
        <w:rPr>
          <w:szCs w:val="24"/>
        </w:rPr>
      </w:pPr>
      <w:r w:rsidRPr="00E246B3">
        <w:rPr>
          <w:szCs w:val="24"/>
        </w:rPr>
        <w:t>Dear Sir or Madam:</w:t>
      </w:r>
    </w:p>
    <w:p w14:paraId="3C0A8272" w14:textId="77777777" w:rsidR="00437ADB" w:rsidRPr="00E246B3" w:rsidRDefault="00437ADB" w:rsidP="00437ADB">
      <w:pPr>
        <w:suppressAutoHyphens/>
        <w:spacing w:after="120"/>
        <w:rPr>
          <w:szCs w:val="24"/>
        </w:rPr>
      </w:pPr>
      <w:r w:rsidRPr="00E246B3">
        <w:rPr>
          <w:szCs w:val="24"/>
        </w:rPr>
        <w:t>Having examined the request for proposal</w:t>
      </w:r>
      <w:r w:rsidR="003137F2">
        <w:rPr>
          <w:szCs w:val="24"/>
        </w:rPr>
        <w:t xml:space="preserve"> (RFP)</w:t>
      </w:r>
      <w:r w:rsidRPr="00E246B3">
        <w:rPr>
          <w:szCs w:val="24"/>
        </w:rPr>
        <w:t xml:space="preserve"> document, including Addenda Nos. </w:t>
      </w:r>
      <w:r w:rsidRPr="00E246B3">
        <w:rPr>
          <w:i/>
          <w:szCs w:val="24"/>
        </w:rPr>
        <w:t xml:space="preserve">[ insert </w:t>
      </w:r>
      <w:r w:rsidRPr="00E246B3">
        <w:rPr>
          <w:b/>
          <w:i/>
          <w:szCs w:val="24"/>
        </w:rPr>
        <w:t>numbers</w:t>
      </w:r>
      <w:r w:rsidRPr="00E246B3">
        <w:rPr>
          <w:i/>
          <w:szCs w:val="24"/>
        </w:rPr>
        <w:t> ]</w:t>
      </w:r>
      <w:r w:rsidRPr="00E246B3">
        <w:rPr>
          <w:szCs w:val="24"/>
        </w:rPr>
        <w:t xml:space="preserve">, the receipt of which is hereby acknowledged, we, the undersigned, offer to </w:t>
      </w:r>
      <w:r w:rsidR="00D30B62" w:rsidRPr="00E246B3">
        <w:rPr>
          <w:szCs w:val="24"/>
        </w:rPr>
        <w:t xml:space="preserve">______________, in conformity with the RFP document, the following Plant and installation Services: </w:t>
      </w:r>
      <w:r w:rsidRPr="00E246B3">
        <w:rPr>
          <w:szCs w:val="24"/>
        </w:rPr>
        <w:t xml:space="preserve"> </w:t>
      </w:r>
      <w:r w:rsidR="00D30B62" w:rsidRPr="00E246B3">
        <w:rPr>
          <w:szCs w:val="24"/>
        </w:rPr>
        <w:t>__________________________________________.</w:t>
      </w:r>
    </w:p>
    <w:p w14:paraId="7A3B1F49" w14:textId="77777777" w:rsidR="00437ADB" w:rsidRPr="00E246B3" w:rsidRDefault="00437ADB" w:rsidP="00437ADB">
      <w:pPr>
        <w:suppressAutoHyphens/>
        <w:spacing w:after="120"/>
        <w:rPr>
          <w:szCs w:val="24"/>
        </w:rPr>
      </w:pPr>
      <w:r w:rsidRPr="00E246B3">
        <w:rPr>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  We accept that we alone carry any risk for failing to reach clarification of our Proposal in case this failure is due to our inability to attend duly scheduled Clarification Meeting(s).</w:t>
      </w:r>
    </w:p>
    <w:p w14:paraId="492C257C" w14:textId="77777777" w:rsidR="00437ADB" w:rsidRPr="00E246B3" w:rsidRDefault="00437ADB" w:rsidP="00437ADB">
      <w:pPr>
        <w:suppressAutoHyphens/>
        <w:spacing w:after="120"/>
        <w:rPr>
          <w:szCs w:val="24"/>
        </w:rPr>
      </w:pPr>
      <w:r w:rsidRPr="00E246B3">
        <w:rPr>
          <w:szCs w:val="24"/>
        </w:rPr>
        <w:t xml:space="preserve">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w:t>
      </w:r>
      <w:r w:rsidR="003137F2">
        <w:rPr>
          <w:szCs w:val="24"/>
        </w:rPr>
        <w:t>RFP</w:t>
      </w:r>
      <w:r w:rsidRPr="00E246B3">
        <w:rPr>
          <w:szCs w:val="24"/>
        </w:rPr>
        <w:t xml:space="preserve"> document issued together or after the invitation for the </w:t>
      </w:r>
      <w:r w:rsidR="00153B47" w:rsidRPr="00E246B3">
        <w:rPr>
          <w:szCs w:val="24"/>
        </w:rPr>
        <w:t>s</w:t>
      </w:r>
      <w:r w:rsidRPr="00E246B3">
        <w:rPr>
          <w:szCs w:val="24"/>
        </w:rPr>
        <w:t xml:space="preserve">econd stage.  The Second Stage Proposal will also include our commercial Proposal in accordance with the requirements of the RFP Documents for </w:t>
      </w:r>
      <w:r w:rsidR="00153B47" w:rsidRPr="00E246B3">
        <w:rPr>
          <w:szCs w:val="24"/>
        </w:rPr>
        <w:t>s</w:t>
      </w:r>
      <w:r w:rsidRPr="00E246B3">
        <w:rPr>
          <w:szCs w:val="24"/>
        </w:rPr>
        <w:t xml:space="preserve">econd </w:t>
      </w:r>
      <w:r w:rsidR="00153B47" w:rsidRPr="00E246B3">
        <w:rPr>
          <w:szCs w:val="24"/>
        </w:rPr>
        <w:t>s</w:t>
      </w:r>
      <w:r w:rsidRPr="00E246B3">
        <w:rPr>
          <w:szCs w:val="24"/>
        </w:rPr>
        <w:t xml:space="preserve">tage Proposals, for performing the </w:t>
      </w:r>
      <w:r w:rsidR="00CE380B" w:rsidRPr="00E246B3">
        <w:rPr>
          <w:szCs w:val="24"/>
        </w:rPr>
        <w:t xml:space="preserve">Plant and </w:t>
      </w:r>
      <w:r w:rsidR="00542962" w:rsidRPr="00E246B3">
        <w:rPr>
          <w:szCs w:val="24"/>
        </w:rPr>
        <w:t>Installation</w:t>
      </w:r>
      <w:r w:rsidR="00CE380B" w:rsidRPr="00E246B3">
        <w:rPr>
          <w:szCs w:val="24"/>
        </w:rPr>
        <w:t xml:space="preserve"> </w:t>
      </w:r>
      <w:r w:rsidRPr="00E246B3">
        <w:rPr>
          <w:szCs w:val="24"/>
        </w:rPr>
        <w:t>in accordance with our updated technical Proposal.</w:t>
      </w:r>
    </w:p>
    <w:p w14:paraId="3DA6EA87" w14:textId="5FF3151F" w:rsidR="00437ADB" w:rsidRDefault="00437ADB" w:rsidP="00437ADB">
      <w:pPr>
        <w:suppressAutoHyphens/>
        <w:spacing w:after="120"/>
        <w:rPr>
          <w:bCs/>
          <w:szCs w:val="24"/>
        </w:rPr>
      </w:pPr>
      <w:r w:rsidRPr="00E246B3">
        <w:rPr>
          <w:szCs w:val="24"/>
        </w:rPr>
        <w:t xml:space="preserve">We hereby certify that </w:t>
      </w:r>
      <w:r w:rsidR="00542962" w:rsidRPr="00E246B3">
        <w:rPr>
          <w:szCs w:val="24"/>
        </w:rPr>
        <w:t xml:space="preserve">we </w:t>
      </w:r>
      <w:r w:rsidRPr="00E246B3">
        <w:rPr>
          <w:szCs w:val="24"/>
        </w:rPr>
        <w:t>meet</w:t>
      </w:r>
      <w:r w:rsidRPr="00E246B3">
        <w:rPr>
          <w:bCs/>
          <w:szCs w:val="24"/>
        </w:rPr>
        <w:t xml:space="preserve"> the eligibility requirements and have no conflict of interest in accordance with </w:t>
      </w:r>
      <w:r w:rsidR="003540DA" w:rsidRPr="00E246B3">
        <w:rPr>
          <w:bCs/>
          <w:szCs w:val="24"/>
        </w:rPr>
        <w:t>ITP</w:t>
      </w:r>
      <w:r w:rsidRPr="00E246B3">
        <w:rPr>
          <w:bCs/>
          <w:szCs w:val="24"/>
        </w:rPr>
        <w:t xml:space="preserve"> 4.</w:t>
      </w:r>
    </w:p>
    <w:p w14:paraId="0E1A9978" w14:textId="3532F937" w:rsidR="00CD777E" w:rsidRPr="003A758A" w:rsidRDefault="00CD777E" w:rsidP="00CD777E">
      <w:pPr>
        <w:tabs>
          <w:tab w:val="right" w:pos="9000"/>
        </w:tabs>
        <w:spacing w:before="240" w:after="120"/>
        <w:rPr>
          <w:i/>
          <w:iCs/>
          <w:color w:val="000000" w:themeColor="text1"/>
        </w:rPr>
      </w:pPr>
      <w:r w:rsidRPr="004C488F">
        <w:rPr>
          <w:b/>
          <w:color w:val="000000" w:themeColor="text1"/>
        </w:rPr>
        <w:t>Sexual Exploitation and Abuse (SEA) and/or Sexual Harassment (SH):</w:t>
      </w:r>
      <w:r w:rsidRPr="004C488F">
        <w:rPr>
          <w:color w:val="000000" w:themeColor="text1"/>
        </w:rPr>
        <w:t xml:space="preserve"> </w:t>
      </w:r>
      <w:r w:rsidRPr="003A758A">
        <w:rPr>
          <w:i/>
          <w:iCs/>
          <w:color w:val="000000" w:themeColor="text1"/>
        </w:rPr>
        <w:t>[select the appropriate option from (i) to (</w:t>
      </w:r>
      <w:r w:rsidR="000333DA">
        <w:rPr>
          <w:i/>
          <w:iCs/>
          <w:color w:val="000000" w:themeColor="text1"/>
        </w:rPr>
        <w:t>iii</w:t>
      </w:r>
      <w:r w:rsidRPr="003A758A">
        <w:rPr>
          <w:i/>
          <w:iCs/>
          <w:color w:val="000000" w:themeColor="text1"/>
        </w:rPr>
        <w:t xml:space="preserve">) below and delete the others]. </w:t>
      </w:r>
    </w:p>
    <w:p w14:paraId="2D7E5348" w14:textId="77777777" w:rsidR="00CD777E" w:rsidRPr="004C488F" w:rsidRDefault="00CD777E" w:rsidP="00CD777E">
      <w:pPr>
        <w:tabs>
          <w:tab w:val="right" w:pos="9000"/>
        </w:tabs>
        <w:spacing w:before="240" w:after="120"/>
        <w:rPr>
          <w:color w:val="000000" w:themeColor="text1"/>
        </w:rPr>
      </w:pPr>
      <w:r w:rsidRPr="003A758A">
        <w:rPr>
          <w:color w:val="000000" w:themeColor="text1"/>
        </w:rPr>
        <w:t xml:space="preserve">We </w:t>
      </w:r>
      <w:r w:rsidRPr="003A758A">
        <w:rPr>
          <w:i/>
          <w:iCs/>
          <w:color w:val="000000" w:themeColor="text1"/>
        </w:rPr>
        <w:t>[where JV, insert: “including any of our JV members”],</w:t>
      </w:r>
      <w:r w:rsidRPr="003A758A">
        <w:rPr>
          <w:color w:val="000000" w:themeColor="text1"/>
        </w:rPr>
        <w:t xml:space="preserve"> and any of our subcontractors</w:t>
      </w:r>
      <w:r w:rsidRPr="004C488F">
        <w:rPr>
          <w:color w:val="000000" w:themeColor="text1"/>
        </w:rPr>
        <w:t>:</w:t>
      </w:r>
    </w:p>
    <w:p w14:paraId="624DBDF5" w14:textId="77777777" w:rsidR="00CD777E" w:rsidRPr="005E6A4A" w:rsidRDefault="00CD777E" w:rsidP="00CD777E">
      <w:pPr>
        <w:pStyle w:val="ListParagraph"/>
        <w:numPr>
          <w:ilvl w:val="0"/>
          <w:numId w:val="216"/>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5B7D40CF" w14:textId="77777777" w:rsidR="00CD777E" w:rsidRPr="005E6A4A" w:rsidRDefault="00CD777E" w:rsidP="00CD777E">
      <w:pPr>
        <w:pStyle w:val="ListParagraph"/>
        <w:numPr>
          <w:ilvl w:val="0"/>
          <w:numId w:val="216"/>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6F2C391C" w14:textId="77777777" w:rsidR="00CD777E" w:rsidRDefault="00CD777E" w:rsidP="00CD777E">
      <w:pPr>
        <w:pStyle w:val="ListParagraph"/>
        <w:numPr>
          <w:ilvl w:val="0"/>
          <w:numId w:val="216"/>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478006C6" w14:textId="77777777" w:rsidR="00437ADB" w:rsidRPr="00E246B3" w:rsidRDefault="00437ADB" w:rsidP="00437ADB">
      <w:pPr>
        <w:spacing w:after="200"/>
        <w:ind w:right="-14"/>
        <w:rPr>
          <w:szCs w:val="24"/>
        </w:rPr>
      </w:pPr>
      <w:r w:rsidRPr="00E246B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E246B3">
        <w:rPr>
          <w:szCs w:val="24"/>
        </w:rPr>
        <w:t>Employer</w:t>
      </w:r>
      <w:r w:rsidRPr="00E246B3">
        <w:rPr>
          <w:szCs w:val="24"/>
        </w:rPr>
        <w:t>’s Country laws or official regulations or pursuant to a decision of the United Nations Security Council;</w:t>
      </w:r>
    </w:p>
    <w:p w14:paraId="1590A995" w14:textId="77777777" w:rsidR="00437ADB" w:rsidRPr="00E246B3" w:rsidRDefault="00437ADB" w:rsidP="00437ADB">
      <w:pPr>
        <w:spacing w:after="200"/>
        <w:ind w:right="-14"/>
        <w:rPr>
          <w:szCs w:val="24"/>
        </w:rPr>
      </w:pPr>
      <w:r w:rsidRPr="00E246B3">
        <w:rPr>
          <w:szCs w:val="24"/>
        </w:rPr>
        <w:t>We hereby certify that we have taken steps to ensure that no person acting for us or on our behalf engage</w:t>
      </w:r>
      <w:r w:rsidR="00E87EA5" w:rsidRPr="00E246B3">
        <w:rPr>
          <w:szCs w:val="24"/>
        </w:rPr>
        <w:t>s</w:t>
      </w:r>
      <w:r w:rsidRPr="00E246B3">
        <w:rPr>
          <w:szCs w:val="24"/>
        </w:rPr>
        <w:t xml:space="preserve"> in any type of </w:t>
      </w:r>
      <w:r w:rsidR="00AA2B63" w:rsidRPr="00E246B3">
        <w:rPr>
          <w:szCs w:val="24"/>
        </w:rPr>
        <w:t>F</w:t>
      </w:r>
      <w:r w:rsidRPr="00E246B3">
        <w:rPr>
          <w:szCs w:val="24"/>
        </w:rPr>
        <w:t xml:space="preserve">raud and </w:t>
      </w:r>
      <w:r w:rsidR="00AA2B63" w:rsidRPr="00E246B3">
        <w:rPr>
          <w:szCs w:val="24"/>
        </w:rPr>
        <w:t>C</w:t>
      </w:r>
      <w:r w:rsidRPr="00E246B3">
        <w:rPr>
          <w:szCs w:val="24"/>
        </w:rPr>
        <w:t>orruption.</w:t>
      </w:r>
    </w:p>
    <w:p w14:paraId="69C66FD3" w14:textId="77777777" w:rsidR="00437ADB" w:rsidRPr="00E246B3" w:rsidRDefault="00437ADB" w:rsidP="00437ADB">
      <w:pPr>
        <w:spacing w:after="200"/>
        <w:ind w:right="-14"/>
        <w:rPr>
          <w:iCs/>
          <w:szCs w:val="24"/>
        </w:rPr>
      </w:pPr>
      <w:r w:rsidRPr="00E246B3">
        <w:rPr>
          <w:szCs w:val="24"/>
        </w:rPr>
        <w:t>State-owned enterprise or institution: [</w:t>
      </w:r>
      <w:r w:rsidRPr="00E246B3">
        <w:rPr>
          <w:i/>
          <w:szCs w:val="24"/>
        </w:rPr>
        <w:t>select the appropriate option and delete the other</w:t>
      </w:r>
      <w:r w:rsidRPr="00E246B3">
        <w:rPr>
          <w:szCs w:val="24"/>
        </w:rPr>
        <w:t>] [</w:t>
      </w:r>
      <w:r w:rsidRPr="00E246B3">
        <w:rPr>
          <w:i/>
          <w:szCs w:val="24"/>
        </w:rPr>
        <w:t>We are not a state-owned enterprise or institution</w:t>
      </w:r>
      <w:r w:rsidRPr="00E246B3">
        <w:rPr>
          <w:szCs w:val="24"/>
        </w:rPr>
        <w:t>] / [</w:t>
      </w:r>
      <w:r w:rsidRPr="00E246B3">
        <w:rPr>
          <w:i/>
          <w:szCs w:val="24"/>
        </w:rPr>
        <w:t xml:space="preserve">We are a state-owned enterprise or institution but meet the requirements of </w:t>
      </w:r>
      <w:r w:rsidR="003540DA" w:rsidRPr="00E246B3">
        <w:rPr>
          <w:i/>
          <w:szCs w:val="24"/>
        </w:rPr>
        <w:t>ITP</w:t>
      </w:r>
      <w:r w:rsidRPr="00E246B3">
        <w:rPr>
          <w:i/>
          <w:szCs w:val="24"/>
        </w:rPr>
        <w:t xml:space="preserve"> 4.6</w:t>
      </w:r>
      <w:r w:rsidRPr="00E246B3">
        <w:rPr>
          <w:szCs w:val="24"/>
        </w:rPr>
        <w:t>];</w:t>
      </w:r>
    </w:p>
    <w:p w14:paraId="7CBCE26B" w14:textId="77777777" w:rsidR="00437ADB" w:rsidRPr="00E246B3" w:rsidRDefault="00437ADB" w:rsidP="00437ADB">
      <w:pPr>
        <w:suppressAutoHyphens/>
        <w:spacing w:after="120"/>
        <w:rPr>
          <w:szCs w:val="24"/>
        </w:rPr>
      </w:pPr>
      <w:r w:rsidRPr="00E246B3">
        <w:rPr>
          <w:szCs w:val="24"/>
        </w:rPr>
        <w:t xml:space="preserve">We agree to abide by this First Stage Proposal, which, in accordance with </w:t>
      </w:r>
      <w:r w:rsidR="003540DA" w:rsidRPr="00E246B3">
        <w:rPr>
          <w:szCs w:val="24"/>
        </w:rPr>
        <w:t>ITP</w:t>
      </w:r>
      <w:r w:rsidRPr="00E246B3">
        <w:rPr>
          <w:szCs w:val="24"/>
        </w:rPr>
        <w:t xml:space="preserve"> 1</w:t>
      </w:r>
      <w:r w:rsidR="00542962" w:rsidRPr="00E246B3">
        <w:rPr>
          <w:szCs w:val="24"/>
        </w:rPr>
        <w:t>2</w:t>
      </w:r>
      <w:r w:rsidRPr="00E246B3">
        <w:rPr>
          <w:szCs w:val="24"/>
        </w:rPr>
        <w:t>, consists of this letter (First Stage Proposal Form) and the enclosures listed below.  Together with the above written undertakings, the Proposal shall remain binding on us.  We understand that we may withdraw our Proposal, or any alternative Proposal included in it, at any time by so notifying you in writing.  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75470ADE" w14:textId="77777777" w:rsidR="00437ADB" w:rsidRPr="00E246B3" w:rsidRDefault="00437ADB" w:rsidP="00437ADB">
      <w:pPr>
        <w:suppressAutoHyphens/>
        <w:spacing w:after="120"/>
        <w:rPr>
          <w:szCs w:val="24"/>
        </w:rPr>
      </w:pPr>
    </w:p>
    <w:p w14:paraId="4178EB59" w14:textId="10545684" w:rsidR="00437ADB" w:rsidRPr="00E246B3" w:rsidRDefault="00437ADB" w:rsidP="00437ADB">
      <w:pPr>
        <w:suppressAutoHyphens/>
        <w:spacing w:after="120"/>
        <w:jc w:val="left"/>
        <w:rPr>
          <w:szCs w:val="24"/>
        </w:rPr>
      </w:pPr>
      <w:r w:rsidRPr="00E246B3">
        <w:rPr>
          <w:b/>
          <w:szCs w:val="24"/>
        </w:rPr>
        <w:t>Name of the Proposer</w:t>
      </w:r>
      <w:r w:rsidRPr="00E246B3">
        <w:rPr>
          <w:szCs w:val="24"/>
        </w:rPr>
        <w:t>:</w:t>
      </w:r>
      <w:r w:rsidRPr="00E246B3">
        <w:rPr>
          <w:bCs/>
          <w:iCs/>
          <w:szCs w:val="24"/>
        </w:rPr>
        <w:t xml:space="preserve"> *</w:t>
      </w:r>
      <w:r w:rsidRPr="00E246B3">
        <w:rPr>
          <w:szCs w:val="24"/>
        </w:rPr>
        <w:t>[</w:t>
      </w:r>
      <w:r w:rsidRPr="00E246B3">
        <w:rPr>
          <w:i/>
          <w:szCs w:val="24"/>
        </w:rPr>
        <w:t xml:space="preserve">insert complete name of </w:t>
      </w:r>
      <w:r w:rsidR="007F0DD1">
        <w:rPr>
          <w:i/>
          <w:szCs w:val="24"/>
        </w:rPr>
        <w:t>the Proposer</w:t>
      </w:r>
      <w:r w:rsidRPr="00E246B3">
        <w:rPr>
          <w:szCs w:val="24"/>
        </w:rPr>
        <w:t>]</w:t>
      </w:r>
    </w:p>
    <w:p w14:paraId="56E9832E" w14:textId="77777777" w:rsidR="00437ADB" w:rsidRPr="00E246B3" w:rsidRDefault="00437ADB" w:rsidP="00437ADB">
      <w:pPr>
        <w:suppressAutoHyphens/>
        <w:spacing w:after="120"/>
        <w:jc w:val="left"/>
        <w:rPr>
          <w:szCs w:val="24"/>
        </w:rPr>
      </w:pPr>
    </w:p>
    <w:p w14:paraId="575A7159" w14:textId="77777777" w:rsidR="00437ADB" w:rsidRPr="00E246B3" w:rsidRDefault="00437ADB" w:rsidP="00437ADB">
      <w:pPr>
        <w:suppressAutoHyphens/>
        <w:spacing w:after="120"/>
        <w:jc w:val="left"/>
        <w:rPr>
          <w:szCs w:val="24"/>
        </w:rPr>
      </w:pPr>
      <w:r w:rsidRPr="00E246B3">
        <w:rPr>
          <w:b/>
          <w:szCs w:val="24"/>
        </w:rPr>
        <w:t>Name of the person duly authorized to sign the Proposal on behalf of the Proposer</w:t>
      </w:r>
      <w:r w:rsidRPr="00E246B3">
        <w:rPr>
          <w:szCs w:val="24"/>
        </w:rPr>
        <w:t>:</w:t>
      </w:r>
      <w:r w:rsidRPr="00E246B3">
        <w:rPr>
          <w:bCs/>
          <w:iCs/>
          <w:szCs w:val="24"/>
        </w:rPr>
        <w:t xml:space="preserve"> *</w:t>
      </w:r>
      <w:r w:rsidR="008D11E2" w:rsidRPr="00E246B3">
        <w:rPr>
          <w:bCs/>
          <w:iCs/>
          <w:szCs w:val="24"/>
        </w:rPr>
        <w:t>* [</w:t>
      </w:r>
      <w:r w:rsidRPr="00E246B3">
        <w:rPr>
          <w:bCs/>
          <w:i/>
          <w:iCs/>
          <w:szCs w:val="24"/>
        </w:rPr>
        <w:t>insert complete name of person duly authorized to sign the Proposal</w:t>
      </w:r>
      <w:r w:rsidRPr="00E246B3">
        <w:rPr>
          <w:bCs/>
          <w:iCs/>
          <w:szCs w:val="24"/>
        </w:rPr>
        <w:t>]</w:t>
      </w:r>
    </w:p>
    <w:p w14:paraId="43BB43EA" w14:textId="77777777" w:rsidR="00437ADB" w:rsidRPr="00E246B3" w:rsidRDefault="00437ADB" w:rsidP="00437ADB">
      <w:pPr>
        <w:suppressAutoHyphens/>
        <w:spacing w:after="120"/>
        <w:jc w:val="left"/>
        <w:rPr>
          <w:szCs w:val="24"/>
        </w:rPr>
      </w:pPr>
    </w:p>
    <w:p w14:paraId="02294705" w14:textId="77777777" w:rsidR="00437ADB" w:rsidRPr="00E246B3" w:rsidRDefault="00437ADB" w:rsidP="00437ADB">
      <w:pPr>
        <w:suppressAutoHyphens/>
        <w:spacing w:after="120"/>
        <w:jc w:val="left"/>
        <w:rPr>
          <w:szCs w:val="24"/>
        </w:rPr>
      </w:pPr>
      <w:r w:rsidRPr="00E246B3">
        <w:rPr>
          <w:b/>
          <w:szCs w:val="24"/>
        </w:rPr>
        <w:t>Title of the person signing the Proposal</w:t>
      </w:r>
      <w:r w:rsidRPr="00E246B3">
        <w:rPr>
          <w:szCs w:val="24"/>
        </w:rPr>
        <w:t>: [</w:t>
      </w:r>
      <w:r w:rsidRPr="00E246B3">
        <w:rPr>
          <w:i/>
          <w:szCs w:val="24"/>
        </w:rPr>
        <w:t>insert complete title of the person signing the Proposal</w:t>
      </w:r>
      <w:r w:rsidRPr="00E246B3">
        <w:rPr>
          <w:szCs w:val="24"/>
        </w:rPr>
        <w:t>]</w:t>
      </w:r>
    </w:p>
    <w:p w14:paraId="04964A96" w14:textId="77777777" w:rsidR="00437ADB" w:rsidRPr="00E246B3" w:rsidRDefault="00437ADB" w:rsidP="00437ADB">
      <w:pPr>
        <w:suppressAutoHyphens/>
        <w:spacing w:after="120"/>
        <w:jc w:val="left"/>
        <w:rPr>
          <w:szCs w:val="24"/>
        </w:rPr>
      </w:pPr>
    </w:p>
    <w:p w14:paraId="14B7FFB7" w14:textId="77777777" w:rsidR="00437ADB" w:rsidRPr="00E246B3" w:rsidRDefault="00437ADB" w:rsidP="00437ADB">
      <w:pPr>
        <w:suppressAutoHyphens/>
        <w:spacing w:after="120"/>
        <w:jc w:val="left"/>
        <w:rPr>
          <w:szCs w:val="24"/>
        </w:rPr>
      </w:pPr>
      <w:r w:rsidRPr="00E246B3">
        <w:rPr>
          <w:b/>
          <w:szCs w:val="24"/>
        </w:rPr>
        <w:t>Signature of the person named above</w:t>
      </w:r>
      <w:r w:rsidRPr="00E246B3">
        <w:rPr>
          <w:szCs w:val="24"/>
        </w:rPr>
        <w:t>: [</w:t>
      </w:r>
      <w:r w:rsidRPr="00E246B3">
        <w:rPr>
          <w:i/>
          <w:szCs w:val="24"/>
        </w:rPr>
        <w:t>insert signature of person whose name and capacity are shown above</w:t>
      </w:r>
      <w:r w:rsidRPr="00E246B3">
        <w:rPr>
          <w:szCs w:val="24"/>
        </w:rPr>
        <w:t>]</w:t>
      </w:r>
    </w:p>
    <w:p w14:paraId="71D9C1D2" w14:textId="77777777" w:rsidR="00437ADB" w:rsidRPr="00E246B3" w:rsidRDefault="00437ADB" w:rsidP="00437ADB">
      <w:pPr>
        <w:suppressAutoHyphens/>
        <w:spacing w:after="120"/>
        <w:jc w:val="left"/>
        <w:rPr>
          <w:szCs w:val="24"/>
        </w:rPr>
      </w:pPr>
    </w:p>
    <w:p w14:paraId="49ED88A4" w14:textId="77777777" w:rsidR="00437ADB" w:rsidRPr="00E246B3" w:rsidRDefault="00437ADB" w:rsidP="00437ADB">
      <w:pPr>
        <w:suppressAutoHyphens/>
        <w:spacing w:after="120"/>
        <w:jc w:val="left"/>
        <w:rPr>
          <w:szCs w:val="24"/>
        </w:rPr>
      </w:pPr>
      <w:r w:rsidRPr="00E246B3">
        <w:rPr>
          <w:b/>
          <w:szCs w:val="24"/>
        </w:rPr>
        <w:t>Date signed</w:t>
      </w:r>
      <w:r w:rsidRPr="00E246B3">
        <w:rPr>
          <w:szCs w:val="24"/>
        </w:rPr>
        <w:t xml:space="preserve"> [</w:t>
      </w:r>
      <w:r w:rsidRPr="00E246B3">
        <w:rPr>
          <w:i/>
          <w:szCs w:val="24"/>
        </w:rPr>
        <w:t>insert date of signing</w:t>
      </w:r>
      <w:r w:rsidRPr="00E246B3">
        <w:rPr>
          <w:szCs w:val="24"/>
        </w:rPr>
        <w:t xml:space="preserve">] </w:t>
      </w:r>
      <w:r w:rsidRPr="00E246B3">
        <w:rPr>
          <w:b/>
          <w:szCs w:val="24"/>
        </w:rPr>
        <w:t>day of</w:t>
      </w:r>
      <w:r w:rsidRPr="00E246B3">
        <w:rPr>
          <w:szCs w:val="24"/>
        </w:rPr>
        <w:t xml:space="preserve"> [</w:t>
      </w:r>
      <w:r w:rsidRPr="00E246B3">
        <w:rPr>
          <w:i/>
          <w:szCs w:val="24"/>
        </w:rPr>
        <w:t>insert month</w:t>
      </w:r>
      <w:r w:rsidRPr="00E246B3">
        <w:rPr>
          <w:szCs w:val="24"/>
        </w:rPr>
        <w:t>], [</w:t>
      </w:r>
      <w:r w:rsidRPr="00E246B3">
        <w:rPr>
          <w:i/>
          <w:szCs w:val="24"/>
        </w:rPr>
        <w:t>insert year</w:t>
      </w:r>
      <w:r w:rsidRPr="00E246B3">
        <w:rPr>
          <w:szCs w:val="24"/>
        </w:rPr>
        <w:t>]</w:t>
      </w:r>
    </w:p>
    <w:p w14:paraId="389FDAAA" w14:textId="77777777" w:rsidR="00437ADB" w:rsidRPr="00E246B3" w:rsidRDefault="00437ADB" w:rsidP="00437ADB">
      <w:pPr>
        <w:tabs>
          <w:tab w:val="left" w:pos="8640"/>
        </w:tabs>
        <w:suppressAutoHyphens/>
        <w:spacing w:after="120"/>
        <w:rPr>
          <w:sz w:val="20"/>
        </w:rPr>
      </w:pPr>
    </w:p>
    <w:p w14:paraId="6794727D" w14:textId="77777777" w:rsidR="00437ADB" w:rsidRPr="00E246B3" w:rsidRDefault="00437ADB" w:rsidP="00437ADB">
      <w:pPr>
        <w:jc w:val="left"/>
        <w:rPr>
          <w:i/>
          <w:sz w:val="20"/>
        </w:rPr>
      </w:pPr>
      <w:r w:rsidRPr="00E246B3">
        <w:rPr>
          <w:i/>
          <w:sz w:val="20"/>
        </w:rPr>
        <w:br w:type="page"/>
      </w:r>
    </w:p>
    <w:p w14:paraId="44F9113B" w14:textId="77777777" w:rsidR="00437ADB" w:rsidRPr="00E246B3" w:rsidRDefault="00542962" w:rsidP="00067FDE">
      <w:pPr>
        <w:pStyle w:val="SPDForm2"/>
      </w:pPr>
      <w:bookmarkStart w:id="562" w:name="_Toc450646388"/>
      <w:bookmarkStart w:id="563" w:name="_Toc72164477"/>
      <w:bookmarkStart w:id="564" w:name="_Toc277345586"/>
      <w:r w:rsidRPr="00E246B3">
        <w:t xml:space="preserve">Letter of Second Stage Proposal - </w:t>
      </w:r>
      <w:r w:rsidR="00437ADB" w:rsidRPr="00E246B3">
        <w:t>Technical Part</w:t>
      </w:r>
      <w:bookmarkEnd w:id="562"/>
      <w:bookmarkEnd w:id="563"/>
      <w:r w:rsidR="00437ADB" w:rsidRPr="00E246B3">
        <w:t xml:space="preserve"> </w:t>
      </w:r>
    </w:p>
    <w:p w14:paraId="2216ECE3" w14:textId="77777777" w:rsidR="00437ADB" w:rsidRPr="00E246B3" w:rsidRDefault="00437ADB" w:rsidP="00437ADB">
      <w:pPr>
        <w:suppressAutoHyphens/>
        <w:spacing w:before="120" w:after="120"/>
        <w:jc w:val="center"/>
        <w:rPr>
          <w:i/>
          <w:sz w:val="20"/>
        </w:rPr>
      </w:pPr>
      <w:r w:rsidRPr="00E246B3">
        <w:rPr>
          <w:i/>
          <w:sz w:val="20"/>
        </w:rPr>
        <w:t>INSTRUCTIONS TO PROPOSERS</w:t>
      </w:r>
    </w:p>
    <w:tbl>
      <w:tblPr>
        <w:tblStyle w:val="TableGrid"/>
        <w:tblW w:w="0" w:type="auto"/>
        <w:tblLook w:val="04A0" w:firstRow="1" w:lastRow="0" w:firstColumn="1" w:lastColumn="0" w:noHBand="0" w:noVBand="1"/>
      </w:tblPr>
      <w:tblGrid>
        <w:gridCol w:w="9216"/>
      </w:tblGrid>
      <w:tr w:rsidR="00437ADB" w:rsidRPr="00E246B3" w14:paraId="17D3FB34" w14:textId="77777777" w:rsidTr="006B2295">
        <w:tc>
          <w:tcPr>
            <w:tcW w:w="9216" w:type="dxa"/>
          </w:tcPr>
          <w:p w14:paraId="648A7BE2" w14:textId="77777777" w:rsidR="0065322C" w:rsidRDefault="0065322C" w:rsidP="00437ADB">
            <w:pPr>
              <w:suppressAutoHyphens/>
              <w:spacing w:after="120"/>
              <w:rPr>
                <w:i/>
                <w:sz w:val="20"/>
              </w:rPr>
            </w:pPr>
          </w:p>
          <w:p w14:paraId="2FBF6884" w14:textId="77777777" w:rsidR="00437ADB" w:rsidRPr="00E246B3" w:rsidRDefault="00437ADB" w:rsidP="00437ADB">
            <w:pPr>
              <w:suppressAutoHyphens/>
              <w:spacing w:after="120"/>
              <w:rPr>
                <w:i/>
                <w:sz w:val="20"/>
              </w:rPr>
            </w:pPr>
            <w:r w:rsidRPr="00E246B3">
              <w:rPr>
                <w:i/>
                <w:sz w:val="20"/>
              </w:rPr>
              <w:t>INSTRUCTIONS TO PROPOSERS: DELETE THIS BOX ONCE YOU HAVE COMPLETED THE DOCUMENT</w:t>
            </w:r>
          </w:p>
          <w:p w14:paraId="5D195A81" w14:textId="77777777" w:rsidR="00437ADB" w:rsidRPr="00E246B3" w:rsidRDefault="00437ADB" w:rsidP="00437ADB">
            <w:pPr>
              <w:suppressAutoHyphens/>
              <w:spacing w:after="120"/>
              <w:rPr>
                <w:i/>
                <w:sz w:val="20"/>
              </w:rPr>
            </w:pPr>
            <w:r w:rsidRPr="00E246B3">
              <w:rPr>
                <w:i/>
                <w:sz w:val="20"/>
              </w:rPr>
              <w:t xml:space="preserve">Place this Letter of Proposal in the </w:t>
            </w:r>
            <w:r w:rsidRPr="00E246B3">
              <w:rPr>
                <w:i/>
                <w:sz w:val="20"/>
                <w:u w:val="single"/>
              </w:rPr>
              <w:t>first</w:t>
            </w:r>
            <w:r w:rsidRPr="00E246B3">
              <w:rPr>
                <w:i/>
                <w:sz w:val="20"/>
              </w:rPr>
              <w:t xml:space="preserve"> envelope “TECHNICAL PART”.</w:t>
            </w:r>
          </w:p>
          <w:p w14:paraId="30B1FCCD" w14:textId="77777777" w:rsidR="00437ADB" w:rsidRPr="00E246B3" w:rsidRDefault="00437ADB" w:rsidP="00437ADB">
            <w:pPr>
              <w:suppressAutoHyphens/>
              <w:spacing w:after="120"/>
              <w:rPr>
                <w:i/>
                <w:sz w:val="20"/>
              </w:rPr>
            </w:pPr>
            <w:r w:rsidRPr="00E246B3">
              <w:rPr>
                <w:i/>
                <w:sz w:val="20"/>
              </w:rPr>
              <w:t>The Proposer must prepare the Letter of Proposal on stationery with its letterhead clearly showing the Proposer’s complete name and business address.</w:t>
            </w:r>
          </w:p>
          <w:p w14:paraId="373C1A91" w14:textId="77777777" w:rsidR="00437ADB" w:rsidRPr="00E246B3" w:rsidRDefault="00437ADB" w:rsidP="0065322C">
            <w:pPr>
              <w:suppressAutoHyphens/>
              <w:spacing w:after="120"/>
              <w:jc w:val="left"/>
              <w:rPr>
                <w:i/>
                <w:sz w:val="20"/>
              </w:rPr>
            </w:pPr>
            <w:r w:rsidRPr="00E246B3">
              <w:rPr>
                <w:i/>
                <w:sz w:val="20"/>
                <w:u w:val="single"/>
              </w:rPr>
              <w:t>Note</w:t>
            </w:r>
            <w:r w:rsidRPr="00E246B3">
              <w:rPr>
                <w:i/>
                <w:sz w:val="20"/>
              </w:rPr>
              <w:t>: All italicized text in black font is to help Proposers in preparing this form and Proposers shall delete it from the final document.</w:t>
            </w:r>
          </w:p>
        </w:tc>
      </w:tr>
    </w:tbl>
    <w:p w14:paraId="3A58BB27" w14:textId="77777777" w:rsidR="00437ADB" w:rsidRPr="00E246B3" w:rsidRDefault="00437ADB" w:rsidP="00437ADB">
      <w:pPr>
        <w:numPr>
          <w:ilvl w:val="12"/>
          <w:numId w:val="0"/>
        </w:numPr>
        <w:spacing w:after="120"/>
        <w:ind w:left="360" w:hanging="360"/>
        <w:jc w:val="center"/>
        <w:rPr>
          <w:b/>
          <w:szCs w:val="24"/>
        </w:rPr>
      </w:pPr>
    </w:p>
    <w:p w14:paraId="7910A905" w14:textId="77777777" w:rsidR="00437ADB" w:rsidRPr="00E246B3" w:rsidRDefault="00437ADB" w:rsidP="00437ADB">
      <w:pPr>
        <w:tabs>
          <w:tab w:val="right" w:pos="9000"/>
        </w:tabs>
        <w:suppressAutoHyphens/>
        <w:spacing w:after="120"/>
        <w:rPr>
          <w:szCs w:val="24"/>
        </w:rPr>
      </w:pPr>
      <w:r w:rsidRPr="00E246B3">
        <w:rPr>
          <w:b/>
          <w:szCs w:val="24"/>
        </w:rPr>
        <w:t>Date of this Proposal submission</w:t>
      </w:r>
      <w:r w:rsidRPr="00E246B3">
        <w:rPr>
          <w:szCs w:val="24"/>
        </w:rPr>
        <w:t>: [</w:t>
      </w:r>
      <w:r w:rsidRPr="00E246B3">
        <w:rPr>
          <w:i/>
          <w:szCs w:val="24"/>
        </w:rPr>
        <w:t>insert date (as day, month and year) of Proposal submission</w:t>
      </w:r>
      <w:r w:rsidRPr="00E246B3">
        <w:rPr>
          <w:szCs w:val="24"/>
        </w:rPr>
        <w:t>]</w:t>
      </w:r>
    </w:p>
    <w:p w14:paraId="0F312D90" w14:textId="77777777" w:rsidR="00437ADB" w:rsidRPr="00E246B3" w:rsidRDefault="00437ADB" w:rsidP="00437ADB">
      <w:pPr>
        <w:tabs>
          <w:tab w:val="right" w:pos="9000"/>
        </w:tabs>
        <w:suppressAutoHyphens/>
        <w:spacing w:after="120"/>
        <w:rPr>
          <w:szCs w:val="24"/>
        </w:rPr>
      </w:pPr>
      <w:r w:rsidRPr="00E246B3">
        <w:rPr>
          <w:b/>
          <w:szCs w:val="24"/>
        </w:rPr>
        <w:t>RFP No.:</w:t>
      </w:r>
      <w:r w:rsidRPr="00E246B3">
        <w:rPr>
          <w:szCs w:val="24"/>
        </w:rPr>
        <w:t xml:space="preserve"> [</w:t>
      </w:r>
      <w:r w:rsidRPr="00E246B3">
        <w:rPr>
          <w:i/>
          <w:szCs w:val="24"/>
        </w:rPr>
        <w:t>insert number of RFP process</w:t>
      </w:r>
      <w:r w:rsidRPr="00E246B3">
        <w:rPr>
          <w:szCs w:val="24"/>
        </w:rPr>
        <w:t>]</w:t>
      </w:r>
    </w:p>
    <w:p w14:paraId="6CADB3D1" w14:textId="77777777" w:rsidR="00437ADB" w:rsidRPr="00E246B3" w:rsidRDefault="00437ADB" w:rsidP="00437ADB">
      <w:pPr>
        <w:tabs>
          <w:tab w:val="right" w:pos="9000"/>
        </w:tabs>
        <w:suppressAutoHyphens/>
        <w:spacing w:after="120"/>
        <w:rPr>
          <w:szCs w:val="24"/>
        </w:rPr>
      </w:pPr>
      <w:r w:rsidRPr="00E246B3">
        <w:rPr>
          <w:b/>
          <w:szCs w:val="24"/>
        </w:rPr>
        <w:t>Request for Proposal No.</w:t>
      </w:r>
      <w:r w:rsidRPr="00E246B3">
        <w:rPr>
          <w:szCs w:val="24"/>
        </w:rPr>
        <w:t>: [</w:t>
      </w:r>
      <w:r w:rsidRPr="00E246B3">
        <w:rPr>
          <w:i/>
          <w:szCs w:val="24"/>
        </w:rPr>
        <w:t>insert identification</w:t>
      </w:r>
      <w:r w:rsidRPr="00E246B3">
        <w:rPr>
          <w:szCs w:val="24"/>
        </w:rPr>
        <w:t>]</w:t>
      </w:r>
    </w:p>
    <w:p w14:paraId="5ED85634" w14:textId="77777777" w:rsidR="00437ADB" w:rsidRPr="00E246B3" w:rsidRDefault="00437ADB" w:rsidP="00437ADB">
      <w:pPr>
        <w:suppressAutoHyphens/>
        <w:spacing w:after="120"/>
        <w:rPr>
          <w:szCs w:val="24"/>
        </w:rPr>
      </w:pPr>
      <w:r w:rsidRPr="00E246B3">
        <w:rPr>
          <w:b/>
          <w:iCs/>
          <w:szCs w:val="24"/>
        </w:rPr>
        <w:t>Alternative No.</w:t>
      </w:r>
      <w:r w:rsidRPr="00E246B3">
        <w:rPr>
          <w:iCs/>
          <w:szCs w:val="24"/>
        </w:rPr>
        <w:t>:</w:t>
      </w:r>
      <w:r w:rsidRPr="00E246B3">
        <w:rPr>
          <w:i/>
          <w:iCs/>
          <w:szCs w:val="24"/>
        </w:rPr>
        <w:t xml:space="preserve"> </w:t>
      </w:r>
      <w:r w:rsidRPr="00E246B3">
        <w:rPr>
          <w:iCs/>
          <w:szCs w:val="24"/>
        </w:rPr>
        <w:t>[</w:t>
      </w:r>
      <w:r w:rsidRPr="00E246B3">
        <w:rPr>
          <w:i/>
          <w:iCs/>
          <w:szCs w:val="24"/>
        </w:rPr>
        <w:t>insert identification No if this is a Proposal for an alternative</w:t>
      </w:r>
      <w:r w:rsidRPr="00E246B3">
        <w:rPr>
          <w:iCs/>
          <w:szCs w:val="24"/>
        </w:rPr>
        <w:t>]</w:t>
      </w:r>
    </w:p>
    <w:p w14:paraId="2C6FFDB5" w14:textId="77777777" w:rsidR="00437ADB" w:rsidRPr="00E246B3" w:rsidRDefault="00437ADB" w:rsidP="00437ADB">
      <w:pPr>
        <w:suppressAutoHyphens/>
        <w:spacing w:after="120"/>
        <w:rPr>
          <w:szCs w:val="24"/>
        </w:rPr>
      </w:pPr>
    </w:p>
    <w:p w14:paraId="5F64C30C" w14:textId="77777777" w:rsidR="00437ADB" w:rsidRPr="00E246B3" w:rsidRDefault="00437ADB" w:rsidP="00437ADB">
      <w:pPr>
        <w:suppressAutoHyphens/>
        <w:spacing w:after="120"/>
        <w:rPr>
          <w:szCs w:val="24"/>
        </w:rPr>
      </w:pPr>
      <w:r w:rsidRPr="00E246B3">
        <w:rPr>
          <w:szCs w:val="24"/>
        </w:rPr>
        <w:t xml:space="preserve">To:  </w:t>
      </w:r>
      <w:r w:rsidR="008D11E2" w:rsidRPr="00E246B3">
        <w:rPr>
          <w:i/>
          <w:szCs w:val="24"/>
        </w:rPr>
        <w:t>[Employer</w:t>
      </w:r>
      <w:r w:rsidRPr="00E246B3">
        <w:rPr>
          <w:i/>
          <w:szCs w:val="24"/>
        </w:rPr>
        <w:t xml:space="preserve"> insert:  </w:t>
      </w:r>
      <w:r w:rsidRPr="00E246B3">
        <w:rPr>
          <w:b/>
          <w:i/>
          <w:szCs w:val="24"/>
        </w:rPr>
        <w:t xml:space="preserve">name and address of </w:t>
      </w:r>
      <w:r w:rsidR="008D11E2" w:rsidRPr="00E246B3">
        <w:rPr>
          <w:b/>
          <w:i/>
          <w:szCs w:val="24"/>
        </w:rPr>
        <w:t>Employer</w:t>
      </w:r>
      <w:r w:rsidR="008D11E2" w:rsidRPr="00E246B3">
        <w:rPr>
          <w:i/>
          <w:szCs w:val="24"/>
        </w:rPr>
        <w:t>]</w:t>
      </w:r>
    </w:p>
    <w:p w14:paraId="379B8956" w14:textId="77777777" w:rsidR="00437ADB" w:rsidRPr="00E246B3" w:rsidRDefault="00437ADB" w:rsidP="00437ADB">
      <w:pPr>
        <w:suppressAutoHyphens/>
        <w:spacing w:after="120"/>
        <w:rPr>
          <w:szCs w:val="24"/>
        </w:rPr>
      </w:pPr>
    </w:p>
    <w:p w14:paraId="64F08A3F" w14:textId="77777777" w:rsidR="00437ADB" w:rsidRPr="00E246B3" w:rsidRDefault="00437ADB" w:rsidP="00437ADB">
      <w:pPr>
        <w:suppressAutoHyphens/>
        <w:spacing w:after="120"/>
        <w:rPr>
          <w:szCs w:val="24"/>
        </w:rPr>
      </w:pPr>
      <w:r w:rsidRPr="00E246B3">
        <w:rPr>
          <w:szCs w:val="24"/>
        </w:rPr>
        <w:t>Dear Sir or Madam:</w:t>
      </w:r>
    </w:p>
    <w:p w14:paraId="7AF48333" w14:textId="77777777" w:rsidR="00437ADB" w:rsidRPr="00E246B3" w:rsidRDefault="00437ADB" w:rsidP="00437ADB">
      <w:pPr>
        <w:suppressAutoHyphens/>
        <w:spacing w:after="120"/>
        <w:rPr>
          <w:szCs w:val="24"/>
        </w:rPr>
      </w:pPr>
    </w:p>
    <w:p w14:paraId="115A4673" w14:textId="77777777" w:rsidR="00437ADB" w:rsidRPr="00E246B3" w:rsidRDefault="00437ADB" w:rsidP="00437ADB">
      <w:pPr>
        <w:suppressAutoHyphens/>
        <w:spacing w:after="120"/>
        <w:rPr>
          <w:szCs w:val="24"/>
        </w:rPr>
      </w:pPr>
      <w:r w:rsidRPr="00E246B3">
        <w:rPr>
          <w:szCs w:val="24"/>
        </w:rPr>
        <w:t>We, the undersigned Proposer, hereby submit our Proposal, in two parts, namely:</w:t>
      </w:r>
    </w:p>
    <w:p w14:paraId="4F4D5443" w14:textId="77777777" w:rsidR="00437ADB" w:rsidRPr="00E246B3" w:rsidRDefault="00437ADB" w:rsidP="0005387B">
      <w:pPr>
        <w:numPr>
          <w:ilvl w:val="0"/>
          <w:numId w:val="21"/>
        </w:numPr>
        <w:suppressAutoHyphens/>
        <w:spacing w:after="120"/>
        <w:ind w:left="432" w:hanging="432"/>
        <w:jc w:val="left"/>
        <w:rPr>
          <w:szCs w:val="24"/>
        </w:rPr>
      </w:pPr>
      <w:r w:rsidRPr="00E246B3">
        <w:rPr>
          <w:szCs w:val="24"/>
        </w:rPr>
        <w:t>the Technical Part, and</w:t>
      </w:r>
    </w:p>
    <w:p w14:paraId="64A667CD" w14:textId="77777777" w:rsidR="00437ADB" w:rsidRPr="00E246B3" w:rsidRDefault="00437ADB" w:rsidP="0005387B">
      <w:pPr>
        <w:numPr>
          <w:ilvl w:val="0"/>
          <w:numId w:val="21"/>
        </w:numPr>
        <w:suppressAutoHyphens/>
        <w:spacing w:after="120"/>
        <w:ind w:left="432" w:hanging="432"/>
        <w:jc w:val="left"/>
        <w:rPr>
          <w:szCs w:val="24"/>
        </w:rPr>
      </w:pPr>
      <w:r w:rsidRPr="00E246B3">
        <w:rPr>
          <w:szCs w:val="24"/>
        </w:rPr>
        <w:t>the Financial Part.</w:t>
      </w:r>
    </w:p>
    <w:p w14:paraId="5EE91F07" w14:textId="77777777" w:rsidR="00437ADB" w:rsidRPr="00E246B3" w:rsidRDefault="00437ADB" w:rsidP="00437ADB">
      <w:pPr>
        <w:suppressAutoHyphens/>
        <w:spacing w:after="120"/>
        <w:rPr>
          <w:szCs w:val="24"/>
        </w:rPr>
      </w:pPr>
    </w:p>
    <w:p w14:paraId="30583D8A" w14:textId="77777777" w:rsidR="00437ADB" w:rsidRPr="00E246B3" w:rsidRDefault="00437ADB" w:rsidP="00437ADB">
      <w:pPr>
        <w:suppressAutoHyphens/>
        <w:spacing w:after="120"/>
        <w:rPr>
          <w:szCs w:val="24"/>
        </w:rPr>
      </w:pPr>
      <w:r w:rsidRPr="00E246B3">
        <w:rPr>
          <w:szCs w:val="24"/>
        </w:rPr>
        <w:t xml:space="preserve">Having examined the RFP Documents, the Addenda issued during the first stage, Addenda Nos. </w:t>
      </w:r>
      <w:r w:rsidR="00153B47" w:rsidRPr="00E246B3">
        <w:rPr>
          <w:i/>
          <w:szCs w:val="24"/>
        </w:rPr>
        <w:t>[</w:t>
      </w:r>
      <w:r w:rsidRPr="00E246B3">
        <w:rPr>
          <w:i/>
          <w:szCs w:val="24"/>
        </w:rPr>
        <w:t xml:space="preserve">insert: </w:t>
      </w:r>
      <w:r w:rsidRPr="00E246B3">
        <w:rPr>
          <w:b/>
          <w:i/>
          <w:szCs w:val="24"/>
        </w:rPr>
        <w:t>numbers</w:t>
      </w:r>
      <w:r w:rsidRPr="00E246B3">
        <w:rPr>
          <w:i/>
          <w:szCs w:val="24"/>
        </w:rPr>
        <w:t>]</w:t>
      </w:r>
      <w:r w:rsidRPr="00E246B3">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E246B3">
        <w:rPr>
          <w:szCs w:val="24"/>
        </w:rPr>
        <w:t xml:space="preserve">_________, </w:t>
      </w:r>
      <w:r w:rsidRPr="00E246B3">
        <w:rPr>
          <w:szCs w:val="24"/>
        </w:rPr>
        <w:t>in full conformity with the said RFP Documents, Addenda and memorandum.</w:t>
      </w:r>
    </w:p>
    <w:p w14:paraId="443DA37C" w14:textId="77777777" w:rsidR="00437ADB" w:rsidRPr="00E246B3" w:rsidRDefault="00437ADB" w:rsidP="00D30B62">
      <w:pPr>
        <w:suppressAutoHyphens/>
        <w:spacing w:after="120"/>
        <w:rPr>
          <w:szCs w:val="24"/>
        </w:rPr>
      </w:pPr>
      <w:r w:rsidRPr="00E246B3">
        <w:rPr>
          <w:szCs w:val="24"/>
        </w:rPr>
        <w:t xml:space="preserve">We undertake, if our Proposal is accepted, to commence work on the </w:t>
      </w:r>
      <w:r w:rsidR="00CE380B" w:rsidRPr="00E246B3">
        <w:rPr>
          <w:szCs w:val="24"/>
        </w:rPr>
        <w:t xml:space="preserve">Plant and </w:t>
      </w:r>
      <w:r w:rsidR="00153B47" w:rsidRPr="00E246B3">
        <w:rPr>
          <w:szCs w:val="24"/>
        </w:rPr>
        <w:t>Installation</w:t>
      </w:r>
      <w:r w:rsidR="00CE380B" w:rsidRPr="00E246B3">
        <w:rPr>
          <w:szCs w:val="24"/>
        </w:rPr>
        <w:t xml:space="preserve"> </w:t>
      </w:r>
      <w:r w:rsidRPr="00E246B3">
        <w:rPr>
          <w:szCs w:val="24"/>
        </w:rPr>
        <w:t>and achieve Installation and Operational Acceptance within the respective times stated in the RFP Documents.</w:t>
      </w:r>
    </w:p>
    <w:p w14:paraId="0BB5A969" w14:textId="77777777" w:rsidR="00437ADB" w:rsidRPr="00E246B3" w:rsidRDefault="00437ADB" w:rsidP="00437ADB">
      <w:pPr>
        <w:suppressAutoHyphens/>
        <w:spacing w:after="120"/>
        <w:rPr>
          <w:bCs/>
          <w:szCs w:val="24"/>
        </w:rPr>
      </w:pPr>
      <w:r w:rsidRPr="00E246B3">
        <w:rPr>
          <w:szCs w:val="24"/>
        </w:rPr>
        <w:t xml:space="preserve">We hereby certify that </w:t>
      </w:r>
      <w:r w:rsidR="00D30B62" w:rsidRPr="00E246B3">
        <w:rPr>
          <w:szCs w:val="24"/>
        </w:rPr>
        <w:t xml:space="preserve">we, including any subcontractors or manufacturers for any part of the contract, </w:t>
      </w:r>
      <w:r w:rsidRPr="00E246B3">
        <w:rPr>
          <w:szCs w:val="24"/>
        </w:rPr>
        <w:t>meet</w:t>
      </w:r>
      <w:r w:rsidRPr="00E246B3">
        <w:rPr>
          <w:bCs/>
          <w:szCs w:val="24"/>
        </w:rPr>
        <w:t xml:space="preserve"> the eligibility requirements and have no conflict of interest in accordance with </w:t>
      </w:r>
      <w:r w:rsidR="003540DA" w:rsidRPr="00E246B3">
        <w:rPr>
          <w:bCs/>
          <w:szCs w:val="24"/>
        </w:rPr>
        <w:t>ITP</w:t>
      </w:r>
      <w:r w:rsidRPr="00E246B3">
        <w:rPr>
          <w:bCs/>
          <w:szCs w:val="24"/>
        </w:rPr>
        <w:t xml:space="preserve"> 4.</w:t>
      </w:r>
    </w:p>
    <w:p w14:paraId="43487EC1" w14:textId="7F8F84F3" w:rsidR="00CD777E" w:rsidRPr="003A758A" w:rsidRDefault="00CD777E" w:rsidP="00CD777E">
      <w:pPr>
        <w:tabs>
          <w:tab w:val="right" w:pos="9000"/>
        </w:tabs>
        <w:spacing w:before="240" w:after="120"/>
        <w:rPr>
          <w:i/>
          <w:iCs/>
          <w:color w:val="000000" w:themeColor="text1"/>
        </w:rPr>
      </w:pPr>
      <w:r w:rsidRPr="004C488F">
        <w:rPr>
          <w:b/>
          <w:color w:val="000000" w:themeColor="text1"/>
        </w:rPr>
        <w:t>Sexual Exploitation and Abuse (SEA) and/or Sexual Harassment (SH):</w:t>
      </w:r>
      <w:r w:rsidRPr="004C488F">
        <w:rPr>
          <w:color w:val="000000" w:themeColor="text1"/>
        </w:rPr>
        <w:t xml:space="preserve"> </w:t>
      </w:r>
      <w:r w:rsidRPr="003A758A">
        <w:rPr>
          <w:i/>
          <w:iCs/>
          <w:color w:val="000000" w:themeColor="text1"/>
        </w:rPr>
        <w:t>[select the appropriate option from (i) to (</w:t>
      </w:r>
      <w:r w:rsidR="00CD465B">
        <w:rPr>
          <w:i/>
          <w:iCs/>
          <w:color w:val="000000" w:themeColor="text1"/>
        </w:rPr>
        <w:t>iii</w:t>
      </w:r>
      <w:r w:rsidRPr="003A758A">
        <w:rPr>
          <w:i/>
          <w:iCs/>
          <w:color w:val="000000" w:themeColor="text1"/>
        </w:rPr>
        <w:t xml:space="preserve">) below and delete the others]. </w:t>
      </w:r>
    </w:p>
    <w:p w14:paraId="4F3378FF" w14:textId="77777777" w:rsidR="00CD777E" w:rsidRPr="004C488F" w:rsidRDefault="00CD777E" w:rsidP="00CD777E">
      <w:pPr>
        <w:tabs>
          <w:tab w:val="right" w:pos="9000"/>
        </w:tabs>
        <w:spacing w:before="240" w:after="120"/>
        <w:rPr>
          <w:color w:val="000000" w:themeColor="text1"/>
        </w:rPr>
      </w:pPr>
      <w:r w:rsidRPr="003A758A">
        <w:rPr>
          <w:color w:val="000000" w:themeColor="text1"/>
        </w:rPr>
        <w:t xml:space="preserve">We </w:t>
      </w:r>
      <w:r w:rsidRPr="003A758A">
        <w:rPr>
          <w:i/>
          <w:iCs/>
          <w:color w:val="000000" w:themeColor="text1"/>
        </w:rPr>
        <w:t>[where JV, insert: “including any of our JV members”],</w:t>
      </w:r>
      <w:r w:rsidRPr="003A758A">
        <w:rPr>
          <w:color w:val="000000" w:themeColor="text1"/>
        </w:rPr>
        <w:t xml:space="preserve"> and any of our subcontractors</w:t>
      </w:r>
      <w:r w:rsidRPr="004C488F">
        <w:rPr>
          <w:color w:val="000000" w:themeColor="text1"/>
        </w:rPr>
        <w:t>:</w:t>
      </w:r>
    </w:p>
    <w:p w14:paraId="04B5A209" w14:textId="77777777" w:rsidR="00CD777E" w:rsidRPr="005E6A4A" w:rsidRDefault="00CD777E" w:rsidP="001831DB">
      <w:pPr>
        <w:pStyle w:val="ListParagraph"/>
        <w:numPr>
          <w:ilvl w:val="0"/>
          <w:numId w:val="217"/>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4715ED1D" w14:textId="77777777" w:rsidR="00CD777E" w:rsidRPr="005E6A4A" w:rsidRDefault="00CD777E" w:rsidP="00CD777E">
      <w:pPr>
        <w:pStyle w:val="ListParagraph"/>
        <w:numPr>
          <w:ilvl w:val="0"/>
          <w:numId w:val="217"/>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2F365411" w14:textId="77777777" w:rsidR="00CD777E" w:rsidRDefault="00CD777E" w:rsidP="00CD777E">
      <w:pPr>
        <w:pStyle w:val="ListParagraph"/>
        <w:numPr>
          <w:ilvl w:val="0"/>
          <w:numId w:val="21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5330E10F" w14:textId="7A32B637" w:rsidR="00437ADB" w:rsidRPr="00E246B3" w:rsidRDefault="00437ADB" w:rsidP="00437ADB">
      <w:pPr>
        <w:spacing w:after="200"/>
        <w:ind w:right="-14"/>
        <w:rPr>
          <w:szCs w:val="24"/>
        </w:rPr>
      </w:pPr>
      <w:r w:rsidRPr="00E246B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E246B3">
        <w:rPr>
          <w:szCs w:val="24"/>
        </w:rPr>
        <w:t>Employer</w:t>
      </w:r>
      <w:r w:rsidRPr="00E246B3">
        <w:rPr>
          <w:szCs w:val="24"/>
        </w:rPr>
        <w:t>’s Country laws or official regulations or pursuant to a decision of the United Nations Security Council;</w:t>
      </w:r>
    </w:p>
    <w:p w14:paraId="1536D3F8" w14:textId="77777777" w:rsidR="00437ADB" w:rsidRPr="00E246B3" w:rsidRDefault="00437ADB" w:rsidP="00437ADB">
      <w:pPr>
        <w:spacing w:after="200"/>
        <w:ind w:right="-14"/>
        <w:rPr>
          <w:szCs w:val="24"/>
        </w:rPr>
      </w:pPr>
      <w:r w:rsidRPr="00E246B3">
        <w:rPr>
          <w:szCs w:val="24"/>
        </w:rPr>
        <w:t>We hereby certify that we have taken steps to ensure that no person acting for us or on our behalf engage</w:t>
      </w:r>
      <w:r w:rsidR="00E87EA5" w:rsidRPr="00E246B3">
        <w:rPr>
          <w:szCs w:val="24"/>
        </w:rPr>
        <w:t>s</w:t>
      </w:r>
      <w:r w:rsidRPr="00E246B3">
        <w:rPr>
          <w:szCs w:val="24"/>
        </w:rPr>
        <w:t xml:space="preserve"> in any type of </w:t>
      </w:r>
      <w:r w:rsidR="00AA2B63" w:rsidRPr="00E246B3">
        <w:rPr>
          <w:szCs w:val="24"/>
        </w:rPr>
        <w:t>F</w:t>
      </w:r>
      <w:r w:rsidRPr="00E246B3">
        <w:rPr>
          <w:szCs w:val="24"/>
        </w:rPr>
        <w:t xml:space="preserve">raud and </w:t>
      </w:r>
      <w:r w:rsidR="00AA2B63" w:rsidRPr="00E246B3">
        <w:rPr>
          <w:szCs w:val="24"/>
        </w:rPr>
        <w:t>C</w:t>
      </w:r>
      <w:r w:rsidRPr="00E246B3">
        <w:rPr>
          <w:szCs w:val="24"/>
        </w:rPr>
        <w:t>orruption.</w:t>
      </w:r>
    </w:p>
    <w:p w14:paraId="736E8A90" w14:textId="77777777" w:rsidR="00437ADB" w:rsidRPr="00E246B3" w:rsidRDefault="00437ADB" w:rsidP="00437ADB">
      <w:pPr>
        <w:spacing w:after="200"/>
        <w:ind w:right="-14"/>
        <w:rPr>
          <w:iCs/>
          <w:szCs w:val="24"/>
        </w:rPr>
      </w:pPr>
      <w:r w:rsidRPr="00E246B3">
        <w:rPr>
          <w:szCs w:val="24"/>
        </w:rPr>
        <w:t>State-owned enterprise or institution: [</w:t>
      </w:r>
      <w:r w:rsidRPr="00E246B3">
        <w:rPr>
          <w:i/>
          <w:szCs w:val="24"/>
        </w:rPr>
        <w:t>select the appropriate option and delete the other</w:t>
      </w:r>
      <w:r w:rsidRPr="00E246B3">
        <w:rPr>
          <w:szCs w:val="24"/>
        </w:rPr>
        <w:t>] [</w:t>
      </w:r>
      <w:r w:rsidRPr="00E246B3">
        <w:rPr>
          <w:i/>
          <w:szCs w:val="24"/>
        </w:rPr>
        <w:t>We are not a state-owned enterprise or institution</w:t>
      </w:r>
      <w:r w:rsidRPr="00E246B3">
        <w:rPr>
          <w:szCs w:val="24"/>
        </w:rPr>
        <w:t>] / [</w:t>
      </w:r>
      <w:r w:rsidRPr="00E246B3">
        <w:rPr>
          <w:i/>
          <w:szCs w:val="24"/>
        </w:rPr>
        <w:t xml:space="preserve">We are a state-owned enterprise or institution but meet the requirements of </w:t>
      </w:r>
      <w:r w:rsidR="003540DA" w:rsidRPr="00E246B3">
        <w:rPr>
          <w:i/>
          <w:szCs w:val="24"/>
        </w:rPr>
        <w:t>ITP</w:t>
      </w:r>
      <w:r w:rsidRPr="00E246B3">
        <w:rPr>
          <w:i/>
          <w:szCs w:val="24"/>
        </w:rPr>
        <w:t xml:space="preserve"> 4.6</w:t>
      </w:r>
      <w:r w:rsidRPr="00E246B3">
        <w:rPr>
          <w:szCs w:val="24"/>
        </w:rPr>
        <w:t>];</w:t>
      </w:r>
    </w:p>
    <w:p w14:paraId="72C69C5D" w14:textId="77777777" w:rsidR="00437ADB" w:rsidRPr="00E246B3" w:rsidRDefault="00437ADB" w:rsidP="00437ADB">
      <w:pPr>
        <w:suppressAutoHyphens/>
        <w:spacing w:after="120"/>
        <w:rPr>
          <w:szCs w:val="24"/>
        </w:rPr>
      </w:pPr>
      <w:r w:rsidRPr="00E246B3">
        <w:rPr>
          <w:szCs w:val="24"/>
        </w:rPr>
        <w:t xml:space="preserve">We agree to abide by this Proposal, which, in accordance with </w:t>
      </w:r>
      <w:r w:rsidR="003540DA" w:rsidRPr="00E246B3">
        <w:rPr>
          <w:szCs w:val="24"/>
        </w:rPr>
        <w:t>ITP</w:t>
      </w:r>
      <w:r w:rsidRPr="00E246B3">
        <w:rPr>
          <w:szCs w:val="24"/>
        </w:rPr>
        <w:t xml:space="preserve"> 2</w:t>
      </w:r>
      <w:r w:rsidR="004B0EC0" w:rsidRPr="00E246B3">
        <w:rPr>
          <w:szCs w:val="24"/>
        </w:rPr>
        <w:t>8</w:t>
      </w:r>
      <w:r w:rsidRPr="00E246B3">
        <w:rPr>
          <w:szCs w:val="24"/>
        </w:rPr>
        <w:t xml:space="preserve"> and </w:t>
      </w:r>
      <w:r w:rsidR="004B0EC0" w:rsidRPr="00E246B3">
        <w:rPr>
          <w:szCs w:val="24"/>
        </w:rPr>
        <w:t>29</w:t>
      </w:r>
      <w:r w:rsidRPr="00E246B3">
        <w:rPr>
          <w:szCs w:val="24"/>
        </w:rPr>
        <w:t xml:space="preserve">, consists of this letter (Second Stage Technical Part) and </w:t>
      </w:r>
      <w:r w:rsidR="004B0EC0" w:rsidRPr="00E246B3">
        <w:rPr>
          <w:szCs w:val="24"/>
        </w:rPr>
        <w:t>attachments</w:t>
      </w:r>
      <w:r w:rsidRPr="00E246B3">
        <w:rPr>
          <w:szCs w:val="24"/>
        </w:rPr>
        <w:t xml:space="preserve">, </w:t>
      </w:r>
      <w:r w:rsidR="007F0DD1">
        <w:t xml:space="preserve">until </w:t>
      </w:r>
      <w:r w:rsidR="007F0DD1" w:rsidRPr="00890216">
        <w:rPr>
          <w:i/>
        </w:rPr>
        <w:t xml:space="preserve">[ insert day, month and year in accordance with </w:t>
      </w:r>
      <w:r w:rsidR="007F0DD1">
        <w:rPr>
          <w:i/>
        </w:rPr>
        <w:t>ITP</w:t>
      </w:r>
      <w:r w:rsidR="007F0DD1" w:rsidRPr="00890216">
        <w:rPr>
          <w:i/>
        </w:rPr>
        <w:t xml:space="preserve"> 33.1]</w:t>
      </w:r>
      <w:r w:rsidRPr="00E246B3">
        <w:rPr>
          <w:szCs w:val="24"/>
        </w:rPr>
        <w:t xml:space="preserve">, and it shall remain binding upon us and may be accepted by you at any time </w:t>
      </w:r>
      <w:r w:rsidR="007F0DD1" w:rsidRPr="00F70AC0">
        <w:rPr>
          <w:noProof/>
          <w:szCs w:val="24"/>
        </w:rPr>
        <w:t xml:space="preserve">at any time </w:t>
      </w:r>
      <w:r w:rsidR="007F0DD1">
        <w:rPr>
          <w:noProof/>
          <w:szCs w:val="24"/>
        </w:rPr>
        <w:t xml:space="preserve">on or before </w:t>
      </w:r>
      <w:r w:rsidR="007F0DD1" w:rsidRPr="00C97A7E">
        <w:rPr>
          <w:noProof/>
          <w:szCs w:val="24"/>
        </w:rPr>
        <w:t>this date</w:t>
      </w:r>
      <w:r w:rsidRPr="00E246B3">
        <w:rPr>
          <w:szCs w:val="24"/>
        </w:rPr>
        <w:t>.</w:t>
      </w:r>
    </w:p>
    <w:p w14:paraId="486984E9" w14:textId="77777777" w:rsidR="00437ADB" w:rsidRPr="00E246B3" w:rsidRDefault="00437ADB" w:rsidP="00437ADB">
      <w:pPr>
        <w:suppressAutoHyphens/>
        <w:spacing w:after="120"/>
        <w:rPr>
          <w:szCs w:val="24"/>
        </w:rPr>
      </w:pPr>
      <w:r w:rsidRPr="00E246B3">
        <w:rPr>
          <w:szCs w:val="24"/>
        </w:rPr>
        <w:t xml:space="preserve">Until the formal final Contract is prepared and executed between us, this Proposal, together with your written acceptance thereof </w:t>
      </w:r>
      <w:r w:rsidR="006E3390">
        <w:rPr>
          <w:szCs w:val="24"/>
        </w:rPr>
        <w:t>included in your Letter of Acceptance</w:t>
      </w:r>
      <w:r w:rsidRPr="00E246B3">
        <w:rPr>
          <w:szCs w:val="24"/>
        </w:rPr>
        <w:t xml:space="preserve">, shall constitute a binding contract between us.  </w:t>
      </w:r>
    </w:p>
    <w:p w14:paraId="131CB27E" w14:textId="77777777" w:rsidR="00437ADB" w:rsidRPr="00E246B3" w:rsidRDefault="00437ADB" w:rsidP="0009553C">
      <w:pPr>
        <w:suppressAutoHyphens/>
        <w:spacing w:after="120"/>
        <w:rPr>
          <w:szCs w:val="24"/>
        </w:rPr>
      </w:pPr>
    </w:p>
    <w:p w14:paraId="4EF84910" w14:textId="0E87B23D" w:rsidR="00437ADB" w:rsidRPr="00E246B3" w:rsidRDefault="00437ADB" w:rsidP="00437ADB">
      <w:pPr>
        <w:suppressAutoHyphens/>
        <w:spacing w:after="120"/>
        <w:jc w:val="left"/>
        <w:rPr>
          <w:szCs w:val="24"/>
        </w:rPr>
      </w:pPr>
      <w:r w:rsidRPr="00E246B3">
        <w:rPr>
          <w:b/>
          <w:szCs w:val="24"/>
        </w:rPr>
        <w:t>Name of the Proposer</w:t>
      </w:r>
      <w:r w:rsidRPr="00E246B3">
        <w:rPr>
          <w:szCs w:val="24"/>
        </w:rPr>
        <w:t>:</w:t>
      </w:r>
      <w:r w:rsidRPr="00E246B3">
        <w:rPr>
          <w:bCs/>
          <w:iCs/>
          <w:szCs w:val="24"/>
        </w:rPr>
        <w:t xml:space="preserve"> *</w:t>
      </w:r>
      <w:r w:rsidRPr="00E246B3">
        <w:rPr>
          <w:szCs w:val="24"/>
        </w:rPr>
        <w:t>[</w:t>
      </w:r>
      <w:r w:rsidRPr="00E246B3">
        <w:rPr>
          <w:i/>
          <w:szCs w:val="24"/>
        </w:rPr>
        <w:t>insert complete name of</w:t>
      </w:r>
      <w:r w:rsidR="00D50448">
        <w:rPr>
          <w:i/>
          <w:szCs w:val="24"/>
        </w:rPr>
        <w:t xml:space="preserve"> the Proposer</w:t>
      </w:r>
      <w:r w:rsidRPr="00E246B3">
        <w:rPr>
          <w:szCs w:val="24"/>
        </w:rPr>
        <w:t>]</w:t>
      </w:r>
    </w:p>
    <w:p w14:paraId="2617DAFB" w14:textId="77777777" w:rsidR="00437ADB" w:rsidRPr="00E246B3" w:rsidRDefault="00437ADB" w:rsidP="00437ADB">
      <w:pPr>
        <w:suppressAutoHyphens/>
        <w:spacing w:after="120"/>
        <w:jc w:val="left"/>
        <w:rPr>
          <w:szCs w:val="24"/>
        </w:rPr>
      </w:pPr>
    </w:p>
    <w:p w14:paraId="7C38A5CC" w14:textId="77777777" w:rsidR="00437ADB" w:rsidRPr="00E246B3" w:rsidRDefault="00437ADB" w:rsidP="00437ADB">
      <w:pPr>
        <w:suppressAutoHyphens/>
        <w:spacing w:after="120"/>
        <w:jc w:val="left"/>
        <w:rPr>
          <w:szCs w:val="24"/>
        </w:rPr>
      </w:pPr>
      <w:r w:rsidRPr="00E246B3">
        <w:rPr>
          <w:b/>
          <w:szCs w:val="24"/>
        </w:rPr>
        <w:t>Name of the person duly authorized to sign the Proposal on behalf of the Proposer</w:t>
      </w:r>
      <w:r w:rsidRPr="00E246B3">
        <w:rPr>
          <w:szCs w:val="24"/>
        </w:rPr>
        <w:t>:</w:t>
      </w:r>
      <w:r w:rsidRPr="00E246B3">
        <w:rPr>
          <w:bCs/>
          <w:iCs/>
          <w:szCs w:val="24"/>
        </w:rPr>
        <w:t xml:space="preserve"> *</w:t>
      </w:r>
      <w:r w:rsidR="008D11E2" w:rsidRPr="00E246B3">
        <w:rPr>
          <w:bCs/>
          <w:iCs/>
          <w:szCs w:val="24"/>
        </w:rPr>
        <w:t>* [</w:t>
      </w:r>
      <w:r w:rsidRPr="00E246B3">
        <w:rPr>
          <w:bCs/>
          <w:i/>
          <w:iCs/>
          <w:szCs w:val="24"/>
        </w:rPr>
        <w:t>insert complete name of person duly authorized to sign the Proposal</w:t>
      </w:r>
      <w:r w:rsidRPr="00E246B3">
        <w:rPr>
          <w:bCs/>
          <w:iCs/>
          <w:szCs w:val="24"/>
        </w:rPr>
        <w:t>]</w:t>
      </w:r>
    </w:p>
    <w:p w14:paraId="243D826A" w14:textId="77777777" w:rsidR="00437ADB" w:rsidRPr="00E246B3" w:rsidRDefault="00437ADB" w:rsidP="00437ADB">
      <w:pPr>
        <w:suppressAutoHyphens/>
        <w:spacing w:after="120"/>
        <w:jc w:val="left"/>
        <w:rPr>
          <w:szCs w:val="24"/>
        </w:rPr>
      </w:pPr>
    </w:p>
    <w:p w14:paraId="66C0E75C" w14:textId="77777777" w:rsidR="00437ADB" w:rsidRPr="00E246B3" w:rsidRDefault="00437ADB" w:rsidP="00437ADB">
      <w:pPr>
        <w:suppressAutoHyphens/>
        <w:spacing w:after="120"/>
        <w:jc w:val="left"/>
        <w:rPr>
          <w:szCs w:val="24"/>
        </w:rPr>
      </w:pPr>
      <w:r w:rsidRPr="00E246B3">
        <w:rPr>
          <w:b/>
          <w:szCs w:val="24"/>
        </w:rPr>
        <w:t>Title of the person signing the Proposal</w:t>
      </w:r>
      <w:r w:rsidRPr="00E246B3">
        <w:rPr>
          <w:szCs w:val="24"/>
        </w:rPr>
        <w:t>: [</w:t>
      </w:r>
      <w:r w:rsidRPr="00E246B3">
        <w:rPr>
          <w:i/>
          <w:szCs w:val="24"/>
        </w:rPr>
        <w:t>insert complete title of the person signing the Proposal</w:t>
      </w:r>
      <w:r w:rsidRPr="00E246B3">
        <w:rPr>
          <w:szCs w:val="24"/>
        </w:rPr>
        <w:t>]</w:t>
      </w:r>
    </w:p>
    <w:p w14:paraId="11789FDF" w14:textId="77777777" w:rsidR="00437ADB" w:rsidRPr="00E246B3" w:rsidRDefault="00437ADB" w:rsidP="00437ADB">
      <w:pPr>
        <w:suppressAutoHyphens/>
        <w:spacing w:after="120"/>
        <w:jc w:val="left"/>
        <w:rPr>
          <w:szCs w:val="24"/>
        </w:rPr>
      </w:pPr>
    </w:p>
    <w:p w14:paraId="5B99F39E" w14:textId="77777777" w:rsidR="00437ADB" w:rsidRPr="00E246B3" w:rsidRDefault="00437ADB" w:rsidP="00437ADB">
      <w:pPr>
        <w:suppressAutoHyphens/>
        <w:spacing w:after="120"/>
        <w:jc w:val="left"/>
        <w:rPr>
          <w:szCs w:val="24"/>
        </w:rPr>
      </w:pPr>
      <w:r w:rsidRPr="00E246B3">
        <w:rPr>
          <w:b/>
          <w:szCs w:val="24"/>
        </w:rPr>
        <w:t>Signature of the person named above</w:t>
      </w:r>
      <w:r w:rsidRPr="00E246B3">
        <w:rPr>
          <w:szCs w:val="24"/>
        </w:rPr>
        <w:t>: [</w:t>
      </w:r>
      <w:r w:rsidRPr="00E246B3">
        <w:rPr>
          <w:i/>
          <w:szCs w:val="24"/>
        </w:rPr>
        <w:t>insert signature of person whose name and capacity are shown above</w:t>
      </w:r>
      <w:r w:rsidRPr="00E246B3">
        <w:rPr>
          <w:szCs w:val="24"/>
        </w:rPr>
        <w:t>]</w:t>
      </w:r>
    </w:p>
    <w:p w14:paraId="3C23EAC9" w14:textId="77777777" w:rsidR="00437ADB" w:rsidRPr="00E246B3" w:rsidRDefault="00437ADB" w:rsidP="00437ADB">
      <w:pPr>
        <w:suppressAutoHyphens/>
        <w:spacing w:after="120"/>
        <w:jc w:val="left"/>
        <w:rPr>
          <w:szCs w:val="24"/>
        </w:rPr>
      </w:pPr>
    </w:p>
    <w:p w14:paraId="48F2FA8F" w14:textId="77777777" w:rsidR="00437ADB" w:rsidRPr="00E246B3" w:rsidRDefault="00437ADB" w:rsidP="00437ADB">
      <w:pPr>
        <w:suppressAutoHyphens/>
        <w:spacing w:after="120"/>
        <w:jc w:val="left"/>
        <w:rPr>
          <w:szCs w:val="24"/>
        </w:rPr>
      </w:pPr>
      <w:r w:rsidRPr="00E246B3">
        <w:rPr>
          <w:b/>
          <w:szCs w:val="24"/>
        </w:rPr>
        <w:t>Date signed</w:t>
      </w:r>
      <w:r w:rsidRPr="00E246B3">
        <w:rPr>
          <w:szCs w:val="24"/>
        </w:rPr>
        <w:t xml:space="preserve"> [</w:t>
      </w:r>
      <w:r w:rsidRPr="00E246B3">
        <w:rPr>
          <w:i/>
          <w:szCs w:val="24"/>
        </w:rPr>
        <w:t>insert date of signing</w:t>
      </w:r>
      <w:r w:rsidRPr="00E246B3">
        <w:rPr>
          <w:szCs w:val="24"/>
        </w:rPr>
        <w:t xml:space="preserve">] </w:t>
      </w:r>
      <w:r w:rsidRPr="00E246B3">
        <w:rPr>
          <w:b/>
          <w:szCs w:val="24"/>
        </w:rPr>
        <w:t>day of</w:t>
      </w:r>
      <w:r w:rsidRPr="00E246B3">
        <w:rPr>
          <w:szCs w:val="24"/>
        </w:rPr>
        <w:t xml:space="preserve"> [</w:t>
      </w:r>
      <w:r w:rsidRPr="00E246B3">
        <w:rPr>
          <w:i/>
          <w:szCs w:val="24"/>
        </w:rPr>
        <w:t>insert month</w:t>
      </w:r>
      <w:r w:rsidRPr="00E246B3">
        <w:rPr>
          <w:szCs w:val="24"/>
        </w:rPr>
        <w:t>], [</w:t>
      </w:r>
      <w:r w:rsidRPr="00E246B3">
        <w:rPr>
          <w:i/>
          <w:szCs w:val="24"/>
        </w:rPr>
        <w:t>insert year</w:t>
      </w:r>
      <w:r w:rsidRPr="00E246B3">
        <w:rPr>
          <w:szCs w:val="24"/>
        </w:rPr>
        <w:t>]</w:t>
      </w:r>
    </w:p>
    <w:p w14:paraId="2C831C1D" w14:textId="77777777" w:rsidR="00437ADB" w:rsidRPr="00E246B3" w:rsidRDefault="00437ADB" w:rsidP="00437ADB">
      <w:pPr>
        <w:suppressAutoHyphens/>
        <w:spacing w:after="120"/>
        <w:jc w:val="left"/>
        <w:rPr>
          <w:szCs w:val="24"/>
        </w:rPr>
      </w:pPr>
    </w:p>
    <w:p w14:paraId="3CDA480C" w14:textId="77777777" w:rsidR="00437ADB" w:rsidRPr="00E246B3" w:rsidRDefault="00437ADB" w:rsidP="00437ADB">
      <w:pPr>
        <w:suppressAutoHyphens/>
        <w:spacing w:after="120"/>
        <w:rPr>
          <w:szCs w:val="24"/>
        </w:rPr>
      </w:pPr>
      <w:r w:rsidRPr="00E246B3">
        <w:rPr>
          <w:szCs w:val="24"/>
        </w:rPr>
        <w:t>*: In the case of the Proposal submitted by a Joint Venture specify the name of the Joint Venture as Proposer.</w:t>
      </w:r>
    </w:p>
    <w:p w14:paraId="1D0AC117" w14:textId="77777777" w:rsidR="00437ADB" w:rsidRPr="00E246B3" w:rsidRDefault="00437ADB" w:rsidP="00437ADB">
      <w:pPr>
        <w:suppressAutoHyphens/>
        <w:spacing w:after="120"/>
        <w:rPr>
          <w:szCs w:val="24"/>
        </w:rPr>
      </w:pPr>
    </w:p>
    <w:p w14:paraId="409E42D5" w14:textId="77777777" w:rsidR="00437ADB" w:rsidRPr="00E246B3" w:rsidRDefault="00437ADB" w:rsidP="00437ADB">
      <w:pPr>
        <w:suppressAutoHyphens/>
        <w:spacing w:after="120"/>
        <w:rPr>
          <w:sz w:val="20"/>
        </w:rPr>
      </w:pPr>
      <w:r w:rsidRPr="00E246B3">
        <w:rPr>
          <w:szCs w:val="24"/>
        </w:rPr>
        <w:t>**: Person signing the Proposal shall have the power of attorney given by the Proposer. The power of attorney shall be attached with the Proposal Schedules.</w:t>
      </w:r>
    </w:p>
    <w:p w14:paraId="1276B70E" w14:textId="77777777" w:rsidR="00437ADB" w:rsidRPr="00E246B3" w:rsidRDefault="00437ADB" w:rsidP="00437ADB">
      <w:pPr>
        <w:tabs>
          <w:tab w:val="left" w:pos="8640"/>
        </w:tabs>
        <w:suppressAutoHyphens/>
        <w:spacing w:after="120"/>
        <w:rPr>
          <w:sz w:val="20"/>
        </w:rPr>
      </w:pPr>
    </w:p>
    <w:p w14:paraId="6F59471C" w14:textId="77777777" w:rsidR="00437ADB" w:rsidRPr="00E246B3" w:rsidRDefault="00437ADB" w:rsidP="00437ADB">
      <w:pPr>
        <w:jc w:val="left"/>
        <w:rPr>
          <w:b/>
          <w:sz w:val="22"/>
        </w:rPr>
      </w:pPr>
      <w:r w:rsidRPr="00E246B3">
        <w:rPr>
          <w:b/>
          <w:sz w:val="22"/>
        </w:rPr>
        <w:br w:type="page"/>
      </w:r>
    </w:p>
    <w:p w14:paraId="4F09F1C2" w14:textId="77777777" w:rsidR="00437ADB" w:rsidRPr="00E246B3" w:rsidRDefault="00437ADB" w:rsidP="00437ADB">
      <w:pPr>
        <w:jc w:val="left"/>
        <w:rPr>
          <w:b/>
          <w:sz w:val="22"/>
        </w:rPr>
      </w:pPr>
    </w:p>
    <w:p w14:paraId="4B8C9198" w14:textId="77777777" w:rsidR="00437ADB" w:rsidRPr="00E246B3" w:rsidRDefault="00542962" w:rsidP="00067FDE">
      <w:pPr>
        <w:pStyle w:val="SPDForm2"/>
      </w:pPr>
      <w:bookmarkStart w:id="565" w:name="_Toc450646389"/>
      <w:bookmarkStart w:id="566" w:name="_Toc72164478"/>
      <w:r w:rsidRPr="00E246B3">
        <w:t xml:space="preserve">Letter of Second Stage Proposal - </w:t>
      </w:r>
      <w:r w:rsidR="00437ADB" w:rsidRPr="00E246B3">
        <w:t>Financial Part</w:t>
      </w:r>
      <w:bookmarkEnd w:id="565"/>
      <w:bookmarkEnd w:id="566"/>
      <w:r w:rsidR="00437ADB" w:rsidRPr="00E246B3">
        <w:t xml:space="preserve"> </w:t>
      </w:r>
      <w:bookmarkEnd w:id="564"/>
    </w:p>
    <w:p w14:paraId="6ABA4032" w14:textId="77777777" w:rsidR="00437ADB" w:rsidRPr="00E246B3" w:rsidRDefault="00437ADB" w:rsidP="00437ADB">
      <w:pPr>
        <w:numPr>
          <w:ilvl w:val="12"/>
          <w:numId w:val="0"/>
        </w:numPr>
        <w:spacing w:after="120"/>
        <w:ind w:left="360" w:hanging="360"/>
        <w:jc w:val="center"/>
        <w:rPr>
          <w:b/>
          <w:sz w:val="28"/>
        </w:rPr>
      </w:pPr>
    </w:p>
    <w:p w14:paraId="063D9F0D" w14:textId="77777777" w:rsidR="00437ADB" w:rsidRPr="00E246B3" w:rsidRDefault="00437ADB" w:rsidP="00437ADB">
      <w:pPr>
        <w:suppressAutoHyphens/>
        <w:spacing w:before="120" w:after="120"/>
        <w:jc w:val="center"/>
        <w:rPr>
          <w:i/>
          <w:sz w:val="20"/>
        </w:rPr>
      </w:pPr>
      <w:r w:rsidRPr="00E246B3">
        <w:rPr>
          <w:i/>
          <w:sz w:val="20"/>
        </w:rPr>
        <w:t>INSTRUCTIONS TO PROPOSERS</w:t>
      </w:r>
    </w:p>
    <w:tbl>
      <w:tblPr>
        <w:tblStyle w:val="TableGrid"/>
        <w:tblW w:w="0" w:type="auto"/>
        <w:tblLook w:val="04A0" w:firstRow="1" w:lastRow="0" w:firstColumn="1" w:lastColumn="0" w:noHBand="0" w:noVBand="1"/>
      </w:tblPr>
      <w:tblGrid>
        <w:gridCol w:w="9216"/>
      </w:tblGrid>
      <w:tr w:rsidR="00437ADB" w:rsidRPr="00E246B3" w14:paraId="497B3EDD" w14:textId="77777777" w:rsidTr="006B2295">
        <w:tc>
          <w:tcPr>
            <w:tcW w:w="9216" w:type="dxa"/>
          </w:tcPr>
          <w:p w14:paraId="050B63E2" w14:textId="77777777" w:rsidR="0065322C" w:rsidRDefault="0065322C" w:rsidP="00437ADB">
            <w:pPr>
              <w:suppressAutoHyphens/>
              <w:spacing w:after="120"/>
              <w:rPr>
                <w:i/>
                <w:sz w:val="20"/>
              </w:rPr>
            </w:pPr>
          </w:p>
          <w:p w14:paraId="21038462" w14:textId="77777777" w:rsidR="00437ADB" w:rsidRPr="00E246B3" w:rsidRDefault="00437ADB" w:rsidP="00437ADB">
            <w:pPr>
              <w:suppressAutoHyphens/>
              <w:spacing w:after="120"/>
              <w:rPr>
                <w:i/>
                <w:sz w:val="20"/>
              </w:rPr>
            </w:pPr>
            <w:r w:rsidRPr="00E246B3">
              <w:rPr>
                <w:i/>
                <w:sz w:val="20"/>
              </w:rPr>
              <w:t>INSTRUCTIONS TO PROPOSERS: DELETE THIS BOX ONCE YOU HAVE COMPLETED THE DOCUMENT</w:t>
            </w:r>
          </w:p>
          <w:p w14:paraId="1EFA6EAF" w14:textId="77777777" w:rsidR="00437ADB" w:rsidRPr="00E246B3" w:rsidRDefault="00437ADB" w:rsidP="00437ADB">
            <w:pPr>
              <w:suppressAutoHyphens/>
              <w:spacing w:after="120"/>
              <w:rPr>
                <w:i/>
                <w:sz w:val="20"/>
              </w:rPr>
            </w:pPr>
            <w:r w:rsidRPr="00E246B3">
              <w:rPr>
                <w:i/>
                <w:sz w:val="20"/>
              </w:rPr>
              <w:t xml:space="preserve">Place this Letter of Proposal in the </w:t>
            </w:r>
            <w:r w:rsidRPr="00E246B3">
              <w:rPr>
                <w:i/>
                <w:sz w:val="20"/>
                <w:u w:val="single"/>
              </w:rPr>
              <w:t>second</w:t>
            </w:r>
            <w:r w:rsidRPr="00E246B3">
              <w:rPr>
                <w:i/>
                <w:sz w:val="20"/>
              </w:rPr>
              <w:t xml:space="preserve"> envelope “FINANCIAL PART”.</w:t>
            </w:r>
          </w:p>
          <w:p w14:paraId="0874E334" w14:textId="77777777" w:rsidR="00437ADB" w:rsidRPr="00E246B3" w:rsidRDefault="00437ADB" w:rsidP="00437ADB">
            <w:pPr>
              <w:suppressAutoHyphens/>
              <w:spacing w:after="120"/>
              <w:rPr>
                <w:i/>
                <w:sz w:val="20"/>
              </w:rPr>
            </w:pPr>
            <w:r w:rsidRPr="00E246B3">
              <w:rPr>
                <w:i/>
                <w:sz w:val="20"/>
              </w:rPr>
              <w:t>The Proposer must prepare the Letter of Proposal on stationery with its letterhead clearly showing the Proposer’s complete name and business address.</w:t>
            </w:r>
          </w:p>
          <w:p w14:paraId="073CFB24" w14:textId="77777777" w:rsidR="00437ADB" w:rsidRPr="00E246B3" w:rsidRDefault="00437ADB" w:rsidP="0065322C">
            <w:pPr>
              <w:suppressAutoHyphens/>
              <w:spacing w:after="120"/>
              <w:jc w:val="left"/>
              <w:rPr>
                <w:i/>
                <w:sz w:val="20"/>
              </w:rPr>
            </w:pPr>
            <w:r w:rsidRPr="00E246B3">
              <w:rPr>
                <w:i/>
                <w:sz w:val="20"/>
                <w:u w:val="single"/>
              </w:rPr>
              <w:t>Note</w:t>
            </w:r>
            <w:r w:rsidRPr="00E246B3">
              <w:rPr>
                <w:i/>
                <w:sz w:val="20"/>
              </w:rPr>
              <w:t>: All italicized text in black font is to help Proposers in preparing this form and Proposers shall delete it from the final document.</w:t>
            </w:r>
          </w:p>
        </w:tc>
      </w:tr>
    </w:tbl>
    <w:p w14:paraId="18277343" w14:textId="77777777" w:rsidR="00437ADB" w:rsidRPr="00E246B3" w:rsidRDefault="00437ADB" w:rsidP="00437ADB">
      <w:pPr>
        <w:numPr>
          <w:ilvl w:val="12"/>
          <w:numId w:val="0"/>
        </w:numPr>
        <w:spacing w:after="120"/>
        <w:ind w:left="360" w:hanging="360"/>
        <w:jc w:val="center"/>
        <w:rPr>
          <w:b/>
          <w:sz w:val="28"/>
        </w:rPr>
      </w:pPr>
    </w:p>
    <w:p w14:paraId="3C7D960D" w14:textId="77777777" w:rsidR="00437ADB" w:rsidRPr="00E246B3" w:rsidRDefault="00437ADB" w:rsidP="00437ADB">
      <w:pPr>
        <w:tabs>
          <w:tab w:val="right" w:pos="9000"/>
        </w:tabs>
        <w:suppressAutoHyphens/>
        <w:spacing w:after="120"/>
        <w:rPr>
          <w:szCs w:val="24"/>
        </w:rPr>
      </w:pPr>
      <w:r w:rsidRPr="00E246B3">
        <w:rPr>
          <w:b/>
          <w:szCs w:val="24"/>
        </w:rPr>
        <w:t>Date of this Proposal submission</w:t>
      </w:r>
      <w:r w:rsidRPr="00E246B3">
        <w:rPr>
          <w:szCs w:val="24"/>
        </w:rPr>
        <w:t>: [</w:t>
      </w:r>
      <w:r w:rsidRPr="00E246B3">
        <w:rPr>
          <w:i/>
          <w:szCs w:val="24"/>
        </w:rPr>
        <w:t>insert date (as day, month and year) of Proposal submission</w:t>
      </w:r>
      <w:r w:rsidRPr="00E246B3">
        <w:rPr>
          <w:szCs w:val="24"/>
        </w:rPr>
        <w:t>]</w:t>
      </w:r>
    </w:p>
    <w:p w14:paraId="38F239DA" w14:textId="77777777" w:rsidR="00437ADB" w:rsidRPr="00E246B3" w:rsidRDefault="00437ADB" w:rsidP="00437ADB">
      <w:pPr>
        <w:tabs>
          <w:tab w:val="right" w:pos="9000"/>
        </w:tabs>
        <w:suppressAutoHyphens/>
        <w:spacing w:after="120"/>
        <w:rPr>
          <w:szCs w:val="24"/>
        </w:rPr>
      </w:pPr>
      <w:r w:rsidRPr="00E246B3">
        <w:rPr>
          <w:b/>
          <w:szCs w:val="24"/>
        </w:rPr>
        <w:t>RFP No.:</w:t>
      </w:r>
      <w:r w:rsidRPr="00E246B3">
        <w:rPr>
          <w:szCs w:val="24"/>
        </w:rPr>
        <w:t xml:space="preserve"> [</w:t>
      </w:r>
      <w:r w:rsidRPr="00E246B3">
        <w:rPr>
          <w:i/>
          <w:szCs w:val="24"/>
        </w:rPr>
        <w:t>insert number of RFP process</w:t>
      </w:r>
      <w:r w:rsidRPr="00E246B3">
        <w:rPr>
          <w:szCs w:val="24"/>
        </w:rPr>
        <w:t>]</w:t>
      </w:r>
    </w:p>
    <w:p w14:paraId="3FA244D3" w14:textId="77777777" w:rsidR="00437ADB" w:rsidRPr="00E246B3" w:rsidRDefault="00437ADB" w:rsidP="00437ADB">
      <w:pPr>
        <w:tabs>
          <w:tab w:val="right" w:pos="9000"/>
        </w:tabs>
        <w:suppressAutoHyphens/>
        <w:spacing w:after="120"/>
        <w:rPr>
          <w:szCs w:val="24"/>
        </w:rPr>
      </w:pPr>
      <w:r w:rsidRPr="00E246B3">
        <w:rPr>
          <w:b/>
          <w:szCs w:val="24"/>
        </w:rPr>
        <w:t>Request for Proposal No.</w:t>
      </w:r>
      <w:r w:rsidRPr="00E246B3">
        <w:rPr>
          <w:szCs w:val="24"/>
        </w:rPr>
        <w:t>: [</w:t>
      </w:r>
      <w:r w:rsidRPr="00E246B3">
        <w:rPr>
          <w:i/>
          <w:szCs w:val="24"/>
        </w:rPr>
        <w:t>insert identification</w:t>
      </w:r>
      <w:r w:rsidRPr="00E246B3">
        <w:rPr>
          <w:szCs w:val="24"/>
        </w:rPr>
        <w:t>]</w:t>
      </w:r>
    </w:p>
    <w:p w14:paraId="4F372A51" w14:textId="77777777" w:rsidR="00437ADB" w:rsidRPr="00E246B3" w:rsidRDefault="00437ADB" w:rsidP="00437ADB">
      <w:pPr>
        <w:suppressAutoHyphens/>
        <w:spacing w:after="120"/>
        <w:rPr>
          <w:szCs w:val="24"/>
        </w:rPr>
      </w:pPr>
      <w:r w:rsidRPr="00E246B3">
        <w:rPr>
          <w:b/>
          <w:iCs/>
          <w:szCs w:val="24"/>
        </w:rPr>
        <w:t>Alternative No.</w:t>
      </w:r>
      <w:r w:rsidRPr="00E246B3">
        <w:rPr>
          <w:iCs/>
          <w:szCs w:val="24"/>
        </w:rPr>
        <w:t>:</w:t>
      </w:r>
      <w:r w:rsidRPr="00E246B3">
        <w:rPr>
          <w:i/>
          <w:iCs/>
          <w:szCs w:val="24"/>
        </w:rPr>
        <w:t xml:space="preserve"> </w:t>
      </w:r>
      <w:r w:rsidRPr="00E246B3">
        <w:rPr>
          <w:iCs/>
          <w:szCs w:val="24"/>
        </w:rPr>
        <w:t>[</w:t>
      </w:r>
      <w:r w:rsidRPr="00E246B3">
        <w:rPr>
          <w:i/>
          <w:iCs/>
          <w:szCs w:val="24"/>
        </w:rPr>
        <w:t>insert identification No if this is a Proposal for an alternative</w:t>
      </w:r>
      <w:r w:rsidRPr="00E246B3">
        <w:rPr>
          <w:iCs/>
          <w:szCs w:val="24"/>
        </w:rPr>
        <w:t>]</w:t>
      </w:r>
    </w:p>
    <w:p w14:paraId="125F5333" w14:textId="77777777" w:rsidR="00437ADB" w:rsidRPr="00E246B3" w:rsidRDefault="00437ADB" w:rsidP="00437ADB">
      <w:pPr>
        <w:suppressAutoHyphens/>
        <w:spacing w:after="120"/>
        <w:rPr>
          <w:szCs w:val="24"/>
        </w:rPr>
      </w:pPr>
    </w:p>
    <w:p w14:paraId="6E0782F9" w14:textId="77777777" w:rsidR="00437ADB" w:rsidRPr="00E246B3" w:rsidRDefault="00437ADB" w:rsidP="00437ADB">
      <w:pPr>
        <w:suppressAutoHyphens/>
        <w:spacing w:after="120"/>
        <w:rPr>
          <w:szCs w:val="24"/>
        </w:rPr>
      </w:pPr>
      <w:r w:rsidRPr="00E246B3">
        <w:rPr>
          <w:szCs w:val="24"/>
        </w:rPr>
        <w:t xml:space="preserve">To:  </w:t>
      </w:r>
      <w:r w:rsidR="008D11E2" w:rsidRPr="00E246B3">
        <w:rPr>
          <w:i/>
          <w:szCs w:val="24"/>
        </w:rPr>
        <w:t>[Employer</w:t>
      </w:r>
      <w:r w:rsidRPr="00E246B3">
        <w:rPr>
          <w:i/>
          <w:szCs w:val="24"/>
        </w:rPr>
        <w:t xml:space="preserve"> insert:  </w:t>
      </w:r>
      <w:r w:rsidRPr="00E246B3">
        <w:rPr>
          <w:b/>
          <w:i/>
          <w:szCs w:val="24"/>
        </w:rPr>
        <w:t xml:space="preserve">name and address of </w:t>
      </w:r>
      <w:r w:rsidR="008D11E2" w:rsidRPr="00E246B3">
        <w:rPr>
          <w:b/>
          <w:i/>
          <w:szCs w:val="24"/>
        </w:rPr>
        <w:t>Employer</w:t>
      </w:r>
      <w:r w:rsidR="008D11E2" w:rsidRPr="00E246B3">
        <w:rPr>
          <w:i/>
          <w:szCs w:val="24"/>
        </w:rPr>
        <w:t>]</w:t>
      </w:r>
    </w:p>
    <w:p w14:paraId="3138742F" w14:textId="77777777" w:rsidR="00437ADB" w:rsidRPr="00E246B3" w:rsidRDefault="00437ADB" w:rsidP="00437ADB">
      <w:pPr>
        <w:suppressAutoHyphens/>
        <w:spacing w:after="120"/>
        <w:rPr>
          <w:szCs w:val="24"/>
        </w:rPr>
      </w:pPr>
    </w:p>
    <w:p w14:paraId="5DCDEDF0" w14:textId="77777777" w:rsidR="00437ADB" w:rsidRPr="00E246B3" w:rsidRDefault="00437ADB" w:rsidP="00437ADB">
      <w:pPr>
        <w:suppressAutoHyphens/>
        <w:spacing w:after="120"/>
        <w:rPr>
          <w:szCs w:val="24"/>
        </w:rPr>
      </w:pPr>
      <w:r w:rsidRPr="00E246B3">
        <w:rPr>
          <w:szCs w:val="24"/>
        </w:rPr>
        <w:t>Dear Sir or Madam:</w:t>
      </w:r>
    </w:p>
    <w:p w14:paraId="402DF93D" w14:textId="77777777" w:rsidR="00437ADB" w:rsidRPr="00E246B3" w:rsidRDefault="00437ADB" w:rsidP="00437ADB">
      <w:pPr>
        <w:suppressAutoHyphens/>
        <w:spacing w:after="120"/>
        <w:rPr>
          <w:szCs w:val="24"/>
        </w:rPr>
      </w:pPr>
    </w:p>
    <w:p w14:paraId="3EBF65F6" w14:textId="77777777" w:rsidR="00437ADB" w:rsidRPr="00E246B3" w:rsidRDefault="00437ADB" w:rsidP="00437ADB">
      <w:pPr>
        <w:suppressAutoHyphens/>
        <w:spacing w:after="120"/>
        <w:rPr>
          <w:szCs w:val="24"/>
        </w:rPr>
      </w:pPr>
      <w:r w:rsidRPr="00E246B3">
        <w:rPr>
          <w:szCs w:val="24"/>
        </w:rPr>
        <w:t>We, the undersigned Proposer, hereby submit the second part of our Proposal, the Financial Part</w:t>
      </w:r>
    </w:p>
    <w:p w14:paraId="4FB76F2D" w14:textId="77777777" w:rsidR="00437ADB" w:rsidRPr="00E246B3" w:rsidRDefault="00437ADB" w:rsidP="00437ADB">
      <w:pPr>
        <w:suppressAutoHyphens/>
        <w:spacing w:after="120"/>
        <w:rPr>
          <w:szCs w:val="24"/>
        </w:rPr>
      </w:pPr>
    </w:p>
    <w:p w14:paraId="4B30DEE6" w14:textId="77777777" w:rsidR="00437ADB" w:rsidRPr="00E246B3" w:rsidRDefault="00437ADB" w:rsidP="00437ADB">
      <w:pPr>
        <w:suppressAutoHyphens/>
        <w:spacing w:after="120"/>
        <w:rPr>
          <w:szCs w:val="24"/>
        </w:rPr>
      </w:pPr>
      <w:r w:rsidRPr="00E246B3">
        <w:rPr>
          <w:szCs w:val="24"/>
        </w:rPr>
        <w:t xml:space="preserve">Having examined the RFP Documents, the Addenda issued during the first stage, Addenda Nos. </w:t>
      </w:r>
      <w:r w:rsidR="008D11E2" w:rsidRPr="00E246B3">
        <w:rPr>
          <w:i/>
          <w:szCs w:val="24"/>
        </w:rPr>
        <w:t>[insert</w:t>
      </w:r>
      <w:r w:rsidRPr="00E246B3">
        <w:rPr>
          <w:i/>
          <w:szCs w:val="24"/>
        </w:rPr>
        <w:t xml:space="preserve">:  </w:t>
      </w:r>
      <w:r w:rsidR="008D11E2" w:rsidRPr="00E246B3">
        <w:rPr>
          <w:b/>
          <w:i/>
          <w:szCs w:val="24"/>
        </w:rPr>
        <w:t>numbers</w:t>
      </w:r>
      <w:r w:rsidR="008D11E2" w:rsidRPr="00E246B3">
        <w:rPr>
          <w:i/>
          <w:szCs w:val="24"/>
        </w:rPr>
        <w:t>]</w:t>
      </w:r>
      <w:r w:rsidRPr="00E246B3">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E246B3">
        <w:rPr>
          <w:szCs w:val="24"/>
        </w:rPr>
        <w:t xml:space="preserve">_________, </w:t>
      </w:r>
      <w:r w:rsidRPr="00E246B3">
        <w:rPr>
          <w:szCs w:val="24"/>
        </w:rPr>
        <w:t>in full conformity with the said RFP Documents, Addenda and memorandum for the total sum of:</w:t>
      </w:r>
    </w:p>
    <w:tbl>
      <w:tblPr>
        <w:tblW w:w="0" w:type="auto"/>
        <w:jc w:val="center"/>
        <w:tblLayout w:type="fixed"/>
        <w:tblLook w:val="0000" w:firstRow="0" w:lastRow="0" w:firstColumn="0" w:lastColumn="0" w:noHBand="0" w:noVBand="0"/>
      </w:tblPr>
      <w:tblGrid>
        <w:gridCol w:w="828"/>
        <w:gridCol w:w="828"/>
        <w:gridCol w:w="3420"/>
        <w:gridCol w:w="3931"/>
      </w:tblGrid>
      <w:tr w:rsidR="00437ADB" w:rsidRPr="00E246B3" w14:paraId="0F7A13CA" w14:textId="77777777" w:rsidTr="006B2295">
        <w:trPr>
          <w:jc w:val="center"/>
        </w:trPr>
        <w:tc>
          <w:tcPr>
            <w:tcW w:w="828" w:type="dxa"/>
          </w:tcPr>
          <w:p w14:paraId="2CE3F752" w14:textId="77777777" w:rsidR="00437ADB" w:rsidRPr="00E246B3" w:rsidRDefault="00437ADB" w:rsidP="00437ADB">
            <w:pPr>
              <w:suppressAutoHyphens/>
              <w:spacing w:after="120"/>
              <w:rPr>
                <w:szCs w:val="24"/>
              </w:rPr>
            </w:pPr>
          </w:p>
        </w:tc>
        <w:tc>
          <w:tcPr>
            <w:tcW w:w="828" w:type="dxa"/>
          </w:tcPr>
          <w:p w14:paraId="4093CF7E" w14:textId="77777777" w:rsidR="00437ADB" w:rsidRPr="00E246B3" w:rsidRDefault="00437ADB" w:rsidP="00437ADB">
            <w:pPr>
              <w:suppressAutoHyphens/>
              <w:spacing w:after="120"/>
              <w:rPr>
                <w:szCs w:val="24"/>
              </w:rPr>
            </w:pPr>
          </w:p>
        </w:tc>
        <w:tc>
          <w:tcPr>
            <w:tcW w:w="3168" w:type="dxa"/>
          </w:tcPr>
          <w:p w14:paraId="018BF24A" w14:textId="77777777" w:rsidR="00437ADB" w:rsidRPr="00E246B3" w:rsidRDefault="00437ADB" w:rsidP="00437ADB">
            <w:pPr>
              <w:suppressAutoHyphens/>
              <w:spacing w:after="120"/>
              <w:rPr>
                <w:i/>
                <w:szCs w:val="24"/>
              </w:rPr>
            </w:pPr>
            <w:r w:rsidRPr="00E246B3">
              <w:rPr>
                <w:i/>
                <w:szCs w:val="24"/>
              </w:rPr>
              <w:t xml:space="preserve">[ insert:  </w:t>
            </w:r>
            <w:r w:rsidRPr="00E246B3">
              <w:rPr>
                <w:b/>
                <w:i/>
                <w:szCs w:val="24"/>
              </w:rPr>
              <w:t>amount of local currency in words</w:t>
            </w:r>
            <w:r w:rsidRPr="00E246B3">
              <w:rPr>
                <w:i/>
                <w:szCs w:val="24"/>
              </w:rPr>
              <w:t> ]</w:t>
            </w:r>
          </w:p>
        </w:tc>
        <w:tc>
          <w:tcPr>
            <w:tcW w:w="3931" w:type="dxa"/>
          </w:tcPr>
          <w:p w14:paraId="70DAA85E" w14:textId="77777777" w:rsidR="00437ADB" w:rsidRPr="00E246B3" w:rsidRDefault="00437ADB" w:rsidP="00437ADB">
            <w:pPr>
              <w:suppressAutoHyphens/>
              <w:spacing w:after="120"/>
              <w:jc w:val="left"/>
              <w:rPr>
                <w:b/>
                <w:i/>
                <w:iCs/>
                <w:szCs w:val="24"/>
              </w:rPr>
            </w:pPr>
            <w:r w:rsidRPr="00E246B3">
              <w:rPr>
                <w:szCs w:val="24"/>
              </w:rPr>
              <w:t>(</w:t>
            </w:r>
            <w:r w:rsidRPr="00E246B3">
              <w:rPr>
                <w:i/>
                <w:szCs w:val="24"/>
              </w:rPr>
              <w:t xml:space="preserve">[ insert: </w:t>
            </w:r>
            <w:r w:rsidRPr="00E246B3">
              <w:rPr>
                <w:b/>
                <w:i/>
                <w:szCs w:val="24"/>
              </w:rPr>
              <w:t xml:space="preserve"> amount of local currency in figures from corresponding Grand Total entry of the Grand Summary Cost Tabl</w:t>
            </w:r>
            <w:r w:rsidRPr="00E246B3">
              <w:rPr>
                <w:i/>
                <w:szCs w:val="24"/>
              </w:rPr>
              <w:t>e ]</w:t>
            </w:r>
            <w:r w:rsidRPr="00E246B3">
              <w:rPr>
                <w:szCs w:val="24"/>
              </w:rPr>
              <w:t>)</w:t>
            </w:r>
          </w:p>
        </w:tc>
      </w:tr>
      <w:tr w:rsidR="00437ADB" w:rsidRPr="00E246B3" w14:paraId="774EDB57" w14:textId="77777777" w:rsidTr="006B2295">
        <w:trPr>
          <w:jc w:val="center"/>
        </w:trPr>
        <w:tc>
          <w:tcPr>
            <w:tcW w:w="828" w:type="dxa"/>
          </w:tcPr>
          <w:p w14:paraId="5955F224" w14:textId="77777777" w:rsidR="00437ADB" w:rsidRPr="00E246B3" w:rsidRDefault="00437ADB" w:rsidP="00437ADB">
            <w:pPr>
              <w:suppressAutoHyphens/>
              <w:spacing w:after="120"/>
              <w:rPr>
                <w:szCs w:val="24"/>
              </w:rPr>
            </w:pPr>
          </w:p>
        </w:tc>
        <w:tc>
          <w:tcPr>
            <w:tcW w:w="828" w:type="dxa"/>
          </w:tcPr>
          <w:p w14:paraId="51372D0A" w14:textId="77777777" w:rsidR="00437ADB" w:rsidRPr="00E246B3" w:rsidRDefault="00437ADB" w:rsidP="00437ADB">
            <w:pPr>
              <w:suppressAutoHyphens/>
              <w:spacing w:after="120"/>
              <w:rPr>
                <w:szCs w:val="24"/>
              </w:rPr>
            </w:pPr>
            <w:r w:rsidRPr="00E246B3">
              <w:rPr>
                <w:szCs w:val="24"/>
              </w:rPr>
              <w:t>plus</w:t>
            </w:r>
          </w:p>
        </w:tc>
        <w:tc>
          <w:tcPr>
            <w:tcW w:w="3168" w:type="dxa"/>
          </w:tcPr>
          <w:p w14:paraId="4CC7A9EE" w14:textId="77777777" w:rsidR="00437ADB" w:rsidRPr="00E246B3" w:rsidRDefault="00437ADB" w:rsidP="00437ADB">
            <w:pPr>
              <w:suppressAutoHyphens/>
              <w:spacing w:after="120"/>
              <w:rPr>
                <w:szCs w:val="24"/>
              </w:rPr>
            </w:pPr>
            <w:r w:rsidRPr="00E246B3">
              <w:rPr>
                <w:szCs w:val="24"/>
              </w:rPr>
              <w:t>[</w:t>
            </w:r>
            <w:r w:rsidRPr="00E246B3">
              <w:rPr>
                <w:i/>
                <w:szCs w:val="24"/>
              </w:rPr>
              <w:t xml:space="preserve"> insert:  </w:t>
            </w:r>
            <w:r w:rsidRPr="00E246B3">
              <w:rPr>
                <w:b/>
                <w:i/>
                <w:szCs w:val="24"/>
              </w:rPr>
              <w:t>amount of foreign currency A  in words</w:t>
            </w:r>
            <w:r w:rsidRPr="00E246B3">
              <w:rPr>
                <w:i/>
                <w:szCs w:val="24"/>
              </w:rPr>
              <w:t> ]</w:t>
            </w:r>
          </w:p>
        </w:tc>
        <w:tc>
          <w:tcPr>
            <w:tcW w:w="3931" w:type="dxa"/>
          </w:tcPr>
          <w:p w14:paraId="22CEEC60" w14:textId="77777777" w:rsidR="00437ADB" w:rsidRPr="00E246B3" w:rsidRDefault="00437ADB" w:rsidP="00437ADB">
            <w:pPr>
              <w:suppressAutoHyphens/>
              <w:spacing w:after="120"/>
              <w:rPr>
                <w:szCs w:val="24"/>
              </w:rPr>
            </w:pPr>
            <w:r w:rsidRPr="00E246B3">
              <w:rPr>
                <w:szCs w:val="24"/>
              </w:rPr>
              <w:t>(</w:t>
            </w:r>
            <w:r w:rsidRPr="00E246B3">
              <w:rPr>
                <w:i/>
                <w:szCs w:val="24"/>
              </w:rPr>
              <w:t xml:space="preserve">[ insert:  </w:t>
            </w:r>
            <w:r w:rsidRPr="00E246B3">
              <w:rPr>
                <w:b/>
                <w:i/>
                <w:szCs w:val="24"/>
              </w:rPr>
              <w:t>amount of foreign currency A in figures from corresponding Grand Total entry of the Grand Summary Cost Table</w:t>
            </w:r>
            <w:r w:rsidRPr="00E246B3">
              <w:rPr>
                <w:i/>
                <w:szCs w:val="24"/>
              </w:rPr>
              <w:t> ])</w:t>
            </w:r>
          </w:p>
        </w:tc>
      </w:tr>
      <w:tr w:rsidR="00437ADB" w:rsidRPr="00E246B3" w14:paraId="6306FF6E" w14:textId="77777777" w:rsidTr="006B2295">
        <w:trPr>
          <w:jc w:val="center"/>
        </w:trPr>
        <w:tc>
          <w:tcPr>
            <w:tcW w:w="828" w:type="dxa"/>
          </w:tcPr>
          <w:p w14:paraId="274188DA" w14:textId="77777777" w:rsidR="00437ADB" w:rsidRPr="00E246B3" w:rsidRDefault="00437ADB" w:rsidP="00437ADB">
            <w:pPr>
              <w:suppressAutoHyphens/>
              <w:spacing w:after="120"/>
              <w:rPr>
                <w:i/>
                <w:szCs w:val="24"/>
              </w:rPr>
            </w:pPr>
          </w:p>
        </w:tc>
        <w:tc>
          <w:tcPr>
            <w:tcW w:w="7920" w:type="dxa"/>
            <w:gridSpan w:val="3"/>
          </w:tcPr>
          <w:p w14:paraId="182BCA92" w14:textId="77777777" w:rsidR="00437ADB" w:rsidRPr="00E246B3" w:rsidRDefault="00437ADB" w:rsidP="00437ADB">
            <w:pPr>
              <w:suppressAutoHyphens/>
              <w:spacing w:after="120"/>
              <w:rPr>
                <w:i/>
                <w:szCs w:val="24"/>
              </w:rPr>
            </w:pPr>
            <w:r w:rsidRPr="00E246B3">
              <w:rPr>
                <w:i/>
                <w:szCs w:val="24"/>
              </w:rPr>
              <w:t>[ as appropriate, add the following ]</w:t>
            </w:r>
          </w:p>
        </w:tc>
      </w:tr>
      <w:tr w:rsidR="00437ADB" w:rsidRPr="00E246B3" w14:paraId="611B16F1" w14:textId="77777777" w:rsidTr="006B2295">
        <w:trPr>
          <w:jc w:val="center"/>
        </w:trPr>
        <w:tc>
          <w:tcPr>
            <w:tcW w:w="828" w:type="dxa"/>
          </w:tcPr>
          <w:p w14:paraId="1E82083D" w14:textId="77777777" w:rsidR="00437ADB" w:rsidRPr="00E246B3" w:rsidRDefault="00437ADB" w:rsidP="00437ADB">
            <w:pPr>
              <w:suppressAutoHyphens/>
              <w:spacing w:after="120"/>
              <w:rPr>
                <w:szCs w:val="24"/>
              </w:rPr>
            </w:pPr>
          </w:p>
        </w:tc>
        <w:tc>
          <w:tcPr>
            <w:tcW w:w="828" w:type="dxa"/>
          </w:tcPr>
          <w:p w14:paraId="7D82C780" w14:textId="77777777" w:rsidR="00437ADB" w:rsidRPr="00E246B3" w:rsidRDefault="00437ADB" w:rsidP="00437ADB">
            <w:pPr>
              <w:suppressAutoHyphens/>
              <w:spacing w:after="120"/>
              <w:rPr>
                <w:szCs w:val="24"/>
              </w:rPr>
            </w:pPr>
            <w:r w:rsidRPr="00E246B3">
              <w:rPr>
                <w:szCs w:val="24"/>
              </w:rPr>
              <w:t>plus</w:t>
            </w:r>
          </w:p>
        </w:tc>
        <w:tc>
          <w:tcPr>
            <w:tcW w:w="3420" w:type="dxa"/>
          </w:tcPr>
          <w:p w14:paraId="1D2C744F" w14:textId="77777777" w:rsidR="00437ADB" w:rsidRPr="00E246B3" w:rsidRDefault="00437ADB" w:rsidP="00437ADB">
            <w:pPr>
              <w:suppressAutoHyphens/>
              <w:spacing w:after="120"/>
              <w:jc w:val="left"/>
              <w:rPr>
                <w:b/>
                <w:i/>
                <w:iCs/>
                <w:szCs w:val="24"/>
              </w:rPr>
            </w:pPr>
            <w:r w:rsidRPr="00E246B3">
              <w:rPr>
                <w:i/>
                <w:szCs w:val="24"/>
              </w:rPr>
              <w:t xml:space="preserve">[ insert:  </w:t>
            </w:r>
            <w:r w:rsidRPr="00E246B3">
              <w:rPr>
                <w:b/>
                <w:i/>
                <w:szCs w:val="24"/>
              </w:rPr>
              <w:t>amount of foreign currency B  in words</w:t>
            </w:r>
            <w:r w:rsidRPr="00E246B3">
              <w:rPr>
                <w:i/>
                <w:szCs w:val="24"/>
              </w:rPr>
              <w:t> ]</w:t>
            </w:r>
          </w:p>
        </w:tc>
        <w:tc>
          <w:tcPr>
            <w:tcW w:w="3672" w:type="dxa"/>
          </w:tcPr>
          <w:p w14:paraId="4D76C973" w14:textId="77777777" w:rsidR="00437ADB" w:rsidRPr="00E246B3" w:rsidRDefault="00437ADB" w:rsidP="00437ADB">
            <w:pPr>
              <w:suppressAutoHyphens/>
              <w:spacing w:after="120"/>
              <w:rPr>
                <w:szCs w:val="24"/>
              </w:rPr>
            </w:pPr>
            <w:r w:rsidRPr="00E246B3">
              <w:rPr>
                <w:szCs w:val="24"/>
              </w:rPr>
              <w:t>(</w:t>
            </w:r>
            <w:r w:rsidRPr="00E246B3">
              <w:rPr>
                <w:i/>
                <w:szCs w:val="24"/>
              </w:rPr>
              <w:t xml:space="preserve">[ insert:  </w:t>
            </w:r>
            <w:r w:rsidRPr="00E246B3">
              <w:rPr>
                <w:b/>
                <w:i/>
                <w:szCs w:val="24"/>
              </w:rPr>
              <w:t>amount of foreign currency B in figures from corresponding Grand Total entry of the Grand Summary Cost Table</w:t>
            </w:r>
            <w:r w:rsidRPr="00E246B3">
              <w:rPr>
                <w:i/>
                <w:szCs w:val="24"/>
              </w:rPr>
              <w:t> ]</w:t>
            </w:r>
            <w:r w:rsidRPr="00E246B3">
              <w:rPr>
                <w:szCs w:val="24"/>
              </w:rPr>
              <w:t>)</w:t>
            </w:r>
          </w:p>
        </w:tc>
      </w:tr>
      <w:tr w:rsidR="00437ADB" w:rsidRPr="00E246B3" w14:paraId="04D3B2BD" w14:textId="77777777" w:rsidTr="006B2295">
        <w:trPr>
          <w:jc w:val="center"/>
        </w:trPr>
        <w:tc>
          <w:tcPr>
            <w:tcW w:w="828" w:type="dxa"/>
          </w:tcPr>
          <w:p w14:paraId="674C1768" w14:textId="77777777" w:rsidR="00437ADB" w:rsidRPr="00E246B3" w:rsidRDefault="00437ADB" w:rsidP="00437ADB">
            <w:pPr>
              <w:suppressAutoHyphens/>
              <w:spacing w:after="120"/>
              <w:rPr>
                <w:szCs w:val="24"/>
              </w:rPr>
            </w:pPr>
          </w:p>
        </w:tc>
        <w:tc>
          <w:tcPr>
            <w:tcW w:w="828" w:type="dxa"/>
          </w:tcPr>
          <w:p w14:paraId="6D2AD449" w14:textId="77777777" w:rsidR="00437ADB" w:rsidRPr="00E246B3" w:rsidRDefault="00437ADB" w:rsidP="00437ADB">
            <w:pPr>
              <w:suppressAutoHyphens/>
              <w:spacing w:after="120"/>
              <w:rPr>
                <w:szCs w:val="24"/>
              </w:rPr>
            </w:pPr>
            <w:r w:rsidRPr="00E246B3">
              <w:rPr>
                <w:szCs w:val="24"/>
              </w:rPr>
              <w:t>plus</w:t>
            </w:r>
          </w:p>
        </w:tc>
        <w:tc>
          <w:tcPr>
            <w:tcW w:w="3420" w:type="dxa"/>
          </w:tcPr>
          <w:p w14:paraId="1F1ED6C1" w14:textId="77777777" w:rsidR="00437ADB" w:rsidRPr="00E246B3" w:rsidRDefault="00437ADB" w:rsidP="00437ADB">
            <w:pPr>
              <w:suppressAutoHyphens/>
              <w:spacing w:after="120"/>
              <w:rPr>
                <w:i/>
                <w:szCs w:val="24"/>
              </w:rPr>
            </w:pPr>
            <w:r w:rsidRPr="00E246B3">
              <w:rPr>
                <w:i/>
                <w:szCs w:val="24"/>
              </w:rPr>
              <w:t xml:space="preserve">[ insert:  </w:t>
            </w:r>
            <w:r w:rsidRPr="00E246B3">
              <w:rPr>
                <w:b/>
                <w:i/>
                <w:szCs w:val="24"/>
              </w:rPr>
              <w:t>amount of foreign currency C  in words</w:t>
            </w:r>
            <w:r w:rsidRPr="00E246B3">
              <w:rPr>
                <w:i/>
                <w:szCs w:val="24"/>
              </w:rPr>
              <w:t> ]</w:t>
            </w:r>
          </w:p>
        </w:tc>
        <w:tc>
          <w:tcPr>
            <w:tcW w:w="3672" w:type="dxa"/>
          </w:tcPr>
          <w:p w14:paraId="7D2162AE" w14:textId="77777777" w:rsidR="00437ADB" w:rsidRPr="00E246B3" w:rsidRDefault="00437ADB" w:rsidP="00437ADB">
            <w:pPr>
              <w:suppressAutoHyphens/>
              <w:spacing w:after="120"/>
              <w:jc w:val="left"/>
              <w:rPr>
                <w:b/>
                <w:i/>
                <w:iCs/>
                <w:szCs w:val="24"/>
              </w:rPr>
            </w:pPr>
            <w:r w:rsidRPr="00E246B3">
              <w:rPr>
                <w:szCs w:val="24"/>
              </w:rPr>
              <w:t>([</w:t>
            </w:r>
            <w:r w:rsidRPr="00E246B3">
              <w:rPr>
                <w:i/>
                <w:szCs w:val="24"/>
              </w:rPr>
              <w:t xml:space="preserve"> insert: </w:t>
            </w:r>
            <w:r w:rsidRPr="00E246B3">
              <w:rPr>
                <w:b/>
                <w:i/>
                <w:szCs w:val="24"/>
              </w:rPr>
              <w:t xml:space="preserve"> amount of foreign currency C in figures from corresponding Grand Total entry of the Grand Summary Cost Table </w:t>
            </w:r>
            <w:r w:rsidRPr="00E246B3">
              <w:rPr>
                <w:i/>
                <w:szCs w:val="24"/>
              </w:rPr>
              <w:t>]</w:t>
            </w:r>
            <w:r w:rsidRPr="00E246B3">
              <w:rPr>
                <w:szCs w:val="24"/>
              </w:rPr>
              <w:t>)</w:t>
            </w:r>
          </w:p>
        </w:tc>
      </w:tr>
    </w:tbl>
    <w:p w14:paraId="487CA426" w14:textId="77777777" w:rsidR="00437ADB" w:rsidRPr="00E246B3" w:rsidRDefault="008D11E2" w:rsidP="00437ADB">
      <w:pPr>
        <w:widowControl w:val="0"/>
        <w:suppressAutoHyphens/>
        <w:spacing w:before="160" w:after="120"/>
        <w:rPr>
          <w:szCs w:val="24"/>
        </w:rPr>
      </w:pPr>
      <w:r w:rsidRPr="00E246B3">
        <w:rPr>
          <w:szCs w:val="24"/>
        </w:rPr>
        <w:t>Or</w:t>
      </w:r>
      <w:r w:rsidR="00437ADB" w:rsidRPr="00E246B3">
        <w:rPr>
          <w:szCs w:val="24"/>
        </w:rPr>
        <w:t xml:space="preserve"> such other sums as may be determined in accordance with the terms and conditions of the Contract.  The above amounts are in accordance with the Price Schedules attached herewith and made part of this Proposal.</w:t>
      </w:r>
    </w:p>
    <w:p w14:paraId="70B21514" w14:textId="77777777" w:rsidR="00437ADB" w:rsidRPr="00E246B3" w:rsidRDefault="00437ADB" w:rsidP="00437ADB">
      <w:pPr>
        <w:spacing w:after="200"/>
        <w:jc w:val="left"/>
        <w:rPr>
          <w:szCs w:val="24"/>
        </w:rPr>
      </w:pPr>
      <w:r w:rsidRPr="00E246B3">
        <w:rPr>
          <w:szCs w:val="24"/>
        </w:rPr>
        <w:t xml:space="preserve">The discounts offered and the </w:t>
      </w:r>
      <w:r w:rsidR="00F16114" w:rsidRPr="00E246B3">
        <w:rPr>
          <w:szCs w:val="24"/>
        </w:rPr>
        <w:t>methodology for their application is</w:t>
      </w:r>
      <w:r w:rsidRPr="00E246B3">
        <w:rPr>
          <w:szCs w:val="24"/>
        </w:rPr>
        <w:t xml:space="preserve">: </w:t>
      </w:r>
    </w:p>
    <w:p w14:paraId="7ADF80D8" w14:textId="77777777" w:rsidR="00437ADB" w:rsidRPr="00E246B3" w:rsidRDefault="00437ADB" w:rsidP="00437ADB">
      <w:pPr>
        <w:suppressAutoHyphens/>
        <w:spacing w:after="200"/>
        <w:ind w:left="864" w:hanging="432"/>
        <w:rPr>
          <w:szCs w:val="24"/>
        </w:rPr>
      </w:pPr>
      <w:r w:rsidRPr="00E246B3">
        <w:rPr>
          <w:szCs w:val="24"/>
        </w:rPr>
        <w:t>(i) The discounts offered are: [</w:t>
      </w:r>
      <w:r w:rsidRPr="00E246B3">
        <w:rPr>
          <w:i/>
          <w:szCs w:val="24"/>
        </w:rPr>
        <w:t>Specify in detail each discount offered</w:t>
      </w:r>
      <w:r w:rsidRPr="00E246B3">
        <w:rPr>
          <w:szCs w:val="24"/>
        </w:rPr>
        <w:t>]</w:t>
      </w:r>
    </w:p>
    <w:p w14:paraId="6B5EE3EA" w14:textId="77777777" w:rsidR="00437ADB" w:rsidRPr="00E246B3" w:rsidRDefault="00437ADB" w:rsidP="00437ADB">
      <w:pPr>
        <w:suppressAutoHyphens/>
        <w:spacing w:after="200"/>
        <w:ind w:left="864" w:hanging="432"/>
        <w:rPr>
          <w:szCs w:val="24"/>
        </w:rPr>
      </w:pPr>
      <w:r w:rsidRPr="00E246B3">
        <w:rPr>
          <w:szCs w:val="24"/>
        </w:rPr>
        <w:t>(ii) The exact method of calculations to determine the net price after application of discounts is shown below: [</w:t>
      </w:r>
      <w:r w:rsidRPr="00E246B3">
        <w:rPr>
          <w:i/>
          <w:szCs w:val="24"/>
        </w:rPr>
        <w:t>Specify in detail the method that shall be used to apply the discounts</w:t>
      </w:r>
      <w:r w:rsidRPr="00E246B3">
        <w:rPr>
          <w:szCs w:val="24"/>
        </w:rPr>
        <w:t>];</w:t>
      </w:r>
    </w:p>
    <w:p w14:paraId="325A752E" w14:textId="77777777" w:rsidR="00437ADB" w:rsidRPr="00E246B3" w:rsidRDefault="00437ADB" w:rsidP="00437ADB">
      <w:pPr>
        <w:suppressAutoHyphens/>
        <w:spacing w:after="120"/>
        <w:rPr>
          <w:szCs w:val="24"/>
        </w:rPr>
      </w:pPr>
      <w:r w:rsidRPr="00E246B3">
        <w:rPr>
          <w:szCs w:val="24"/>
        </w:rPr>
        <w:t>If our Proposal is accepted, we undertake to provide an advance payment security and a performance security in the form, in the amounts, and within the times specified in the RFP Documents.</w:t>
      </w:r>
    </w:p>
    <w:p w14:paraId="534E3236" w14:textId="52693CBE" w:rsidR="00437ADB" w:rsidRPr="00E246B3" w:rsidRDefault="00437ADB" w:rsidP="00437ADB">
      <w:pPr>
        <w:suppressAutoHyphens/>
        <w:spacing w:after="120"/>
        <w:rPr>
          <w:szCs w:val="24"/>
        </w:rPr>
      </w:pPr>
      <w:r w:rsidRPr="00E246B3">
        <w:rPr>
          <w:szCs w:val="24"/>
        </w:rPr>
        <w:t xml:space="preserve">We agree to abide by this Proposal, which, in accordance with </w:t>
      </w:r>
      <w:r w:rsidR="003540DA" w:rsidRPr="00E246B3">
        <w:rPr>
          <w:szCs w:val="24"/>
        </w:rPr>
        <w:t>ITP</w:t>
      </w:r>
      <w:r w:rsidRPr="00E246B3">
        <w:rPr>
          <w:szCs w:val="24"/>
        </w:rPr>
        <w:t xml:space="preserve"> 2</w:t>
      </w:r>
      <w:r w:rsidR="004B0EC0" w:rsidRPr="00E246B3">
        <w:rPr>
          <w:szCs w:val="24"/>
        </w:rPr>
        <w:t>8</w:t>
      </w:r>
      <w:r w:rsidRPr="00E246B3">
        <w:rPr>
          <w:szCs w:val="24"/>
        </w:rPr>
        <w:t xml:space="preserve"> and 2</w:t>
      </w:r>
      <w:r w:rsidR="004B0EC0" w:rsidRPr="00E246B3">
        <w:rPr>
          <w:szCs w:val="24"/>
        </w:rPr>
        <w:t>9</w:t>
      </w:r>
      <w:r w:rsidRPr="00E246B3">
        <w:rPr>
          <w:szCs w:val="24"/>
        </w:rPr>
        <w:t xml:space="preserve">, consists of this letter (Second Stage </w:t>
      </w:r>
      <w:r w:rsidR="00D50448">
        <w:rPr>
          <w:szCs w:val="24"/>
        </w:rPr>
        <w:t>Financial Part</w:t>
      </w:r>
      <w:r w:rsidRPr="00E246B3">
        <w:rPr>
          <w:szCs w:val="24"/>
        </w:rPr>
        <w:t xml:space="preserve">) and the enclosures listed below, </w:t>
      </w:r>
      <w:bookmarkStart w:id="567" w:name="_Hlk23434565"/>
      <w:r w:rsidR="00D50448">
        <w:t xml:space="preserve">until </w:t>
      </w:r>
      <w:r w:rsidR="00D50448" w:rsidRPr="00983F4C">
        <w:rPr>
          <w:i/>
          <w:iCs/>
        </w:rPr>
        <w:t>[ insert day, month and year in accordance with ITP 33.1]</w:t>
      </w:r>
      <w:r w:rsidR="00D50448" w:rsidRPr="00F70AC0">
        <w:rPr>
          <w:noProof/>
          <w:szCs w:val="24"/>
        </w:rPr>
        <w:t xml:space="preserve">,  </w:t>
      </w:r>
      <w:bookmarkEnd w:id="567"/>
      <w:r w:rsidR="00D50448" w:rsidRPr="00F70AC0">
        <w:rPr>
          <w:noProof/>
          <w:szCs w:val="24"/>
        </w:rPr>
        <w:t xml:space="preserve">and it shall remain binding upon us and may be accepted by you at any time </w:t>
      </w:r>
      <w:r w:rsidR="00D50448">
        <w:rPr>
          <w:noProof/>
          <w:szCs w:val="24"/>
        </w:rPr>
        <w:t xml:space="preserve">on or </w:t>
      </w:r>
      <w:r w:rsidR="00D50448" w:rsidRPr="00F70AC0">
        <w:rPr>
          <w:noProof/>
          <w:szCs w:val="24"/>
        </w:rPr>
        <w:t xml:space="preserve">before </w:t>
      </w:r>
      <w:r w:rsidR="00D50448">
        <w:rPr>
          <w:noProof/>
          <w:szCs w:val="24"/>
        </w:rPr>
        <w:t xml:space="preserve">this </w:t>
      </w:r>
      <w:r w:rsidR="00D50448" w:rsidRPr="009731E4">
        <w:rPr>
          <w:noProof/>
          <w:szCs w:val="24"/>
        </w:rPr>
        <w:t>date</w:t>
      </w:r>
      <w:r w:rsidRPr="00E246B3">
        <w:rPr>
          <w:szCs w:val="24"/>
        </w:rPr>
        <w:t>.</w:t>
      </w:r>
    </w:p>
    <w:p w14:paraId="79E92CE9" w14:textId="77777777" w:rsidR="00437ADB" w:rsidRPr="00E246B3" w:rsidRDefault="00437ADB" w:rsidP="00437ADB">
      <w:pPr>
        <w:spacing w:after="200"/>
        <w:jc w:val="left"/>
        <w:rPr>
          <w:szCs w:val="24"/>
        </w:rPr>
      </w:pPr>
      <w:r w:rsidRPr="00E246B3">
        <w:rPr>
          <w:b/>
          <w:szCs w:val="24"/>
        </w:rPr>
        <w:t>Commissions, gratuities and fees:</w:t>
      </w:r>
      <w:r w:rsidRPr="00E246B3">
        <w:rPr>
          <w:szCs w:val="24"/>
        </w:rPr>
        <w:t xml:space="preserve"> We have paid, or will pay the following commissions, gratuities, or fees with respect to the RFP process or execution of the Contract: [</w:t>
      </w:r>
      <w:r w:rsidRPr="00E246B3">
        <w:rPr>
          <w:i/>
          <w:szCs w:val="24"/>
        </w:rPr>
        <w:t>insert complete name of each Recipient, its full address, the reason for which each commission or gratuity was paid and the amount and currency of each such commission or gratuity</w:t>
      </w:r>
      <w:r w:rsidRPr="00E246B3">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E246B3" w14:paraId="32F14E17" w14:textId="77777777" w:rsidTr="006B2295">
        <w:tc>
          <w:tcPr>
            <w:tcW w:w="2520" w:type="dxa"/>
          </w:tcPr>
          <w:p w14:paraId="016CEB0C" w14:textId="77777777" w:rsidR="00437ADB" w:rsidRPr="00E246B3" w:rsidRDefault="00437ADB" w:rsidP="00437ADB">
            <w:pPr>
              <w:suppressAutoHyphens/>
              <w:spacing w:after="120"/>
              <w:rPr>
                <w:szCs w:val="24"/>
              </w:rPr>
            </w:pPr>
            <w:r w:rsidRPr="00E246B3">
              <w:rPr>
                <w:szCs w:val="24"/>
              </w:rPr>
              <w:t>Name of Recipient</w:t>
            </w:r>
          </w:p>
        </w:tc>
        <w:tc>
          <w:tcPr>
            <w:tcW w:w="2520" w:type="dxa"/>
          </w:tcPr>
          <w:p w14:paraId="4A81DD56" w14:textId="77777777" w:rsidR="00437ADB" w:rsidRPr="00E246B3" w:rsidRDefault="00437ADB" w:rsidP="00437ADB">
            <w:pPr>
              <w:suppressAutoHyphens/>
              <w:spacing w:after="120"/>
              <w:rPr>
                <w:szCs w:val="24"/>
              </w:rPr>
            </w:pPr>
            <w:r w:rsidRPr="00E246B3">
              <w:rPr>
                <w:szCs w:val="24"/>
              </w:rPr>
              <w:t>Address</w:t>
            </w:r>
          </w:p>
        </w:tc>
        <w:tc>
          <w:tcPr>
            <w:tcW w:w="2070" w:type="dxa"/>
          </w:tcPr>
          <w:p w14:paraId="73150C00" w14:textId="77777777" w:rsidR="00437ADB" w:rsidRPr="00E246B3" w:rsidRDefault="00437ADB" w:rsidP="00437ADB">
            <w:pPr>
              <w:suppressAutoHyphens/>
              <w:spacing w:after="120"/>
              <w:rPr>
                <w:szCs w:val="24"/>
              </w:rPr>
            </w:pPr>
            <w:r w:rsidRPr="00E246B3">
              <w:rPr>
                <w:szCs w:val="24"/>
              </w:rPr>
              <w:t>Reason</w:t>
            </w:r>
          </w:p>
        </w:tc>
        <w:tc>
          <w:tcPr>
            <w:tcW w:w="1548" w:type="dxa"/>
          </w:tcPr>
          <w:p w14:paraId="097A468D" w14:textId="77777777" w:rsidR="00437ADB" w:rsidRPr="00E246B3" w:rsidRDefault="00437ADB" w:rsidP="00437ADB">
            <w:pPr>
              <w:suppressAutoHyphens/>
              <w:spacing w:after="120"/>
              <w:rPr>
                <w:szCs w:val="24"/>
              </w:rPr>
            </w:pPr>
            <w:r w:rsidRPr="00E246B3">
              <w:rPr>
                <w:szCs w:val="24"/>
              </w:rPr>
              <w:t>Amount</w:t>
            </w:r>
          </w:p>
        </w:tc>
      </w:tr>
      <w:tr w:rsidR="00437ADB" w:rsidRPr="00E246B3" w14:paraId="675A4C63" w14:textId="77777777" w:rsidTr="006B2295">
        <w:tc>
          <w:tcPr>
            <w:tcW w:w="2520" w:type="dxa"/>
          </w:tcPr>
          <w:p w14:paraId="6E4D8B0A" w14:textId="77777777" w:rsidR="00437ADB" w:rsidRPr="00E246B3" w:rsidRDefault="00437ADB" w:rsidP="00437ADB">
            <w:pPr>
              <w:suppressAutoHyphens/>
              <w:spacing w:after="120"/>
              <w:rPr>
                <w:szCs w:val="24"/>
                <w:u w:val="single"/>
              </w:rPr>
            </w:pPr>
          </w:p>
        </w:tc>
        <w:tc>
          <w:tcPr>
            <w:tcW w:w="2520" w:type="dxa"/>
          </w:tcPr>
          <w:p w14:paraId="2FDBF1CD" w14:textId="77777777" w:rsidR="00437ADB" w:rsidRPr="00E246B3" w:rsidRDefault="00437ADB" w:rsidP="00437ADB">
            <w:pPr>
              <w:suppressAutoHyphens/>
              <w:spacing w:after="120"/>
              <w:rPr>
                <w:szCs w:val="24"/>
                <w:u w:val="single"/>
              </w:rPr>
            </w:pPr>
          </w:p>
        </w:tc>
        <w:tc>
          <w:tcPr>
            <w:tcW w:w="2070" w:type="dxa"/>
          </w:tcPr>
          <w:p w14:paraId="23D7FFFE" w14:textId="77777777" w:rsidR="00437ADB" w:rsidRPr="00E246B3" w:rsidRDefault="00437ADB" w:rsidP="00437ADB">
            <w:pPr>
              <w:suppressAutoHyphens/>
              <w:spacing w:after="120"/>
              <w:rPr>
                <w:szCs w:val="24"/>
                <w:u w:val="single"/>
              </w:rPr>
            </w:pPr>
          </w:p>
        </w:tc>
        <w:tc>
          <w:tcPr>
            <w:tcW w:w="1548" w:type="dxa"/>
          </w:tcPr>
          <w:p w14:paraId="308487CB" w14:textId="77777777" w:rsidR="00437ADB" w:rsidRPr="00E246B3" w:rsidRDefault="00437ADB" w:rsidP="00437ADB">
            <w:pPr>
              <w:suppressAutoHyphens/>
              <w:spacing w:after="120"/>
              <w:rPr>
                <w:szCs w:val="24"/>
                <w:u w:val="single"/>
              </w:rPr>
            </w:pPr>
          </w:p>
        </w:tc>
      </w:tr>
      <w:tr w:rsidR="00437ADB" w:rsidRPr="00E246B3" w14:paraId="64BC151C" w14:textId="77777777" w:rsidTr="006B2295">
        <w:tc>
          <w:tcPr>
            <w:tcW w:w="2520" w:type="dxa"/>
          </w:tcPr>
          <w:p w14:paraId="0E316369" w14:textId="77777777" w:rsidR="00437ADB" w:rsidRPr="00E246B3" w:rsidRDefault="00437ADB" w:rsidP="00437ADB">
            <w:pPr>
              <w:suppressAutoHyphens/>
              <w:spacing w:after="120"/>
              <w:rPr>
                <w:szCs w:val="24"/>
                <w:u w:val="single"/>
              </w:rPr>
            </w:pPr>
          </w:p>
        </w:tc>
        <w:tc>
          <w:tcPr>
            <w:tcW w:w="2520" w:type="dxa"/>
          </w:tcPr>
          <w:p w14:paraId="17BF66C6" w14:textId="77777777" w:rsidR="00437ADB" w:rsidRPr="00E246B3" w:rsidRDefault="00437ADB" w:rsidP="00437ADB">
            <w:pPr>
              <w:suppressAutoHyphens/>
              <w:spacing w:after="120"/>
              <w:rPr>
                <w:szCs w:val="24"/>
                <w:u w:val="single"/>
              </w:rPr>
            </w:pPr>
          </w:p>
        </w:tc>
        <w:tc>
          <w:tcPr>
            <w:tcW w:w="2070" w:type="dxa"/>
          </w:tcPr>
          <w:p w14:paraId="24D6732D" w14:textId="77777777" w:rsidR="00437ADB" w:rsidRPr="00E246B3" w:rsidRDefault="00437ADB" w:rsidP="00437ADB">
            <w:pPr>
              <w:suppressAutoHyphens/>
              <w:spacing w:after="120"/>
              <w:rPr>
                <w:szCs w:val="24"/>
                <w:u w:val="single"/>
              </w:rPr>
            </w:pPr>
          </w:p>
        </w:tc>
        <w:tc>
          <w:tcPr>
            <w:tcW w:w="1548" w:type="dxa"/>
          </w:tcPr>
          <w:p w14:paraId="520D567F" w14:textId="77777777" w:rsidR="00437ADB" w:rsidRPr="00E246B3" w:rsidRDefault="00437ADB" w:rsidP="00437ADB">
            <w:pPr>
              <w:suppressAutoHyphens/>
              <w:spacing w:after="120"/>
              <w:rPr>
                <w:szCs w:val="24"/>
                <w:u w:val="single"/>
              </w:rPr>
            </w:pPr>
          </w:p>
        </w:tc>
      </w:tr>
      <w:tr w:rsidR="00437ADB" w:rsidRPr="00E246B3" w14:paraId="7B01422A" w14:textId="77777777" w:rsidTr="006B2295">
        <w:tc>
          <w:tcPr>
            <w:tcW w:w="2520" w:type="dxa"/>
          </w:tcPr>
          <w:p w14:paraId="1E82BE3F" w14:textId="77777777" w:rsidR="00437ADB" w:rsidRPr="00E246B3" w:rsidRDefault="00437ADB" w:rsidP="00437ADB">
            <w:pPr>
              <w:suppressAutoHyphens/>
              <w:spacing w:after="120"/>
              <w:rPr>
                <w:szCs w:val="24"/>
                <w:u w:val="single"/>
              </w:rPr>
            </w:pPr>
          </w:p>
        </w:tc>
        <w:tc>
          <w:tcPr>
            <w:tcW w:w="2520" w:type="dxa"/>
          </w:tcPr>
          <w:p w14:paraId="18C94005" w14:textId="77777777" w:rsidR="00437ADB" w:rsidRPr="00E246B3" w:rsidRDefault="00437ADB" w:rsidP="00437ADB">
            <w:pPr>
              <w:suppressAutoHyphens/>
              <w:spacing w:after="120"/>
              <w:rPr>
                <w:szCs w:val="24"/>
                <w:u w:val="single"/>
              </w:rPr>
            </w:pPr>
          </w:p>
        </w:tc>
        <w:tc>
          <w:tcPr>
            <w:tcW w:w="2070" w:type="dxa"/>
          </w:tcPr>
          <w:p w14:paraId="7BA9BE14" w14:textId="77777777" w:rsidR="00437ADB" w:rsidRPr="00E246B3" w:rsidRDefault="00437ADB" w:rsidP="00437ADB">
            <w:pPr>
              <w:suppressAutoHyphens/>
              <w:spacing w:after="120"/>
              <w:rPr>
                <w:szCs w:val="24"/>
                <w:u w:val="single"/>
              </w:rPr>
            </w:pPr>
          </w:p>
        </w:tc>
        <w:tc>
          <w:tcPr>
            <w:tcW w:w="1548" w:type="dxa"/>
          </w:tcPr>
          <w:p w14:paraId="39EE034C" w14:textId="77777777" w:rsidR="00437ADB" w:rsidRPr="00E246B3" w:rsidRDefault="00437ADB" w:rsidP="00437ADB">
            <w:pPr>
              <w:suppressAutoHyphens/>
              <w:spacing w:after="120"/>
              <w:rPr>
                <w:szCs w:val="24"/>
                <w:u w:val="single"/>
              </w:rPr>
            </w:pPr>
          </w:p>
        </w:tc>
      </w:tr>
      <w:tr w:rsidR="00437ADB" w:rsidRPr="00E246B3" w14:paraId="442CDC98" w14:textId="77777777" w:rsidTr="006B2295">
        <w:tc>
          <w:tcPr>
            <w:tcW w:w="2520" w:type="dxa"/>
          </w:tcPr>
          <w:p w14:paraId="7A543100" w14:textId="77777777" w:rsidR="00437ADB" w:rsidRPr="00E246B3" w:rsidRDefault="00437ADB" w:rsidP="00437ADB">
            <w:pPr>
              <w:suppressAutoHyphens/>
              <w:spacing w:after="120"/>
              <w:rPr>
                <w:szCs w:val="24"/>
                <w:u w:val="single"/>
              </w:rPr>
            </w:pPr>
          </w:p>
        </w:tc>
        <w:tc>
          <w:tcPr>
            <w:tcW w:w="2520" w:type="dxa"/>
          </w:tcPr>
          <w:p w14:paraId="0AE8D500" w14:textId="77777777" w:rsidR="00437ADB" w:rsidRPr="00E246B3" w:rsidRDefault="00437ADB" w:rsidP="00437ADB">
            <w:pPr>
              <w:suppressAutoHyphens/>
              <w:spacing w:after="120"/>
              <w:rPr>
                <w:szCs w:val="24"/>
                <w:u w:val="single"/>
              </w:rPr>
            </w:pPr>
          </w:p>
        </w:tc>
        <w:tc>
          <w:tcPr>
            <w:tcW w:w="2070" w:type="dxa"/>
          </w:tcPr>
          <w:p w14:paraId="21400831" w14:textId="77777777" w:rsidR="00437ADB" w:rsidRPr="00E246B3" w:rsidRDefault="00437ADB" w:rsidP="00437ADB">
            <w:pPr>
              <w:suppressAutoHyphens/>
              <w:spacing w:after="120"/>
              <w:rPr>
                <w:szCs w:val="24"/>
                <w:u w:val="single"/>
              </w:rPr>
            </w:pPr>
          </w:p>
        </w:tc>
        <w:tc>
          <w:tcPr>
            <w:tcW w:w="1548" w:type="dxa"/>
          </w:tcPr>
          <w:p w14:paraId="3086F334" w14:textId="77777777" w:rsidR="00437ADB" w:rsidRPr="00E246B3" w:rsidRDefault="00437ADB" w:rsidP="00437ADB">
            <w:pPr>
              <w:suppressAutoHyphens/>
              <w:spacing w:after="120"/>
              <w:rPr>
                <w:szCs w:val="24"/>
                <w:u w:val="single"/>
              </w:rPr>
            </w:pPr>
          </w:p>
        </w:tc>
      </w:tr>
    </w:tbl>
    <w:p w14:paraId="081790BC" w14:textId="77777777" w:rsidR="00437ADB" w:rsidRPr="00E246B3" w:rsidRDefault="00437ADB" w:rsidP="00437ADB">
      <w:pPr>
        <w:suppressAutoHyphens/>
        <w:spacing w:after="120"/>
        <w:ind w:left="539"/>
        <w:rPr>
          <w:szCs w:val="24"/>
        </w:rPr>
      </w:pPr>
      <w:r w:rsidRPr="00E246B3">
        <w:rPr>
          <w:szCs w:val="24"/>
        </w:rPr>
        <w:t>(If none has been paid or is to be paid, indicate “none.”)</w:t>
      </w:r>
    </w:p>
    <w:p w14:paraId="0B1823CA" w14:textId="77777777" w:rsidR="00437ADB" w:rsidRPr="00E246B3" w:rsidRDefault="00437ADB" w:rsidP="00437ADB">
      <w:pPr>
        <w:suppressAutoHyphens/>
        <w:spacing w:after="120"/>
        <w:rPr>
          <w:szCs w:val="24"/>
        </w:rPr>
      </w:pPr>
    </w:p>
    <w:p w14:paraId="3821A54B" w14:textId="77777777" w:rsidR="00437ADB" w:rsidRPr="00E246B3" w:rsidRDefault="00437ADB" w:rsidP="00437ADB">
      <w:pPr>
        <w:suppressAutoHyphens/>
        <w:spacing w:after="120"/>
        <w:rPr>
          <w:szCs w:val="24"/>
        </w:rPr>
      </w:pPr>
      <w:r w:rsidRPr="00E246B3">
        <w:rPr>
          <w:szCs w:val="24"/>
        </w:rPr>
        <w:t xml:space="preserve">Until the formal final Contract is prepared and executed between us, this Proposal, together with your written acceptance thereof </w:t>
      </w:r>
      <w:r w:rsidR="006E3390">
        <w:rPr>
          <w:szCs w:val="24"/>
        </w:rPr>
        <w:t>included in your Letter of Acceptance</w:t>
      </w:r>
      <w:r w:rsidRPr="00E246B3">
        <w:rPr>
          <w:szCs w:val="24"/>
        </w:rPr>
        <w:t xml:space="preserve">, shall constitute a binding contract between us.  </w:t>
      </w:r>
    </w:p>
    <w:p w14:paraId="7DCF0ED3" w14:textId="77777777" w:rsidR="00437ADB" w:rsidRPr="00E246B3" w:rsidRDefault="00437ADB" w:rsidP="0009553C">
      <w:pPr>
        <w:suppressAutoHyphens/>
        <w:spacing w:after="120"/>
        <w:rPr>
          <w:szCs w:val="24"/>
        </w:rPr>
      </w:pPr>
    </w:p>
    <w:p w14:paraId="0B78BA07" w14:textId="77777777" w:rsidR="00437ADB" w:rsidRPr="00E246B3" w:rsidRDefault="00437ADB" w:rsidP="00437ADB">
      <w:pPr>
        <w:suppressAutoHyphens/>
        <w:spacing w:after="120"/>
        <w:rPr>
          <w:szCs w:val="24"/>
        </w:rPr>
      </w:pPr>
      <w:r w:rsidRPr="00E246B3">
        <w:rPr>
          <w:b/>
          <w:szCs w:val="24"/>
        </w:rPr>
        <w:t>Name of the Proposer</w:t>
      </w:r>
      <w:r w:rsidRPr="00E246B3">
        <w:rPr>
          <w:szCs w:val="24"/>
        </w:rPr>
        <w:t>:</w:t>
      </w:r>
      <w:r w:rsidRPr="00E246B3">
        <w:rPr>
          <w:bCs/>
          <w:iCs/>
          <w:szCs w:val="24"/>
        </w:rPr>
        <w:t>*</w:t>
      </w:r>
      <w:r w:rsidRPr="00E246B3">
        <w:rPr>
          <w:szCs w:val="24"/>
        </w:rPr>
        <w:t>[</w:t>
      </w:r>
      <w:r w:rsidRPr="00E246B3">
        <w:rPr>
          <w:i/>
          <w:szCs w:val="24"/>
        </w:rPr>
        <w:t>insert complete name of the Proposer</w:t>
      </w:r>
      <w:r w:rsidRPr="00E246B3">
        <w:rPr>
          <w:szCs w:val="24"/>
        </w:rPr>
        <w:t>]</w:t>
      </w:r>
    </w:p>
    <w:p w14:paraId="31855E4F" w14:textId="77777777" w:rsidR="00437ADB" w:rsidRPr="00E246B3" w:rsidRDefault="00437ADB" w:rsidP="00437ADB">
      <w:pPr>
        <w:suppressAutoHyphens/>
        <w:spacing w:after="120"/>
        <w:rPr>
          <w:szCs w:val="24"/>
        </w:rPr>
      </w:pPr>
    </w:p>
    <w:p w14:paraId="647FC647" w14:textId="77777777" w:rsidR="00437ADB" w:rsidRPr="00E246B3" w:rsidRDefault="00437ADB" w:rsidP="00437ADB">
      <w:pPr>
        <w:suppressAutoHyphens/>
        <w:spacing w:after="120"/>
        <w:rPr>
          <w:szCs w:val="24"/>
        </w:rPr>
      </w:pPr>
      <w:r w:rsidRPr="00E246B3">
        <w:rPr>
          <w:b/>
          <w:szCs w:val="24"/>
        </w:rPr>
        <w:t>Name of the person duly authorized to sign the Proposal on behalf of the Proposer</w:t>
      </w:r>
      <w:r w:rsidRPr="00E246B3">
        <w:rPr>
          <w:szCs w:val="24"/>
        </w:rPr>
        <w:t>:</w:t>
      </w:r>
      <w:r w:rsidRPr="00E246B3">
        <w:rPr>
          <w:bCs/>
          <w:iCs/>
          <w:szCs w:val="24"/>
        </w:rPr>
        <w:t xml:space="preserve"> ** [</w:t>
      </w:r>
      <w:r w:rsidRPr="00E246B3">
        <w:rPr>
          <w:bCs/>
          <w:i/>
          <w:iCs/>
          <w:szCs w:val="24"/>
        </w:rPr>
        <w:t>insert complete name of person duly authorized to sign the Proposal</w:t>
      </w:r>
      <w:r w:rsidRPr="00E246B3">
        <w:rPr>
          <w:bCs/>
          <w:iCs/>
          <w:szCs w:val="24"/>
        </w:rPr>
        <w:t>]</w:t>
      </w:r>
    </w:p>
    <w:p w14:paraId="14E679DF" w14:textId="77777777" w:rsidR="00437ADB" w:rsidRPr="00E246B3" w:rsidRDefault="00437ADB" w:rsidP="00437ADB">
      <w:pPr>
        <w:suppressAutoHyphens/>
        <w:spacing w:after="120"/>
        <w:rPr>
          <w:szCs w:val="24"/>
        </w:rPr>
      </w:pPr>
    </w:p>
    <w:p w14:paraId="68DE1EF3" w14:textId="77777777" w:rsidR="00437ADB" w:rsidRPr="00E246B3" w:rsidRDefault="00437ADB" w:rsidP="00437ADB">
      <w:pPr>
        <w:suppressAutoHyphens/>
        <w:spacing w:after="120"/>
        <w:rPr>
          <w:szCs w:val="24"/>
        </w:rPr>
      </w:pPr>
      <w:r w:rsidRPr="00E246B3">
        <w:rPr>
          <w:b/>
          <w:szCs w:val="24"/>
        </w:rPr>
        <w:t>Title of the person signing the Proposal</w:t>
      </w:r>
      <w:r w:rsidRPr="00E246B3">
        <w:rPr>
          <w:szCs w:val="24"/>
        </w:rPr>
        <w:t>: [</w:t>
      </w:r>
      <w:r w:rsidRPr="00E246B3">
        <w:rPr>
          <w:i/>
          <w:szCs w:val="24"/>
        </w:rPr>
        <w:t>insert complete title of the person signing the Proposal</w:t>
      </w:r>
      <w:r w:rsidRPr="00E246B3">
        <w:rPr>
          <w:szCs w:val="24"/>
        </w:rPr>
        <w:t>]</w:t>
      </w:r>
    </w:p>
    <w:p w14:paraId="2C56404C" w14:textId="77777777" w:rsidR="00437ADB" w:rsidRPr="00E246B3" w:rsidRDefault="00437ADB" w:rsidP="00437ADB">
      <w:pPr>
        <w:suppressAutoHyphens/>
        <w:spacing w:after="120"/>
        <w:rPr>
          <w:szCs w:val="24"/>
        </w:rPr>
      </w:pPr>
    </w:p>
    <w:p w14:paraId="03ED6C4B" w14:textId="77777777" w:rsidR="00437ADB" w:rsidRPr="00E246B3" w:rsidRDefault="00437ADB" w:rsidP="00437ADB">
      <w:pPr>
        <w:suppressAutoHyphens/>
        <w:spacing w:after="120"/>
        <w:rPr>
          <w:szCs w:val="24"/>
        </w:rPr>
      </w:pPr>
      <w:r w:rsidRPr="00E246B3">
        <w:rPr>
          <w:b/>
          <w:szCs w:val="24"/>
        </w:rPr>
        <w:t>Signature of the person named above</w:t>
      </w:r>
      <w:r w:rsidRPr="00E246B3">
        <w:rPr>
          <w:szCs w:val="24"/>
        </w:rPr>
        <w:t>: [</w:t>
      </w:r>
      <w:r w:rsidRPr="00E246B3">
        <w:rPr>
          <w:i/>
          <w:szCs w:val="24"/>
        </w:rPr>
        <w:t>insert signature of person whose name and capacity are shown above</w:t>
      </w:r>
      <w:r w:rsidRPr="00E246B3">
        <w:rPr>
          <w:szCs w:val="24"/>
        </w:rPr>
        <w:t>]</w:t>
      </w:r>
    </w:p>
    <w:p w14:paraId="46603411" w14:textId="77777777" w:rsidR="00437ADB" w:rsidRPr="00E246B3" w:rsidRDefault="00437ADB" w:rsidP="00437ADB">
      <w:pPr>
        <w:suppressAutoHyphens/>
        <w:spacing w:after="120"/>
        <w:rPr>
          <w:szCs w:val="24"/>
        </w:rPr>
      </w:pPr>
    </w:p>
    <w:p w14:paraId="73BA3A34" w14:textId="77777777" w:rsidR="00437ADB" w:rsidRPr="00E246B3" w:rsidRDefault="00437ADB" w:rsidP="00437ADB">
      <w:pPr>
        <w:suppressAutoHyphens/>
        <w:spacing w:after="120"/>
        <w:rPr>
          <w:szCs w:val="24"/>
        </w:rPr>
      </w:pPr>
      <w:r w:rsidRPr="00E246B3">
        <w:rPr>
          <w:b/>
          <w:szCs w:val="24"/>
        </w:rPr>
        <w:t>Date signed</w:t>
      </w:r>
      <w:r w:rsidRPr="00E246B3">
        <w:rPr>
          <w:szCs w:val="24"/>
        </w:rPr>
        <w:t xml:space="preserve"> [</w:t>
      </w:r>
      <w:r w:rsidRPr="00E246B3">
        <w:rPr>
          <w:i/>
          <w:szCs w:val="24"/>
        </w:rPr>
        <w:t>insert date of signing</w:t>
      </w:r>
      <w:r w:rsidRPr="00E246B3">
        <w:rPr>
          <w:szCs w:val="24"/>
        </w:rPr>
        <w:t xml:space="preserve">] </w:t>
      </w:r>
      <w:r w:rsidRPr="00E246B3">
        <w:rPr>
          <w:b/>
          <w:szCs w:val="24"/>
        </w:rPr>
        <w:t>day of</w:t>
      </w:r>
      <w:r w:rsidRPr="00E246B3">
        <w:rPr>
          <w:szCs w:val="24"/>
        </w:rPr>
        <w:t xml:space="preserve"> [</w:t>
      </w:r>
      <w:r w:rsidRPr="00E246B3">
        <w:rPr>
          <w:i/>
          <w:szCs w:val="24"/>
        </w:rPr>
        <w:t>insert month</w:t>
      </w:r>
      <w:r w:rsidRPr="00E246B3">
        <w:rPr>
          <w:szCs w:val="24"/>
        </w:rPr>
        <w:t>], [</w:t>
      </w:r>
      <w:r w:rsidRPr="00E246B3">
        <w:rPr>
          <w:i/>
          <w:szCs w:val="24"/>
        </w:rPr>
        <w:t>insert year</w:t>
      </w:r>
      <w:r w:rsidRPr="00E246B3">
        <w:rPr>
          <w:szCs w:val="24"/>
        </w:rPr>
        <w:t>]</w:t>
      </w:r>
    </w:p>
    <w:p w14:paraId="4A57C86A" w14:textId="77777777" w:rsidR="00437ADB" w:rsidRPr="00E246B3" w:rsidRDefault="00437ADB" w:rsidP="00437ADB">
      <w:pPr>
        <w:suppressAutoHyphens/>
        <w:spacing w:after="120"/>
        <w:rPr>
          <w:szCs w:val="24"/>
        </w:rPr>
      </w:pPr>
    </w:p>
    <w:p w14:paraId="24B05729" w14:textId="77777777" w:rsidR="00437ADB" w:rsidRPr="00E246B3" w:rsidRDefault="00437ADB" w:rsidP="00437ADB">
      <w:pPr>
        <w:suppressAutoHyphens/>
        <w:spacing w:after="120"/>
        <w:rPr>
          <w:szCs w:val="24"/>
        </w:rPr>
      </w:pPr>
      <w:r w:rsidRPr="00E246B3">
        <w:rPr>
          <w:szCs w:val="24"/>
        </w:rPr>
        <w:t>*: In the case of the Proposal submitted by a Joint Venture specify the name of the Joint Venture as Proposer.</w:t>
      </w:r>
    </w:p>
    <w:p w14:paraId="1C0C92C5" w14:textId="77777777" w:rsidR="00437ADB" w:rsidRPr="00E246B3" w:rsidRDefault="00437ADB" w:rsidP="00437ADB">
      <w:pPr>
        <w:suppressAutoHyphens/>
        <w:spacing w:after="120"/>
        <w:rPr>
          <w:szCs w:val="24"/>
        </w:rPr>
      </w:pPr>
    </w:p>
    <w:p w14:paraId="29673EFF" w14:textId="77777777" w:rsidR="00437ADB" w:rsidRPr="00E246B3" w:rsidRDefault="00437ADB" w:rsidP="00437ADB">
      <w:pPr>
        <w:suppressAutoHyphens/>
        <w:spacing w:after="120"/>
        <w:rPr>
          <w:sz w:val="20"/>
        </w:rPr>
      </w:pPr>
      <w:r w:rsidRPr="00E246B3">
        <w:rPr>
          <w:szCs w:val="24"/>
        </w:rPr>
        <w:t>**: Person signing the Proposal shall have the power of attorney given by the Proposer. The power of attorney shall be attached with the Proposal Schedules.</w:t>
      </w:r>
    </w:p>
    <w:p w14:paraId="78E895A6" w14:textId="77777777" w:rsidR="00437ADB" w:rsidRPr="00E246B3" w:rsidRDefault="00437ADB" w:rsidP="00437ADB">
      <w:pPr>
        <w:suppressAutoHyphens/>
        <w:spacing w:after="120"/>
        <w:rPr>
          <w:sz w:val="20"/>
        </w:rPr>
      </w:pPr>
    </w:p>
    <w:p w14:paraId="0DC1F96B" w14:textId="77777777" w:rsidR="00AD08A5" w:rsidRPr="00E246B3" w:rsidRDefault="00AD08A5">
      <w:pPr>
        <w:jc w:val="left"/>
        <w:rPr>
          <w:b/>
          <w:sz w:val="36"/>
        </w:rPr>
      </w:pPr>
      <w:bookmarkStart w:id="568" w:name="_Toc197236025"/>
      <w:r w:rsidRPr="00E246B3">
        <w:br w:type="page"/>
      </w:r>
    </w:p>
    <w:p w14:paraId="658A37F0" w14:textId="77777777" w:rsidR="006B2295" w:rsidRPr="00E246B3" w:rsidRDefault="006B2295" w:rsidP="00C64C86">
      <w:pPr>
        <w:pStyle w:val="SPDForms1"/>
      </w:pPr>
      <w:bookmarkStart w:id="569" w:name="_Toc450646390"/>
      <w:bookmarkStart w:id="570" w:name="_Toc72164479"/>
      <w:r w:rsidRPr="00E246B3">
        <w:t>Schedules of Rates and Prices</w:t>
      </w:r>
      <w:bookmarkEnd w:id="568"/>
      <w:bookmarkEnd w:id="569"/>
      <w:bookmarkEnd w:id="570"/>
    </w:p>
    <w:p w14:paraId="0290E9A1" w14:textId="77777777" w:rsidR="006B2295" w:rsidRPr="00E246B3" w:rsidRDefault="006B2295" w:rsidP="00067FDE">
      <w:pPr>
        <w:pStyle w:val="SPDForm2"/>
      </w:pPr>
      <w:bookmarkStart w:id="571" w:name="_Toc197236026"/>
      <w:bookmarkStart w:id="572" w:name="_Toc450646391"/>
      <w:bookmarkStart w:id="573" w:name="_Toc72164480"/>
      <w:r w:rsidRPr="00E246B3">
        <w:t>Schedule No. 1.  Plant and Mandatory Spare Parts Supplied from Abroad</w:t>
      </w:r>
      <w:bookmarkEnd w:id="571"/>
      <w:bookmarkEnd w:id="572"/>
      <w:bookmarkEnd w:id="573"/>
    </w:p>
    <w:p w14:paraId="0C5F6722" w14:textId="77777777"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1296"/>
        <w:gridCol w:w="1296"/>
        <w:gridCol w:w="1296"/>
      </w:tblGrid>
      <w:tr w:rsidR="006B2295" w:rsidRPr="00E246B3" w14:paraId="1D2291FE" w14:textId="77777777" w:rsidTr="006B2295">
        <w:tc>
          <w:tcPr>
            <w:tcW w:w="720" w:type="dxa"/>
            <w:tcBorders>
              <w:top w:val="single" w:sz="6" w:space="0" w:color="auto"/>
              <w:left w:val="single" w:sz="6" w:space="0" w:color="auto"/>
              <w:bottom w:val="nil"/>
              <w:right w:val="nil"/>
            </w:tcBorders>
            <w:hideMark/>
          </w:tcPr>
          <w:p w14:paraId="43044C2F" w14:textId="77777777" w:rsidR="006B2295" w:rsidRPr="00E246B3" w:rsidRDefault="006B2295" w:rsidP="006B2295">
            <w:pPr>
              <w:jc w:val="center"/>
              <w:rPr>
                <w:sz w:val="20"/>
              </w:rPr>
            </w:pPr>
            <w:r w:rsidRPr="00E246B3">
              <w:rPr>
                <w:sz w:val="20"/>
              </w:rPr>
              <w:t>Item</w:t>
            </w:r>
          </w:p>
        </w:tc>
        <w:tc>
          <w:tcPr>
            <w:tcW w:w="2952" w:type="dxa"/>
            <w:tcBorders>
              <w:top w:val="single" w:sz="6" w:space="0" w:color="auto"/>
              <w:left w:val="single" w:sz="6" w:space="0" w:color="auto"/>
              <w:bottom w:val="nil"/>
              <w:right w:val="single" w:sz="6" w:space="0" w:color="auto"/>
            </w:tcBorders>
            <w:hideMark/>
          </w:tcPr>
          <w:p w14:paraId="16EB86D3" w14:textId="77777777" w:rsidR="006B2295" w:rsidRPr="00E246B3" w:rsidRDefault="006B2295" w:rsidP="006B2295">
            <w:pPr>
              <w:jc w:val="center"/>
              <w:rPr>
                <w:sz w:val="20"/>
              </w:rPr>
            </w:pPr>
            <w:r w:rsidRPr="00E246B3">
              <w:rPr>
                <w:sz w:val="20"/>
              </w:rPr>
              <w:t>Description</w:t>
            </w:r>
          </w:p>
        </w:tc>
        <w:tc>
          <w:tcPr>
            <w:tcW w:w="720" w:type="dxa"/>
            <w:tcBorders>
              <w:top w:val="single" w:sz="6" w:space="0" w:color="auto"/>
              <w:left w:val="nil"/>
              <w:bottom w:val="nil"/>
              <w:right w:val="nil"/>
            </w:tcBorders>
            <w:hideMark/>
          </w:tcPr>
          <w:p w14:paraId="64A01C73" w14:textId="77777777" w:rsidR="006B2295" w:rsidRPr="00E246B3" w:rsidRDefault="006B2295" w:rsidP="006B2295">
            <w:pPr>
              <w:jc w:val="center"/>
              <w:rPr>
                <w:sz w:val="20"/>
              </w:rPr>
            </w:pPr>
            <w:r w:rsidRPr="00E246B3">
              <w:rPr>
                <w:sz w:val="20"/>
              </w:rPr>
              <w:t>Code</w:t>
            </w:r>
            <w:r w:rsidRPr="00E246B3">
              <w:rPr>
                <w:sz w:val="20"/>
                <w:vertAlign w:val="superscript"/>
              </w:rPr>
              <w:t>1</w:t>
            </w:r>
          </w:p>
        </w:tc>
        <w:tc>
          <w:tcPr>
            <w:tcW w:w="720" w:type="dxa"/>
            <w:tcBorders>
              <w:top w:val="single" w:sz="6" w:space="0" w:color="auto"/>
              <w:left w:val="single" w:sz="6" w:space="0" w:color="auto"/>
              <w:bottom w:val="nil"/>
              <w:right w:val="single" w:sz="6" w:space="0" w:color="auto"/>
            </w:tcBorders>
            <w:hideMark/>
          </w:tcPr>
          <w:p w14:paraId="6D7052C6" w14:textId="77777777" w:rsidR="006B2295" w:rsidRPr="00E246B3" w:rsidRDefault="006B2295" w:rsidP="006B2295">
            <w:pPr>
              <w:jc w:val="center"/>
              <w:rPr>
                <w:sz w:val="20"/>
              </w:rPr>
            </w:pPr>
            <w:r w:rsidRPr="00E246B3">
              <w:rPr>
                <w:sz w:val="20"/>
              </w:rPr>
              <w:t>Qty.</w:t>
            </w:r>
          </w:p>
        </w:tc>
        <w:tc>
          <w:tcPr>
            <w:tcW w:w="2592" w:type="dxa"/>
            <w:gridSpan w:val="2"/>
            <w:tcBorders>
              <w:top w:val="single" w:sz="6" w:space="0" w:color="auto"/>
              <w:left w:val="nil"/>
              <w:bottom w:val="nil"/>
              <w:right w:val="nil"/>
            </w:tcBorders>
            <w:hideMark/>
          </w:tcPr>
          <w:p w14:paraId="09245E75" w14:textId="77777777" w:rsidR="006B2295" w:rsidRPr="00E246B3" w:rsidRDefault="006B2295" w:rsidP="006B2295">
            <w:pPr>
              <w:jc w:val="center"/>
              <w:rPr>
                <w:sz w:val="20"/>
              </w:rPr>
            </w:pPr>
            <w:r w:rsidRPr="00E246B3">
              <w:rPr>
                <w:sz w:val="20"/>
              </w:rPr>
              <w:t>Unit Price</w:t>
            </w:r>
            <w:r w:rsidRPr="00E246B3">
              <w:rPr>
                <w:sz w:val="20"/>
                <w:vertAlign w:val="superscript"/>
              </w:rPr>
              <w:t>2</w:t>
            </w:r>
          </w:p>
        </w:tc>
        <w:tc>
          <w:tcPr>
            <w:tcW w:w="1296" w:type="dxa"/>
            <w:tcBorders>
              <w:top w:val="single" w:sz="6" w:space="0" w:color="auto"/>
              <w:left w:val="single" w:sz="6" w:space="0" w:color="auto"/>
              <w:bottom w:val="nil"/>
              <w:right w:val="single" w:sz="6" w:space="0" w:color="auto"/>
            </w:tcBorders>
            <w:hideMark/>
          </w:tcPr>
          <w:p w14:paraId="534870F7" w14:textId="77777777" w:rsidR="006B2295" w:rsidRPr="00E246B3" w:rsidRDefault="006B2295" w:rsidP="006B2295">
            <w:pPr>
              <w:jc w:val="center"/>
              <w:rPr>
                <w:sz w:val="20"/>
              </w:rPr>
            </w:pPr>
            <w:r w:rsidRPr="00E246B3">
              <w:rPr>
                <w:sz w:val="20"/>
              </w:rPr>
              <w:t>Total Price</w:t>
            </w:r>
            <w:r w:rsidRPr="00E246B3">
              <w:rPr>
                <w:sz w:val="20"/>
                <w:vertAlign w:val="superscript"/>
              </w:rPr>
              <w:t>2</w:t>
            </w:r>
          </w:p>
        </w:tc>
      </w:tr>
      <w:tr w:rsidR="006B2295" w:rsidRPr="00E246B3" w14:paraId="6ED66B9C" w14:textId="77777777" w:rsidTr="006B2295">
        <w:tc>
          <w:tcPr>
            <w:tcW w:w="720" w:type="dxa"/>
            <w:tcBorders>
              <w:top w:val="nil"/>
              <w:left w:val="single" w:sz="6" w:space="0" w:color="auto"/>
              <w:bottom w:val="nil"/>
              <w:right w:val="nil"/>
            </w:tcBorders>
          </w:tcPr>
          <w:p w14:paraId="52478414" w14:textId="77777777" w:rsidR="006B2295" w:rsidRPr="00E246B3" w:rsidRDefault="006B2295" w:rsidP="006B2295">
            <w:pPr>
              <w:rPr>
                <w:sz w:val="20"/>
              </w:rPr>
            </w:pPr>
          </w:p>
        </w:tc>
        <w:tc>
          <w:tcPr>
            <w:tcW w:w="2952" w:type="dxa"/>
            <w:tcBorders>
              <w:top w:val="nil"/>
              <w:left w:val="single" w:sz="6" w:space="0" w:color="auto"/>
              <w:bottom w:val="nil"/>
              <w:right w:val="single" w:sz="6" w:space="0" w:color="auto"/>
            </w:tcBorders>
          </w:tcPr>
          <w:p w14:paraId="1CA2E60F" w14:textId="77777777" w:rsidR="006B2295" w:rsidRPr="00E246B3" w:rsidRDefault="006B2295" w:rsidP="006B2295">
            <w:pPr>
              <w:rPr>
                <w:sz w:val="20"/>
              </w:rPr>
            </w:pPr>
          </w:p>
        </w:tc>
        <w:tc>
          <w:tcPr>
            <w:tcW w:w="720" w:type="dxa"/>
            <w:tcBorders>
              <w:top w:val="nil"/>
              <w:left w:val="nil"/>
              <w:bottom w:val="nil"/>
              <w:right w:val="nil"/>
            </w:tcBorders>
          </w:tcPr>
          <w:p w14:paraId="30608B6B" w14:textId="77777777" w:rsidR="006B2295" w:rsidRPr="00E246B3" w:rsidRDefault="006B2295" w:rsidP="006B2295">
            <w:pPr>
              <w:rPr>
                <w:sz w:val="20"/>
              </w:rPr>
            </w:pPr>
          </w:p>
        </w:tc>
        <w:tc>
          <w:tcPr>
            <w:tcW w:w="720" w:type="dxa"/>
            <w:tcBorders>
              <w:top w:val="nil"/>
              <w:left w:val="single" w:sz="6" w:space="0" w:color="auto"/>
              <w:bottom w:val="nil"/>
              <w:right w:val="single" w:sz="6" w:space="0" w:color="auto"/>
            </w:tcBorders>
          </w:tcPr>
          <w:p w14:paraId="02D143AB" w14:textId="77777777" w:rsidR="006B2295" w:rsidRPr="00E246B3" w:rsidRDefault="006B2295" w:rsidP="006B2295">
            <w:pPr>
              <w:rPr>
                <w:sz w:val="20"/>
              </w:rPr>
            </w:pPr>
          </w:p>
        </w:tc>
        <w:tc>
          <w:tcPr>
            <w:tcW w:w="1296" w:type="dxa"/>
            <w:tcBorders>
              <w:top w:val="single" w:sz="6" w:space="0" w:color="auto"/>
              <w:left w:val="nil"/>
              <w:bottom w:val="nil"/>
              <w:right w:val="nil"/>
            </w:tcBorders>
          </w:tcPr>
          <w:p w14:paraId="311DA8A6" w14:textId="77777777" w:rsidR="006B2295" w:rsidRPr="00E246B3" w:rsidRDefault="006B2295" w:rsidP="006B2295">
            <w:pPr>
              <w:jc w:val="center"/>
              <w:rPr>
                <w:sz w:val="20"/>
              </w:rPr>
            </w:pPr>
          </w:p>
        </w:tc>
        <w:tc>
          <w:tcPr>
            <w:tcW w:w="1296" w:type="dxa"/>
            <w:tcBorders>
              <w:top w:val="single" w:sz="6" w:space="0" w:color="auto"/>
              <w:left w:val="single" w:sz="6" w:space="0" w:color="auto"/>
              <w:bottom w:val="nil"/>
              <w:right w:val="single" w:sz="6" w:space="0" w:color="auto"/>
            </w:tcBorders>
            <w:hideMark/>
          </w:tcPr>
          <w:p w14:paraId="59DBC49E" w14:textId="77777777" w:rsidR="006B2295" w:rsidRPr="00E246B3" w:rsidRDefault="006B2295" w:rsidP="006B2295">
            <w:pPr>
              <w:jc w:val="center"/>
              <w:rPr>
                <w:i/>
                <w:sz w:val="20"/>
              </w:rPr>
            </w:pPr>
            <w:r w:rsidRPr="00E246B3">
              <w:rPr>
                <w:i/>
                <w:sz w:val="20"/>
              </w:rPr>
              <w:t>CIP</w:t>
            </w:r>
          </w:p>
        </w:tc>
        <w:tc>
          <w:tcPr>
            <w:tcW w:w="1296" w:type="dxa"/>
            <w:tcBorders>
              <w:top w:val="nil"/>
              <w:left w:val="nil"/>
              <w:bottom w:val="nil"/>
              <w:right w:val="single" w:sz="6" w:space="0" w:color="auto"/>
            </w:tcBorders>
          </w:tcPr>
          <w:p w14:paraId="5F12C9D9" w14:textId="77777777" w:rsidR="006B2295" w:rsidRPr="00E246B3" w:rsidRDefault="006B2295" w:rsidP="006B2295">
            <w:pPr>
              <w:rPr>
                <w:sz w:val="20"/>
              </w:rPr>
            </w:pPr>
          </w:p>
        </w:tc>
      </w:tr>
      <w:tr w:rsidR="006B2295" w:rsidRPr="00E246B3" w14:paraId="183BBA52" w14:textId="77777777" w:rsidTr="006B2295">
        <w:tc>
          <w:tcPr>
            <w:tcW w:w="720" w:type="dxa"/>
            <w:tcBorders>
              <w:top w:val="nil"/>
              <w:left w:val="single" w:sz="6" w:space="0" w:color="auto"/>
              <w:bottom w:val="single" w:sz="6" w:space="0" w:color="auto"/>
              <w:right w:val="nil"/>
            </w:tcBorders>
          </w:tcPr>
          <w:p w14:paraId="32EB4173" w14:textId="77777777" w:rsidR="006B2295" w:rsidRPr="00E246B3" w:rsidRDefault="006B2295" w:rsidP="006B2295">
            <w:pPr>
              <w:rPr>
                <w:sz w:val="20"/>
              </w:rPr>
            </w:pPr>
          </w:p>
        </w:tc>
        <w:tc>
          <w:tcPr>
            <w:tcW w:w="2952" w:type="dxa"/>
            <w:tcBorders>
              <w:top w:val="nil"/>
              <w:left w:val="single" w:sz="6" w:space="0" w:color="auto"/>
              <w:bottom w:val="single" w:sz="6" w:space="0" w:color="auto"/>
              <w:right w:val="single" w:sz="6" w:space="0" w:color="auto"/>
            </w:tcBorders>
          </w:tcPr>
          <w:p w14:paraId="063AA356" w14:textId="77777777" w:rsidR="006B2295" w:rsidRPr="00E246B3" w:rsidRDefault="006B2295" w:rsidP="006B2295">
            <w:pPr>
              <w:rPr>
                <w:sz w:val="20"/>
              </w:rPr>
            </w:pPr>
          </w:p>
        </w:tc>
        <w:tc>
          <w:tcPr>
            <w:tcW w:w="720" w:type="dxa"/>
            <w:tcBorders>
              <w:top w:val="nil"/>
              <w:left w:val="nil"/>
              <w:bottom w:val="single" w:sz="6" w:space="0" w:color="auto"/>
              <w:right w:val="nil"/>
            </w:tcBorders>
          </w:tcPr>
          <w:p w14:paraId="1298C375" w14:textId="77777777" w:rsidR="006B2295" w:rsidRPr="00E246B3" w:rsidRDefault="006B2295" w:rsidP="006B2295">
            <w:pPr>
              <w:rPr>
                <w:sz w:val="20"/>
              </w:rPr>
            </w:pPr>
          </w:p>
        </w:tc>
        <w:tc>
          <w:tcPr>
            <w:tcW w:w="720" w:type="dxa"/>
            <w:tcBorders>
              <w:top w:val="nil"/>
              <w:left w:val="single" w:sz="6" w:space="0" w:color="auto"/>
              <w:bottom w:val="single" w:sz="6" w:space="0" w:color="auto"/>
              <w:right w:val="single" w:sz="6" w:space="0" w:color="auto"/>
            </w:tcBorders>
            <w:hideMark/>
          </w:tcPr>
          <w:p w14:paraId="098F0F3D" w14:textId="77777777" w:rsidR="006B2295" w:rsidRPr="00E246B3" w:rsidRDefault="006B2295" w:rsidP="006B2295">
            <w:pPr>
              <w:jc w:val="center"/>
              <w:rPr>
                <w:i/>
                <w:sz w:val="20"/>
              </w:rPr>
            </w:pPr>
            <w:r w:rsidRPr="00E246B3">
              <w:rPr>
                <w:i/>
                <w:sz w:val="20"/>
              </w:rPr>
              <w:t>(1)</w:t>
            </w:r>
          </w:p>
        </w:tc>
        <w:tc>
          <w:tcPr>
            <w:tcW w:w="1296" w:type="dxa"/>
            <w:tcBorders>
              <w:top w:val="nil"/>
              <w:left w:val="nil"/>
              <w:bottom w:val="single" w:sz="6" w:space="0" w:color="auto"/>
              <w:right w:val="nil"/>
            </w:tcBorders>
            <w:hideMark/>
          </w:tcPr>
          <w:p w14:paraId="50483F52" w14:textId="77777777" w:rsidR="006B2295" w:rsidRPr="00E246B3" w:rsidRDefault="006B2295" w:rsidP="006B2295">
            <w:pPr>
              <w:jc w:val="center"/>
              <w:rPr>
                <w:i/>
                <w:sz w:val="20"/>
              </w:rPr>
            </w:pPr>
            <w:r w:rsidRPr="00E246B3">
              <w:rPr>
                <w:i/>
                <w:sz w:val="20"/>
              </w:rPr>
              <w:t>(2)</w:t>
            </w:r>
          </w:p>
        </w:tc>
        <w:tc>
          <w:tcPr>
            <w:tcW w:w="1296" w:type="dxa"/>
            <w:tcBorders>
              <w:top w:val="nil"/>
              <w:left w:val="single" w:sz="6" w:space="0" w:color="auto"/>
              <w:bottom w:val="single" w:sz="6" w:space="0" w:color="auto"/>
              <w:right w:val="single" w:sz="6" w:space="0" w:color="auto"/>
            </w:tcBorders>
            <w:hideMark/>
          </w:tcPr>
          <w:p w14:paraId="7EB21469" w14:textId="77777777" w:rsidR="006B2295" w:rsidRPr="00E246B3" w:rsidRDefault="006B2295" w:rsidP="006B2295">
            <w:pPr>
              <w:jc w:val="center"/>
              <w:rPr>
                <w:i/>
                <w:sz w:val="20"/>
              </w:rPr>
            </w:pPr>
            <w:r w:rsidRPr="00E246B3">
              <w:rPr>
                <w:i/>
                <w:sz w:val="20"/>
              </w:rPr>
              <w:t>(3)</w:t>
            </w:r>
          </w:p>
        </w:tc>
        <w:tc>
          <w:tcPr>
            <w:tcW w:w="1296" w:type="dxa"/>
            <w:tcBorders>
              <w:top w:val="nil"/>
              <w:left w:val="nil"/>
              <w:bottom w:val="single" w:sz="6" w:space="0" w:color="auto"/>
              <w:right w:val="single" w:sz="6" w:space="0" w:color="auto"/>
            </w:tcBorders>
            <w:hideMark/>
          </w:tcPr>
          <w:p w14:paraId="10C6085E" w14:textId="77777777" w:rsidR="006B2295" w:rsidRPr="00E246B3" w:rsidRDefault="006B2295" w:rsidP="006B2295">
            <w:pPr>
              <w:jc w:val="center"/>
              <w:rPr>
                <w:i/>
                <w:sz w:val="20"/>
              </w:rPr>
            </w:pPr>
            <w:r w:rsidRPr="00E246B3">
              <w:rPr>
                <w:i/>
                <w:sz w:val="20"/>
              </w:rPr>
              <w:t>(1) x (3)</w:t>
            </w:r>
          </w:p>
        </w:tc>
      </w:tr>
      <w:tr w:rsidR="006B2295" w:rsidRPr="00E246B3" w14:paraId="10B96E62" w14:textId="77777777" w:rsidTr="006B2295">
        <w:tc>
          <w:tcPr>
            <w:tcW w:w="720" w:type="dxa"/>
            <w:tcBorders>
              <w:top w:val="nil"/>
              <w:left w:val="single" w:sz="6" w:space="0" w:color="auto"/>
              <w:bottom w:val="nil"/>
              <w:right w:val="nil"/>
            </w:tcBorders>
          </w:tcPr>
          <w:p w14:paraId="466789CC"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0D1E1ED2" w14:textId="77777777" w:rsidR="006B2295" w:rsidRPr="00E246B3" w:rsidRDefault="006B2295" w:rsidP="006B2295">
            <w:pPr>
              <w:jc w:val="left"/>
              <w:rPr>
                <w:sz w:val="20"/>
              </w:rPr>
            </w:pPr>
          </w:p>
        </w:tc>
        <w:tc>
          <w:tcPr>
            <w:tcW w:w="720" w:type="dxa"/>
            <w:tcBorders>
              <w:top w:val="nil"/>
              <w:left w:val="nil"/>
              <w:bottom w:val="nil"/>
              <w:right w:val="nil"/>
            </w:tcBorders>
          </w:tcPr>
          <w:p w14:paraId="57910B3F"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72694920" w14:textId="77777777" w:rsidR="006B2295" w:rsidRPr="00E246B3" w:rsidRDefault="006B2295" w:rsidP="006B2295">
            <w:pPr>
              <w:jc w:val="left"/>
              <w:rPr>
                <w:sz w:val="20"/>
              </w:rPr>
            </w:pPr>
          </w:p>
        </w:tc>
        <w:tc>
          <w:tcPr>
            <w:tcW w:w="1296" w:type="dxa"/>
            <w:tcBorders>
              <w:top w:val="nil"/>
              <w:left w:val="nil"/>
              <w:bottom w:val="nil"/>
              <w:right w:val="nil"/>
            </w:tcBorders>
          </w:tcPr>
          <w:p w14:paraId="4C273747"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178072F1"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35C63A5A" w14:textId="77777777" w:rsidR="006B2295" w:rsidRPr="00E246B3" w:rsidRDefault="006B2295" w:rsidP="006B2295">
            <w:pPr>
              <w:jc w:val="left"/>
              <w:rPr>
                <w:sz w:val="20"/>
              </w:rPr>
            </w:pPr>
          </w:p>
        </w:tc>
      </w:tr>
      <w:tr w:rsidR="006B2295" w:rsidRPr="00E246B3" w14:paraId="3DC81EF7" w14:textId="77777777" w:rsidTr="006B2295">
        <w:tc>
          <w:tcPr>
            <w:tcW w:w="720" w:type="dxa"/>
            <w:tcBorders>
              <w:top w:val="nil"/>
              <w:left w:val="single" w:sz="6" w:space="0" w:color="auto"/>
              <w:bottom w:val="nil"/>
              <w:right w:val="nil"/>
            </w:tcBorders>
          </w:tcPr>
          <w:p w14:paraId="34CC575B"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1E4008EA" w14:textId="77777777" w:rsidR="006B2295" w:rsidRPr="00E246B3" w:rsidRDefault="006B2295" w:rsidP="006B2295">
            <w:pPr>
              <w:jc w:val="left"/>
              <w:rPr>
                <w:sz w:val="20"/>
              </w:rPr>
            </w:pPr>
          </w:p>
        </w:tc>
        <w:tc>
          <w:tcPr>
            <w:tcW w:w="720" w:type="dxa"/>
            <w:tcBorders>
              <w:top w:val="nil"/>
              <w:left w:val="nil"/>
              <w:bottom w:val="nil"/>
              <w:right w:val="nil"/>
            </w:tcBorders>
          </w:tcPr>
          <w:p w14:paraId="19A2BE18"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13636455" w14:textId="77777777" w:rsidR="006B2295" w:rsidRPr="00E246B3" w:rsidRDefault="006B2295" w:rsidP="006B2295">
            <w:pPr>
              <w:jc w:val="left"/>
              <w:rPr>
                <w:sz w:val="20"/>
              </w:rPr>
            </w:pPr>
          </w:p>
        </w:tc>
        <w:tc>
          <w:tcPr>
            <w:tcW w:w="1296" w:type="dxa"/>
            <w:tcBorders>
              <w:top w:val="nil"/>
              <w:left w:val="nil"/>
              <w:bottom w:val="nil"/>
              <w:right w:val="nil"/>
            </w:tcBorders>
          </w:tcPr>
          <w:p w14:paraId="670CBA89"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6E5D19AB"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04AEB7A6" w14:textId="77777777" w:rsidR="006B2295" w:rsidRPr="00E246B3" w:rsidRDefault="006B2295" w:rsidP="006B2295">
            <w:pPr>
              <w:jc w:val="left"/>
              <w:rPr>
                <w:sz w:val="20"/>
              </w:rPr>
            </w:pPr>
          </w:p>
        </w:tc>
      </w:tr>
      <w:tr w:rsidR="006B2295" w:rsidRPr="00E246B3" w14:paraId="7F3EB488" w14:textId="77777777" w:rsidTr="006B2295">
        <w:tc>
          <w:tcPr>
            <w:tcW w:w="720" w:type="dxa"/>
            <w:tcBorders>
              <w:top w:val="nil"/>
              <w:left w:val="single" w:sz="6" w:space="0" w:color="auto"/>
              <w:bottom w:val="nil"/>
              <w:right w:val="nil"/>
            </w:tcBorders>
          </w:tcPr>
          <w:p w14:paraId="4158C465"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0573284B" w14:textId="77777777" w:rsidR="006B2295" w:rsidRPr="00E246B3" w:rsidRDefault="006B2295" w:rsidP="006B2295">
            <w:pPr>
              <w:jc w:val="left"/>
              <w:rPr>
                <w:sz w:val="20"/>
              </w:rPr>
            </w:pPr>
          </w:p>
        </w:tc>
        <w:tc>
          <w:tcPr>
            <w:tcW w:w="720" w:type="dxa"/>
            <w:tcBorders>
              <w:top w:val="nil"/>
              <w:left w:val="nil"/>
              <w:bottom w:val="nil"/>
              <w:right w:val="nil"/>
            </w:tcBorders>
          </w:tcPr>
          <w:p w14:paraId="2DDD714E"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23508FAF" w14:textId="77777777" w:rsidR="006B2295" w:rsidRPr="00E246B3" w:rsidRDefault="006B2295" w:rsidP="006B2295">
            <w:pPr>
              <w:jc w:val="left"/>
              <w:rPr>
                <w:sz w:val="20"/>
              </w:rPr>
            </w:pPr>
          </w:p>
        </w:tc>
        <w:tc>
          <w:tcPr>
            <w:tcW w:w="1296" w:type="dxa"/>
            <w:tcBorders>
              <w:top w:val="nil"/>
              <w:left w:val="nil"/>
              <w:bottom w:val="nil"/>
              <w:right w:val="nil"/>
            </w:tcBorders>
          </w:tcPr>
          <w:p w14:paraId="64A4F7F3"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27C91B24"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69230333" w14:textId="77777777" w:rsidR="006B2295" w:rsidRPr="00E246B3" w:rsidRDefault="006B2295" w:rsidP="006B2295">
            <w:pPr>
              <w:jc w:val="left"/>
              <w:rPr>
                <w:sz w:val="20"/>
              </w:rPr>
            </w:pPr>
          </w:p>
        </w:tc>
      </w:tr>
      <w:tr w:rsidR="006B2295" w:rsidRPr="00E246B3" w14:paraId="09097345" w14:textId="77777777" w:rsidTr="006B2295">
        <w:tc>
          <w:tcPr>
            <w:tcW w:w="720" w:type="dxa"/>
            <w:tcBorders>
              <w:top w:val="nil"/>
              <w:left w:val="single" w:sz="6" w:space="0" w:color="auto"/>
              <w:bottom w:val="nil"/>
              <w:right w:val="nil"/>
            </w:tcBorders>
          </w:tcPr>
          <w:p w14:paraId="23A0D306"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6BCC4C58" w14:textId="77777777" w:rsidR="006B2295" w:rsidRPr="00E246B3" w:rsidRDefault="006B2295" w:rsidP="006B2295">
            <w:pPr>
              <w:jc w:val="left"/>
              <w:rPr>
                <w:sz w:val="20"/>
              </w:rPr>
            </w:pPr>
          </w:p>
        </w:tc>
        <w:tc>
          <w:tcPr>
            <w:tcW w:w="720" w:type="dxa"/>
            <w:tcBorders>
              <w:top w:val="nil"/>
              <w:left w:val="nil"/>
              <w:bottom w:val="nil"/>
              <w:right w:val="nil"/>
            </w:tcBorders>
          </w:tcPr>
          <w:p w14:paraId="1799AA88"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7D2FDFDF" w14:textId="77777777" w:rsidR="006B2295" w:rsidRPr="00E246B3" w:rsidRDefault="006B2295" w:rsidP="006B2295">
            <w:pPr>
              <w:jc w:val="left"/>
              <w:rPr>
                <w:sz w:val="20"/>
              </w:rPr>
            </w:pPr>
          </w:p>
        </w:tc>
        <w:tc>
          <w:tcPr>
            <w:tcW w:w="1296" w:type="dxa"/>
            <w:tcBorders>
              <w:top w:val="nil"/>
              <w:left w:val="nil"/>
              <w:bottom w:val="nil"/>
              <w:right w:val="nil"/>
            </w:tcBorders>
          </w:tcPr>
          <w:p w14:paraId="30AC5E41"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5FA8C159"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680E5616" w14:textId="77777777" w:rsidR="006B2295" w:rsidRPr="00E246B3" w:rsidRDefault="006B2295" w:rsidP="006B2295">
            <w:pPr>
              <w:jc w:val="left"/>
              <w:rPr>
                <w:sz w:val="20"/>
              </w:rPr>
            </w:pPr>
          </w:p>
        </w:tc>
      </w:tr>
      <w:tr w:rsidR="006B2295" w:rsidRPr="00E246B3" w14:paraId="23FC2FBC" w14:textId="77777777" w:rsidTr="006B2295">
        <w:tc>
          <w:tcPr>
            <w:tcW w:w="720" w:type="dxa"/>
            <w:tcBorders>
              <w:top w:val="nil"/>
              <w:left w:val="single" w:sz="6" w:space="0" w:color="auto"/>
              <w:bottom w:val="nil"/>
              <w:right w:val="nil"/>
            </w:tcBorders>
          </w:tcPr>
          <w:p w14:paraId="4A97D969"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3E7C6597" w14:textId="77777777" w:rsidR="006B2295" w:rsidRPr="00E246B3" w:rsidRDefault="006B2295" w:rsidP="006B2295">
            <w:pPr>
              <w:jc w:val="left"/>
              <w:rPr>
                <w:sz w:val="20"/>
              </w:rPr>
            </w:pPr>
          </w:p>
        </w:tc>
        <w:tc>
          <w:tcPr>
            <w:tcW w:w="720" w:type="dxa"/>
            <w:tcBorders>
              <w:top w:val="nil"/>
              <w:left w:val="nil"/>
              <w:bottom w:val="nil"/>
              <w:right w:val="nil"/>
            </w:tcBorders>
          </w:tcPr>
          <w:p w14:paraId="45522088"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7AB6D09A" w14:textId="77777777" w:rsidR="006B2295" w:rsidRPr="00E246B3" w:rsidRDefault="006B2295" w:rsidP="006B2295">
            <w:pPr>
              <w:jc w:val="left"/>
              <w:rPr>
                <w:sz w:val="20"/>
              </w:rPr>
            </w:pPr>
          </w:p>
        </w:tc>
        <w:tc>
          <w:tcPr>
            <w:tcW w:w="1296" w:type="dxa"/>
            <w:tcBorders>
              <w:top w:val="nil"/>
              <w:left w:val="nil"/>
              <w:bottom w:val="nil"/>
              <w:right w:val="nil"/>
            </w:tcBorders>
          </w:tcPr>
          <w:p w14:paraId="526DA3EC"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533677DD"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6BA13F09" w14:textId="77777777" w:rsidR="006B2295" w:rsidRPr="00E246B3" w:rsidRDefault="006B2295" w:rsidP="006B2295">
            <w:pPr>
              <w:jc w:val="left"/>
              <w:rPr>
                <w:sz w:val="20"/>
              </w:rPr>
            </w:pPr>
          </w:p>
        </w:tc>
      </w:tr>
      <w:tr w:rsidR="006B2295" w:rsidRPr="00E246B3" w14:paraId="2D22F7D1" w14:textId="77777777" w:rsidTr="006B2295">
        <w:tc>
          <w:tcPr>
            <w:tcW w:w="720" w:type="dxa"/>
            <w:tcBorders>
              <w:top w:val="nil"/>
              <w:left w:val="single" w:sz="6" w:space="0" w:color="auto"/>
              <w:bottom w:val="nil"/>
              <w:right w:val="nil"/>
            </w:tcBorders>
          </w:tcPr>
          <w:p w14:paraId="1CC015B1"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100CEB57" w14:textId="77777777" w:rsidR="006B2295" w:rsidRPr="00E246B3" w:rsidRDefault="006B2295" w:rsidP="006B2295">
            <w:pPr>
              <w:jc w:val="left"/>
              <w:rPr>
                <w:sz w:val="20"/>
              </w:rPr>
            </w:pPr>
          </w:p>
        </w:tc>
        <w:tc>
          <w:tcPr>
            <w:tcW w:w="720" w:type="dxa"/>
            <w:tcBorders>
              <w:top w:val="nil"/>
              <w:left w:val="nil"/>
              <w:bottom w:val="nil"/>
              <w:right w:val="nil"/>
            </w:tcBorders>
          </w:tcPr>
          <w:p w14:paraId="5AAD1962"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3DB3A7F5" w14:textId="77777777" w:rsidR="006B2295" w:rsidRPr="00E246B3" w:rsidRDefault="006B2295" w:rsidP="006B2295">
            <w:pPr>
              <w:jc w:val="left"/>
              <w:rPr>
                <w:sz w:val="20"/>
              </w:rPr>
            </w:pPr>
          </w:p>
        </w:tc>
        <w:tc>
          <w:tcPr>
            <w:tcW w:w="1296" w:type="dxa"/>
            <w:tcBorders>
              <w:top w:val="nil"/>
              <w:left w:val="nil"/>
              <w:bottom w:val="nil"/>
              <w:right w:val="nil"/>
            </w:tcBorders>
          </w:tcPr>
          <w:p w14:paraId="303F364D"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0412E8B7"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6476658E" w14:textId="77777777" w:rsidR="006B2295" w:rsidRPr="00E246B3" w:rsidRDefault="006B2295" w:rsidP="006B2295">
            <w:pPr>
              <w:jc w:val="left"/>
              <w:rPr>
                <w:sz w:val="20"/>
              </w:rPr>
            </w:pPr>
          </w:p>
        </w:tc>
      </w:tr>
      <w:tr w:rsidR="006B2295" w:rsidRPr="00E246B3" w14:paraId="0A76002C" w14:textId="77777777" w:rsidTr="006B2295">
        <w:tc>
          <w:tcPr>
            <w:tcW w:w="720" w:type="dxa"/>
            <w:tcBorders>
              <w:top w:val="nil"/>
              <w:left w:val="single" w:sz="6" w:space="0" w:color="auto"/>
              <w:bottom w:val="nil"/>
              <w:right w:val="nil"/>
            </w:tcBorders>
          </w:tcPr>
          <w:p w14:paraId="3189D0BD"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0F19A4E6" w14:textId="77777777" w:rsidR="006B2295" w:rsidRPr="00E246B3" w:rsidRDefault="006B2295" w:rsidP="006B2295">
            <w:pPr>
              <w:jc w:val="left"/>
              <w:rPr>
                <w:sz w:val="20"/>
              </w:rPr>
            </w:pPr>
          </w:p>
        </w:tc>
        <w:tc>
          <w:tcPr>
            <w:tcW w:w="720" w:type="dxa"/>
            <w:tcBorders>
              <w:top w:val="nil"/>
              <w:left w:val="nil"/>
              <w:bottom w:val="nil"/>
              <w:right w:val="nil"/>
            </w:tcBorders>
          </w:tcPr>
          <w:p w14:paraId="65D7D4E8"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240FC1D1" w14:textId="77777777" w:rsidR="006B2295" w:rsidRPr="00E246B3" w:rsidRDefault="006B2295" w:rsidP="006B2295">
            <w:pPr>
              <w:jc w:val="left"/>
              <w:rPr>
                <w:sz w:val="20"/>
              </w:rPr>
            </w:pPr>
          </w:p>
        </w:tc>
        <w:tc>
          <w:tcPr>
            <w:tcW w:w="1296" w:type="dxa"/>
            <w:tcBorders>
              <w:top w:val="nil"/>
              <w:left w:val="nil"/>
              <w:bottom w:val="nil"/>
              <w:right w:val="nil"/>
            </w:tcBorders>
          </w:tcPr>
          <w:p w14:paraId="0B8B3A3B"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7745B1F6"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47C923FA" w14:textId="77777777" w:rsidR="006B2295" w:rsidRPr="00E246B3" w:rsidRDefault="006B2295" w:rsidP="006B2295">
            <w:pPr>
              <w:jc w:val="left"/>
              <w:rPr>
                <w:sz w:val="20"/>
              </w:rPr>
            </w:pPr>
          </w:p>
        </w:tc>
      </w:tr>
      <w:tr w:rsidR="006B2295" w:rsidRPr="00E246B3" w14:paraId="7D9F6C92" w14:textId="77777777" w:rsidTr="006B2295">
        <w:tc>
          <w:tcPr>
            <w:tcW w:w="720" w:type="dxa"/>
            <w:tcBorders>
              <w:top w:val="nil"/>
              <w:left w:val="single" w:sz="6" w:space="0" w:color="auto"/>
              <w:bottom w:val="nil"/>
              <w:right w:val="nil"/>
            </w:tcBorders>
          </w:tcPr>
          <w:p w14:paraId="6BF13CFF"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20BDF880" w14:textId="77777777" w:rsidR="006B2295" w:rsidRPr="00E246B3" w:rsidRDefault="006B2295" w:rsidP="006B2295">
            <w:pPr>
              <w:jc w:val="left"/>
              <w:rPr>
                <w:sz w:val="20"/>
              </w:rPr>
            </w:pPr>
          </w:p>
        </w:tc>
        <w:tc>
          <w:tcPr>
            <w:tcW w:w="720" w:type="dxa"/>
            <w:tcBorders>
              <w:top w:val="nil"/>
              <w:left w:val="nil"/>
              <w:bottom w:val="nil"/>
              <w:right w:val="nil"/>
            </w:tcBorders>
          </w:tcPr>
          <w:p w14:paraId="32F315B3"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32944DA5" w14:textId="77777777" w:rsidR="006B2295" w:rsidRPr="00E246B3" w:rsidRDefault="006B2295" w:rsidP="006B2295">
            <w:pPr>
              <w:jc w:val="left"/>
              <w:rPr>
                <w:sz w:val="20"/>
              </w:rPr>
            </w:pPr>
          </w:p>
        </w:tc>
        <w:tc>
          <w:tcPr>
            <w:tcW w:w="1296" w:type="dxa"/>
            <w:tcBorders>
              <w:top w:val="nil"/>
              <w:left w:val="nil"/>
              <w:bottom w:val="nil"/>
              <w:right w:val="nil"/>
            </w:tcBorders>
          </w:tcPr>
          <w:p w14:paraId="7E736FB4"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2D915882"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3BFD407A" w14:textId="77777777" w:rsidR="006B2295" w:rsidRPr="00E246B3" w:rsidRDefault="006B2295" w:rsidP="006B2295">
            <w:pPr>
              <w:jc w:val="left"/>
              <w:rPr>
                <w:sz w:val="20"/>
              </w:rPr>
            </w:pPr>
          </w:p>
        </w:tc>
      </w:tr>
      <w:tr w:rsidR="006B2295" w:rsidRPr="00E246B3" w14:paraId="3A2CEE8A" w14:textId="77777777" w:rsidTr="006B2295">
        <w:tc>
          <w:tcPr>
            <w:tcW w:w="720" w:type="dxa"/>
            <w:tcBorders>
              <w:top w:val="nil"/>
              <w:left w:val="single" w:sz="6" w:space="0" w:color="auto"/>
              <w:bottom w:val="nil"/>
              <w:right w:val="nil"/>
            </w:tcBorders>
          </w:tcPr>
          <w:p w14:paraId="68151E97"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0D4362F2" w14:textId="77777777" w:rsidR="006B2295" w:rsidRPr="00E246B3" w:rsidRDefault="006B2295" w:rsidP="006B2295">
            <w:pPr>
              <w:jc w:val="left"/>
              <w:rPr>
                <w:sz w:val="20"/>
              </w:rPr>
            </w:pPr>
          </w:p>
        </w:tc>
        <w:tc>
          <w:tcPr>
            <w:tcW w:w="720" w:type="dxa"/>
            <w:tcBorders>
              <w:top w:val="nil"/>
              <w:left w:val="nil"/>
              <w:bottom w:val="nil"/>
              <w:right w:val="nil"/>
            </w:tcBorders>
          </w:tcPr>
          <w:p w14:paraId="6D379A74"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092D4B5B" w14:textId="77777777" w:rsidR="006B2295" w:rsidRPr="00E246B3" w:rsidRDefault="006B2295" w:rsidP="006B2295">
            <w:pPr>
              <w:jc w:val="left"/>
              <w:rPr>
                <w:sz w:val="20"/>
              </w:rPr>
            </w:pPr>
          </w:p>
        </w:tc>
        <w:tc>
          <w:tcPr>
            <w:tcW w:w="1296" w:type="dxa"/>
            <w:tcBorders>
              <w:top w:val="nil"/>
              <w:left w:val="nil"/>
              <w:bottom w:val="nil"/>
              <w:right w:val="nil"/>
            </w:tcBorders>
          </w:tcPr>
          <w:p w14:paraId="29B0953C"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7659FAF5"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74FD72E0" w14:textId="77777777" w:rsidR="006B2295" w:rsidRPr="00E246B3" w:rsidRDefault="006B2295" w:rsidP="006B2295">
            <w:pPr>
              <w:jc w:val="left"/>
              <w:rPr>
                <w:sz w:val="20"/>
              </w:rPr>
            </w:pPr>
          </w:p>
        </w:tc>
      </w:tr>
      <w:tr w:rsidR="006B2295" w:rsidRPr="00E246B3" w14:paraId="16F9589B" w14:textId="77777777" w:rsidTr="006B2295">
        <w:tc>
          <w:tcPr>
            <w:tcW w:w="720" w:type="dxa"/>
            <w:tcBorders>
              <w:top w:val="nil"/>
              <w:left w:val="single" w:sz="6" w:space="0" w:color="auto"/>
              <w:bottom w:val="nil"/>
              <w:right w:val="nil"/>
            </w:tcBorders>
          </w:tcPr>
          <w:p w14:paraId="68C80503"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5C753EF9" w14:textId="77777777" w:rsidR="006B2295" w:rsidRPr="00E246B3" w:rsidRDefault="006B2295" w:rsidP="006B2295">
            <w:pPr>
              <w:jc w:val="left"/>
              <w:rPr>
                <w:sz w:val="20"/>
              </w:rPr>
            </w:pPr>
          </w:p>
        </w:tc>
        <w:tc>
          <w:tcPr>
            <w:tcW w:w="720" w:type="dxa"/>
            <w:tcBorders>
              <w:top w:val="nil"/>
              <w:left w:val="nil"/>
              <w:bottom w:val="nil"/>
              <w:right w:val="nil"/>
            </w:tcBorders>
          </w:tcPr>
          <w:p w14:paraId="18FDAC1A"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56C02C86" w14:textId="77777777" w:rsidR="006B2295" w:rsidRPr="00E246B3" w:rsidRDefault="006B2295" w:rsidP="006B2295">
            <w:pPr>
              <w:jc w:val="left"/>
              <w:rPr>
                <w:sz w:val="20"/>
              </w:rPr>
            </w:pPr>
          </w:p>
        </w:tc>
        <w:tc>
          <w:tcPr>
            <w:tcW w:w="1296" w:type="dxa"/>
            <w:tcBorders>
              <w:top w:val="nil"/>
              <w:left w:val="nil"/>
              <w:bottom w:val="nil"/>
              <w:right w:val="nil"/>
            </w:tcBorders>
          </w:tcPr>
          <w:p w14:paraId="2578EAAC"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2ACF81BB"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75B0B414" w14:textId="77777777" w:rsidR="006B2295" w:rsidRPr="00E246B3" w:rsidRDefault="006B2295" w:rsidP="006B2295">
            <w:pPr>
              <w:jc w:val="left"/>
              <w:rPr>
                <w:sz w:val="20"/>
              </w:rPr>
            </w:pPr>
          </w:p>
        </w:tc>
      </w:tr>
      <w:tr w:rsidR="006B2295" w:rsidRPr="00E246B3" w14:paraId="43D549DE" w14:textId="77777777" w:rsidTr="006B2295">
        <w:tc>
          <w:tcPr>
            <w:tcW w:w="720" w:type="dxa"/>
            <w:tcBorders>
              <w:top w:val="nil"/>
              <w:left w:val="single" w:sz="6" w:space="0" w:color="auto"/>
              <w:bottom w:val="nil"/>
              <w:right w:val="nil"/>
            </w:tcBorders>
          </w:tcPr>
          <w:p w14:paraId="76C8F72A"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16BF03B1" w14:textId="77777777" w:rsidR="006B2295" w:rsidRPr="00E246B3" w:rsidRDefault="006B2295" w:rsidP="006B2295">
            <w:pPr>
              <w:jc w:val="left"/>
              <w:rPr>
                <w:sz w:val="20"/>
              </w:rPr>
            </w:pPr>
          </w:p>
        </w:tc>
        <w:tc>
          <w:tcPr>
            <w:tcW w:w="720" w:type="dxa"/>
            <w:tcBorders>
              <w:top w:val="nil"/>
              <w:left w:val="nil"/>
              <w:bottom w:val="nil"/>
              <w:right w:val="nil"/>
            </w:tcBorders>
          </w:tcPr>
          <w:p w14:paraId="38FD537A"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69782F4F" w14:textId="77777777" w:rsidR="006B2295" w:rsidRPr="00E246B3" w:rsidRDefault="006B2295" w:rsidP="006B2295">
            <w:pPr>
              <w:jc w:val="left"/>
              <w:rPr>
                <w:sz w:val="20"/>
              </w:rPr>
            </w:pPr>
          </w:p>
        </w:tc>
        <w:tc>
          <w:tcPr>
            <w:tcW w:w="1296" w:type="dxa"/>
            <w:tcBorders>
              <w:top w:val="nil"/>
              <w:left w:val="nil"/>
              <w:bottom w:val="nil"/>
              <w:right w:val="nil"/>
            </w:tcBorders>
          </w:tcPr>
          <w:p w14:paraId="42BBC82F"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38FB8ECA"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25A19B73" w14:textId="77777777" w:rsidR="006B2295" w:rsidRPr="00E246B3" w:rsidRDefault="006B2295" w:rsidP="006B2295">
            <w:pPr>
              <w:jc w:val="left"/>
              <w:rPr>
                <w:sz w:val="20"/>
              </w:rPr>
            </w:pPr>
          </w:p>
        </w:tc>
      </w:tr>
      <w:tr w:rsidR="006B2295" w:rsidRPr="00E246B3" w14:paraId="4785E5F7" w14:textId="77777777" w:rsidTr="006B2295">
        <w:tc>
          <w:tcPr>
            <w:tcW w:w="720" w:type="dxa"/>
            <w:tcBorders>
              <w:top w:val="nil"/>
              <w:left w:val="single" w:sz="6" w:space="0" w:color="auto"/>
              <w:bottom w:val="nil"/>
              <w:right w:val="nil"/>
            </w:tcBorders>
          </w:tcPr>
          <w:p w14:paraId="687FA13D"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035987F7" w14:textId="77777777" w:rsidR="006B2295" w:rsidRPr="00E246B3" w:rsidRDefault="006B2295" w:rsidP="006B2295">
            <w:pPr>
              <w:jc w:val="left"/>
              <w:rPr>
                <w:sz w:val="20"/>
              </w:rPr>
            </w:pPr>
          </w:p>
        </w:tc>
        <w:tc>
          <w:tcPr>
            <w:tcW w:w="720" w:type="dxa"/>
            <w:tcBorders>
              <w:top w:val="nil"/>
              <w:left w:val="nil"/>
              <w:bottom w:val="nil"/>
              <w:right w:val="nil"/>
            </w:tcBorders>
          </w:tcPr>
          <w:p w14:paraId="1CC1CA4D"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517AAEF5" w14:textId="77777777" w:rsidR="006B2295" w:rsidRPr="00E246B3" w:rsidRDefault="006B2295" w:rsidP="006B2295">
            <w:pPr>
              <w:jc w:val="left"/>
              <w:rPr>
                <w:sz w:val="20"/>
              </w:rPr>
            </w:pPr>
          </w:p>
        </w:tc>
        <w:tc>
          <w:tcPr>
            <w:tcW w:w="1296" w:type="dxa"/>
            <w:tcBorders>
              <w:top w:val="nil"/>
              <w:left w:val="nil"/>
              <w:bottom w:val="nil"/>
              <w:right w:val="nil"/>
            </w:tcBorders>
          </w:tcPr>
          <w:p w14:paraId="6A96D5AD"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37904489"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34A20AD2" w14:textId="77777777" w:rsidR="006B2295" w:rsidRPr="00E246B3" w:rsidRDefault="006B2295" w:rsidP="006B2295">
            <w:pPr>
              <w:jc w:val="left"/>
              <w:rPr>
                <w:sz w:val="20"/>
              </w:rPr>
            </w:pPr>
          </w:p>
        </w:tc>
      </w:tr>
      <w:tr w:rsidR="006B2295" w:rsidRPr="00E246B3" w14:paraId="51287D63" w14:textId="77777777" w:rsidTr="006B2295">
        <w:tc>
          <w:tcPr>
            <w:tcW w:w="720" w:type="dxa"/>
            <w:tcBorders>
              <w:top w:val="nil"/>
              <w:left w:val="single" w:sz="6" w:space="0" w:color="auto"/>
              <w:bottom w:val="nil"/>
              <w:right w:val="nil"/>
            </w:tcBorders>
          </w:tcPr>
          <w:p w14:paraId="76D4201A"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42E06A73" w14:textId="77777777" w:rsidR="006B2295" w:rsidRPr="00E246B3" w:rsidRDefault="006B2295" w:rsidP="006B2295">
            <w:pPr>
              <w:jc w:val="left"/>
              <w:rPr>
                <w:sz w:val="20"/>
              </w:rPr>
            </w:pPr>
          </w:p>
        </w:tc>
        <w:tc>
          <w:tcPr>
            <w:tcW w:w="720" w:type="dxa"/>
            <w:tcBorders>
              <w:top w:val="nil"/>
              <w:left w:val="nil"/>
              <w:bottom w:val="nil"/>
              <w:right w:val="nil"/>
            </w:tcBorders>
          </w:tcPr>
          <w:p w14:paraId="366091EC"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31CAE3E6" w14:textId="77777777" w:rsidR="006B2295" w:rsidRPr="00E246B3" w:rsidRDefault="006B2295" w:rsidP="006B2295">
            <w:pPr>
              <w:jc w:val="left"/>
              <w:rPr>
                <w:sz w:val="20"/>
              </w:rPr>
            </w:pPr>
          </w:p>
        </w:tc>
        <w:tc>
          <w:tcPr>
            <w:tcW w:w="1296" w:type="dxa"/>
            <w:tcBorders>
              <w:top w:val="nil"/>
              <w:left w:val="nil"/>
              <w:bottom w:val="nil"/>
              <w:right w:val="nil"/>
            </w:tcBorders>
          </w:tcPr>
          <w:p w14:paraId="4F95CE3D"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4115D247"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7D30B8A5" w14:textId="77777777" w:rsidR="006B2295" w:rsidRPr="00E246B3" w:rsidRDefault="006B2295" w:rsidP="006B2295">
            <w:pPr>
              <w:jc w:val="left"/>
              <w:rPr>
                <w:sz w:val="20"/>
              </w:rPr>
            </w:pPr>
          </w:p>
        </w:tc>
      </w:tr>
      <w:tr w:rsidR="006B2295" w:rsidRPr="00E246B3" w14:paraId="3DF670E9" w14:textId="77777777" w:rsidTr="006B2295">
        <w:tc>
          <w:tcPr>
            <w:tcW w:w="720" w:type="dxa"/>
            <w:tcBorders>
              <w:top w:val="nil"/>
              <w:left w:val="single" w:sz="6" w:space="0" w:color="auto"/>
              <w:bottom w:val="nil"/>
              <w:right w:val="nil"/>
            </w:tcBorders>
          </w:tcPr>
          <w:p w14:paraId="195F2B17"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7304C8F3" w14:textId="77777777" w:rsidR="006B2295" w:rsidRPr="00E246B3" w:rsidRDefault="006B2295" w:rsidP="006B2295">
            <w:pPr>
              <w:jc w:val="left"/>
              <w:rPr>
                <w:sz w:val="20"/>
              </w:rPr>
            </w:pPr>
          </w:p>
        </w:tc>
        <w:tc>
          <w:tcPr>
            <w:tcW w:w="720" w:type="dxa"/>
            <w:tcBorders>
              <w:top w:val="nil"/>
              <w:left w:val="nil"/>
              <w:bottom w:val="nil"/>
              <w:right w:val="nil"/>
            </w:tcBorders>
          </w:tcPr>
          <w:p w14:paraId="199E09F1"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5EF0192C" w14:textId="77777777" w:rsidR="006B2295" w:rsidRPr="00E246B3" w:rsidRDefault="006B2295" w:rsidP="006B2295">
            <w:pPr>
              <w:jc w:val="left"/>
              <w:rPr>
                <w:sz w:val="20"/>
              </w:rPr>
            </w:pPr>
          </w:p>
        </w:tc>
        <w:tc>
          <w:tcPr>
            <w:tcW w:w="1296" w:type="dxa"/>
            <w:tcBorders>
              <w:top w:val="nil"/>
              <w:left w:val="nil"/>
              <w:bottom w:val="nil"/>
              <w:right w:val="nil"/>
            </w:tcBorders>
          </w:tcPr>
          <w:p w14:paraId="3C0296C9"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4A5F62C7"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485D4A41" w14:textId="77777777" w:rsidR="006B2295" w:rsidRPr="00E246B3" w:rsidRDefault="006B2295" w:rsidP="006B2295">
            <w:pPr>
              <w:jc w:val="left"/>
              <w:rPr>
                <w:sz w:val="20"/>
              </w:rPr>
            </w:pPr>
          </w:p>
        </w:tc>
      </w:tr>
      <w:tr w:rsidR="006B2295" w:rsidRPr="00E246B3" w14:paraId="487F914C" w14:textId="77777777" w:rsidTr="006B2295">
        <w:tc>
          <w:tcPr>
            <w:tcW w:w="720" w:type="dxa"/>
            <w:tcBorders>
              <w:top w:val="nil"/>
              <w:left w:val="single" w:sz="6" w:space="0" w:color="auto"/>
              <w:bottom w:val="nil"/>
              <w:right w:val="nil"/>
            </w:tcBorders>
          </w:tcPr>
          <w:p w14:paraId="3256778F"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3A35656B" w14:textId="77777777" w:rsidR="006B2295" w:rsidRPr="00E246B3" w:rsidRDefault="006B2295" w:rsidP="006B2295">
            <w:pPr>
              <w:jc w:val="left"/>
              <w:rPr>
                <w:sz w:val="20"/>
              </w:rPr>
            </w:pPr>
          </w:p>
        </w:tc>
        <w:tc>
          <w:tcPr>
            <w:tcW w:w="720" w:type="dxa"/>
            <w:tcBorders>
              <w:top w:val="nil"/>
              <w:left w:val="nil"/>
              <w:bottom w:val="nil"/>
              <w:right w:val="nil"/>
            </w:tcBorders>
          </w:tcPr>
          <w:p w14:paraId="2D8083C0"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364B3A56" w14:textId="77777777" w:rsidR="006B2295" w:rsidRPr="00E246B3" w:rsidRDefault="006B2295" w:rsidP="006B2295">
            <w:pPr>
              <w:jc w:val="left"/>
              <w:rPr>
                <w:sz w:val="20"/>
              </w:rPr>
            </w:pPr>
          </w:p>
        </w:tc>
        <w:tc>
          <w:tcPr>
            <w:tcW w:w="1296" w:type="dxa"/>
            <w:tcBorders>
              <w:top w:val="nil"/>
              <w:left w:val="nil"/>
              <w:bottom w:val="nil"/>
              <w:right w:val="nil"/>
            </w:tcBorders>
          </w:tcPr>
          <w:p w14:paraId="7F09CA0F"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359992F7"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5FA7EEC3" w14:textId="77777777" w:rsidR="006B2295" w:rsidRPr="00E246B3" w:rsidRDefault="006B2295" w:rsidP="006B2295">
            <w:pPr>
              <w:jc w:val="left"/>
              <w:rPr>
                <w:sz w:val="20"/>
              </w:rPr>
            </w:pPr>
          </w:p>
        </w:tc>
      </w:tr>
      <w:tr w:rsidR="006B2295" w:rsidRPr="00E246B3" w14:paraId="29CBC49B" w14:textId="77777777" w:rsidTr="006B2295">
        <w:tc>
          <w:tcPr>
            <w:tcW w:w="720" w:type="dxa"/>
            <w:tcBorders>
              <w:top w:val="nil"/>
              <w:left w:val="single" w:sz="6" w:space="0" w:color="auto"/>
              <w:bottom w:val="nil"/>
              <w:right w:val="nil"/>
            </w:tcBorders>
          </w:tcPr>
          <w:p w14:paraId="60F5DE02"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5352E4EB" w14:textId="77777777" w:rsidR="006B2295" w:rsidRPr="00E246B3" w:rsidRDefault="006B2295" w:rsidP="006B2295">
            <w:pPr>
              <w:jc w:val="left"/>
              <w:rPr>
                <w:sz w:val="20"/>
              </w:rPr>
            </w:pPr>
          </w:p>
        </w:tc>
        <w:tc>
          <w:tcPr>
            <w:tcW w:w="720" w:type="dxa"/>
            <w:tcBorders>
              <w:top w:val="nil"/>
              <w:left w:val="nil"/>
              <w:bottom w:val="nil"/>
              <w:right w:val="nil"/>
            </w:tcBorders>
          </w:tcPr>
          <w:p w14:paraId="2E24DE51"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5771A630" w14:textId="77777777" w:rsidR="006B2295" w:rsidRPr="00E246B3" w:rsidRDefault="006B2295" w:rsidP="006B2295">
            <w:pPr>
              <w:jc w:val="left"/>
              <w:rPr>
                <w:sz w:val="20"/>
              </w:rPr>
            </w:pPr>
          </w:p>
        </w:tc>
        <w:tc>
          <w:tcPr>
            <w:tcW w:w="1296" w:type="dxa"/>
            <w:tcBorders>
              <w:top w:val="nil"/>
              <w:left w:val="nil"/>
              <w:bottom w:val="nil"/>
              <w:right w:val="nil"/>
            </w:tcBorders>
          </w:tcPr>
          <w:p w14:paraId="3E015455"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540D1300"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149EC3D7" w14:textId="77777777" w:rsidR="006B2295" w:rsidRPr="00E246B3" w:rsidRDefault="006B2295" w:rsidP="006B2295">
            <w:pPr>
              <w:jc w:val="left"/>
              <w:rPr>
                <w:sz w:val="20"/>
              </w:rPr>
            </w:pPr>
          </w:p>
        </w:tc>
      </w:tr>
      <w:tr w:rsidR="006B2295" w:rsidRPr="00E246B3" w14:paraId="696C70D7" w14:textId="77777777" w:rsidTr="006B2295">
        <w:tc>
          <w:tcPr>
            <w:tcW w:w="720" w:type="dxa"/>
            <w:tcBorders>
              <w:top w:val="nil"/>
              <w:left w:val="single" w:sz="6" w:space="0" w:color="auto"/>
              <w:bottom w:val="nil"/>
              <w:right w:val="nil"/>
            </w:tcBorders>
          </w:tcPr>
          <w:p w14:paraId="09423C50"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4D107FE9" w14:textId="77777777" w:rsidR="006B2295" w:rsidRPr="00E246B3" w:rsidRDefault="006B2295" w:rsidP="006B2295">
            <w:pPr>
              <w:jc w:val="left"/>
              <w:rPr>
                <w:sz w:val="20"/>
              </w:rPr>
            </w:pPr>
          </w:p>
        </w:tc>
        <w:tc>
          <w:tcPr>
            <w:tcW w:w="720" w:type="dxa"/>
            <w:tcBorders>
              <w:top w:val="nil"/>
              <w:left w:val="nil"/>
              <w:bottom w:val="nil"/>
              <w:right w:val="nil"/>
            </w:tcBorders>
          </w:tcPr>
          <w:p w14:paraId="0D07E5FD"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030ED44F" w14:textId="77777777" w:rsidR="006B2295" w:rsidRPr="00E246B3" w:rsidRDefault="006B2295" w:rsidP="006B2295">
            <w:pPr>
              <w:jc w:val="left"/>
              <w:rPr>
                <w:sz w:val="20"/>
              </w:rPr>
            </w:pPr>
          </w:p>
        </w:tc>
        <w:tc>
          <w:tcPr>
            <w:tcW w:w="1296" w:type="dxa"/>
            <w:tcBorders>
              <w:top w:val="nil"/>
              <w:left w:val="nil"/>
              <w:bottom w:val="nil"/>
              <w:right w:val="nil"/>
            </w:tcBorders>
          </w:tcPr>
          <w:p w14:paraId="6AF3936B"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1D6B5CF9"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3ADA72A1" w14:textId="77777777" w:rsidR="006B2295" w:rsidRPr="00E246B3" w:rsidRDefault="006B2295" w:rsidP="006B2295">
            <w:pPr>
              <w:jc w:val="left"/>
              <w:rPr>
                <w:sz w:val="20"/>
              </w:rPr>
            </w:pPr>
          </w:p>
        </w:tc>
      </w:tr>
      <w:tr w:rsidR="006B2295" w:rsidRPr="00E246B3" w14:paraId="79770A8B" w14:textId="77777777" w:rsidTr="006B2295">
        <w:tc>
          <w:tcPr>
            <w:tcW w:w="720" w:type="dxa"/>
            <w:tcBorders>
              <w:top w:val="nil"/>
              <w:left w:val="single" w:sz="6" w:space="0" w:color="auto"/>
              <w:bottom w:val="nil"/>
              <w:right w:val="nil"/>
            </w:tcBorders>
          </w:tcPr>
          <w:p w14:paraId="0031C698"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109C6A92" w14:textId="77777777" w:rsidR="006B2295" w:rsidRPr="00E246B3" w:rsidRDefault="006B2295" w:rsidP="006B2295">
            <w:pPr>
              <w:jc w:val="left"/>
              <w:rPr>
                <w:sz w:val="20"/>
              </w:rPr>
            </w:pPr>
          </w:p>
        </w:tc>
        <w:tc>
          <w:tcPr>
            <w:tcW w:w="720" w:type="dxa"/>
            <w:tcBorders>
              <w:top w:val="nil"/>
              <w:left w:val="nil"/>
              <w:bottom w:val="nil"/>
              <w:right w:val="nil"/>
            </w:tcBorders>
          </w:tcPr>
          <w:p w14:paraId="5BB1231A"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359C9044" w14:textId="77777777" w:rsidR="006B2295" w:rsidRPr="00E246B3" w:rsidRDefault="006B2295" w:rsidP="006B2295">
            <w:pPr>
              <w:jc w:val="left"/>
              <w:rPr>
                <w:sz w:val="20"/>
              </w:rPr>
            </w:pPr>
          </w:p>
        </w:tc>
        <w:tc>
          <w:tcPr>
            <w:tcW w:w="1296" w:type="dxa"/>
            <w:tcBorders>
              <w:top w:val="nil"/>
              <w:left w:val="nil"/>
              <w:bottom w:val="nil"/>
              <w:right w:val="nil"/>
            </w:tcBorders>
          </w:tcPr>
          <w:p w14:paraId="52575B5E"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7C58F6BE"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7BFECFCE" w14:textId="77777777" w:rsidR="006B2295" w:rsidRPr="00E246B3" w:rsidRDefault="006B2295" w:rsidP="006B2295">
            <w:pPr>
              <w:jc w:val="left"/>
              <w:rPr>
                <w:sz w:val="20"/>
              </w:rPr>
            </w:pPr>
          </w:p>
        </w:tc>
      </w:tr>
      <w:tr w:rsidR="006B2295" w:rsidRPr="00E246B3" w14:paraId="067A3603" w14:textId="77777777" w:rsidTr="006B2295">
        <w:tc>
          <w:tcPr>
            <w:tcW w:w="720" w:type="dxa"/>
            <w:tcBorders>
              <w:top w:val="nil"/>
              <w:left w:val="single" w:sz="6" w:space="0" w:color="auto"/>
              <w:bottom w:val="nil"/>
              <w:right w:val="nil"/>
            </w:tcBorders>
          </w:tcPr>
          <w:p w14:paraId="66DC684F" w14:textId="77777777" w:rsidR="006B2295" w:rsidRPr="00E246B3" w:rsidRDefault="006B2295" w:rsidP="006B2295">
            <w:pPr>
              <w:jc w:val="left"/>
              <w:rPr>
                <w:sz w:val="20"/>
              </w:rPr>
            </w:pPr>
          </w:p>
        </w:tc>
        <w:tc>
          <w:tcPr>
            <w:tcW w:w="2952" w:type="dxa"/>
            <w:tcBorders>
              <w:top w:val="nil"/>
              <w:left w:val="single" w:sz="6" w:space="0" w:color="auto"/>
              <w:bottom w:val="single" w:sz="6" w:space="0" w:color="auto"/>
              <w:right w:val="single" w:sz="6" w:space="0" w:color="auto"/>
            </w:tcBorders>
          </w:tcPr>
          <w:p w14:paraId="309A9B9B" w14:textId="77777777" w:rsidR="006B2295" w:rsidRPr="00E246B3" w:rsidRDefault="006B2295" w:rsidP="006B2295">
            <w:pPr>
              <w:jc w:val="left"/>
              <w:rPr>
                <w:sz w:val="20"/>
              </w:rPr>
            </w:pPr>
          </w:p>
        </w:tc>
        <w:tc>
          <w:tcPr>
            <w:tcW w:w="720" w:type="dxa"/>
            <w:tcBorders>
              <w:top w:val="nil"/>
              <w:left w:val="nil"/>
              <w:bottom w:val="nil"/>
              <w:right w:val="nil"/>
            </w:tcBorders>
          </w:tcPr>
          <w:p w14:paraId="36505B48" w14:textId="77777777" w:rsidR="006B2295" w:rsidRPr="00E246B3" w:rsidRDefault="006B2295" w:rsidP="006B2295">
            <w:pPr>
              <w:jc w:val="left"/>
              <w:rPr>
                <w:sz w:val="20"/>
              </w:rPr>
            </w:pPr>
          </w:p>
        </w:tc>
        <w:tc>
          <w:tcPr>
            <w:tcW w:w="720" w:type="dxa"/>
            <w:tcBorders>
              <w:top w:val="nil"/>
              <w:left w:val="single" w:sz="6" w:space="0" w:color="auto"/>
              <w:bottom w:val="single" w:sz="6" w:space="0" w:color="auto"/>
              <w:right w:val="single" w:sz="6" w:space="0" w:color="auto"/>
            </w:tcBorders>
          </w:tcPr>
          <w:p w14:paraId="43CAA80E" w14:textId="77777777" w:rsidR="006B2295" w:rsidRPr="00E246B3" w:rsidRDefault="006B2295" w:rsidP="006B2295">
            <w:pPr>
              <w:jc w:val="left"/>
              <w:rPr>
                <w:sz w:val="20"/>
              </w:rPr>
            </w:pPr>
          </w:p>
        </w:tc>
        <w:tc>
          <w:tcPr>
            <w:tcW w:w="1296" w:type="dxa"/>
            <w:tcBorders>
              <w:top w:val="nil"/>
              <w:left w:val="nil"/>
              <w:bottom w:val="nil"/>
              <w:right w:val="nil"/>
            </w:tcBorders>
          </w:tcPr>
          <w:p w14:paraId="509E0530" w14:textId="77777777" w:rsidR="006B2295" w:rsidRPr="00E246B3" w:rsidRDefault="006B2295" w:rsidP="006B2295">
            <w:pPr>
              <w:jc w:val="left"/>
              <w:rPr>
                <w:sz w:val="20"/>
              </w:rPr>
            </w:pPr>
          </w:p>
        </w:tc>
        <w:tc>
          <w:tcPr>
            <w:tcW w:w="1296" w:type="dxa"/>
            <w:tcBorders>
              <w:top w:val="nil"/>
              <w:left w:val="single" w:sz="6" w:space="0" w:color="auto"/>
              <w:bottom w:val="single" w:sz="6" w:space="0" w:color="auto"/>
              <w:right w:val="single" w:sz="6" w:space="0" w:color="auto"/>
            </w:tcBorders>
          </w:tcPr>
          <w:p w14:paraId="5939F60D"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1FA134FB" w14:textId="77777777" w:rsidR="006B2295" w:rsidRPr="00E246B3" w:rsidRDefault="006B2295" w:rsidP="006B2295">
            <w:pPr>
              <w:jc w:val="left"/>
              <w:rPr>
                <w:sz w:val="20"/>
              </w:rPr>
            </w:pPr>
          </w:p>
        </w:tc>
      </w:tr>
      <w:tr w:rsidR="006B2295" w:rsidRPr="00E246B3" w14:paraId="7E5CEE8C" w14:textId="77777777" w:rsidTr="006B2295">
        <w:tc>
          <w:tcPr>
            <w:tcW w:w="7704" w:type="dxa"/>
            <w:gridSpan w:val="6"/>
            <w:tcBorders>
              <w:top w:val="single" w:sz="6" w:space="0" w:color="auto"/>
              <w:left w:val="single" w:sz="6" w:space="0" w:color="auto"/>
              <w:bottom w:val="single" w:sz="6" w:space="0" w:color="auto"/>
              <w:right w:val="nil"/>
            </w:tcBorders>
            <w:hideMark/>
          </w:tcPr>
          <w:p w14:paraId="1976C6BE" w14:textId="77777777" w:rsidR="006B2295" w:rsidRPr="00E246B3" w:rsidRDefault="006B2295" w:rsidP="006B2295">
            <w:pPr>
              <w:jc w:val="right"/>
              <w:rPr>
                <w:sz w:val="20"/>
              </w:rPr>
            </w:pPr>
            <w:r w:rsidRPr="00E246B3">
              <w:rPr>
                <w:sz w:val="20"/>
              </w:rPr>
              <w:t>TOTAL (to Schedule No. 5. Grand Summary)</w:t>
            </w:r>
          </w:p>
        </w:tc>
        <w:tc>
          <w:tcPr>
            <w:tcW w:w="1296" w:type="dxa"/>
            <w:tcBorders>
              <w:top w:val="single" w:sz="6" w:space="0" w:color="auto"/>
              <w:left w:val="single" w:sz="6" w:space="0" w:color="auto"/>
              <w:bottom w:val="single" w:sz="6" w:space="0" w:color="auto"/>
              <w:right w:val="single" w:sz="6" w:space="0" w:color="auto"/>
            </w:tcBorders>
          </w:tcPr>
          <w:p w14:paraId="7CB31C98" w14:textId="77777777" w:rsidR="006B2295" w:rsidRPr="00E246B3" w:rsidRDefault="006B2295" w:rsidP="006B2295">
            <w:pPr>
              <w:rPr>
                <w:sz w:val="20"/>
              </w:rPr>
            </w:pPr>
          </w:p>
        </w:tc>
      </w:tr>
      <w:tr w:rsidR="006B2295" w:rsidRPr="00E246B3" w14:paraId="6A0CBC7C" w14:textId="77777777" w:rsidTr="006B2295">
        <w:tc>
          <w:tcPr>
            <w:tcW w:w="720" w:type="dxa"/>
            <w:tcBorders>
              <w:top w:val="nil"/>
              <w:left w:val="nil"/>
              <w:bottom w:val="nil"/>
              <w:right w:val="nil"/>
            </w:tcBorders>
          </w:tcPr>
          <w:p w14:paraId="4E387076" w14:textId="77777777" w:rsidR="006B2295" w:rsidRPr="00E246B3" w:rsidRDefault="006B2295" w:rsidP="006B2295">
            <w:pPr>
              <w:jc w:val="left"/>
              <w:rPr>
                <w:sz w:val="20"/>
              </w:rPr>
            </w:pPr>
          </w:p>
        </w:tc>
        <w:tc>
          <w:tcPr>
            <w:tcW w:w="2952" w:type="dxa"/>
            <w:tcBorders>
              <w:top w:val="nil"/>
              <w:left w:val="nil"/>
              <w:bottom w:val="nil"/>
              <w:right w:val="nil"/>
            </w:tcBorders>
          </w:tcPr>
          <w:p w14:paraId="663F4598" w14:textId="77777777" w:rsidR="006B2295" w:rsidRPr="00E246B3" w:rsidRDefault="006B2295" w:rsidP="006B2295">
            <w:pPr>
              <w:jc w:val="left"/>
              <w:rPr>
                <w:sz w:val="20"/>
              </w:rPr>
            </w:pPr>
          </w:p>
        </w:tc>
        <w:tc>
          <w:tcPr>
            <w:tcW w:w="720" w:type="dxa"/>
            <w:tcBorders>
              <w:top w:val="nil"/>
              <w:left w:val="nil"/>
              <w:bottom w:val="nil"/>
              <w:right w:val="nil"/>
            </w:tcBorders>
          </w:tcPr>
          <w:p w14:paraId="245DB32F" w14:textId="77777777" w:rsidR="006B2295" w:rsidRPr="00E246B3" w:rsidRDefault="006B2295" w:rsidP="006B2295">
            <w:pPr>
              <w:jc w:val="left"/>
              <w:rPr>
                <w:sz w:val="20"/>
              </w:rPr>
            </w:pPr>
          </w:p>
        </w:tc>
        <w:tc>
          <w:tcPr>
            <w:tcW w:w="720" w:type="dxa"/>
            <w:tcBorders>
              <w:top w:val="single" w:sz="6" w:space="0" w:color="auto"/>
              <w:left w:val="single" w:sz="6" w:space="0" w:color="auto"/>
              <w:bottom w:val="nil"/>
              <w:right w:val="nil"/>
            </w:tcBorders>
          </w:tcPr>
          <w:p w14:paraId="39AFD92F" w14:textId="77777777" w:rsidR="006B2295" w:rsidRPr="00E246B3" w:rsidRDefault="006B2295" w:rsidP="006B2295">
            <w:pPr>
              <w:jc w:val="left"/>
              <w:rPr>
                <w:sz w:val="20"/>
              </w:rPr>
            </w:pPr>
          </w:p>
        </w:tc>
        <w:tc>
          <w:tcPr>
            <w:tcW w:w="1296" w:type="dxa"/>
            <w:tcBorders>
              <w:top w:val="single" w:sz="6" w:space="0" w:color="auto"/>
              <w:left w:val="nil"/>
              <w:bottom w:val="nil"/>
              <w:right w:val="nil"/>
            </w:tcBorders>
          </w:tcPr>
          <w:p w14:paraId="2A2BA203" w14:textId="77777777" w:rsidR="006B2295" w:rsidRPr="00E246B3" w:rsidRDefault="006B2295" w:rsidP="006B2295">
            <w:pPr>
              <w:jc w:val="left"/>
              <w:rPr>
                <w:sz w:val="20"/>
              </w:rPr>
            </w:pPr>
          </w:p>
        </w:tc>
        <w:tc>
          <w:tcPr>
            <w:tcW w:w="1296" w:type="dxa"/>
            <w:tcBorders>
              <w:top w:val="single" w:sz="6" w:space="0" w:color="auto"/>
              <w:left w:val="nil"/>
              <w:bottom w:val="nil"/>
              <w:right w:val="nil"/>
            </w:tcBorders>
          </w:tcPr>
          <w:p w14:paraId="66F320EF" w14:textId="77777777" w:rsidR="006B2295" w:rsidRPr="00E246B3" w:rsidRDefault="006B2295" w:rsidP="006B2295">
            <w:pPr>
              <w:jc w:val="left"/>
              <w:rPr>
                <w:sz w:val="20"/>
              </w:rPr>
            </w:pPr>
          </w:p>
        </w:tc>
        <w:tc>
          <w:tcPr>
            <w:tcW w:w="1296" w:type="dxa"/>
            <w:tcBorders>
              <w:top w:val="single" w:sz="6" w:space="0" w:color="auto"/>
              <w:left w:val="nil"/>
              <w:bottom w:val="nil"/>
              <w:right w:val="single" w:sz="6" w:space="0" w:color="auto"/>
            </w:tcBorders>
          </w:tcPr>
          <w:p w14:paraId="1843547B" w14:textId="77777777" w:rsidR="006B2295" w:rsidRPr="00E246B3" w:rsidRDefault="006B2295" w:rsidP="006B2295">
            <w:pPr>
              <w:jc w:val="left"/>
              <w:rPr>
                <w:sz w:val="20"/>
              </w:rPr>
            </w:pPr>
          </w:p>
        </w:tc>
      </w:tr>
      <w:tr w:rsidR="006B2295" w:rsidRPr="00E246B3" w14:paraId="02D329FD" w14:textId="77777777" w:rsidTr="006B2295">
        <w:tc>
          <w:tcPr>
            <w:tcW w:w="720" w:type="dxa"/>
            <w:tcBorders>
              <w:top w:val="nil"/>
              <w:left w:val="nil"/>
              <w:bottom w:val="nil"/>
              <w:right w:val="nil"/>
            </w:tcBorders>
          </w:tcPr>
          <w:p w14:paraId="05A7DE08" w14:textId="77777777" w:rsidR="006B2295" w:rsidRPr="00E246B3" w:rsidRDefault="006B2295" w:rsidP="006B2295">
            <w:pPr>
              <w:jc w:val="center"/>
              <w:rPr>
                <w:sz w:val="20"/>
              </w:rPr>
            </w:pPr>
          </w:p>
        </w:tc>
        <w:tc>
          <w:tcPr>
            <w:tcW w:w="2952" w:type="dxa"/>
            <w:tcBorders>
              <w:top w:val="nil"/>
              <w:left w:val="nil"/>
              <w:bottom w:val="nil"/>
              <w:right w:val="nil"/>
            </w:tcBorders>
          </w:tcPr>
          <w:p w14:paraId="13FD8B7C" w14:textId="77777777" w:rsidR="006B2295" w:rsidRPr="00E246B3" w:rsidRDefault="006B2295" w:rsidP="006B2295">
            <w:pPr>
              <w:jc w:val="center"/>
              <w:rPr>
                <w:sz w:val="20"/>
              </w:rPr>
            </w:pPr>
          </w:p>
        </w:tc>
        <w:tc>
          <w:tcPr>
            <w:tcW w:w="720" w:type="dxa"/>
            <w:tcBorders>
              <w:top w:val="nil"/>
              <w:left w:val="nil"/>
              <w:bottom w:val="nil"/>
              <w:right w:val="single" w:sz="6" w:space="0" w:color="auto"/>
            </w:tcBorders>
          </w:tcPr>
          <w:p w14:paraId="00DCDED4"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345D2922" w14:textId="77777777" w:rsidR="006B2295" w:rsidRPr="00E246B3" w:rsidRDefault="006B2295" w:rsidP="006B2295">
            <w:pPr>
              <w:jc w:val="left"/>
              <w:rPr>
                <w:sz w:val="20"/>
              </w:rPr>
            </w:pPr>
          </w:p>
        </w:tc>
        <w:tc>
          <w:tcPr>
            <w:tcW w:w="1296" w:type="dxa"/>
            <w:tcBorders>
              <w:top w:val="nil"/>
              <w:left w:val="nil"/>
              <w:bottom w:val="nil"/>
              <w:right w:val="nil"/>
            </w:tcBorders>
          </w:tcPr>
          <w:p w14:paraId="74FFC714" w14:textId="77777777" w:rsidR="006B2295" w:rsidRPr="00E246B3" w:rsidRDefault="006B2295" w:rsidP="006B2295">
            <w:pPr>
              <w:jc w:val="left"/>
              <w:rPr>
                <w:sz w:val="20"/>
              </w:rPr>
            </w:pPr>
          </w:p>
        </w:tc>
        <w:tc>
          <w:tcPr>
            <w:tcW w:w="1296" w:type="dxa"/>
            <w:tcBorders>
              <w:top w:val="nil"/>
              <w:left w:val="nil"/>
              <w:bottom w:val="nil"/>
              <w:right w:val="nil"/>
            </w:tcBorders>
          </w:tcPr>
          <w:p w14:paraId="13854BC8"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7BB8FD1D" w14:textId="77777777" w:rsidR="006B2295" w:rsidRPr="00E246B3" w:rsidRDefault="006B2295" w:rsidP="006B2295">
            <w:pPr>
              <w:jc w:val="left"/>
              <w:rPr>
                <w:sz w:val="20"/>
              </w:rPr>
            </w:pPr>
          </w:p>
        </w:tc>
      </w:tr>
      <w:tr w:rsidR="006B2295" w:rsidRPr="00E246B3" w14:paraId="7AFA1700" w14:textId="77777777" w:rsidTr="006B2295">
        <w:tc>
          <w:tcPr>
            <w:tcW w:w="720" w:type="dxa"/>
            <w:tcBorders>
              <w:top w:val="nil"/>
              <w:left w:val="nil"/>
              <w:bottom w:val="nil"/>
              <w:right w:val="nil"/>
            </w:tcBorders>
          </w:tcPr>
          <w:p w14:paraId="79FE8A7A" w14:textId="77777777" w:rsidR="006B2295" w:rsidRPr="00E246B3" w:rsidRDefault="006B2295" w:rsidP="006B2295">
            <w:pPr>
              <w:jc w:val="left"/>
              <w:rPr>
                <w:sz w:val="20"/>
              </w:rPr>
            </w:pPr>
          </w:p>
        </w:tc>
        <w:tc>
          <w:tcPr>
            <w:tcW w:w="2952" w:type="dxa"/>
            <w:tcBorders>
              <w:top w:val="nil"/>
              <w:left w:val="nil"/>
              <w:bottom w:val="nil"/>
              <w:right w:val="nil"/>
            </w:tcBorders>
          </w:tcPr>
          <w:p w14:paraId="351353AC" w14:textId="77777777" w:rsidR="006B2295" w:rsidRPr="00E246B3" w:rsidRDefault="006B2295" w:rsidP="006B2295">
            <w:pPr>
              <w:jc w:val="left"/>
              <w:rPr>
                <w:sz w:val="20"/>
              </w:rPr>
            </w:pPr>
          </w:p>
        </w:tc>
        <w:tc>
          <w:tcPr>
            <w:tcW w:w="720" w:type="dxa"/>
            <w:tcBorders>
              <w:top w:val="nil"/>
              <w:left w:val="nil"/>
              <w:bottom w:val="nil"/>
              <w:right w:val="single" w:sz="6" w:space="0" w:color="auto"/>
            </w:tcBorders>
          </w:tcPr>
          <w:p w14:paraId="417DC6E0" w14:textId="77777777" w:rsidR="006B2295" w:rsidRPr="00E246B3" w:rsidRDefault="006B2295" w:rsidP="006B2295">
            <w:pPr>
              <w:jc w:val="left"/>
              <w:rPr>
                <w:sz w:val="20"/>
              </w:rPr>
            </w:pPr>
          </w:p>
        </w:tc>
        <w:tc>
          <w:tcPr>
            <w:tcW w:w="2016" w:type="dxa"/>
            <w:gridSpan w:val="2"/>
            <w:tcBorders>
              <w:top w:val="nil"/>
              <w:left w:val="single" w:sz="6" w:space="0" w:color="auto"/>
              <w:bottom w:val="nil"/>
              <w:right w:val="nil"/>
            </w:tcBorders>
            <w:hideMark/>
          </w:tcPr>
          <w:p w14:paraId="11434D9A" w14:textId="77777777"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592" w:type="dxa"/>
            <w:gridSpan w:val="2"/>
            <w:tcBorders>
              <w:top w:val="nil"/>
              <w:left w:val="nil"/>
              <w:bottom w:val="nil"/>
              <w:right w:val="single" w:sz="6" w:space="0" w:color="auto"/>
            </w:tcBorders>
            <w:hideMark/>
          </w:tcPr>
          <w:p w14:paraId="5E04D8B2"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6797F398" w14:textId="77777777" w:rsidTr="006B2295">
        <w:tc>
          <w:tcPr>
            <w:tcW w:w="720" w:type="dxa"/>
            <w:tcBorders>
              <w:top w:val="nil"/>
              <w:left w:val="nil"/>
              <w:bottom w:val="nil"/>
              <w:right w:val="nil"/>
            </w:tcBorders>
          </w:tcPr>
          <w:p w14:paraId="6751623E" w14:textId="77777777" w:rsidR="006B2295" w:rsidRPr="00E246B3" w:rsidRDefault="006B2295" w:rsidP="006B2295">
            <w:pPr>
              <w:jc w:val="left"/>
              <w:rPr>
                <w:sz w:val="20"/>
              </w:rPr>
            </w:pPr>
          </w:p>
        </w:tc>
        <w:tc>
          <w:tcPr>
            <w:tcW w:w="2952" w:type="dxa"/>
            <w:tcBorders>
              <w:top w:val="nil"/>
              <w:left w:val="nil"/>
              <w:bottom w:val="nil"/>
              <w:right w:val="nil"/>
            </w:tcBorders>
          </w:tcPr>
          <w:p w14:paraId="3832DF7B" w14:textId="77777777" w:rsidR="006B2295" w:rsidRPr="00E246B3" w:rsidRDefault="006B2295" w:rsidP="006B2295">
            <w:pPr>
              <w:jc w:val="left"/>
              <w:rPr>
                <w:sz w:val="20"/>
              </w:rPr>
            </w:pPr>
          </w:p>
        </w:tc>
        <w:tc>
          <w:tcPr>
            <w:tcW w:w="720" w:type="dxa"/>
            <w:tcBorders>
              <w:top w:val="nil"/>
              <w:left w:val="nil"/>
              <w:bottom w:val="nil"/>
              <w:right w:val="single" w:sz="6" w:space="0" w:color="auto"/>
            </w:tcBorders>
          </w:tcPr>
          <w:p w14:paraId="12B44E4C"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2A2C8091" w14:textId="77777777" w:rsidR="006B2295" w:rsidRPr="00E246B3" w:rsidRDefault="006B2295" w:rsidP="006B2295">
            <w:pPr>
              <w:jc w:val="left"/>
              <w:rPr>
                <w:sz w:val="20"/>
              </w:rPr>
            </w:pPr>
          </w:p>
        </w:tc>
        <w:tc>
          <w:tcPr>
            <w:tcW w:w="1296" w:type="dxa"/>
            <w:tcBorders>
              <w:top w:val="nil"/>
              <w:left w:val="nil"/>
              <w:bottom w:val="nil"/>
              <w:right w:val="nil"/>
            </w:tcBorders>
          </w:tcPr>
          <w:p w14:paraId="084D150B" w14:textId="77777777" w:rsidR="006B2295" w:rsidRPr="00E246B3" w:rsidRDefault="006B2295" w:rsidP="006B2295">
            <w:pPr>
              <w:jc w:val="left"/>
              <w:rPr>
                <w:sz w:val="20"/>
              </w:rPr>
            </w:pPr>
          </w:p>
        </w:tc>
        <w:tc>
          <w:tcPr>
            <w:tcW w:w="1296" w:type="dxa"/>
            <w:tcBorders>
              <w:top w:val="nil"/>
              <w:left w:val="nil"/>
              <w:bottom w:val="nil"/>
              <w:right w:val="nil"/>
            </w:tcBorders>
          </w:tcPr>
          <w:p w14:paraId="102CFCB9"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28E801C0" w14:textId="77777777" w:rsidR="006B2295" w:rsidRPr="00E246B3" w:rsidRDefault="006B2295" w:rsidP="006B2295">
            <w:pPr>
              <w:jc w:val="left"/>
              <w:rPr>
                <w:sz w:val="20"/>
              </w:rPr>
            </w:pPr>
          </w:p>
        </w:tc>
      </w:tr>
      <w:tr w:rsidR="006B2295" w:rsidRPr="00E246B3" w14:paraId="7FB62F84" w14:textId="77777777" w:rsidTr="006B2295">
        <w:tc>
          <w:tcPr>
            <w:tcW w:w="720" w:type="dxa"/>
            <w:tcBorders>
              <w:top w:val="nil"/>
              <w:left w:val="nil"/>
              <w:bottom w:val="nil"/>
              <w:right w:val="nil"/>
            </w:tcBorders>
          </w:tcPr>
          <w:p w14:paraId="4B690E0C" w14:textId="77777777" w:rsidR="006B2295" w:rsidRPr="00E246B3" w:rsidRDefault="006B2295" w:rsidP="006B2295">
            <w:pPr>
              <w:jc w:val="left"/>
              <w:rPr>
                <w:sz w:val="20"/>
              </w:rPr>
            </w:pPr>
          </w:p>
        </w:tc>
        <w:tc>
          <w:tcPr>
            <w:tcW w:w="2952" w:type="dxa"/>
            <w:tcBorders>
              <w:top w:val="nil"/>
              <w:left w:val="nil"/>
              <w:bottom w:val="nil"/>
              <w:right w:val="nil"/>
            </w:tcBorders>
          </w:tcPr>
          <w:p w14:paraId="184CB78E" w14:textId="77777777" w:rsidR="006B2295" w:rsidRPr="00E246B3" w:rsidRDefault="006B2295" w:rsidP="006B2295">
            <w:pPr>
              <w:jc w:val="left"/>
              <w:rPr>
                <w:sz w:val="20"/>
              </w:rPr>
            </w:pPr>
          </w:p>
        </w:tc>
        <w:tc>
          <w:tcPr>
            <w:tcW w:w="720" w:type="dxa"/>
            <w:tcBorders>
              <w:top w:val="nil"/>
              <w:left w:val="nil"/>
              <w:bottom w:val="nil"/>
              <w:right w:val="single" w:sz="6" w:space="0" w:color="auto"/>
            </w:tcBorders>
          </w:tcPr>
          <w:p w14:paraId="522A8A37"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450552B2" w14:textId="77777777" w:rsidR="006B2295" w:rsidRPr="00E246B3" w:rsidRDefault="006B2295" w:rsidP="006B2295">
            <w:pPr>
              <w:jc w:val="left"/>
              <w:rPr>
                <w:sz w:val="20"/>
              </w:rPr>
            </w:pPr>
          </w:p>
        </w:tc>
        <w:tc>
          <w:tcPr>
            <w:tcW w:w="1296" w:type="dxa"/>
            <w:tcBorders>
              <w:top w:val="nil"/>
              <w:left w:val="nil"/>
              <w:bottom w:val="nil"/>
              <w:right w:val="nil"/>
            </w:tcBorders>
          </w:tcPr>
          <w:p w14:paraId="78425406" w14:textId="77777777" w:rsidR="006B2295" w:rsidRPr="00E246B3" w:rsidRDefault="006B2295" w:rsidP="006B2295">
            <w:pPr>
              <w:jc w:val="left"/>
              <w:rPr>
                <w:sz w:val="20"/>
              </w:rPr>
            </w:pPr>
          </w:p>
        </w:tc>
        <w:tc>
          <w:tcPr>
            <w:tcW w:w="1296" w:type="dxa"/>
            <w:tcBorders>
              <w:top w:val="nil"/>
              <w:left w:val="nil"/>
              <w:bottom w:val="nil"/>
              <w:right w:val="nil"/>
            </w:tcBorders>
          </w:tcPr>
          <w:p w14:paraId="239E5075"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0B817019" w14:textId="77777777" w:rsidR="006B2295" w:rsidRPr="00E246B3" w:rsidRDefault="006B2295" w:rsidP="006B2295">
            <w:pPr>
              <w:jc w:val="left"/>
              <w:rPr>
                <w:sz w:val="20"/>
              </w:rPr>
            </w:pPr>
          </w:p>
        </w:tc>
      </w:tr>
      <w:tr w:rsidR="006B2295" w:rsidRPr="00E246B3" w14:paraId="3CA24A4D" w14:textId="77777777" w:rsidTr="006B2295">
        <w:tc>
          <w:tcPr>
            <w:tcW w:w="720" w:type="dxa"/>
            <w:tcBorders>
              <w:top w:val="nil"/>
              <w:left w:val="nil"/>
              <w:bottom w:val="nil"/>
              <w:right w:val="nil"/>
            </w:tcBorders>
          </w:tcPr>
          <w:p w14:paraId="0B49E340" w14:textId="77777777" w:rsidR="006B2295" w:rsidRPr="00E246B3" w:rsidRDefault="006B2295" w:rsidP="006B2295">
            <w:pPr>
              <w:jc w:val="left"/>
              <w:rPr>
                <w:sz w:val="20"/>
              </w:rPr>
            </w:pPr>
          </w:p>
        </w:tc>
        <w:tc>
          <w:tcPr>
            <w:tcW w:w="2952" w:type="dxa"/>
            <w:tcBorders>
              <w:top w:val="nil"/>
              <w:left w:val="nil"/>
              <w:bottom w:val="nil"/>
              <w:right w:val="nil"/>
            </w:tcBorders>
          </w:tcPr>
          <w:p w14:paraId="2C9FD150" w14:textId="77777777" w:rsidR="006B2295" w:rsidRPr="00E246B3" w:rsidRDefault="006B2295" w:rsidP="006B2295">
            <w:pPr>
              <w:jc w:val="left"/>
              <w:rPr>
                <w:sz w:val="20"/>
              </w:rPr>
            </w:pPr>
          </w:p>
        </w:tc>
        <w:tc>
          <w:tcPr>
            <w:tcW w:w="720" w:type="dxa"/>
            <w:tcBorders>
              <w:top w:val="nil"/>
              <w:left w:val="nil"/>
              <w:bottom w:val="nil"/>
              <w:right w:val="single" w:sz="6" w:space="0" w:color="auto"/>
            </w:tcBorders>
          </w:tcPr>
          <w:p w14:paraId="0A2DB359" w14:textId="77777777" w:rsidR="006B2295" w:rsidRPr="00E246B3" w:rsidRDefault="006B2295" w:rsidP="006B2295">
            <w:pPr>
              <w:jc w:val="left"/>
              <w:rPr>
                <w:sz w:val="20"/>
              </w:rPr>
            </w:pPr>
          </w:p>
        </w:tc>
        <w:tc>
          <w:tcPr>
            <w:tcW w:w="2016" w:type="dxa"/>
            <w:gridSpan w:val="2"/>
            <w:tcBorders>
              <w:top w:val="nil"/>
              <w:left w:val="single" w:sz="6" w:space="0" w:color="auto"/>
              <w:bottom w:val="nil"/>
              <w:right w:val="nil"/>
            </w:tcBorders>
            <w:hideMark/>
          </w:tcPr>
          <w:p w14:paraId="1646032C" w14:textId="77777777"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592" w:type="dxa"/>
            <w:gridSpan w:val="2"/>
            <w:tcBorders>
              <w:top w:val="nil"/>
              <w:left w:val="nil"/>
              <w:bottom w:val="nil"/>
              <w:right w:val="single" w:sz="6" w:space="0" w:color="auto"/>
            </w:tcBorders>
            <w:hideMark/>
          </w:tcPr>
          <w:p w14:paraId="16F47E69"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0850FF97" w14:textId="77777777" w:rsidTr="006B2295">
        <w:tc>
          <w:tcPr>
            <w:tcW w:w="720" w:type="dxa"/>
            <w:tcBorders>
              <w:top w:val="nil"/>
              <w:left w:val="nil"/>
              <w:bottom w:val="nil"/>
              <w:right w:val="nil"/>
            </w:tcBorders>
          </w:tcPr>
          <w:p w14:paraId="390942BE" w14:textId="77777777" w:rsidR="006B2295" w:rsidRPr="00E246B3" w:rsidRDefault="006B2295" w:rsidP="006B2295">
            <w:pPr>
              <w:jc w:val="left"/>
              <w:rPr>
                <w:sz w:val="20"/>
              </w:rPr>
            </w:pPr>
          </w:p>
        </w:tc>
        <w:tc>
          <w:tcPr>
            <w:tcW w:w="2952" w:type="dxa"/>
            <w:tcBorders>
              <w:top w:val="nil"/>
              <w:left w:val="nil"/>
              <w:bottom w:val="nil"/>
              <w:right w:val="nil"/>
            </w:tcBorders>
          </w:tcPr>
          <w:p w14:paraId="3352338A" w14:textId="77777777" w:rsidR="006B2295" w:rsidRPr="00E246B3" w:rsidRDefault="006B2295" w:rsidP="006B2295">
            <w:pPr>
              <w:jc w:val="left"/>
              <w:rPr>
                <w:sz w:val="20"/>
              </w:rPr>
            </w:pPr>
          </w:p>
        </w:tc>
        <w:tc>
          <w:tcPr>
            <w:tcW w:w="720" w:type="dxa"/>
            <w:tcBorders>
              <w:top w:val="nil"/>
              <w:left w:val="nil"/>
              <w:bottom w:val="nil"/>
              <w:right w:val="single" w:sz="6" w:space="0" w:color="auto"/>
            </w:tcBorders>
          </w:tcPr>
          <w:p w14:paraId="738FF7AB" w14:textId="77777777" w:rsidR="006B2295" w:rsidRPr="00E246B3" w:rsidRDefault="006B2295" w:rsidP="006B2295">
            <w:pPr>
              <w:jc w:val="left"/>
              <w:rPr>
                <w:sz w:val="20"/>
              </w:rPr>
            </w:pPr>
          </w:p>
        </w:tc>
        <w:tc>
          <w:tcPr>
            <w:tcW w:w="720" w:type="dxa"/>
            <w:tcBorders>
              <w:top w:val="nil"/>
              <w:left w:val="single" w:sz="6" w:space="0" w:color="auto"/>
              <w:bottom w:val="single" w:sz="6" w:space="0" w:color="auto"/>
              <w:right w:val="nil"/>
            </w:tcBorders>
          </w:tcPr>
          <w:p w14:paraId="751D4059" w14:textId="77777777" w:rsidR="006B2295" w:rsidRPr="00E246B3" w:rsidRDefault="006B2295" w:rsidP="006B2295">
            <w:pPr>
              <w:jc w:val="left"/>
              <w:rPr>
                <w:sz w:val="20"/>
              </w:rPr>
            </w:pPr>
          </w:p>
        </w:tc>
        <w:tc>
          <w:tcPr>
            <w:tcW w:w="1296" w:type="dxa"/>
            <w:tcBorders>
              <w:top w:val="nil"/>
              <w:left w:val="nil"/>
              <w:bottom w:val="single" w:sz="6" w:space="0" w:color="auto"/>
              <w:right w:val="nil"/>
            </w:tcBorders>
          </w:tcPr>
          <w:p w14:paraId="7E3A7F74" w14:textId="77777777" w:rsidR="006B2295" w:rsidRPr="00E246B3" w:rsidRDefault="006B2295" w:rsidP="006B2295">
            <w:pPr>
              <w:jc w:val="left"/>
              <w:rPr>
                <w:sz w:val="20"/>
              </w:rPr>
            </w:pPr>
          </w:p>
        </w:tc>
        <w:tc>
          <w:tcPr>
            <w:tcW w:w="1296" w:type="dxa"/>
            <w:tcBorders>
              <w:top w:val="nil"/>
              <w:left w:val="nil"/>
              <w:bottom w:val="single" w:sz="6" w:space="0" w:color="auto"/>
              <w:right w:val="nil"/>
            </w:tcBorders>
          </w:tcPr>
          <w:p w14:paraId="25387F5A" w14:textId="77777777" w:rsidR="006B2295" w:rsidRPr="00E246B3" w:rsidRDefault="006B2295" w:rsidP="006B2295">
            <w:pPr>
              <w:jc w:val="left"/>
              <w:rPr>
                <w:sz w:val="20"/>
              </w:rPr>
            </w:pPr>
          </w:p>
        </w:tc>
        <w:tc>
          <w:tcPr>
            <w:tcW w:w="1296" w:type="dxa"/>
            <w:tcBorders>
              <w:top w:val="nil"/>
              <w:left w:val="nil"/>
              <w:bottom w:val="single" w:sz="6" w:space="0" w:color="auto"/>
              <w:right w:val="single" w:sz="6" w:space="0" w:color="auto"/>
            </w:tcBorders>
          </w:tcPr>
          <w:p w14:paraId="037A5D11" w14:textId="77777777" w:rsidR="006B2295" w:rsidRPr="00E246B3" w:rsidRDefault="006B2295" w:rsidP="006B2295">
            <w:pPr>
              <w:jc w:val="left"/>
              <w:rPr>
                <w:sz w:val="20"/>
              </w:rPr>
            </w:pPr>
          </w:p>
        </w:tc>
      </w:tr>
      <w:tr w:rsidR="006B2295" w:rsidRPr="00E246B3" w14:paraId="22E7FBEF" w14:textId="77777777" w:rsidTr="006B2295">
        <w:tc>
          <w:tcPr>
            <w:tcW w:w="9000" w:type="dxa"/>
            <w:gridSpan w:val="7"/>
            <w:tcBorders>
              <w:top w:val="nil"/>
              <w:left w:val="nil"/>
              <w:bottom w:val="nil"/>
              <w:right w:val="nil"/>
            </w:tcBorders>
          </w:tcPr>
          <w:p w14:paraId="2669EFFD" w14:textId="77777777" w:rsidR="006B2295" w:rsidRPr="00E246B3" w:rsidRDefault="006B2295" w:rsidP="006B2295">
            <w:pPr>
              <w:jc w:val="left"/>
              <w:rPr>
                <w:sz w:val="18"/>
                <w:szCs w:val="18"/>
              </w:rPr>
            </w:pPr>
          </w:p>
          <w:p w14:paraId="49289639" w14:textId="77777777" w:rsidR="006B2295" w:rsidRPr="00E246B3" w:rsidRDefault="006B2295" w:rsidP="006B2295">
            <w:pPr>
              <w:jc w:val="left"/>
              <w:rPr>
                <w:sz w:val="18"/>
                <w:szCs w:val="18"/>
              </w:rPr>
            </w:pPr>
            <w:r w:rsidRPr="00E246B3">
              <w:rPr>
                <w:sz w:val="18"/>
                <w:szCs w:val="18"/>
                <w:vertAlign w:val="superscript"/>
              </w:rPr>
              <w:t>1</w:t>
            </w:r>
            <w:r w:rsidRPr="00E246B3">
              <w:rPr>
                <w:sz w:val="18"/>
                <w:szCs w:val="18"/>
              </w:rPr>
              <w:t xml:space="preserve"> </w:t>
            </w:r>
            <w:r w:rsidR="0063667F" w:rsidRPr="00E246B3">
              <w:rPr>
                <w:sz w:val="18"/>
                <w:szCs w:val="18"/>
              </w:rPr>
              <w:t>Proposer</w:t>
            </w:r>
            <w:r w:rsidRPr="00E246B3">
              <w:rPr>
                <w:sz w:val="18"/>
                <w:szCs w:val="18"/>
              </w:rPr>
              <w:t xml:space="preserve">s shall enter a code representing the country of origin of all imported </w:t>
            </w:r>
            <w:r w:rsidR="00A10595">
              <w:rPr>
                <w:sz w:val="18"/>
                <w:szCs w:val="18"/>
              </w:rPr>
              <w:t>P</w:t>
            </w:r>
            <w:r w:rsidRPr="00E246B3">
              <w:rPr>
                <w:sz w:val="18"/>
                <w:szCs w:val="18"/>
              </w:rPr>
              <w:t>lant and equipment.</w:t>
            </w:r>
          </w:p>
          <w:p w14:paraId="3517F654" w14:textId="77777777" w:rsidR="006B2295" w:rsidRPr="00E246B3" w:rsidRDefault="006B2295" w:rsidP="006B2295">
            <w:pPr>
              <w:jc w:val="left"/>
              <w:rPr>
                <w:sz w:val="18"/>
                <w:szCs w:val="18"/>
                <w:u w:val="single"/>
              </w:rPr>
            </w:pPr>
            <w:r w:rsidRPr="00E246B3">
              <w:rPr>
                <w:sz w:val="18"/>
                <w:szCs w:val="18"/>
                <w:vertAlign w:val="superscript"/>
              </w:rPr>
              <w:t>2</w:t>
            </w:r>
            <w:r w:rsidRPr="00E246B3">
              <w:rPr>
                <w:sz w:val="18"/>
                <w:szCs w:val="18"/>
              </w:rPr>
              <w:t xml:space="preserve"> Specify currency. Create and use as many columns for Unit Price and Total Price as there are currencies.</w:t>
            </w:r>
          </w:p>
          <w:p w14:paraId="7351C463" w14:textId="77777777" w:rsidR="006B2295" w:rsidRPr="00E246B3" w:rsidRDefault="006B2295" w:rsidP="006B2295">
            <w:pPr>
              <w:jc w:val="left"/>
              <w:rPr>
                <w:sz w:val="18"/>
                <w:szCs w:val="18"/>
              </w:rPr>
            </w:pPr>
          </w:p>
        </w:tc>
      </w:tr>
    </w:tbl>
    <w:p w14:paraId="38B8BDF1" w14:textId="77777777" w:rsidR="006B2295" w:rsidRPr="00E246B3" w:rsidRDefault="006B2295" w:rsidP="006B2295"/>
    <w:p w14:paraId="225B9048" w14:textId="77777777" w:rsidR="006B2295" w:rsidRPr="00E246B3" w:rsidRDefault="006B2295" w:rsidP="006B2295"/>
    <w:p w14:paraId="2DBAE9CE" w14:textId="77777777" w:rsidR="006B2295" w:rsidRPr="00E246B3" w:rsidRDefault="006B2295" w:rsidP="006B2295">
      <w:r w:rsidRPr="00E246B3">
        <w:t>Country of Origin Declaration Form</w:t>
      </w:r>
    </w:p>
    <w:p w14:paraId="76A860E5" w14:textId="77777777" w:rsidR="006B2295" w:rsidRPr="00E246B3" w:rsidRDefault="006B2295" w:rsidP="006B2295"/>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1"/>
        <w:gridCol w:w="2954"/>
        <w:gridCol w:w="1632"/>
        <w:gridCol w:w="3693"/>
      </w:tblGrid>
      <w:tr w:rsidR="006B2295" w:rsidRPr="00E246B3" w14:paraId="21154759" w14:textId="77777777" w:rsidTr="006B2295">
        <w:tc>
          <w:tcPr>
            <w:tcW w:w="720" w:type="dxa"/>
            <w:tcBorders>
              <w:top w:val="single" w:sz="6" w:space="0" w:color="auto"/>
              <w:left w:val="single" w:sz="6" w:space="0" w:color="auto"/>
              <w:bottom w:val="single" w:sz="6" w:space="0" w:color="auto"/>
              <w:right w:val="single" w:sz="6" w:space="0" w:color="auto"/>
            </w:tcBorders>
            <w:hideMark/>
          </w:tcPr>
          <w:p w14:paraId="349A21F6" w14:textId="77777777" w:rsidR="006B2295" w:rsidRPr="00E246B3" w:rsidRDefault="006B2295" w:rsidP="006B2295">
            <w:pPr>
              <w:jc w:val="center"/>
              <w:rPr>
                <w:sz w:val="20"/>
              </w:rPr>
            </w:pPr>
            <w:r w:rsidRPr="00E246B3">
              <w:rPr>
                <w:sz w:val="20"/>
              </w:rPr>
              <w:t>Item</w:t>
            </w:r>
          </w:p>
        </w:tc>
        <w:tc>
          <w:tcPr>
            <w:tcW w:w="2952" w:type="dxa"/>
            <w:tcBorders>
              <w:top w:val="single" w:sz="6" w:space="0" w:color="auto"/>
              <w:left w:val="nil"/>
              <w:bottom w:val="single" w:sz="6" w:space="0" w:color="auto"/>
              <w:right w:val="single" w:sz="6" w:space="0" w:color="auto"/>
            </w:tcBorders>
            <w:hideMark/>
          </w:tcPr>
          <w:p w14:paraId="18159C15" w14:textId="77777777" w:rsidR="006B2295" w:rsidRPr="00E246B3" w:rsidRDefault="006B2295" w:rsidP="006B2295">
            <w:pPr>
              <w:jc w:val="center"/>
              <w:rPr>
                <w:sz w:val="20"/>
              </w:rPr>
            </w:pPr>
            <w:r w:rsidRPr="00E246B3">
              <w:rPr>
                <w:sz w:val="20"/>
              </w:rPr>
              <w:t>Description</w:t>
            </w:r>
          </w:p>
        </w:tc>
        <w:tc>
          <w:tcPr>
            <w:tcW w:w="1631" w:type="dxa"/>
            <w:tcBorders>
              <w:top w:val="single" w:sz="6" w:space="0" w:color="auto"/>
              <w:left w:val="nil"/>
              <w:bottom w:val="single" w:sz="6" w:space="0" w:color="auto"/>
              <w:right w:val="single" w:sz="6" w:space="0" w:color="auto"/>
            </w:tcBorders>
            <w:hideMark/>
          </w:tcPr>
          <w:p w14:paraId="10119092" w14:textId="77777777" w:rsidR="006B2295" w:rsidRPr="00E246B3" w:rsidRDefault="006B2295" w:rsidP="006B2295">
            <w:pPr>
              <w:jc w:val="center"/>
              <w:rPr>
                <w:sz w:val="20"/>
              </w:rPr>
            </w:pPr>
            <w:r w:rsidRPr="00E246B3">
              <w:rPr>
                <w:sz w:val="20"/>
              </w:rPr>
              <w:t>Code</w:t>
            </w:r>
          </w:p>
        </w:tc>
        <w:tc>
          <w:tcPr>
            <w:tcW w:w="3690" w:type="dxa"/>
            <w:tcBorders>
              <w:top w:val="single" w:sz="6" w:space="0" w:color="auto"/>
              <w:left w:val="single" w:sz="6" w:space="0" w:color="auto"/>
              <w:bottom w:val="single" w:sz="6" w:space="0" w:color="auto"/>
              <w:right w:val="single" w:sz="6" w:space="0" w:color="auto"/>
            </w:tcBorders>
            <w:hideMark/>
          </w:tcPr>
          <w:p w14:paraId="0CE3FAB2" w14:textId="77777777" w:rsidR="006B2295" w:rsidRPr="00E246B3" w:rsidRDefault="006B2295" w:rsidP="006B2295">
            <w:pPr>
              <w:jc w:val="center"/>
              <w:rPr>
                <w:sz w:val="20"/>
              </w:rPr>
            </w:pPr>
            <w:r w:rsidRPr="00E246B3">
              <w:rPr>
                <w:sz w:val="20"/>
              </w:rPr>
              <w:t>Country</w:t>
            </w:r>
          </w:p>
        </w:tc>
      </w:tr>
      <w:tr w:rsidR="006B2295" w:rsidRPr="00E246B3" w14:paraId="5054A6BA" w14:textId="77777777" w:rsidTr="006B2295">
        <w:tc>
          <w:tcPr>
            <w:tcW w:w="720" w:type="dxa"/>
            <w:tcBorders>
              <w:top w:val="single" w:sz="6" w:space="0" w:color="auto"/>
              <w:left w:val="single" w:sz="6" w:space="0" w:color="auto"/>
              <w:bottom w:val="nil"/>
              <w:right w:val="single" w:sz="6" w:space="0" w:color="auto"/>
            </w:tcBorders>
          </w:tcPr>
          <w:p w14:paraId="485EDC27" w14:textId="77777777" w:rsidR="006B2295" w:rsidRPr="00E246B3" w:rsidRDefault="006B2295" w:rsidP="006B2295">
            <w:pPr>
              <w:jc w:val="left"/>
              <w:rPr>
                <w:sz w:val="20"/>
              </w:rPr>
            </w:pPr>
          </w:p>
        </w:tc>
        <w:tc>
          <w:tcPr>
            <w:tcW w:w="2952" w:type="dxa"/>
            <w:tcBorders>
              <w:top w:val="single" w:sz="6" w:space="0" w:color="auto"/>
              <w:left w:val="nil"/>
              <w:bottom w:val="nil"/>
              <w:right w:val="single" w:sz="6" w:space="0" w:color="auto"/>
            </w:tcBorders>
          </w:tcPr>
          <w:p w14:paraId="7A308E32" w14:textId="77777777" w:rsidR="006B2295" w:rsidRPr="00E246B3" w:rsidRDefault="006B2295" w:rsidP="006B2295">
            <w:pPr>
              <w:jc w:val="left"/>
              <w:rPr>
                <w:sz w:val="20"/>
              </w:rPr>
            </w:pPr>
          </w:p>
        </w:tc>
        <w:tc>
          <w:tcPr>
            <w:tcW w:w="1631" w:type="dxa"/>
            <w:tcBorders>
              <w:top w:val="single" w:sz="6" w:space="0" w:color="auto"/>
              <w:left w:val="nil"/>
              <w:bottom w:val="nil"/>
              <w:right w:val="single" w:sz="6" w:space="0" w:color="auto"/>
            </w:tcBorders>
          </w:tcPr>
          <w:p w14:paraId="33CBFFB0" w14:textId="77777777" w:rsidR="006B2295" w:rsidRPr="00E246B3" w:rsidRDefault="006B2295" w:rsidP="006B2295">
            <w:pPr>
              <w:jc w:val="left"/>
              <w:rPr>
                <w:sz w:val="20"/>
              </w:rPr>
            </w:pPr>
          </w:p>
        </w:tc>
        <w:tc>
          <w:tcPr>
            <w:tcW w:w="3690" w:type="dxa"/>
            <w:tcBorders>
              <w:top w:val="single" w:sz="6" w:space="0" w:color="auto"/>
              <w:left w:val="single" w:sz="6" w:space="0" w:color="auto"/>
              <w:bottom w:val="nil"/>
              <w:right w:val="single" w:sz="6" w:space="0" w:color="auto"/>
            </w:tcBorders>
          </w:tcPr>
          <w:p w14:paraId="341CCF97" w14:textId="77777777" w:rsidR="006B2295" w:rsidRPr="00E246B3" w:rsidRDefault="006B2295" w:rsidP="006B2295">
            <w:pPr>
              <w:jc w:val="left"/>
              <w:rPr>
                <w:sz w:val="20"/>
              </w:rPr>
            </w:pPr>
          </w:p>
        </w:tc>
      </w:tr>
      <w:tr w:rsidR="006B2295" w:rsidRPr="00E246B3" w14:paraId="5F280C5D" w14:textId="77777777" w:rsidTr="006B2295">
        <w:tc>
          <w:tcPr>
            <w:tcW w:w="720" w:type="dxa"/>
            <w:tcBorders>
              <w:top w:val="nil"/>
              <w:left w:val="single" w:sz="6" w:space="0" w:color="auto"/>
              <w:bottom w:val="nil"/>
              <w:right w:val="single" w:sz="6" w:space="0" w:color="auto"/>
            </w:tcBorders>
          </w:tcPr>
          <w:p w14:paraId="5A8D035D" w14:textId="77777777" w:rsidR="006B2295" w:rsidRPr="00E246B3" w:rsidRDefault="006B2295" w:rsidP="006B2295">
            <w:pPr>
              <w:jc w:val="left"/>
              <w:rPr>
                <w:sz w:val="20"/>
              </w:rPr>
            </w:pPr>
          </w:p>
        </w:tc>
        <w:tc>
          <w:tcPr>
            <w:tcW w:w="2952" w:type="dxa"/>
            <w:tcBorders>
              <w:top w:val="nil"/>
              <w:left w:val="nil"/>
              <w:bottom w:val="nil"/>
              <w:right w:val="single" w:sz="6" w:space="0" w:color="auto"/>
            </w:tcBorders>
          </w:tcPr>
          <w:p w14:paraId="6EC6DFCC" w14:textId="77777777" w:rsidR="006B2295" w:rsidRPr="00E246B3" w:rsidRDefault="006B2295" w:rsidP="006B2295">
            <w:pPr>
              <w:jc w:val="left"/>
              <w:rPr>
                <w:sz w:val="20"/>
              </w:rPr>
            </w:pPr>
          </w:p>
        </w:tc>
        <w:tc>
          <w:tcPr>
            <w:tcW w:w="1631" w:type="dxa"/>
            <w:tcBorders>
              <w:top w:val="nil"/>
              <w:left w:val="nil"/>
              <w:bottom w:val="nil"/>
              <w:right w:val="single" w:sz="6" w:space="0" w:color="auto"/>
            </w:tcBorders>
          </w:tcPr>
          <w:p w14:paraId="5E848D38" w14:textId="77777777" w:rsidR="006B2295" w:rsidRPr="00E246B3" w:rsidRDefault="006B2295" w:rsidP="006B2295">
            <w:pPr>
              <w:jc w:val="left"/>
              <w:rPr>
                <w:sz w:val="20"/>
              </w:rPr>
            </w:pPr>
          </w:p>
        </w:tc>
        <w:tc>
          <w:tcPr>
            <w:tcW w:w="3690" w:type="dxa"/>
            <w:tcBorders>
              <w:top w:val="nil"/>
              <w:left w:val="single" w:sz="6" w:space="0" w:color="auto"/>
              <w:bottom w:val="nil"/>
              <w:right w:val="single" w:sz="6" w:space="0" w:color="auto"/>
            </w:tcBorders>
          </w:tcPr>
          <w:p w14:paraId="1E2A7DC7" w14:textId="77777777" w:rsidR="006B2295" w:rsidRPr="00E246B3" w:rsidRDefault="006B2295" w:rsidP="006B2295">
            <w:pPr>
              <w:jc w:val="left"/>
              <w:rPr>
                <w:sz w:val="20"/>
              </w:rPr>
            </w:pPr>
          </w:p>
        </w:tc>
      </w:tr>
      <w:tr w:rsidR="006B2295" w:rsidRPr="00E246B3" w14:paraId="4D5BE96D" w14:textId="77777777" w:rsidTr="006B2295">
        <w:tc>
          <w:tcPr>
            <w:tcW w:w="720" w:type="dxa"/>
            <w:tcBorders>
              <w:top w:val="nil"/>
              <w:left w:val="single" w:sz="6" w:space="0" w:color="auto"/>
              <w:bottom w:val="nil"/>
              <w:right w:val="single" w:sz="6" w:space="0" w:color="auto"/>
            </w:tcBorders>
          </w:tcPr>
          <w:p w14:paraId="1E6F3A28" w14:textId="77777777" w:rsidR="006B2295" w:rsidRPr="00E246B3" w:rsidRDefault="006B2295" w:rsidP="006B2295">
            <w:pPr>
              <w:jc w:val="left"/>
              <w:rPr>
                <w:sz w:val="20"/>
              </w:rPr>
            </w:pPr>
          </w:p>
        </w:tc>
        <w:tc>
          <w:tcPr>
            <w:tcW w:w="2952" w:type="dxa"/>
            <w:tcBorders>
              <w:top w:val="nil"/>
              <w:left w:val="nil"/>
              <w:bottom w:val="nil"/>
              <w:right w:val="single" w:sz="6" w:space="0" w:color="auto"/>
            </w:tcBorders>
          </w:tcPr>
          <w:p w14:paraId="2C16D95D" w14:textId="77777777" w:rsidR="006B2295" w:rsidRPr="00E246B3" w:rsidRDefault="006B2295" w:rsidP="006B2295">
            <w:pPr>
              <w:jc w:val="left"/>
              <w:rPr>
                <w:sz w:val="20"/>
              </w:rPr>
            </w:pPr>
          </w:p>
        </w:tc>
        <w:tc>
          <w:tcPr>
            <w:tcW w:w="1631" w:type="dxa"/>
            <w:tcBorders>
              <w:top w:val="nil"/>
              <w:left w:val="nil"/>
              <w:bottom w:val="nil"/>
              <w:right w:val="single" w:sz="6" w:space="0" w:color="auto"/>
            </w:tcBorders>
          </w:tcPr>
          <w:p w14:paraId="039D8D8B" w14:textId="77777777" w:rsidR="006B2295" w:rsidRPr="00E246B3" w:rsidRDefault="006B2295" w:rsidP="006B2295">
            <w:pPr>
              <w:jc w:val="left"/>
              <w:rPr>
                <w:sz w:val="20"/>
              </w:rPr>
            </w:pPr>
          </w:p>
        </w:tc>
        <w:tc>
          <w:tcPr>
            <w:tcW w:w="3690" w:type="dxa"/>
            <w:tcBorders>
              <w:top w:val="nil"/>
              <w:left w:val="single" w:sz="6" w:space="0" w:color="auto"/>
              <w:bottom w:val="nil"/>
              <w:right w:val="single" w:sz="6" w:space="0" w:color="auto"/>
            </w:tcBorders>
          </w:tcPr>
          <w:p w14:paraId="4E4BCF48" w14:textId="77777777" w:rsidR="006B2295" w:rsidRPr="00E246B3" w:rsidRDefault="006B2295" w:rsidP="006B2295">
            <w:pPr>
              <w:jc w:val="left"/>
              <w:rPr>
                <w:sz w:val="20"/>
              </w:rPr>
            </w:pPr>
          </w:p>
        </w:tc>
      </w:tr>
      <w:tr w:rsidR="006B2295" w:rsidRPr="00E246B3" w14:paraId="5FDB8E23" w14:textId="77777777" w:rsidTr="006B2295">
        <w:tc>
          <w:tcPr>
            <w:tcW w:w="720" w:type="dxa"/>
            <w:tcBorders>
              <w:top w:val="nil"/>
              <w:left w:val="single" w:sz="6" w:space="0" w:color="auto"/>
              <w:bottom w:val="nil"/>
              <w:right w:val="single" w:sz="6" w:space="0" w:color="auto"/>
            </w:tcBorders>
          </w:tcPr>
          <w:p w14:paraId="5A16E67E" w14:textId="77777777" w:rsidR="006B2295" w:rsidRPr="00E246B3" w:rsidRDefault="006B2295" w:rsidP="006B2295">
            <w:pPr>
              <w:jc w:val="left"/>
              <w:rPr>
                <w:sz w:val="20"/>
              </w:rPr>
            </w:pPr>
          </w:p>
        </w:tc>
        <w:tc>
          <w:tcPr>
            <w:tcW w:w="2952" w:type="dxa"/>
            <w:tcBorders>
              <w:top w:val="nil"/>
              <w:left w:val="nil"/>
              <w:bottom w:val="nil"/>
              <w:right w:val="single" w:sz="6" w:space="0" w:color="auto"/>
            </w:tcBorders>
          </w:tcPr>
          <w:p w14:paraId="3B955F31" w14:textId="77777777" w:rsidR="006B2295" w:rsidRPr="00E246B3" w:rsidRDefault="006B2295" w:rsidP="006B2295">
            <w:pPr>
              <w:jc w:val="left"/>
              <w:rPr>
                <w:sz w:val="20"/>
              </w:rPr>
            </w:pPr>
          </w:p>
        </w:tc>
        <w:tc>
          <w:tcPr>
            <w:tcW w:w="1631" w:type="dxa"/>
            <w:tcBorders>
              <w:top w:val="nil"/>
              <w:left w:val="nil"/>
              <w:bottom w:val="nil"/>
              <w:right w:val="single" w:sz="6" w:space="0" w:color="auto"/>
            </w:tcBorders>
          </w:tcPr>
          <w:p w14:paraId="6C71B875" w14:textId="77777777" w:rsidR="006B2295" w:rsidRPr="00E246B3" w:rsidRDefault="006B2295" w:rsidP="006B2295">
            <w:pPr>
              <w:jc w:val="left"/>
              <w:rPr>
                <w:sz w:val="20"/>
              </w:rPr>
            </w:pPr>
          </w:p>
        </w:tc>
        <w:tc>
          <w:tcPr>
            <w:tcW w:w="3690" w:type="dxa"/>
            <w:tcBorders>
              <w:top w:val="nil"/>
              <w:left w:val="single" w:sz="6" w:space="0" w:color="auto"/>
              <w:bottom w:val="nil"/>
              <w:right w:val="single" w:sz="6" w:space="0" w:color="auto"/>
            </w:tcBorders>
          </w:tcPr>
          <w:p w14:paraId="61BE62A7" w14:textId="77777777" w:rsidR="006B2295" w:rsidRPr="00E246B3" w:rsidRDefault="006B2295" w:rsidP="006B2295">
            <w:pPr>
              <w:jc w:val="left"/>
              <w:rPr>
                <w:sz w:val="20"/>
              </w:rPr>
            </w:pPr>
          </w:p>
        </w:tc>
      </w:tr>
      <w:tr w:rsidR="006B2295" w:rsidRPr="00E246B3" w14:paraId="288E1096" w14:textId="77777777" w:rsidTr="006B2295">
        <w:tc>
          <w:tcPr>
            <w:tcW w:w="720" w:type="dxa"/>
            <w:tcBorders>
              <w:top w:val="nil"/>
              <w:left w:val="single" w:sz="6" w:space="0" w:color="auto"/>
              <w:bottom w:val="single" w:sz="6" w:space="0" w:color="auto"/>
              <w:right w:val="single" w:sz="6" w:space="0" w:color="auto"/>
            </w:tcBorders>
          </w:tcPr>
          <w:p w14:paraId="04E8BD05" w14:textId="77777777" w:rsidR="006B2295" w:rsidRPr="00E246B3" w:rsidRDefault="006B2295" w:rsidP="006B2295">
            <w:pPr>
              <w:jc w:val="left"/>
              <w:rPr>
                <w:sz w:val="20"/>
              </w:rPr>
            </w:pPr>
          </w:p>
        </w:tc>
        <w:tc>
          <w:tcPr>
            <w:tcW w:w="2952" w:type="dxa"/>
            <w:tcBorders>
              <w:top w:val="nil"/>
              <w:left w:val="nil"/>
              <w:bottom w:val="single" w:sz="6" w:space="0" w:color="auto"/>
              <w:right w:val="single" w:sz="6" w:space="0" w:color="auto"/>
            </w:tcBorders>
          </w:tcPr>
          <w:p w14:paraId="6FA8164C" w14:textId="77777777" w:rsidR="006B2295" w:rsidRPr="00E246B3" w:rsidRDefault="006B2295" w:rsidP="006B2295">
            <w:pPr>
              <w:jc w:val="left"/>
              <w:rPr>
                <w:sz w:val="20"/>
              </w:rPr>
            </w:pPr>
          </w:p>
        </w:tc>
        <w:tc>
          <w:tcPr>
            <w:tcW w:w="1631" w:type="dxa"/>
            <w:tcBorders>
              <w:top w:val="nil"/>
              <w:left w:val="nil"/>
              <w:bottom w:val="single" w:sz="6" w:space="0" w:color="auto"/>
              <w:right w:val="single" w:sz="6" w:space="0" w:color="auto"/>
            </w:tcBorders>
          </w:tcPr>
          <w:p w14:paraId="1E6C4544" w14:textId="77777777" w:rsidR="006B2295" w:rsidRPr="00E246B3" w:rsidRDefault="006B2295" w:rsidP="006B2295">
            <w:pPr>
              <w:jc w:val="left"/>
              <w:rPr>
                <w:sz w:val="20"/>
              </w:rPr>
            </w:pPr>
          </w:p>
        </w:tc>
        <w:tc>
          <w:tcPr>
            <w:tcW w:w="3690" w:type="dxa"/>
            <w:tcBorders>
              <w:top w:val="nil"/>
              <w:left w:val="single" w:sz="6" w:space="0" w:color="auto"/>
              <w:bottom w:val="single" w:sz="6" w:space="0" w:color="auto"/>
              <w:right w:val="single" w:sz="6" w:space="0" w:color="auto"/>
            </w:tcBorders>
          </w:tcPr>
          <w:p w14:paraId="3AAA0BA8" w14:textId="77777777" w:rsidR="006B2295" w:rsidRPr="00E246B3" w:rsidRDefault="006B2295" w:rsidP="006B2295">
            <w:pPr>
              <w:jc w:val="left"/>
              <w:rPr>
                <w:sz w:val="20"/>
              </w:rPr>
            </w:pPr>
          </w:p>
        </w:tc>
      </w:tr>
    </w:tbl>
    <w:p w14:paraId="6D1F1B30" w14:textId="77777777" w:rsidR="006B2295" w:rsidRPr="00E246B3" w:rsidRDefault="006B2295" w:rsidP="00067FDE">
      <w:pPr>
        <w:pStyle w:val="SPDForm2"/>
      </w:pPr>
      <w:r w:rsidRPr="00E246B3">
        <w:rPr>
          <w:sz w:val="32"/>
        </w:rPr>
        <w:br w:type="page"/>
      </w:r>
      <w:bookmarkStart w:id="574" w:name="_Toc197236027"/>
      <w:bookmarkStart w:id="575" w:name="_Toc450646392"/>
      <w:bookmarkStart w:id="576" w:name="_Toc72164481"/>
      <w:r w:rsidRPr="00E246B3">
        <w:t>Schedule No. 2.  Plant and Mandatory Spare Parts Supplied from Within the Employer’s Country</w:t>
      </w:r>
      <w:bookmarkEnd w:id="574"/>
      <w:bookmarkEnd w:id="575"/>
      <w:bookmarkEnd w:id="576"/>
    </w:p>
    <w:p w14:paraId="5D62F254" w14:textId="77777777" w:rsidR="006B2295" w:rsidRPr="00E246B3" w:rsidRDefault="006B2295" w:rsidP="006B2295"/>
    <w:tbl>
      <w:tblPr>
        <w:tblW w:w="9867" w:type="dxa"/>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397"/>
        <w:gridCol w:w="555"/>
        <w:gridCol w:w="236"/>
        <w:gridCol w:w="739"/>
        <w:gridCol w:w="216"/>
        <w:gridCol w:w="1224"/>
        <w:gridCol w:w="155"/>
        <w:gridCol w:w="1379"/>
        <w:gridCol w:w="446"/>
        <w:gridCol w:w="1508"/>
        <w:gridCol w:w="292"/>
      </w:tblGrid>
      <w:tr w:rsidR="00046897" w:rsidRPr="00E246B3" w14:paraId="198D1842" w14:textId="77777777" w:rsidTr="00046897">
        <w:tc>
          <w:tcPr>
            <w:tcW w:w="720" w:type="dxa"/>
            <w:tcBorders>
              <w:top w:val="single" w:sz="6" w:space="0" w:color="auto"/>
              <w:left w:val="single" w:sz="6" w:space="0" w:color="auto"/>
              <w:bottom w:val="nil"/>
              <w:right w:val="nil"/>
            </w:tcBorders>
            <w:hideMark/>
          </w:tcPr>
          <w:p w14:paraId="37F75DF4" w14:textId="77777777" w:rsidR="00046897" w:rsidRPr="00E246B3" w:rsidRDefault="00046897" w:rsidP="006B2295">
            <w:pPr>
              <w:jc w:val="center"/>
              <w:rPr>
                <w:sz w:val="20"/>
              </w:rPr>
            </w:pPr>
            <w:r w:rsidRPr="00E246B3">
              <w:rPr>
                <w:sz w:val="20"/>
              </w:rPr>
              <w:t>Item</w:t>
            </w:r>
          </w:p>
        </w:tc>
        <w:tc>
          <w:tcPr>
            <w:tcW w:w="2397" w:type="dxa"/>
            <w:tcBorders>
              <w:top w:val="single" w:sz="6" w:space="0" w:color="auto"/>
              <w:left w:val="single" w:sz="6" w:space="0" w:color="auto"/>
              <w:bottom w:val="nil"/>
              <w:right w:val="single" w:sz="6" w:space="0" w:color="auto"/>
            </w:tcBorders>
            <w:hideMark/>
          </w:tcPr>
          <w:p w14:paraId="27DC2086" w14:textId="77777777" w:rsidR="00046897" w:rsidRPr="00E246B3" w:rsidRDefault="00046897" w:rsidP="006B2295">
            <w:pPr>
              <w:jc w:val="center"/>
              <w:rPr>
                <w:sz w:val="20"/>
              </w:rPr>
            </w:pPr>
            <w:r w:rsidRPr="00E246B3">
              <w:rPr>
                <w:sz w:val="20"/>
              </w:rPr>
              <w:t>Description</w:t>
            </w:r>
          </w:p>
        </w:tc>
        <w:tc>
          <w:tcPr>
            <w:tcW w:w="1530" w:type="dxa"/>
            <w:gridSpan w:val="3"/>
            <w:tcBorders>
              <w:top w:val="single" w:sz="6" w:space="0" w:color="auto"/>
              <w:left w:val="single" w:sz="6" w:space="0" w:color="auto"/>
              <w:bottom w:val="nil"/>
              <w:right w:val="single" w:sz="6" w:space="0" w:color="auto"/>
            </w:tcBorders>
            <w:hideMark/>
          </w:tcPr>
          <w:p w14:paraId="42D88813" w14:textId="77777777" w:rsidR="00046897" w:rsidRPr="00E246B3" w:rsidRDefault="00046897" w:rsidP="006B2295">
            <w:pPr>
              <w:jc w:val="center"/>
              <w:rPr>
                <w:sz w:val="20"/>
              </w:rPr>
            </w:pPr>
            <w:r w:rsidRPr="00E246B3">
              <w:rPr>
                <w:sz w:val="20"/>
              </w:rPr>
              <w:t>Qty.</w:t>
            </w:r>
          </w:p>
        </w:tc>
        <w:tc>
          <w:tcPr>
            <w:tcW w:w="1440" w:type="dxa"/>
            <w:gridSpan w:val="2"/>
            <w:tcBorders>
              <w:top w:val="single" w:sz="6" w:space="0" w:color="auto"/>
              <w:left w:val="nil"/>
              <w:bottom w:val="nil"/>
              <w:right w:val="nil"/>
            </w:tcBorders>
            <w:hideMark/>
          </w:tcPr>
          <w:p w14:paraId="07E9211D" w14:textId="77777777" w:rsidR="00046897" w:rsidRPr="00E246B3" w:rsidRDefault="00046897" w:rsidP="006B2295">
            <w:pPr>
              <w:jc w:val="center"/>
              <w:rPr>
                <w:sz w:val="20"/>
              </w:rPr>
            </w:pPr>
            <w:r w:rsidRPr="00E246B3">
              <w:rPr>
                <w:sz w:val="20"/>
              </w:rPr>
              <w:t>EXW Unit Price</w:t>
            </w:r>
            <w:r w:rsidRPr="00E246B3">
              <w:rPr>
                <w:sz w:val="20"/>
                <w:vertAlign w:val="superscript"/>
              </w:rPr>
              <w:t>1</w:t>
            </w:r>
          </w:p>
        </w:tc>
        <w:tc>
          <w:tcPr>
            <w:tcW w:w="1980" w:type="dxa"/>
            <w:gridSpan w:val="3"/>
            <w:tcBorders>
              <w:top w:val="single" w:sz="6" w:space="0" w:color="auto"/>
              <w:left w:val="single" w:sz="6" w:space="0" w:color="auto"/>
              <w:bottom w:val="nil"/>
              <w:right w:val="single" w:sz="6" w:space="0" w:color="auto"/>
            </w:tcBorders>
            <w:hideMark/>
          </w:tcPr>
          <w:p w14:paraId="15A811B5" w14:textId="77777777" w:rsidR="00046897" w:rsidRDefault="00046897" w:rsidP="00046897">
            <w:pPr>
              <w:jc w:val="center"/>
              <w:rPr>
                <w:sz w:val="18"/>
                <w:szCs w:val="18"/>
              </w:rPr>
            </w:pPr>
            <w:r w:rsidRPr="00164F25">
              <w:rPr>
                <w:sz w:val="18"/>
                <w:szCs w:val="18"/>
              </w:rPr>
              <w:t>Sales and other taxes payable per line item if Contract is awarded (in accordance with IT</w:t>
            </w:r>
            <w:r>
              <w:rPr>
                <w:sz w:val="18"/>
                <w:szCs w:val="18"/>
              </w:rPr>
              <w:t>P 30.4</w:t>
            </w:r>
            <w:r w:rsidRPr="00164F25">
              <w:rPr>
                <w:sz w:val="18"/>
                <w:szCs w:val="18"/>
              </w:rPr>
              <w:t xml:space="preserve"> (b) (ii)</w:t>
            </w:r>
          </w:p>
          <w:p w14:paraId="6BBBFAC2" w14:textId="77777777" w:rsidR="00046897" w:rsidRPr="00E246B3" w:rsidRDefault="00046897" w:rsidP="006B2295">
            <w:pPr>
              <w:jc w:val="center"/>
              <w:rPr>
                <w:sz w:val="20"/>
              </w:rPr>
            </w:pPr>
          </w:p>
        </w:tc>
        <w:tc>
          <w:tcPr>
            <w:tcW w:w="1800" w:type="dxa"/>
            <w:gridSpan w:val="2"/>
            <w:tcBorders>
              <w:top w:val="single" w:sz="6" w:space="0" w:color="auto"/>
              <w:left w:val="single" w:sz="6" w:space="0" w:color="auto"/>
              <w:bottom w:val="nil"/>
              <w:right w:val="single" w:sz="6" w:space="0" w:color="auto"/>
            </w:tcBorders>
          </w:tcPr>
          <w:p w14:paraId="258FD28C" w14:textId="77777777" w:rsidR="00046897" w:rsidRPr="00E246B3" w:rsidRDefault="00046897" w:rsidP="006B2295">
            <w:pPr>
              <w:jc w:val="center"/>
              <w:rPr>
                <w:sz w:val="20"/>
              </w:rPr>
            </w:pPr>
            <w:r w:rsidRPr="00E246B3">
              <w:rPr>
                <w:sz w:val="20"/>
              </w:rPr>
              <w:t>EXW Total Price</w:t>
            </w:r>
            <w:r w:rsidRPr="00E246B3">
              <w:rPr>
                <w:sz w:val="20"/>
                <w:vertAlign w:val="superscript"/>
              </w:rPr>
              <w:t>1</w:t>
            </w:r>
          </w:p>
        </w:tc>
      </w:tr>
      <w:tr w:rsidR="00046897" w:rsidRPr="00E246B3" w14:paraId="52D18F1C" w14:textId="77777777" w:rsidTr="00046897">
        <w:tc>
          <w:tcPr>
            <w:tcW w:w="720" w:type="dxa"/>
            <w:tcBorders>
              <w:top w:val="nil"/>
              <w:left w:val="single" w:sz="6" w:space="0" w:color="auto"/>
              <w:bottom w:val="single" w:sz="6" w:space="0" w:color="auto"/>
              <w:right w:val="nil"/>
            </w:tcBorders>
          </w:tcPr>
          <w:p w14:paraId="54E855D2" w14:textId="77777777" w:rsidR="00046897" w:rsidRPr="00E246B3" w:rsidRDefault="00046897" w:rsidP="006B2295">
            <w:pPr>
              <w:rPr>
                <w:sz w:val="20"/>
              </w:rPr>
            </w:pPr>
          </w:p>
        </w:tc>
        <w:tc>
          <w:tcPr>
            <w:tcW w:w="2397" w:type="dxa"/>
            <w:tcBorders>
              <w:top w:val="nil"/>
              <w:left w:val="single" w:sz="6" w:space="0" w:color="auto"/>
              <w:bottom w:val="single" w:sz="6" w:space="0" w:color="auto"/>
              <w:right w:val="single" w:sz="6" w:space="0" w:color="auto"/>
            </w:tcBorders>
          </w:tcPr>
          <w:p w14:paraId="70313BD1" w14:textId="77777777" w:rsidR="00046897" w:rsidRPr="00E246B3" w:rsidRDefault="00046897" w:rsidP="006B2295">
            <w:pPr>
              <w:rPr>
                <w:sz w:val="20"/>
              </w:rPr>
            </w:pPr>
          </w:p>
        </w:tc>
        <w:tc>
          <w:tcPr>
            <w:tcW w:w="1530" w:type="dxa"/>
            <w:gridSpan w:val="3"/>
            <w:tcBorders>
              <w:top w:val="nil"/>
              <w:left w:val="single" w:sz="6" w:space="0" w:color="auto"/>
              <w:bottom w:val="single" w:sz="6" w:space="0" w:color="auto"/>
              <w:right w:val="single" w:sz="6" w:space="0" w:color="auto"/>
            </w:tcBorders>
            <w:hideMark/>
          </w:tcPr>
          <w:p w14:paraId="2BD0BBA9" w14:textId="77777777" w:rsidR="00046897" w:rsidRPr="00E246B3" w:rsidRDefault="00046897" w:rsidP="006B2295">
            <w:pPr>
              <w:jc w:val="center"/>
              <w:rPr>
                <w:i/>
                <w:sz w:val="20"/>
              </w:rPr>
            </w:pPr>
            <w:r w:rsidRPr="00E246B3">
              <w:rPr>
                <w:i/>
                <w:sz w:val="20"/>
              </w:rPr>
              <w:t>(1)</w:t>
            </w:r>
          </w:p>
        </w:tc>
        <w:tc>
          <w:tcPr>
            <w:tcW w:w="1440" w:type="dxa"/>
            <w:gridSpan w:val="2"/>
            <w:tcBorders>
              <w:top w:val="nil"/>
              <w:left w:val="nil"/>
              <w:bottom w:val="nil"/>
              <w:right w:val="single" w:sz="6" w:space="0" w:color="auto"/>
            </w:tcBorders>
            <w:hideMark/>
          </w:tcPr>
          <w:p w14:paraId="01BC0A41" w14:textId="77777777" w:rsidR="00046897" w:rsidRPr="00E246B3" w:rsidRDefault="00046897" w:rsidP="006B2295">
            <w:pPr>
              <w:jc w:val="center"/>
              <w:rPr>
                <w:i/>
                <w:sz w:val="20"/>
              </w:rPr>
            </w:pPr>
            <w:r w:rsidRPr="00E246B3">
              <w:rPr>
                <w:i/>
                <w:sz w:val="20"/>
              </w:rPr>
              <w:t>(2)</w:t>
            </w:r>
          </w:p>
        </w:tc>
        <w:tc>
          <w:tcPr>
            <w:tcW w:w="1980" w:type="dxa"/>
            <w:gridSpan w:val="3"/>
            <w:tcBorders>
              <w:top w:val="nil"/>
              <w:left w:val="nil"/>
              <w:bottom w:val="single" w:sz="6" w:space="0" w:color="auto"/>
              <w:right w:val="single" w:sz="6" w:space="0" w:color="auto"/>
            </w:tcBorders>
            <w:hideMark/>
          </w:tcPr>
          <w:p w14:paraId="25E21A82" w14:textId="77777777" w:rsidR="00046897" w:rsidRPr="00E246B3" w:rsidRDefault="00046897" w:rsidP="006B2295">
            <w:pPr>
              <w:jc w:val="center"/>
              <w:rPr>
                <w:i/>
                <w:sz w:val="20"/>
              </w:rPr>
            </w:pPr>
            <w:r>
              <w:rPr>
                <w:i/>
                <w:sz w:val="20"/>
              </w:rPr>
              <w:t>(3)</w:t>
            </w:r>
          </w:p>
        </w:tc>
        <w:tc>
          <w:tcPr>
            <w:tcW w:w="1800" w:type="dxa"/>
            <w:gridSpan w:val="2"/>
            <w:tcBorders>
              <w:top w:val="nil"/>
              <w:left w:val="nil"/>
              <w:bottom w:val="single" w:sz="6" w:space="0" w:color="auto"/>
              <w:right w:val="single" w:sz="6" w:space="0" w:color="auto"/>
            </w:tcBorders>
          </w:tcPr>
          <w:p w14:paraId="6E1FBE39" w14:textId="77777777" w:rsidR="00046897" w:rsidRPr="00E246B3" w:rsidRDefault="00046897" w:rsidP="006B2295">
            <w:pPr>
              <w:jc w:val="center"/>
              <w:rPr>
                <w:i/>
                <w:sz w:val="20"/>
              </w:rPr>
            </w:pPr>
            <w:r w:rsidRPr="00E246B3">
              <w:rPr>
                <w:i/>
                <w:sz w:val="20"/>
              </w:rPr>
              <w:t>(1) x (2)</w:t>
            </w:r>
          </w:p>
        </w:tc>
      </w:tr>
      <w:tr w:rsidR="00046897" w:rsidRPr="00E246B3" w14:paraId="07F58186" w14:textId="77777777" w:rsidTr="00046897">
        <w:tc>
          <w:tcPr>
            <w:tcW w:w="720" w:type="dxa"/>
            <w:tcBorders>
              <w:top w:val="nil"/>
              <w:left w:val="single" w:sz="6" w:space="0" w:color="auto"/>
              <w:bottom w:val="nil"/>
              <w:right w:val="nil"/>
            </w:tcBorders>
          </w:tcPr>
          <w:p w14:paraId="4C6C0F7F"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689B4B4F"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28A4FD2D" w14:textId="77777777" w:rsidR="00046897" w:rsidRPr="00E246B3" w:rsidRDefault="00046897" w:rsidP="006B2295">
            <w:pPr>
              <w:jc w:val="left"/>
              <w:rPr>
                <w:sz w:val="20"/>
              </w:rPr>
            </w:pPr>
          </w:p>
        </w:tc>
        <w:tc>
          <w:tcPr>
            <w:tcW w:w="1440" w:type="dxa"/>
            <w:gridSpan w:val="2"/>
            <w:tcBorders>
              <w:top w:val="single" w:sz="6" w:space="0" w:color="auto"/>
              <w:left w:val="nil"/>
              <w:bottom w:val="nil"/>
              <w:right w:val="single" w:sz="6" w:space="0" w:color="auto"/>
            </w:tcBorders>
          </w:tcPr>
          <w:p w14:paraId="5C917B44"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432CA53"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3B88BE33" w14:textId="77777777" w:rsidR="00046897" w:rsidRPr="00E246B3" w:rsidRDefault="00046897" w:rsidP="006B2295">
            <w:pPr>
              <w:jc w:val="left"/>
              <w:rPr>
                <w:sz w:val="20"/>
              </w:rPr>
            </w:pPr>
          </w:p>
        </w:tc>
      </w:tr>
      <w:tr w:rsidR="00046897" w:rsidRPr="00E246B3" w14:paraId="643D1747" w14:textId="77777777" w:rsidTr="00046897">
        <w:tc>
          <w:tcPr>
            <w:tcW w:w="720" w:type="dxa"/>
            <w:tcBorders>
              <w:top w:val="nil"/>
              <w:left w:val="single" w:sz="6" w:space="0" w:color="auto"/>
              <w:bottom w:val="nil"/>
              <w:right w:val="nil"/>
            </w:tcBorders>
          </w:tcPr>
          <w:p w14:paraId="7076A0BB"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120128D6"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18859CE"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76EA1949"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0DD9037A"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59671FD5" w14:textId="77777777" w:rsidR="00046897" w:rsidRPr="00E246B3" w:rsidRDefault="00046897" w:rsidP="006B2295">
            <w:pPr>
              <w:jc w:val="left"/>
              <w:rPr>
                <w:sz w:val="20"/>
              </w:rPr>
            </w:pPr>
          </w:p>
        </w:tc>
      </w:tr>
      <w:tr w:rsidR="00046897" w:rsidRPr="00E246B3" w14:paraId="6BC9E78A" w14:textId="77777777" w:rsidTr="00046897">
        <w:tc>
          <w:tcPr>
            <w:tcW w:w="720" w:type="dxa"/>
            <w:tcBorders>
              <w:top w:val="nil"/>
              <w:left w:val="single" w:sz="6" w:space="0" w:color="auto"/>
              <w:bottom w:val="nil"/>
              <w:right w:val="nil"/>
            </w:tcBorders>
          </w:tcPr>
          <w:p w14:paraId="16B2E406"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67E27CDD"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76DD1D72"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1BBFA596"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2240390C"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14D934C3" w14:textId="77777777" w:rsidR="00046897" w:rsidRPr="00E246B3" w:rsidRDefault="00046897" w:rsidP="006B2295">
            <w:pPr>
              <w:jc w:val="left"/>
              <w:rPr>
                <w:sz w:val="20"/>
              </w:rPr>
            </w:pPr>
          </w:p>
        </w:tc>
      </w:tr>
      <w:tr w:rsidR="00046897" w:rsidRPr="00E246B3" w14:paraId="1E7B276E" w14:textId="77777777" w:rsidTr="00046897">
        <w:tc>
          <w:tcPr>
            <w:tcW w:w="720" w:type="dxa"/>
            <w:tcBorders>
              <w:top w:val="nil"/>
              <w:left w:val="single" w:sz="6" w:space="0" w:color="auto"/>
              <w:bottom w:val="nil"/>
              <w:right w:val="nil"/>
            </w:tcBorders>
          </w:tcPr>
          <w:p w14:paraId="3BC49D02"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00C82395"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1909B40B"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244CC438"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30105C7E"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7EB91C2F" w14:textId="77777777" w:rsidR="00046897" w:rsidRPr="00E246B3" w:rsidRDefault="00046897" w:rsidP="006B2295">
            <w:pPr>
              <w:jc w:val="left"/>
              <w:rPr>
                <w:sz w:val="20"/>
              </w:rPr>
            </w:pPr>
          </w:p>
        </w:tc>
      </w:tr>
      <w:tr w:rsidR="00046897" w:rsidRPr="00E246B3" w14:paraId="5CB1A212" w14:textId="77777777" w:rsidTr="00046897">
        <w:tc>
          <w:tcPr>
            <w:tcW w:w="720" w:type="dxa"/>
            <w:tcBorders>
              <w:top w:val="nil"/>
              <w:left w:val="single" w:sz="6" w:space="0" w:color="auto"/>
              <w:bottom w:val="nil"/>
              <w:right w:val="nil"/>
            </w:tcBorders>
          </w:tcPr>
          <w:p w14:paraId="75A47BDA"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423052AE"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2E0BA0C"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124E3A39"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E1C6AB5"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03367EF8" w14:textId="77777777" w:rsidR="00046897" w:rsidRPr="00E246B3" w:rsidRDefault="00046897" w:rsidP="006B2295">
            <w:pPr>
              <w:jc w:val="left"/>
              <w:rPr>
                <w:sz w:val="20"/>
              </w:rPr>
            </w:pPr>
          </w:p>
        </w:tc>
      </w:tr>
      <w:tr w:rsidR="00046897" w:rsidRPr="00E246B3" w14:paraId="66684011" w14:textId="77777777" w:rsidTr="00046897">
        <w:tc>
          <w:tcPr>
            <w:tcW w:w="720" w:type="dxa"/>
            <w:tcBorders>
              <w:top w:val="nil"/>
              <w:left w:val="single" w:sz="6" w:space="0" w:color="auto"/>
              <w:bottom w:val="nil"/>
              <w:right w:val="nil"/>
            </w:tcBorders>
          </w:tcPr>
          <w:p w14:paraId="25A36C4D"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097E95B3"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841B1B1"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6B4ABFF2"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2DB28F4A"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362FE4C6" w14:textId="77777777" w:rsidR="00046897" w:rsidRPr="00E246B3" w:rsidRDefault="00046897" w:rsidP="006B2295">
            <w:pPr>
              <w:jc w:val="left"/>
              <w:rPr>
                <w:sz w:val="20"/>
              </w:rPr>
            </w:pPr>
          </w:p>
        </w:tc>
      </w:tr>
      <w:tr w:rsidR="00046897" w:rsidRPr="00E246B3" w14:paraId="51B2A4F1" w14:textId="77777777" w:rsidTr="00046897">
        <w:tc>
          <w:tcPr>
            <w:tcW w:w="720" w:type="dxa"/>
            <w:tcBorders>
              <w:top w:val="nil"/>
              <w:left w:val="single" w:sz="6" w:space="0" w:color="auto"/>
              <w:bottom w:val="nil"/>
              <w:right w:val="nil"/>
            </w:tcBorders>
          </w:tcPr>
          <w:p w14:paraId="486EB899"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5AAC990D"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2A786EE7"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69434BF6"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5C61779"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2B7F6782" w14:textId="77777777" w:rsidR="00046897" w:rsidRPr="00E246B3" w:rsidRDefault="00046897" w:rsidP="006B2295">
            <w:pPr>
              <w:jc w:val="left"/>
              <w:rPr>
                <w:sz w:val="20"/>
              </w:rPr>
            </w:pPr>
          </w:p>
        </w:tc>
      </w:tr>
      <w:tr w:rsidR="00046897" w:rsidRPr="00E246B3" w14:paraId="5434BEA4" w14:textId="77777777" w:rsidTr="00046897">
        <w:tc>
          <w:tcPr>
            <w:tcW w:w="720" w:type="dxa"/>
            <w:tcBorders>
              <w:top w:val="nil"/>
              <w:left w:val="single" w:sz="6" w:space="0" w:color="auto"/>
              <w:bottom w:val="nil"/>
              <w:right w:val="nil"/>
            </w:tcBorders>
          </w:tcPr>
          <w:p w14:paraId="4D6E8CAA"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25172ACE"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04D1DA89"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01B96801"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40D7A49D"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2BD2E1FF" w14:textId="77777777" w:rsidR="00046897" w:rsidRPr="00E246B3" w:rsidRDefault="00046897" w:rsidP="006B2295">
            <w:pPr>
              <w:jc w:val="left"/>
              <w:rPr>
                <w:sz w:val="20"/>
              </w:rPr>
            </w:pPr>
          </w:p>
        </w:tc>
      </w:tr>
      <w:tr w:rsidR="00046897" w:rsidRPr="00E246B3" w14:paraId="468DEFA4" w14:textId="77777777" w:rsidTr="00046897">
        <w:tc>
          <w:tcPr>
            <w:tcW w:w="720" w:type="dxa"/>
            <w:tcBorders>
              <w:top w:val="nil"/>
              <w:left w:val="single" w:sz="6" w:space="0" w:color="auto"/>
              <w:bottom w:val="nil"/>
              <w:right w:val="nil"/>
            </w:tcBorders>
          </w:tcPr>
          <w:p w14:paraId="06826C9A"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548D0D50"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424486D6"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59F5923D"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3CF8077A"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12439A95" w14:textId="77777777" w:rsidR="00046897" w:rsidRPr="00E246B3" w:rsidRDefault="00046897" w:rsidP="006B2295">
            <w:pPr>
              <w:jc w:val="left"/>
              <w:rPr>
                <w:sz w:val="20"/>
              </w:rPr>
            </w:pPr>
          </w:p>
        </w:tc>
      </w:tr>
      <w:tr w:rsidR="00046897" w:rsidRPr="00E246B3" w14:paraId="14FA8539" w14:textId="77777777" w:rsidTr="00046897">
        <w:tc>
          <w:tcPr>
            <w:tcW w:w="720" w:type="dxa"/>
            <w:tcBorders>
              <w:top w:val="nil"/>
              <w:left w:val="single" w:sz="6" w:space="0" w:color="auto"/>
              <w:bottom w:val="nil"/>
              <w:right w:val="nil"/>
            </w:tcBorders>
          </w:tcPr>
          <w:p w14:paraId="4E2F322E"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03A4F31E"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6A0F88A8"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70FA8F29"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7531AF1"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2A3D83EB" w14:textId="77777777" w:rsidR="00046897" w:rsidRPr="00E246B3" w:rsidRDefault="00046897" w:rsidP="006B2295">
            <w:pPr>
              <w:jc w:val="left"/>
              <w:rPr>
                <w:sz w:val="20"/>
              </w:rPr>
            </w:pPr>
          </w:p>
        </w:tc>
      </w:tr>
      <w:tr w:rsidR="00046897" w:rsidRPr="00E246B3" w14:paraId="3FD030BF" w14:textId="77777777" w:rsidTr="00046897">
        <w:tc>
          <w:tcPr>
            <w:tcW w:w="720" w:type="dxa"/>
            <w:tcBorders>
              <w:top w:val="nil"/>
              <w:left w:val="single" w:sz="6" w:space="0" w:color="auto"/>
              <w:bottom w:val="nil"/>
              <w:right w:val="nil"/>
            </w:tcBorders>
          </w:tcPr>
          <w:p w14:paraId="69D58DAF"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40A95255"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3AC865F7"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34FC7B77"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51949B0"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462CCD63" w14:textId="77777777" w:rsidR="00046897" w:rsidRPr="00E246B3" w:rsidRDefault="00046897" w:rsidP="006B2295">
            <w:pPr>
              <w:jc w:val="left"/>
              <w:rPr>
                <w:sz w:val="20"/>
              </w:rPr>
            </w:pPr>
          </w:p>
        </w:tc>
      </w:tr>
      <w:tr w:rsidR="00046897" w:rsidRPr="00E246B3" w14:paraId="4C18B227" w14:textId="77777777" w:rsidTr="00046897">
        <w:tc>
          <w:tcPr>
            <w:tcW w:w="720" w:type="dxa"/>
            <w:tcBorders>
              <w:top w:val="nil"/>
              <w:left w:val="single" w:sz="6" w:space="0" w:color="auto"/>
              <w:bottom w:val="nil"/>
              <w:right w:val="nil"/>
            </w:tcBorders>
          </w:tcPr>
          <w:p w14:paraId="30EAEACD"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3F3E8507"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C822D1E"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0909ADFF"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364B7CC"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59EBF4BC" w14:textId="77777777" w:rsidR="00046897" w:rsidRPr="00E246B3" w:rsidRDefault="00046897" w:rsidP="006B2295">
            <w:pPr>
              <w:jc w:val="left"/>
              <w:rPr>
                <w:sz w:val="20"/>
              </w:rPr>
            </w:pPr>
          </w:p>
        </w:tc>
      </w:tr>
      <w:tr w:rsidR="00046897" w:rsidRPr="00E246B3" w14:paraId="28997F52" w14:textId="77777777" w:rsidTr="00046897">
        <w:tc>
          <w:tcPr>
            <w:tcW w:w="720" w:type="dxa"/>
            <w:tcBorders>
              <w:top w:val="nil"/>
              <w:left w:val="single" w:sz="6" w:space="0" w:color="auto"/>
              <w:bottom w:val="nil"/>
              <w:right w:val="nil"/>
            </w:tcBorders>
          </w:tcPr>
          <w:p w14:paraId="6A77648C"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01593BA9"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7526BFB"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10054EC2"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36AB2DDC"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600B3267" w14:textId="77777777" w:rsidR="00046897" w:rsidRPr="00E246B3" w:rsidRDefault="00046897" w:rsidP="006B2295">
            <w:pPr>
              <w:jc w:val="left"/>
              <w:rPr>
                <w:sz w:val="20"/>
              </w:rPr>
            </w:pPr>
          </w:p>
        </w:tc>
      </w:tr>
      <w:tr w:rsidR="00046897" w:rsidRPr="00E246B3" w14:paraId="70F3C070" w14:textId="77777777" w:rsidTr="00046897">
        <w:tc>
          <w:tcPr>
            <w:tcW w:w="720" w:type="dxa"/>
            <w:tcBorders>
              <w:top w:val="nil"/>
              <w:left w:val="single" w:sz="6" w:space="0" w:color="auto"/>
              <w:bottom w:val="nil"/>
              <w:right w:val="nil"/>
            </w:tcBorders>
          </w:tcPr>
          <w:p w14:paraId="23B647D4"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22EE5E18"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2D9C7C89"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676267FD"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453C350B"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31CBC28F" w14:textId="77777777" w:rsidR="00046897" w:rsidRPr="00E246B3" w:rsidRDefault="00046897" w:rsidP="006B2295">
            <w:pPr>
              <w:jc w:val="left"/>
              <w:rPr>
                <w:sz w:val="20"/>
              </w:rPr>
            </w:pPr>
          </w:p>
        </w:tc>
      </w:tr>
      <w:tr w:rsidR="00046897" w:rsidRPr="00E246B3" w14:paraId="3CE8B5B7" w14:textId="77777777" w:rsidTr="00046897">
        <w:tc>
          <w:tcPr>
            <w:tcW w:w="720" w:type="dxa"/>
            <w:tcBorders>
              <w:top w:val="nil"/>
              <w:left w:val="single" w:sz="6" w:space="0" w:color="auto"/>
              <w:bottom w:val="nil"/>
              <w:right w:val="nil"/>
            </w:tcBorders>
          </w:tcPr>
          <w:p w14:paraId="522A7662"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420C6472"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707630E5"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013EA5F9"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B7200C5"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3F947210" w14:textId="77777777" w:rsidR="00046897" w:rsidRPr="00E246B3" w:rsidRDefault="00046897" w:rsidP="006B2295">
            <w:pPr>
              <w:jc w:val="left"/>
              <w:rPr>
                <w:sz w:val="20"/>
              </w:rPr>
            </w:pPr>
          </w:p>
        </w:tc>
      </w:tr>
      <w:tr w:rsidR="00046897" w:rsidRPr="00E246B3" w14:paraId="6CBC61B9" w14:textId="77777777" w:rsidTr="00046897">
        <w:tc>
          <w:tcPr>
            <w:tcW w:w="720" w:type="dxa"/>
            <w:tcBorders>
              <w:top w:val="nil"/>
              <w:left w:val="single" w:sz="6" w:space="0" w:color="auto"/>
              <w:bottom w:val="nil"/>
              <w:right w:val="nil"/>
            </w:tcBorders>
          </w:tcPr>
          <w:p w14:paraId="46900885"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1EA3A465"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06E67483"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52107372"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C29BC8C"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4833226C" w14:textId="77777777" w:rsidR="00046897" w:rsidRPr="00E246B3" w:rsidRDefault="00046897" w:rsidP="006B2295">
            <w:pPr>
              <w:jc w:val="left"/>
              <w:rPr>
                <w:sz w:val="20"/>
              </w:rPr>
            </w:pPr>
          </w:p>
        </w:tc>
      </w:tr>
      <w:tr w:rsidR="00046897" w:rsidRPr="00E246B3" w14:paraId="23A64C30" w14:textId="77777777" w:rsidTr="00046897">
        <w:tc>
          <w:tcPr>
            <w:tcW w:w="720" w:type="dxa"/>
            <w:tcBorders>
              <w:top w:val="nil"/>
              <w:left w:val="single" w:sz="6" w:space="0" w:color="auto"/>
              <w:bottom w:val="nil"/>
              <w:right w:val="nil"/>
            </w:tcBorders>
          </w:tcPr>
          <w:p w14:paraId="11FDE3E8"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541CEBC2"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748D5F52"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6E8EB191"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733EED5A"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50248244" w14:textId="77777777" w:rsidR="00046897" w:rsidRPr="00E246B3" w:rsidRDefault="00046897" w:rsidP="006B2295">
            <w:pPr>
              <w:jc w:val="left"/>
              <w:rPr>
                <w:sz w:val="20"/>
              </w:rPr>
            </w:pPr>
          </w:p>
        </w:tc>
      </w:tr>
      <w:tr w:rsidR="00046897" w:rsidRPr="00E246B3" w14:paraId="067997F8" w14:textId="77777777" w:rsidTr="00046897">
        <w:tc>
          <w:tcPr>
            <w:tcW w:w="720" w:type="dxa"/>
            <w:tcBorders>
              <w:top w:val="nil"/>
              <w:left w:val="single" w:sz="6" w:space="0" w:color="auto"/>
              <w:bottom w:val="nil"/>
              <w:right w:val="nil"/>
            </w:tcBorders>
          </w:tcPr>
          <w:p w14:paraId="3DC58CFA"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5EBE2DDB"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40F21EFF"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239C00D1"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32D82625"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293C3993" w14:textId="77777777" w:rsidR="00046897" w:rsidRPr="00E246B3" w:rsidRDefault="00046897" w:rsidP="006B2295">
            <w:pPr>
              <w:jc w:val="left"/>
              <w:rPr>
                <w:sz w:val="20"/>
              </w:rPr>
            </w:pPr>
          </w:p>
        </w:tc>
      </w:tr>
      <w:tr w:rsidR="00046897" w:rsidRPr="00E246B3" w14:paraId="1579C3DE" w14:textId="77777777" w:rsidTr="00046897">
        <w:tc>
          <w:tcPr>
            <w:tcW w:w="720" w:type="dxa"/>
            <w:tcBorders>
              <w:top w:val="nil"/>
              <w:left w:val="single" w:sz="6" w:space="0" w:color="auto"/>
              <w:bottom w:val="nil"/>
              <w:right w:val="nil"/>
            </w:tcBorders>
          </w:tcPr>
          <w:p w14:paraId="01C7B73A"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65CCCD09"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7CE2CF79"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243E59CF"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07080FA0"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5B4C3428" w14:textId="77777777" w:rsidR="00046897" w:rsidRPr="00E246B3" w:rsidRDefault="00046897" w:rsidP="006B2295">
            <w:pPr>
              <w:jc w:val="left"/>
              <w:rPr>
                <w:sz w:val="20"/>
              </w:rPr>
            </w:pPr>
          </w:p>
        </w:tc>
      </w:tr>
      <w:tr w:rsidR="00046897" w:rsidRPr="00E246B3" w14:paraId="6D4E55E1" w14:textId="77777777" w:rsidTr="00046897">
        <w:tc>
          <w:tcPr>
            <w:tcW w:w="720" w:type="dxa"/>
            <w:tcBorders>
              <w:top w:val="nil"/>
              <w:left w:val="single" w:sz="6" w:space="0" w:color="auto"/>
              <w:bottom w:val="nil"/>
              <w:right w:val="nil"/>
            </w:tcBorders>
          </w:tcPr>
          <w:p w14:paraId="7B5BCD3F"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0BDDF389"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CD475CE"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5DB85206"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032FA97E"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5685FD2C" w14:textId="77777777" w:rsidR="00046897" w:rsidRPr="00E246B3" w:rsidRDefault="00046897" w:rsidP="006B2295">
            <w:pPr>
              <w:jc w:val="left"/>
              <w:rPr>
                <w:sz w:val="20"/>
              </w:rPr>
            </w:pPr>
          </w:p>
        </w:tc>
      </w:tr>
      <w:tr w:rsidR="00046897" w:rsidRPr="00E246B3" w14:paraId="461002B0" w14:textId="77777777" w:rsidTr="00046897">
        <w:tc>
          <w:tcPr>
            <w:tcW w:w="720" w:type="dxa"/>
            <w:tcBorders>
              <w:top w:val="nil"/>
              <w:left w:val="single" w:sz="6" w:space="0" w:color="auto"/>
              <w:bottom w:val="nil"/>
              <w:right w:val="nil"/>
            </w:tcBorders>
          </w:tcPr>
          <w:p w14:paraId="714181DC"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791FCF20"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45A08B8"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1D0D4BB2"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221D9EC4"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65609A65" w14:textId="77777777" w:rsidR="00046897" w:rsidRPr="00E246B3" w:rsidRDefault="00046897" w:rsidP="006B2295">
            <w:pPr>
              <w:jc w:val="left"/>
              <w:rPr>
                <w:sz w:val="20"/>
              </w:rPr>
            </w:pPr>
          </w:p>
        </w:tc>
      </w:tr>
      <w:tr w:rsidR="00046897" w:rsidRPr="00E246B3" w14:paraId="7C95199D" w14:textId="77777777" w:rsidTr="00046897">
        <w:tc>
          <w:tcPr>
            <w:tcW w:w="720" w:type="dxa"/>
            <w:tcBorders>
              <w:top w:val="nil"/>
              <w:left w:val="single" w:sz="6" w:space="0" w:color="auto"/>
              <w:bottom w:val="nil"/>
              <w:right w:val="nil"/>
            </w:tcBorders>
          </w:tcPr>
          <w:p w14:paraId="6F43E649"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1AE6823F"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181F6AF4"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0856D1BC"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05B8CA87"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1D3E5D7C" w14:textId="77777777" w:rsidR="00046897" w:rsidRPr="00E246B3" w:rsidRDefault="00046897" w:rsidP="006B2295">
            <w:pPr>
              <w:jc w:val="left"/>
              <w:rPr>
                <w:sz w:val="20"/>
              </w:rPr>
            </w:pPr>
          </w:p>
        </w:tc>
      </w:tr>
      <w:tr w:rsidR="00046897" w:rsidRPr="00E246B3" w14:paraId="10EF5839" w14:textId="77777777" w:rsidTr="00046897">
        <w:tc>
          <w:tcPr>
            <w:tcW w:w="720" w:type="dxa"/>
            <w:tcBorders>
              <w:top w:val="nil"/>
              <w:left w:val="single" w:sz="6" w:space="0" w:color="auto"/>
              <w:bottom w:val="nil"/>
              <w:right w:val="nil"/>
            </w:tcBorders>
          </w:tcPr>
          <w:p w14:paraId="7F048561" w14:textId="77777777" w:rsidR="00046897" w:rsidRPr="00E246B3" w:rsidRDefault="00046897" w:rsidP="006B2295">
            <w:pPr>
              <w:jc w:val="left"/>
              <w:rPr>
                <w:sz w:val="20"/>
              </w:rPr>
            </w:pPr>
          </w:p>
        </w:tc>
        <w:tc>
          <w:tcPr>
            <w:tcW w:w="2397" w:type="dxa"/>
            <w:tcBorders>
              <w:top w:val="nil"/>
              <w:left w:val="single" w:sz="6" w:space="0" w:color="auto"/>
              <w:bottom w:val="single" w:sz="6" w:space="0" w:color="auto"/>
              <w:right w:val="single" w:sz="6" w:space="0" w:color="auto"/>
            </w:tcBorders>
          </w:tcPr>
          <w:p w14:paraId="6B7DE96D" w14:textId="77777777" w:rsidR="00046897" w:rsidRPr="00E246B3" w:rsidRDefault="00046897" w:rsidP="006B2295">
            <w:pPr>
              <w:jc w:val="left"/>
              <w:rPr>
                <w:sz w:val="20"/>
              </w:rPr>
            </w:pPr>
          </w:p>
        </w:tc>
        <w:tc>
          <w:tcPr>
            <w:tcW w:w="1530" w:type="dxa"/>
            <w:gridSpan w:val="3"/>
            <w:tcBorders>
              <w:top w:val="nil"/>
              <w:left w:val="single" w:sz="6" w:space="0" w:color="auto"/>
              <w:bottom w:val="single" w:sz="6" w:space="0" w:color="auto"/>
              <w:right w:val="single" w:sz="6" w:space="0" w:color="auto"/>
            </w:tcBorders>
          </w:tcPr>
          <w:p w14:paraId="5870D8EE"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7C3F16AC"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1B55BA20"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42D217FF" w14:textId="77777777" w:rsidR="00046897" w:rsidRPr="00E246B3" w:rsidRDefault="00046897" w:rsidP="006B2295">
            <w:pPr>
              <w:jc w:val="left"/>
              <w:rPr>
                <w:sz w:val="20"/>
              </w:rPr>
            </w:pPr>
          </w:p>
        </w:tc>
      </w:tr>
      <w:tr w:rsidR="00046897" w:rsidRPr="00E246B3" w14:paraId="34C320DF" w14:textId="77777777" w:rsidTr="006C6993">
        <w:tc>
          <w:tcPr>
            <w:tcW w:w="8067" w:type="dxa"/>
            <w:gridSpan w:val="10"/>
            <w:tcBorders>
              <w:top w:val="single" w:sz="6" w:space="0" w:color="auto"/>
              <w:left w:val="single" w:sz="6" w:space="0" w:color="auto"/>
              <w:bottom w:val="single" w:sz="6" w:space="0" w:color="auto"/>
              <w:right w:val="single" w:sz="6" w:space="0" w:color="auto"/>
            </w:tcBorders>
            <w:hideMark/>
          </w:tcPr>
          <w:p w14:paraId="49183A3B" w14:textId="77777777" w:rsidR="00046897" w:rsidRPr="00E246B3" w:rsidRDefault="00046897" w:rsidP="006B2295">
            <w:pPr>
              <w:rPr>
                <w:sz w:val="20"/>
              </w:rPr>
            </w:pPr>
            <w:r>
              <w:rPr>
                <w:sz w:val="20"/>
              </w:rPr>
              <w:t xml:space="preserve">                                                                                </w:t>
            </w:r>
            <w:r w:rsidRPr="00E246B3">
              <w:rPr>
                <w:sz w:val="20"/>
              </w:rPr>
              <w:t>TOTAL (to Schedule No. 5.  Grand Summary)</w:t>
            </w:r>
          </w:p>
        </w:tc>
        <w:tc>
          <w:tcPr>
            <w:tcW w:w="1800" w:type="dxa"/>
            <w:gridSpan w:val="2"/>
            <w:tcBorders>
              <w:top w:val="single" w:sz="6" w:space="0" w:color="auto"/>
              <w:left w:val="single" w:sz="6" w:space="0" w:color="auto"/>
              <w:bottom w:val="single" w:sz="6" w:space="0" w:color="auto"/>
              <w:right w:val="single" w:sz="6" w:space="0" w:color="auto"/>
            </w:tcBorders>
          </w:tcPr>
          <w:p w14:paraId="417EB3C3" w14:textId="77777777" w:rsidR="00046897" w:rsidRPr="00E246B3" w:rsidRDefault="00046897" w:rsidP="006B2295">
            <w:pPr>
              <w:rPr>
                <w:sz w:val="20"/>
              </w:rPr>
            </w:pPr>
          </w:p>
        </w:tc>
      </w:tr>
      <w:tr w:rsidR="00046897" w:rsidRPr="00E246B3" w14:paraId="5607DC46" w14:textId="77777777" w:rsidTr="00046897">
        <w:tc>
          <w:tcPr>
            <w:tcW w:w="720" w:type="dxa"/>
            <w:tcBorders>
              <w:top w:val="nil"/>
              <w:left w:val="nil"/>
              <w:bottom w:val="nil"/>
              <w:right w:val="nil"/>
            </w:tcBorders>
          </w:tcPr>
          <w:p w14:paraId="3CD0ED78"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3632E1FF" w14:textId="77777777" w:rsidR="00046897" w:rsidRPr="00E246B3" w:rsidRDefault="00046897" w:rsidP="006B2295">
            <w:pPr>
              <w:jc w:val="left"/>
              <w:rPr>
                <w:sz w:val="20"/>
              </w:rPr>
            </w:pPr>
          </w:p>
        </w:tc>
        <w:tc>
          <w:tcPr>
            <w:tcW w:w="236" w:type="dxa"/>
            <w:tcBorders>
              <w:top w:val="nil"/>
              <w:left w:val="nil"/>
              <w:bottom w:val="nil"/>
              <w:right w:val="nil"/>
            </w:tcBorders>
          </w:tcPr>
          <w:p w14:paraId="5914BF77" w14:textId="77777777" w:rsidR="00046897" w:rsidRPr="00E246B3" w:rsidRDefault="00046897" w:rsidP="006B2295">
            <w:pPr>
              <w:jc w:val="left"/>
              <w:rPr>
                <w:sz w:val="20"/>
              </w:rPr>
            </w:pPr>
          </w:p>
        </w:tc>
        <w:tc>
          <w:tcPr>
            <w:tcW w:w="955" w:type="dxa"/>
            <w:gridSpan w:val="2"/>
            <w:tcBorders>
              <w:top w:val="single" w:sz="6" w:space="0" w:color="auto"/>
              <w:left w:val="single" w:sz="6" w:space="0" w:color="auto"/>
              <w:bottom w:val="nil"/>
              <w:right w:val="nil"/>
            </w:tcBorders>
          </w:tcPr>
          <w:p w14:paraId="0C020B2E" w14:textId="77777777" w:rsidR="00046897" w:rsidRPr="00E246B3" w:rsidRDefault="00046897" w:rsidP="006B2295">
            <w:pPr>
              <w:jc w:val="left"/>
              <w:rPr>
                <w:sz w:val="20"/>
              </w:rPr>
            </w:pPr>
          </w:p>
        </w:tc>
        <w:tc>
          <w:tcPr>
            <w:tcW w:w="1379" w:type="dxa"/>
            <w:gridSpan w:val="2"/>
            <w:tcBorders>
              <w:top w:val="single" w:sz="6" w:space="0" w:color="auto"/>
              <w:left w:val="nil"/>
              <w:bottom w:val="nil"/>
              <w:right w:val="nil"/>
            </w:tcBorders>
          </w:tcPr>
          <w:p w14:paraId="45739A1C" w14:textId="77777777" w:rsidR="00046897" w:rsidRPr="00E246B3" w:rsidRDefault="00046897" w:rsidP="006B2295">
            <w:pPr>
              <w:jc w:val="left"/>
              <w:rPr>
                <w:sz w:val="20"/>
              </w:rPr>
            </w:pPr>
          </w:p>
        </w:tc>
        <w:tc>
          <w:tcPr>
            <w:tcW w:w="1379" w:type="dxa"/>
            <w:tcBorders>
              <w:top w:val="single" w:sz="6" w:space="0" w:color="auto"/>
              <w:left w:val="nil"/>
              <w:bottom w:val="nil"/>
              <w:right w:val="nil"/>
            </w:tcBorders>
          </w:tcPr>
          <w:p w14:paraId="7EEBF910" w14:textId="77777777" w:rsidR="00046897" w:rsidRPr="00E246B3" w:rsidRDefault="00046897" w:rsidP="006B2295">
            <w:pPr>
              <w:jc w:val="left"/>
              <w:rPr>
                <w:sz w:val="20"/>
              </w:rPr>
            </w:pPr>
          </w:p>
        </w:tc>
        <w:tc>
          <w:tcPr>
            <w:tcW w:w="1954" w:type="dxa"/>
            <w:gridSpan w:val="2"/>
            <w:tcBorders>
              <w:top w:val="single" w:sz="6" w:space="0" w:color="auto"/>
              <w:left w:val="nil"/>
              <w:bottom w:val="nil"/>
              <w:right w:val="nil"/>
            </w:tcBorders>
          </w:tcPr>
          <w:p w14:paraId="3DBED34C" w14:textId="77777777" w:rsidR="00046897" w:rsidRPr="00E246B3" w:rsidRDefault="00046897" w:rsidP="006B2295">
            <w:pPr>
              <w:jc w:val="left"/>
              <w:rPr>
                <w:sz w:val="20"/>
              </w:rPr>
            </w:pPr>
          </w:p>
        </w:tc>
        <w:tc>
          <w:tcPr>
            <w:tcW w:w="292" w:type="dxa"/>
            <w:tcBorders>
              <w:top w:val="single" w:sz="6" w:space="0" w:color="auto"/>
              <w:left w:val="nil"/>
              <w:bottom w:val="nil"/>
              <w:right w:val="single" w:sz="6" w:space="0" w:color="auto"/>
            </w:tcBorders>
          </w:tcPr>
          <w:p w14:paraId="5CBCE772" w14:textId="77777777" w:rsidR="00046897" w:rsidRPr="00E246B3" w:rsidRDefault="00046897" w:rsidP="006B2295">
            <w:pPr>
              <w:jc w:val="left"/>
              <w:rPr>
                <w:sz w:val="20"/>
              </w:rPr>
            </w:pPr>
          </w:p>
        </w:tc>
      </w:tr>
      <w:tr w:rsidR="00046897" w:rsidRPr="00E246B3" w14:paraId="7B4B2986" w14:textId="77777777" w:rsidTr="00046897">
        <w:tc>
          <w:tcPr>
            <w:tcW w:w="720" w:type="dxa"/>
            <w:tcBorders>
              <w:top w:val="nil"/>
              <w:left w:val="nil"/>
              <w:bottom w:val="nil"/>
              <w:right w:val="nil"/>
            </w:tcBorders>
          </w:tcPr>
          <w:p w14:paraId="069A5DCC" w14:textId="77777777" w:rsidR="00046897" w:rsidRPr="00E246B3" w:rsidRDefault="00046897" w:rsidP="006B2295">
            <w:pPr>
              <w:jc w:val="center"/>
              <w:rPr>
                <w:sz w:val="20"/>
              </w:rPr>
            </w:pPr>
          </w:p>
        </w:tc>
        <w:tc>
          <w:tcPr>
            <w:tcW w:w="2952" w:type="dxa"/>
            <w:gridSpan w:val="2"/>
            <w:tcBorders>
              <w:top w:val="nil"/>
              <w:left w:val="nil"/>
              <w:bottom w:val="nil"/>
              <w:right w:val="nil"/>
            </w:tcBorders>
          </w:tcPr>
          <w:p w14:paraId="6B0D11F4" w14:textId="77777777" w:rsidR="00046897" w:rsidRPr="00E246B3" w:rsidRDefault="00046897" w:rsidP="006B2295">
            <w:pPr>
              <w:jc w:val="center"/>
              <w:rPr>
                <w:sz w:val="20"/>
              </w:rPr>
            </w:pPr>
          </w:p>
        </w:tc>
        <w:tc>
          <w:tcPr>
            <w:tcW w:w="236" w:type="dxa"/>
            <w:tcBorders>
              <w:top w:val="nil"/>
              <w:left w:val="nil"/>
              <w:bottom w:val="nil"/>
              <w:right w:val="nil"/>
            </w:tcBorders>
          </w:tcPr>
          <w:p w14:paraId="6F76BC58" w14:textId="77777777" w:rsidR="00046897" w:rsidRPr="00E246B3" w:rsidRDefault="00046897" w:rsidP="006B2295">
            <w:pPr>
              <w:jc w:val="left"/>
              <w:rPr>
                <w:sz w:val="20"/>
              </w:rPr>
            </w:pPr>
          </w:p>
        </w:tc>
        <w:tc>
          <w:tcPr>
            <w:tcW w:w="955" w:type="dxa"/>
            <w:gridSpan w:val="2"/>
            <w:tcBorders>
              <w:top w:val="nil"/>
              <w:left w:val="single" w:sz="6" w:space="0" w:color="auto"/>
              <w:bottom w:val="nil"/>
              <w:right w:val="nil"/>
            </w:tcBorders>
          </w:tcPr>
          <w:p w14:paraId="39245BCE" w14:textId="77777777" w:rsidR="00046897" w:rsidRPr="00E246B3" w:rsidRDefault="00046897" w:rsidP="006B2295">
            <w:pPr>
              <w:jc w:val="left"/>
              <w:rPr>
                <w:sz w:val="20"/>
              </w:rPr>
            </w:pPr>
          </w:p>
        </w:tc>
        <w:tc>
          <w:tcPr>
            <w:tcW w:w="1379" w:type="dxa"/>
            <w:gridSpan w:val="2"/>
            <w:tcBorders>
              <w:top w:val="nil"/>
              <w:left w:val="nil"/>
              <w:bottom w:val="nil"/>
              <w:right w:val="nil"/>
            </w:tcBorders>
          </w:tcPr>
          <w:p w14:paraId="42E2AD9A" w14:textId="77777777" w:rsidR="00046897" w:rsidRPr="00E246B3" w:rsidRDefault="00046897" w:rsidP="006B2295">
            <w:pPr>
              <w:jc w:val="left"/>
              <w:rPr>
                <w:sz w:val="20"/>
              </w:rPr>
            </w:pPr>
          </w:p>
        </w:tc>
        <w:tc>
          <w:tcPr>
            <w:tcW w:w="1379" w:type="dxa"/>
            <w:tcBorders>
              <w:top w:val="nil"/>
              <w:left w:val="nil"/>
              <w:bottom w:val="nil"/>
              <w:right w:val="nil"/>
            </w:tcBorders>
          </w:tcPr>
          <w:p w14:paraId="0D2AB687" w14:textId="77777777" w:rsidR="00046897" w:rsidRPr="00E246B3" w:rsidRDefault="00046897" w:rsidP="006B2295">
            <w:pPr>
              <w:jc w:val="left"/>
              <w:rPr>
                <w:sz w:val="20"/>
              </w:rPr>
            </w:pPr>
          </w:p>
        </w:tc>
        <w:tc>
          <w:tcPr>
            <w:tcW w:w="1954" w:type="dxa"/>
            <w:gridSpan w:val="2"/>
            <w:tcBorders>
              <w:top w:val="nil"/>
              <w:left w:val="nil"/>
              <w:bottom w:val="nil"/>
              <w:right w:val="nil"/>
            </w:tcBorders>
          </w:tcPr>
          <w:p w14:paraId="3AA91AC1" w14:textId="77777777" w:rsidR="00046897" w:rsidRPr="00E246B3" w:rsidRDefault="00046897" w:rsidP="006B2295">
            <w:pPr>
              <w:jc w:val="left"/>
              <w:rPr>
                <w:sz w:val="20"/>
              </w:rPr>
            </w:pPr>
          </w:p>
        </w:tc>
        <w:tc>
          <w:tcPr>
            <w:tcW w:w="292" w:type="dxa"/>
            <w:tcBorders>
              <w:top w:val="nil"/>
              <w:left w:val="nil"/>
              <w:bottom w:val="nil"/>
              <w:right w:val="single" w:sz="6" w:space="0" w:color="auto"/>
            </w:tcBorders>
          </w:tcPr>
          <w:p w14:paraId="0474436C" w14:textId="77777777" w:rsidR="00046897" w:rsidRPr="00E246B3" w:rsidRDefault="00046897" w:rsidP="006B2295">
            <w:pPr>
              <w:jc w:val="left"/>
              <w:rPr>
                <w:sz w:val="20"/>
              </w:rPr>
            </w:pPr>
          </w:p>
        </w:tc>
      </w:tr>
      <w:tr w:rsidR="00046897" w:rsidRPr="00E246B3" w14:paraId="6A7DB1C1" w14:textId="77777777" w:rsidTr="00046897">
        <w:tc>
          <w:tcPr>
            <w:tcW w:w="720" w:type="dxa"/>
            <w:tcBorders>
              <w:top w:val="nil"/>
              <w:left w:val="nil"/>
              <w:bottom w:val="nil"/>
              <w:right w:val="nil"/>
            </w:tcBorders>
          </w:tcPr>
          <w:p w14:paraId="0D84E8BA"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3EE0E28A" w14:textId="77777777" w:rsidR="00046897" w:rsidRPr="00E246B3" w:rsidRDefault="00046897" w:rsidP="006B2295">
            <w:pPr>
              <w:jc w:val="left"/>
              <w:rPr>
                <w:sz w:val="20"/>
              </w:rPr>
            </w:pPr>
          </w:p>
        </w:tc>
        <w:tc>
          <w:tcPr>
            <w:tcW w:w="236" w:type="dxa"/>
            <w:tcBorders>
              <w:top w:val="nil"/>
              <w:left w:val="nil"/>
              <w:bottom w:val="nil"/>
              <w:right w:val="nil"/>
            </w:tcBorders>
          </w:tcPr>
          <w:p w14:paraId="545FA019" w14:textId="77777777" w:rsidR="00046897" w:rsidRPr="00E246B3" w:rsidRDefault="00046897" w:rsidP="006B2295">
            <w:pPr>
              <w:jc w:val="left"/>
              <w:rPr>
                <w:sz w:val="20"/>
              </w:rPr>
            </w:pPr>
          </w:p>
        </w:tc>
        <w:tc>
          <w:tcPr>
            <w:tcW w:w="2334" w:type="dxa"/>
            <w:gridSpan w:val="4"/>
            <w:tcBorders>
              <w:top w:val="nil"/>
              <w:left w:val="single" w:sz="6" w:space="0" w:color="auto"/>
              <w:bottom w:val="nil"/>
              <w:right w:val="nil"/>
            </w:tcBorders>
            <w:hideMark/>
          </w:tcPr>
          <w:p w14:paraId="738DC25C" w14:textId="77777777" w:rsidR="00046897" w:rsidRPr="00E246B3" w:rsidRDefault="00046897" w:rsidP="006B2295">
            <w:pPr>
              <w:jc w:val="right"/>
              <w:rPr>
                <w:sz w:val="20"/>
              </w:rPr>
            </w:pPr>
            <w:r w:rsidRPr="00E246B3">
              <w:rPr>
                <w:sz w:val="20"/>
              </w:rPr>
              <w:t>Name of Proposer</w:t>
            </w:r>
          </w:p>
        </w:tc>
        <w:tc>
          <w:tcPr>
            <w:tcW w:w="1825" w:type="dxa"/>
            <w:gridSpan w:val="2"/>
            <w:tcBorders>
              <w:top w:val="nil"/>
              <w:left w:val="nil"/>
              <w:bottom w:val="nil"/>
              <w:right w:val="single" w:sz="6" w:space="0" w:color="auto"/>
            </w:tcBorders>
            <w:hideMark/>
          </w:tcPr>
          <w:p w14:paraId="2066371D" w14:textId="77777777" w:rsidR="00046897" w:rsidRPr="00E246B3" w:rsidRDefault="00046897" w:rsidP="006B2295">
            <w:pPr>
              <w:tabs>
                <w:tab w:val="left" w:pos="2297"/>
              </w:tabs>
              <w:jc w:val="left"/>
              <w:rPr>
                <w:sz w:val="20"/>
              </w:rPr>
            </w:pPr>
            <w:r w:rsidRPr="00E246B3">
              <w:rPr>
                <w:sz w:val="20"/>
                <w:u w:val="single"/>
              </w:rPr>
              <w:tab/>
            </w:r>
          </w:p>
        </w:tc>
        <w:tc>
          <w:tcPr>
            <w:tcW w:w="1800" w:type="dxa"/>
            <w:gridSpan w:val="2"/>
            <w:tcBorders>
              <w:top w:val="nil"/>
              <w:left w:val="nil"/>
              <w:bottom w:val="nil"/>
              <w:right w:val="single" w:sz="6" w:space="0" w:color="auto"/>
            </w:tcBorders>
          </w:tcPr>
          <w:p w14:paraId="0C5D1866" w14:textId="77777777" w:rsidR="00046897" w:rsidRPr="00E246B3" w:rsidRDefault="00046897" w:rsidP="006B2295">
            <w:pPr>
              <w:tabs>
                <w:tab w:val="left" w:pos="2297"/>
              </w:tabs>
              <w:jc w:val="left"/>
              <w:rPr>
                <w:sz w:val="20"/>
                <w:u w:val="single"/>
              </w:rPr>
            </w:pPr>
          </w:p>
        </w:tc>
      </w:tr>
      <w:tr w:rsidR="00046897" w:rsidRPr="00E246B3" w14:paraId="11C3AD7F" w14:textId="77777777" w:rsidTr="00046897">
        <w:tc>
          <w:tcPr>
            <w:tcW w:w="720" w:type="dxa"/>
            <w:tcBorders>
              <w:top w:val="nil"/>
              <w:left w:val="nil"/>
              <w:bottom w:val="nil"/>
              <w:right w:val="nil"/>
            </w:tcBorders>
          </w:tcPr>
          <w:p w14:paraId="73193BDC"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2A1A65B4" w14:textId="77777777" w:rsidR="00046897" w:rsidRPr="00E246B3" w:rsidRDefault="00046897" w:rsidP="006B2295">
            <w:pPr>
              <w:jc w:val="left"/>
              <w:rPr>
                <w:sz w:val="20"/>
              </w:rPr>
            </w:pPr>
          </w:p>
        </w:tc>
        <w:tc>
          <w:tcPr>
            <w:tcW w:w="236" w:type="dxa"/>
            <w:tcBorders>
              <w:top w:val="nil"/>
              <w:left w:val="nil"/>
              <w:bottom w:val="nil"/>
              <w:right w:val="nil"/>
            </w:tcBorders>
          </w:tcPr>
          <w:p w14:paraId="51BC6AC1" w14:textId="77777777" w:rsidR="00046897" w:rsidRPr="00E246B3" w:rsidRDefault="00046897" w:rsidP="006B2295">
            <w:pPr>
              <w:jc w:val="left"/>
              <w:rPr>
                <w:sz w:val="20"/>
              </w:rPr>
            </w:pPr>
          </w:p>
        </w:tc>
        <w:tc>
          <w:tcPr>
            <w:tcW w:w="955" w:type="dxa"/>
            <w:gridSpan w:val="2"/>
            <w:tcBorders>
              <w:top w:val="nil"/>
              <w:left w:val="single" w:sz="6" w:space="0" w:color="auto"/>
              <w:bottom w:val="nil"/>
              <w:right w:val="nil"/>
            </w:tcBorders>
          </w:tcPr>
          <w:p w14:paraId="44584914" w14:textId="77777777" w:rsidR="00046897" w:rsidRPr="00E246B3" w:rsidRDefault="00046897" w:rsidP="006B2295">
            <w:pPr>
              <w:jc w:val="left"/>
              <w:rPr>
                <w:sz w:val="20"/>
              </w:rPr>
            </w:pPr>
          </w:p>
        </w:tc>
        <w:tc>
          <w:tcPr>
            <w:tcW w:w="1379" w:type="dxa"/>
            <w:gridSpan w:val="2"/>
            <w:tcBorders>
              <w:top w:val="nil"/>
              <w:left w:val="nil"/>
              <w:bottom w:val="nil"/>
              <w:right w:val="nil"/>
            </w:tcBorders>
          </w:tcPr>
          <w:p w14:paraId="09F84B60" w14:textId="77777777" w:rsidR="00046897" w:rsidRPr="00E246B3" w:rsidRDefault="00046897" w:rsidP="006B2295">
            <w:pPr>
              <w:jc w:val="left"/>
              <w:rPr>
                <w:sz w:val="20"/>
              </w:rPr>
            </w:pPr>
          </w:p>
        </w:tc>
        <w:tc>
          <w:tcPr>
            <w:tcW w:w="1379" w:type="dxa"/>
            <w:tcBorders>
              <w:top w:val="nil"/>
              <w:left w:val="nil"/>
              <w:bottom w:val="nil"/>
              <w:right w:val="nil"/>
            </w:tcBorders>
          </w:tcPr>
          <w:p w14:paraId="157063D1" w14:textId="77777777" w:rsidR="00046897" w:rsidRPr="00E246B3" w:rsidRDefault="00046897" w:rsidP="006B2295">
            <w:pPr>
              <w:jc w:val="left"/>
              <w:rPr>
                <w:sz w:val="20"/>
              </w:rPr>
            </w:pPr>
          </w:p>
        </w:tc>
        <w:tc>
          <w:tcPr>
            <w:tcW w:w="1954" w:type="dxa"/>
            <w:gridSpan w:val="2"/>
            <w:tcBorders>
              <w:top w:val="nil"/>
              <w:left w:val="nil"/>
              <w:bottom w:val="nil"/>
              <w:right w:val="nil"/>
            </w:tcBorders>
          </w:tcPr>
          <w:p w14:paraId="13B1F669" w14:textId="77777777" w:rsidR="00046897" w:rsidRPr="00E246B3" w:rsidRDefault="00046897" w:rsidP="006B2295">
            <w:pPr>
              <w:jc w:val="left"/>
              <w:rPr>
                <w:sz w:val="20"/>
              </w:rPr>
            </w:pPr>
          </w:p>
        </w:tc>
        <w:tc>
          <w:tcPr>
            <w:tcW w:w="292" w:type="dxa"/>
            <w:tcBorders>
              <w:top w:val="nil"/>
              <w:left w:val="nil"/>
              <w:bottom w:val="nil"/>
              <w:right w:val="single" w:sz="6" w:space="0" w:color="auto"/>
            </w:tcBorders>
          </w:tcPr>
          <w:p w14:paraId="2D46D770" w14:textId="77777777" w:rsidR="00046897" w:rsidRPr="00E246B3" w:rsidRDefault="00046897" w:rsidP="006B2295">
            <w:pPr>
              <w:jc w:val="left"/>
              <w:rPr>
                <w:sz w:val="20"/>
              </w:rPr>
            </w:pPr>
          </w:p>
        </w:tc>
      </w:tr>
      <w:tr w:rsidR="00046897" w:rsidRPr="00E246B3" w14:paraId="728A19DA" w14:textId="77777777" w:rsidTr="00046897">
        <w:tc>
          <w:tcPr>
            <w:tcW w:w="720" w:type="dxa"/>
            <w:tcBorders>
              <w:top w:val="nil"/>
              <w:left w:val="nil"/>
              <w:bottom w:val="nil"/>
              <w:right w:val="nil"/>
            </w:tcBorders>
          </w:tcPr>
          <w:p w14:paraId="1AE39165"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274D8245" w14:textId="77777777" w:rsidR="00046897" w:rsidRPr="00E246B3" w:rsidRDefault="00046897" w:rsidP="006B2295">
            <w:pPr>
              <w:jc w:val="left"/>
              <w:rPr>
                <w:sz w:val="20"/>
              </w:rPr>
            </w:pPr>
          </w:p>
        </w:tc>
        <w:tc>
          <w:tcPr>
            <w:tcW w:w="236" w:type="dxa"/>
            <w:tcBorders>
              <w:top w:val="nil"/>
              <w:left w:val="nil"/>
              <w:bottom w:val="nil"/>
              <w:right w:val="nil"/>
            </w:tcBorders>
          </w:tcPr>
          <w:p w14:paraId="638B5BD8" w14:textId="77777777" w:rsidR="00046897" w:rsidRPr="00E246B3" w:rsidRDefault="00046897" w:rsidP="006B2295">
            <w:pPr>
              <w:jc w:val="left"/>
              <w:rPr>
                <w:sz w:val="20"/>
              </w:rPr>
            </w:pPr>
          </w:p>
        </w:tc>
        <w:tc>
          <w:tcPr>
            <w:tcW w:w="955" w:type="dxa"/>
            <w:gridSpan w:val="2"/>
            <w:tcBorders>
              <w:top w:val="nil"/>
              <w:left w:val="single" w:sz="6" w:space="0" w:color="auto"/>
              <w:bottom w:val="nil"/>
              <w:right w:val="nil"/>
            </w:tcBorders>
          </w:tcPr>
          <w:p w14:paraId="744F51F2" w14:textId="77777777" w:rsidR="00046897" w:rsidRPr="00E246B3" w:rsidRDefault="00046897" w:rsidP="006B2295">
            <w:pPr>
              <w:jc w:val="left"/>
              <w:rPr>
                <w:sz w:val="20"/>
              </w:rPr>
            </w:pPr>
          </w:p>
        </w:tc>
        <w:tc>
          <w:tcPr>
            <w:tcW w:w="1379" w:type="dxa"/>
            <w:gridSpan w:val="2"/>
            <w:tcBorders>
              <w:top w:val="nil"/>
              <w:left w:val="nil"/>
              <w:bottom w:val="nil"/>
              <w:right w:val="nil"/>
            </w:tcBorders>
          </w:tcPr>
          <w:p w14:paraId="2207A102" w14:textId="77777777" w:rsidR="00046897" w:rsidRPr="00E246B3" w:rsidRDefault="00046897" w:rsidP="006B2295">
            <w:pPr>
              <w:jc w:val="left"/>
              <w:rPr>
                <w:sz w:val="20"/>
              </w:rPr>
            </w:pPr>
          </w:p>
        </w:tc>
        <w:tc>
          <w:tcPr>
            <w:tcW w:w="1379" w:type="dxa"/>
            <w:tcBorders>
              <w:top w:val="nil"/>
              <w:left w:val="nil"/>
              <w:bottom w:val="nil"/>
              <w:right w:val="nil"/>
            </w:tcBorders>
          </w:tcPr>
          <w:p w14:paraId="19B89961" w14:textId="77777777" w:rsidR="00046897" w:rsidRPr="00E246B3" w:rsidRDefault="00046897" w:rsidP="006B2295">
            <w:pPr>
              <w:jc w:val="left"/>
              <w:rPr>
                <w:sz w:val="20"/>
              </w:rPr>
            </w:pPr>
          </w:p>
        </w:tc>
        <w:tc>
          <w:tcPr>
            <w:tcW w:w="1954" w:type="dxa"/>
            <w:gridSpan w:val="2"/>
            <w:tcBorders>
              <w:top w:val="nil"/>
              <w:left w:val="nil"/>
              <w:bottom w:val="nil"/>
              <w:right w:val="nil"/>
            </w:tcBorders>
          </w:tcPr>
          <w:p w14:paraId="59E0D4EF" w14:textId="77777777" w:rsidR="00046897" w:rsidRPr="00E246B3" w:rsidRDefault="00046897" w:rsidP="006B2295">
            <w:pPr>
              <w:jc w:val="left"/>
              <w:rPr>
                <w:sz w:val="20"/>
              </w:rPr>
            </w:pPr>
          </w:p>
        </w:tc>
        <w:tc>
          <w:tcPr>
            <w:tcW w:w="292" w:type="dxa"/>
            <w:tcBorders>
              <w:top w:val="nil"/>
              <w:left w:val="nil"/>
              <w:bottom w:val="nil"/>
              <w:right w:val="single" w:sz="6" w:space="0" w:color="auto"/>
            </w:tcBorders>
          </w:tcPr>
          <w:p w14:paraId="2155C598" w14:textId="77777777" w:rsidR="00046897" w:rsidRPr="00E246B3" w:rsidRDefault="00046897" w:rsidP="006B2295">
            <w:pPr>
              <w:jc w:val="left"/>
              <w:rPr>
                <w:sz w:val="20"/>
              </w:rPr>
            </w:pPr>
          </w:p>
        </w:tc>
      </w:tr>
      <w:tr w:rsidR="00046897" w:rsidRPr="00E246B3" w14:paraId="66D80C3D" w14:textId="77777777" w:rsidTr="00046897">
        <w:tc>
          <w:tcPr>
            <w:tcW w:w="720" w:type="dxa"/>
            <w:tcBorders>
              <w:top w:val="nil"/>
              <w:left w:val="nil"/>
              <w:bottom w:val="nil"/>
              <w:right w:val="nil"/>
            </w:tcBorders>
          </w:tcPr>
          <w:p w14:paraId="370EC4E5"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4CA4530B" w14:textId="77777777" w:rsidR="00046897" w:rsidRPr="00E246B3" w:rsidRDefault="00046897" w:rsidP="006B2295">
            <w:pPr>
              <w:jc w:val="left"/>
              <w:rPr>
                <w:sz w:val="20"/>
              </w:rPr>
            </w:pPr>
          </w:p>
        </w:tc>
        <w:tc>
          <w:tcPr>
            <w:tcW w:w="236" w:type="dxa"/>
            <w:tcBorders>
              <w:top w:val="nil"/>
              <w:left w:val="nil"/>
              <w:bottom w:val="nil"/>
              <w:right w:val="nil"/>
            </w:tcBorders>
          </w:tcPr>
          <w:p w14:paraId="57129C45" w14:textId="77777777" w:rsidR="00046897" w:rsidRPr="00E246B3" w:rsidRDefault="00046897" w:rsidP="006B2295">
            <w:pPr>
              <w:jc w:val="left"/>
              <w:rPr>
                <w:sz w:val="20"/>
              </w:rPr>
            </w:pPr>
          </w:p>
        </w:tc>
        <w:tc>
          <w:tcPr>
            <w:tcW w:w="2334" w:type="dxa"/>
            <w:gridSpan w:val="4"/>
            <w:tcBorders>
              <w:top w:val="nil"/>
              <w:left w:val="single" w:sz="6" w:space="0" w:color="auto"/>
              <w:bottom w:val="nil"/>
              <w:right w:val="nil"/>
            </w:tcBorders>
            <w:hideMark/>
          </w:tcPr>
          <w:p w14:paraId="0001E3A7" w14:textId="77777777" w:rsidR="00046897" w:rsidRPr="00E246B3" w:rsidRDefault="00046897" w:rsidP="006B2295">
            <w:pPr>
              <w:jc w:val="right"/>
              <w:rPr>
                <w:sz w:val="20"/>
              </w:rPr>
            </w:pPr>
            <w:r w:rsidRPr="00E246B3">
              <w:rPr>
                <w:sz w:val="20"/>
              </w:rPr>
              <w:t>Signature of Proposer</w:t>
            </w:r>
          </w:p>
        </w:tc>
        <w:tc>
          <w:tcPr>
            <w:tcW w:w="1825" w:type="dxa"/>
            <w:gridSpan w:val="2"/>
            <w:tcBorders>
              <w:top w:val="nil"/>
              <w:left w:val="nil"/>
              <w:bottom w:val="nil"/>
              <w:right w:val="single" w:sz="6" w:space="0" w:color="auto"/>
            </w:tcBorders>
            <w:hideMark/>
          </w:tcPr>
          <w:p w14:paraId="63873650" w14:textId="77777777" w:rsidR="00046897" w:rsidRPr="00E246B3" w:rsidRDefault="00046897" w:rsidP="006B2295">
            <w:pPr>
              <w:tabs>
                <w:tab w:val="left" w:pos="2297"/>
              </w:tabs>
              <w:jc w:val="left"/>
              <w:rPr>
                <w:sz w:val="20"/>
              </w:rPr>
            </w:pPr>
            <w:r w:rsidRPr="00E246B3">
              <w:rPr>
                <w:sz w:val="20"/>
                <w:u w:val="single"/>
              </w:rPr>
              <w:tab/>
            </w:r>
          </w:p>
        </w:tc>
        <w:tc>
          <w:tcPr>
            <w:tcW w:w="1800" w:type="dxa"/>
            <w:gridSpan w:val="2"/>
            <w:tcBorders>
              <w:top w:val="nil"/>
              <w:left w:val="nil"/>
              <w:bottom w:val="nil"/>
              <w:right w:val="single" w:sz="6" w:space="0" w:color="auto"/>
            </w:tcBorders>
          </w:tcPr>
          <w:p w14:paraId="553B8131" w14:textId="77777777" w:rsidR="00046897" w:rsidRPr="00E246B3" w:rsidRDefault="00046897" w:rsidP="006B2295">
            <w:pPr>
              <w:tabs>
                <w:tab w:val="left" w:pos="2297"/>
              </w:tabs>
              <w:jc w:val="left"/>
              <w:rPr>
                <w:sz w:val="20"/>
                <w:u w:val="single"/>
              </w:rPr>
            </w:pPr>
          </w:p>
        </w:tc>
      </w:tr>
      <w:tr w:rsidR="00046897" w:rsidRPr="00E246B3" w14:paraId="598222E9" w14:textId="77777777" w:rsidTr="00046897">
        <w:tc>
          <w:tcPr>
            <w:tcW w:w="720" w:type="dxa"/>
            <w:tcBorders>
              <w:top w:val="nil"/>
              <w:left w:val="nil"/>
              <w:bottom w:val="nil"/>
              <w:right w:val="nil"/>
            </w:tcBorders>
          </w:tcPr>
          <w:p w14:paraId="095A7F64"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6FD5E323" w14:textId="77777777" w:rsidR="00046897" w:rsidRPr="00E246B3" w:rsidRDefault="00046897" w:rsidP="006B2295">
            <w:pPr>
              <w:jc w:val="left"/>
              <w:rPr>
                <w:sz w:val="20"/>
              </w:rPr>
            </w:pPr>
          </w:p>
        </w:tc>
        <w:tc>
          <w:tcPr>
            <w:tcW w:w="236" w:type="dxa"/>
            <w:tcBorders>
              <w:top w:val="nil"/>
              <w:left w:val="nil"/>
              <w:bottom w:val="nil"/>
              <w:right w:val="nil"/>
            </w:tcBorders>
          </w:tcPr>
          <w:p w14:paraId="7B779E50" w14:textId="77777777" w:rsidR="00046897" w:rsidRPr="00E246B3" w:rsidRDefault="00046897" w:rsidP="006B2295">
            <w:pPr>
              <w:jc w:val="left"/>
              <w:rPr>
                <w:sz w:val="20"/>
              </w:rPr>
            </w:pPr>
          </w:p>
        </w:tc>
        <w:tc>
          <w:tcPr>
            <w:tcW w:w="955" w:type="dxa"/>
            <w:gridSpan w:val="2"/>
            <w:tcBorders>
              <w:top w:val="nil"/>
              <w:left w:val="single" w:sz="6" w:space="0" w:color="auto"/>
              <w:bottom w:val="single" w:sz="6" w:space="0" w:color="auto"/>
              <w:right w:val="nil"/>
            </w:tcBorders>
          </w:tcPr>
          <w:p w14:paraId="370152C8" w14:textId="77777777" w:rsidR="00046897" w:rsidRPr="00E246B3" w:rsidRDefault="00046897" w:rsidP="006B2295">
            <w:pPr>
              <w:jc w:val="left"/>
              <w:rPr>
                <w:sz w:val="20"/>
              </w:rPr>
            </w:pPr>
          </w:p>
        </w:tc>
        <w:tc>
          <w:tcPr>
            <w:tcW w:w="1379" w:type="dxa"/>
            <w:gridSpan w:val="2"/>
            <w:tcBorders>
              <w:top w:val="nil"/>
              <w:left w:val="nil"/>
              <w:bottom w:val="single" w:sz="6" w:space="0" w:color="auto"/>
              <w:right w:val="nil"/>
            </w:tcBorders>
          </w:tcPr>
          <w:p w14:paraId="48D195E7" w14:textId="77777777" w:rsidR="00046897" w:rsidRPr="00E246B3" w:rsidRDefault="00046897" w:rsidP="006B2295">
            <w:pPr>
              <w:jc w:val="left"/>
              <w:rPr>
                <w:sz w:val="20"/>
              </w:rPr>
            </w:pPr>
          </w:p>
        </w:tc>
        <w:tc>
          <w:tcPr>
            <w:tcW w:w="1379" w:type="dxa"/>
            <w:tcBorders>
              <w:top w:val="nil"/>
              <w:left w:val="nil"/>
              <w:bottom w:val="single" w:sz="6" w:space="0" w:color="auto"/>
              <w:right w:val="nil"/>
            </w:tcBorders>
          </w:tcPr>
          <w:p w14:paraId="2B709131" w14:textId="77777777" w:rsidR="00046897" w:rsidRPr="00E246B3" w:rsidRDefault="00046897" w:rsidP="006B2295">
            <w:pPr>
              <w:jc w:val="left"/>
              <w:rPr>
                <w:sz w:val="20"/>
              </w:rPr>
            </w:pPr>
          </w:p>
        </w:tc>
        <w:tc>
          <w:tcPr>
            <w:tcW w:w="1954" w:type="dxa"/>
            <w:gridSpan w:val="2"/>
            <w:tcBorders>
              <w:top w:val="nil"/>
              <w:left w:val="nil"/>
              <w:bottom w:val="single" w:sz="6" w:space="0" w:color="auto"/>
              <w:right w:val="nil"/>
            </w:tcBorders>
          </w:tcPr>
          <w:p w14:paraId="187EC937" w14:textId="77777777" w:rsidR="00046897" w:rsidRPr="00E246B3" w:rsidRDefault="00046897" w:rsidP="006B2295">
            <w:pPr>
              <w:jc w:val="left"/>
              <w:rPr>
                <w:sz w:val="20"/>
              </w:rPr>
            </w:pPr>
          </w:p>
        </w:tc>
        <w:tc>
          <w:tcPr>
            <w:tcW w:w="292" w:type="dxa"/>
            <w:tcBorders>
              <w:top w:val="nil"/>
              <w:left w:val="nil"/>
              <w:bottom w:val="single" w:sz="6" w:space="0" w:color="auto"/>
              <w:right w:val="single" w:sz="6" w:space="0" w:color="auto"/>
            </w:tcBorders>
          </w:tcPr>
          <w:p w14:paraId="52F9F03D" w14:textId="77777777" w:rsidR="00046897" w:rsidRPr="00E246B3" w:rsidRDefault="00046897" w:rsidP="006B2295">
            <w:pPr>
              <w:jc w:val="left"/>
              <w:rPr>
                <w:sz w:val="20"/>
              </w:rPr>
            </w:pPr>
          </w:p>
        </w:tc>
      </w:tr>
      <w:tr w:rsidR="00046897" w:rsidRPr="00E246B3" w14:paraId="2BD046BE" w14:textId="77777777" w:rsidTr="00046897">
        <w:tc>
          <w:tcPr>
            <w:tcW w:w="8067" w:type="dxa"/>
            <w:gridSpan w:val="10"/>
            <w:tcBorders>
              <w:top w:val="nil"/>
              <w:left w:val="nil"/>
              <w:bottom w:val="nil"/>
              <w:right w:val="nil"/>
            </w:tcBorders>
          </w:tcPr>
          <w:p w14:paraId="70821ACF" w14:textId="77777777" w:rsidR="00046897" w:rsidRPr="00E246B3" w:rsidRDefault="00046897" w:rsidP="006B2295">
            <w:pPr>
              <w:jc w:val="left"/>
              <w:rPr>
                <w:sz w:val="18"/>
                <w:szCs w:val="18"/>
              </w:rPr>
            </w:pPr>
          </w:p>
          <w:p w14:paraId="4A4B730E" w14:textId="77777777" w:rsidR="00046897" w:rsidRPr="00E246B3" w:rsidRDefault="00046897" w:rsidP="006B2295">
            <w:pPr>
              <w:jc w:val="left"/>
              <w:rPr>
                <w:sz w:val="18"/>
                <w:szCs w:val="18"/>
              </w:rPr>
            </w:pPr>
            <w:r w:rsidRPr="00E246B3">
              <w:rPr>
                <w:sz w:val="18"/>
                <w:szCs w:val="18"/>
                <w:vertAlign w:val="superscript"/>
              </w:rPr>
              <w:t>1</w:t>
            </w:r>
            <w:r w:rsidRPr="00E246B3">
              <w:rPr>
                <w:sz w:val="18"/>
                <w:szCs w:val="18"/>
              </w:rPr>
              <w:t xml:space="preserve"> Specify currency in accordance with specifications in ITP 31. </w:t>
            </w:r>
          </w:p>
          <w:p w14:paraId="4B89C3AA" w14:textId="77777777" w:rsidR="00046897" w:rsidRPr="00E246B3" w:rsidRDefault="00046897" w:rsidP="006B2295">
            <w:pPr>
              <w:jc w:val="left"/>
              <w:rPr>
                <w:sz w:val="18"/>
                <w:szCs w:val="18"/>
              </w:rPr>
            </w:pPr>
          </w:p>
        </w:tc>
        <w:tc>
          <w:tcPr>
            <w:tcW w:w="1800" w:type="dxa"/>
            <w:gridSpan w:val="2"/>
            <w:tcBorders>
              <w:top w:val="nil"/>
              <w:left w:val="nil"/>
              <w:bottom w:val="nil"/>
              <w:right w:val="nil"/>
            </w:tcBorders>
          </w:tcPr>
          <w:p w14:paraId="7F2439F4" w14:textId="77777777" w:rsidR="00046897" w:rsidRPr="00E246B3" w:rsidRDefault="00046897" w:rsidP="006B2295">
            <w:pPr>
              <w:jc w:val="left"/>
              <w:rPr>
                <w:sz w:val="18"/>
                <w:szCs w:val="18"/>
              </w:rPr>
            </w:pPr>
          </w:p>
        </w:tc>
      </w:tr>
    </w:tbl>
    <w:p w14:paraId="7036BFA9" w14:textId="77777777" w:rsidR="006B2295" w:rsidRPr="00E246B3" w:rsidRDefault="006B2295" w:rsidP="006B2295"/>
    <w:p w14:paraId="7F63B206" w14:textId="77777777" w:rsidR="006B2295" w:rsidRPr="00E246B3" w:rsidRDefault="006B2295" w:rsidP="006B2295"/>
    <w:p w14:paraId="2EB1854B" w14:textId="77777777" w:rsidR="006B2295" w:rsidRPr="00E246B3" w:rsidRDefault="006B2295" w:rsidP="00067FDE">
      <w:pPr>
        <w:pStyle w:val="SPDForm2"/>
      </w:pPr>
      <w:r w:rsidRPr="00E246B3">
        <w:rPr>
          <w:sz w:val="32"/>
        </w:rPr>
        <w:br w:type="page"/>
      </w:r>
      <w:bookmarkStart w:id="577" w:name="_Toc197236028"/>
      <w:bookmarkStart w:id="578" w:name="_Toc450646393"/>
      <w:bookmarkStart w:id="579" w:name="_Toc72164482"/>
      <w:r w:rsidRPr="00E246B3">
        <w:t>Schedule No. 3.  Design Services</w:t>
      </w:r>
      <w:bookmarkEnd w:id="577"/>
      <w:bookmarkEnd w:id="578"/>
      <w:bookmarkEnd w:id="579"/>
    </w:p>
    <w:p w14:paraId="6B53647C" w14:textId="77777777"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144"/>
        <w:gridCol w:w="677"/>
        <w:gridCol w:w="581"/>
        <w:gridCol w:w="1018"/>
        <w:gridCol w:w="291"/>
        <w:gridCol w:w="1309"/>
        <w:gridCol w:w="1309"/>
      </w:tblGrid>
      <w:tr w:rsidR="006B2295" w:rsidRPr="00E246B3" w14:paraId="03A209ED" w14:textId="77777777" w:rsidTr="006B2295">
        <w:tc>
          <w:tcPr>
            <w:tcW w:w="720" w:type="dxa"/>
            <w:tcBorders>
              <w:top w:val="single" w:sz="6" w:space="0" w:color="auto"/>
              <w:left w:val="single" w:sz="6" w:space="0" w:color="auto"/>
              <w:bottom w:val="nil"/>
              <w:right w:val="nil"/>
            </w:tcBorders>
            <w:hideMark/>
          </w:tcPr>
          <w:p w14:paraId="7942EBDE" w14:textId="77777777" w:rsidR="006B2295" w:rsidRPr="00E246B3" w:rsidRDefault="006B2295" w:rsidP="006B2295">
            <w:pPr>
              <w:jc w:val="center"/>
              <w:rPr>
                <w:sz w:val="20"/>
              </w:rPr>
            </w:pPr>
            <w:r w:rsidRPr="00E246B3">
              <w:rPr>
                <w:sz w:val="20"/>
              </w:rPr>
              <w:t>Item</w:t>
            </w:r>
          </w:p>
        </w:tc>
        <w:tc>
          <w:tcPr>
            <w:tcW w:w="3096" w:type="dxa"/>
            <w:gridSpan w:val="2"/>
            <w:tcBorders>
              <w:top w:val="single" w:sz="6" w:space="0" w:color="auto"/>
              <w:left w:val="single" w:sz="6" w:space="0" w:color="auto"/>
              <w:bottom w:val="nil"/>
              <w:right w:val="single" w:sz="6" w:space="0" w:color="auto"/>
            </w:tcBorders>
            <w:hideMark/>
          </w:tcPr>
          <w:p w14:paraId="175FA98C" w14:textId="77777777" w:rsidR="006B2295" w:rsidRPr="00E246B3" w:rsidRDefault="006B2295" w:rsidP="006B2295">
            <w:pPr>
              <w:jc w:val="center"/>
              <w:rPr>
                <w:sz w:val="20"/>
              </w:rPr>
            </w:pPr>
            <w:r w:rsidRPr="00E246B3">
              <w:rPr>
                <w:sz w:val="20"/>
              </w:rPr>
              <w:t>Description</w:t>
            </w:r>
          </w:p>
        </w:tc>
        <w:tc>
          <w:tcPr>
            <w:tcW w:w="677" w:type="dxa"/>
            <w:tcBorders>
              <w:top w:val="single" w:sz="6" w:space="0" w:color="auto"/>
              <w:left w:val="single" w:sz="6" w:space="0" w:color="auto"/>
              <w:bottom w:val="nil"/>
              <w:right w:val="single" w:sz="6" w:space="0" w:color="auto"/>
            </w:tcBorders>
            <w:hideMark/>
          </w:tcPr>
          <w:p w14:paraId="4BF82A1D" w14:textId="77777777" w:rsidR="006B2295" w:rsidRPr="00E246B3" w:rsidRDefault="006B2295" w:rsidP="006B2295">
            <w:pPr>
              <w:jc w:val="center"/>
              <w:rPr>
                <w:sz w:val="20"/>
              </w:rPr>
            </w:pPr>
            <w:r w:rsidRPr="00E246B3">
              <w:rPr>
                <w:sz w:val="20"/>
              </w:rPr>
              <w:t>Qty.</w:t>
            </w:r>
          </w:p>
        </w:tc>
        <w:tc>
          <w:tcPr>
            <w:tcW w:w="3198" w:type="dxa"/>
            <w:gridSpan w:val="4"/>
            <w:tcBorders>
              <w:top w:val="single" w:sz="6" w:space="0" w:color="auto"/>
              <w:left w:val="nil"/>
              <w:bottom w:val="nil"/>
              <w:right w:val="nil"/>
            </w:tcBorders>
            <w:hideMark/>
          </w:tcPr>
          <w:p w14:paraId="0A74749A" w14:textId="77777777" w:rsidR="006B2295" w:rsidRPr="00E246B3" w:rsidRDefault="006B2295" w:rsidP="006B2295">
            <w:pPr>
              <w:jc w:val="center"/>
              <w:rPr>
                <w:sz w:val="20"/>
              </w:rPr>
            </w:pPr>
            <w:r w:rsidRPr="00E246B3">
              <w:rPr>
                <w:sz w:val="20"/>
              </w:rPr>
              <w:t>Unit Price</w:t>
            </w:r>
            <w:r w:rsidRPr="00E246B3">
              <w:rPr>
                <w:sz w:val="20"/>
                <w:vertAlign w:val="superscript"/>
              </w:rPr>
              <w:t>1</w:t>
            </w:r>
          </w:p>
        </w:tc>
        <w:tc>
          <w:tcPr>
            <w:tcW w:w="1309" w:type="dxa"/>
            <w:tcBorders>
              <w:top w:val="single" w:sz="6" w:space="0" w:color="auto"/>
              <w:left w:val="single" w:sz="6" w:space="0" w:color="auto"/>
              <w:bottom w:val="nil"/>
              <w:right w:val="single" w:sz="6" w:space="0" w:color="auto"/>
            </w:tcBorders>
            <w:hideMark/>
          </w:tcPr>
          <w:p w14:paraId="30A9F829" w14:textId="77777777" w:rsidR="006B2295" w:rsidRPr="00E246B3" w:rsidRDefault="006B2295" w:rsidP="006B2295">
            <w:pPr>
              <w:jc w:val="center"/>
              <w:rPr>
                <w:sz w:val="20"/>
              </w:rPr>
            </w:pPr>
            <w:r w:rsidRPr="00E246B3">
              <w:rPr>
                <w:sz w:val="20"/>
              </w:rPr>
              <w:t>Total Price</w:t>
            </w:r>
            <w:r w:rsidRPr="00E246B3">
              <w:rPr>
                <w:sz w:val="20"/>
                <w:vertAlign w:val="superscript"/>
              </w:rPr>
              <w:t>1</w:t>
            </w:r>
          </w:p>
        </w:tc>
      </w:tr>
      <w:tr w:rsidR="006B2295" w:rsidRPr="00E246B3" w14:paraId="0F093BB8" w14:textId="77777777" w:rsidTr="006B2295">
        <w:tc>
          <w:tcPr>
            <w:tcW w:w="720" w:type="dxa"/>
            <w:tcBorders>
              <w:top w:val="nil"/>
              <w:left w:val="single" w:sz="6" w:space="0" w:color="auto"/>
              <w:bottom w:val="nil"/>
              <w:right w:val="nil"/>
            </w:tcBorders>
          </w:tcPr>
          <w:p w14:paraId="7A637215" w14:textId="77777777" w:rsidR="006B2295" w:rsidRPr="00E246B3" w:rsidRDefault="006B2295" w:rsidP="006B2295">
            <w:pPr>
              <w:rPr>
                <w:sz w:val="20"/>
              </w:rPr>
            </w:pPr>
          </w:p>
        </w:tc>
        <w:tc>
          <w:tcPr>
            <w:tcW w:w="3096" w:type="dxa"/>
            <w:gridSpan w:val="2"/>
            <w:tcBorders>
              <w:top w:val="nil"/>
              <w:left w:val="single" w:sz="6" w:space="0" w:color="auto"/>
              <w:bottom w:val="nil"/>
              <w:right w:val="single" w:sz="6" w:space="0" w:color="auto"/>
            </w:tcBorders>
          </w:tcPr>
          <w:p w14:paraId="541C772E" w14:textId="77777777" w:rsidR="006B2295" w:rsidRPr="00E246B3" w:rsidRDefault="006B2295" w:rsidP="006B2295">
            <w:pPr>
              <w:rPr>
                <w:sz w:val="20"/>
              </w:rPr>
            </w:pPr>
          </w:p>
        </w:tc>
        <w:tc>
          <w:tcPr>
            <w:tcW w:w="677" w:type="dxa"/>
            <w:tcBorders>
              <w:top w:val="nil"/>
              <w:left w:val="single" w:sz="6" w:space="0" w:color="auto"/>
              <w:bottom w:val="nil"/>
              <w:right w:val="single" w:sz="6" w:space="0" w:color="auto"/>
            </w:tcBorders>
          </w:tcPr>
          <w:p w14:paraId="6314FABF" w14:textId="77777777" w:rsidR="006B2295" w:rsidRPr="00E246B3" w:rsidRDefault="006B2295" w:rsidP="006B2295">
            <w:pPr>
              <w:rPr>
                <w:sz w:val="20"/>
              </w:rPr>
            </w:pPr>
          </w:p>
        </w:tc>
        <w:tc>
          <w:tcPr>
            <w:tcW w:w="1599" w:type="dxa"/>
            <w:gridSpan w:val="2"/>
            <w:tcBorders>
              <w:top w:val="single" w:sz="6" w:space="0" w:color="auto"/>
              <w:left w:val="nil"/>
              <w:bottom w:val="nil"/>
              <w:right w:val="nil"/>
            </w:tcBorders>
            <w:hideMark/>
          </w:tcPr>
          <w:p w14:paraId="36E465D3" w14:textId="77777777" w:rsidR="006B2295" w:rsidRPr="00E246B3" w:rsidRDefault="006B2295" w:rsidP="006B2295">
            <w:pPr>
              <w:jc w:val="center"/>
              <w:rPr>
                <w:sz w:val="20"/>
              </w:rPr>
            </w:pPr>
            <w:r w:rsidRPr="00E246B3">
              <w:rPr>
                <w:sz w:val="20"/>
              </w:rPr>
              <w:t>Local Currency Portion</w:t>
            </w:r>
          </w:p>
        </w:tc>
        <w:tc>
          <w:tcPr>
            <w:tcW w:w="1599" w:type="dxa"/>
            <w:gridSpan w:val="2"/>
            <w:tcBorders>
              <w:top w:val="single" w:sz="6" w:space="0" w:color="auto"/>
              <w:left w:val="single" w:sz="6" w:space="0" w:color="auto"/>
              <w:bottom w:val="nil"/>
              <w:right w:val="single" w:sz="6" w:space="0" w:color="auto"/>
            </w:tcBorders>
            <w:hideMark/>
          </w:tcPr>
          <w:p w14:paraId="732333D4" w14:textId="77777777" w:rsidR="006B2295" w:rsidRPr="00E246B3" w:rsidRDefault="006B2295" w:rsidP="006B2295">
            <w:pPr>
              <w:ind w:left="-115" w:right="-137"/>
              <w:jc w:val="center"/>
              <w:rPr>
                <w:sz w:val="20"/>
              </w:rPr>
            </w:pPr>
            <w:r w:rsidRPr="00E246B3">
              <w:rPr>
                <w:sz w:val="20"/>
              </w:rPr>
              <w:t>Foreign Currency Portion</w:t>
            </w:r>
          </w:p>
        </w:tc>
        <w:tc>
          <w:tcPr>
            <w:tcW w:w="1309" w:type="dxa"/>
            <w:tcBorders>
              <w:top w:val="nil"/>
              <w:left w:val="nil"/>
              <w:bottom w:val="nil"/>
              <w:right w:val="single" w:sz="6" w:space="0" w:color="auto"/>
            </w:tcBorders>
          </w:tcPr>
          <w:p w14:paraId="2888469A" w14:textId="77777777" w:rsidR="006B2295" w:rsidRPr="00E246B3" w:rsidRDefault="006B2295" w:rsidP="006B2295">
            <w:pPr>
              <w:rPr>
                <w:sz w:val="20"/>
              </w:rPr>
            </w:pPr>
          </w:p>
        </w:tc>
      </w:tr>
      <w:tr w:rsidR="006B2295" w:rsidRPr="00E246B3" w14:paraId="191B5F7F" w14:textId="77777777" w:rsidTr="006B2295">
        <w:tc>
          <w:tcPr>
            <w:tcW w:w="720" w:type="dxa"/>
            <w:tcBorders>
              <w:top w:val="nil"/>
              <w:left w:val="single" w:sz="6" w:space="0" w:color="auto"/>
              <w:bottom w:val="single" w:sz="6" w:space="0" w:color="auto"/>
              <w:right w:val="nil"/>
            </w:tcBorders>
          </w:tcPr>
          <w:p w14:paraId="7044B70A" w14:textId="77777777" w:rsidR="006B2295" w:rsidRPr="00E246B3" w:rsidRDefault="006B2295" w:rsidP="006B2295">
            <w:pPr>
              <w:rPr>
                <w:sz w:val="20"/>
              </w:rPr>
            </w:pPr>
          </w:p>
        </w:tc>
        <w:tc>
          <w:tcPr>
            <w:tcW w:w="3096" w:type="dxa"/>
            <w:gridSpan w:val="2"/>
            <w:tcBorders>
              <w:top w:val="nil"/>
              <w:left w:val="single" w:sz="6" w:space="0" w:color="auto"/>
              <w:bottom w:val="single" w:sz="6" w:space="0" w:color="auto"/>
              <w:right w:val="single" w:sz="6" w:space="0" w:color="auto"/>
            </w:tcBorders>
          </w:tcPr>
          <w:p w14:paraId="172EF97D" w14:textId="77777777" w:rsidR="006B2295" w:rsidRPr="00E246B3" w:rsidRDefault="006B2295" w:rsidP="006B2295">
            <w:pPr>
              <w:rPr>
                <w:sz w:val="20"/>
              </w:rPr>
            </w:pPr>
          </w:p>
        </w:tc>
        <w:tc>
          <w:tcPr>
            <w:tcW w:w="677" w:type="dxa"/>
            <w:tcBorders>
              <w:top w:val="nil"/>
              <w:left w:val="single" w:sz="6" w:space="0" w:color="auto"/>
              <w:bottom w:val="single" w:sz="6" w:space="0" w:color="auto"/>
              <w:right w:val="single" w:sz="6" w:space="0" w:color="auto"/>
            </w:tcBorders>
            <w:hideMark/>
          </w:tcPr>
          <w:p w14:paraId="0025F7D2" w14:textId="77777777" w:rsidR="006B2295" w:rsidRPr="00E246B3" w:rsidRDefault="006B2295" w:rsidP="006B2295">
            <w:pPr>
              <w:jc w:val="center"/>
              <w:rPr>
                <w:i/>
                <w:sz w:val="20"/>
              </w:rPr>
            </w:pPr>
            <w:r w:rsidRPr="00E246B3">
              <w:rPr>
                <w:i/>
                <w:sz w:val="20"/>
              </w:rPr>
              <w:t>(1)</w:t>
            </w:r>
          </w:p>
        </w:tc>
        <w:tc>
          <w:tcPr>
            <w:tcW w:w="1599" w:type="dxa"/>
            <w:gridSpan w:val="2"/>
            <w:tcBorders>
              <w:top w:val="nil"/>
              <w:left w:val="nil"/>
              <w:bottom w:val="single" w:sz="6" w:space="0" w:color="auto"/>
              <w:right w:val="nil"/>
            </w:tcBorders>
            <w:hideMark/>
          </w:tcPr>
          <w:p w14:paraId="4BA0EABC" w14:textId="77777777" w:rsidR="006B2295" w:rsidRPr="00E246B3" w:rsidRDefault="006B2295" w:rsidP="006B2295">
            <w:pPr>
              <w:jc w:val="center"/>
              <w:rPr>
                <w:i/>
                <w:sz w:val="20"/>
              </w:rPr>
            </w:pPr>
            <w:r w:rsidRPr="00E246B3">
              <w:rPr>
                <w:i/>
                <w:sz w:val="20"/>
              </w:rPr>
              <w:t>(2)</w:t>
            </w:r>
          </w:p>
        </w:tc>
        <w:tc>
          <w:tcPr>
            <w:tcW w:w="1599" w:type="dxa"/>
            <w:gridSpan w:val="2"/>
            <w:tcBorders>
              <w:top w:val="nil"/>
              <w:left w:val="single" w:sz="6" w:space="0" w:color="auto"/>
              <w:bottom w:val="single" w:sz="6" w:space="0" w:color="auto"/>
              <w:right w:val="single" w:sz="6" w:space="0" w:color="auto"/>
            </w:tcBorders>
            <w:hideMark/>
          </w:tcPr>
          <w:p w14:paraId="775A1805" w14:textId="77777777" w:rsidR="006B2295" w:rsidRPr="00E246B3" w:rsidRDefault="006B2295" w:rsidP="006B2295">
            <w:pPr>
              <w:jc w:val="center"/>
              <w:rPr>
                <w:i/>
                <w:sz w:val="20"/>
              </w:rPr>
            </w:pPr>
            <w:r w:rsidRPr="00E246B3">
              <w:rPr>
                <w:i/>
                <w:sz w:val="20"/>
              </w:rPr>
              <w:t>(optional)</w:t>
            </w:r>
          </w:p>
        </w:tc>
        <w:tc>
          <w:tcPr>
            <w:tcW w:w="1309" w:type="dxa"/>
            <w:tcBorders>
              <w:top w:val="nil"/>
              <w:left w:val="nil"/>
              <w:bottom w:val="single" w:sz="6" w:space="0" w:color="auto"/>
              <w:right w:val="single" w:sz="6" w:space="0" w:color="auto"/>
            </w:tcBorders>
            <w:hideMark/>
          </w:tcPr>
          <w:p w14:paraId="56586B5B" w14:textId="77777777" w:rsidR="006B2295" w:rsidRPr="00E246B3" w:rsidRDefault="006B2295" w:rsidP="006B2295">
            <w:pPr>
              <w:jc w:val="center"/>
              <w:rPr>
                <w:i/>
                <w:sz w:val="20"/>
              </w:rPr>
            </w:pPr>
            <w:r w:rsidRPr="00E246B3">
              <w:rPr>
                <w:i/>
                <w:sz w:val="20"/>
              </w:rPr>
              <w:t>(1) x (2)</w:t>
            </w:r>
          </w:p>
        </w:tc>
      </w:tr>
      <w:tr w:rsidR="006B2295" w:rsidRPr="00E246B3" w14:paraId="367B1D95" w14:textId="77777777" w:rsidTr="006B2295">
        <w:tc>
          <w:tcPr>
            <w:tcW w:w="720" w:type="dxa"/>
            <w:tcBorders>
              <w:top w:val="nil"/>
              <w:left w:val="single" w:sz="6" w:space="0" w:color="auto"/>
              <w:bottom w:val="nil"/>
              <w:right w:val="nil"/>
            </w:tcBorders>
          </w:tcPr>
          <w:p w14:paraId="4A2B5205"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7AF65D35"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5862C0D3"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5F8C412E"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22AD7C72"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748BE91E" w14:textId="77777777" w:rsidR="006B2295" w:rsidRPr="00E246B3" w:rsidRDefault="006B2295" w:rsidP="006B2295">
            <w:pPr>
              <w:jc w:val="left"/>
              <w:rPr>
                <w:sz w:val="20"/>
              </w:rPr>
            </w:pPr>
          </w:p>
        </w:tc>
      </w:tr>
      <w:tr w:rsidR="006B2295" w:rsidRPr="00E246B3" w14:paraId="786D1F52" w14:textId="77777777" w:rsidTr="006B2295">
        <w:tc>
          <w:tcPr>
            <w:tcW w:w="720" w:type="dxa"/>
            <w:tcBorders>
              <w:top w:val="nil"/>
              <w:left w:val="single" w:sz="6" w:space="0" w:color="auto"/>
              <w:bottom w:val="nil"/>
              <w:right w:val="nil"/>
            </w:tcBorders>
          </w:tcPr>
          <w:p w14:paraId="2C2AB65F"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7DA31ACC"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7547FE77"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65FA0CE5"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44CD9C29"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EECAB1C" w14:textId="77777777" w:rsidR="006B2295" w:rsidRPr="00E246B3" w:rsidRDefault="006B2295" w:rsidP="006B2295">
            <w:pPr>
              <w:jc w:val="left"/>
              <w:rPr>
                <w:sz w:val="20"/>
              </w:rPr>
            </w:pPr>
          </w:p>
        </w:tc>
      </w:tr>
      <w:tr w:rsidR="006B2295" w:rsidRPr="00E246B3" w14:paraId="418267F1" w14:textId="77777777" w:rsidTr="006B2295">
        <w:tc>
          <w:tcPr>
            <w:tcW w:w="720" w:type="dxa"/>
            <w:tcBorders>
              <w:top w:val="nil"/>
              <w:left w:val="single" w:sz="6" w:space="0" w:color="auto"/>
              <w:bottom w:val="nil"/>
              <w:right w:val="nil"/>
            </w:tcBorders>
          </w:tcPr>
          <w:p w14:paraId="0D5777F1"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6FA1026F"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0EE74AC6"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5A2C3783"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6D5A9586"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472715F6" w14:textId="77777777" w:rsidR="006B2295" w:rsidRPr="00E246B3" w:rsidRDefault="006B2295" w:rsidP="006B2295">
            <w:pPr>
              <w:jc w:val="left"/>
              <w:rPr>
                <w:sz w:val="20"/>
              </w:rPr>
            </w:pPr>
          </w:p>
        </w:tc>
      </w:tr>
      <w:tr w:rsidR="006B2295" w:rsidRPr="00E246B3" w14:paraId="1D359E9C" w14:textId="77777777" w:rsidTr="006B2295">
        <w:tc>
          <w:tcPr>
            <w:tcW w:w="720" w:type="dxa"/>
            <w:tcBorders>
              <w:top w:val="nil"/>
              <w:left w:val="single" w:sz="6" w:space="0" w:color="auto"/>
              <w:bottom w:val="nil"/>
              <w:right w:val="nil"/>
            </w:tcBorders>
          </w:tcPr>
          <w:p w14:paraId="42DA5FC4"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4E98CC87"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56EB2737"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164C5076"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08B76C6D"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7FC755DB" w14:textId="77777777" w:rsidR="006B2295" w:rsidRPr="00E246B3" w:rsidRDefault="006B2295" w:rsidP="006B2295">
            <w:pPr>
              <w:jc w:val="left"/>
              <w:rPr>
                <w:sz w:val="20"/>
              </w:rPr>
            </w:pPr>
          </w:p>
        </w:tc>
      </w:tr>
      <w:tr w:rsidR="006B2295" w:rsidRPr="00E246B3" w14:paraId="04B2D066" w14:textId="77777777" w:rsidTr="006B2295">
        <w:tc>
          <w:tcPr>
            <w:tcW w:w="720" w:type="dxa"/>
            <w:tcBorders>
              <w:top w:val="nil"/>
              <w:left w:val="single" w:sz="6" w:space="0" w:color="auto"/>
              <w:bottom w:val="nil"/>
              <w:right w:val="nil"/>
            </w:tcBorders>
          </w:tcPr>
          <w:p w14:paraId="2D127774"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387D5A22"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3BF79EA5"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258E070B"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54B10870"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269D898E" w14:textId="77777777" w:rsidR="006B2295" w:rsidRPr="00E246B3" w:rsidRDefault="006B2295" w:rsidP="006B2295">
            <w:pPr>
              <w:jc w:val="left"/>
              <w:rPr>
                <w:sz w:val="20"/>
              </w:rPr>
            </w:pPr>
          </w:p>
        </w:tc>
      </w:tr>
      <w:tr w:rsidR="006B2295" w:rsidRPr="00E246B3" w14:paraId="27A91C64" w14:textId="77777777" w:rsidTr="006B2295">
        <w:tc>
          <w:tcPr>
            <w:tcW w:w="720" w:type="dxa"/>
            <w:tcBorders>
              <w:top w:val="nil"/>
              <w:left w:val="single" w:sz="6" w:space="0" w:color="auto"/>
              <w:bottom w:val="nil"/>
              <w:right w:val="nil"/>
            </w:tcBorders>
          </w:tcPr>
          <w:p w14:paraId="5AF19B4A"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01DF559B"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6FE3C81D"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1080F235"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3DD8946D"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38C2E3C7" w14:textId="77777777" w:rsidR="006B2295" w:rsidRPr="00E246B3" w:rsidRDefault="006B2295" w:rsidP="006B2295">
            <w:pPr>
              <w:jc w:val="left"/>
              <w:rPr>
                <w:sz w:val="20"/>
              </w:rPr>
            </w:pPr>
          </w:p>
        </w:tc>
      </w:tr>
      <w:tr w:rsidR="006B2295" w:rsidRPr="00E246B3" w14:paraId="72BD6285" w14:textId="77777777" w:rsidTr="006B2295">
        <w:tc>
          <w:tcPr>
            <w:tcW w:w="720" w:type="dxa"/>
            <w:tcBorders>
              <w:top w:val="nil"/>
              <w:left w:val="single" w:sz="6" w:space="0" w:color="auto"/>
              <w:bottom w:val="nil"/>
              <w:right w:val="nil"/>
            </w:tcBorders>
          </w:tcPr>
          <w:p w14:paraId="1DB2ECAA"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742E0268"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241F4904"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5F40F465"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59ECADA4"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67CE5C72" w14:textId="77777777" w:rsidR="006B2295" w:rsidRPr="00E246B3" w:rsidRDefault="006B2295" w:rsidP="006B2295">
            <w:pPr>
              <w:jc w:val="left"/>
              <w:rPr>
                <w:sz w:val="20"/>
              </w:rPr>
            </w:pPr>
          </w:p>
        </w:tc>
      </w:tr>
      <w:tr w:rsidR="006B2295" w:rsidRPr="00E246B3" w14:paraId="7578812F" w14:textId="77777777" w:rsidTr="006B2295">
        <w:tc>
          <w:tcPr>
            <w:tcW w:w="720" w:type="dxa"/>
            <w:tcBorders>
              <w:top w:val="nil"/>
              <w:left w:val="single" w:sz="6" w:space="0" w:color="auto"/>
              <w:bottom w:val="nil"/>
              <w:right w:val="nil"/>
            </w:tcBorders>
          </w:tcPr>
          <w:p w14:paraId="667971BD"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5C0D4F60"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05AB0F6A"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0E7AFA73"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1EE6D64F"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8B867F3" w14:textId="77777777" w:rsidR="006B2295" w:rsidRPr="00E246B3" w:rsidRDefault="006B2295" w:rsidP="006B2295">
            <w:pPr>
              <w:jc w:val="left"/>
              <w:rPr>
                <w:sz w:val="20"/>
              </w:rPr>
            </w:pPr>
          </w:p>
        </w:tc>
      </w:tr>
      <w:tr w:rsidR="006B2295" w:rsidRPr="00E246B3" w14:paraId="23BDFDEA" w14:textId="77777777" w:rsidTr="006B2295">
        <w:tc>
          <w:tcPr>
            <w:tcW w:w="720" w:type="dxa"/>
            <w:tcBorders>
              <w:top w:val="nil"/>
              <w:left w:val="single" w:sz="6" w:space="0" w:color="auto"/>
              <w:bottom w:val="nil"/>
              <w:right w:val="nil"/>
            </w:tcBorders>
          </w:tcPr>
          <w:p w14:paraId="2B00D2D9"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59A5A287"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4258EAC3"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68330CE2"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09823656"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636B3ADC" w14:textId="77777777" w:rsidR="006B2295" w:rsidRPr="00E246B3" w:rsidRDefault="006B2295" w:rsidP="006B2295">
            <w:pPr>
              <w:jc w:val="left"/>
              <w:rPr>
                <w:sz w:val="20"/>
              </w:rPr>
            </w:pPr>
          </w:p>
        </w:tc>
      </w:tr>
      <w:tr w:rsidR="006B2295" w:rsidRPr="00E246B3" w14:paraId="52ABC7B7" w14:textId="77777777" w:rsidTr="006B2295">
        <w:tc>
          <w:tcPr>
            <w:tcW w:w="720" w:type="dxa"/>
            <w:tcBorders>
              <w:top w:val="nil"/>
              <w:left w:val="single" w:sz="6" w:space="0" w:color="auto"/>
              <w:bottom w:val="nil"/>
              <w:right w:val="nil"/>
            </w:tcBorders>
          </w:tcPr>
          <w:p w14:paraId="4AC2B460"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2A8EB3D3"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3F955D2D"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602451AD"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6C5E3AE1"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7605AC31" w14:textId="77777777" w:rsidR="006B2295" w:rsidRPr="00E246B3" w:rsidRDefault="006B2295" w:rsidP="006B2295">
            <w:pPr>
              <w:jc w:val="left"/>
              <w:rPr>
                <w:sz w:val="20"/>
              </w:rPr>
            </w:pPr>
          </w:p>
        </w:tc>
      </w:tr>
      <w:tr w:rsidR="006B2295" w:rsidRPr="00E246B3" w14:paraId="36FED941" w14:textId="77777777" w:rsidTr="006B2295">
        <w:tc>
          <w:tcPr>
            <w:tcW w:w="720" w:type="dxa"/>
            <w:tcBorders>
              <w:top w:val="nil"/>
              <w:left w:val="single" w:sz="6" w:space="0" w:color="auto"/>
              <w:bottom w:val="nil"/>
              <w:right w:val="nil"/>
            </w:tcBorders>
          </w:tcPr>
          <w:p w14:paraId="23199152"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26E8C876"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4B5F3042"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1DCB2234"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14EBF0A5"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3A7BB5EB" w14:textId="77777777" w:rsidR="006B2295" w:rsidRPr="00E246B3" w:rsidRDefault="006B2295" w:rsidP="006B2295">
            <w:pPr>
              <w:jc w:val="left"/>
              <w:rPr>
                <w:sz w:val="20"/>
              </w:rPr>
            </w:pPr>
          </w:p>
        </w:tc>
      </w:tr>
      <w:tr w:rsidR="006B2295" w:rsidRPr="00E246B3" w14:paraId="3EC0DE5E" w14:textId="77777777" w:rsidTr="006B2295">
        <w:tc>
          <w:tcPr>
            <w:tcW w:w="720" w:type="dxa"/>
            <w:tcBorders>
              <w:top w:val="nil"/>
              <w:left w:val="single" w:sz="6" w:space="0" w:color="auto"/>
              <w:bottom w:val="nil"/>
              <w:right w:val="nil"/>
            </w:tcBorders>
          </w:tcPr>
          <w:p w14:paraId="69E16721"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073E5900"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7DE8F9B6"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6DC0BB78"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15E4CA48"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0530DDFD" w14:textId="77777777" w:rsidR="006B2295" w:rsidRPr="00E246B3" w:rsidRDefault="006B2295" w:rsidP="006B2295">
            <w:pPr>
              <w:jc w:val="left"/>
              <w:rPr>
                <w:sz w:val="20"/>
              </w:rPr>
            </w:pPr>
          </w:p>
        </w:tc>
      </w:tr>
      <w:tr w:rsidR="006B2295" w:rsidRPr="00E246B3" w14:paraId="33D139A0" w14:textId="77777777" w:rsidTr="006B2295">
        <w:tc>
          <w:tcPr>
            <w:tcW w:w="720" w:type="dxa"/>
            <w:tcBorders>
              <w:top w:val="nil"/>
              <w:left w:val="single" w:sz="6" w:space="0" w:color="auto"/>
              <w:bottom w:val="nil"/>
              <w:right w:val="nil"/>
            </w:tcBorders>
          </w:tcPr>
          <w:p w14:paraId="081FA37A"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40CF454E"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6AA28DD6"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79283609"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16ADFBAC"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2B9CA777" w14:textId="77777777" w:rsidR="006B2295" w:rsidRPr="00E246B3" w:rsidRDefault="006B2295" w:rsidP="006B2295">
            <w:pPr>
              <w:jc w:val="left"/>
              <w:rPr>
                <w:sz w:val="20"/>
              </w:rPr>
            </w:pPr>
          </w:p>
        </w:tc>
      </w:tr>
      <w:tr w:rsidR="006B2295" w:rsidRPr="00E246B3" w14:paraId="2A67830D" w14:textId="77777777" w:rsidTr="006B2295">
        <w:tc>
          <w:tcPr>
            <w:tcW w:w="720" w:type="dxa"/>
            <w:tcBorders>
              <w:top w:val="nil"/>
              <w:left w:val="single" w:sz="6" w:space="0" w:color="auto"/>
              <w:bottom w:val="nil"/>
              <w:right w:val="nil"/>
            </w:tcBorders>
          </w:tcPr>
          <w:p w14:paraId="7C9C8E35"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1D08745A"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68646627"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6EAFCE9E"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6996652D"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49B47133" w14:textId="77777777" w:rsidR="006B2295" w:rsidRPr="00E246B3" w:rsidRDefault="006B2295" w:rsidP="006B2295">
            <w:pPr>
              <w:jc w:val="left"/>
              <w:rPr>
                <w:sz w:val="20"/>
              </w:rPr>
            </w:pPr>
          </w:p>
        </w:tc>
      </w:tr>
      <w:tr w:rsidR="006B2295" w:rsidRPr="00E246B3" w14:paraId="79A78385" w14:textId="77777777" w:rsidTr="006B2295">
        <w:tc>
          <w:tcPr>
            <w:tcW w:w="720" w:type="dxa"/>
            <w:tcBorders>
              <w:top w:val="nil"/>
              <w:left w:val="single" w:sz="6" w:space="0" w:color="auto"/>
              <w:bottom w:val="nil"/>
              <w:right w:val="nil"/>
            </w:tcBorders>
          </w:tcPr>
          <w:p w14:paraId="601B552C"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139F75D1"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67779DED"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72F2867B"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5D1E0069"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6302B35B" w14:textId="77777777" w:rsidR="006B2295" w:rsidRPr="00E246B3" w:rsidRDefault="006B2295" w:rsidP="006B2295">
            <w:pPr>
              <w:jc w:val="left"/>
              <w:rPr>
                <w:sz w:val="20"/>
              </w:rPr>
            </w:pPr>
          </w:p>
        </w:tc>
      </w:tr>
      <w:tr w:rsidR="006B2295" w:rsidRPr="00E246B3" w14:paraId="2079DB91" w14:textId="77777777" w:rsidTr="006B2295">
        <w:tc>
          <w:tcPr>
            <w:tcW w:w="720" w:type="dxa"/>
            <w:tcBorders>
              <w:top w:val="nil"/>
              <w:left w:val="single" w:sz="6" w:space="0" w:color="auto"/>
              <w:bottom w:val="nil"/>
              <w:right w:val="nil"/>
            </w:tcBorders>
          </w:tcPr>
          <w:p w14:paraId="2A6D80E0"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45F5D915"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0395CDF4"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250ABC85"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27EEFA9B"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610E04E" w14:textId="77777777" w:rsidR="006B2295" w:rsidRPr="00E246B3" w:rsidRDefault="006B2295" w:rsidP="006B2295">
            <w:pPr>
              <w:jc w:val="left"/>
              <w:rPr>
                <w:sz w:val="20"/>
              </w:rPr>
            </w:pPr>
          </w:p>
        </w:tc>
      </w:tr>
      <w:tr w:rsidR="006B2295" w:rsidRPr="00E246B3" w14:paraId="52518D08" w14:textId="77777777" w:rsidTr="006B2295">
        <w:tc>
          <w:tcPr>
            <w:tcW w:w="720" w:type="dxa"/>
            <w:tcBorders>
              <w:top w:val="nil"/>
              <w:left w:val="single" w:sz="6" w:space="0" w:color="auto"/>
              <w:bottom w:val="nil"/>
              <w:right w:val="nil"/>
            </w:tcBorders>
          </w:tcPr>
          <w:p w14:paraId="7DE90B3C"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7060FA86"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5377DF17"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38B64B4D"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44738990"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F7122D2" w14:textId="77777777" w:rsidR="006B2295" w:rsidRPr="00E246B3" w:rsidRDefault="006B2295" w:rsidP="006B2295">
            <w:pPr>
              <w:jc w:val="left"/>
              <w:rPr>
                <w:sz w:val="20"/>
              </w:rPr>
            </w:pPr>
          </w:p>
        </w:tc>
      </w:tr>
      <w:tr w:rsidR="006B2295" w:rsidRPr="00E246B3" w14:paraId="79D82806" w14:textId="77777777" w:rsidTr="006B2295">
        <w:tc>
          <w:tcPr>
            <w:tcW w:w="720" w:type="dxa"/>
            <w:tcBorders>
              <w:top w:val="nil"/>
              <w:left w:val="single" w:sz="6" w:space="0" w:color="auto"/>
              <w:bottom w:val="nil"/>
              <w:right w:val="nil"/>
            </w:tcBorders>
          </w:tcPr>
          <w:p w14:paraId="1D9C5555"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11826729"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52BC5C19"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1F25FA82"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0F081563"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4429275E" w14:textId="77777777" w:rsidR="006B2295" w:rsidRPr="00E246B3" w:rsidRDefault="006B2295" w:rsidP="006B2295">
            <w:pPr>
              <w:jc w:val="left"/>
              <w:rPr>
                <w:sz w:val="20"/>
              </w:rPr>
            </w:pPr>
          </w:p>
        </w:tc>
      </w:tr>
      <w:tr w:rsidR="006B2295" w:rsidRPr="00E246B3" w14:paraId="17C6D727" w14:textId="77777777" w:rsidTr="006B2295">
        <w:tc>
          <w:tcPr>
            <w:tcW w:w="720" w:type="dxa"/>
            <w:tcBorders>
              <w:top w:val="nil"/>
              <w:left w:val="single" w:sz="6" w:space="0" w:color="auto"/>
              <w:bottom w:val="nil"/>
              <w:right w:val="nil"/>
            </w:tcBorders>
          </w:tcPr>
          <w:p w14:paraId="74845714"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140D7F7F"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64E0EDE5"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24136454"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16FCA0D7"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74B32607" w14:textId="77777777" w:rsidR="006B2295" w:rsidRPr="00E246B3" w:rsidRDefault="006B2295" w:rsidP="006B2295">
            <w:pPr>
              <w:jc w:val="left"/>
              <w:rPr>
                <w:sz w:val="20"/>
              </w:rPr>
            </w:pPr>
          </w:p>
        </w:tc>
      </w:tr>
      <w:tr w:rsidR="006B2295" w:rsidRPr="00E246B3" w14:paraId="096843CB" w14:textId="77777777" w:rsidTr="006B2295">
        <w:tc>
          <w:tcPr>
            <w:tcW w:w="720" w:type="dxa"/>
            <w:tcBorders>
              <w:top w:val="nil"/>
              <w:left w:val="single" w:sz="6" w:space="0" w:color="auto"/>
              <w:bottom w:val="nil"/>
              <w:right w:val="nil"/>
            </w:tcBorders>
          </w:tcPr>
          <w:p w14:paraId="4238A957"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12C554F6"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3759197D"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7033AC1F"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095F07B1"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DB6D078" w14:textId="77777777" w:rsidR="006B2295" w:rsidRPr="00E246B3" w:rsidRDefault="006B2295" w:rsidP="006B2295">
            <w:pPr>
              <w:jc w:val="left"/>
              <w:rPr>
                <w:sz w:val="20"/>
              </w:rPr>
            </w:pPr>
          </w:p>
        </w:tc>
      </w:tr>
      <w:tr w:rsidR="006B2295" w:rsidRPr="00E246B3" w14:paraId="2ED255E9" w14:textId="77777777" w:rsidTr="006B2295">
        <w:tc>
          <w:tcPr>
            <w:tcW w:w="720" w:type="dxa"/>
            <w:tcBorders>
              <w:top w:val="nil"/>
              <w:left w:val="single" w:sz="6" w:space="0" w:color="auto"/>
              <w:bottom w:val="nil"/>
              <w:right w:val="nil"/>
            </w:tcBorders>
          </w:tcPr>
          <w:p w14:paraId="7FFD7F0F"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3B006B1E"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1A1A43BB"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7CA50AA3"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629607C6"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30B51ACF" w14:textId="77777777" w:rsidR="006B2295" w:rsidRPr="00E246B3" w:rsidRDefault="006B2295" w:rsidP="006B2295">
            <w:pPr>
              <w:jc w:val="left"/>
              <w:rPr>
                <w:sz w:val="20"/>
              </w:rPr>
            </w:pPr>
          </w:p>
        </w:tc>
      </w:tr>
      <w:tr w:rsidR="006B2295" w:rsidRPr="00E246B3" w14:paraId="462DD13A" w14:textId="77777777" w:rsidTr="006B2295">
        <w:tc>
          <w:tcPr>
            <w:tcW w:w="720" w:type="dxa"/>
            <w:tcBorders>
              <w:top w:val="nil"/>
              <w:left w:val="single" w:sz="6" w:space="0" w:color="auto"/>
              <w:bottom w:val="nil"/>
              <w:right w:val="nil"/>
            </w:tcBorders>
          </w:tcPr>
          <w:p w14:paraId="563695E6"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0721729F"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2936FDFA"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3DBA2CD9"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2A57502F"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72ABDC42" w14:textId="77777777" w:rsidR="006B2295" w:rsidRPr="00E246B3" w:rsidRDefault="006B2295" w:rsidP="006B2295">
            <w:pPr>
              <w:jc w:val="left"/>
              <w:rPr>
                <w:sz w:val="20"/>
              </w:rPr>
            </w:pPr>
          </w:p>
        </w:tc>
      </w:tr>
      <w:tr w:rsidR="006B2295" w:rsidRPr="00E246B3" w14:paraId="0851A4B2" w14:textId="77777777" w:rsidTr="006B2295">
        <w:tc>
          <w:tcPr>
            <w:tcW w:w="720" w:type="dxa"/>
            <w:tcBorders>
              <w:top w:val="nil"/>
              <w:left w:val="single" w:sz="6" w:space="0" w:color="auto"/>
              <w:bottom w:val="nil"/>
              <w:right w:val="nil"/>
            </w:tcBorders>
          </w:tcPr>
          <w:p w14:paraId="66C084A5" w14:textId="77777777" w:rsidR="006B2295" w:rsidRPr="00E246B3" w:rsidRDefault="006B2295" w:rsidP="006B2295">
            <w:pPr>
              <w:jc w:val="left"/>
              <w:rPr>
                <w:sz w:val="20"/>
              </w:rPr>
            </w:pPr>
          </w:p>
        </w:tc>
        <w:tc>
          <w:tcPr>
            <w:tcW w:w="3096" w:type="dxa"/>
            <w:gridSpan w:val="2"/>
            <w:tcBorders>
              <w:top w:val="nil"/>
              <w:left w:val="single" w:sz="6" w:space="0" w:color="auto"/>
              <w:bottom w:val="single" w:sz="6" w:space="0" w:color="auto"/>
              <w:right w:val="single" w:sz="6" w:space="0" w:color="auto"/>
            </w:tcBorders>
          </w:tcPr>
          <w:p w14:paraId="02ADA156" w14:textId="77777777" w:rsidR="006B2295" w:rsidRPr="00E246B3" w:rsidRDefault="006B2295" w:rsidP="006B2295">
            <w:pPr>
              <w:jc w:val="left"/>
              <w:rPr>
                <w:sz w:val="20"/>
              </w:rPr>
            </w:pPr>
          </w:p>
        </w:tc>
        <w:tc>
          <w:tcPr>
            <w:tcW w:w="677" w:type="dxa"/>
            <w:tcBorders>
              <w:top w:val="nil"/>
              <w:left w:val="single" w:sz="6" w:space="0" w:color="auto"/>
              <w:bottom w:val="single" w:sz="6" w:space="0" w:color="auto"/>
              <w:right w:val="single" w:sz="6" w:space="0" w:color="auto"/>
            </w:tcBorders>
          </w:tcPr>
          <w:p w14:paraId="5A13093A"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2755DDA0" w14:textId="77777777" w:rsidR="006B2295" w:rsidRPr="00E246B3" w:rsidRDefault="006B2295" w:rsidP="006B2295">
            <w:pPr>
              <w:jc w:val="left"/>
              <w:rPr>
                <w:sz w:val="20"/>
              </w:rPr>
            </w:pPr>
          </w:p>
        </w:tc>
        <w:tc>
          <w:tcPr>
            <w:tcW w:w="1599" w:type="dxa"/>
            <w:gridSpan w:val="2"/>
            <w:tcBorders>
              <w:top w:val="nil"/>
              <w:left w:val="single" w:sz="6" w:space="0" w:color="auto"/>
              <w:bottom w:val="single" w:sz="6" w:space="0" w:color="auto"/>
              <w:right w:val="single" w:sz="6" w:space="0" w:color="auto"/>
            </w:tcBorders>
          </w:tcPr>
          <w:p w14:paraId="24240EA8"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652FA1B" w14:textId="77777777" w:rsidR="006B2295" w:rsidRPr="00E246B3" w:rsidRDefault="006B2295" w:rsidP="006B2295">
            <w:pPr>
              <w:jc w:val="left"/>
              <w:rPr>
                <w:sz w:val="20"/>
              </w:rPr>
            </w:pPr>
          </w:p>
        </w:tc>
      </w:tr>
      <w:tr w:rsidR="006B2295" w:rsidRPr="00E246B3" w14:paraId="3AA63E8B" w14:textId="77777777" w:rsidTr="006B2295">
        <w:tc>
          <w:tcPr>
            <w:tcW w:w="7691" w:type="dxa"/>
            <w:gridSpan w:val="8"/>
            <w:tcBorders>
              <w:top w:val="single" w:sz="6" w:space="0" w:color="auto"/>
              <w:left w:val="single" w:sz="6" w:space="0" w:color="auto"/>
              <w:bottom w:val="single" w:sz="6" w:space="0" w:color="auto"/>
              <w:right w:val="nil"/>
            </w:tcBorders>
            <w:hideMark/>
          </w:tcPr>
          <w:p w14:paraId="3F27EDB2" w14:textId="77777777" w:rsidR="006B2295" w:rsidRPr="00E246B3" w:rsidRDefault="006B2295" w:rsidP="006B2295">
            <w:pPr>
              <w:jc w:val="right"/>
              <w:rPr>
                <w:sz w:val="20"/>
              </w:rPr>
            </w:pPr>
            <w:r w:rsidRPr="00E246B3">
              <w:rPr>
                <w:sz w:val="20"/>
              </w:rPr>
              <w:t>TOTAL (to Schedule No. 5.  Grand Summary)</w:t>
            </w:r>
          </w:p>
        </w:tc>
        <w:tc>
          <w:tcPr>
            <w:tcW w:w="1309" w:type="dxa"/>
            <w:tcBorders>
              <w:top w:val="single" w:sz="6" w:space="0" w:color="auto"/>
              <w:left w:val="single" w:sz="6" w:space="0" w:color="auto"/>
              <w:bottom w:val="single" w:sz="6" w:space="0" w:color="auto"/>
              <w:right w:val="single" w:sz="6" w:space="0" w:color="auto"/>
            </w:tcBorders>
          </w:tcPr>
          <w:p w14:paraId="79D6A5DE" w14:textId="77777777" w:rsidR="006B2295" w:rsidRPr="00E246B3" w:rsidRDefault="006B2295" w:rsidP="006B2295">
            <w:pPr>
              <w:rPr>
                <w:sz w:val="20"/>
              </w:rPr>
            </w:pPr>
          </w:p>
        </w:tc>
      </w:tr>
      <w:tr w:rsidR="006B2295" w:rsidRPr="00E246B3" w14:paraId="08954E5F" w14:textId="77777777" w:rsidTr="006B2295">
        <w:tc>
          <w:tcPr>
            <w:tcW w:w="720" w:type="dxa"/>
            <w:tcBorders>
              <w:top w:val="nil"/>
              <w:left w:val="nil"/>
              <w:bottom w:val="nil"/>
              <w:right w:val="nil"/>
            </w:tcBorders>
          </w:tcPr>
          <w:p w14:paraId="16BA2EF1" w14:textId="77777777" w:rsidR="006B2295" w:rsidRPr="00E246B3" w:rsidRDefault="006B2295" w:rsidP="006B2295">
            <w:pPr>
              <w:jc w:val="left"/>
              <w:rPr>
                <w:sz w:val="20"/>
              </w:rPr>
            </w:pPr>
          </w:p>
        </w:tc>
        <w:tc>
          <w:tcPr>
            <w:tcW w:w="2952" w:type="dxa"/>
            <w:tcBorders>
              <w:top w:val="nil"/>
              <w:left w:val="nil"/>
              <w:bottom w:val="nil"/>
              <w:right w:val="nil"/>
            </w:tcBorders>
          </w:tcPr>
          <w:p w14:paraId="7FA7A239"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5D075A45" w14:textId="77777777" w:rsidR="006B2295" w:rsidRPr="00E246B3" w:rsidRDefault="006B2295" w:rsidP="006B2295">
            <w:pPr>
              <w:jc w:val="left"/>
              <w:rPr>
                <w:sz w:val="20"/>
              </w:rPr>
            </w:pPr>
          </w:p>
        </w:tc>
        <w:tc>
          <w:tcPr>
            <w:tcW w:w="581" w:type="dxa"/>
            <w:tcBorders>
              <w:top w:val="single" w:sz="6" w:space="0" w:color="auto"/>
              <w:left w:val="single" w:sz="6" w:space="0" w:color="auto"/>
              <w:bottom w:val="nil"/>
              <w:right w:val="nil"/>
            </w:tcBorders>
          </w:tcPr>
          <w:p w14:paraId="7E1EE2C1" w14:textId="77777777" w:rsidR="006B2295" w:rsidRPr="00E246B3" w:rsidRDefault="006B2295" w:rsidP="006B2295">
            <w:pPr>
              <w:jc w:val="left"/>
              <w:rPr>
                <w:sz w:val="20"/>
              </w:rPr>
            </w:pPr>
          </w:p>
        </w:tc>
        <w:tc>
          <w:tcPr>
            <w:tcW w:w="1309" w:type="dxa"/>
            <w:gridSpan w:val="2"/>
            <w:tcBorders>
              <w:top w:val="single" w:sz="6" w:space="0" w:color="auto"/>
              <w:left w:val="nil"/>
              <w:bottom w:val="nil"/>
              <w:right w:val="nil"/>
            </w:tcBorders>
          </w:tcPr>
          <w:p w14:paraId="01EDF037" w14:textId="77777777" w:rsidR="006B2295" w:rsidRPr="00E246B3" w:rsidRDefault="006B2295" w:rsidP="006B2295">
            <w:pPr>
              <w:jc w:val="left"/>
              <w:rPr>
                <w:sz w:val="20"/>
              </w:rPr>
            </w:pPr>
          </w:p>
        </w:tc>
        <w:tc>
          <w:tcPr>
            <w:tcW w:w="1309" w:type="dxa"/>
            <w:tcBorders>
              <w:top w:val="single" w:sz="6" w:space="0" w:color="auto"/>
              <w:left w:val="nil"/>
              <w:bottom w:val="nil"/>
              <w:right w:val="nil"/>
            </w:tcBorders>
          </w:tcPr>
          <w:p w14:paraId="20252940" w14:textId="77777777" w:rsidR="006B2295" w:rsidRPr="00E246B3" w:rsidRDefault="006B2295" w:rsidP="006B2295">
            <w:pPr>
              <w:jc w:val="left"/>
              <w:rPr>
                <w:sz w:val="20"/>
              </w:rPr>
            </w:pPr>
          </w:p>
        </w:tc>
        <w:tc>
          <w:tcPr>
            <w:tcW w:w="1309" w:type="dxa"/>
            <w:tcBorders>
              <w:top w:val="single" w:sz="6" w:space="0" w:color="auto"/>
              <w:left w:val="nil"/>
              <w:bottom w:val="nil"/>
              <w:right w:val="single" w:sz="6" w:space="0" w:color="auto"/>
            </w:tcBorders>
          </w:tcPr>
          <w:p w14:paraId="4CAC49BA" w14:textId="77777777" w:rsidR="006B2295" w:rsidRPr="00E246B3" w:rsidRDefault="006B2295" w:rsidP="006B2295">
            <w:pPr>
              <w:jc w:val="left"/>
              <w:rPr>
                <w:sz w:val="20"/>
              </w:rPr>
            </w:pPr>
          </w:p>
        </w:tc>
      </w:tr>
      <w:tr w:rsidR="006B2295" w:rsidRPr="00E246B3" w14:paraId="6F5BCF65" w14:textId="77777777" w:rsidTr="006B2295">
        <w:tc>
          <w:tcPr>
            <w:tcW w:w="720" w:type="dxa"/>
            <w:tcBorders>
              <w:top w:val="nil"/>
              <w:left w:val="nil"/>
              <w:bottom w:val="nil"/>
              <w:right w:val="nil"/>
            </w:tcBorders>
          </w:tcPr>
          <w:p w14:paraId="62EC5845" w14:textId="77777777" w:rsidR="006B2295" w:rsidRPr="00E246B3" w:rsidRDefault="006B2295" w:rsidP="006B2295">
            <w:pPr>
              <w:jc w:val="center"/>
              <w:rPr>
                <w:sz w:val="20"/>
              </w:rPr>
            </w:pPr>
          </w:p>
        </w:tc>
        <w:tc>
          <w:tcPr>
            <w:tcW w:w="2952" w:type="dxa"/>
            <w:tcBorders>
              <w:top w:val="nil"/>
              <w:left w:val="nil"/>
              <w:bottom w:val="nil"/>
              <w:right w:val="nil"/>
            </w:tcBorders>
          </w:tcPr>
          <w:p w14:paraId="20032D07" w14:textId="77777777" w:rsidR="006B2295" w:rsidRPr="00E246B3" w:rsidRDefault="006B2295" w:rsidP="006B2295">
            <w:pPr>
              <w:jc w:val="center"/>
              <w:rPr>
                <w:sz w:val="20"/>
              </w:rPr>
            </w:pPr>
          </w:p>
        </w:tc>
        <w:tc>
          <w:tcPr>
            <w:tcW w:w="821" w:type="dxa"/>
            <w:gridSpan w:val="2"/>
            <w:tcBorders>
              <w:top w:val="nil"/>
              <w:left w:val="nil"/>
              <w:bottom w:val="nil"/>
              <w:right w:val="nil"/>
            </w:tcBorders>
          </w:tcPr>
          <w:p w14:paraId="34E336D7" w14:textId="77777777" w:rsidR="006B2295" w:rsidRPr="00E246B3" w:rsidRDefault="006B2295" w:rsidP="006B2295">
            <w:pPr>
              <w:jc w:val="left"/>
              <w:rPr>
                <w:sz w:val="20"/>
              </w:rPr>
            </w:pPr>
          </w:p>
        </w:tc>
        <w:tc>
          <w:tcPr>
            <w:tcW w:w="581" w:type="dxa"/>
            <w:tcBorders>
              <w:top w:val="nil"/>
              <w:left w:val="single" w:sz="6" w:space="0" w:color="auto"/>
              <w:bottom w:val="nil"/>
              <w:right w:val="nil"/>
            </w:tcBorders>
          </w:tcPr>
          <w:p w14:paraId="0BBBB305" w14:textId="77777777" w:rsidR="006B2295" w:rsidRPr="00E246B3" w:rsidRDefault="006B2295" w:rsidP="006B2295">
            <w:pPr>
              <w:jc w:val="left"/>
              <w:rPr>
                <w:sz w:val="20"/>
              </w:rPr>
            </w:pPr>
          </w:p>
        </w:tc>
        <w:tc>
          <w:tcPr>
            <w:tcW w:w="1309" w:type="dxa"/>
            <w:gridSpan w:val="2"/>
            <w:tcBorders>
              <w:top w:val="nil"/>
              <w:left w:val="nil"/>
              <w:bottom w:val="nil"/>
              <w:right w:val="nil"/>
            </w:tcBorders>
          </w:tcPr>
          <w:p w14:paraId="3ACF8349" w14:textId="77777777" w:rsidR="006B2295" w:rsidRPr="00E246B3" w:rsidRDefault="006B2295" w:rsidP="006B2295">
            <w:pPr>
              <w:jc w:val="left"/>
              <w:rPr>
                <w:sz w:val="20"/>
              </w:rPr>
            </w:pPr>
          </w:p>
        </w:tc>
        <w:tc>
          <w:tcPr>
            <w:tcW w:w="1309" w:type="dxa"/>
            <w:tcBorders>
              <w:top w:val="nil"/>
              <w:left w:val="nil"/>
              <w:bottom w:val="nil"/>
              <w:right w:val="nil"/>
            </w:tcBorders>
          </w:tcPr>
          <w:p w14:paraId="45EC5166"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5FB93A5" w14:textId="77777777" w:rsidR="006B2295" w:rsidRPr="00E246B3" w:rsidRDefault="006B2295" w:rsidP="006B2295">
            <w:pPr>
              <w:jc w:val="left"/>
              <w:rPr>
                <w:sz w:val="20"/>
              </w:rPr>
            </w:pPr>
          </w:p>
        </w:tc>
      </w:tr>
      <w:tr w:rsidR="006B2295" w:rsidRPr="00E246B3" w14:paraId="182E23AA" w14:textId="77777777" w:rsidTr="006B2295">
        <w:tc>
          <w:tcPr>
            <w:tcW w:w="720" w:type="dxa"/>
            <w:tcBorders>
              <w:top w:val="nil"/>
              <w:left w:val="nil"/>
              <w:bottom w:val="nil"/>
              <w:right w:val="nil"/>
            </w:tcBorders>
          </w:tcPr>
          <w:p w14:paraId="30304736" w14:textId="77777777" w:rsidR="006B2295" w:rsidRPr="00E246B3" w:rsidRDefault="006B2295" w:rsidP="006B2295">
            <w:pPr>
              <w:jc w:val="left"/>
              <w:rPr>
                <w:sz w:val="20"/>
              </w:rPr>
            </w:pPr>
          </w:p>
        </w:tc>
        <w:tc>
          <w:tcPr>
            <w:tcW w:w="2952" w:type="dxa"/>
            <w:tcBorders>
              <w:top w:val="nil"/>
              <w:left w:val="nil"/>
              <w:bottom w:val="nil"/>
              <w:right w:val="nil"/>
            </w:tcBorders>
          </w:tcPr>
          <w:p w14:paraId="47289D49"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7C26DBF9" w14:textId="77777777" w:rsidR="006B2295" w:rsidRPr="00E246B3" w:rsidRDefault="006B2295" w:rsidP="006B2295">
            <w:pPr>
              <w:jc w:val="left"/>
              <w:rPr>
                <w:sz w:val="20"/>
              </w:rPr>
            </w:pPr>
          </w:p>
        </w:tc>
        <w:tc>
          <w:tcPr>
            <w:tcW w:w="1890" w:type="dxa"/>
            <w:gridSpan w:val="3"/>
            <w:tcBorders>
              <w:top w:val="nil"/>
              <w:left w:val="single" w:sz="6" w:space="0" w:color="auto"/>
              <w:bottom w:val="nil"/>
              <w:right w:val="nil"/>
            </w:tcBorders>
            <w:hideMark/>
          </w:tcPr>
          <w:p w14:paraId="79D1D338" w14:textId="77777777"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617" w:type="dxa"/>
            <w:gridSpan w:val="2"/>
            <w:tcBorders>
              <w:top w:val="nil"/>
              <w:left w:val="nil"/>
              <w:bottom w:val="nil"/>
              <w:right w:val="single" w:sz="6" w:space="0" w:color="auto"/>
            </w:tcBorders>
            <w:hideMark/>
          </w:tcPr>
          <w:p w14:paraId="01A0FD9D"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686EC691" w14:textId="77777777" w:rsidTr="006B2295">
        <w:tc>
          <w:tcPr>
            <w:tcW w:w="720" w:type="dxa"/>
            <w:tcBorders>
              <w:top w:val="nil"/>
              <w:left w:val="nil"/>
              <w:bottom w:val="nil"/>
              <w:right w:val="nil"/>
            </w:tcBorders>
          </w:tcPr>
          <w:p w14:paraId="3D1AEA01" w14:textId="77777777" w:rsidR="006B2295" w:rsidRPr="00E246B3" w:rsidRDefault="006B2295" w:rsidP="006B2295">
            <w:pPr>
              <w:jc w:val="left"/>
              <w:rPr>
                <w:sz w:val="20"/>
              </w:rPr>
            </w:pPr>
          </w:p>
        </w:tc>
        <w:tc>
          <w:tcPr>
            <w:tcW w:w="2952" w:type="dxa"/>
            <w:tcBorders>
              <w:top w:val="nil"/>
              <w:left w:val="nil"/>
              <w:bottom w:val="nil"/>
              <w:right w:val="nil"/>
            </w:tcBorders>
          </w:tcPr>
          <w:p w14:paraId="4C900503"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4C1D21C0" w14:textId="77777777" w:rsidR="006B2295" w:rsidRPr="00E246B3" w:rsidRDefault="006B2295" w:rsidP="006B2295">
            <w:pPr>
              <w:jc w:val="left"/>
              <w:rPr>
                <w:sz w:val="20"/>
              </w:rPr>
            </w:pPr>
          </w:p>
        </w:tc>
        <w:tc>
          <w:tcPr>
            <w:tcW w:w="581" w:type="dxa"/>
            <w:tcBorders>
              <w:top w:val="nil"/>
              <w:left w:val="single" w:sz="6" w:space="0" w:color="auto"/>
              <w:bottom w:val="nil"/>
              <w:right w:val="nil"/>
            </w:tcBorders>
          </w:tcPr>
          <w:p w14:paraId="14A49E8A" w14:textId="77777777" w:rsidR="006B2295" w:rsidRPr="00E246B3" w:rsidRDefault="006B2295" w:rsidP="006B2295">
            <w:pPr>
              <w:jc w:val="left"/>
              <w:rPr>
                <w:sz w:val="20"/>
              </w:rPr>
            </w:pPr>
          </w:p>
        </w:tc>
        <w:tc>
          <w:tcPr>
            <w:tcW w:w="1309" w:type="dxa"/>
            <w:gridSpan w:val="2"/>
            <w:tcBorders>
              <w:top w:val="nil"/>
              <w:left w:val="nil"/>
              <w:bottom w:val="nil"/>
              <w:right w:val="nil"/>
            </w:tcBorders>
          </w:tcPr>
          <w:p w14:paraId="0A62DB2B" w14:textId="77777777" w:rsidR="006B2295" w:rsidRPr="00E246B3" w:rsidRDefault="006B2295" w:rsidP="006B2295">
            <w:pPr>
              <w:jc w:val="left"/>
              <w:rPr>
                <w:sz w:val="20"/>
              </w:rPr>
            </w:pPr>
          </w:p>
        </w:tc>
        <w:tc>
          <w:tcPr>
            <w:tcW w:w="1309" w:type="dxa"/>
            <w:tcBorders>
              <w:top w:val="nil"/>
              <w:left w:val="nil"/>
              <w:bottom w:val="nil"/>
              <w:right w:val="nil"/>
            </w:tcBorders>
          </w:tcPr>
          <w:p w14:paraId="0D7EBB98"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51EF67D2" w14:textId="77777777" w:rsidR="006B2295" w:rsidRPr="00E246B3" w:rsidRDefault="006B2295" w:rsidP="006B2295">
            <w:pPr>
              <w:jc w:val="left"/>
              <w:rPr>
                <w:sz w:val="20"/>
              </w:rPr>
            </w:pPr>
          </w:p>
        </w:tc>
      </w:tr>
      <w:tr w:rsidR="006B2295" w:rsidRPr="00E246B3" w14:paraId="192C5862" w14:textId="77777777" w:rsidTr="006B2295">
        <w:tc>
          <w:tcPr>
            <w:tcW w:w="720" w:type="dxa"/>
            <w:tcBorders>
              <w:top w:val="nil"/>
              <w:left w:val="nil"/>
              <w:bottom w:val="nil"/>
              <w:right w:val="nil"/>
            </w:tcBorders>
          </w:tcPr>
          <w:p w14:paraId="7CC49C5D" w14:textId="77777777" w:rsidR="006B2295" w:rsidRPr="00E246B3" w:rsidRDefault="006B2295" w:rsidP="006B2295">
            <w:pPr>
              <w:jc w:val="left"/>
              <w:rPr>
                <w:sz w:val="20"/>
              </w:rPr>
            </w:pPr>
          </w:p>
        </w:tc>
        <w:tc>
          <w:tcPr>
            <w:tcW w:w="2952" w:type="dxa"/>
            <w:tcBorders>
              <w:top w:val="nil"/>
              <w:left w:val="nil"/>
              <w:bottom w:val="nil"/>
              <w:right w:val="nil"/>
            </w:tcBorders>
          </w:tcPr>
          <w:p w14:paraId="1DAF8703"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71DB2EDE" w14:textId="77777777" w:rsidR="006B2295" w:rsidRPr="00E246B3" w:rsidRDefault="006B2295" w:rsidP="006B2295">
            <w:pPr>
              <w:jc w:val="left"/>
              <w:rPr>
                <w:sz w:val="20"/>
              </w:rPr>
            </w:pPr>
          </w:p>
        </w:tc>
        <w:tc>
          <w:tcPr>
            <w:tcW w:w="581" w:type="dxa"/>
            <w:tcBorders>
              <w:top w:val="nil"/>
              <w:left w:val="single" w:sz="6" w:space="0" w:color="auto"/>
              <w:bottom w:val="nil"/>
              <w:right w:val="nil"/>
            </w:tcBorders>
          </w:tcPr>
          <w:p w14:paraId="00A1DE02" w14:textId="77777777" w:rsidR="006B2295" w:rsidRPr="00E246B3" w:rsidRDefault="006B2295" w:rsidP="006B2295">
            <w:pPr>
              <w:jc w:val="left"/>
              <w:rPr>
                <w:sz w:val="20"/>
              </w:rPr>
            </w:pPr>
          </w:p>
        </w:tc>
        <w:tc>
          <w:tcPr>
            <w:tcW w:w="1309" w:type="dxa"/>
            <w:gridSpan w:val="2"/>
            <w:tcBorders>
              <w:top w:val="nil"/>
              <w:left w:val="nil"/>
              <w:bottom w:val="nil"/>
              <w:right w:val="nil"/>
            </w:tcBorders>
          </w:tcPr>
          <w:p w14:paraId="5CCEA0CE" w14:textId="77777777" w:rsidR="006B2295" w:rsidRPr="00E246B3" w:rsidRDefault="006B2295" w:rsidP="006B2295">
            <w:pPr>
              <w:jc w:val="left"/>
              <w:rPr>
                <w:sz w:val="20"/>
              </w:rPr>
            </w:pPr>
          </w:p>
        </w:tc>
        <w:tc>
          <w:tcPr>
            <w:tcW w:w="1309" w:type="dxa"/>
            <w:tcBorders>
              <w:top w:val="nil"/>
              <w:left w:val="nil"/>
              <w:bottom w:val="nil"/>
              <w:right w:val="nil"/>
            </w:tcBorders>
          </w:tcPr>
          <w:p w14:paraId="7DFBF3DF"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45C7B30A" w14:textId="77777777" w:rsidR="006B2295" w:rsidRPr="00E246B3" w:rsidRDefault="006B2295" w:rsidP="006B2295">
            <w:pPr>
              <w:jc w:val="left"/>
              <w:rPr>
                <w:sz w:val="20"/>
              </w:rPr>
            </w:pPr>
          </w:p>
        </w:tc>
      </w:tr>
      <w:tr w:rsidR="006B2295" w:rsidRPr="00E246B3" w14:paraId="4DA6B361" w14:textId="77777777" w:rsidTr="006B2295">
        <w:tc>
          <w:tcPr>
            <w:tcW w:w="720" w:type="dxa"/>
            <w:tcBorders>
              <w:top w:val="nil"/>
              <w:left w:val="nil"/>
              <w:bottom w:val="nil"/>
              <w:right w:val="nil"/>
            </w:tcBorders>
          </w:tcPr>
          <w:p w14:paraId="55476198" w14:textId="77777777" w:rsidR="006B2295" w:rsidRPr="00E246B3" w:rsidRDefault="006B2295" w:rsidP="006B2295">
            <w:pPr>
              <w:jc w:val="left"/>
              <w:rPr>
                <w:sz w:val="20"/>
              </w:rPr>
            </w:pPr>
          </w:p>
        </w:tc>
        <w:tc>
          <w:tcPr>
            <w:tcW w:w="2952" w:type="dxa"/>
            <w:tcBorders>
              <w:top w:val="nil"/>
              <w:left w:val="nil"/>
              <w:bottom w:val="nil"/>
              <w:right w:val="nil"/>
            </w:tcBorders>
          </w:tcPr>
          <w:p w14:paraId="2E77F4B0"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4AF2D010" w14:textId="77777777" w:rsidR="006B2295" w:rsidRPr="00E246B3" w:rsidRDefault="006B2295" w:rsidP="006B2295">
            <w:pPr>
              <w:jc w:val="left"/>
              <w:rPr>
                <w:sz w:val="20"/>
              </w:rPr>
            </w:pPr>
          </w:p>
        </w:tc>
        <w:tc>
          <w:tcPr>
            <w:tcW w:w="1890" w:type="dxa"/>
            <w:gridSpan w:val="3"/>
            <w:tcBorders>
              <w:top w:val="nil"/>
              <w:left w:val="single" w:sz="6" w:space="0" w:color="auto"/>
              <w:bottom w:val="nil"/>
              <w:right w:val="nil"/>
            </w:tcBorders>
            <w:hideMark/>
          </w:tcPr>
          <w:p w14:paraId="6024E4A1" w14:textId="77777777"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617" w:type="dxa"/>
            <w:gridSpan w:val="2"/>
            <w:tcBorders>
              <w:top w:val="nil"/>
              <w:left w:val="nil"/>
              <w:bottom w:val="nil"/>
              <w:right w:val="single" w:sz="6" w:space="0" w:color="auto"/>
            </w:tcBorders>
            <w:hideMark/>
          </w:tcPr>
          <w:p w14:paraId="0263E722"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630BC48B" w14:textId="77777777" w:rsidTr="006B2295">
        <w:tc>
          <w:tcPr>
            <w:tcW w:w="720" w:type="dxa"/>
            <w:tcBorders>
              <w:top w:val="nil"/>
              <w:left w:val="nil"/>
              <w:bottom w:val="nil"/>
              <w:right w:val="nil"/>
            </w:tcBorders>
          </w:tcPr>
          <w:p w14:paraId="0F3C7AA4" w14:textId="77777777" w:rsidR="006B2295" w:rsidRPr="00E246B3" w:rsidRDefault="006B2295" w:rsidP="006B2295">
            <w:pPr>
              <w:jc w:val="left"/>
              <w:rPr>
                <w:sz w:val="20"/>
              </w:rPr>
            </w:pPr>
          </w:p>
        </w:tc>
        <w:tc>
          <w:tcPr>
            <w:tcW w:w="2952" w:type="dxa"/>
            <w:tcBorders>
              <w:top w:val="nil"/>
              <w:left w:val="nil"/>
              <w:bottom w:val="nil"/>
              <w:right w:val="nil"/>
            </w:tcBorders>
          </w:tcPr>
          <w:p w14:paraId="1E39AD5D"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25BC7CB6" w14:textId="77777777" w:rsidR="006B2295" w:rsidRPr="00E246B3" w:rsidRDefault="006B2295" w:rsidP="006B2295">
            <w:pPr>
              <w:jc w:val="left"/>
              <w:rPr>
                <w:sz w:val="20"/>
              </w:rPr>
            </w:pPr>
          </w:p>
        </w:tc>
        <w:tc>
          <w:tcPr>
            <w:tcW w:w="581" w:type="dxa"/>
            <w:tcBorders>
              <w:top w:val="nil"/>
              <w:left w:val="single" w:sz="6" w:space="0" w:color="auto"/>
              <w:bottom w:val="single" w:sz="6" w:space="0" w:color="auto"/>
              <w:right w:val="nil"/>
            </w:tcBorders>
          </w:tcPr>
          <w:p w14:paraId="4B09273C" w14:textId="77777777" w:rsidR="006B2295" w:rsidRPr="00E246B3" w:rsidRDefault="006B2295" w:rsidP="006B2295">
            <w:pPr>
              <w:jc w:val="left"/>
              <w:rPr>
                <w:sz w:val="20"/>
              </w:rPr>
            </w:pPr>
          </w:p>
        </w:tc>
        <w:tc>
          <w:tcPr>
            <w:tcW w:w="1309" w:type="dxa"/>
            <w:gridSpan w:val="2"/>
            <w:tcBorders>
              <w:top w:val="nil"/>
              <w:left w:val="nil"/>
              <w:bottom w:val="single" w:sz="6" w:space="0" w:color="auto"/>
              <w:right w:val="nil"/>
            </w:tcBorders>
          </w:tcPr>
          <w:p w14:paraId="39330FD3" w14:textId="77777777" w:rsidR="006B2295" w:rsidRPr="00E246B3" w:rsidRDefault="006B2295" w:rsidP="006B2295">
            <w:pPr>
              <w:jc w:val="left"/>
              <w:rPr>
                <w:sz w:val="20"/>
              </w:rPr>
            </w:pPr>
          </w:p>
        </w:tc>
        <w:tc>
          <w:tcPr>
            <w:tcW w:w="1309" w:type="dxa"/>
            <w:tcBorders>
              <w:top w:val="nil"/>
              <w:left w:val="nil"/>
              <w:bottom w:val="single" w:sz="6" w:space="0" w:color="auto"/>
              <w:right w:val="nil"/>
            </w:tcBorders>
          </w:tcPr>
          <w:p w14:paraId="76F2E21F" w14:textId="77777777" w:rsidR="006B2295" w:rsidRPr="00E246B3" w:rsidRDefault="006B2295" w:rsidP="006B2295">
            <w:pPr>
              <w:jc w:val="left"/>
              <w:rPr>
                <w:sz w:val="20"/>
              </w:rPr>
            </w:pPr>
          </w:p>
        </w:tc>
        <w:tc>
          <w:tcPr>
            <w:tcW w:w="1309" w:type="dxa"/>
            <w:tcBorders>
              <w:top w:val="nil"/>
              <w:left w:val="nil"/>
              <w:bottom w:val="single" w:sz="6" w:space="0" w:color="auto"/>
              <w:right w:val="single" w:sz="6" w:space="0" w:color="auto"/>
            </w:tcBorders>
          </w:tcPr>
          <w:p w14:paraId="5ED9C29C" w14:textId="77777777" w:rsidR="006B2295" w:rsidRPr="00E246B3" w:rsidRDefault="006B2295" w:rsidP="006B2295">
            <w:pPr>
              <w:jc w:val="left"/>
              <w:rPr>
                <w:sz w:val="20"/>
              </w:rPr>
            </w:pPr>
          </w:p>
        </w:tc>
      </w:tr>
      <w:tr w:rsidR="006B2295" w:rsidRPr="00E246B3" w14:paraId="1832258E" w14:textId="77777777" w:rsidTr="006B2295">
        <w:tc>
          <w:tcPr>
            <w:tcW w:w="9000" w:type="dxa"/>
            <w:gridSpan w:val="9"/>
            <w:tcBorders>
              <w:top w:val="nil"/>
              <w:left w:val="nil"/>
              <w:bottom w:val="nil"/>
              <w:right w:val="nil"/>
            </w:tcBorders>
          </w:tcPr>
          <w:p w14:paraId="557FFB96" w14:textId="77777777" w:rsidR="006B2295" w:rsidRPr="00E246B3" w:rsidRDefault="006B2295" w:rsidP="006B2295">
            <w:pPr>
              <w:jc w:val="left"/>
              <w:rPr>
                <w:sz w:val="18"/>
                <w:szCs w:val="18"/>
              </w:rPr>
            </w:pPr>
          </w:p>
          <w:p w14:paraId="29E38355" w14:textId="77777777" w:rsidR="006B2295" w:rsidRPr="00E246B3" w:rsidRDefault="006B2295" w:rsidP="006B2295">
            <w:pPr>
              <w:jc w:val="left"/>
              <w:rPr>
                <w:sz w:val="18"/>
                <w:szCs w:val="18"/>
              </w:rPr>
            </w:pPr>
            <w:r w:rsidRPr="00E246B3">
              <w:rPr>
                <w:sz w:val="18"/>
                <w:szCs w:val="18"/>
                <w:vertAlign w:val="superscript"/>
              </w:rPr>
              <w:t>1</w:t>
            </w:r>
            <w:r w:rsidRPr="00E246B3">
              <w:rPr>
                <w:sz w:val="18"/>
                <w:szCs w:val="18"/>
              </w:rPr>
              <w:t xml:space="preserve"> Specify currency in accordance with specifications in </w:t>
            </w:r>
            <w:r w:rsidR="00923E18" w:rsidRPr="00E246B3">
              <w:rPr>
                <w:sz w:val="18"/>
                <w:szCs w:val="18"/>
              </w:rPr>
              <w:t>ITP 31.</w:t>
            </w:r>
          </w:p>
        </w:tc>
      </w:tr>
    </w:tbl>
    <w:p w14:paraId="56D76B9C" w14:textId="77777777" w:rsidR="006B2295" w:rsidRPr="00E246B3" w:rsidRDefault="006B2295" w:rsidP="006B2295"/>
    <w:p w14:paraId="21483443" w14:textId="77777777" w:rsidR="006B2295" w:rsidRPr="00E246B3" w:rsidRDefault="006B2295" w:rsidP="006B2295"/>
    <w:p w14:paraId="6A09BA17" w14:textId="77777777" w:rsidR="006B2295" w:rsidRPr="00E246B3" w:rsidRDefault="006B2295" w:rsidP="006B2295"/>
    <w:p w14:paraId="1234F6B3" w14:textId="77777777" w:rsidR="006B2295" w:rsidRPr="00E246B3" w:rsidRDefault="006B2295" w:rsidP="00067FDE">
      <w:pPr>
        <w:pStyle w:val="SPDForm2"/>
        <w:rPr>
          <w:b w:val="0"/>
        </w:rPr>
      </w:pPr>
      <w:r w:rsidRPr="00E246B3">
        <w:rPr>
          <w:sz w:val="32"/>
        </w:rPr>
        <w:br w:type="page"/>
      </w:r>
      <w:bookmarkStart w:id="580" w:name="_Toc197236029"/>
      <w:bookmarkStart w:id="581" w:name="_Toc450646394"/>
      <w:bookmarkStart w:id="582" w:name="_Toc72164483"/>
      <w:r w:rsidRPr="00E246B3">
        <w:t>Schedule No. 4.  Installation and Other Services</w:t>
      </w:r>
      <w:bookmarkEnd w:id="580"/>
      <w:bookmarkEnd w:id="581"/>
      <w:bookmarkEnd w:id="582"/>
    </w:p>
    <w:p w14:paraId="14E8EB8D" w14:textId="77777777" w:rsidR="006B2295" w:rsidRPr="00E246B3" w:rsidRDefault="006B2295" w:rsidP="00067FDE">
      <w:pPr>
        <w:spacing w:before="120" w:after="240"/>
        <w:jc w:val="center"/>
        <w:rPr>
          <w:b/>
          <w:sz w:val="36"/>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432"/>
        <w:gridCol w:w="864"/>
        <w:gridCol w:w="288"/>
        <w:gridCol w:w="1008"/>
        <w:gridCol w:w="144"/>
        <w:gridCol w:w="1152"/>
      </w:tblGrid>
      <w:tr w:rsidR="006B2295" w:rsidRPr="00E246B3" w14:paraId="24DDB75D" w14:textId="77777777" w:rsidTr="006B2295">
        <w:tc>
          <w:tcPr>
            <w:tcW w:w="720" w:type="dxa"/>
            <w:tcBorders>
              <w:top w:val="single" w:sz="6" w:space="0" w:color="auto"/>
              <w:left w:val="single" w:sz="6" w:space="0" w:color="auto"/>
              <w:bottom w:val="nil"/>
              <w:right w:val="nil"/>
            </w:tcBorders>
            <w:hideMark/>
          </w:tcPr>
          <w:p w14:paraId="46A12E61" w14:textId="77777777" w:rsidR="006B2295" w:rsidRPr="00E246B3" w:rsidRDefault="006B2295" w:rsidP="006B2295">
            <w:pPr>
              <w:jc w:val="center"/>
              <w:rPr>
                <w:sz w:val="20"/>
              </w:rPr>
            </w:pPr>
            <w:r w:rsidRPr="00E246B3">
              <w:rPr>
                <w:sz w:val="20"/>
              </w:rPr>
              <w:t>Item</w:t>
            </w:r>
          </w:p>
        </w:tc>
        <w:tc>
          <w:tcPr>
            <w:tcW w:w="2952" w:type="dxa"/>
            <w:tcBorders>
              <w:top w:val="single" w:sz="6" w:space="0" w:color="auto"/>
              <w:left w:val="single" w:sz="6" w:space="0" w:color="auto"/>
              <w:bottom w:val="nil"/>
              <w:right w:val="single" w:sz="6" w:space="0" w:color="auto"/>
            </w:tcBorders>
            <w:hideMark/>
          </w:tcPr>
          <w:p w14:paraId="307D14E2" w14:textId="77777777" w:rsidR="006B2295" w:rsidRPr="00E246B3" w:rsidRDefault="006B2295" w:rsidP="006B2295">
            <w:pPr>
              <w:jc w:val="center"/>
              <w:rPr>
                <w:sz w:val="20"/>
              </w:rPr>
            </w:pPr>
            <w:r w:rsidRPr="00E246B3">
              <w:rPr>
                <w:sz w:val="20"/>
              </w:rPr>
              <w:t>Description</w:t>
            </w:r>
          </w:p>
        </w:tc>
        <w:tc>
          <w:tcPr>
            <w:tcW w:w="720" w:type="dxa"/>
            <w:tcBorders>
              <w:top w:val="single" w:sz="6" w:space="0" w:color="auto"/>
              <w:left w:val="single" w:sz="6" w:space="0" w:color="auto"/>
              <w:bottom w:val="nil"/>
              <w:right w:val="single" w:sz="6" w:space="0" w:color="auto"/>
            </w:tcBorders>
            <w:hideMark/>
          </w:tcPr>
          <w:p w14:paraId="4996ED2E" w14:textId="77777777" w:rsidR="006B2295" w:rsidRPr="00E246B3" w:rsidRDefault="006B2295" w:rsidP="006B2295">
            <w:pPr>
              <w:jc w:val="center"/>
              <w:rPr>
                <w:sz w:val="20"/>
              </w:rPr>
            </w:pPr>
            <w:r w:rsidRPr="00E246B3">
              <w:rPr>
                <w:sz w:val="20"/>
              </w:rPr>
              <w:t>Qty.</w:t>
            </w:r>
          </w:p>
        </w:tc>
        <w:tc>
          <w:tcPr>
            <w:tcW w:w="2304" w:type="dxa"/>
            <w:gridSpan w:val="4"/>
            <w:tcBorders>
              <w:top w:val="single" w:sz="6" w:space="0" w:color="auto"/>
              <w:left w:val="nil"/>
              <w:bottom w:val="nil"/>
              <w:right w:val="single" w:sz="6" w:space="0" w:color="auto"/>
            </w:tcBorders>
            <w:hideMark/>
          </w:tcPr>
          <w:p w14:paraId="3E15D7B3" w14:textId="77777777" w:rsidR="006B2295" w:rsidRPr="00E246B3" w:rsidRDefault="006B2295" w:rsidP="006B2295">
            <w:pPr>
              <w:jc w:val="center"/>
              <w:rPr>
                <w:sz w:val="20"/>
              </w:rPr>
            </w:pPr>
            <w:r w:rsidRPr="00E246B3">
              <w:rPr>
                <w:sz w:val="20"/>
              </w:rPr>
              <w:t>Unit Price</w:t>
            </w:r>
            <w:r w:rsidRPr="00E246B3">
              <w:rPr>
                <w:sz w:val="20"/>
                <w:vertAlign w:val="superscript"/>
              </w:rPr>
              <w:t>1</w:t>
            </w:r>
          </w:p>
        </w:tc>
        <w:tc>
          <w:tcPr>
            <w:tcW w:w="2304" w:type="dxa"/>
            <w:gridSpan w:val="3"/>
            <w:tcBorders>
              <w:top w:val="single" w:sz="6" w:space="0" w:color="auto"/>
              <w:left w:val="nil"/>
              <w:bottom w:val="nil"/>
              <w:right w:val="single" w:sz="6" w:space="0" w:color="auto"/>
            </w:tcBorders>
            <w:hideMark/>
          </w:tcPr>
          <w:p w14:paraId="6700CDA2" w14:textId="77777777" w:rsidR="006B2295" w:rsidRPr="00E246B3" w:rsidRDefault="006B2295" w:rsidP="006B2295">
            <w:pPr>
              <w:jc w:val="center"/>
              <w:rPr>
                <w:sz w:val="20"/>
              </w:rPr>
            </w:pPr>
            <w:r w:rsidRPr="00E246B3">
              <w:rPr>
                <w:sz w:val="20"/>
              </w:rPr>
              <w:t>Total Price</w:t>
            </w:r>
            <w:r w:rsidRPr="00E246B3">
              <w:rPr>
                <w:sz w:val="20"/>
                <w:vertAlign w:val="superscript"/>
              </w:rPr>
              <w:t>1</w:t>
            </w:r>
          </w:p>
        </w:tc>
      </w:tr>
      <w:tr w:rsidR="006B2295" w:rsidRPr="00E246B3" w14:paraId="24523CAF" w14:textId="77777777" w:rsidTr="006B2295">
        <w:tc>
          <w:tcPr>
            <w:tcW w:w="720" w:type="dxa"/>
            <w:tcBorders>
              <w:top w:val="nil"/>
              <w:left w:val="single" w:sz="6" w:space="0" w:color="auto"/>
              <w:bottom w:val="nil"/>
              <w:right w:val="nil"/>
            </w:tcBorders>
          </w:tcPr>
          <w:p w14:paraId="68D039C2" w14:textId="77777777" w:rsidR="006B2295" w:rsidRPr="00E246B3" w:rsidRDefault="006B2295" w:rsidP="006B2295">
            <w:pPr>
              <w:rPr>
                <w:sz w:val="20"/>
              </w:rPr>
            </w:pPr>
          </w:p>
        </w:tc>
        <w:tc>
          <w:tcPr>
            <w:tcW w:w="2952" w:type="dxa"/>
            <w:tcBorders>
              <w:top w:val="nil"/>
              <w:left w:val="single" w:sz="6" w:space="0" w:color="auto"/>
              <w:bottom w:val="nil"/>
              <w:right w:val="single" w:sz="6" w:space="0" w:color="auto"/>
            </w:tcBorders>
          </w:tcPr>
          <w:p w14:paraId="1744B28D" w14:textId="77777777" w:rsidR="006B2295" w:rsidRPr="00E246B3" w:rsidRDefault="006B2295" w:rsidP="006B2295">
            <w:pPr>
              <w:rPr>
                <w:sz w:val="20"/>
              </w:rPr>
            </w:pPr>
          </w:p>
        </w:tc>
        <w:tc>
          <w:tcPr>
            <w:tcW w:w="720" w:type="dxa"/>
            <w:tcBorders>
              <w:top w:val="nil"/>
              <w:left w:val="single" w:sz="6" w:space="0" w:color="auto"/>
              <w:bottom w:val="nil"/>
              <w:right w:val="single" w:sz="6" w:space="0" w:color="auto"/>
            </w:tcBorders>
          </w:tcPr>
          <w:p w14:paraId="4182945A" w14:textId="77777777" w:rsidR="006B2295" w:rsidRPr="00E246B3" w:rsidRDefault="006B2295" w:rsidP="006B2295">
            <w:pPr>
              <w:rPr>
                <w:sz w:val="20"/>
              </w:rPr>
            </w:pPr>
          </w:p>
        </w:tc>
        <w:tc>
          <w:tcPr>
            <w:tcW w:w="1152" w:type="dxa"/>
            <w:gridSpan w:val="2"/>
            <w:tcBorders>
              <w:top w:val="single" w:sz="6" w:space="0" w:color="auto"/>
              <w:left w:val="nil"/>
              <w:bottom w:val="nil"/>
              <w:right w:val="nil"/>
            </w:tcBorders>
            <w:hideMark/>
          </w:tcPr>
          <w:p w14:paraId="49822553" w14:textId="77777777" w:rsidR="006B2295" w:rsidRPr="00E246B3" w:rsidRDefault="006B2295" w:rsidP="006B2295">
            <w:pPr>
              <w:jc w:val="center"/>
              <w:rPr>
                <w:sz w:val="20"/>
              </w:rPr>
            </w:pPr>
            <w:r w:rsidRPr="00E246B3">
              <w:rPr>
                <w:sz w:val="20"/>
              </w:rPr>
              <w:t>Foreign Currency Portion</w:t>
            </w:r>
          </w:p>
        </w:tc>
        <w:tc>
          <w:tcPr>
            <w:tcW w:w="1152" w:type="dxa"/>
            <w:gridSpan w:val="2"/>
            <w:tcBorders>
              <w:top w:val="single" w:sz="6" w:space="0" w:color="auto"/>
              <w:left w:val="single" w:sz="6" w:space="0" w:color="auto"/>
              <w:bottom w:val="nil"/>
              <w:right w:val="single" w:sz="6" w:space="0" w:color="auto"/>
            </w:tcBorders>
            <w:hideMark/>
          </w:tcPr>
          <w:p w14:paraId="20DEB8D2" w14:textId="77777777" w:rsidR="006B2295" w:rsidRPr="00E246B3" w:rsidRDefault="006B2295" w:rsidP="006B2295">
            <w:pPr>
              <w:jc w:val="center"/>
              <w:rPr>
                <w:sz w:val="20"/>
              </w:rPr>
            </w:pPr>
            <w:r w:rsidRPr="00E246B3">
              <w:rPr>
                <w:sz w:val="20"/>
              </w:rPr>
              <w:t>Local Currency Portion</w:t>
            </w:r>
          </w:p>
        </w:tc>
        <w:tc>
          <w:tcPr>
            <w:tcW w:w="1152" w:type="dxa"/>
            <w:gridSpan w:val="2"/>
            <w:tcBorders>
              <w:top w:val="single" w:sz="6" w:space="0" w:color="auto"/>
              <w:left w:val="single" w:sz="6" w:space="0" w:color="auto"/>
              <w:bottom w:val="nil"/>
              <w:right w:val="single" w:sz="6" w:space="0" w:color="auto"/>
            </w:tcBorders>
            <w:hideMark/>
          </w:tcPr>
          <w:p w14:paraId="1B6517B3" w14:textId="77777777" w:rsidR="006B2295" w:rsidRPr="00E246B3" w:rsidRDefault="006B2295" w:rsidP="006B2295">
            <w:pPr>
              <w:jc w:val="center"/>
              <w:rPr>
                <w:sz w:val="20"/>
              </w:rPr>
            </w:pPr>
            <w:r w:rsidRPr="00E246B3">
              <w:rPr>
                <w:sz w:val="20"/>
              </w:rPr>
              <w:t>Foreign</w:t>
            </w:r>
          </w:p>
        </w:tc>
        <w:tc>
          <w:tcPr>
            <w:tcW w:w="1152" w:type="dxa"/>
            <w:tcBorders>
              <w:top w:val="single" w:sz="6" w:space="0" w:color="auto"/>
              <w:left w:val="nil"/>
              <w:bottom w:val="nil"/>
              <w:right w:val="single" w:sz="6" w:space="0" w:color="auto"/>
            </w:tcBorders>
            <w:hideMark/>
          </w:tcPr>
          <w:p w14:paraId="104AE57A" w14:textId="77777777" w:rsidR="006B2295" w:rsidRPr="00E246B3" w:rsidRDefault="006B2295" w:rsidP="006B2295">
            <w:pPr>
              <w:jc w:val="center"/>
              <w:rPr>
                <w:sz w:val="20"/>
              </w:rPr>
            </w:pPr>
            <w:r w:rsidRPr="00E246B3">
              <w:rPr>
                <w:sz w:val="20"/>
              </w:rPr>
              <w:t>Local</w:t>
            </w:r>
          </w:p>
        </w:tc>
      </w:tr>
      <w:tr w:rsidR="006B2295" w:rsidRPr="00E246B3" w14:paraId="7720AE96" w14:textId="77777777" w:rsidTr="006B2295">
        <w:tc>
          <w:tcPr>
            <w:tcW w:w="720" w:type="dxa"/>
            <w:tcBorders>
              <w:top w:val="nil"/>
              <w:left w:val="single" w:sz="6" w:space="0" w:color="auto"/>
              <w:bottom w:val="single" w:sz="6" w:space="0" w:color="auto"/>
              <w:right w:val="nil"/>
            </w:tcBorders>
          </w:tcPr>
          <w:p w14:paraId="01EEC45E" w14:textId="77777777" w:rsidR="006B2295" w:rsidRPr="00E246B3" w:rsidRDefault="006B2295" w:rsidP="006B2295">
            <w:pPr>
              <w:rPr>
                <w:sz w:val="20"/>
              </w:rPr>
            </w:pPr>
          </w:p>
        </w:tc>
        <w:tc>
          <w:tcPr>
            <w:tcW w:w="2952" w:type="dxa"/>
            <w:tcBorders>
              <w:top w:val="nil"/>
              <w:left w:val="single" w:sz="6" w:space="0" w:color="auto"/>
              <w:bottom w:val="single" w:sz="6" w:space="0" w:color="auto"/>
              <w:right w:val="single" w:sz="6" w:space="0" w:color="auto"/>
            </w:tcBorders>
          </w:tcPr>
          <w:p w14:paraId="3FF005DE" w14:textId="77777777" w:rsidR="006B2295" w:rsidRPr="00E246B3" w:rsidRDefault="006B2295" w:rsidP="006B2295">
            <w:pPr>
              <w:rPr>
                <w:sz w:val="20"/>
              </w:rPr>
            </w:pPr>
          </w:p>
        </w:tc>
        <w:tc>
          <w:tcPr>
            <w:tcW w:w="720" w:type="dxa"/>
            <w:tcBorders>
              <w:top w:val="nil"/>
              <w:left w:val="single" w:sz="6" w:space="0" w:color="auto"/>
              <w:bottom w:val="single" w:sz="6" w:space="0" w:color="auto"/>
              <w:right w:val="single" w:sz="6" w:space="0" w:color="auto"/>
            </w:tcBorders>
            <w:hideMark/>
          </w:tcPr>
          <w:p w14:paraId="761DE692" w14:textId="77777777" w:rsidR="006B2295" w:rsidRPr="00E246B3" w:rsidRDefault="006B2295" w:rsidP="006B2295">
            <w:pPr>
              <w:jc w:val="center"/>
              <w:rPr>
                <w:i/>
                <w:sz w:val="20"/>
              </w:rPr>
            </w:pPr>
            <w:r w:rsidRPr="00E246B3">
              <w:rPr>
                <w:i/>
                <w:sz w:val="20"/>
              </w:rPr>
              <w:t>(1)</w:t>
            </w:r>
          </w:p>
        </w:tc>
        <w:tc>
          <w:tcPr>
            <w:tcW w:w="1152" w:type="dxa"/>
            <w:gridSpan w:val="2"/>
            <w:tcBorders>
              <w:top w:val="nil"/>
              <w:left w:val="nil"/>
              <w:bottom w:val="single" w:sz="6" w:space="0" w:color="auto"/>
              <w:right w:val="nil"/>
            </w:tcBorders>
            <w:hideMark/>
          </w:tcPr>
          <w:p w14:paraId="74236679" w14:textId="77777777" w:rsidR="006B2295" w:rsidRPr="00E246B3" w:rsidRDefault="006B2295" w:rsidP="006B2295">
            <w:pPr>
              <w:jc w:val="center"/>
              <w:rPr>
                <w:i/>
                <w:sz w:val="20"/>
              </w:rPr>
            </w:pPr>
            <w:r w:rsidRPr="00E246B3">
              <w:rPr>
                <w:i/>
                <w:sz w:val="20"/>
              </w:rPr>
              <w:t>(2)</w:t>
            </w:r>
          </w:p>
        </w:tc>
        <w:tc>
          <w:tcPr>
            <w:tcW w:w="1152" w:type="dxa"/>
            <w:gridSpan w:val="2"/>
            <w:tcBorders>
              <w:top w:val="nil"/>
              <w:left w:val="single" w:sz="6" w:space="0" w:color="auto"/>
              <w:bottom w:val="single" w:sz="6" w:space="0" w:color="auto"/>
              <w:right w:val="single" w:sz="6" w:space="0" w:color="auto"/>
            </w:tcBorders>
            <w:hideMark/>
          </w:tcPr>
          <w:p w14:paraId="0D1F1E7B" w14:textId="77777777" w:rsidR="006B2295" w:rsidRPr="00E246B3" w:rsidRDefault="006B2295" w:rsidP="006B2295">
            <w:pPr>
              <w:jc w:val="center"/>
              <w:rPr>
                <w:i/>
                <w:sz w:val="20"/>
              </w:rPr>
            </w:pPr>
            <w:r w:rsidRPr="00E246B3">
              <w:rPr>
                <w:i/>
                <w:sz w:val="20"/>
              </w:rPr>
              <w:t>(3)</w:t>
            </w:r>
          </w:p>
        </w:tc>
        <w:tc>
          <w:tcPr>
            <w:tcW w:w="1152" w:type="dxa"/>
            <w:gridSpan w:val="2"/>
            <w:tcBorders>
              <w:top w:val="nil"/>
              <w:left w:val="single" w:sz="6" w:space="0" w:color="auto"/>
              <w:bottom w:val="single" w:sz="6" w:space="0" w:color="auto"/>
              <w:right w:val="single" w:sz="6" w:space="0" w:color="auto"/>
            </w:tcBorders>
            <w:hideMark/>
          </w:tcPr>
          <w:p w14:paraId="7DE10529" w14:textId="77777777" w:rsidR="006B2295" w:rsidRPr="00E246B3" w:rsidRDefault="006B2295" w:rsidP="006B2295">
            <w:pPr>
              <w:jc w:val="center"/>
              <w:rPr>
                <w:i/>
                <w:sz w:val="20"/>
              </w:rPr>
            </w:pPr>
            <w:r w:rsidRPr="00E246B3">
              <w:rPr>
                <w:i/>
                <w:sz w:val="20"/>
              </w:rPr>
              <w:t>(1) x (2)</w:t>
            </w:r>
          </w:p>
        </w:tc>
        <w:tc>
          <w:tcPr>
            <w:tcW w:w="1152" w:type="dxa"/>
            <w:tcBorders>
              <w:top w:val="nil"/>
              <w:left w:val="nil"/>
              <w:bottom w:val="single" w:sz="6" w:space="0" w:color="auto"/>
              <w:right w:val="single" w:sz="6" w:space="0" w:color="auto"/>
            </w:tcBorders>
            <w:hideMark/>
          </w:tcPr>
          <w:p w14:paraId="3C8FE3BD" w14:textId="77777777" w:rsidR="006B2295" w:rsidRPr="00E246B3" w:rsidRDefault="006B2295" w:rsidP="006B2295">
            <w:pPr>
              <w:jc w:val="center"/>
              <w:rPr>
                <w:i/>
                <w:sz w:val="20"/>
              </w:rPr>
            </w:pPr>
            <w:r w:rsidRPr="00E246B3">
              <w:rPr>
                <w:i/>
                <w:sz w:val="20"/>
              </w:rPr>
              <w:t>(1) x (3)</w:t>
            </w:r>
          </w:p>
        </w:tc>
      </w:tr>
      <w:tr w:rsidR="006B2295" w:rsidRPr="00E246B3" w14:paraId="46E3F276" w14:textId="77777777" w:rsidTr="006B2295">
        <w:tc>
          <w:tcPr>
            <w:tcW w:w="720" w:type="dxa"/>
            <w:tcBorders>
              <w:top w:val="single" w:sz="6" w:space="0" w:color="auto"/>
              <w:left w:val="single" w:sz="6" w:space="0" w:color="auto"/>
              <w:bottom w:val="dotted" w:sz="4" w:space="0" w:color="auto"/>
              <w:right w:val="nil"/>
            </w:tcBorders>
          </w:tcPr>
          <w:p w14:paraId="3BD6A408" w14:textId="77777777" w:rsidR="006B2295" w:rsidRPr="00E246B3" w:rsidRDefault="006B2295" w:rsidP="006B2295">
            <w:pPr>
              <w:jc w:val="left"/>
              <w:rPr>
                <w:sz w:val="20"/>
              </w:rPr>
            </w:pPr>
          </w:p>
        </w:tc>
        <w:tc>
          <w:tcPr>
            <w:tcW w:w="2952" w:type="dxa"/>
            <w:tcBorders>
              <w:top w:val="single" w:sz="6" w:space="0" w:color="auto"/>
              <w:left w:val="single" w:sz="6" w:space="0" w:color="auto"/>
              <w:bottom w:val="dotted" w:sz="4" w:space="0" w:color="auto"/>
              <w:right w:val="single" w:sz="6" w:space="0" w:color="auto"/>
            </w:tcBorders>
          </w:tcPr>
          <w:p w14:paraId="345FA458" w14:textId="77777777" w:rsidR="006B2295" w:rsidRPr="00E246B3" w:rsidRDefault="006B2295" w:rsidP="006B2295">
            <w:pPr>
              <w:jc w:val="left"/>
              <w:rPr>
                <w:sz w:val="20"/>
              </w:rPr>
            </w:pPr>
          </w:p>
        </w:tc>
        <w:tc>
          <w:tcPr>
            <w:tcW w:w="720" w:type="dxa"/>
            <w:tcBorders>
              <w:top w:val="single" w:sz="6" w:space="0" w:color="auto"/>
              <w:left w:val="single" w:sz="6" w:space="0" w:color="auto"/>
              <w:bottom w:val="dotted" w:sz="4" w:space="0" w:color="auto"/>
              <w:right w:val="single" w:sz="6" w:space="0" w:color="auto"/>
            </w:tcBorders>
          </w:tcPr>
          <w:p w14:paraId="54308ADA" w14:textId="77777777" w:rsidR="006B2295" w:rsidRPr="00E246B3" w:rsidRDefault="006B2295" w:rsidP="006B2295">
            <w:pPr>
              <w:jc w:val="left"/>
              <w:rPr>
                <w:sz w:val="20"/>
              </w:rPr>
            </w:pPr>
          </w:p>
        </w:tc>
        <w:tc>
          <w:tcPr>
            <w:tcW w:w="1152" w:type="dxa"/>
            <w:gridSpan w:val="2"/>
            <w:tcBorders>
              <w:top w:val="single" w:sz="6" w:space="0" w:color="auto"/>
              <w:left w:val="nil"/>
              <w:bottom w:val="dotted" w:sz="4" w:space="0" w:color="auto"/>
              <w:right w:val="nil"/>
            </w:tcBorders>
          </w:tcPr>
          <w:p w14:paraId="654BA097" w14:textId="77777777" w:rsidR="006B2295" w:rsidRPr="00E246B3" w:rsidRDefault="006B2295" w:rsidP="006B2295">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215CA111" w14:textId="77777777" w:rsidR="006B2295" w:rsidRPr="00E246B3" w:rsidRDefault="006B2295" w:rsidP="006B2295">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799BC557" w14:textId="77777777" w:rsidR="006B2295" w:rsidRPr="00E246B3" w:rsidRDefault="006B2295" w:rsidP="006B2295">
            <w:pPr>
              <w:jc w:val="left"/>
              <w:rPr>
                <w:sz w:val="20"/>
              </w:rPr>
            </w:pPr>
          </w:p>
        </w:tc>
        <w:tc>
          <w:tcPr>
            <w:tcW w:w="1152" w:type="dxa"/>
            <w:tcBorders>
              <w:top w:val="single" w:sz="6" w:space="0" w:color="auto"/>
              <w:left w:val="nil"/>
              <w:bottom w:val="dotted" w:sz="4" w:space="0" w:color="auto"/>
              <w:right w:val="single" w:sz="6" w:space="0" w:color="auto"/>
            </w:tcBorders>
          </w:tcPr>
          <w:p w14:paraId="67EE9556" w14:textId="77777777" w:rsidR="006B2295" w:rsidRPr="00E246B3" w:rsidRDefault="006B2295" w:rsidP="006B2295">
            <w:pPr>
              <w:jc w:val="left"/>
              <w:rPr>
                <w:sz w:val="20"/>
              </w:rPr>
            </w:pPr>
          </w:p>
        </w:tc>
      </w:tr>
      <w:tr w:rsidR="006B2295" w:rsidRPr="00E246B3" w14:paraId="4649246C" w14:textId="77777777" w:rsidTr="006B2295">
        <w:tc>
          <w:tcPr>
            <w:tcW w:w="720" w:type="dxa"/>
            <w:tcBorders>
              <w:top w:val="dotted" w:sz="4" w:space="0" w:color="auto"/>
              <w:left w:val="single" w:sz="6" w:space="0" w:color="auto"/>
              <w:bottom w:val="dotted" w:sz="4" w:space="0" w:color="auto"/>
              <w:right w:val="nil"/>
            </w:tcBorders>
          </w:tcPr>
          <w:p w14:paraId="31D97A20"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7F2EEE9E"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4685312A"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7EBBE535"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9551100"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F79F276"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24575AF5" w14:textId="77777777" w:rsidR="006B2295" w:rsidRPr="00E246B3" w:rsidRDefault="006B2295" w:rsidP="006B2295">
            <w:pPr>
              <w:jc w:val="left"/>
              <w:rPr>
                <w:sz w:val="20"/>
              </w:rPr>
            </w:pPr>
          </w:p>
        </w:tc>
      </w:tr>
      <w:tr w:rsidR="006B2295" w:rsidRPr="00E246B3" w14:paraId="718CE98D" w14:textId="77777777" w:rsidTr="006B2295">
        <w:tc>
          <w:tcPr>
            <w:tcW w:w="720" w:type="dxa"/>
            <w:tcBorders>
              <w:top w:val="dotted" w:sz="4" w:space="0" w:color="auto"/>
              <w:left w:val="single" w:sz="6" w:space="0" w:color="auto"/>
              <w:bottom w:val="dotted" w:sz="4" w:space="0" w:color="auto"/>
              <w:right w:val="nil"/>
            </w:tcBorders>
          </w:tcPr>
          <w:p w14:paraId="7F071EA5"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4F2F90DC"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6ED51791"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7FF61919"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F2DC500"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9EB60A6"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15E79D5E" w14:textId="77777777" w:rsidR="006B2295" w:rsidRPr="00E246B3" w:rsidRDefault="006B2295" w:rsidP="006B2295">
            <w:pPr>
              <w:jc w:val="left"/>
              <w:rPr>
                <w:sz w:val="20"/>
              </w:rPr>
            </w:pPr>
          </w:p>
        </w:tc>
      </w:tr>
      <w:tr w:rsidR="006B2295" w:rsidRPr="00E246B3" w14:paraId="61FCE92F" w14:textId="77777777" w:rsidTr="006B2295">
        <w:tc>
          <w:tcPr>
            <w:tcW w:w="720" w:type="dxa"/>
            <w:tcBorders>
              <w:top w:val="dotted" w:sz="4" w:space="0" w:color="auto"/>
              <w:left w:val="single" w:sz="6" w:space="0" w:color="auto"/>
              <w:bottom w:val="dotted" w:sz="4" w:space="0" w:color="auto"/>
              <w:right w:val="nil"/>
            </w:tcBorders>
          </w:tcPr>
          <w:p w14:paraId="45E8AE39"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0A709F0C"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D9236C6"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0D4C123D"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A646C80"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9A34923"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48398700" w14:textId="77777777" w:rsidR="006B2295" w:rsidRPr="00E246B3" w:rsidRDefault="006B2295" w:rsidP="006B2295">
            <w:pPr>
              <w:jc w:val="left"/>
              <w:rPr>
                <w:sz w:val="20"/>
              </w:rPr>
            </w:pPr>
          </w:p>
        </w:tc>
      </w:tr>
      <w:tr w:rsidR="006B2295" w:rsidRPr="00E246B3" w14:paraId="0BF727EB" w14:textId="77777777" w:rsidTr="006B2295">
        <w:tc>
          <w:tcPr>
            <w:tcW w:w="720" w:type="dxa"/>
            <w:tcBorders>
              <w:top w:val="dotted" w:sz="4" w:space="0" w:color="auto"/>
              <w:left w:val="single" w:sz="6" w:space="0" w:color="auto"/>
              <w:bottom w:val="dotted" w:sz="4" w:space="0" w:color="auto"/>
              <w:right w:val="nil"/>
            </w:tcBorders>
          </w:tcPr>
          <w:p w14:paraId="3E8A9647"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65B3F257"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4364D78F"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0EAE6EA1"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4D6DC9F"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1DA9A33"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4A5A7995" w14:textId="77777777" w:rsidR="006B2295" w:rsidRPr="00E246B3" w:rsidRDefault="006B2295" w:rsidP="006B2295">
            <w:pPr>
              <w:jc w:val="left"/>
              <w:rPr>
                <w:sz w:val="20"/>
              </w:rPr>
            </w:pPr>
          </w:p>
        </w:tc>
      </w:tr>
      <w:tr w:rsidR="006B2295" w:rsidRPr="00E246B3" w14:paraId="75709140" w14:textId="77777777" w:rsidTr="006B2295">
        <w:tc>
          <w:tcPr>
            <w:tcW w:w="720" w:type="dxa"/>
            <w:tcBorders>
              <w:top w:val="dotted" w:sz="4" w:space="0" w:color="auto"/>
              <w:left w:val="single" w:sz="6" w:space="0" w:color="auto"/>
              <w:bottom w:val="dotted" w:sz="4" w:space="0" w:color="auto"/>
              <w:right w:val="nil"/>
            </w:tcBorders>
          </w:tcPr>
          <w:p w14:paraId="23C30D3B"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0CDF6661"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716757D3"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24A12986"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5C2B47F"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9935C88"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15519291" w14:textId="77777777" w:rsidR="006B2295" w:rsidRPr="00E246B3" w:rsidRDefault="006B2295" w:rsidP="006B2295">
            <w:pPr>
              <w:jc w:val="left"/>
              <w:rPr>
                <w:sz w:val="20"/>
              </w:rPr>
            </w:pPr>
          </w:p>
        </w:tc>
      </w:tr>
      <w:tr w:rsidR="006B2295" w:rsidRPr="00E246B3" w14:paraId="52C7B607" w14:textId="77777777" w:rsidTr="006B2295">
        <w:tc>
          <w:tcPr>
            <w:tcW w:w="720" w:type="dxa"/>
            <w:tcBorders>
              <w:top w:val="dotted" w:sz="4" w:space="0" w:color="auto"/>
              <w:left w:val="single" w:sz="6" w:space="0" w:color="auto"/>
              <w:bottom w:val="dotted" w:sz="4" w:space="0" w:color="auto"/>
              <w:right w:val="nil"/>
            </w:tcBorders>
          </w:tcPr>
          <w:p w14:paraId="7A813683"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4A153FF1"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C42E03C"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1CA135EA"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F9E1CDC"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FC60F5F"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0C487546" w14:textId="77777777" w:rsidR="006B2295" w:rsidRPr="00E246B3" w:rsidRDefault="006B2295" w:rsidP="006B2295">
            <w:pPr>
              <w:jc w:val="left"/>
              <w:rPr>
                <w:sz w:val="20"/>
              </w:rPr>
            </w:pPr>
          </w:p>
        </w:tc>
      </w:tr>
      <w:tr w:rsidR="006B2295" w:rsidRPr="00E246B3" w14:paraId="17A1301B" w14:textId="77777777" w:rsidTr="006B2295">
        <w:tc>
          <w:tcPr>
            <w:tcW w:w="720" w:type="dxa"/>
            <w:tcBorders>
              <w:top w:val="dotted" w:sz="4" w:space="0" w:color="auto"/>
              <w:left w:val="single" w:sz="6" w:space="0" w:color="auto"/>
              <w:bottom w:val="dotted" w:sz="4" w:space="0" w:color="auto"/>
              <w:right w:val="nil"/>
            </w:tcBorders>
          </w:tcPr>
          <w:p w14:paraId="529EFBD7"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38304404"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EAE3049"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6B7F2A66"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88A68A5"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0DD3079"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00996415" w14:textId="77777777" w:rsidR="006B2295" w:rsidRPr="00E246B3" w:rsidRDefault="006B2295" w:rsidP="006B2295">
            <w:pPr>
              <w:jc w:val="left"/>
              <w:rPr>
                <w:sz w:val="20"/>
              </w:rPr>
            </w:pPr>
          </w:p>
        </w:tc>
      </w:tr>
      <w:tr w:rsidR="006B2295" w:rsidRPr="00E246B3" w14:paraId="53FE9E57" w14:textId="77777777" w:rsidTr="006B2295">
        <w:tc>
          <w:tcPr>
            <w:tcW w:w="720" w:type="dxa"/>
            <w:tcBorders>
              <w:top w:val="dotted" w:sz="4" w:space="0" w:color="auto"/>
              <w:left w:val="single" w:sz="6" w:space="0" w:color="auto"/>
              <w:bottom w:val="dotted" w:sz="4" w:space="0" w:color="auto"/>
              <w:right w:val="nil"/>
            </w:tcBorders>
          </w:tcPr>
          <w:p w14:paraId="1DBF3150"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4AD37D33"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E76F963"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254A23AF"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847A673"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FC95441"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49B23095" w14:textId="77777777" w:rsidR="006B2295" w:rsidRPr="00E246B3" w:rsidRDefault="006B2295" w:rsidP="006B2295">
            <w:pPr>
              <w:jc w:val="left"/>
              <w:rPr>
                <w:sz w:val="20"/>
              </w:rPr>
            </w:pPr>
          </w:p>
        </w:tc>
      </w:tr>
      <w:tr w:rsidR="006B2295" w:rsidRPr="00E246B3" w14:paraId="037DDA63" w14:textId="77777777" w:rsidTr="006B2295">
        <w:tc>
          <w:tcPr>
            <w:tcW w:w="720" w:type="dxa"/>
            <w:tcBorders>
              <w:top w:val="dotted" w:sz="4" w:space="0" w:color="auto"/>
              <w:left w:val="single" w:sz="6" w:space="0" w:color="auto"/>
              <w:bottom w:val="dotted" w:sz="4" w:space="0" w:color="auto"/>
              <w:right w:val="nil"/>
            </w:tcBorders>
          </w:tcPr>
          <w:p w14:paraId="6A0D641E"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1EC6BE0C"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4975A275"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40E64303"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CA5A221"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949B63C"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7BE10B5D" w14:textId="77777777" w:rsidR="006B2295" w:rsidRPr="00E246B3" w:rsidRDefault="006B2295" w:rsidP="006B2295">
            <w:pPr>
              <w:jc w:val="left"/>
              <w:rPr>
                <w:sz w:val="20"/>
              </w:rPr>
            </w:pPr>
          </w:p>
        </w:tc>
      </w:tr>
      <w:tr w:rsidR="006B2295" w:rsidRPr="00E246B3" w14:paraId="6F136EE0" w14:textId="77777777" w:rsidTr="006B2295">
        <w:tc>
          <w:tcPr>
            <w:tcW w:w="720" w:type="dxa"/>
            <w:tcBorders>
              <w:top w:val="dotted" w:sz="4" w:space="0" w:color="auto"/>
              <w:left w:val="single" w:sz="6" w:space="0" w:color="auto"/>
              <w:bottom w:val="dotted" w:sz="4" w:space="0" w:color="auto"/>
              <w:right w:val="nil"/>
            </w:tcBorders>
          </w:tcPr>
          <w:p w14:paraId="0E2FB526"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57453A96"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5E566C9"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1CA4DBC7"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B9021F4"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373847A"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61AE1974" w14:textId="77777777" w:rsidR="006B2295" w:rsidRPr="00E246B3" w:rsidRDefault="006B2295" w:rsidP="006B2295">
            <w:pPr>
              <w:jc w:val="left"/>
              <w:rPr>
                <w:sz w:val="20"/>
              </w:rPr>
            </w:pPr>
          </w:p>
        </w:tc>
      </w:tr>
      <w:tr w:rsidR="006B2295" w:rsidRPr="00E246B3" w14:paraId="7C88D3AE" w14:textId="77777777" w:rsidTr="006B2295">
        <w:tc>
          <w:tcPr>
            <w:tcW w:w="720" w:type="dxa"/>
            <w:tcBorders>
              <w:top w:val="dotted" w:sz="4" w:space="0" w:color="auto"/>
              <w:left w:val="single" w:sz="6" w:space="0" w:color="auto"/>
              <w:bottom w:val="dotted" w:sz="4" w:space="0" w:color="auto"/>
              <w:right w:val="nil"/>
            </w:tcBorders>
          </w:tcPr>
          <w:p w14:paraId="57916B41"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00CC7B67"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3FA6C947"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7C847EBC"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1FEE4B7"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A99020B"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4AF0375D" w14:textId="77777777" w:rsidR="006B2295" w:rsidRPr="00E246B3" w:rsidRDefault="006B2295" w:rsidP="006B2295">
            <w:pPr>
              <w:jc w:val="left"/>
              <w:rPr>
                <w:sz w:val="20"/>
              </w:rPr>
            </w:pPr>
          </w:p>
        </w:tc>
      </w:tr>
      <w:tr w:rsidR="006B2295" w:rsidRPr="00E246B3" w14:paraId="0ADC494F" w14:textId="77777777" w:rsidTr="006B2295">
        <w:tc>
          <w:tcPr>
            <w:tcW w:w="720" w:type="dxa"/>
            <w:tcBorders>
              <w:top w:val="dotted" w:sz="4" w:space="0" w:color="auto"/>
              <w:left w:val="single" w:sz="6" w:space="0" w:color="auto"/>
              <w:bottom w:val="dotted" w:sz="4" w:space="0" w:color="auto"/>
              <w:right w:val="nil"/>
            </w:tcBorders>
          </w:tcPr>
          <w:p w14:paraId="282DC5CE"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7F0A3298"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4543EB5A"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59A8B888"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8BC1545"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288C612"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74235762" w14:textId="77777777" w:rsidR="006B2295" w:rsidRPr="00E246B3" w:rsidRDefault="006B2295" w:rsidP="006B2295">
            <w:pPr>
              <w:jc w:val="left"/>
              <w:rPr>
                <w:sz w:val="20"/>
              </w:rPr>
            </w:pPr>
          </w:p>
        </w:tc>
      </w:tr>
      <w:tr w:rsidR="006B2295" w:rsidRPr="00E246B3" w14:paraId="791F58F1" w14:textId="77777777" w:rsidTr="006B2295">
        <w:tc>
          <w:tcPr>
            <w:tcW w:w="720" w:type="dxa"/>
            <w:tcBorders>
              <w:top w:val="dotted" w:sz="4" w:space="0" w:color="auto"/>
              <w:left w:val="single" w:sz="6" w:space="0" w:color="auto"/>
              <w:bottom w:val="dotted" w:sz="4" w:space="0" w:color="auto"/>
              <w:right w:val="nil"/>
            </w:tcBorders>
          </w:tcPr>
          <w:p w14:paraId="3FF5152B"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3839F8AD"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305C776"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2FC1BFB4"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6E41AF5"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7EAF62E"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3BF31FFF" w14:textId="77777777" w:rsidR="006B2295" w:rsidRPr="00E246B3" w:rsidRDefault="006B2295" w:rsidP="006B2295">
            <w:pPr>
              <w:jc w:val="left"/>
              <w:rPr>
                <w:sz w:val="20"/>
              </w:rPr>
            </w:pPr>
          </w:p>
        </w:tc>
      </w:tr>
      <w:tr w:rsidR="006B2295" w:rsidRPr="00E246B3" w14:paraId="42297B8C" w14:textId="77777777" w:rsidTr="006B2295">
        <w:tc>
          <w:tcPr>
            <w:tcW w:w="720" w:type="dxa"/>
            <w:tcBorders>
              <w:top w:val="dotted" w:sz="4" w:space="0" w:color="auto"/>
              <w:left w:val="single" w:sz="6" w:space="0" w:color="auto"/>
              <w:bottom w:val="dotted" w:sz="4" w:space="0" w:color="auto"/>
              <w:right w:val="nil"/>
            </w:tcBorders>
          </w:tcPr>
          <w:p w14:paraId="42A4178D"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C285BC2"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354EBA8"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0BE15F21"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00B3952"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9A2F1CE"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6B233EB4" w14:textId="77777777" w:rsidR="006B2295" w:rsidRPr="00E246B3" w:rsidRDefault="006B2295" w:rsidP="006B2295">
            <w:pPr>
              <w:jc w:val="left"/>
              <w:rPr>
                <w:sz w:val="20"/>
              </w:rPr>
            </w:pPr>
          </w:p>
        </w:tc>
      </w:tr>
      <w:tr w:rsidR="006B2295" w:rsidRPr="00E246B3" w14:paraId="6761E0BF" w14:textId="77777777" w:rsidTr="006B2295">
        <w:tc>
          <w:tcPr>
            <w:tcW w:w="720" w:type="dxa"/>
            <w:tcBorders>
              <w:top w:val="dotted" w:sz="4" w:space="0" w:color="auto"/>
              <w:left w:val="single" w:sz="6" w:space="0" w:color="auto"/>
              <w:bottom w:val="dotted" w:sz="4" w:space="0" w:color="auto"/>
              <w:right w:val="nil"/>
            </w:tcBorders>
          </w:tcPr>
          <w:p w14:paraId="4C7582F3"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532D7CFE"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320F883"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72EA8411"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9D96F25"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589B8BC"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5F80B30D" w14:textId="77777777" w:rsidR="006B2295" w:rsidRPr="00E246B3" w:rsidRDefault="006B2295" w:rsidP="006B2295">
            <w:pPr>
              <w:jc w:val="left"/>
              <w:rPr>
                <w:sz w:val="20"/>
              </w:rPr>
            </w:pPr>
          </w:p>
        </w:tc>
      </w:tr>
      <w:tr w:rsidR="006B2295" w:rsidRPr="00E246B3" w14:paraId="3A004E68" w14:textId="77777777" w:rsidTr="006B2295">
        <w:tc>
          <w:tcPr>
            <w:tcW w:w="720" w:type="dxa"/>
            <w:tcBorders>
              <w:top w:val="dotted" w:sz="4" w:space="0" w:color="auto"/>
              <w:left w:val="single" w:sz="6" w:space="0" w:color="auto"/>
              <w:bottom w:val="dotted" w:sz="4" w:space="0" w:color="auto"/>
              <w:right w:val="nil"/>
            </w:tcBorders>
          </w:tcPr>
          <w:p w14:paraId="30F7F639"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33ADC5B2"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C86011A"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2BE50835"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C7890DB"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859CC7F"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7806DAAE" w14:textId="77777777" w:rsidR="006B2295" w:rsidRPr="00E246B3" w:rsidRDefault="006B2295" w:rsidP="006B2295">
            <w:pPr>
              <w:jc w:val="left"/>
              <w:rPr>
                <w:sz w:val="20"/>
              </w:rPr>
            </w:pPr>
          </w:p>
        </w:tc>
      </w:tr>
      <w:tr w:rsidR="006B2295" w:rsidRPr="00E246B3" w14:paraId="513D40C0" w14:textId="77777777" w:rsidTr="006B2295">
        <w:tc>
          <w:tcPr>
            <w:tcW w:w="720" w:type="dxa"/>
            <w:tcBorders>
              <w:top w:val="dotted" w:sz="4" w:space="0" w:color="auto"/>
              <w:left w:val="single" w:sz="6" w:space="0" w:color="auto"/>
              <w:bottom w:val="dotted" w:sz="4" w:space="0" w:color="auto"/>
              <w:right w:val="nil"/>
            </w:tcBorders>
          </w:tcPr>
          <w:p w14:paraId="38CCB5BC"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064D1DA"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56D368E4"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076BE4B9"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1324447"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072450B"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0ACF6408" w14:textId="77777777" w:rsidR="006B2295" w:rsidRPr="00E246B3" w:rsidRDefault="006B2295" w:rsidP="006B2295">
            <w:pPr>
              <w:jc w:val="left"/>
              <w:rPr>
                <w:sz w:val="20"/>
              </w:rPr>
            </w:pPr>
          </w:p>
        </w:tc>
      </w:tr>
      <w:tr w:rsidR="006B2295" w:rsidRPr="00E246B3" w14:paraId="5DFFE2C3" w14:textId="77777777" w:rsidTr="006B2295">
        <w:tc>
          <w:tcPr>
            <w:tcW w:w="720" w:type="dxa"/>
            <w:tcBorders>
              <w:top w:val="dotted" w:sz="4" w:space="0" w:color="auto"/>
              <w:left w:val="single" w:sz="6" w:space="0" w:color="auto"/>
              <w:bottom w:val="dotted" w:sz="4" w:space="0" w:color="auto"/>
              <w:right w:val="nil"/>
            </w:tcBorders>
          </w:tcPr>
          <w:p w14:paraId="35E9E848"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6980E686"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11890C1"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7675E911"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47B30C8"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50B2906"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38317FC8" w14:textId="77777777" w:rsidR="006B2295" w:rsidRPr="00E246B3" w:rsidRDefault="006B2295" w:rsidP="006B2295">
            <w:pPr>
              <w:jc w:val="left"/>
              <w:rPr>
                <w:sz w:val="20"/>
              </w:rPr>
            </w:pPr>
          </w:p>
        </w:tc>
      </w:tr>
      <w:tr w:rsidR="006B2295" w:rsidRPr="00E246B3" w14:paraId="7295E7D6" w14:textId="77777777" w:rsidTr="006B2295">
        <w:tc>
          <w:tcPr>
            <w:tcW w:w="720" w:type="dxa"/>
            <w:tcBorders>
              <w:top w:val="dotted" w:sz="4" w:space="0" w:color="auto"/>
              <w:left w:val="single" w:sz="6" w:space="0" w:color="auto"/>
              <w:bottom w:val="dotted" w:sz="4" w:space="0" w:color="auto"/>
              <w:right w:val="nil"/>
            </w:tcBorders>
          </w:tcPr>
          <w:p w14:paraId="3CAB3B24"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1008A7ED"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371EEC64"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385F8222"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31028F8"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E008B08"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55E2A30C" w14:textId="77777777" w:rsidR="006B2295" w:rsidRPr="00E246B3" w:rsidRDefault="006B2295" w:rsidP="006B2295">
            <w:pPr>
              <w:jc w:val="left"/>
              <w:rPr>
                <w:sz w:val="20"/>
              </w:rPr>
            </w:pPr>
          </w:p>
        </w:tc>
      </w:tr>
      <w:tr w:rsidR="006B2295" w:rsidRPr="00E246B3" w14:paraId="5096A3C5" w14:textId="77777777" w:rsidTr="006B2295">
        <w:tc>
          <w:tcPr>
            <w:tcW w:w="720" w:type="dxa"/>
            <w:tcBorders>
              <w:top w:val="dotted" w:sz="4" w:space="0" w:color="auto"/>
              <w:left w:val="single" w:sz="6" w:space="0" w:color="auto"/>
              <w:bottom w:val="dotted" w:sz="4" w:space="0" w:color="auto"/>
              <w:right w:val="nil"/>
            </w:tcBorders>
          </w:tcPr>
          <w:p w14:paraId="7BEBECD5"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4E99D65"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3147E277"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2DC7C09B"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334B7D3"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87CF85C"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6D50D209" w14:textId="77777777" w:rsidR="006B2295" w:rsidRPr="00E246B3" w:rsidRDefault="006B2295" w:rsidP="006B2295">
            <w:pPr>
              <w:jc w:val="left"/>
              <w:rPr>
                <w:sz w:val="20"/>
              </w:rPr>
            </w:pPr>
          </w:p>
        </w:tc>
      </w:tr>
      <w:tr w:rsidR="006B2295" w:rsidRPr="00E246B3" w14:paraId="5F49EFB6" w14:textId="77777777" w:rsidTr="006B2295">
        <w:tc>
          <w:tcPr>
            <w:tcW w:w="720" w:type="dxa"/>
            <w:tcBorders>
              <w:top w:val="dotted" w:sz="4" w:space="0" w:color="auto"/>
              <w:left w:val="single" w:sz="6" w:space="0" w:color="auto"/>
              <w:bottom w:val="dotted" w:sz="4" w:space="0" w:color="auto"/>
              <w:right w:val="nil"/>
            </w:tcBorders>
          </w:tcPr>
          <w:p w14:paraId="3E15AA30"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602EC34F"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7D079FA9"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2885212A"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6560B06"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DF19295"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3791612E" w14:textId="77777777" w:rsidR="006B2295" w:rsidRPr="00E246B3" w:rsidRDefault="006B2295" w:rsidP="006B2295">
            <w:pPr>
              <w:jc w:val="left"/>
              <w:rPr>
                <w:sz w:val="20"/>
              </w:rPr>
            </w:pPr>
          </w:p>
        </w:tc>
      </w:tr>
      <w:tr w:rsidR="006B2295" w:rsidRPr="00E246B3" w14:paraId="4580278B" w14:textId="77777777" w:rsidTr="006B2295">
        <w:tc>
          <w:tcPr>
            <w:tcW w:w="720" w:type="dxa"/>
            <w:tcBorders>
              <w:top w:val="dotted" w:sz="4" w:space="0" w:color="auto"/>
              <w:left w:val="single" w:sz="6" w:space="0" w:color="auto"/>
              <w:bottom w:val="nil"/>
              <w:right w:val="nil"/>
            </w:tcBorders>
          </w:tcPr>
          <w:p w14:paraId="327DF654" w14:textId="77777777" w:rsidR="006B2295" w:rsidRPr="00E246B3" w:rsidRDefault="006B2295" w:rsidP="006B2295">
            <w:pPr>
              <w:jc w:val="left"/>
              <w:rPr>
                <w:sz w:val="20"/>
              </w:rPr>
            </w:pPr>
          </w:p>
        </w:tc>
        <w:tc>
          <w:tcPr>
            <w:tcW w:w="2952" w:type="dxa"/>
            <w:tcBorders>
              <w:top w:val="dotted" w:sz="4" w:space="0" w:color="auto"/>
              <w:left w:val="single" w:sz="6" w:space="0" w:color="auto"/>
              <w:bottom w:val="single" w:sz="6" w:space="0" w:color="auto"/>
              <w:right w:val="single" w:sz="6" w:space="0" w:color="auto"/>
            </w:tcBorders>
          </w:tcPr>
          <w:p w14:paraId="255FCCDC" w14:textId="77777777" w:rsidR="006B2295" w:rsidRPr="00E246B3" w:rsidRDefault="006B2295" w:rsidP="006B2295">
            <w:pPr>
              <w:jc w:val="left"/>
              <w:rPr>
                <w:sz w:val="20"/>
              </w:rPr>
            </w:pPr>
          </w:p>
        </w:tc>
        <w:tc>
          <w:tcPr>
            <w:tcW w:w="720" w:type="dxa"/>
            <w:tcBorders>
              <w:top w:val="dotted" w:sz="4" w:space="0" w:color="auto"/>
              <w:left w:val="single" w:sz="6" w:space="0" w:color="auto"/>
              <w:bottom w:val="single" w:sz="6" w:space="0" w:color="auto"/>
              <w:right w:val="single" w:sz="6" w:space="0" w:color="auto"/>
            </w:tcBorders>
          </w:tcPr>
          <w:p w14:paraId="6742CD51" w14:textId="77777777" w:rsidR="006B2295" w:rsidRPr="00E246B3" w:rsidRDefault="006B2295" w:rsidP="006B2295">
            <w:pPr>
              <w:jc w:val="left"/>
              <w:rPr>
                <w:sz w:val="20"/>
              </w:rPr>
            </w:pPr>
          </w:p>
        </w:tc>
        <w:tc>
          <w:tcPr>
            <w:tcW w:w="1152" w:type="dxa"/>
            <w:gridSpan w:val="2"/>
            <w:tcBorders>
              <w:top w:val="dotted" w:sz="4" w:space="0" w:color="auto"/>
              <w:left w:val="nil"/>
              <w:bottom w:val="nil"/>
              <w:right w:val="nil"/>
            </w:tcBorders>
          </w:tcPr>
          <w:p w14:paraId="08CB7B83"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014E1754"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2BE1909D" w14:textId="77777777" w:rsidR="006B2295" w:rsidRPr="00E246B3" w:rsidRDefault="006B2295" w:rsidP="006B2295">
            <w:pPr>
              <w:jc w:val="left"/>
              <w:rPr>
                <w:sz w:val="20"/>
              </w:rPr>
            </w:pPr>
          </w:p>
        </w:tc>
        <w:tc>
          <w:tcPr>
            <w:tcW w:w="1152" w:type="dxa"/>
            <w:tcBorders>
              <w:top w:val="dotted" w:sz="4" w:space="0" w:color="auto"/>
              <w:left w:val="nil"/>
              <w:bottom w:val="nil"/>
              <w:right w:val="single" w:sz="6" w:space="0" w:color="auto"/>
            </w:tcBorders>
          </w:tcPr>
          <w:p w14:paraId="07759920" w14:textId="77777777" w:rsidR="006B2295" w:rsidRPr="00E246B3" w:rsidRDefault="006B2295" w:rsidP="006B2295">
            <w:pPr>
              <w:jc w:val="left"/>
              <w:rPr>
                <w:sz w:val="20"/>
              </w:rPr>
            </w:pPr>
          </w:p>
        </w:tc>
      </w:tr>
      <w:tr w:rsidR="006B2295" w:rsidRPr="00E246B3" w14:paraId="22A9CCCB" w14:textId="77777777" w:rsidTr="006B2295">
        <w:tc>
          <w:tcPr>
            <w:tcW w:w="7848" w:type="dxa"/>
            <w:gridSpan w:val="9"/>
            <w:tcBorders>
              <w:top w:val="single" w:sz="6" w:space="0" w:color="auto"/>
              <w:left w:val="single" w:sz="6" w:space="0" w:color="auto"/>
              <w:bottom w:val="single" w:sz="6" w:space="0" w:color="auto"/>
              <w:right w:val="nil"/>
            </w:tcBorders>
            <w:hideMark/>
          </w:tcPr>
          <w:p w14:paraId="6079E98E" w14:textId="77777777" w:rsidR="006B2295" w:rsidRPr="00E246B3" w:rsidRDefault="006B2295" w:rsidP="006B2295">
            <w:pPr>
              <w:jc w:val="right"/>
              <w:rPr>
                <w:sz w:val="20"/>
              </w:rPr>
            </w:pPr>
            <w:r w:rsidRPr="00E246B3">
              <w:rPr>
                <w:sz w:val="20"/>
              </w:rPr>
              <w:t>TOTAL (to Schedule No. 5.  Grand Summary)</w:t>
            </w:r>
          </w:p>
        </w:tc>
        <w:tc>
          <w:tcPr>
            <w:tcW w:w="1152" w:type="dxa"/>
            <w:tcBorders>
              <w:top w:val="single" w:sz="6" w:space="0" w:color="auto"/>
              <w:left w:val="single" w:sz="6" w:space="0" w:color="auto"/>
              <w:bottom w:val="single" w:sz="6" w:space="0" w:color="auto"/>
              <w:right w:val="single" w:sz="6" w:space="0" w:color="auto"/>
            </w:tcBorders>
          </w:tcPr>
          <w:p w14:paraId="4001DDE1" w14:textId="77777777" w:rsidR="006B2295" w:rsidRPr="00E246B3" w:rsidRDefault="006B2295" w:rsidP="006B2295">
            <w:pPr>
              <w:rPr>
                <w:sz w:val="20"/>
              </w:rPr>
            </w:pPr>
          </w:p>
        </w:tc>
      </w:tr>
      <w:tr w:rsidR="006B2295" w:rsidRPr="00E246B3" w14:paraId="638BAACB" w14:textId="77777777" w:rsidTr="006B2295">
        <w:tc>
          <w:tcPr>
            <w:tcW w:w="720" w:type="dxa"/>
            <w:tcBorders>
              <w:top w:val="nil"/>
              <w:left w:val="nil"/>
              <w:bottom w:val="nil"/>
              <w:right w:val="nil"/>
            </w:tcBorders>
          </w:tcPr>
          <w:p w14:paraId="6722493B" w14:textId="77777777" w:rsidR="006B2295" w:rsidRPr="00E246B3" w:rsidRDefault="006B2295" w:rsidP="006B2295">
            <w:pPr>
              <w:jc w:val="left"/>
              <w:rPr>
                <w:sz w:val="20"/>
              </w:rPr>
            </w:pPr>
          </w:p>
        </w:tc>
        <w:tc>
          <w:tcPr>
            <w:tcW w:w="2952" w:type="dxa"/>
            <w:tcBorders>
              <w:top w:val="nil"/>
              <w:left w:val="nil"/>
              <w:bottom w:val="nil"/>
              <w:right w:val="nil"/>
            </w:tcBorders>
          </w:tcPr>
          <w:p w14:paraId="29605332" w14:textId="77777777" w:rsidR="006B2295" w:rsidRPr="00E246B3" w:rsidRDefault="006B2295" w:rsidP="006B2295">
            <w:pPr>
              <w:jc w:val="left"/>
              <w:rPr>
                <w:sz w:val="20"/>
              </w:rPr>
            </w:pPr>
          </w:p>
        </w:tc>
        <w:tc>
          <w:tcPr>
            <w:tcW w:w="720" w:type="dxa"/>
            <w:tcBorders>
              <w:top w:val="nil"/>
              <w:left w:val="nil"/>
              <w:bottom w:val="nil"/>
              <w:right w:val="nil"/>
            </w:tcBorders>
          </w:tcPr>
          <w:p w14:paraId="6F647B2E" w14:textId="77777777" w:rsidR="006B2295" w:rsidRPr="00E246B3" w:rsidRDefault="006B2295" w:rsidP="006B2295">
            <w:pPr>
              <w:jc w:val="left"/>
              <w:rPr>
                <w:sz w:val="20"/>
              </w:rPr>
            </w:pPr>
          </w:p>
        </w:tc>
        <w:tc>
          <w:tcPr>
            <w:tcW w:w="720" w:type="dxa"/>
            <w:tcBorders>
              <w:top w:val="single" w:sz="6" w:space="0" w:color="auto"/>
              <w:left w:val="single" w:sz="6" w:space="0" w:color="auto"/>
              <w:bottom w:val="nil"/>
              <w:right w:val="nil"/>
            </w:tcBorders>
          </w:tcPr>
          <w:p w14:paraId="7CD681A1" w14:textId="77777777" w:rsidR="006B2295" w:rsidRPr="00E246B3" w:rsidRDefault="006B2295" w:rsidP="006B2295">
            <w:pPr>
              <w:jc w:val="left"/>
              <w:rPr>
                <w:sz w:val="20"/>
              </w:rPr>
            </w:pPr>
          </w:p>
        </w:tc>
        <w:tc>
          <w:tcPr>
            <w:tcW w:w="1296" w:type="dxa"/>
            <w:gridSpan w:val="2"/>
            <w:tcBorders>
              <w:top w:val="single" w:sz="6" w:space="0" w:color="auto"/>
              <w:left w:val="nil"/>
              <w:bottom w:val="nil"/>
              <w:right w:val="nil"/>
            </w:tcBorders>
          </w:tcPr>
          <w:p w14:paraId="4C37E94F" w14:textId="77777777" w:rsidR="006B2295" w:rsidRPr="00E246B3" w:rsidRDefault="006B2295" w:rsidP="006B2295">
            <w:pPr>
              <w:jc w:val="left"/>
              <w:rPr>
                <w:sz w:val="20"/>
              </w:rPr>
            </w:pPr>
          </w:p>
        </w:tc>
        <w:tc>
          <w:tcPr>
            <w:tcW w:w="1296" w:type="dxa"/>
            <w:gridSpan w:val="2"/>
            <w:tcBorders>
              <w:top w:val="single" w:sz="6" w:space="0" w:color="auto"/>
              <w:left w:val="nil"/>
              <w:bottom w:val="nil"/>
              <w:right w:val="nil"/>
            </w:tcBorders>
          </w:tcPr>
          <w:p w14:paraId="17FE643A" w14:textId="77777777" w:rsidR="006B2295" w:rsidRPr="00E246B3" w:rsidRDefault="006B2295" w:rsidP="006B2295">
            <w:pPr>
              <w:jc w:val="left"/>
              <w:rPr>
                <w:sz w:val="20"/>
              </w:rPr>
            </w:pPr>
          </w:p>
        </w:tc>
        <w:tc>
          <w:tcPr>
            <w:tcW w:w="1296" w:type="dxa"/>
            <w:gridSpan w:val="2"/>
            <w:tcBorders>
              <w:top w:val="single" w:sz="6" w:space="0" w:color="auto"/>
              <w:left w:val="nil"/>
              <w:bottom w:val="nil"/>
              <w:right w:val="single" w:sz="6" w:space="0" w:color="auto"/>
            </w:tcBorders>
          </w:tcPr>
          <w:p w14:paraId="1557C776" w14:textId="77777777" w:rsidR="006B2295" w:rsidRPr="00E246B3" w:rsidRDefault="006B2295" w:rsidP="006B2295">
            <w:pPr>
              <w:jc w:val="left"/>
              <w:rPr>
                <w:sz w:val="20"/>
              </w:rPr>
            </w:pPr>
          </w:p>
        </w:tc>
      </w:tr>
      <w:tr w:rsidR="006B2295" w:rsidRPr="00E246B3" w14:paraId="533B4532" w14:textId="77777777" w:rsidTr="006B2295">
        <w:tc>
          <w:tcPr>
            <w:tcW w:w="720" w:type="dxa"/>
            <w:tcBorders>
              <w:top w:val="nil"/>
              <w:left w:val="nil"/>
              <w:bottom w:val="nil"/>
              <w:right w:val="nil"/>
            </w:tcBorders>
          </w:tcPr>
          <w:p w14:paraId="00241F0B" w14:textId="77777777" w:rsidR="006B2295" w:rsidRPr="00E246B3" w:rsidRDefault="006B2295" w:rsidP="006B2295">
            <w:pPr>
              <w:jc w:val="center"/>
              <w:rPr>
                <w:sz w:val="20"/>
              </w:rPr>
            </w:pPr>
          </w:p>
        </w:tc>
        <w:tc>
          <w:tcPr>
            <w:tcW w:w="2952" w:type="dxa"/>
            <w:tcBorders>
              <w:top w:val="nil"/>
              <w:left w:val="nil"/>
              <w:bottom w:val="nil"/>
              <w:right w:val="nil"/>
            </w:tcBorders>
          </w:tcPr>
          <w:p w14:paraId="04C78EB0" w14:textId="77777777" w:rsidR="006B2295" w:rsidRPr="00E246B3" w:rsidRDefault="006B2295" w:rsidP="006B2295">
            <w:pPr>
              <w:jc w:val="center"/>
              <w:rPr>
                <w:sz w:val="20"/>
              </w:rPr>
            </w:pPr>
          </w:p>
        </w:tc>
        <w:tc>
          <w:tcPr>
            <w:tcW w:w="720" w:type="dxa"/>
            <w:tcBorders>
              <w:top w:val="nil"/>
              <w:left w:val="nil"/>
              <w:bottom w:val="nil"/>
              <w:right w:val="nil"/>
            </w:tcBorders>
          </w:tcPr>
          <w:p w14:paraId="76B9B76C"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4DBEAF5E"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275A89E2"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576869AF" w14:textId="77777777" w:rsidR="006B2295" w:rsidRPr="00E246B3" w:rsidRDefault="006B2295" w:rsidP="006B2295">
            <w:pPr>
              <w:jc w:val="left"/>
              <w:rPr>
                <w:sz w:val="20"/>
              </w:rPr>
            </w:pPr>
          </w:p>
        </w:tc>
        <w:tc>
          <w:tcPr>
            <w:tcW w:w="1296" w:type="dxa"/>
            <w:gridSpan w:val="2"/>
            <w:tcBorders>
              <w:top w:val="nil"/>
              <w:left w:val="nil"/>
              <w:bottom w:val="nil"/>
              <w:right w:val="single" w:sz="6" w:space="0" w:color="auto"/>
            </w:tcBorders>
          </w:tcPr>
          <w:p w14:paraId="5BAB3C75" w14:textId="77777777" w:rsidR="006B2295" w:rsidRPr="00E246B3" w:rsidRDefault="006B2295" w:rsidP="006B2295">
            <w:pPr>
              <w:jc w:val="left"/>
              <w:rPr>
                <w:sz w:val="20"/>
              </w:rPr>
            </w:pPr>
          </w:p>
        </w:tc>
      </w:tr>
      <w:tr w:rsidR="006B2295" w:rsidRPr="00E246B3" w14:paraId="39B2FE06" w14:textId="77777777" w:rsidTr="006B2295">
        <w:tc>
          <w:tcPr>
            <w:tcW w:w="720" w:type="dxa"/>
            <w:tcBorders>
              <w:top w:val="nil"/>
              <w:left w:val="nil"/>
              <w:bottom w:val="nil"/>
              <w:right w:val="nil"/>
            </w:tcBorders>
          </w:tcPr>
          <w:p w14:paraId="23DA7033" w14:textId="77777777" w:rsidR="006B2295" w:rsidRPr="00E246B3" w:rsidRDefault="006B2295" w:rsidP="006B2295">
            <w:pPr>
              <w:jc w:val="left"/>
              <w:rPr>
                <w:sz w:val="20"/>
              </w:rPr>
            </w:pPr>
          </w:p>
        </w:tc>
        <w:tc>
          <w:tcPr>
            <w:tcW w:w="2952" w:type="dxa"/>
            <w:tcBorders>
              <w:top w:val="nil"/>
              <w:left w:val="nil"/>
              <w:bottom w:val="nil"/>
              <w:right w:val="nil"/>
            </w:tcBorders>
          </w:tcPr>
          <w:p w14:paraId="0E0F10A0" w14:textId="77777777" w:rsidR="006B2295" w:rsidRPr="00E246B3" w:rsidRDefault="006B2295" w:rsidP="006B2295">
            <w:pPr>
              <w:jc w:val="left"/>
              <w:rPr>
                <w:sz w:val="20"/>
              </w:rPr>
            </w:pPr>
          </w:p>
        </w:tc>
        <w:tc>
          <w:tcPr>
            <w:tcW w:w="720" w:type="dxa"/>
            <w:tcBorders>
              <w:top w:val="nil"/>
              <w:left w:val="nil"/>
              <w:bottom w:val="nil"/>
              <w:right w:val="nil"/>
            </w:tcBorders>
          </w:tcPr>
          <w:p w14:paraId="72FD7129" w14:textId="77777777"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14:paraId="7FEB2415" w14:textId="77777777"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592" w:type="dxa"/>
            <w:gridSpan w:val="4"/>
            <w:tcBorders>
              <w:top w:val="nil"/>
              <w:left w:val="nil"/>
              <w:bottom w:val="nil"/>
              <w:right w:val="single" w:sz="6" w:space="0" w:color="auto"/>
            </w:tcBorders>
            <w:hideMark/>
          </w:tcPr>
          <w:p w14:paraId="7AD432EF"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7D58483B" w14:textId="77777777" w:rsidTr="006B2295">
        <w:tc>
          <w:tcPr>
            <w:tcW w:w="720" w:type="dxa"/>
            <w:tcBorders>
              <w:top w:val="nil"/>
              <w:left w:val="nil"/>
              <w:bottom w:val="nil"/>
              <w:right w:val="nil"/>
            </w:tcBorders>
          </w:tcPr>
          <w:p w14:paraId="22C8081E" w14:textId="77777777" w:rsidR="006B2295" w:rsidRPr="00E246B3" w:rsidRDefault="006B2295" w:rsidP="006B2295">
            <w:pPr>
              <w:jc w:val="left"/>
              <w:rPr>
                <w:sz w:val="20"/>
              </w:rPr>
            </w:pPr>
          </w:p>
        </w:tc>
        <w:tc>
          <w:tcPr>
            <w:tcW w:w="2952" w:type="dxa"/>
            <w:tcBorders>
              <w:top w:val="nil"/>
              <w:left w:val="nil"/>
              <w:bottom w:val="nil"/>
              <w:right w:val="nil"/>
            </w:tcBorders>
          </w:tcPr>
          <w:p w14:paraId="6EEC3BDD" w14:textId="77777777" w:rsidR="006B2295" w:rsidRPr="00E246B3" w:rsidRDefault="006B2295" w:rsidP="006B2295">
            <w:pPr>
              <w:jc w:val="left"/>
              <w:rPr>
                <w:sz w:val="20"/>
              </w:rPr>
            </w:pPr>
          </w:p>
        </w:tc>
        <w:tc>
          <w:tcPr>
            <w:tcW w:w="720" w:type="dxa"/>
            <w:tcBorders>
              <w:top w:val="nil"/>
              <w:left w:val="nil"/>
              <w:bottom w:val="nil"/>
              <w:right w:val="nil"/>
            </w:tcBorders>
          </w:tcPr>
          <w:p w14:paraId="77C18CBC"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57410773"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74C7AA0E"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2AD3CEC7" w14:textId="77777777" w:rsidR="006B2295" w:rsidRPr="00E246B3" w:rsidRDefault="006B2295" w:rsidP="006B2295">
            <w:pPr>
              <w:jc w:val="left"/>
              <w:rPr>
                <w:sz w:val="20"/>
              </w:rPr>
            </w:pPr>
          </w:p>
        </w:tc>
        <w:tc>
          <w:tcPr>
            <w:tcW w:w="1296" w:type="dxa"/>
            <w:gridSpan w:val="2"/>
            <w:tcBorders>
              <w:top w:val="nil"/>
              <w:left w:val="nil"/>
              <w:bottom w:val="nil"/>
              <w:right w:val="single" w:sz="6" w:space="0" w:color="auto"/>
            </w:tcBorders>
          </w:tcPr>
          <w:p w14:paraId="1AB06D28" w14:textId="77777777" w:rsidR="006B2295" w:rsidRPr="00E246B3" w:rsidRDefault="006B2295" w:rsidP="006B2295">
            <w:pPr>
              <w:jc w:val="left"/>
              <w:rPr>
                <w:sz w:val="20"/>
              </w:rPr>
            </w:pPr>
          </w:p>
        </w:tc>
      </w:tr>
      <w:tr w:rsidR="006B2295" w:rsidRPr="00E246B3" w14:paraId="09352A52" w14:textId="77777777" w:rsidTr="006B2295">
        <w:tc>
          <w:tcPr>
            <w:tcW w:w="720" w:type="dxa"/>
            <w:tcBorders>
              <w:top w:val="nil"/>
              <w:left w:val="nil"/>
              <w:bottom w:val="nil"/>
              <w:right w:val="nil"/>
            </w:tcBorders>
          </w:tcPr>
          <w:p w14:paraId="3ED8022F" w14:textId="77777777" w:rsidR="006B2295" w:rsidRPr="00E246B3" w:rsidRDefault="006B2295" w:rsidP="006B2295">
            <w:pPr>
              <w:jc w:val="left"/>
              <w:rPr>
                <w:sz w:val="20"/>
              </w:rPr>
            </w:pPr>
          </w:p>
        </w:tc>
        <w:tc>
          <w:tcPr>
            <w:tcW w:w="2952" w:type="dxa"/>
            <w:tcBorders>
              <w:top w:val="nil"/>
              <w:left w:val="nil"/>
              <w:bottom w:val="nil"/>
              <w:right w:val="nil"/>
            </w:tcBorders>
          </w:tcPr>
          <w:p w14:paraId="7FD89D90" w14:textId="77777777" w:rsidR="006B2295" w:rsidRPr="00E246B3" w:rsidRDefault="006B2295" w:rsidP="006B2295">
            <w:pPr>
              <w:jc w:val="left"/>
              <w:rPr>
                <w:sz w:val="20"/>
              </w:rPr>
            </w:pPr>
          </w:p>
        </w:tc>
        <w:tc>
          <w:tcPr>
            <w:tcW w:w="720" w:type="dxa"/>
            <w:tcBorders>
              <w:top w:val="nil"/>
              <w:left w:val="nil"/>
              <w:bottom w:val="nil"/>
              <w:right w:val="nil"/>
            </w:tcBorders>
          </w:tcPr>
          <w:p w14:paraId="34218B02"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05DEA293"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490F8285"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730F0D18" w14:textId="77777777" w:rsidR="006B2295" w:rsidRPr="00E246B3" w:rsidRDefault="006B2295" w:rsidP="006B2295">
            <w:pPr>
              <w:jc w:val="left"/>
              <w:rPr>
                <w:sz w:val="20"/>
              </w:rPr>
            </w:pPr>
          </w:p>
        </w:tc>
        <w:tc>
          <w:tcPr>
            <w:tcW w:w="1296" w:type="dxa"/>
            <w:gridSpan w:val="2"/>
            <w:tcBorders>
              <w:top w:val="nil"/>
              <w:left w:val="nil"/>
              <w:bottom w:val="nil"/>
              <w:right w:val="single" w:sz="6" w:space="0" w:color="auto"/>
            </w:tcBorders>
          </w:tcPr>
          <w:p w14:paraId="23763753" w14:textId="77777777" w:rsidR="006B2295" w:rsidRPr="00E246B3" w:rsidRDefault="006B2295" w:rsidP="006B2295">
            <w:pPr>
              <w:jc w:val="left"/>
              <w:rPr>
                <w:sz w:val="20"/>
              </w:rPr>
            </w:pPr>
          </w:p>
        </w:tc>
      </w:tr>
      <w:tr w:rsidR="006B2295" w:rsidRPr="00E246B3" w14:paraId="712FEE10" w14:textId="77777777" w:rsidTr="006B2295">
        <w:tc>
          <w:tcPr>
            <w:tcW w:w="720" w:type="dxa"/>
            <w:tcBorders>
              <w:top w:val="nil"/>
              <w:left w:val="nil"/>
              <w:bottom w:val="nil"/>
              <w:right w:val="nil"/>
            </w:tcBorders>
          </w:tcPr>
          <w:p w14:paraId="57A543FC" w14:textId="77777777" w:rsidR="006B2295" w:rsidRPr="00E246B3" w:rsidRDefault="006B2295" w:rsidP="006B2295">
            <w:pPr>
              <w:jc w:val="left"/>
              <w:rPr>
                <w:sz w:val="20"/>
              </w:rPr>
            </w:pPr>
          </w:p>
        </w:tc>
        <w:tc>
          <w:tcPr>
            <w:tcW w:w="2952" w:type="dxa"/>
            <w:tcBorders>
              <w:top w:val="nil"/>
              <w:left w:val="nil"/>
              <w:bottom w:val="nil"/>
              <w:right w:val="nil"/>
            </w:tcBorders>
          </w:tcPr>
          <w:p w14:paraId="7A2DFD39" w14:textId="77777777" w:rsidR="006B2295" w:rsidRPr="00E246B3" w:rsidRDefault="006B2295" w:rsidP="006B2295">
            <w:pPr>
              <w:jc w:val="left"/>
              <w:rPr>
                <w:sz w:val="20"/>
              </w:rPr>
            </w:pPr>
          </w:p>
        </w:tc>
        <w:tc>
          <w:tcPr>
            <w:tcW w:w="720" w:type="dxa"/>
            <w:tcBorders>
              <w:top w:val="nil"/>
              <w:left w:val="nil"/>
              <w:bottom w:val="nil"/>
              <w:right w:val="nil"/>
            </w:tcBorders>
          </w:tcPr>
          <w:p w14:paraId="51587C60" w14:textId="77777777"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14:paraId="4AA854B4" w14:textId="77777777"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592" w:type="dxa"/>
            <w:gridSpan w:val="4"/>
            <w:tcBorders>
              <w:top w:val="nil"/>
              <w:left w:val="nil"/>
              <w:bottom w:val="nil"/>
              <w:right w:val="single" w:sz="6" w:space="0" w:color="auto"/>
            </w:tcBorders>
            <w:hideMark/>
          </w:tcPr>
          <w:p w14:paraId="36C65176"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367153C0" w14:textId="77777777" w:rsidTr="006B2295">
        <w:tc>
          <w:tcPr>
            <w:tcW w:w="720" w:type="dxa"/>
            <w:tcBorders>
              <w:top w:val="nil"/>
              <w:left w:val="nil"/>
              <w:bottom w:val="nil"/>
              <w:right w:val="nil"/>
            </w:tcBorders>
          </w:tcPr>
          <w:p w14:paraId="56CCBF9E" w14:textId="77777777" w:rsidR="006B2295" w:rsidRPr="00E246B3" w:rsidRDefault="006B2295" w:rsidP="006B2295">
            <w:pPr>
              <w:jc w:val="left"/>
              <w:rPr>
                <w:sz w:val="20"/>
              </w:rPr>
            </w:pPr>
          </w:p>
        </w:tc>
        <w:tc>
          <w:tcPr>
            <w:tcW w:w="2952" w:type="dxa"/>
            <w:tcBorders>
              <w:top w:val="nil"/>
              <w:left w:val="nil"/>
              <w:bottom w:val="nil"/>
              <w:right w:val="nil"/>
            </w:tcBorders>
          </w:tcPr>
          <w:p w14:paraId="07DFE825" w14:textId="77777777" w:rsidR="006B2295" w:rsidRPr="00E246B3" w:rsidRDefault="006B2295" w:rsidP="006B2295">
            <w:pPr>
              <w:jc w:val="left"/>
              <w:rPr>
                <w:sz w:val="20"/>
              </w:rPr>
            </w:pPr>
          </w:p>
        </w:tc>
        <w:tc>
          <w:tcPr>
            <w:tcW w:w="720" w:type="dxa"/>
            <w:tcBorders>
              <w:top w:val="nil"/>
              <w:left w:val="nil"/>
              <w:bottom w:val="nil"/>
              <w:right w:val="nil"/>
            </w:tcBorders>
          </w:tcPr>
          <w:p w14:paraId="33D97B74" w14:textId="77777777" w:rsidR="006B2295" w:rsidRPr="00E246B3" w:rsidRDefault="006B2295" w:rsidP="006B2295">
            <w:pPr>
              <w:jc w:val="left"/>
              <w:rPr>
                <w:sz w:val="20"/>
              </w:rPr>
            </w:pPr>
          </w:p>
        </w:tc>
        <w:tc>
          <w:tcPr>
            <w:tcW w:w="720" w:type="dxa"/>
            <w:tcBorders>
              <w:top w:val="nil"/>
              <w:left w:val="single" w:sz="6" w:space="0" w:color="auto"/>
              <w:bottom w:val="single" w:sz="6" w:space="0" w:color="auto"/>
              <w:right w:val="nil"/>
            </w:tcBorders>
          </w:tcPr>
          <w:p w14:paraId="3961EAD5" w14:textId="77777777" w:rsidR="006B2295" w:rsidRPr="00E246B3" w:rsidRDefault="006B2295" w:rsidP="006B2295">
            <w:pPr>
              <w:jc w:val="left"/>
              <w:rPr>
                <w:sz w:val="20"/>
              </w:rPr>
            </w:pPr>
          </w:p>
        </w:tc>
        <w:tc>
          <w:tcPr>
            <w:tcW w:w="1296" w:type="dxa"/>
            <w:gridSpan w:val="2"/>
            <w:tcBorders>
              <w:top w:val="nil"/>
              <w:left w:val="nil"/>
              <w:bottom w:val="single" w:sz="6" w:space="0" w:color="auto"/>
              <w:right w:val="nil"/>
            </w:tcBorders>
          </w:tcPr>
          <w:p w14:paraId="7C7AB11C" w14:textId="77777777" w:rsidR="006B2295" w:rsidRPr="00E246B3" w:rsidRDefault="006B2295" w:rsidP="006B2295">
            <w:pPr>
              <w:jc w:val="left"/>
              <w:rPr>
                <w:sz w:val="20"/>
              </w:rPr>
            </w:pPr>
          </w:p>
        </w:tc>
        <w:tc>
          <w:tcPr>
            <w:tcW w:w="1296" w:type="dxa"/>
            <w:gridSpan w:val="2"/>
            <w:tcBorders>
              <w:top w:val="nil"/>
              <w:left w:val="nil"/>
              <w:bottom w:val="single" w:sz="6" w:space="0" w:color="auto"/>
              <w:right w:val="nil"/>
            </w:tcBorders>
          </w:tcPr>
          <w:p w14:paraId="09E9872C" w14:textId="77777777" w:rsidR="006B2295" w:rsidRPr="00E246B3" w:rsidRDefault="006B2295" w:rsidP="006B2295">
            <w:pPr>
              <w:jc w:val="left"/>
              <w:rPr>
                <w:sz w:val="20"/>
              </w:rPr>
            </w:pPr>
          </w:p>
        </w:tc>
        <w:tc>
          <w:tcPr>
            <w:tcW w:w="1296" w:type="dxa"/>
            <w:gridSpan w:val="2"/>
            <w:tcBorders>
              <w:top w:val="nil"/>
              <w:left w:val="nil"/>
              <w:bottom w:val="single" w:sz="6" w:space="0" w:color="auto"/>
              <w:right w:val="single" w:sz="6" w:space="0" w:color="auto"/>
            </w:tcBorders>
          </w:tcPr>
          <w:p w14:paraId="5EF34A2C" w14:textId="77777777" w:rsidR="006B2295" w:rsidRPr="00E246B3" w:rsidRDefault="006B2295" w:rsidP="006B2295">
            <w:pPr>
              <w:jc w:val="left"/>
              <w:rPr>
                <w:sz w:val="20"/>
              </w:rPr>
            </w:pPr>
          </w:p>
        </w:tc>
      </w:tr>
      <w:tr w:rsidR="006B2295" w:rsidRPr="00E246B3" w14:paraId="677D6684" w14:textId="77777777" w:rsidTr="006B2295">
        <w:tc>
          <w:tcPr>
            <w:tcW w:w="9000" w:type="dxa"/>
            <w:gridSpan w:val="10"/>
            <w:tcBorders>
              <w:top w:val="nil"/>
              <w:left w:val="nil"/>
              <w:bottom w:val="nil"/>
              <w:right w:val="nil"/>
            </w:tcBorders>
          </w:tcPr>
          <w:p w14:paraId="34A6B774" w14:textId="77777777" w:rsidR="006B2295" w:rsidRPr="00E246B3" w:rsidRDefault="006B2295" w:rsidP="006B2295">
            <w:pPr>
              <w:jc w:val="left"/>
              <w:rPr>
                <w:sz w:val="18"/>
                <w:szCs w:val="18"/>
              </w:rPr>
            </w:pPr>
          </w:p>
          <w:p w14:paraId="7AD8BAA6" w14:textId="77777777" w:rsidR="006B2295" w:rsidRPr="00E246B3" w:rsidRDefault="006B2295" w:rsidP="006B2295">
            <w:pPr>
              <w:jc w:val="left"/>
              <w:rPr>
                <w:sz w:val="18"/>
                <w:szCs w:val="18"/>
              </w:rPr>
            </w:pPr>
            <w:r w:rsidRPr="00E246B3">
              <w:rPr>
                <w:sz w:val="18"/>
                <w:szCs w:val="18"/>
                <w:vertAlign w:val="superscript"/>
              </w:rPr>
              <w:t>1</w:t>
            </w:r>
            <w:r w:rsidRPr="00E246B3">
              <w:rPr>
                <w:sz w:val="18"/>
                <w:szCs w:val="18"/>
              </w:rPr>
              <w:t xml:space="preserve"> Specify currency in accordance with specifications in </w:t>
            </w:r>
            <w:r w:rsidR="00923E18" w:rsidRPr="00E246B3">
              <w:rPr>
                <w:sz w:val="18"/>
                <w:szCs w:val="18"/>
              </w:rPr>
              <w:t xml:space="preserve">ITP 31. </w:t>
            </w:r>
          </w:p>
        </w:tc>
      </w:tr>
    </w:tbl>
    <w:p w14:paraId="50D2CBAA" w14:textId="77777777" w:rsidR="006B2295" w:rsidRPr="00E246B3" w:rsidRDefault="006B2295" w:rsidP="006B2295"/>
    <w:p w14:paraId="41DC204F" w14:textId="77777777" w:rsidR="006B2295" w:rsidRPr="00E246B3" w:rsidRDefault="006B2295" w:rsidP="006B2295"/>
    <w:p w14:paraId="34D05197" w14:textId="77777777" w:rsidR="006B2295" w:rsidRPr="00E246B3" w:rsidRDefault="006B2295" w:rsidP="00067FDE">
      <w:pPr>
        <w:pStyle w:val="SPDForm2"/>
        <w:rPr>
          <w:b w:val="0"/>
          <w:sz w:val="32"/>
        </w:rPr>
      </w:pPr>
      <w:r w:rsidRPr="00E246B3">
        <w:rPr>
          <w:sz w:val="32"/>
        </w:rPr>
        <w:br w:type="page"/>
      </w:r>
      <w:bookmarkStart w:id="583" w:name="_Toc197236030"/>
      <w:bookmarkStart w:id="584" w:name="_Toc450646395"/>
      <w:bookmarkStart w:id="585" w:name="_Toc72164484"/>
      <w:r w:rsidRPr="00E246B3">
        <w:t>Schedule No. 5.  Grand Summary</w:t>
      </w:r>
      <w:bookmarkEnd w:id="583"/>
      <w:bookmarkEnd w:id="584"/>
      <w:bookmarkEnd w:id="585"/>
    </w:p>
    <w:p w14:paraId="36D6CDFF" w14:textId="77777777"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1008"/>
        <w:gridCol w:w="288"/>
        <w:gridCol w:w="1152"/>
        <w:gridCol w:w="144"/>
        <w:gridCol w:w="1296"/>
      </w:tblGrid>
      <w:tr w:rsidR="006B2295" w:rsidRPr="00E246B3" w14:paraId="7ABF8573" w14:textId="77777777" w:rsidTr="006B2295">
        <w:tc>
          <w:tcPr>
            <w:tcW w:w="720" w:type="dxa"/>
            <w:tcBorders>
              <w:top w:val="single" w:sz="6" w:space="0" w:color="auto"/>
              <w:left w:val="single" w:sz="6" w:space="0" w:color="auto"/>
              <w:bottom w:val="nil"/>
              <w:right w:val="nil"/>
            </w:tcBorders>
            <w:hideMark/>
          </w:tcPr>
          <w:p w14:paraId="69A975B1" w14:textId="77777777" w:rsidR="006B2295" w:rsidRPr="00E246B3" w:rsidRDefault="006B2295" w:rsidP="006B2295">
            <w:pPr>
              <w:jc w:val="center"/>
              <w:rPr>
                <w:szCs w:val="24"/>
              </w:rPr>
            </w:pPr>
            <w:r w:rsidRPr="00E246B3">
              <w:rPr>
                <w:szCs w:val="24"/>
              </w:rPr>
              <w:t>Item</w:t>
            </w:r>
          </w:p>
        </w:tc>
        <w:tc>
          <w:tcPr>
            <w:tcW w:w="5400" w:type="dxa"/>
            <w:gridSpan w:val="4"/>
            <w:tcBorders>
              <w:top w:val="single" w:sz="6" w:space="0" w:color="auto"/>
              <w:left w:val="single" w:sz="6" w:space="0" w:color="auto"/>
              <w:bottom w:val="nil"/>
              <w:right w:val="single" w:sz="6" w:space="0" w:color="auto"/>
            </w:tcBorders>
            <w:hideMark/>
          </w:tcPr>
          <w:p w14:paraId="25150123" w14:textId="77777777" w:rsidR="006B2295" w:rsidRPr="00E246B3" w:rsidRDefault="006B2295" w:rsidP="006B2295">
            <w:pPr>
              <w:jc w:val="center"/>
              <w:rPr>
                <w:szCs w:val="24"/>
              </w:rPr>
            </w:pPr>
            <w:r w:rsidRPr="00E246B3">
              <w:rPr>
                <w:szCs w:val="24"/>
              </w:rPr>
              <w:t>Description</w:t>
            </w:r>
          </w:p>
        </w:tc>
        <w:tc>
          <w:tcPr>
            <w:tcW w:w="2880" w:type="dxa"/>
            <w:gridSpan w:val="4"/>
            <w:tcBorders>
              <w:top w:val="single" w:sz="6" w:space="0" w:color="auto"/>
              <w:left w:val="nil"/>
              <w:bottom w:val="nil"/>
              <w:right w:val="single" w:sz="6" w:space="0" w:color="auto"/>
            </w:tcBorders>
            <w:hideMark/>
          </w:tcPr>
          <w:p w14:paraId="31D95C87" w14:textId="77777777" w:rsidR="006B2295" w:rsidRPr="00E246B3" w:rsidRDefault="006B2295" w:rsidP="006B2295">
            <w:pPr>
              <w:jc w:val="center"/>
              <w:rPr>
                <w:szCs w:val="24"/>
              </w:rPr>
            </w:pPr>
            <w:r w:rsidRPr="00E246B3">
              <w:rPr>
                <w:szCs w:val="24"/>
              </w:rPr>
              <w:t>Total Price</w:t>
            </w:r>
            <w:r w:rsidRPr="00E246B3">
              <w:rPr>
                <w:szCs w:val="24"/>
                <w:vertAlign w:val="superscript"/>
              </w:rPr>
              <w:t>1</w:t>
            </w:r>
          </w:p>
        </w:tc>
      </w:tr>
      <w:tr w:rsidR="006B2295" w:rsidRPr="00E246B3" w14:paraId="62983F8B" w14:textId="77777777" w:rsidTr="006B2295">
        <w:tc>
          <w:tcPr>
            <w:tcW w:w="720" w:type="dxa"/>
            <w:tcBorders>
              <w:top w:val="nil"/>
              <w:left w:val="single" w:sz="6" w:space="0" w:color="auto"/>
              <w:bottom w:val="single" w:sz="6" w:space="0" w:color="auto"/>
              <w:right w:val="nil"/>
            </w:tcBorders>
          </w:tcPr>
          <w:p w14:paraId="206F87E3" w14:textId="77777777" w:rsidR="006B2295" w:rsidRPr="00E246B3" w:rsidRDefault="006B2295" w:rsidP="006B2295">
            <w:pPr>
              <w:rPr>
                <w:szCs w:val="24"/>
              </w:rPr>
            </w:pPr>
          </w:p>
        </w:tc>
        <w:tc>
          <w:tcPr>
            <w:tcW w:w="5400" w:type="dxa"/>
            <w:gridSpan w:val="4"/>
            <w:tcBorders>
              <w:top w:val="nil"/>
              <w:left w:val="single" w:sz="6" w:space="0" w:color="auto"/>
              <w:bottom w:val="single" w:sz="6" w:space="0" w:color="auto"/>
              <w:right w:val="single" w:sz="6" w:space="0" w:color="auto"/>
            </w:tcBorders>
          </w:tcPr>
          <w:p w14:paraId="71BCD3B9" w14:textId="77777777" w:rsidR="006B2295" w:rsidRPr="00E246B3" w:rsidRDefault="006B2295" w:rsidP="006B2295">
            <w:pPr>
              <w:rPr>
                <w:szCs w:val="24"/>
              </w:rPr>
            </w:pPr>
          </w:p>
        </w:tc>
        <w:tc>
          <w:tcPr>
            <w:tcW w:w="1440" w:type="dxa"/>
            <w:gridSpan w:val="2"/>
            <w:tcBorders>
              <w:top w:val="single" w:sz="6" w:space="0" w:color="auto"/>
              <w:left w:val="single" w:sz="6" w:space="0" w:color="auto"/>
              <w:bottom w:val="single" w:sz="6" w:space="0" w:color="auto"/>
              <w:right w:val="single" w:sz="6" w:space="0" w:color="auto"/>
            </w:tcBorders>
            <w:hideMark/>
          </w:tcPr>
          <w:p w14:paraId="74134C40" w14:textId="77777777" w:rsidR="006B2295" w:rsidRPr="00E246B3" w:rsidRDefault="006B2295" w:rsidP="006B2295">
            <w:pPr>
              <w:jc w:val="center"/>
              <w:rPr>
                <w:szCs w:val="24"/>
              </w:rPr>
            </w:pPr>
            <w:r w:rsidRPr="00E246B3">
              <w:rPr>
                <w:szCs w:val="24"/>
              </w:rPr>
              <w:t>Foreign</w:t>
            </w:r>
          </w:p>
        </w:tc>
        <w:tc>
          <w:tcPr>
            <w:tcW w:w="1440" w:type="dxa"/>
            <w:gridSpan w:val="2"/>
            <w:tcBorders>
              <w:top w:val="single" w:sz="6" w:space="0" w:color="auto"/>
              <w:left w:val="nil"/>
              <w:bottom w:val="single" w:sz="6" w:space="0" w:color="auto"/>
              <w:right w:val="single" w:sz="6" w:space="0" w:color="auto"/>
            </w:tcBorders>
            <w:hideMark/>
          </w:tcPr>
          <w:p w14:paraId="236130C2" w14:textId="77777777" w:rsidR="006B2295" w:rsidRPr="00E246B3" w:rsidRDefault="006B2295" w:rsidP="006B2295">
            <w:pPr>
              <w:jc w:val="center"/>
              <w:rPr>
                <w:szCs w:val="24"/>
              </w:rPr>
            </w:pPr>
            <w:r w:rsidRPr="00E246B3">
              <w:rPr>
                <w:szCs w:val="24"/>
              </w:rPr>
              <w:t>Local</w:t>
            </w:r>
          </w:p>
        </w:tc>
      </w:tr>
      <w:tr w:rsidR="006B2295" w:rsidRPr="00E246B3" w14:paraId="3EDE8BEC" w14:textId="77777777" w:rsidTr="006B2295">
        <w:tc>
          <w:tcPr>
            <w:tcW w:w="720" w:type="dxa"/>
            <w:tcBorders>
              <w:top w:val="single" w:sz="6" w:space="0" w:color="auto"/>
              <w:left w:val="single" w:sz="6" w:space="0" w:color="auto"/>
              <w:bottom w:val="dotted" w:sz="4" w:space="0" w:color="auto"/>
              <w:right w:val="nil"/>
            </w:tcBorders>
          </w:tcPr>
          <w:p w14:paraId="05CA92C3" w14:textId="77777777" w:rsidR="006B2295" w:rsidRPr="00E246B3" w:rsidRDefault="006B2295" w:rsidP="006B2295">
            <w:pPr>
              <w:jc w:val="left"/>
              <w:rPr>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476CFF75" w14:textId="77777777" w:rsidR="006B2295" w:rsidRPr="00E246B3" w:rsidRDefault="006B2295" w:rsidP="006B2295">
            <w:pPr>
              <w:jc w:val="left"/>
              <w:rPr>
                <w:szCs w:val="24"/>
              </w:rPr>
            </w:pPr>
          </w:p>
        </w:tc>
        <w:tc>
          <w:tcPr>
            <w:tcW w:w="1440" w:type="dxa"/>
            <w:gridSpan w:val="2"/>
            <w:tcBorders>
              <w:top w:val="single" w:sz="6" w:space="0" w:color="auto"/>
              <w:left w:val="single" w:sz="6" w:space="0" w:color="auto"/>
              <w:bottom w:val="dotted" w:sz="4" w:space="0" w:color="auto"/>
              <w:right w:val="single" w:sz="6" w:space="0" w:color="auto"/>
            </w:tcBorders>
          </w:tcPr>
          <w:p w14:paraId="3B910352" w14:textId="77777777" w:rsidR="006B2295" w:rsidRPr="00E246B3" w:rsidRDefault="006B2295" w:rsidP="006B2295">
            <w:pPr>
              <w:jc w:val="left"/>
              <w:rPr>
                <w:szCs w:val="24"/>
              </w:rPr>
            </w:pPr>
          </w:p>
        </w:tc>
        <w:tc>
          <w:tcPr>
            <w:tcW w:w="1440" w:type="dxa"/>
            <w:gridSpan w:val="2"/>
            <w:tcBorders>
              <w:top w:val="single" w:sz="6" w:space="0" w:color="auto"/>
              <w:left w:val="nil"/>
              <w:bottom w:val="dotted" w:sz="4" w:space="0" w:color="auto"/>
              <w:right w:val="single" w:sz="6" w:space="0" w:color="auto"/>
            </w:tcBorders>
          </w:tcPr>
          <w:p w14:paraId="45393622" w14:textId="77777777" w:rsidR="006B2295" w:rsidRPr="00E246B3" w:rsidRDefault="006B2295" w:rsidP="006B2295">
            <w:pPr>
              <w:jc w:val="left"/>
              <w:rPr>
                <w:szCs w:val="24"/>
              </w:rPr>
            </w:pPr>
          </w:p>
        </w:tc>
      </w:tr>
      <w:tr w:rsidR="006B2295" w:rsidRPr="00E246B3" w14:paraId="56D76892" w14:textId="77777777" w:rsidTr="006B2295">
        <w:tc>
          <w:tcPr>
            <w:tcW w:w="720" w:type="dxa"/>
            <w:tcBorders>
              <w:top w:val="dotted" w:sz="4" w:space="0" w:color="auto"/>
              <w:left w:val="single" w:sz="6" w:space="0" w:color="auto"/>
              <w:bottom w:val="dotted" w:sz="4" w:space="0" w:color="auto"/>
              <w:right w:val="nil"/>
            </w:tcBorders>
          </w:tcPr>
          <w:p w14:paraId="7AAAA0D7" w14:textId="77777777" w:rsidR="006B2295" w:rsidRPr="00E246B3" w:rsidRDefault="006B2295" w:rsidP="006B2295">
            <w:pPr>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7EE95C93" w14:textId="77777777" w:rsidR="006B2295" w:rsidRPr="00E246B3" w:rsidRDefault="006B2295" w:rsidP="006B2295">
            <w:pPr>
              <w:spacing w:before="60" w:after="60"/>
              <w:jc w:val="left"/>
              <w:rPr>
                <w:szCs w:val="24"/>
              </w:rPr>
            </w:pPr>
            <w:r w:rsidRPr="00E246B3">
              <w:rPr>
                <w:szCs w:val="24"/>
              </w:rPr>
              <w:t>Total Schedule No. 1.  Plant, and Mandatory Spare Parts Supplied from Abroad</w:t>
            </w:r>
          </w:p>
        </w:tc>
        <w:tc>
          <w:tcPr>
            <w:tcW w:w="1440" w:type="dxa"/>
            <w:gridSpan w:val="2"/>
            <w:tcBorders>
              <w:top w:val="dotted" w:sz="4" w:space="0" w:color="auto"/>
              <w:left w:val="single" w:sz="6" w:space="0" w:color="auto"/>
              <w:bottom w:val="dotted" w:sz="4" w:space="0" w:color="auto"/>
              <w:right w:val="single" w:sz="6" w:space="0" w:color="auto"/>
            </w:tcBorders>
          </w:tcPr>
          <w:p w14:paraId="59917900" w14:textId="77777777"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14:paraId="3CDBC9BF" w14:textId="77777777" w:rsidR="006B2295" w:rsidRPr="00E246B3" w:rsidRDefault="006B2295" w:rsidP="006B2295">
            <w:pPr>
              <w:jc w:val="left"/>
              <w:rPr>
                <w:szCs w:val="24"/>
              </w:rPr>
            </w:pPr>
          </w:p>
        </w:tc>
      </w:tr>
      <w:tr w:rsidR="006B2295" w:rsidRPr="00E246B3" w14:paraId="4D8BC0AF" w14:textId="77777777" w:rsidTr="006B2295">
        <w:tc>
          <w:tcPr>
            <w:tcW w:w="720" w:type="dxa"/>
            <w:tcBorders>
              <w:top w:val="dotted" w:sz="4" w:space="0" w:color="auto"/>
              <w:left w:val="single" w:sz="6" w:space="0" w:color="auto"/>
              <w:bottom w:val="dotted" w:sz="4" w:space="0" w:color="auto"/>
              <w:right w:val="nil"/>
            </w:tcBorders>
          </w:tcPr>
          <w:p w14:paraId="20D38E1F" w14:textId="77777777" w:rsidR="006B2295" w:rsidRPr="00E246B3" w:rsidRDefault="006B2295" w:rsidP="006B2295">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6EFFF002" w14:textId="77777777" w:rsidR="006B2295" w:rsidRPr="00E246B3" w:rsidRDefault="006B2295" w:rsidP="006B2295">
            <w:pPr>
              <w:spacing w:before="60" w:after="60"/>
              <w:jc w:val="left"/>
              <w:rPr>
                <w:szCs w:val="24"/>
              </w:rPr>
            </w:pPr>
            <w:r w:rsidRPr="00E246B3">
              <w:rPr>
                <w:szCs w:val="24"/>
              </w:rPr>
              <w:t>Total Schedule No. 2.  Plant, and Mandatory Spare Parts Supplied from Within the Employer’s Country</w:t>
            </w:r>
          </w:p>
        </w:tc>
        <w:tc>
          <w:tcPr>
            <w:tcW w:w="1440" w:type="dxa"/>
            <w:gridSpan w:val="2"/>
            <w:tcBorders>
              <w:top w:val="dotted" w:sz="4" w:space="0" w:color="auto"/>
              <w:left w:val="single" w:sz="6" w:space="0" w:color="auto"/>
              <w:bottom w:val="dotted" w:sz="4" w:space="0" w:color="auto"/>
              <w:right w:val="single" w:sz="6" w:space="0" w:color="auto"/>
            </w:tcBorders>
          </w:tcPr>
          <w:p w14:paraId="6BA77822" w14:textId="77777777"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14:paraId="12B8907D" w14:textId="77777777" w:rsidR="006B2295" w:rsidRPr="00E246B3" w:rsidRDefault="006B2295" w:rsidP="006B2295">
            <w:pPr>
              <w:jc w:val="left"/>
              <w:rPr>
                <w:szCs w:val="24"/>
              </w:rPr>
            </w:pPr>
          </w:p>
        </w:tc>
      </w:tr>
      <w:tr w:rsidR="006B2295" w:rsidRPr="00E246B3" w14:paraId="72CAA6E9" w14:textId="77777777" w:rsidTr="006B2295">
        <w:tc>
          <w:tcPr>
            <w:tcW w:w="720" w:type="dxa"/>
            <w:tcBorders>
              <w:top w:val="dotted" w:sz="4" w:space="0" w:color="auto"/>
              <w:left w:val="single" w:sz="6" w:space="0" w:color="auto"/>
              <w:bottom w:val="dotted" w:sz="4" w:space="0" w:color="auto"/>
              <w:right w:val="nil"/>
            </w:tcBorders>
          </w:tcPr>
          <w:p w14:paraId="056BD909" w14:textId="77777777" w:rsidR="006B2295" w:rsidRPr="00E246B3" w:rsidRDefault="006B2295" w:rsidP="006B2295">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1571F17C" w14:textId="77777777" w:rsidR="006B2295" w:rsidRPr="00E246B3" w:rsidRDefault="006B2295" w:rsidP="006B2295">
            <w:pPr>
              <w:spacing w:before="60" w:after="60"/>
              <w:jc w:val="left"/>
              <w:rPr>
                <w:szCs w:val="24"/>
              </w:rPr>
            </w:pPr>
            <w:r w:rsidRPr="00E246B3">
              <w:rPr>
                <w:szCs w:val="24"/>
              </w:rPr>
              <w:t>Total Schedule No. 3.  Design Services</w:t>
            </w:r>
          </w:p>
        </w:tc>
        <w:tc>
          <w:tcPr>
            <w:tcW w:w="1440" w:type="dxa"/>
            <w:gridSpan w:val="2"/>
            <w:tcBorders>
              <w:top w:val="dotted" w:sz="4" w:space="0" w:color="auto"/>
              <w:left w:val="single" w:sz="6" w:space="0" w:color="auto"/>
              <w:bottom w:val="dotted" w:sz="4" w:space="0" w:color="auto"/>
              <w:right w:val="single" w:sz="6" w:space="0" w:color="auto"/>
            </w:tcBorders>
          </w:tcPr>
          <w:p w14:paraId="4F49D2E6" w14:textId="77777777"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14:paraId="5E2CABE0" w14:textId="77777777" w:rsidR="006B2295" w:rsidRPr="00E246B3" w:rsidRDefault="006B2295" w:rsidP="006B2295">
            <w:pPr>
              <w:jc w:val="left"/>
              <w:rPr>
                <w:szCs w:val="24"/>
              </w:rPr>
            </w:pPr>
          </w:p>
        </w:tc>
      </w:tr>
      <w:tr w:rsidR="006B2295" w:rsidRPr="00E246B3" w14:paraId="1D0AB74B" w14:textId="77777777" w:rsidTr="006B2295">
        <w:tc>
          <w:tcPr>
            <w:tcW w:w="720" w:type="dxa"/>
            <w:tcBorders>
              <w:top w:val="dotted" w:sz="4" w:space="0" w:color="auto"/>
              <w:left w:val="single" w:sz="6" w:space="0" w:color="auto"/>
              <w:bottom w:val="dotted" w:sz="4" w:space="0" w:color="auto"/>
              <w:right w:val="nil"/>
            </w:tcBorders>
          </w:tcPr>
          <w:p w14:paraId="6372201E" w14:textId="77777777" w:rsidR="006B2295" w:rsidRPr="00E246B3" w:rsidRDefault="006B2295" w:rsidP="006B2295">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2C471942" w14:textId="77777777" w:rsidR="006B2295" w:rsidRPr="00E246B3" w:rsidRDefault="006B2295" w:rsidP="006B2295">
            <w:pPr>
              <w:spacing w:before="60" w:after="60"/>
              <w:jc w:val="left"/>
              <w:rPr>
                <w:szCs w:val="24"/>
              </w:rPr>
            </w:pPr>
            <w:r w:rsidRPr="00E246B3">
              <w:rPr>
                <w:szCs w:val="24"/>
              </w:rPr>
              <w:t>Total Schedule No. 4.  Installation and Other Services</w:t>
            </w:r>
          </w:p>
        </w:tc>
        <w:tc>
          <w:tcPr>
            <w:tcW w:w="1440" w:type="dxa"/>
            <w:gridSpan w:val="2"/>
            <w:tcBorders>
              <w:top w:val="dotted" w:sz="4" w:space="0" w:color="auto"/>
              <w:left w:val="single" w:sz="6" w:space="0" w:color="auto"/>
              <w:bottom w:val="dotted" w:sz="4" w:space="0" w:color="auto"/>
              <w:right w:val="single" w:sz="6" w:space="0" w:color="auto"/>
            </w:tcBorders>
          </w:tcPr>
          <w:p w14:paraId="3EA0C434" w14:textId="77777777"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14:paraId="3893E6D1" w14:textId="77777777" w:rsidR="006B2295" w:rsidRPr="00E246B3" w:rsidRDefault="006B2295" w:rsidP="006B2295">
            <w:pPr>
              <w:jc w:val="left"/>
              <w:rPr>
                <w:szCs w:val="24"/>
              </w:rPr>
            </w:pPr>
          </w:p>
        </w:tc>
      </w:tr>
      <w:tr w:rsidR="006B2295" w:rsidRPr="00E246B3" w14:paraId="52BF3F8B" w14:textId="77777777" w:rsidTr="006B2295">
        <w:tc>
          <w:tcPr>
            <w:tcW w:w="720" w:type="dxa"/>
            <w:tcBorders>
              <w:top w:val="dotted" w:sz="4" w:space="0" w:color="auto"/>
              <w:left w:val="single" w:sz="6" w:space="0" w:color="auto"/>
              <w:bottom w:val="nil"/>
              <w:right w:val="nil"/>
            </w:tcBorders>
          </w:tcPr>
          <w:p w14:paraId="3F268A25" w14:textId="77777777" w:rsidR="006B2295" w:rsidRPr="00E246B3" w:rsidRDefault="006B2295" w:rsidP="006B2295">
            <w:pPr>
              <w:jc w:val="left"/>
              <w:rPr>
                <w:szCs w:val="24"/>
              </w:rPr>
            </w:pPr>
          </w:p>
        </w:tc>
        <w:tc>
          <w:tcPr>
            <w:tcW w:w="5400" w:type="dxa"/>
            <w:gridSpan w:val="4"/>
            <w:tcBorders>
              <w:top w:val="dotted" w:sz="4" w:space="0" w:color="auto"/>
              <w:left w:val="single" w:sz="6" w:space="0" w:color="auto"/>
              <w:bottom w:val="nil"/>
              <w:right w:val="single" w:sz="6" w:space="0" w:color="auto"/>
            </w:tcBorders>
          </w:tcPr>
          <w:p w14:paraId="448E755F" w14:textId="77777777" w:rsidR="006B2295" w:rsidRPr="00E246B3" w:rsidRDefault="006B2295" w:rsidP="006B2295">
            <w:pPr>
              <w:jc w:val="left"/>
              <w:rPr>
                <w:szCs w:val="24"/>
              </w:rPr>
            </w:pPr>
          </w:p>
        </w:tc>
        <w:tc>
          <w:tcPr>
            <w:tcW w:w="1440" w:type="dxa"/>
            <w:gridSpan w:val="2"/>
            <w:tcBorders>
              <w:top w:val="dotted" w:sz="4" w:space="0" w:color="auto"/>
              <w:left w:val="single" w:sz="6" w:space="0" w:color="auto"/>
              <w:bottom w:val="nil"/>
              <w:right w:val="single" w:sz="6" w:space="0" w:color="auto"/>
            </w:tcBorders>
          </w:tcPr>
          <w:p w14:paraId="2839A5BD" w14:textId="77777777" w:rsidR="006B2295" w:rsidRPr="00E246B3" w:rsidRDefault="006B2295" w:rsidP="006B2295">
            <w:pPr>
              <w:jc w:val="left"/>
              <w:rPr>
                <w:szCs w:val="24"/>
              </w:rPr>
            </w:pPr>
          </w:p>
        </w:tc>
        <w:tc>
          <w:tcPr>
            <w:tcW w:w="1440" w:type="dxa"/>
            <w:gridSpan w:val="2"/>
            <w:tcBorders>
              <w:top w:val="dotted" w:sz="4" w:space="0" w:color="auto"/>
              <w:left w:val="nil"/>
              <w:bottom w:val="nil"/>
              <w:right w:val="single" w:sz="6" w:space="0" w:color="auto"/>
            </w:tcBorders>
          </w:tcPr>
          <w:p w14:paraId="46981089" w14:textId="77777777" w:rsidR="006B2295" w:rsidRPr="00E246B3" w:rsidRDefault="006B2295" w:rsidP="006B2295">
            <w:pPr>
              <w:jc w:val="left"/>
              <w:rPr>
                <w:szCs w:val="24"/>
              </w:rPr>
            </w:pPr>
          </w:p>
        </w:tc>
      </w:tr>
      <w:tr w:rsidR="006B2295" w:rsidRPr="00E246B3" w14:paraId="6BB1595C" w14:textId="77777777" w:rsidTr="006B2295">
        <w:tc>
          <w:tcPr>
            <w:tcW w:w="7560" w:type="dxa"/>
            <w:gridSpan w:val="7"/>
            <w:tcBorders>
              <w:top w:val="nil"/>
              <w:left w:val="single" w:sz="6" w:space="0" w:color="auto"/>
              <w:bottom w:val="single" w:sz="6" w:space="0" w:color="auto"/>
              <w:right w:val="nil"/>
            </w:tcBorders>
            <w:hideMark/>
          </w:tcPr>
          <w:p w14:paraId="0DF5A74B" w14:textId="77777777" w:rsidR="006B2295" w:rsidRPr="00E246B3" w:rsidRDefault="00853810" w:rsidP="00853810">
            <w:pPr>
              <w:rPr>
                <w:szCs w:val="24"/>
              </w:rPr>
            </w:pPr>
            <w:r>
              <w:rPr>
                <w:szCs w:val="24"/>
              </w:rPr>
              <w:t xml:space="preserve">  </w:t>
            </w:r>
            <w:r w:rsidR="006B2295" w:rsidRPr="00E246B3">
              <w:rPr>
                <w:szCs w:val="24"/>
              </w:rPr>
              <w:t xml:space="preserve">TOTAL (to </w:t>
            </w:r>
            <w:r>
              <w:rPr>
                <w:szCs w:val="24"/>
              </w:rPr>
              <w:t>Letter of Second Stage Proposal- Financial Part</w:t>
            </w:r>
            <w:r w:rsidR="006B2295" w:rsidRPr="00E246B3">
              <w:rPr>
                <w:szCs w:val="24"/>
              </w:rPr>
              <w:t>)</w:t>
            </w:r>
          </w:p>
        </w:tc>
        <w:tc>
          <w:tcPr>
            <w:tcW w:w="1440" w:type="dxa"/>
            <w:gridSpan w:val="2"/>
            <w:tcBorders>
              <w:top w:val="nil"/>
              <w:left w:val="single" w:sz="6" w:space="0" w:color="auto"/>
              <w:bottom w:val="single" w:sz="6" w:space="0" w:color="auto"/>
              <w:right w:val="single" w:sz="6" w:space="0" w:color="auto"/>
            </w:tcBorders>
          </w:tcPr>
          <w:p w14:paraId="241F9C06" w14:textId="77777777" w:rsidR="006B2295" w:rsidRPr="00E246B3" w:rsidRDefault="006B2295" w:rsidP="006B2295">
            <w:pPr>
              <w:rPr>
                <w:szCs w:val="24"/>
              </w:rPr>
            </w:pPr>
          </w:p>
        </w:tc>
      </w:tr>
      <w:tr w:rsidR="006B2295" w:rsidRPr="00E246B3" w14:paraId="4D3A2810" w14:textId="77777777" w:rsidTr="006B2295">
        <w:tc>
          <w:tcPr>
            <w:tcW w:w="720" w:type="dxa"/>
            <w:tcBorders>
              <w:top w:val="nil"/>
              <w:left w:val="nil"/>
              <w:bottom w:val="nil"/>
              <w:right w:val="nil"/>
            </w:tcBorders>
          </w:tcPr>
          <w:p w14:paraId="0DBE0DB2" w14:textId="77777777" w:rsidR="006B2295" w:rsidRPr="00E246B3" w:rsidRDefault="006B2295" w:rsidP="006B2295">
            <w:pPr>
              <w:jc w:val="left"/>
              <w:rPr>
                <w:szCs w:val="24"/>
              </w:rPr>
            </w:pPr>
          </w:p>
        </w:tc>
        <w:tc>
          <w:tcPr>
            <w:tcW w:w="2952" w:type="dxa"/>
            <w:tcBorders>
              <w:top w:val="nil"/>
              <w:left w:val="nil"/>
              <w:bottom w:val="nil"/>
              <w:right w:val="nil"/>
            </w:tcBorders>
          </w:tcPr>
          <w:p w14:paraId="4F200F19" w14:textId="77777777" w:rsidR="006B2295" w:rsidRPr="00E246B3" w:rsidRDefault="006B2295" w:rsidP="006B2295">
            <w:pPr>
              <w:jc w:val="left"/>
              <w:rPr>
                <w:szCs w:val="24"/>
              </w:rPr>
            </w:pPr>
          </w:p>
        </w:tc>
        <w:tc>
          <w:tcPr>
            <w:tcW w:w="720" w:type="dxa"/>
            <w:tcBorders>
              <w:top w:val="nil"/>
              <w:left w:val="nil"/>
              <w:bottom w:val="nil"/>
              <w:right w:val="nil"/>
            </w:tcBorders>
          </w:tcPr>
          <w:p w14:paraId="1BF01D15" w14:textId="77777777" w:rsidR="006B2295" w:rsidRPr="00E246B3" w:rsidRDefault="006B2295" w:rsidP="006B2295">
            <w:pPr>
              <w:jc w:val="left"/>
              <w:rPr>
                <w:szCs w:val="24"/>
              </w:rPr>
            </w:pPr>
          </w:p>
        </w:tc>
        <w:tc>
          <w:tcPr>
            <w:tcW w:w="720" w:type="dxa"/>
            <w:tcBorders>
              <w:top w:val="single" w:sz="6" w:space="0" w:color="auto"/>
              <w:left w:val="single" w:sz="6" w:space="0" w:color="auto"/>
              <w:bottom w:val="nil"/>
              <w:right w:val="nil"/>
            </w:tcBorders>
          </w:tcPr>
          <w:p w14:paraId="659870CA" w14:textId="77777777" w:rsidR="006B2295" w:rsidRPr="00E246B3" w:rsidRDefault="006B2295" w:rsidP="006B2295">
            <w:pPr>
              <w:jc w:val="left"/>
              <w:rPr>
                <w:szCs w:val="24"/>
              </w:rPr>
            </w:pPr>
          </w:p>
        </w:tc>
        <w:tc>
          <w:tcPr>
            <w:tcW w:w="1296" w:type="dxa"/>
            <w:gridSpan w:val="2"/>
            <w:tcBorders>
              <w:top w:val="single" w:sz="6" w:space="0" w:color="auto"/>
              <w:left w:val="nil"/>
              <w:bottom w:val="nil"/>
              <w:right w:val="nil"/>
            </w:tcBorders>
          </w:tcPr>
          <w:p w14:paraId="242BDE22" w14:textId="77777777" w:rsidR="006B2295" w:rsidRPr="00E246B3" w:rsidRDefault="006B2295" w:rsidP="006B2295">
            <w:pPr>
              <w:jc w:val="left"/>
              <w:rPr>
                <w:szCs w:val="24"/>
              </w:rPr>
            </w:pPr>
          </w:p>
        </w:tc>
        <w:tc>
          <w:tcPr>
            <w:tcW w:w="1296" w:type="dxa"/>
            <w:gridSpan w:val="2"/>
            <w:tcBorders>
              <w:top w:val="single" w:sz="6" w:space="0" w:color="auto"/>
              <w:left w:val="nil"/>
              <w:bottom w:val="nil"/>
              <w:right w:val="nil"/>
            </w:tcBorders>
          </w:tcPr>
          <w:p w14:paraId="41F595A5" w14:textId="77777777" w:rsidR="006B2295" w:rsidRPr="00E246B3" w:rsidRDefault="006B2295" w:rsidP="006B2295">
            <w:pPr>
              <w:jc w:val="left"/>
              <w:rPr>
                <w:szCs w:val="24"/>
              </w:rPr>
            </w:pPr>
          </w:p>
        </w:tc>
        <w:tc>
          <w:tcPr>
            <w:tcW w:w="1296" w:type="dxa"/>
            <w:tcBorders>
              <w:top w:val="single" w:sz="6" w:space="0" w:color="auto"/>
              <w:left w:val="nil"/>
              <w:bottom w:val="nil"/>
              <w:right w:val="single" w:sz="6" w:space="0" w:color="auto"/>
            </w:tcBorders>
          </w:tcPr>
          <w:p w14:paraId="057AA5E0" w14:textId="77777777" w:rsidR="006B2295" w:rsidRPr="00E246B3" w:rsidRDefault="006B2295" w:rsidP="006B2295">
            <w:pPr>
              <w:jc w:val="left"/>
              <w:rPr>
                <w:szCs w:val="24"/>
              </w:rPr>
            </w:pPr>
          </w:p>
        </w:tc>
      </w:tr>
      <w:tr w:rsidR="006B2295" w:rsidRPr="00E246B3" w14:paraId="15A83B82" w14:textId="77777777" w:rsidTr="006B2295">
        <w:tc>
          <w:tcPr>
            <w:tcW w:w="720" w:type="dxa"/>
            <w:tcBorders>
              <w:top w:val="nil"/>
              <w:left w:val="nil"/>
              <w:bottom w:val="nil"/>
              <w:right w:val="nil"/>
            </w:tcBorders>
          </w:tcPr>
          <w:p w14:paraId="4B1FD5AA" w14:textId="77777777" w:rsidR="006B2295" w:rsidRPr="00E246B3" w:rsidRDefault="006B2295" w:rsidP="006B2295">
            <w:pPr>
              <w:jc w:val="center"/>
              <w:rPr>
                <w:szCs w:val="24"/>
              </w:rPr>
            </w:pPr>
          </w:p>
        </w:tc>
        <w:tc>
          <w:tcPr>
            <w:tcW w:w="2952" w:type="dxa"/>
            <w:tcBorders>
              <w:top w:val="nil"/>
              <w:left w:val="nil"/>
              <w:bottom w:val="nil"/>
              <w:right w:val="nil"/>
            </w:tcBorders>
          </w:tcPr>
          <w:p w14:paraId="1F54AB28" w14:textId="77777777" w:rsidR="006B2295" w:rsidRPr="00E246B3" w:rsidRDefault="006B2295" w:rsidP="006B2295">
            <w:pPr>
              <w:jc w:val="center"/>
              <w:rPr>
                <w:szCs w:val="24"/>
              </w:rPr>
            </w:pPr>
          </w:p>
        </w:tc>
        <w:tc>
          <w:tcPr>
            <w:tcW w:w="720" w:type="dxa"/>
            <w:tcBorders>
              <w:top w:val="nil"/>
              <w:left w:val="nil"/>
              <w:bottom w:val="nil"/>
              <w:right w:val="nil"/>
            </w:tcBorders>
          </w:tcPr>
          <w:p w14:paraId="0E36F38D" w14:textId="77777777" w:rsidR="006B2295" w:rsidRPr="00E246B3" w:rsidRDefault="006B2295" w:rsidP="006B2295">
            <w:pPr>
              <w:jc w:val="left"/>
              <w:rPr>
                <w:szCs w:val="24"/>
              </w:rPr>
            </w:pPr>
          </w:p>
        </w:tc>
        <w:tc>
          <w:tcPr>
            <w:tcW w:w="720" w:type="dxa"/>
            <w:tcBorders>
              <w:top w:val="nil"/>
              <w:left w:val="single" w:sz="6" w:space="0" w:color="auto"/>
              <w:bottom w:val="nil"/>
              <w:right w:val="nil"/>
            </w:tcBorders>
          </w:tcPr>
          <w:p w14:paraId="6D2A2FC7"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0677D10B"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3D9B4E44" w14:textId="77777777" w:rsidR="006B2295" w:rsidRPr="00E246B3" w:rsidRDefault="006B2295" w:rsidP="006B2295">
            <w:pPr>
              <w:jc w:val="left"/>
              <w:rPr>
                <w:szCs w:val="24"/>
              </w:rPr>
            </w:pPr>
          </w:p>
        </w:tc>
        <w:tc>
          <w:tcPr>
            <w:tcW w:w="1296" w:type="dxa"/>
            <w:tcBorders>
              <w:top w:val="nil"/>
              <w:left w:val="nil"/>
              <w:bottom w:val="nil"/>
              <w:right w:val="single" w:sz="6" w:space="0" w:color="auto"/>
            </w:tcBorders>
          </w:tcPr>
          <w:p w14:paraId="0A16542F" w14:textId="77777777" w:rsidR="006B2295" w:rsidRPr="00E246B3" w:rsidRDefault="006B2295" w:rsidP="006B2295">
            <w:pPr>
              <w:jc w:val="left"/>
              <w:rPr>
                <w:szCs w:val="24"/>
              </w:rPr>
            </w:pPr>
          </w:p>
        </w:tc>
      </w:tr>
      <w:tr w:rsidR="006B2295" w:rsidRPr="00E246B3" w14:paraId="2E8C2376" w14:textId="77777777" w:rsidTr="006B2295">
        <w:tc>
          <w:tcPr>
            <w:tcW w:w="720" w:type="dxa"/>
            <w:tcBorders>
              <w:top w:val="nil"/>
              <w:left w:val="nil"/>
              <w:bottom w:val="nil"/>
              <w:right w:val="nil"/>
            </w:tcBorders>
          </w:tcPr>
          <w:p w14:paraId="71FFB90C" w14:textId="77777777" w:rsidR="006B2295" w:rsidRPr="00E246B3" w:rsidRDefault="006B2295" w:rsidP="006B2295">
            <w:pPr>
              <w:jc w:val="left"/>
              <w:rPr>
                <w:szCs w:val="24"/>
              </w:rPr>
            </w:pPr>
          </w:p>
        </w:tc>
        <w:tc>
          <w:tcPr>
            <w:tcW w:w="2952" w:type="dxa"/>
            <w:tcBorders>
              <w:top w:val="nil"/>
              <w:left w:val="nil"/>
              <w:bottom w:val="nil"/>
              <w:right w:val="nil"/>
            </w:tcBorders>
          </w:tcPr>
          <w:p w14:paraId="7A6B04DB" w14:textId="77777777" w:rsidR="006B2295" w:rsidRPr="00E246B3" w:rsidRDefault="006B2295" w:rsidP="006B2295">
            <w:pPr>
              <w:jc w:val="left"/>
              <w:rPr>
                <w:szCs w:val="24"/>
              </w:rPr>
            </w:pPr>
          </w:p>
        </w:tc>
        <w:tc>
          <w:tcPr>
            <w:tcW w:w="720" w:type="dxa"/>
            <w:tcBorders>
              <w:top w:val="nil"/>
              <w:left w:val="nil"/>
              <w:bottom w:val="nil"/>
              <w:right w:val="nil"/>
            </w:tcBorders>
          </w:tcPr>
          <w:p w14:paraId="76A63D5E" w14:textId="77777777" w:rsidR="006B2295" w:rsidRPr="00E246B3" w:rsidRDefault="006B2295" w:rsidP="006B2295">
            <w:pPr>
              <w:jc w:val="left"/>
              <w:rPr>
                <w:szCs w:val="24"/>
              </w:rPr>
            </w:pPr>
          </w:p>
        </w:tc>
        <w:tc>
          <w:tcPr>
            <w:tcW w:w="2016" w:type="dxa"/>
            <w:gridSpan w:val="3"/>
            <w:tcBorders>
              <w:top w:val="nil"/>
              <w:left w:val="single" w:sz="6" w:space="0" w:color="auto"/>
              <w:bottom w:val="nil"/>
              <w:right w:val="nil"/>
            </w:tcBorders>
            <w:hideMark/>
          </w:tcPr>
          <w:p w14:paraId="628D2A12" w14:textId="77777777" w:rsidR="006B2295" w:rsidRPr="00E246B3" w:rsidRDefault="006B2295" w:rsidP="006B2295">
            <w:pPr>
              <w:jc w:val="right"/>
              <w:rPr>
                <w:szCs w:val="24"/>
              </w:rPr>
            </w:pPr>
            <w:r w:rsidRPr="00E246B3">
              <w:rPr>
                <w:szCs w:val="24"/>
              </w:rPr>
              <w:t xml:space="preserve">Name of </w:t>
            </w:r>
            <w:r w:rsidR="0063667F" w:rsidRPr="00E246B3">
              <w:rPr>
                <w:szCs w:val="24"/>
              </w:rPr>
              <w:t>Proposer</w:t>
            </w:r>
          </w:p>
        </w:tc>
        <w:tc>
          <w:tcPr>
            <w:tcW w:w="2592" w:type="dxa"/>
            <w:gridSpan w:val="3"/>
            <w:tcBorders>
              <w:top w:val="nil"/>
              <w:left w:val="nil"/>
              <w:bottom w:val="nil"/>
              <w:right w:val="single" w:sz="6" w:space="0" w:color="auto"/>
            </w:tcBorders>
            <w:hideMark/>
          </w:tcPr>
          <w:p w14:paraId="5C93D62B" w14:textId="77777777" w:rsidR="006B2295" w:rsidRPr="00E246B3" w:rsidRDefault="006B2295" w:rsidP="006B2295">
            <w:pPr>
              <w:tabs>
                <w:tab w:val="left" w:pos="2297"/>
              </w:tabs>
              <w:jc w:val="left"/>
              <w:rPr>
                <w:szCs w:val="24"/>
              </w:rPr>
            </w:pPr>
            <w:r w:rsidRPr="00E246B3">
              <w:rPr>
                <w:szCs w:val="24"/>
                <w:u w:val="single"/>
              </w:rPr>
              <w:tab/>
            </w:r>
          </w:p>
        </w:tc>
      </w:tr>
      <w:tr w:rsidR="006B2295" w:rsidRPr="00E246B3" w14:paraId="6AE8CDC7" w14:textId="77777777" w:rsidTr="006B2295">
        <w:tc>
          <w:tcPr>
            <w:tcW w:w="720" w:type="dxa"/>
            <w:tcBorders>
              <w:top w:val="nil"/>
              <w:left w:val="nil"/>
              <w:bottom w:val="nil"/>
              <w:right w:val="nil"/>
            </w:tcBorders>
          </w:tcPr>
          <w:p w14:paraId="513938AA" w14:textId="77777777" w:rsidR="006B2295" w:rsidRPr="00E246B3" w:rsidRDefault="006B2295" w:rsidP="006B2295">
            <w:pPr>
              <w:jc w:val="left"/>
              <w:rPr>
                <w:szCs w:val="24"/>
              </w:rPr>
            </w:pPr>
          </w:p>
        </w:tc>
        <w:tc>
          <w:tcPr>
            <w:tcW w:w="2952" w:type="dxa"/>
            <w:tcBorders>
              <w:top w:val="nil"/>
              <w:left w:val="nil"/>
              <w:bottom w:val="nil"/>
              <w:right w:val="nil"/>
            </w:tcBorders>
          </w:tcPr>
          <w:p w14:paraId="1B3FA096" w14:textId="77777777" w:rsidR="006B2295" w:rsidRPr="00E246B3" w:rsidRDefault="006B2295" w:rsidP="006B2295">
            <w:pPr>
              <w:jc w:val="left"/>
              <w:rPr>
                <w:szCs w:val="24"/>
              </w:rPr>
            </w:pPr>
          </w:p>
        </w:tc>
        <w:tc>
          <w:tcPr>
            <w:tcW w:w="720" w:type="dxa"/>
            <w:tcBorders>
              <w:top w:val="nil"/>
              <w:left w:val="nil"/>
              <w:bottom w:val="nil"/>
              <w:right w:val="nil"/>
            </w:tcBorders>
          </w:tcPr>
          <w:p w14:paraId="73005143" w14:textId="77777777" w:rsidR="006B2295" w:rsidRPr="00E246B3" w:rsidRDefault="006B2295" w:rsidP="006B2295">
            <w:pPr>
              <w:jc w:val="left"/>
              <w:rPr>
                <w:szCs w:val="24"/>
              </w:rPr>
            </w:pPr>
          </w:p>
        </w:tc>
        <w:tc>
          <w:tcPr>
            <w:tcW w:w="720" w:type="dxa"/>
            <w:tcBorders>
              <w:top w:val="nil"/>
              <w:left w:val="single" w:sz="6" w:space="0" w:color="auto"/>
              <w:bottom w:val="nil"/>
              <w:right w:val="nil"/>
            </w:tcBorders>
          </w:tcPr>
          <w:p w14:paraId="6E3A6F13"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52C40FEE"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46A40A2F" w14:textId="77777777" w:rsidR="006B2295" w:rsidRPr="00E246B3" w:rsidRDefault="006B2295" w:rsidP="006B2295">
            <w:pPr>
              <w:jc w:val="left"/>
              <w:rPr>
                <w:szCs w:val="24"/>
              </w:rPr>
            </w:pPr>
          </w:p>
        </w:tc>
        <w:tc>
          <w:tcPr>
            <w:tcW w:w="1296" w:type="dxa"/>
            <w:tcBorders>
              <w:top w:val="nil"/>
              <w:left w:val="nil"/>
              <w:bottom w:val="nil"/>
              <w:right w:val="single" w:sz="6" w:space="0" w:color="auto"/>
            </w:tcBorders>
          </w:tcPr>
          <w:p w14:paraId="1E27760F" w14:textId="77777777" w:rsidR="006B2295" w:rsidRPr="00E246B3" w:rsidRDefault="006B2295" w:rsidP="006B2295">
            <w:pPr>
              <w:jc w:val="left"/>
              <w:rPr>
                <w:szCs w:val="24"/>
              </w:rPr>
            </w:pPr>
          </w:p>
        </w:tc>
      </w:tr>
      <w:tr w:rsidR="006B2295" w:rsidRPr="00E246B3" w14:paraId="43705972" w14:textId="77777777" w:rsidTr="006B2295">
        <w:tc>
          <w:tcPr>
            <w:tcW w:w="720" w:type="dxa"/>
            <w:tcBorders>
              <w:top w:val="nil"/>
              <w:left w:val="nil"/>
              <w:bottom w:val="nil"/>
              <w:right w:val="nil"/>
            </w:tcBorders>
          </w:tcPr>
          <w:p w14:paraId="002B2B35" w14:textId="77777777" w:rsidR="006B2295" w:rsidRPr="00E246B3" w:rsidRDefault="006B2295" w:rsidP="006B2295">
            <w:pPr>
              <w:jc w:val="left"/>
              <w:rPr>
                <w:szCs w:val="24"/>
              </w:rPr>
            </w:pPr>
          </w:p>
        </w:tc>
        <w:tc>
          <w:tcPr>
            <w:tcW w:w="2952" w:type="dxa"/>
            <w:tcBorders>
              <w:top w:val="nil"/>
              <w:left w:val="nil"/>
              <w:bottom w:val="nil"/>
              <w:right w:val="nil"/>
            </w:tcBorders>
          </w:tcPr>
          <w:p w14:paraId="1325308D" w14:textId="77777777" w:rsidR="006B2295" w:rsidRPr="00E246B3" w:rsidRDefault="006B2295" w:rsidP="006B2295">
            <w:pPr>
              <w:jc w:val="left"/>
              <w:rPr>
                <w:szCs w:val="24"/>
              </w:rPr>
            </w:pPr>
          </w:p>
        </w:tc>
        <w:tc>
          <w:tcPr>
            <w:tcW w:w="720" w:type="dxa"/>
            <w:tcBorders>
              <w:top w:val="nil"/>
              <w:left w:val="nil"/>
              <w:bottom w:val="nil"/>
              <w:right w:val="nil"/>
            </w:tcBorders>
          </w:tcPr>
          <w:p w14:paraId="14C44FB8" w14:textId="77777777" w:rsidR="006B2295" w:rsidRPr="00E246B3" w:rsidRDefault="006B2295" w:rsidP="006B2295">
            <w:pPr>
              <w:jc w:val="left"/>
              <w:rPr>
                <w:szCs w:val="24"/>
              </w:rPr>
            </w:pPr>
          </w:p>
        </w:tc>
        <w:tc>
          <w:tcPr>
            <w:tcW w:w="720" w:type="dxa"/>
            <w:tcBorders>
              <w:top w:val="nil"/>
              <w:left w:val="single" w:sz="6" w:space="0" w:color="auto"/>
              <w:bottom w:val="nil"/>
              <w:right w:val="nil"/>
            </w:tcBorders>
          </w:tcPr>
          <w:p w14:paraId="4A32F40E"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1FC9A18C"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15474976" w14:textId="77777777" w:rsidR="006B2295" w:rsidRPr="00E246B3" w:rsidRDefault="006B2295" w:rsidP="006B2295">
            <w:pPr>
              <w:jc w:val="left"/>
              <w:rPr>
                <w:szCs w:val="24"/>
              </w:rPr>
            </w:pPr>
          </w:p>
        </w:tc>
        <w:tc>
          <w:tcPr>
            <w:tcW w:w="1296" w:type="dxa"/>
            <w:tcBorders>
              <w:top w:val="nil"/>
              <w:left w:val="nil"/>
              <w:bottom w:val="nil"/>
              <w:right w:val="single" w:sz="6" w:space="0" w:color="auto"/>
            </w:tcBorders>
          </w:tcPr>
          <w:p w14:paraId="6AD9DFEC" w14:textId="77777777" w:rsidR="006B2295" w:rsidRPr="00E246B3" w:rsidRDefault="006B2295" w:rsidP="006B2295">
            <w:pPr>
              <w:jc w:val="left"/>
              <w:rPr>
                <w:szCs w:val="24"/>
              </w:rPr>
            </w:pPr>
          </w:p>
        </w:tc>
      </w:tr>
      <w:tr w:rsidR="006B2295" w:rsidRPr="00E246B3" w14:paraId="618AB324" w14:textId="77777777" w:rsidTr="006B2295">
        <w:tc>
          <w:tcPr>
            <w:tcW w:w="720" w:type="dxa"/>
            <w:tcBorders>
              <w:top w:val="nil"/>
              <w:left w:val="nil"/>
              <w:bottom w:val="nil"/>
              <w:right w:val="nil"/>
            </w:tcBorders>
          </w:tcPr>
          <w:p w14:paraId="482435DE" w14:textId="77777777" w:rsidR="006B2295" w:rsidRPr="00E246B3" w:rsidRDefault="006B2295" w:rsidP="006B2295">
            <w:pPr>
              <w:jc w:val="left"/>
              <w:rPr>
                <w:szCs w:val="24"/>
              </w:rPr>
            </w:pPr>
          </w:p>
        </w:tc>
        <w:tc>
          <w:tcPr>
            <w:tcW w:w="2952" w:type="dxa"/>
            <w:tcBorders>
              <w:top w:val="nil"/>
              <w:left w:val="nil"/>
              <w:bottom w:val="nil"/>
              <w:right w:val="nil"/>
            </w:tcBorders>
          </w:tcPr>
          <w:p w14:paraId="30335C1E" w14:textId="77777777" w:rsidR="006B2295" w:rsidRPr="00E246B3" w:rsidRDefault="006B2295" w:rsidP="006B2295">
            <w:pPr>
              <w:jc w:val="left"/>
              <w:rPr>
                <w:szCs w:val="24"/>
              </w:rPr>
            </w:pPr>
          </w:p>
        </w:tc>
        <w:tc>
          <w:tcPr>
            <w:tcW w:w="720" w:type="dxa"/>
            <w:tcBorders>
              <w:top w:val="nil"/>
              <w:left w:val="nil"/>
              <w:bottom w:val="nil"/>
              <w:right w:val="nil"/>
            </w:tcBorders>
          </w:tcPr>
          <w:p w14:paraId="3D61B5E7" w14:textId="77777777" w:rsidR="006B2295" w:rsidRPr="00E246B3" w:rsidRDefault="006B2295" w:rsidP="006B2295">
            <w:pPr>
              <w:jc w:val="left"/>
              <w:rPr>
                <w:szCs w:val="24"/>
              </w:rPr>
            </w:pPr>
          </w:p>
        </w:tc>
        <w:tc>
          <w:tcPr>
            <w:tcW w:w="2016" w:type="dxa"/>
            <w:gridSpan w:val="3"/>
            <w:tcBorders>
              <w:top w:val="nil"/>
              <w:left w:val="single" w:sz="6" w:space="0" w:color="auto"/>
              <w:bottom w:val="nil"/>
              <w:right w:val="nil"/>
            </w:tcBorders>
            <w:hideMark/>
          </w:tcPr>
          <w:p w14:paraId="688C31F0" w14:textId="77777777" w:rsidR="006B2295" w:rsidRPr="00E246B3" w:rsidRDefault="006B2295" w:rsidP="006B2295">
            <w:pPr>
              <w:jc w:val="right"/>
              <w:rPr>
                <w:szCs w:val="24"/>
              </w:rPr>
            </w:pPr>
            <w:r w:rsidRPr="00E246B3">
              <w:rPr>
                <w:szCs w:val="24"/>
              </w:rPr>
              <w:t xml:space="preserve">Signature of </w:t>
            </w:r>
            <w:r w:rsidR="0063667F" w:rsidRPr="00E246B3">
              <w:rPr>
                <w:szCs w:val="24"/>
              </w:rPr>
              <w:t>Proposer</w:t>
            </w:r>
          </w:p>
        </w:tc>
        <w:tc>
          <w:tcPr>
            <w:tcW w:w="2592" w:type="dxa"/>
            <w:gridSpan w:val="3"/>
            <w:tcBorders>
              <w:top w:val="nil"/>
              <w:left w:val="nil"/>
              <w:bottom w:val="nil"/>
              <w:right w:val="single" w:sz="6" w:space="0" w:color="auto"/>
            </w:tcBorders>
            <w:hideMark/>
          </w:tcPr>
          <w:p w14:paraId="6564A7EA" w14:textId="77777777" w:rsidR="006B2295" w:rsidRPr="00E246B3" w:rsidRDefault="006B2295" w:rsidP="006B2295">
            <w:pPr>
              <w:tabs>
                <w:tab w:val="left" w:pos="2297"/>
              </w:tabs>
              <w:jc w:val="left"/>
              <w:rPr>
                <w:szCs w:val="24"/>
              </w:rPr>
            </w:pPr>
            <w:r w:rsidRPr="00E246B3">
              <w:rPr>
                <w:szCs w:val="24"/>
                <w:u w:val="single"/>
              </w:rPr>
              <w:tab/>
            </w:r>
          </w:p>
        </w:tc>
      </w:tr>
      <w:tr w:rsidR="006B2295" w:rsidRPr="00E246B3" w14:paraId="49F614D9" w14:textId="77777777" w:rsidTr="006B2295">
        <w:tc>
          <w:tcPr>
            <w:tcW w:w="720" w:type="dxa"/>
            <w:tcBorders>
              <w:top w:val="nil"/>
              <w:left w:val="nil"/>
              <w:bottom w:val="nil"/>
              <w:right w:val="nil"/>
            </w:tcBorders>
          </w:tcPr>
          <w:p w14:paraId="210764F1" w14:textId="77777777" w:rsidR="006B2295" w:rsidRPr="00E246B3" w:rsidRDefault="006B2295" w:rsidP="006B2295">
            <w:pPr>
              <w:jc w:val="left"/>
              <w:rPr>
                <w:szCs w:val="24"/>
              </w:rPr>
            </w:pPr>
          </w:p>
        </w:tc>
        <w:tc>
          <w:tcPr>
            <w:tcW w:w="2952" w:type="dxa"/>
            <w:tcBorders>
              <w:top w:val="nil"/>
              <w:left w:val="nil"/>
              <w:bottom w:val="nil"/>
              <w:right w:val="nil"/>
            </w:tcBorders>
          </w:tcPr>
          <w:p w14:paraId="33B82481" w14:textId="77777777" w:rsidR="006B2295" w:rsidRPr="00E246B3" w:rsidRDefault="006B2295" w:rsidP="006B2295">
            <w:pPr>
              <w:jc w:val="left"/>
              <w:rPr>
                <w:szCs w:val="24"/>
              </w:rPr>
            </w:pPr>
          </w:p>
        </w:tc>
        <w:tc>
          <w:tcPr>
            <w:tcW w:w="720" w:type="dxa"/>
            <w:tcBorders>
              <w:top w:val="nil"/>
              <w:left w:val="nil"/>
              <w:bottom w:val="nil"/>
              <w:right w:val="nil"/>
            </w:tcBorders>
          </w:tcPr>
          <w:p w14:paraId="3A5D301F" w14:textId="77777777" w:rsidR="006B2295" w:rsidRPr="00E246B3" w:rsidRDefault="006B2295" w:rsidP="006B2295">
            <w:pPr>
              <w:jc w:val="left"/>
              <w:rPr>
                <w:szCs w:val="24"/>
              </w:rPr>
            </w:pPr>
          </w:p>
        </w:tc>
        <w:tc>
          <w:tcPr>
            <w:tcW w:w="720" w:type="dxa"/>
            <w:tcBorders>
              <w:top w:val="nil"/>
              <w:left w:val="single" w:sz="6" w:space="0" w:color="auto"/>
              <w:bottom w:val="single" w:sz="6" w:space="0" w:color="auto"/>
              <w:right w:val="nil"/>
            </w:tcBorders>
          </w:tcPr>
          <w:p w14:paraId="240BE523" w14:textId="77777777" w:rsidR="006B2295" w:rsidRPr="00E246B3" w:rsidRDefault="006B2295" w:rsidP="006B2295">
            <w:pPr>
              <w:jc w:val="left"/>
              <w:rPr>
                <w:szCs w:val="24"/>
              </w:rPr>
            </w:pPr>
          </w:p>
        </w:tc>
        <w:tc>
          <w:tcPr>
            <w:tcW w:w="1296" w:type="dxa"/>
            <w:gridSpan w:val="2"/>
            <w:tcBorders>
              <w:top w:val="nil"/>
              <w:left w:val="nil"/>
              <w:bottom w:val="single" w:sz="6" w:space="0" w:color="auto"/>
              <w:right w:val="nil"/>
            </w:tcBorders>
          </w:tcPr>
          <w:p w14:paraId="77623B50" w14:textId="77777777" w:rsidR="006B2295" w:rsidRPr="00E246B3" w:rsidRDefault="006B2295" w:rsidP="006B2295">
            <w:pPr>
              <w:jc w:val="left"/>
              <w:rPr>
                <w:szCs w:val="24"/>
              </w:rPr>
            </w:pPr>
          </w:p>
        </w:tc>
        <w:tc>
          <w:tcPr>
            <w:tcW w:w="1296" w:type="dxa"/>
            <w:gridSpan w:val="2"/>
            <w:tcBorders>
              <w:top w:val="nil"/>
              <w:left w:val="nil"/>
              <w:bottom w:val="single" w:sz="6" w:space="0" w:color="auto"/>
              <w:right w:val="nil"/>
            </w:tcBorders>
          </w:tcPr>
          <w:p w14:paraId="0E8A76D5" w14:textId="77777777" w:rsidR="006B2295" w:rsidRPr="00E246B3" w:rsidRDefault="006B2295" w:rsidP="006B2295">
            <w:pPr>
              <w:jc w:val="left"/>
              <w:rPr>
                <w:szCs w:val="24"/>
              </w:rPr>
            </w:pPr>
          </w:p>
        </w:tc>
        <w:tc>
          <w:tcPr>
            <w:tcW w:w="1296" w:type="dxa"/>
            <w:tcBorders>
              <w:top w:val="nil"/>
              <w:left w:val="nil"/>
              <w:bottom w:val="single" w:sz="6" w:space="0" w:color="auto"/>
              <w:right w:val="single" w:sz="6" w:space="0" w:color="auto"/>
            </w:tcBorders>
          </w:tcPr>
          <w:p w14:paraId="70FD8C23" w14:textId="77777777" w:rsidR="006B2295" w:rsidRPr="00E246B3" w:rsidRDefault="006B2295" w:rsidP="006B2295">
            <w:pPr>
              <w:jc w:val="left"/>
              <w:rPr>
                <w:szCs w:val="24"/>
              </w:rPr>
            </w:pPr>
          </w:p>
        </w:tc>
      </w:tr>
      <w:tr w:rsidR="006B2295" w:rsidRPr="00E246B3" w14:paraId="4FA95C89" w14:textId="77777777" w:rsidTr="006B2295">
        <w:tc>
          <w:tcPr>
            <w:tcW w:w="9000" w:type="dxa"/>
            <w:gridSpan w:val="9"/>
            <w:tcBorders>
              <w:top w:val="nil"/>
              <w:left w:val="nil"/>
              <w:bottom w:val="nil"/>
              <w:right w:val="nil"/>
            </w:tcBorders>
          </w:tcPr>
          <w:p w14:paraId="008AA5AC" w14:textId="77777777" w:rsidR="006B2295" w:rsidRPr="00E246B3" w:rsidRDefault="006B2295" w:rsidP="006B2295">
            <w:pPr>
              <w:jc w:val="left"/>
              <w:rPr>
                <w:szCs w:val="24"/>
              </w:rPr>
            </w:pPr>
          </w:p>
          <w:p w14:paraId="62026CFB" w14:textId="77777777" w:rsidR="006B2295" w:rsidRPr="00E246B3" w:rsidRDefault="006B2295" w:rsidP="006B2295">
            <w:pPr>
              <w:jc w:val="left"/>
              <w:rPr>
                <w:szCs w:val="24"/>
              </w:rPr>
            </w:pPr>
            <w:r w:rsidRPr="00E246B3">
              <w:rPr>
                <w:szCs w:val="24"/>
                <w:vertAlign w:val="superscript"/>
              </w:rPr>
              <w:t>1</w:t>
            </w:r>
            <w:r w:rsidRPr="00E246B3">
              <w:rPr>
                <w:szCs w:val="24"/>
              </w:rPr>
              <w:t xml:space="preserve"> </w:t>
            </w:r>
            <w:r w:rsidRPr="00E246B3">
              <w:rPr>
                <w:sz w:val="20"/>
              </w:rPr>
              <w:t xml:space="preserve">Specify currency in accordance with specifications in </w:t>
            </w:r>
            <w:r w:rsidR="00923E18" w:rsidRPr="00E246B3">
              <w:rPr>
                <w:sz w:val="18"/>
                <w:szCs w:val="18"/>
              </w:rPr>
              <w:t>ITP 31.</w:t>
            </w:r>
            <w:r w:rsidRPr="00E246B3">
              <w:rPr>
                <w:sz w:val="20"/>
              </w:rPr>
              <w:t xml:space="preserve"> Create and use  as many columns for Foreign Currency requirement as there are foreign currencies</w:t>
            </w:r>
          </w:p>
          <w:p w14:paraId="121BCD8D" w14:textId="77777777" w:rsidR="006B2295" w:rsidRPr="00E246B3" w:rsidRDefault="006B2295" w:rsidP="006B2295">
            <w:pPr>
              <w:jc w:val="left"/>
              <w:rPr>
                <w:szCs w:val="24"/>
              </w:rPr>
            </w:pPr>
          </w:p>
        </w:tc>
      </w:tr>
    </w:tbl>
    <w:p w14:paraId="2F4FC418" w14:textId="77777777" w:rsidR="006B2295" w:rsidRPr="00E246B3" w:rsidRDefault="006B2295" w:rsidP="006B2295"/>
    <w:p w14:paraId="22229BC5" w14:textId="77777777" w:rsidR="006B2295" w:rsidRPr="00E246B3" w:rsidRDefault="006B2295" w:rsidP="006B2295"/>
    <w:p w14:paraId="24BEA03F" w14:textId="77777777" w:rsidR="006B2295" w:rsidRPr="00E246B3" w:rsidRDefault="006B2295" w:rsidP="00067FDE">
      <w:pPr>
        <w:pStyle w:val="SPDForm2"/>
      </w:pPr>
      <w:r w:rsidRPr="00E246B3">
        <w:rPr>
          <w:sz w:val="32"/>
        </w:rPr>
        <w:br w:type="page"/>
      </w:r>
      <w:bookmarkStart w:id="586" w:name="_Toc197236031"/>
      <w:bookmarkStart w:id="587" w:name="_Toc450646396"/>
      <w:bookmarkStart w:id="588" w:name="_Toc72164485"/>
      <w:r w:rsidRPr="00E246B3">
        <w:t>Schedule No. 6.  Recommended Spare Parts</w:t>
      </w:r>
      <w:bookmarkEnd w:id="586"/>
      <w:bookmarkEnd w:id="587"/>
      <w:bookmarkEnd w:id="588"/>
    </w:p>
    <w:p w14:paraId="401655E5" w14:textId="77777777"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641"/>
        <w:gridCol w:w="79"/>
        <w:gridCol w:w="1296"/>
        <w:gridCol w:w="1235"/>
        <w:gridCol w:w="61"/>
        <w:gridCol w:w="1296"/>
      </w:tblGrid>
      <w:tr w:rsidR="006B2295" w:rsidRPr="00E246B3" w14:paraId="26D3E979" w14:textId="77777777" w:rsidTr="006B2295">
        <w:tc>
          <w:tcPr>
            <w:tcW w:w="720" w:type="dxa"/>
            <w:tcBorders>
              <w:top w:val="single" w:sz="6" w:space="0" w:color="auto"/>
              <w:left w:val="single" w:sz="6" w:space="0" w:color="auto"/>
              <w:bottom w:val="nil"/>
              <w:right w:val="nil"/>
            </w:tcBorders>
            <w:hideMark/>
          </w:tcPr>
          <w:p w14:paraId="33EA1732" w14:textId="77777777" w:rsidR="006B2295" w:rsidRPr="00E246B3" w:rsidRDefault="006B2295" w:rsidP="006B2295">
            <w:pPr>
              <w:jc w:val="center"/>
              <w:rPr>
                <w:sz w:val="20"/>
              </w:rPr>
            </w:pPr>
            <w:r w:rsidRPr="00E246B3">
              <w:rPr>
                <w:sz w:val="20"/>
              </w:rPr>
              <w:t>Item</w:t>
            </w:r>
          </w:p>
        </w:tc>
        <w:tc>
          <w:tcPr>
            <w:tcW w:w="3672" w:type="dxa"/>
            <w:gridSpan w:val="2"/>
            <w:tcBorders>
              <w:top w:val="single" w:sz="6" w:space="0" w:color="auto"/>
              <w:left w:val="single" w:sz="6" w:space="0" w:color="auto"/>
              <w:bottom w:val="nil"/>
              <w:right w:val="single" w:sz="6" w:space="0" w:color="auto"/>
            </w:tcBorders>
            <w:hideMark/>
          </w:tcPr>
          <w:p w14:paraId="3688AD4F" w14:textId="77777777" w:rsidR="006B2295" w:rsidRPr="00E246B3" w:rsidRDefault="006B2295" w:rsidP="006B2295">
            <w:pPr>
              <w:jc w:val="center"/>
              <w:rPr>
                <w:sz w:val="20"/>
              </w:rPr>
            </w:pPr>
            <w:r w:rsidRPr="00E246B3">
              <w:rPr>
                <w:sz w:val="20"/>
              </w:rPr>
              <w:t>Description</w:t>
            </w:r>
          </w:p>
        </w:tc>
        <w:tc>
          <w:tcPr>
            <w:tcW w:w="641" w:type="dxa"/>
            <w:tcBorders>
              <w:top w:val="single" w:sz="6" w:space="0" w:color="auto"/>
              <w:left w:val="single" w:sz="6" w:space="0" w:color="auto"/>
              <w:bottom w:val="nil"/>
              <w:right w:val="single" w:sz="6" w:space="0" w:color="auto"/>
            </w:tcBorders>
            <w:hideMark/>
          </w:tcPr>
          <w:p w14:paraId="346D88DD" w14:textId="77777777" w:rsidR="006B2295" w:rsidRPr="00E246B3" w:rsidRDefault="006B2295" w:rsidP="006B2295">
            <w:pPr>
              <w:jc w:val="center"/>
              <w:rPr>
                <w:sz w:val="20"/>
              </w:rPr>
            </w:pPr>
            <w:r w:rsidRPr="00E246B3">
              <w:rPr>
                <w:sz w:val="20"/>
              </w:rPr>
              <w:t>Qty.</w:t>
            </w:r>
          </w:p>
        </w:tc>
        <w:tc>
          <w:tcPr>
            <w:tcW w:w="2610" w:type="dxa"/>
            <w:gridSpan w:val="3"/>
            <w:tcBorders>
              <w:top w:val="single" w:sz="6" w:space="0" w:color="auto"/>
              <w:left w:val="nil"/>
              <w:bottom w:val="nil"/>
              <w:right w:val="nil"/>
            </w:tcBorders>
            <w:hideMark/>
          </w:tcPr>
          <w:p w14:paraId="692865F7" w14:textId="77777777" w:rsidR="006B2295" w:rsidRPr="00E246B3" w:rsidRDefault="006B2295" w:rsidP="006B2295">
            <w:pPr>
              <w:jc w:val="center"/>
              <w:rPr>
                <w:sz w:val="20"/>
              </w:rPr>
            </w:pPr>
            <w:r w:rsidRPr="00E246B3">
              <w:rPr>
                <w:sz w:val="20"/>
              </w:rPr>
              <w:t>Unit Price</w:t>
            </w:r>
          </w:p>
        </w:tc>
        <w:tc>
          <w:tcPr>
            <w:tcW w:w="1357" w:type="dxa"/>
            <w:gridSpan w:val="2"/>
            <w:tcBorders>
              <w:top w:val="single" w:sz="6" w:space="0" w:color="auto"/>
              <w:left w:val="single" w:sz="6" w:space="0" w:color="auto"/>
              <w:bottom w:val="nil"/>
              <w:right w:val="single" w:sz="6" w:space="0" w:color="auto"/>
            </w:tcBorders>
            <w:hideMark/>
          </w:tcPr>
          <w:p w14:paraId="4DDCB335" w14:textId="77777777" w:rsidR="006B2295" w:rsidRPr="00E246B3" w:rsidRDefault="006B2295" w:rsidP="006B2295">
            <w:pPr>
              <w:jc w:val="center"/>
              <w:rPr>
                <w:sz w:val="20"/>
              </w:rPr>
            </w:pPr>
            <w:r w:rsidRPr="00E246B3">
              <w:rPr>
                <w:sz w:val="20"/>
              </w:rPr>
              <w:t>Total Price</w:t>
            </w:r>
          </w:p>
        </w:tc>
      </w:tr>
      <w:tr w:rsidR="006B2295" w:rsidRPr="00E246B3" w14:paraId="7B79C89C" w14:textId="77777777" w:rsidTr="006B2295">
        <w:tc>
          <w:tcPr>
            <w:tcW w:w="720" w:type="dxa"/>
            <w:tcBorders>
              <w:top w:val="nil"/>
              <w:left w:val="single" w:sz="6" w:space="0" w:color="auto"/>
              <w:bottom w:val="nil"/>
              <w:right w:val="nil"/>
            </w:tcBorders>
          </w:tcPr>
          <w:p w14:paraId="2AB08C0B" w14:textId="77777777" w:rsidR="006B2295" w:rsidRPr="00E246B3" w:rsidRDefault="006B2295" w:rsidP="006B2295">
            <w:pPr>
              <w:rPr>
                <w:sz w:val="20"/>
              </w:rPr>
            </w:pPr>
          </w:p>
        </w:tc>
        <w:tc>
          <w:tcPr>
            <w:tcW w:w="3672" w:type="dxa"/>
            <w:gridSpan w:val="2"/>
            <w:tcBorders>
              <w:top w:val="nil"/>
              <w:left w:val="single" w:sz="6" w:space="0" w:color="auto"/>
              <w:bottom w:val="nil"/>
              <w:right w:val="single" w:sz="6" w:space="0" w:color="auto"/>
            </w:tcBorders>
          </w:tcPr>
          <w:p w14:paraId="51F9479B" w14:textId="77777777" w:rsidR="006B2295" w:rsidRPr="00E246B3" w:rsidRDefault="006B2295" w:rsidP="006B2295">
            <w:pPr>
              <w:rPr>
                <w:sz w:val="20"/>
              </w:rPr>
            </w:pPr>
          </w:p>
        </w:tc>
        <w:tc>
          <w:tcPr>
            <w:tcW w:w="641" w:type="dxa"/>
            <w:tcBorders>
              <w:top w:val="nil"/>
              <w:left w:val="single" w:sz="6" w:space="0" w:color="auto"/>
              <w:bottom w:val="nil"/>
              <w:right w:val="single" w:sz="6" w:space="0" w:color="auto"/>
            </w:tcBorders>
          </w:tcPr>
          <w:p w14:paraId="633CD555" w14:textId="77777777" w:rsidR="006B2295" w:rsidRPr="00E246B3" w:rsidRDefault="006B2295" w:rsidP="006B2295">
            <w:pPr>
              <w:rPr>
                <w:sz w:val="20"/>
              </w:rPr>
            </w:pPr>
          </w:p>
        </w:tc>
        <w:tc>
          <w:tcPr>
            <w:tcW w:w="1375" w:type="dxa"/>
            <w:gridSpan w:val="2"/>
            <w:tcBorders>
              <w:top w:val="single" w:sz="6" w:space="0" w:color="auto"/>
              <w:left w:val="nil"/>
              <w:bottom w:val="nil"/>
              <w:right w:val="nil"/>
            </w:tcBorders>
            <w:hideMark/>
          </w:tcPr>
          <w:p w14:paraId="2FD0F76B" w14:textId="77777777" w:rsidR="006B2295" w:rsidRPr="00E246B3" w:rsidRDefault="006B2295" w:rsidP="006B2295">
            <w:pPr>
              <w:jc w:val="center"/>
              <w:rPr>
                <w:sz w:val="20"/>
              </w:rPr>
            </w:pPr>
            <w:r w:rsidRPr="00E246B3">
              <w:rPr>
                <w:sz w:val="20"/>
              </w:rPr>
              <w:t>CIF or CIP</w:t>
            </w:r>
          </w:p>
          <w:p w14:paraId="7EB0A008" w14:textId="77777777" w:rsidR="006B2295" w:rsidRPr="00E246B3" w:rsidRDefault="006B2295" w:rsidP="006B2295">
            <w:pPr>
              <w:jc w:val="center"/>
              <w:rPr>
                <w:sz w:val="20"/>
              </w:rPr>
            </w:pPr>
            <w:r w:rsidRPr="00E246B3">
              <w:rPr>
                <w:sz w:val="20"/>
              </w:rPr>
              <w:t>(foreign parts)</w:t>
            </w:r>
          </w:p>
        </w:tc>
        <w:tc>
          <w:tcPr>
            <w:tcW w:w="1235" w:type="dxa"/>
            <w:tcBorders>
              <w:top w:val="single" w:sz="6" w:space="0" w:color="auto"/>
              <w:left w:val="single" w:sz="6" w:space="0" w:color="auto"/>
              <w:bottom w:val="nil"/>
              <w:right w:val="single" w:sz="6" w:space="0" w:color="auto"/>
            </w:tcBorders>
            <w:hideMark/>
          </w:tcPr>
          <w:p w14:paraId="58F83CC7" w14:textId="77777777" w:rsidR="006B2295" w:rsidRPr="00E246B3" w:rsidRDefault="006B2295" w:rsidP="006B2295">
            <w:pPr>
              <w:jc w:val="center"/>
              <w:rPr>
                <w:sz w:val="20"/>
              </w:rPr>
            </w:pPr>
            <w:r w:rsidRPr="00E246B3">
              <w:rPr>
                <w:sz w:val="20"/>
              </w:rPr>
              <w:t xml:space="preserve">EXW </w:t>
            </w:r>
          </w:p>
          <w:p w14:paraId="46409175" w14:textId="77777777" w:rsidR="006B2295" w:rsidRPr="00E246B3" w:rsidRDefault="006B2295" w:rsidP="006B2295">
            <w:pPr>
              <w:jc w:val="center"/>
              <w:rPr>
                <w:sz w:val="20"/>
              </w:rPr>
            </w:pPr>
            <w:r w:rsidRPr="00E246B3">
              <w:rPr>
                <w:sz w:val="20"/>
              </w:rPr>
              <w:t>(local parts)</w:t>
            </w:r>
          </w:p>
        </w:tc>
        <w:tc>
          <w:tcPr>
            <w:tcW w:w="1357" w:type="dxa"/>
            <w:gridSpan w:val="2"/>
            <w:tcBorders>
              <w:top w:val="nil"/>
              <w:left w:val="nil"/>
              <w:bottom w:val="nil"/>
              <w:right w:val="single" w:sz="6" w:space="0" w:color="auto"/>
            </w:tcBorders>
          </w:tcPr>
          <w:p w14:paraId="36191650" w14:textId="77777777" w:rsidR="006B2295" w:rsidRPr="00E246B3" w:rsidRDefault="006B2295" w:rsidP="006B2295">
            <w:pPr>
              <w:rPr>
                <w:sz w:val="20"/>
              </w:rPr>
            </w:pPr>
          </w:p>
        </w:tc>
      </w:tr>
      <w:tr w:rsidR="006B2295" w:rsidRPr="00E246B3" w14:paraId="077C4C30" w14:textId="77777777" w:rsidTr="006B2295">
        <w:tc>
          <w:tcPr>
            <w:tcW w:w="720" w:type="dxa"/>
            <w:tcBorders>
              <w:top w:val="nil"/>
              <w:left w:val="single" w:sz="6" w:space="0" w:color="auto"/>
              <w:bottom w:val="single" w:sz="6" w:space="0" w:color="auto"/>
              <w:right w:val="nil"/>
            </w:tcBorders>
          </w:tcPr>
          <w:p w14:paraId="0A1208CE" w14:textId="77777777" w:rsidR="006B2295" w:rsidRPr="00E246B3" w:rsidRDefault="006B2295" w:rsidP="006B2295">
            <w:pPr>
              <w:rPr>
                <w:sz w:val="20"/>
              </w:rPr>
            </w:pPr>
          </w:p>
        </w:tc>
        <w:tc>
          <w:tcPr>
            <w:tcW w:w="3672" w:type="dxa"/>
            <w:gridSpan w:val="2"/>
            <w:tcBorders>
              <w:top w:val="nil"/>
              <w:left w:val="single" w:sz="6" w:space="0" w:color="auto"/>
              <w:bottom w:val="single" w:sz="6" w:space="0" w:color="auto"/>
              <w:right w:val="single" w:sz="6" w:space="0" w:color="auto"/>
            </w:tcBorders>
          </w:tcPr>
          <w:p w14:paraId="70E86B53" w14:textId="77777777" w:rsidR="006B2295" w:rsidRPr="00E246B3" w:rsidRDefault="006B2295" w:rsidP="006B2295">
            <w:pPr>
              <w:rPr>
                <w:sz w:val="20"/>
              </w:rPr>
            </w:pPr>
          </w:p>
        </w:tc>
        <w:tc>
          <w:tcPr>
            <w:tcW w:w="641" w:type="dxa"/>
            <w:tcBorders>
              <w:top w:val="nil"/>
              <w:left w:val="single" w:sz="6" w:space="0" w:color="auto"/>
              <w:bottom w:val="single" w:sz="6" w:space="0" w:color="auto"/>
              <w:right w:val="single" w:sz="6" w:space="0" w:color="auto"/>
            </w:tcBorders>
            <w:hideMark/>
          </w:tcPr>
          <w:p w14:paraId="1F6A3A9A" w14:textId="77777777" w:rsidR="006B2295" w:rsidRPr="00E246B3" w:rsidRDefault="006B2295" w:rsidP="006B2295">
            <w:pPr>
              <w:jc w:val="center"/>
              <w:rPr>
                <w:i/>
                <w:sz w:val="20"/>
              </w:rPr>
            </w:pPr>
            <w:r w:rsidRPr="00E246B3">
              <w:rPr>
                <w:i/>
                <w:sz w:val="20"/>
              </w:rPr>
              <w:t>(1)</w:t>
            </w:r>
          </w:p>
        </w:tc>
        <w:tc>
          <w:tcPr>
            <w:tcW w:w="1375" w:type="dxa"/>
            <w:gridSpan w:val="2"/>
            <w:tcBorders>
              <w:top w:val="nil"/>
              <w:left w:val="nil"/>
              <w:bottom w:val="single" w:sz="6" w:space="0" w:color="auto"/>
              <w:right w:val="nil"/>
            </w:tcBorders>
            <w:hideMark/>
          </w:tcPr>
          <w:p w14:paraId="4956EBB4" w14:textId="77777777" w:rsidR="006B2295" w:rsidRPr="00E246B3" w:rsidRDefault="006B2295" w:rsidP="006B2295">
            <w:pPr>
              <w:jc w:val="center"/>
              <w:rPr>
                <w:i/>
                <w:sz w:val="20"/>
              </w:rPr>
            </w:pPr>
            <w:r w:rsidRPr="00E246B3">
              <w:rPr>
                <w:i/>
                <w:sz w:val="20"/>
              </w:rPr>
              <w:t>(2)</w:t>
            </w:r>
          </w:p>
        </w:tc>
        <w:tc>
          <w:tcPr>
            <w:tcW w:w="1235" w:type="dxa"/>
            <w:tcBorders>
              <w:top w:val="nil"/>
              <w:left w:val="single" w:sz="6" w:space="0" w:color="auto"/>
              <w:bottom w:val="single" w:sz="6" w:space="0" w:color="auto"/>
              <w:right w:val="single" w:sz="6" w:space="0" w:color="auto"/>
            </w:tcBorders>
            <w:hideMark/>
          </w:tcPr>
          <w:p w14:paraId="269D365A" w14:textId="77777777" w:rsidR="006B2295" w:rsidRPr="00E246B3" w:rsidRDefault="006B2295" w:rsidP="006B2295">
            <w:pPr>
              <w:jc w:val="center"/>
              <w:rPr>
                <w:i/>
                <w:sz w:val="20"/>
              </w:rPr>
            </w:pPr>
            <w:r w:rsidRPr="00E246B3">
              <w:rPr>
                <w:i/>
                <w:sz w:val="20"/>
              </w:rPr>
              <w:t>(3)</w:t>
            </w:r>
          </w:p>
        </w:tc>
        <w:tc>
          <w:tcPr>
            <w:tcW w:w="1357" w:type="dxa"/>
            <w:gridSpan w:val="2"/>
            <w:tcBorders>
              <w:top w:val="nil"/>
              <w:left w:val="nil"/>
              <w:bottom w:val="single" w:sz="6" w:space="0" w:color="auto"/>
              <w:right w:val="single" w:sz="6" w:space="0" w:color="auto"/>
            </w:tcBorders>
            <w:hideMark/>
          </w:tcPr>
          <w:p w14:paraId="783AEBFD" w14:textId="77777777" w:rsidR="006B2295" w:rsidRPr="00E246B3" w:rsidRDefault="006B2295" w:rsidP="006B2295">
            <w:pPr>
              <w:jc w:val="center"/>
              <w:rPr>
                <w:i/>
                <w:sz w:val="20"/>
              </w:rPr>
            </w:pPr>
            <w:r w:rsidRPr="00E246B3">
              <w:rPr>
                <w:i/>
                <w:sz w:val="20"/>
              </w:rPr>
              <w:t>(1) x (2) or(3)</w:t>
            </w:r>
          </w:p>
        </w:tc>
      </w:tr>
      <w:tr w:rsidR="006B2295" w:rsidRPr="00E246B3" w14:paraId="0AB4D1A3" w14:textId="77777777" w:rsidTr="006B2295">
        <w:tc>
          <w:tcPr>
            <w:tcW w:w="720" w:type="dxa"/>
            <w:tcBorders>
              <w:top w:val="single" w:sz="6" w:space="0" w:color="auto"/>
              <w:left w:val="single" w:sz="6" w:space="0" w:color="auto"/>
              <w:bottom w:val="dotted" w:sz="4" w:space="0" w:color="auto"/>
              <w:right w:val="nil"/>
            </w:tcBorders>
          </w:tcPr>
          <w:p w14:paraId="468389E8" w14:textId="77777777" w:rsidR="006B2295" w:rsidRPr="00E246B3" w:rsidRDefault="006B2295" w:rsidP="006B2295">
            <w:pPr>
              <w:jc w:val="left"/>
              <w:rPr>
                <w:sz w:val="20"/>
              </w:rPr>
            </w:pPr>
          </w:p>
        </w:tc>
        <w:tc>
          <w:tcPr>
            <w:tcW w:w="3672" w:type="dxa"/>
            <w:gridSpan w:val="2"/>
            <w:tcBorders>
              <w:top w:val="single" w:sz="6" w:space="0" w:color="auto"/>
              <w:left w:val="single" w:sz="6" w:space="0" w:color="auto"/>
              <w:bottom w:val="dotted" w:sz="4" w:space="0" w:color="auto"/>
              <w:right w:val="single" w:sz="6" w:space="0" w:color="auto"/>
            </w:tcBorders>
          </w:tcPr>
          <w:p w14:paraId="3F4E5329" w14:textId="77777777" w:rsidR="006B2295" w:rsidRPr="00E246B3" w:rsidRDefault="006B2295" w:rsidP="006B2295">
            <w:pPr>
              <w:jc w:val="left"/>
              <w:rPr>
                <w:sz w:val="20"/>
              </w:rPr>
            </w:pPr>
          </w:p>
        </w:tc>
        <w:tc>
          <w:tcPr>
            <w:tcW w:w="641" w:type="dxa"/>
            <w:tcBorders>
              <w:top w:val="single" w:sz="6" w:space="0" w:color="auto"/>
              <w:left w:val="single" w:sz="6" w:space="0" w:color="auto"/>
              <w:bottom w:val="dotted" w:sz="4" w:space="0" w:color="auto"/>
              <w:right w:val="single" w:sz="6" w:space="0" w:color="auto"/>
            </w:tcBorders>
          </w:tcPr>
          <w:p w14:paraId="3AD9297B" w14:textId="77777777" w:rsidR="006B2295" w:rsidRPr="00E246B3" w:rsidRDefault="006B2295" w:rsidP="006B2295">
            <w:pPr>
              <w:jc w:val="left"/>
              <w:rPr>
                <w:sz w:val="20"/>
              </w:rPr>
            </w:pPr>
          </w:p>
        </w:tc>
        <w:tc>
          <w:tcPr>
            <w:tcW w:w="1375" w:type="dxa"/>
            <w:gridSpan w:val="2"/>
            <w:tcBorders>
              <w:top w:val="single" w:sz="6" w:space="0" w:color="auto"/>
              <w:left w:val="nil"/>
              <w:bottom w:val="dotted" w:sz="4" w:space="0" w:color="auto"/>
              <w:right w:val="nil"/>
            </w:tcBorders>
          </w:tcPr>
          <w:p w14:paraId="38192881" w14:textId="77777777" w:rsidR="006B2295" w:rsidRPr="00E246B3" w:rsidRDefault="006B2295" w:rsidP="006B2295">
            <w:pPr>
              <w:jc w:val="left"/>
              <w:rPr>
                <w:sz w:val="20"/>
              </w:rPr>
            </w:pPr>
          </w:p>
        </w:tc>
        <w:tc>
          <w:tcPr>
            <w:tcW w:w="1235" w:type="dxa"/>
            <w:tcBorders>
              <w:top w:val="single" w:sz="6" w:space="0" w:color="auto"/>
              <w:left w:val="single" w:sz="6" w:space="0" w:color="auto"/>
              <w:bottom w:val="dotted" w:sz="4" w:space="0" w:color="auto"/>
              <w:right w:val="single" w:sz="6" w:space="0" w:color="auto"/>
            </w:tcBorders>
          </w:tcPr>
          <w:p w14:paraId="3833A804" w14:textId="77777777" w:rsidR="006B2295" w:rsidRPr="00E246B3" w:rsidRDefault="006B2295" w:rsidP="006B2295">
            <w:pPr>
              <w:jc w:val="left"/>
              <w:rPr>
                <w:sz w:val="20"/>
              </w:rPr>
            </w:pPr>
          </w:p>
        </w:tc>
        <w:tc>
          <w:tcPr>
            <w:tcW w:w="1357" w:type="dxa"/>
            <w:gridSpan w:val="2"/>
            <w:tcBorders>
              <w:top w:val="single" w:sz="6" w:space="0" w:color="auto"/>
              <w:left w:val="nil"/>
              <w:bottom w:val="dotted" w:sz="4" w:space="0" w:color="auto"/>
              <w:right w:val="single" w:sz="6" w:space="0" w:color="auto"/>
            </w:tcBorders>
          </w:tcPr>
          <w:p w14:paraId="30C18269" w14:textId="77777777" w:rsidR="006B2295" w:rsidRPr="00E246B3" w:rsidRDefault="006B2295" w:rsidP="006B2295">
            <w:pPr>
              <w:jc w:val="left"/>
              <w:rPr>
                <w:sz w:val="20"/>
              </w:rPr>
            </w:pPr>
          </w:p>
        </w:tc>
      </w:tr>
      <w:tr w:rsidR="006B2295" w:rsidRPr="00E246B3" w14:paraId="544CDD63" w14:textId="77777777" w:rsidTr="006B2295">
        <w:tc>
          <w:tcPr>
            <w:tcW w:w="720" w:type="dxa"/>
            <w:tcBorders>
              <w:top w:val="dotted" w:sz="4" w:space="0" w:color="auto"/>
              <w:left w:val="single" w:sz="6" w:space="0" w:color="auto"/>
              <w:bottom w:val="dotted" w:sz="4" w:space="0" w:color="auto"/>
              <w:right w:val="nil"/>
            </w:tcBorders>
          </w:tcPr>
          <w:p w14:paraId="55DB055F"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E69FF54"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53750FFB"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4CF3018D"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18F513F"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122C9B42" w14:textId="77777777" w:rsidR="006B2295" w:rsidRPr="00E246B3" w:rsidRDefault="006B2295" w:rsidP="006B2295">
            <w:pPr>
              <w:jc w:val="left"/>
              <w:rPr>
                <w:sz w:val="20"/>
              </w:rPr>
            </w:pPr>
          </w:p>
        </w:tc>
      </w:tr>
      <w:tr w:rsidR="006B2295" w:rsidRPr="00E246B3" w14:paraId="52F4253A" w14:textId="77777777" w:rsidTr="006B2295">
        <w:tc>
          <w:tcPr>
            <w:tcW w:w="720" w:type="dxa"/>
            <w:tcBorders>
              <w:top w:val="dotted" w:sz="4" w:space="0" w:color="auto"/>
              <w:left w:val="single" w:sz="6" w:space="0" w:color="auto"/>
              <w:bottom w:val="dotted" w:sz="4" w:space="0" w:color="auto"/>
              <w:right w:val="nil"/>
            </w:tcBorders>
          </w:tcPr>
          <w:p w14:paraId="23D5F177"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19D152E"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62427354"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2A4F53C1"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04CDEB7"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6008F6E2" w14:textId="77777777" w:rsidR="006B2295" w:rsidRPr="00E246B3" w:rsidRDefault="006B2295" w:rsidP="006B2295">
            <w:pPr>
              <w:jc w:val="left"/>
              <w:rPr>
                <w:sz w:val="20"/>
              </w:rPr>
            </w:pPr>
          </w:p>
        </w:tc>
      </w:tr>
      <w:tr w:rsidR="006B2295" w:rsidRPr="00E246B3" w14:paraId="6359FCDB" w14:textId="77777777" w:rsidTr="006B2295">
        <w:tc>
          <w:tcPr>
            <w:tcW w:w="720" w:type="dxa"/>
            <w:tcBorders>
              <w:top w:val="dotted" w:sz="4" w:space="0" w:color="auto"/>
              <w:left w:val="single" w:sz="6" w:space="0" w:color="auto"/>
              <w:bottom w:val="dotted" w:sz="4" w:space="0" w:color="auto"/>
              <w:right w:val="nil"/>
            </w:tcBorders>
          </w:tcPr>
          <w:p w14:paraId="7B44F5D6"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F9815CB"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888DAC0"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253CAE99"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402FBED"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21876C7F" w14:textId="77777777" w:rsidR="006B2295" w:rsidRPr="00E246B3" w:rsidRDefault="006B2295" w:rsidP="006B2295">
            <w:pPr>
              <w:jc w:val="left"/>
              <w:rPr>
                <w:sz w:val="20"/>
              </w:rPr>
            </w:pPr>
          </w:p>
        </w:tc>
      </w:tr>
      <w:tr w:rsidR="006B2295" w:rsidRPr="00E246B3" w14:paraId="3D8438E7" w14:textId="77777777" w:rsidTr="006B2295">
        <w:tc>
          <w:tcPr>
            <w:tcW w:w="720" w:type="dxa"/>
            <w:tcBorders>
              <w:top w:val="dotted" w:sz="4" w:space="0" w:color="auto"/>
              <w:left w:val="single" w:sz="6" w:space="0" w:color="auto"/>
              <w:bottom w:val="dotted" w:sz="4" w:space="0" w:color="auto"/>
              <w:right w:val="nil"/>
            </w:tcBorders>
          </w:tcPr>
          <w:p w14:paraId="0E464AA8"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9AAD47E"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69A6A7DC"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398284B4"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5F29C8CD"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61095163" w14:textId="77777777" w:rsidR="006B2295" w:rsidRPr="00E246B3" w:rsidRDefault="006B2295" w:rsidP="006B2295">
            <w:pPr>
              <w:jc w:val="left"/>
              <w:rPr>
                <w:sz w:val="20"/>
              </w:rPr>
            </w:pPr>
          </w:p>
        </w:tc>
      </w:tr>
      <w:tr w:rsidR="006B2295" w:rsidRPr="00E246B3" w14:paraId="602D3E3F" w14:textId="77777777" w:rsidTr="006B2295">
        <w:tc>
          <w:tcPr>
            <w:tcW w:w="720" w:type="dxa"/>
            <w:tcBorders>
              <w:top w:val="dotted" w:sz="4" w:space="0" w:color="auto"/>
              <w:left w:val="single" w:sz="6" w:space="0" w:color="auto"/>
              <w:bottom w:val="dotted" w:sz="4" w:space="0" w:color="auto"/>
              <w:right w:val="nil"/>
            </w:tcBorders>
          </w:tcPr>
          <w:p w14:paraId="1487CC03"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8AA5D9E"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7AD637A8"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07223041"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5A1E9C8"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6F927206" w14:textId="77777777" w:rsidR="006B2295" w:rsidRPr="00E246B3" w:rsidRDefault="006B2295" w:rsidP="006B2295">
            <w:pPr>
              <w:jc w:val="left"/>
              <w:rPr>
                <w:sz w:val="20"/>
              </w:rPr>
            </w:pPr>
          </w:p>
        </w:tc>
      </w:tr>
      <w:tr w:rsidR="006B2295" w:rsidRPr="00E246B3" w14:paraId="26059C6A" w14:textId="77777777" w:rsidTr="006B2295">
        <w:tc>
          <w:tcPr>
            <w:tcW w:w="720" w:type="dxa"/>
            <w:tcBorders>
              <w:top w:val="dotted" w:sz="4" w:space="0" w:color="auto"/>
              <w:left w:val="single" w:sz="6" w:space="0" w:color="auto"/>
              <w:bottom w:val="dotted" w:sz="4" w:space="0" w:color="auto"/>
              <w:right w:val="nil"/>
            </w:tcBorders>
          </w:tcPr>
          <w:p w14:paraId="42B9F0A5"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251CA26"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6C4F656"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0D2B15B1"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8EBCF9D"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1988893D" w14:textId="77777777" w:rsidR="006B2295" w:rsidRPr="00E246B3" w:rsidRDefault="006B2295" w:rsidP="006B2295">
            <w:pPr>
              <w:jc w:val="left"/>
              <w:rPr>
                <w:sz w:val="20"/>
              </w:rPr>
            </w:pPr>
          </w:p>
        </w:tc>
      </w:tr>
      <w:tr w:rsidR="006B2295" w:rsidRPr="00E246B3" w14:paraId="3F0D4D02" w14:textId="77777777" w:rsidTr="006B2295">
        <w:tc>
          <w:tcPr>
            <w:tcW w:w="720" w:type="dxa"/>
            <w:tcBorders>
              <w:top w:val="dotted" w:sz="4" w:space="0" w:color="auto"/>
              <w:left w:val="single" w:sz="6" w:space="0" w:color="auto"/>
              <w:bottom w:val="dotted" w:sz="4" w:space="0" w:color="auto"/>
              <w:right w:val="nil"/>
            </w:tcBorders>
          </w:tcPr>
          <w:p w14:paraId="404E4B46"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6AAA22F"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B1CB22D"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06EC3EAB"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302CE330"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451483B3" w14:textId="77777777" w:rsidR="006B2295" w:rsidRPr="00E246B3" w:rsidRDefault="006B2295" w:rsidP="006B2295">
            <w:pPr>
              <w:jc w:val="left"/>
              <w:rPr>
                <w:sz w:val="20"/>
              </w:rPr>
            </w:pPr>
          </w:p>
        </w:tc>
      </w:tr>
      <w:tr w:rsidR="006B2295" w:rsidRPr="00E246B3" w14:paraId="6711809A" w14:textId="77777777" w:rsidTr="006B2295">
        <w:tc>
          <w:tcPr>
            <w:tcW w:w="720" w:type="dxa"/>
            <w:tcBorders>
              <w:top w:val="dotted" w:sz="4" w:space="0" w:color="auto"/>
              <w:left w:val="single" w:sz="6" w:space="0" w:color="auto"/>
              <w:bottom w:val="dotted" w:sz="4" w:space="0" w:color="auto"/>
              <w:right w:val="nil"/>
            </w:tcBorders>
          </w:tcPr>
          <w:p w14:paraId="7C501D8A"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88A32D7"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58CD37BF"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53E08BD4"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68611E01"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70C8EBF8" w14:textId="77777777" w:rsidR="006B2295" w:rsidRPr="00E246B3" w:rsidRDefault="006B2295" w:rsidP="006B2295">
            <w:pPr>
              <w:jc w:val="left"/>
              <w:rPr>
                <w:sz w:val="20"/>
              </w:rPr>
            </w:pPr>
          </w:p>
        </w:tc>
      </w:tr>
      <w:tr w:rsidR="006B2295" w:rsidRPr="00E246B3" w14:paraId="01B949DE" w14:textId="77777777" w:rsidTr="006B2295">
        <w:tc>
          <w:tcPr>
            <w:tcW w:w="720" w:type="dxa"/>
            <w:tcBorders>
              <w:top w:val="dotted" w:sz="4" w:space="0" w:color="auto"/>
              <w:left w:val="single" w:sz="6" w:space="0" w:color="auto"/>
              <w:bottom w:val="dotted" w:sz="4" w:space="0" w:color="auto"/>
              <w:right w:val="nil"/>
            </w:tcBorders>
          </w:tcPr>
          <w:p w14:paraId="257F895C"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8C55A1A"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361E5C75"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45CDB325"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7F5E6695"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639261A8" w14:textId="77777777" w:rsidR="006B2295" w:rsidRPr="00E246B3" w:rsidRDefault="006B2295" w:rsidP="006B2295">
            <w:pPr>
              <w:jc w:val="left"/>
              <w:rPr>
                <w:sz w:val="20"/>
              </w:rPr>
            </w:pPr>
          </w:p>
        </w:tc>
      </w:tr>
      <w:tr w:rsidR="006B2295" w:rsidRPr="00E246B3" w14:paraId="3BAEEFC6" w14:textId="77777777" w:rsidTr="006B2295">
        <w:tc>
          <w:tcPr>
            <w:tcW w:w="720" w:type="dxa"/>
            <w:tcBorders>
              <w:top w:val="dotted" w:sz="4" w:space="0" w:color="auto"/>
              <w:left w:val="single" w:sz="6" w:space="0" w:color="auto"/>
              <w:bottom w:val="dotted" w:sz="4" w:space="0" w:color="auto"/>
              <w:right w:val="nil"/>
            </w:tcBorders>
          </w:tcPr>
          <w:p w14:paraId="3C538957"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BC89137"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0877EE2F"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7BF936A5"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2B25347"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2E317DAC" w14:textId="77777777" w:rsidR="006B2295" w:rsidRPr="00E246B3" w:rsidRDefault="006B2295" w:rsidP="006B2295">
            <w:pPr>
              <w:jc w:val="left"/>
              <w:rPr>
                <w:sz w:val="20"/>
              </w:rPr>
            </w:pPr>
          </w:p>
        </w:tc>
      </w:tr>
      <w:tr w:rsidR="006B2295" w:rsidRPr="00E246B3" w14:paraId="18580B38" w14:textId="77777777" w:rsidTr="006B2295">
        <w:tc>
          <w:tcPr>
            <w:tcW w:w="720" w:type="dxa"/>
            <w:tcBorders>
              <w:top w:val="dotted" w:sz="4" w:space="0" w:color="auto"/>
              <w:left w:val="single" w:sz="6" w:space="0" w:color="auto"/>
              <w:bottom w:val="dotted" w:sz="4" w:space="0" w:color="auto"/>
              <w:right w:val="nil"/>
            </w:tcBorders>
          </w:tcPr>
          <w:p w14:paraId="413152ED"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C471954"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6EA36D13"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0E9C6FA3"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2736BE6"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40FF2C6C" w14:textId="77777777" w:rsidR="006B2295" w:rsidRPr="00E246B3" w:rsidRDefault="006B2295" w:rsidP="006B2295">
            <w:pPr>
              <w:jc w:val="left"/>
              <w:rPr>
                <w:sz w:val="20"/>
              </w:rPr>
            </w:pPr>
          </w:p>
        </w:tc>
      </w:tr>
      <w:tr w:rsidR="006B2295" w:rsidRPr="00E246B3" w14:paraId="223ED8AA" w14:textId="77777777" w:rsidTr="006B2295">
        <w:tc>
          <w:tcPr>
            <w:tcW w:w="720" w:type="dxa"/>
            <w:tcBorders>
              <w:top w:val="dotted" w:sz="4" w:space="0" w:color="auto"/>
              <w:left w:val="single" w:sz="6" w:space="0" w:color="auto"/>
              <w:bottom w:val="dotted" w:sz="4" w:space="0" w:color="auto"/>
              <w:right w:val="nil"/>
            </w:tcBorders>
          </w:tcPr>
          <w:p w14:paraId="04B330F9"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96A7AD3"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34F6DD99"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7DA01477"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013E09ED"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440F83C4" w14:textId="77777777" w:rsidR="006B2295" w:rsidRPr="00E246B3" w:rsidRDefault="006B2295" w:rsidP="006B2295">
            <w:pPr>
              <w:jc w:val="left"/>
              <w:rPr>
                <w:sz w:val="20"/>
              </w:rPr>
            </w:pPr>
          </w:p>
        </w:tc>
      </w:tr>
      <w:tr w:rsidR="006B2295" w:rsidRPr="00E246B3" w14:paraId="098292FE" w14:textId="77777777" w:rsidTr="006B2295">
        <w:tc>
          <w:tcPr>
            <w:tcW w:w="720" w:type="dxa"/>
            <w:tcBorders>
              <w:top w:val="dotted" w:sz="4" w:space="0" w:color="auto"/>
              <w:left w:val="single" w:sz="6" w:space="0" w:color="auto"/>
              <w:bottom w:val="dotted" w:sz="4" w:space="0" w:color="auto"/>
              <w:right w:val="nil"/>
            </w:tcBorders>
          </w:tcPr>
          <w:p w14:paraId="600AA442"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34C6227"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745E3467"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5D0D4322"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60D568F5"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762877A3" w14:textId="77777777" w:rsidR="006B2295" w:rsidRPr="00E246B3" w:rsidRDefault="006B2295" w:rsidP="006B2295">
            <w:pPr>
              <w:jc w:val="left"/>
              <w:rPr>
                <w:sz w:val="20"/>
              </w:rPr>
            </w:pPr>
          </w:p>
        </w:tc>
      </w:tr>
      <w:tr w:rsidR="006B2295" w:rsidRPr="00E246B3" w14:paraId="6BB29354" w14:textId="77777777" w:rsidTr="006B2295">
        <w:tc>
          <w:tcPr>
            <w:tcW w:w="720" w:type="dxa"/>
            <w:tcBorders>
              <w:top w:val="dotted" w:sz="4" w:space="0" w:color="auto"/>
              <w:left w:val="single" w:sz="6" w:space="0" w:color="auto"/>
              <w:bottom w:val="dotted" w:sz="4" w:space="0" w:color="auto"/>
              <w:right w:val="nil"/>
            </w:tcBorders>
          </w:tcPr>
          <w:p w14:paraId="714DC79A"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FEF5B07"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C83ED97"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5C3E8FB9"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671C8C30"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4D3B016D" w14:textId="77777777" w:rsidR="006B2295" w:rsidRPr="00E246B3" w:rsidRDefault="006B2295" w:rsidP="006B2295">
            <w:pPr>
              <w:jc w:val="left"/>
              <w:rPr>
                <w:sz w:val="20"/>
              </w:rPr>
            </w:pPr>
          </w:p>
        </w:tc>
      </w:tr>
      <w:tr w:rsidR="006B2295" w:rsidRPr="00E246B3" w14:paraId="7B5AED54" w14:textId="77777777" w:rsidTr="006B2295">
        <w:tc>
          <w:tcPr>
            <w:tcW w:w="720" w:type="dxa"/>
            <w:tcBorders>
              <w:top w:val="dotted" w:sz="4" w:space="0" w:color="auto"/>
              <w:left w:val="single" w:sz="6" w:space="0" w:color="auto"/>
              <w:bottom w:val="dotted" w:sz="4" w:space="0" w:color="auto"/>
              <w:right w:val="nil"/>
            </w:tcBorders>
          </w:tcPr>
          <w:p w14:paraId="3CCAEA76"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F918EE7"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1E240C30"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67F43FDD"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042E47E"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41447C22" w14:textId="77777777" w:rsidR="006B2295" w:rsidRPr="00E246B3" w:rsidRDefault="006B2295" w:rsidP="006B2295">
            <w:pPr>
              <w:jc w:val="left"/>
              <w:rPr>
                <w:sz w:val="20"/>
              </w:rPr>
            </w:pPr>
          </w:p>
        </w:tc>
      </w:tr>
      <w:tr w:rsidR="006B2295" w:rsidRPr="00E246B3" w14:paraId="4DF76DB5" w14:textId="77777777" w:rsidTr="006B2295">
        <w:tc>
          <w:tcPr>
            <w:tcW w:w="720" w:type="dxa"/>
            <w:tcBorders>
              <w:top w:val="dotted" w:sz="4" w:space="0" w:color="auto"/>
              <w:left w:val="single" w:sz="6" w:space="0" w:color="auto"/>
              <w:bottom w:val="dotted" w:sz="4" w:space="0" w:color="auto"/>
              <w:right w:val="nil"/>
            </w:tcBorders>
          </w:tcPr>
          <w:p w14:paraId="6A4FAC92"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D9C3D07"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3DDDDCCE"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036CAB93"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7AFEC69E"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1B169FA6" w14:textId="77777777" w:rsidR="006B2295" w:rsidRPr="00E246B3" w:rsidRDefault="006B2295" w:rsidP="006B2295">
            <w:pPr>
              <w:jc w:val="left"/>
              <w:rPr>
                <w:sz w:val="20"/>
              </w:rPr>
            </w:pPr>
          </w:p>
        </w:tc>
      </w:tr>
      <w:tr w:rsidR="006B2295" w:rsidRPr="00E246B3" w14:paraId="2605202D" w14:textId="77777777" w:rsidTr="006B2295">
        <w:tc>
          <w:tcPr>
            <w:tcW w:w="720" w:type="dxa"/>
            <w:tcBorders>
              <w:top w:val="dotted" w:sz="4" w:space="0" w:color="auto"/>
              <w:left w:val="single" w:sz="6" w:space="0" w:color="auto"/>
              <w:bottom w:val="dotted" w:sz="4" w:space="0" w:color="auto"/>
              <w:right w:val="nil"/>
            </w:tcBorders>
          </w:tcPr>
          <w:p w14:paraId="2838A0C2"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F7BEA73"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6FDE0B8D"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346E0EE5"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7D3E259A"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543590E9" w14:textId="77777777" w:rsidR="006B2295" w:rsidRPr="00E246B3" w:rsidRDefault="006B2295" w:rsidP="006B2295">
            <w:pPr>
              <w:jc w:val="left"/>
              <w:rPr>
                <w:sz w:val="20"/>
              </w:rPr>
            </w:pPr>
          </w:p>
        </w:tc>
      </w:tr>
      <w:tr w:rsidR="006B2295" w:rsidRPr="00E246B3" w14:paraId="613A7F95" w14:textId="77777777" w:rsidTr="006B2295">
        <w:tc>
          <w:tcPr>
            <w:tcW w:w="720" w:type="dxa"/>
            <w:tcBorders>
              <w:top w:val="dotted" w:sz="4" w:space="0" w:color="auto"/>
              <w:left w:val="single" w:sz="6" w:space="0" w:color="auto"/>
              <w:bottom w:val="dotted" w:sz="4" w:space="0" w:color="auto"/>
              <w:right w:val="nil"/>
            </w:tcBorders>
          </w:tcPr>
          <w:p w14:paraId="2DB0168C"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75DB52D"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0FC61A7"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2D3B297F"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51B3C135"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7807E072" w14:textId="77777777" w:rsidR="006B2295" w:rsidRPr="00E246B3" w:rsidRDefault="006B2295" w:rsidP="006B2295">
            <w:pPr>
              <w:jc w:val="left"/>
              <w:rPr>
                <w:sz w:val="20"/>
              </w:rPr>
            </w:pPr>
          </w:p>
        </w:tc>
      </w:tr>
      <w:tr w:rsidR="006B2295" w:rsidRPr="00E246B3" w14:paraId="6BBF263B" w14:textId="77777777" w:rsidTr="006B2295">
        <w:tc>
          <w:tcPr>
            <w:tcW w:w="720" w:type="dxa"/>
            <w:tcBorders>
              <w:top w:val="dotted" w:sz="4" w:space="0" w:color="auto"/>
              <w:left w:val="single" w:sz="6" w:space="0" w:color="auto"/>
              <w:bottom w:val="dotted" w:sz="4" w:space="0" w:color="auto"/>
              <w:right w:val="nil"/>
            </w:tcBorders>
          </w:tcPr>
          <w:p w14:paraId="1C3D4EDF"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7078F62"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7814A2A7"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4AB0CAD7"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7B6282C7"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0D4002FC" w14:textId="77777777" w:rsidR="006B2295" w:rsidRPr="00E246B3" w:rsidRDefault="006B2295" w:rsidP="006B2295">
            <w:pPr>
              <w:jc w:val="left"/>
              <w:rPr>
                <w:sz w:val="20"/>
              </w:rPr>
            </w:pPr>
          </w:p>
        </w:tc>
      </w:tr>
      <w:tr w:rsidR="006B2295" w:rsidRPr="00E246B3" w14:paraId="01BB4DCA" w14:textId="77777777" w:rsidTr="006B2295">
        <w:tc>
          <w:tcPr>
            <w:tcW w:w="720" w:type="dxa"/>
            <w:tcBorders>
              <w:top w:val="dotted" w:sz="4" w:space="0" w:color="auto"/>
              <w:left w:val="single" w:sz="6" w:space="0" w:color="auto"/>
              <w:bottom w:val="dotted" w:sz="4" w:space="0" w:color="auto"/>
              <w:right w:val="nil"/>
            </w:tcBorders>
          </w:tcPr>
          <w:p w14:paraId="1F2A977A"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001E87B"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4408343"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59F86D3E"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A83BD70"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1B074A55" w14:textId="77777777" w:rsidR="006B2295" w:rsidRPr="00E246B3" w:rsidRDefault="006B2295" w:rsidP="006B2295">
            <w:pPr>
              <w:jc w:val="left"/>
              <w:rPr>
                <w:sz w:val="20"/>
              </w:rPr>
            </w:pPr>
          </w:p>
        </w:tc>
      </w:tr>
      <w:tr w:rsidR="006B2295" w:rsidRPr="00E246B3" w14:paraId="51E5FD40" w14:textId="77777777" w:rsidTr="006B2295">
        <w:tc>
          <w:tcPr>
            <w:tcW w:w="720" w:type="dxa"/>
            <w:tcBorders>
              <w:top w:val="dotted" w:sz="4" w:space="0" w:color="auto"/>
              <w:left w:val="single" w:sz="6" w:space="0" w:color="auto"/>
              <w:bottom w:val="nil"/>
              <w:right w:val="nil"/>
            </w:tcBorders>
          </w:tcPr>
          <w:p w14:paraId="09A3E69F"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nil"/>
              <w:right w:val="single" w:sz="6" w:space="0" w:color="auto"/>
            </w:tcBorders>
          </w:tcPr>
          <w:p w14:paraId="6FD329FE" w14:textId="77777777" w:rsidR="006B2295" w:rsidRPr="00E246B3" w:rsidRDefault="006B2295" w:rsidP="006B2295">
            <w:pPr>
              <w:jc w:val="left"/>
              <w:rPr>
                <w:sz w:val="20"/>
              </w:rPr>
            </w:pPr>
          </w:p>
        </w:tc>
        <w:tc>
          <w:tcPr>
            <w:tcW w:w="641" w:type="dxa"/>
            <w:tcBorders>
              <w:top w:val="dotted" w:sz="4" w:space="0" w:color="auto"/>
              <w:left w:val="single" w:sz="6" w:space="0" w:color="auto"/>
              <w:bottom w:val="nil"/>
              <w:right w:val="single" w:sz="6" w:space="0" w:color="auto"/>
            </w:tcBorders>
          </w:tcPr>
          <w:p w14:paraId="12FEEA01" w14:textId="77777777" w:rsidR="006B2295" w:rsidRPr="00E246B3" w:rsidRDefault="006B2295" w:rsidP="006B2295">
            <w:pPr>
              <w:jc w:val="left"/>
              <w:rPr>
                <w:sz w:val="20"/>
              </w:rPr>
            </w:pPr>
          </w:p>
        </w:tc>
        <w:tc>
          <w:tcPr>
            <w:tcW w:w="1375" w:type="dxa"/>
            <w:gridSpan w:val="2"/>
            <w:tcBorders>
              <w:top w:val="dotted" w:sz="4" w:space="0" w:color="auto"/>
              <w:left w:val="nil"/>
              <w:bottom w:val="nil"/>
              <w:right w:val="nil"/>
            </w:tcBorders>
          </w:tcPr>
          <w:p w14:paraId="5863F2EA" w14:textId="77777777" w:rsidR="006B2295" w:rsidRPr="00E246B3" w:rsidRDefault="006B2295" w:rsidP="006B2295">
            <w:pPr>
              <w:jc w:val="left"/>
              <w:rPr>
                <w:sz w:val="20"/>
              </w:rPr>
            </w:pPr>
          </w:p>
        </w:tc>
        <w:tc>
          <w:tcPr>
            <w:tcW w:w="1235" w:type="dxa"/>
            <w:tcBorders>
              <w:top w:val="dotted" w:sz="4" w:space="0" w:color="auto"/>
              <w:left w:val="single" w:sz="6" w:space="0" w:color="auto"/>
              <w:bottom w:val="nil"/>
              <w:right w:val="single" w:sz="6" w:space="0" w:color="auto"/>
            </w:tcBorders>
          </w:tcPr>
          <w:p w14:paraId="0D6AF0F3" w14:textId="77777777" w:rsidR="006B2295" w:rsidRPr="00E246B3" w:rsidRDefault="006B2295" w:rsidP="006B2295">
            <w:pPr>
              <w:jc w:val="left"/>
              <w:rPr>
                <w:sz w:val="20"/>
              </w:rPr>
            </w:pPr>
          </w:p>
        </w:tc>
        <w:tc>
          <w:tcPr>
            <w:tcW w:w="1357" w:type="dxa"/>
            <w:gridSpan w:val="2"/>
            <w:tcBorders>
              <w:top w:val="dotted" w:sz="4" w:space="0" w:color="auto"/>
              <w:left w:val="nil"/>
              <w:bottom w:val="nil"/>
              <w:right w:val="single" w:sz="6" w:space="0" w:color="auto"/>
            </w:tcBorders>
          </w:tcPr>
          <w:p w14:paraId="5AAA4A01" w14:textId="77777777" w:rsidR="006B2295" w:rsidRPr="00E246B3" w:rsidRDefault="006B2295" w:rsidP="006B2295">
            <w:pPr>
              <w:jc w:val="left"/>
              <w:rPr>
                <w:sz w:val="20"/>
              </w:rPr>
            </w:pPr>
          </w:p>
        </w:tc>
      </w:tr>
      <w:tr w:rsidR="006B2295" w:rsidRPr="00E246B3" w14:paraId="56F64FA6" w14:textId="77777777" w:rsidTr="006B2295">
        <w:tc>
          <w:tcPr>
            <w:tcW w:w="720" w:type="dxa"/>
            <w:tcBorders>
              <w:top w:val="nil"/>
              <w:left w:val="single" w:sz="6" w:space="0" w:color="auto"/>
              <w:bottom w:val="nil"/>
              <w:right w:val="nil"/>
            </w:tcBorders>
          </w:tcPr>
          <w:p w14:paraId="7F3167DF" w14:textId="77777777" w:rsidR="006B2295" w:rsidRPr="00E246B3" w:rsidRDefault="006B2295" w:rsidP="006B2295">
            <w:pPr>
              <w:jc w:val="left"/>
              <w:rPr>
                <w:sz w:val="20"/>
              </w:rPr>
            </w:pPr>
          </w:p>
        </w:tc>
        <w:tc>
          <w:tcPr>
            <w:tcW w:w="3672" w:type="dxa"/>
            <w:gridSpan w:val="2"/>
            <w:tcBorders>
              <w:top w:val="nil"/>
              <w:left w:val="single" w:sz="6" w:space="0" w:color="auto"/>
              <w:bottom w:val="single" w:sz="6" w:space="0" w:color="auto"/>
              <w:right w:val="single" w:sz="6" w:space="0" w:color="auto"/>
            </w:tcBorders>
          </w:tcPr>
          <w:p w14:paraId="256ADE3C" w14:textId="77777777" w:rsidR="006B2295" w:rsidRPr="00E246B3" w:rsidRDefault="006B2295" w:rsidP="006B2295">
            <w:pPr>
              <w:jc w:val="left"/>
              <w:rPr>
                <w:sz w:val="20"/>
              </w:rPr>
            </w:pPr>
          </w:p>
        </w:tc>
        <w:tc>
          <w:tcPr>
            <w:tcW w:w="641" w:type="dxa"/>
            <w:tcBorders>
              <w:top w:val="nil"/>
              <w:left w:val="single" w:sz="6" w:space="0" w:color="auto"/>
              <w:bottom w:val="single" w:sz="6" w:space="0" w:color="auto"/>
              <w:right w:val="single" w:sz="6" w:space="0" w:color="auto"/>
            </w:tcBorders>
          </w:tcPr>
          <w:p w14:paraId="0FDC5FF8" w14:textId="77777777" w:rsidR="006B2295" w:rsidRPr="00E246B3" w:rsidRDefault="006B2295" w:rsidP="006B2295">
            <w:pPr>
              <w:jc w:val="left"/>
              <w:rPr>
                <w:sz w:val="20"/>
              </w:rPr>
            </w:pPr>
          </w:p>
        </w:tc>
        <w:tc>
          <w:tcPr>
            <w:tcW w:w="1375" w:type="dxa"/>
            <w:gridSpan w:val="2"/>
            <w:tcBorders>
              <w:top w:val="nil"/>
              <w:left w:val="nil"/>
              <w:bottom w:val="nil"/>
              <w:right w:val="nil"/>
            </w:tcBorders>
          </w:tcPr>
          <w:p w14:paraId="145A5B1A" w14:textId="77777777" w:rsidR="006B2295" w:rsidRPr="00E246B3" w:rsidRDefault="006B2295" w:rsidP="006B2295">
            <w:pPr>
              <w:jc w:val="left"/>
              <w:rPr>
                <w:sz w:val="20"/>
              </w:rPr>
            </w:pPr>
          </w:p>
        </w:tc>
        <w:tc>
          <w:tcPr>
            <w:tcW w:w="1235" w:type="dxa"/>
            <w:tcBorders>
              <w:top w:val="nil"/>
              <w:left w:val="single" w:sz="6" w:space="0" w:color="auto"/>
              <w:bottom w:val="single" w:sz="6" w:space="0" w:color="auto"/>
              <w:right w:val="single" w:sz="6" w:space="0" w:color="auto"/>
            </w:tcBorders>
          </w:tcPr>
          <w:p w14:paraId="6965BC26" w14:textId="77777777" w:rsidR="006B2295" w:rsidRPr="00E246B3" w:rsidRDefault="006B2295" w:rsidP="006B2295">
            <w:pPr>
              <w:jc w:val="left"/>
              <w:rPr>
                <w:sz w:val="20"/>
              </w:rPr>
            </w:pPr>
          </w:p>
        </w:tc>
        <w:tc>
          <w:tcPr>
            <w:tcW w:w="1357" w:type="dxa"/>
            <w:gridSpan w:val="2"/>
            <w:tcBorders>
              <w:top w:val="nil"/>
              <w:left w:val="nil"/>
              <w:bottom w:val="nil"/>
              <w:right w:val="single" w:sz="6" w:space="0" w:color="auto"/>
            </w:tcBorders>
          </w:tcPr>
          <w:p w14:paraId="7EEFF77C" w14:textId="77777777" w:rsidR="006B2295" w:rsidRPr="00E246B3" w:rsidRDefault="006B2295" w:rsidP="006B2295">
            <w:pPr>
              <w:jc w:val="left"/>
              <w:rPr>
                <w:sz w:val="20"/>
              </w:rPr>
            </w:pPr>
          </w:p>
        </w:tc>
      </w:tr>
      <w:tr w:rsidR="006B2295" w:rsidRPr="00E246B3" w14:paraId="7052B51E" w14:textId="77777777" w:rsidTr="006B2295">
        <w:tc>
          <w:tcPr>
            <w:tcW w:w="7643" w:type="dxa"/>
            <w:gridSpan w:val="7"/>
            <w:tcBorders>
              <w:top w:val="single" w:sz="6" w:space="0" w:color="auto"/>
              <w:left w:val="single" w:sz="6" w:space="0" w:color="auto"/>
              <w:bottom w:val="single" w:sz="6" w:space="0" w:color="auto"/>
              <w:right w:val="nil"/>
            </w:tcBorders>
          </w:tcPr>
          <w:p w14:paraId="425A7A08" w14:textId="77777777" w:rsidR="006B2295" w:rsidRPr="00E246B3" w:rsidRDefault="006B2295" w:rsidP="006B2295">
            <w:pPr>
              <w:jc w:val="right"/>
              <w:rPr>
                <w:sz w:val="20"/>
              </w:rPr>
            </w:pPr>
          </w:p>
        </w:tc>
        <w:tc>
          <w:tcPr>
            <w:tcW w:w="1357" w:type="dxa"/>
            <w:gridSpan w:val="2"/>
            <w:tcBorders>
              <w:top w:val="single" w:sz="6" w:space="0" w:color="auto"/>
              <w:left w:val="single" w:sz="6" w:space="0" w:color="auto"/>
              <w:bottom w:val="single" w:sz="6" w:space="0" w:color="auto"/>
              <w:right w:val="single" w:sz="6" w:space="0" w:color="auto"/>
            </w:tcBorders>
          </w:tcPr>
          <w:p w14:paraId="24085FDF" w14:textId="77777777" w:rsidR="006B2295" w:rsidRPr="00E246B3" w:rsidRDefault="006B2295" w:rsidP="006B2295">
            <w:pPr>
              <w:rPr>
                <w:sz w:val="20"/>
              </w:rPr>
            </w:pPr>
          </w:p>
        </w:tc>
      </w:tr>
      <w:tr w:rsidR="006B2295" w:rsidRPr="00E246B3" w14:paraId="05D18776" w14:textId="77777777" w:rsidTr="006B2295">
        <w:tc>
          <w:tcPr>
            <w:tcW w:w="720" w:type="dxa"/>
            <w:tcBorders>
              <w:top w:val="nil"/>
              <w:left w:val="nil"/>
              <w:bottom w:val="nil"/>
              <w:right w:val="nil"/>
            </w:tcBorders>
          </w:tcPr>
          <w:p w14:paraId="2FFB2833" w14:textId="77777777" w:rsidR="006B2295" w:rsidRPr="00E246B3" w:rsidRDefault="006B2295" w:rsidP="006B2295">
            <w:pPr>
              <w:jc w:val="left"/>
              <w:rPr>
                <w:sz w:val="20"/>
              </w:rPr>
            </w:pPr>
          </w:p>
        </w:tc>
        <w:tc>
          <w:tcPr>
            <w:tcW w:w="2952" w:type="dxa"/>
            <w:tcBorders>
              <w:top w:val="nil"/>
              <w:left w:val="nil"/>
              <w:bottom w:val="nil"/>
              <w:right w:val="nil"/>
            </w:tcBorders>
          </w:tcPr>
          <w:p w14:paraId="5142005F" w14:textId="77777777" w:rsidR="006B2295" w:rsidRPr="00E246B3" w:rsidRDefault="006B2295" w:rsidP="006B2295">
            <w:pPr>
              <w:jc w:val="left"/>
              <w:rPr>
                <w:sz w:val="20"/>
              </w:rPr>
            </w:pPr>
          </w:p>
        </w:tc>
        <w:tc>
          <w:tcPr>
            <w:tcW w:w="720" w:type="dxa"/>
            <w:tcBorders>
              <w:top w:val="nil"/>
              <w:left w:val="nil"/>
              <w:bottom w:val="nil"/>
              <w:right w:val="nil"/>
            </w:tcBorders>
          </w:tcPr>
          <w:p w14:paraId="6C15202A" w14:textId="77777777" w:rsidR="006B2295" w:rsidRPr="00E246B3" w:rsidRDefault="006B2295" w:rsidP="006B2295">
            <w:pPr>
              <w:jc w:val="left"/>
              <w:rPr>
                <w:sz w:val="20"/>
              </w:rPr>
            </w:pPr>
          </w:p>
        </w:tc>
        <w:tc>
          <w:tcPr>
            <w:tcW w:w="720" w:type="dxa"/>
            <w:gridSpan w:val="2"/>
            <w:tcBorders>
              <w:top w:val="single" w:sz="6" w:space="0" w:color="auto"/>
              <w:left w:val="single" w:sz="6" w:space="0" w:color="auto"/>
              <w:bottom w:val="nil"/>
              <w:right w:val="nil"/>
            </w:tcBorders>
          </w:tcPr>
          <w:p w14:paraId="017FDB6E" w14:textId="77777777" w:rsidR="006B2295" w:rsidRPr="00E246B3" w:rsidRDefault="006B2295" w:rsidP="006B2295">
            <w:pPr>
              <w:jc w:val="left"/>
              <w:rPr>
                <w:sz w:val="20"/>
              </w:rPr>
            </w:pPr>
          </w:p>
        </w:tc>
        <w:tc>
          <w:tcPr>
            <w:tcW w:w="1296" w:type="dxa"/>
            <w:tcBorders>
              <w:top w:val="single" w:sz="6" w:space="0" w:color="auto"/>
              <w:left w:val="nil"/>
              <w:bottom w:val="nil"/>
              <w:right w:val="nil"/>
            </w:tcBorders>
          </w:tcPr>
          <w:p w14:paraId="2111BB4B" w14:textId="77777777" w:rsidR="006B2295" w:rsidRPr="00E246B3" w:rsidRDefault="006B2295" w:rsidP="006B2295">
            <w:pPr>
              <w:jc w:val="left"/>
              <w:rPr>
                <w:sz w:val="20"/>
              </w:rPr>
            </w:pPr>
          </w:p>
        </w:tc>
        <w:tc>
          <w:tcPr>
            <w:tcW w:w="1235" w:type="dxa"/>
            <w:tcBorders>
              <w:top w:val="single" w:sz="6" w:space="0" w:color="auto"/>
              <w:left w:val="nil"/>
              <w:bottom w:val="nil"/>
              <w:right w:val="nil"/>
            </w:tcBorders>
          </w:tcPr>
          <w:p w14:paraId="404AE5CB" w14:textId="77777777" w:rsidR="006B2295" w:rsidRPr="00E246B3" w:rsidRDefault="006B2295" w:rsidP="006B2295">
            <w:pPr>
              <w:jc w:val="left"/>
              <w:rPr>
                <w:sz w:val="20"/>
              </w:rPr>
            </w:pPr>
          </w:p>
        </w:tc>
        <w:tc>
          <w:tcPr>
            <w:tcW w:w="1357" w:type="dxa"/>
            <w:gridSpan w:val="2"/>
            <w:tcBorders>
              <w:top w:val="single" w:sz="6" w:space="0" w:color="auto"/>
              <w:left w:val="nil"/>
              <w:bottom w:val="nil"/>
              <w:right w:val="single" w:sz="6" w:space="0" w:color="auto"/>
            </w:tcBorders>
          </w:tcPr>
          <w:p w14:paraId="145E6EE8" w14:textId="77777777" w:rsidR="006B2295" w:rsidRPr="00E246B3" w:rsidRDefault="006B2295" w:rsidP="006B2295">
            <w:pPr>
              <w:jc w:val="left"/>
              <w:rPr>
                <w:sz w:val="20"/>
              </w:rPr>
            </w:pPr>
          </w:p>
        </w:tc>
      </w:tr>
      <w:tr w:rsidR="006B2295" w:rsidRPr="00E246B3" w14:paraId="1CE73775" w14:textId="77777777" w:rsidTr="006B2295">
        <w:tc>
          <w:tcPr>
            <w:tcW w:w="720" w:type="dxa"/>
            <w:tcBorders>
              <w:top w:val="nil"/>
              <w:left w:val="nil"/>
              <w:bottom w:val="nil"/>
              <w:right w:val="nil"/>
            </w:tcBorders>
          </w:tcPr>
          <w:p w14:paraId="524670CA" w14:textId="77777777" w:rsidR="006B2295" w:rsidRPr="00E246B3" w:rsidRDefault="006B2295" w:rsidP="006B2295">
            <w:pPr>
              <w:jc w:val="center"/>
              <w:rPr>
                <w:sz w:val="20"/>
              </w:rPr>
            </w:pPr>
          </w:p>
        </w:tc>
        <w:tc>
          <w:tcPr>
            <w:tcW w:w="2952" w:type="dxa"/>
            <w:tcBorders>
              <w:top w:val="nil"/>
              <w:left w:val="nil"/>
              <w:bottom w:val="nil"/>
              <w:right w:val="nil"/>
            </w:tcBorders>
          </w:tcPr>
          <w:p w14:paraId="7361D4B0" w14:textId="77777777" w:rsidR="006B2295" w:rsidRPr="00E246B3" w:rsidRDefault="006B2295" w:rsidP="006B2295">
            <w:pPr>
              <w:jc w:val="center"/>
              <w:rPr>
                <w:sz w:val="20"/>
              </w:rPr>
            </w:pPr>
          </w:p>
        </w:tc>
        <w:tc>
          <w:tcPr>
            <w:tcW w:w="720" w:type="dxa"/>
            <w:tcBorders>
              <w:top w:val="nil"/>
              <w:left w:val="nil"/>
              <w:bottom w:val="nil"/>
              <w:right w:val="nil"/>
            </w:tcBorders>
          </w:tcPr>
          <w:p w14:paraId="0B2965F1" w14:textId="77777777" w:rsidR="006B2295" w:rsidRPr="00E246B3" w:rsidRDefault="006B2295" w:rsidP="006B2295">
            <w:pPr>
              <w:jc w:val="left"/>
              <w:rPr>
                <w:sz w:val="20"/>
              </w:rPr>
            </w:pPr>
          </w:p>
        </w:tc>
        <w:tc>
          <w:tcPr>
            <w:tcW w:w="720" w:type="dxa"/>
            <w:gridSpan w:val="2"/>
            <w:tcBorders>
              <w:top w:val="nil"/>
              <w:left w:val="single" w:sz="6" w:space="0" w:color="auto"/>
              <w:bottom w:val="nil"/>
              <w:right w:val="nil"/>
            </w:tcBorders>
          </w:tcPr>
          <w:p w14:paraId="4E3887B8" w14:textId="77777777" w:rsidR="006B2295" w:rsidRPr="00E246B3" w:rsidRDefault="006B2295" w:rsidP="006B2295">
            <w:pPr>
              <w:jc w:val="left"/>
              <w:rPr>
                <w:sz w:val="20"/>
              </w:rPr>
            </w:pPr>
          </w:p>
        </w:tc>
        <w:tc>
          <w:tcPr>
            <w:tcW w:w="1296" w:type="dxa"/>
            <w:tcBorders>
              <w:top w:val="nil"/>
              <w:left w:val="nil"/>
              <w:bottom w:val="nil"/>
              <w:right w:val="nil"/>
            </w:tcBorders>
          </w:tcPr>
          <w:p w14:paraId="69BB8E62" w14:textId="77777777" w:rsidR="006B2295" w:rsidRPr="00E246B3" w:rsidRDefault="006B2295" w:rsidP="006B2295">
            <w:pPr>
              <w:jc w:val="left"/>
              <w:rPr>
                <w:sz w:val="20"/>
              </w:rPr>
            </w:pPr>
          </w:p>
        </w:tc>
        <w:tc>
          <w:tcPr>
            <w:tcW w:w="1235" w:type="dxa"/>
            <w:tcBorders>
              <w:top w:val="nil"/>
              <w:left w:val="nil"/>
              <w:bottom w:val="nil"/>
              <w:right w:val="nil"/>
            </w:tcBorders>
          </w:tcPr>
          <w:p w14:paraId="5B523F0F" w14:textId="77777777" w:rsidR="006B2295" w:rsidRPr="00E246B3" w:rsidRDefault="006B2295" w:rsidP="006B2295">
            <w:pPr>
              <w:jc w:val="left"/>
              <w:rPr>
                <w:sz w:val="20"/>
              </w:rPr>
            </w:pPr>
          </w:p>
        </w:tc>
        <w:tc>
          <w:tcPr>
            <w:tcW w:w="1357" w:type="dxa"/>
            <w:gridSpan w:val="2"/>
            <w:tcBorders>
              <w:top w:val="nil"/>
              <w:left w:val="nil"/>
              <w:bottom w:val="nil"/>
              <w:right w:val="single" w:sz="6" w:space="0" w:color="auto"/>
            </w:tcBorders>
          </w:tcPr>
          <w:p w14:paraId="7D4A0D25" w14:textId="77777777" w:rsidR="006B2295" w:rsidRPr="00E246B3" w:rsidRDefault="006B2295" w:rsidP="006B2295">
            <w:pPr>
              <w:jc w:val="left"/>
              <w:rPr>
                <w:sz w:val="20"/>
              </w:rPr>
            </w:pPr>
          </w:p>
        </w:tc>
      </w:tr>
      <w:tr w:rsidR="006B2295" w:rsidRPr="00E246B3" w14:paraId="3CA2947D" w14:textId="77777777" w:rsidTr="006B2295">
        <w:tc>
          <w:tcPr>
            <w:tcW w:w="720" w:type="dxa"/>
            <w:tcBorders>
              <w:top w:val="nil"/>
              <w:left w:val="nil"/>
              <w:bottom w:val="nil"/>
              <w:right w:val="nil"/>
            </w:tcBorders>
          </w:tcPr>
          <w:p w14:paraId="6D475672" w14:textId="77777777" w:rsidR="006B2295" w:rsidRPr="00E246B3" w:rsidRDefault="006B2295" w:rsidP="006B2295">
            <w:pPr>
              <w:jc w:val="left"/>
              <w:rPr>
                <w:sz w:val="20"/>
              </w:rPr>
            </w:pPr>
          </w:p>
        </w:tc>
        <w:tc>
          <w:tcPr>
            <w:tcW w:w="2952" w:type="dxa"/>
            <w:tcBorders>
              <w:top w:val="nil"/>
              <w:left w:val="nil"/>
              <w:bottom w:val="nil"/>
              <w:right w:val="nil"/>
            </w:tcBorders>
          </w:tcPr>
          <w:p w14:paraId="64CC5689" w14:textId="77777777" w:rsidR="006B2295" w:rsidRPr="00E246B3" w:rsidRDefault="006B2295" w:rsidP="006B2295">
            <w:pPr>
              <w:jc w:val="left"/>
              <w:rPr>
                <w:sz w:val="20"/>
              </w:rPr>
            </w:pPr>
          </w:p>
        </w:tc>
        <w:tc>
          <w:tcPr>
            <w:tcW w:w="720" w:type="dxa"/>
            <w:tcBorders>
              <w:top w:val="nil"/>
              <w:left w:val="nil"/>
              <w:bottom w:val="nil"/>
              <w:right w:val="nil"/>
            </w:tcBorders>
          </w:tcPr>
          <w:p w14:paraId="0E20C12E" w14:textId="77777777"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14:paraId="199FBB69" w14:textId="77777777"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592" w:type="dxa"/>
            <w:gridSpan w:val="3"/>
            <w:tcBorders>
              <w:top w:val="nil"/>
              <w:left w:val="nil"/>
              <w:bottom w:val="nil"/>
              <w:right w:val="single" w:sz="6" w:space="0" w:color="auto"/>
            </w:tcBorders>
            <w:hideMark/>
          </w:tcPr>
          <w:p w14:paraId="1FE55961"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1247070A" w14:textId="77777777" w:rsidTr="006B2295">
        <w:tc>
          <w:tcPr>
            <w:tcW w:w="720" w:type="dxa"/>
            <w:tcBorders>
              <w:top w:val="nil"/>
              <w:left w:val="nil"/>
              <w:bottom w:val="nil"/>
              <w:right w:val="nil"/>
            </w:tcBorders>
          </w:tcPr>
          <w:p w14:paraId="4427465E" w14:textId="77777777" w:rsidR="006B2295" w:rsidRPr="00E246B3" w:rsidRDefault="006B2295" w:rsidP="006B2295">
            <w:pPr>
              <w:jc w:val="left"/>
              <w:rPr>
                <w:sz w:val="20"/>
              </w:rPr>
            </w:pPr>
          </w:p>
        </w:tc>
        <w:tc>
          <w:tcPr>
            <w:tcW w:w="2952" w:type="dxa"/>
            <w:tcBorders>
              <w:top w:val="nil"/>
              <w:left w:val="nil"/>
              <w:bottom w:val="nil"/>
              <w:right w:val="nil"/>
            </w:tcBorders>
          </w:tcPr>
          <w:p w14:paraId="31C35E83" w14:textId="77777777" w:rsidR="006B2295" w:rsidRPr="00E246B3" w:rsidRDefault="006B2295" w:rsidP="006B2295">
            <w:pPr>
              <w:jc w:val="left"/>
              <w:rPr>
                <w:sz w:val="20"/>
              </w:rPr>
            </w:pPr>
          </w:p>
        </w:tc>
        <w:tc>
          <w:tcPr>
            <w:tcW w:w="720" w:type="dxa"/>
            <w:tcBorders>
              <w:top w:val="nil"/>
              <w:left w:val="nil"/>
              <w:bottom w:val="nil"/>
              <w:right w:val="nil"/>
            </w:tcBorders>
          </w:tcPr>
          <w:p w14:paraId="2F0DA3AE" w14:textId="77777777" w:rsidR="006B2295" w:rsidRPr="00E246B3" w:rsidRDefault="006B2295" w:rsidP="006B2295">
            <w:pPr>
              <w:jc w:val="left"/>
              <w:rPr>
                <w:sz w:val="20"/>
              </w:rPr>
            </w:pPr>
          </w:p>
        </w:tc>
        <w:tc>
          <w:tcPr>
            <w:tcW w:w="720" w:type="dxa"/>
            <w:gridSpan w:val="2"/>
            <w:tcBorders>
              <w:top w:val="nil"/>
              <w:left w:val="single" w:sz="6" w:space="0" w:color="auto"/>
              <w:bottom w:val="nil"/>
              <w:right w:val="nil"/>
            </w:tcBorders>
          </w:tcPr>
          <w:p w14:paraId="394D06C1" w14:textId="77777777" w:rsidR="006B2295" w:rsidRPr="00E246B3" w:rsidRDefault="006B2295" w:rsidP="006B2295">
            <w:pPr>
              <w:jc w:val="left"/>
              <w:rPr>
                <w:sz w:val="20"/>
              </w:rPr>
            </w:pPr>
          </w:p>
        </w:tc>
        <w:tc>
          <w:tcPr>
            <w:tcW w:w="1296" w:type="dxa"/>
            <w:tcBorders>
              <w:top w:val="nil"/>
              <w:left w:val="nil"/>
              <w:bottom w:val="nil"/>
              <w:right w:val="nil"/>
            </w:tcBorders>
          </w:tcPr>
          <w:p w14:paraId="5B08EAF6"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002AB8D6"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02019894" w14:textId="77777777" w:rsidR="006B2295" w:rsidRPr="00E246B3" w:rsidRDefault="006B2295" w:rsidP="006B2295">
            <w:pPr>
              <w:jc w:val="left"/>
              <w:rPr>
                <w:sz w:val="20"/>
              </w:rPr>
            </w:pPr>
          </w:p>
        </w:tc>
      </w:tr>
      <w:tr w:rsidR="006B2295" w:rsidRPr="00E246B3" w14:paraId="67AD5067" w14:textId="77777777" w:rsidTr="006B2295">
        <w:tc>
          <w:tcPr>
            <w:tcW w:w="720" w:type="dxa"/>
            <w:tcBorders>
              <w:top w:val="nil"/>
              <w:left w:val="nil"/>
              <w:bottom w:val="nil"/>
              <w:right w:val="nil"/>
            </w:tcBorders>
          </w:tcPr>
          <w:p w14:paraId="49E5BEFF" w14:textId="77777777" w:rsidR="006B2295" w:rsidRPr="00E246B3" w:rsidRDefault="006B2295" w:rsidP="006B2295">
            <w:pPr>
              <w:jc w:val="left"/>
              <w:rPr>
                <w:sz w:val="20"/>
              </w:rPr>
            </w:pPr>
          </w:p>
        </w:tc>
        <w:tc>
          <w:tcPr>
            <w:tcW w:w="2952" w:type="dxa"/>
            <w:tcBorders>
              <w:top w:val="nil"/>
              <w:left w:val="nil"/>
              <w:bottom w:val="nil"/>
              <w:right w:val="nil"/>
            </w:tcBorders>
          </w:tcPr>
          <w:p w14:paraId="0DDD1551" w14:textId="77777777" w:rsidR="006B2295" w:rsidRPr="00E246B3" w:rsidRDefault="006B2295" w:rsidP="006B2295">
            <w:pPr>
              <w:jc w:val="left"/>
              <w:rPr>
                <w:sz w:val="20"/>
              </w:rPr>
            </w:pPr>
          </w:p>
        </w:tc>
        <w:tc>
          <w:tcPr>
            <w:tcW w:w="720" w:type="dxa"/>
            <w:tcBorders>
              <w:top w:val="nil"/>
              <w:left w:val="nil"/>
              <w:bottom w:val="nil"/>
              <w:right w:val="nil"/>
            </w:tcBorders>
          </w:tcPr>
          <w:p w14:paraId="758789F5" w14:textId="77777777" w:rsidR="006B2295" w:rsidRPr="00E246B3" w:rsidRDefault="006B2295" w:rsidP="006B2295">
            <w:pPr>
              <w:jc w:val="left"/>
              <w:rPr>
                <w:sz w:val="20"/>
              </w:rPr>
            </w:pPr>
          </w:p>
        </w:tc>
        <w:tc>
          <w:tcPr>
            <w:tcW w:w="720" w:type="dxa"/>
            <w:gridSpan w:val="2"/>
            <w:tcBorders>
              <w:top w:val="nil"/>
              <w:left w:val="single" w:sz="6" w:space="0" w:color="auto"/>
              <w:bottom w:val="nil"/>
              <w:right w:val="nil"/>
            </w:tcBorders>
          </w:tcPr>
          <w:p w14:paraId="6BC46B6C" w14:textId="77777777" w:rsidR="006B2295" w:rsidRPr="00E246B3" w:rsidRDefault="006B2295" w:rsidP="006B2295">
            <w:pPr>
              <w:jc w:val="left"/>
              <w:rPr>
                <w:sz w:val="20"/>
              </w:rPr>
            </w:pPr>
          </w:p>
        </w:tc>
        <w:tc>
          <w:tcPr>
            <w:tcW w:w="1296" w:type="dxa"/>
            <w:tcBorders>
              <w:top w:val="nil"/>
              <w:left w:val="nil"/>
              <w:bottom w:val="nil"/>
              <w:right w:val="nil"/>
            </w:tcBorders>
          </w:tcPr>
          <w:p w14:paraId="6959EBF8"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39BE6BED"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593F2CFA" w14:textId="77777777" w:rsidR="006B2295" w:rsidRPr="00E246B3" w:rsidRDefault="006B2295" w:rsidP="006B2295">
            <w:pPr>
              <w:jc w:val="left"/>
              <w:rPr>
                <w:sz w:val="20"/>
              </w:rPr>
            </w:pPr>
          </w:p>
        </w:tc>
      </w:tr>
      <w:tr w:rsidR="006B2295" w:rsidRPr="00E246B3" w14:paraId="272FB82E" w14:textId="77777777" w:rsidTr="006B2295">
        <w:tc>
          <w:tcPr>
            <w:tcW w:w="720" w:type="dxa"/>
            <w:tcBorders>
              <w:top w:val="nil"/>
              <w:left w:val="nil"/>
              <w:bottom w:val="nil"/>
              <w:right w:val="nil"/>
            </w:tcBorders>
          </w:tcPr>
          <w:p w14:paraId="7EF27A99" w14:textId="77777777" w:rsidR="006B2295" w:rsidRPr="00E246B3" w:rsidRDefault="006B2295" w:rsidP="006B2295">
            <w:pPr>
              <w:jc w:val="left"/>
              <w:rPr>
                <w:sz w:val="20"/>
              </w:rPr>
            </w:pPr>
          </w:p>
        </w:tc>
        <w:tc>
          <w:tcPr>
            <w:tcW w:w="2952" w:type="dxa"/>
            <w:tcBorders>
              <w:top w:val="nil"/>
              <w:left w:val="nil"/>
              <w:bottom w:val="nil"/>
              <w:right w:val="nil"/>
            </w:tcBorders>
          </w:tcPr>
          <w:p w14:paraId="37563119" w14:textId="77777777" w:rsidR="006B2295" w:rsidRPr="00E246B3" w:rsidRDefault="006B2295" w:rsidP="006B2295">
            <w:pPr>
              <w:jc w:val="left"/>
              <w:rPr>
                <w:sz w:val="20"/>
              </w:rPr>
            </w:pPr>
          </w:p>
        </w:tc>
        <w:tc>
          <w:tcPr>
            <w:tcW w:w="720" w:type="dxa"/>
            <w:tcBorders>
              <w:top w:val="nil"/>
              <w:left w:val="nil"/>
              <w:bottom w:val="nil"/>
              <w:right w:val="nil"/>
            </w:tcBorders>
          </w:tcPr>
          <w:p w14:paraId="00A66D1E" w14:textId="77777777"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14:paraId="0BB4D3FF" w14:textId="77777777"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592" w:type="dxa"/>
            <w:gridSpan w:val="3"/>
            <w:tcBorders>
              <w:top w:val="nil"/>
              <w:left w:val="nil"/>
              <w:bottom w:val="nil"/>
              <w:right w:val="single" w:sz="6" w:space="0" w:color="auto"/>
            </w:tcBorders>
            <w:hideMark/>
          </w:tcPr>
          <w:p w14:paraId="333584AD"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03CED358" w14:textId="77777777" w:rsidTr="006B2295">
        <w:tc>
          <w:tcPr>
            <w:tcW w:w="720" w:type="dxa"/>
            <w:tcBorders>
              <w:top w:val="nil"/>
              <w:left w:val="nil"/>
              <w:bottom w:val="nil"/>
              <w:right w:val="nil"/>
            </w:tcBorders>
          </w:tcPr>
          <w:p w14:paraId="6CB977F0" w14:textId="77777777" w:rsidR="006B2295" w:rsidRPr="00E246B3" w:rsidRDefault="006B2295" w:rsidP="006B2295">
            <w:pPr>
              <w:jc w:val="left"/>
              <w:rPr>
                <w:sz w:val="20"/>
              </w:rPr>
            </w:pPr>
          </w:p>
        </w:tc>
        <w:tc>
          <w:tcPr>
            <w:tcW w:w="2952" w:type="dxa"/>
            <w:tcBorders>
              <w:top w:val="nil"/>
              <w:left w:val="nil"/>
              <w:bottom w:val="nil"/>
              <w:right w:val="nil"/>
            </w:tcBorders>
          </w:tcPr>
          <w:p w14:paraId="223B35BA" w14:textId="77777777" w:rsidR="006B2295" w:rsidRPr="00E246B3" w:rsidRDefault="006B2295" w:rsidP="006B2295">
            <w:pPr>
              <w:jc w:val="left"/>
              <w:rPr>
                <w:sz w:val="20"/>
              </w:rPr>
            </w:pPr>
          </w:p>
        </w:tc>
        <w:tc>
          <w:tcPr>
            <w:tcW w:w="720" w:type="dxa"/>
            <w:tcBorders>
              <w:top w:val="nil"/>
              <w:left w:val="nil"/>
              <w:bottom w:val="nil"/>
              <w:right w:val="nil"/>
            </w:tcBorders>
          </w:tcPr>
          <w:p w14:paraId="5488E248" w14:textId="77777777" w:rsidR="006B2295" w:rsidRPr="00E246B3" w:rsidRDefault="006B2295" w:rsidP="006B2295">
            <w:pPr>
              <w:jc w:val="left"/>
              <w:rPr>
                <w:sz w:val="20"/>
              </w:rPr>
            </w:pPr>
          </w:p>
        </w:tc>
        <w:tc>
          <w:tcPr>
            <w:tcW w:w="720" w:type="dxa"/>
            <w:gridSpan w:val="2"/>
            <w:tcBorders>
              <w:top w:val="nil"/>
              <w:left w:val="single" w:sz="6" w:space="0" w:color="auto"/>
              <w:bottom w:val="single" w:sz="6" w:space="0" w:color="auto"/>
              <w:right w:val="nil"/>
            </w:tcBorders>
          </w:tcPr>
          <w:p w14:paraId="225DC976" w14:textId="77777777" w:rsidR="006B2295" w:rsidRPr="00E246B3" w:rsidRDefault="006B2295" w:rsidP="006B2295">
            <w:pPr>
              <w:jc w:val="left"/>
              <w:rPr>
                <w:sz w:val="20"/>
              </w:rPr>
            </w:pPr>
          </w:p>
        </w:tc>
        <w:tc>
          <w:tcPr>
            <w:tcW w:w="1296" w:type="dxa"/>
            <w:tcBorders>
              <w:top w:val="nil"/>
              <w:left w:val="nil"/>
              <w:bottom w:val="single" w:sz="6" w:space="0" w:color="auto"/>
              <w:right w:val="nil"/>
            </w:tcBorders>
          </w:tcPr>
          <w:p w14:paraId="03067D87" w14:textId="77777777" w:rsidR="006B2295" w:rsidRPr="00E246B3" w:rsidRDefault="006B2295" w:rsidP="006B2295">
            <w:pPr>
              <w:jc w:val="left"/>
              <w:rPr>
                <w:sz w:val="20"/>
              </w:rPr>
            </w:pPr>
          </w:p>
        </w:tc>
        <w:tc>
          <w:tcPr>
            <w:tcW w:w="1296" w:type="dxa"/>
            <w:gridSpan w:val="2"/>
            <w:tcBorders>
              <w:top w:val="nil"/>
              <w:left w:val="nil"/>
              <w:bottom w:val="single" w:sz="6" w:space="0" w:color="auto"/>
              <w:right w:val="nil"/>
            </w:tcBorders>
          </w:tcPr>
          <w:p w14:paraId="2B0A465D" w14:textId="77777777" w:rsidR="006B2295" w:rsidRPr="00E246B3" w:rsidRDefault="006B2295" w:rsidP="006B2295">
            <w:pPr>
              <w:jc w:val="left"/>
              <w:rPr>
                <w:sz w:val="20"/>
              </w:rPr>
            </w:pPr>
          </w:p>
        </w:tc>
        <w:tc>
          <w:tcPr>
            <w:tcW w:w="1296" w:type="dxa"/>
            <w:tcBorders>
              <w:top w:val="nil"/>
              <w:left w:val="nil"/>
              <w:bottom w:val="single" w:sz="6" w:space="0" w:color="auto"/>
              <w:right w:val="single" w:sz="6" w:space="0" w:color="auto"/>
            </w:tcBorders>
          </w:tcPr>
          <w:p w14:paraId="443A189B" w14:textId="77777777" w:rsidR="006B2295" w:rsidRPr="00E246B3" w:rsidRDefault="006B2295" w:rsidP="006B2295">
            <w:pPr>
              <w:jc w:val="left"/>
              <w:rPr>
                <w:sz w:val="20"/>
              </w:rPr>
            </w:pPr>
          </w:p>
        </w:tc>
      </w:tr>
    </w:tbl>
    <w:p w14:paraId="308E9310" w14:textId="77777777" w:rsidR="006B2295" w:rsidRPr="00E246B3" w:rsidRDefault="006B2295" w:rsidP="006B2295"/>
    <w:p w14:paraId="68AC9A36" w14:textId="77777777" w:rsidR="006B2295" w:rsidRPr="00E246B3" w:rsidRDefault="006B2295" w:rsidP="006B2295"/>
    <w:p w14:paraId="40A4FBCF" w14:textId="77777777" w:rsidR="00155312" w:rsidRPr="00E246B3" w:rsidRDefault="006B2295" w:rsidP="00155312">
      <w:pPr>
        <w:pStyle w:val="SPDForm2"/>
        <w:rPr>
          <w:sz w:val="32"/>
        </w:rPr>
      </w:pPr>
      <w:r w:rsidRPr="00E246B3">
        <w:rPr>
          <w:sz w:val="32"/>
        </w:rPr>
        <w:br w:type="page"/>
      </w:r>
      <w:bookmarkStart w:id="589" w:name="_Toc450646397"/>
      <w:bookmarkStart w:id="590" w:name="_Toc72164486"/>
      <w:r w:rsidR="00155312" w:rsidRPr="00E246B3">
        <w:t>Price Adjustment</w:t>
      </w:r>
      <w:bookmarkEnd w:id="589"/>
      <w:bookmarkEnd w:id="590"/>
      <w:r w:rsidR="00155312" w:rsidRPr="00E246B3">
        <w:rPr>
          <w:sz w:val="32"/>
        </w:rPr>
        <w:t xml:space="preserve"> </w:t>
      </w:r>
    </w:p>
    <w:p w14:paraId="145D0726" w14:textId="77777777" w:rsidR="00155312" w:rsidRPr="00E246B3" w:rsidRDefault="00155312" w:rsidP="00155312">
      <w:pPr>
        <w:pStyle w:val="SPDForm2"/>
        <w:rPr>
          <w:sz w:val="32"/>
        </w:rPr>
      </w:pPr>
    </w:p>
    <w:p w14:paraId="4FE7F334" w14:textId="77777777" w:rsidR="00155312" w:rsidRPr="00E246B3" w:rsidRDefault="00155312" w:rsidP="00AD08A5">
      <w:pPr>
        <w:pStyle w:val="Caption"/>
        <w:jc w:val="left"/>
        <w:rPr>
          <w:b w:val="0"/>
          <w:sz w:val="24"/>
          <w:szCs w:val="24"/>
        </w:rPr>
      </w:pPr>
      <w:r w:rsidRPr="00E246B3">
        <w:rPr>
          <w:b w:val="0"/>
          <w:sz w:val="24"/>
          <w:szCs w:val="24"/>
        </w:rPr>
        <w:t xml:space="preserve">If price adjustment applies in accordance with </w:t>
      </w:r>
      <w:r w:rsidR="00A7711D" w:rsidRPr="00E246B3">
        <w:rPr>
          <w:b w:val="0"/>
          <w:sz w:val="24"/>
          <w:szCs w:val="24"/>
        </w:rPr>
        <w:t>ITP 30.8</w:t>
      </w:r>
      <w:r w:rsidRPr="00E246B3">
        <w:rPr>
          <w:b w:val="0"/>
          <w:sz w:val="24"/>
          <w:szCs w:val="24"/>
        </w:rPr>
        <w:t xml:space="preserve">, the Proposer shall indicate the sources of indices </w:t>
      </w:r>
      <w:r w:rsidR="00EC6E77" w:rsidRPr="00E246B3">
        <w:rPr>
          <w:b w:val="0"/>
          <w:noProof/>
        </w:rPr>
        <w:t xml:space="preserve">and source of exchnage rate (if applicable) </w:t>
      </w:r>
      <w:r w:rsidRPr="00E246B3">
        <w:rPr>
          <w:b w:val="0"/>
          <w:sz w:val="24"/>
          <w:szCs w:val="24"/>
        </w:rPr>
        <w:t>and the base date indices in its Proposal.</w:t>
      </w:r>
    </w:p>
    <w:p w14:paraId="1069E6CA" w14:textId="77777777" w:rsidR="00AD08A5" w:rsidRPr="00E246B3" w:rsidRDefault="00AD08A5" w:rsidP="00AD08A5"/>
    <w:tbl>
      <w:tblPr>
        <w:tblStyle w:val="TableGrid"/>
        <w:tblW w:w="0" w:type="auto"/>
        <w:tblLook w:val="04A0" w:firstRow="1" w:lastRow="0" w:firstColumn="1" w:lastColumn="0" w:noHBand="0" w:noVBand="1"/>
      </w:tblPr>
      <w:tblGrid>
        <w:gridCol w:w="2321"/>
        <w:gridCol w:w="2409"/>
        <w:gridCol w:w="2200"/>
        <w:gridCol w:w="2420"/>
      </w:tblGrid>
      <w:tr w:rsidR="00EC6E77" w:rsidRPr="00E246B3" w14:paraId="6245454D" w14:textId="77777777" w:rsidTr="00EC6E77">
        <w:tc>
          <w:tcPr>
            <w:tcW w:w="2387" w:type="dxa"/>
            <w:vAlign w:val="center"/>
          </w:tcPr>
          <w:p w14:paraId="49C77F24" w14:textId="77777777" w:rsidR="00EC6E77" w:rsidRPr="00E246B3" w:rsidRDefault="00EC6E77" w:rsidP="00AD08A5">
            <w:pPr>
              <w:pStyle w:val="Caption"/>
              <w:rPr>
                <w:b w:val="0"/>
                <w:sz w:val="24"/>
                <w:szCs w:val="24"/>
              </w:rPr>
            </w:pPr>
            <w:r w:rsidRPr="00E246B3">
              <w:rPr>
                <w:b w:val="0"/>
                <w:sz w:val="24"/>
                <w:szCs w:val="24"/>
              </w:rPr>
              <w:t>Item</w:t>
            </w:r>
          </w:p>
        </w:tc>
        <w:tc>
          <w:tcPr>
            <w:tcW w:w="2469" w:type="dxa"/>
            <w:vAlign w:val="center"/>
          </w:tcPr>
          <w:p w14:paraId="056564EB" w14:textId="77777777" w:rsidR="00EC6E77" w:rsidRPr="00E246B3" w:rsidRDefault="00EC6E77" w:rsidP="00AD08A5">
            <w:pPr>
              <w:pStyle w:val="Caption"/>
              <w:rPr>
                <w:b w:val="0"/>
                <w:sz w:val="24"/>
                <w:szCs w:val="24"/>
              </w:rPr>
            </w:pPr>
            <w:r w:rsidRPr="00E246B3">
              <w:rPr>
                <w:b w:val="0"/>
                <w:sz w:val="24"/>
                <w:szCs w:val="24"/>
              </w:rPr>
              <w:t>Source of Indices</w:t>
            </w:r>
          </w:p>
        </w:tc>
        <w:tc>
          <w:tcPr>
            <w:tcW w:w="2251" w:type="dxa"/>
          </w:tcPr>
          <w:p w14:paraId="1DDD40DF" w14:textId="77777777" w:rsidR="00EC6E77" w:rsidRPr="00E246B3" w:rsidRDefault="00EC6E77" w:rsidP="00AD08A5">
            <w:pPr>
              <w:pStyle w:val="Caption"/>
              <w:rPr>
                <w:b w:val="0"/>
                <w:sz w:val="24"/>
                <w:szCs w:val="24"/>
              </w:rPr>
            </w:pPr>
            <w:r w:rsidRPr="00E246B3">
              <w:rPr>
                <w:b w:val="0"/>
                <w:sz w:val="24"/>
                <w:szCs w:val="24"/>
              </w:rPr>
              <w:t>Base date Indices</w:t>
            </w:r>
          </w:p>
        </w:tc>
        <w:tc>
          <w:tcPr>
            <w:tcW w:w="2469" w:type="dxa"/>
            <w:vAlign w:val="center"/>
          </w:tcPr>
          <w:p w14:paraId="4C0E7903" w14:textId="77777777" w:rsidR="00EC6E77" w:rsidRPr="00E246B3" w:rsidRDefault="00EC6E77" w:rsidP="00AD08A5">
            <w:pPr>
              <w:pStyle w:val="Caption"/>
              <w:rPr>
                <w:b w:val="0"/>
                <w:sz w:val="24"/>
                <w:szCs w:val="24"/>
              </w:rPr>
            </w:pPr>
            <w:r w:rsidRPr="00E246B3">
              <w:rPr>
                <w:b w:val="0"/>
                <w:noProof/>
              </w:rPr>
              <w:t>Source of exchnage rate (if applicable)</w:t>
            </w:r>
          </w:p>
        </w:tc>
      </w:tr>
      <w:tr w:rsidR="00EC6E77" w:rsidRPr="00E246B3" w14:paraId="2BA28922" w14:textId="77777777" w:rsidTr="00EC6E77">
        <w:tc>
          <w:tcPr>
            <w:tcW w:w="2387" w:type="dxa"/>
          </w:tcPr>
          <w:p w14:paraId="16807351" w14:textId="77777777" w:rsidR="00EC6E77" w:rsidRPr="00E246B3" w:rsidRDefault="00EC6E77" w:rsidP="00155312">
            <w:pPr>
              <w:pStyle w:val="SPDForm2"/>
              <w:jc w:val="left"/>
              <w:rPr>
                <w:b w:val="0"/>
                <w:sz w:val="20"/>
              </w:rPr>
            </w:pPr>
          </w:p>
        </w:tc>
        <w:tc>
          <w:tcPr>
            <w:tcW w:w="2469" w:type="dxa"/>
          </w:tcPr>
          <w:p w14:paraId="58D4A3D2" w14:textId="77777777" w:rsidR="00EC6E77" w:rsidRPr="00E246B3" w:rsidRDefault="00EC6E77" w:rsidP="00155312">
            <w:pPr>
              <w:pStyle w:val="SPDForm2"/>
              <w:jc w:val="left"/>
              <w:rPr>
                <w:b w:val="0"/>
                <w:sz w:val="20"/>
              </w:rPr>
            </w:pPr>
          </w:p>
        </w:tc>
        <w:tc>
          <w:tcPr>
            <w:tcW w:w="2251" w:type="dxa"/>
          </w:tcPr>
          <w:p w14:paraId="709D8E5F" w14:textId="77777777" w:rsidR="00EC6E77" w:rsidRPr="00E246B3" w:rsidRDefault="00EC6E77" w:rsidP="00155312">
            <w:pPr>
              <w:pStyle w:val="SPDForm2"/>
              <w:jc w:val="left"/>
              <w:rPr>
                <w:b w:val="0"/>
                <w:sz w:val="20"/>
              </w:rPr>
            </w:pPr>
          </w:p>
        </w:tc>
        <w:tc>
          <w:tcPr>
            <w:tcW w:w="2469" w:type="dxa"/>
          </w:tcPr>
          <w:p w14:paraId="676BBF9B" w14:textId="77777777" w:rsidR="00EC6E77" w:rsidRPr="00E246B3" w:rsidRDefault="00EC6E77" w:rsidP="00155312">
            <w:pPr>
              <w:pStyle w:val="SPDForm2"/>
              <w:jc w:val="left"/>
              <w:rPr>
                <w:b w:val="0"/>
                <w:sz w:val="20"/>
              </w:rPr>
            </w:pPr>
          </w:p>
        </w:tc>
      </w:tr>
      <w:tr w:rsidR="00EC6E77" w:rsidRPr="00E246B3" w14:paraId="13F6E4BC" w14:textId="77777777" w:rsidTr="00EC6E77">
        <w:tc>
          <w:tcPr>
            <w:tcW w:w="2387" w:type="dxa"/>
          </w:tcPr>
          <w:p w14:paraId="15739F71" w14:textId="77777777" w:rsidR="00EC6E77" w:rsidRPr="00E246B3" w:rsidRDefault="00EC6E77" w:rsidP="00155312">
            <w:pPr>
              <w:pStyle w:val="SPDForm2"/>
              <w:jc w:val="left"/>
              <w:rPr>
                <w:b w:val="0"/>
                <w:sz w:val="20"/>
              </w:rPr>
            </w:pPr>
          </w:p>
        </w:tc>
        <w:tc>
          <w:tcPr>
            <w:tcW w:w="2469" w:type="dxa"/>
          </w:tcPr>
          <w:p w14:paraId="0FB86D79" w14:textId="77777777" w:rsidR="00EC6E77" w:rsidRPr="00E246B3" w:rsidRDefault="00EC6E77" w:rsidP="00155312">
            <w:pPr>
              <w:pStyle w:val="SPDForm2"/>
              <w:jc w:val="left"/>
              <w:rPr>
                <w:b w:val="0"/>
                <w:sz w:val="20"/>
              </w:rPr>
            </w:pPr>
          </w:p>
        </w:tc>
        <w:tc>
          <w:tcPr>
            <w:tcW w:w="2251" w:type="dxa"/>
          </w:tcPr>
          <w:p w14:paraId="314C7002" w14:textId="77777777" w:rsidR="00EC6E77" w:rsidRPr="00E246B3" w:rsidRDefault="00EC6E77" w:rsidP="00155312">
            <w:pPr>
              <w:pStyle w:val="SPDForm2"/>
              <w:jc w:val="left"/>
              <w:rPr>
                <w:b w:val="0"/>
                <w:sz w:val="20"/>
              </w:rPr>
            </w:pPr>
          </w:p>
        </w:tc>
        <w:tc>
          <w:tcPr>
            <w:tcW w:w="2469" w:type="dxa"/>
          </w:tcPr>
          <w:p w14:paraId="5C71C747" w14:textId="77777777" w:rsidR="00EC6E77" w:rsidRPr="00E246B3" w:rsidRDefault="00EC6E77" w:rsidP="00155312">
            <w:pPr>
              <w:pStyle w:val="SPDForm2"/>
              <w:jc w:val="left"/>
              <w:rPr>
                <w:b w:val="0"/>
                <w:sz w:val="20"/>
              </w:rPr>
            </w:pPr>
          </w:p>
        </w:tc>
      </w:tr>
      <w:tr w:rsidR="00EC6E77" w:rsidRPr="00E246B3" w14:paraId="25852532" w14:textId="77777777" w:rsidTr="00EC6E77">
        <w:tc>
          <w:tcPr>
            <w:tcW w:w="2387" w:type="dxa"/>
          </w:tcPr>
          <w:p w14:paraId="01B1B008" w14:textId="77777777" w:rsidR="00EC6E77" w:rsidRPr="00E246B3" w:rsidRDefault="00EC6E77" w:rsidP="00155312">
            <w:pPr>
              <w:pStyle w:val="SPDForm2"/>
              <w:jc w:val="left"/>
              <w:rPr>
                <w:b w:val="0"/>
                <w:sz w:val="20"/>
              </w:rPr>
            </w:pPr>
          </w:p>
        </w:tc>
        <w:tc>
          <w:tcPr>
            <w:tcW w:w="2469" w:type="dxa"/>
          </w:tcPr>
          <w:p w14:paraId="18BACB12" w14:textId="77777777" w:rsidR="00EC6E77" w:rsidRPr="00E246B3" w:rsidRDefault="00EC6E77" w:rsidP="00155312">
            <w:pPr>
              <w:pStyle w:val="SPDForm2"/>
              <w:jc w:val="left"/>
              <w:rPr>
                <w:b w:val="0"/>
                <w:sz w:val="20"/>
              </w:rPr>
            </w:pPr>
          </w:p>
        </w:tc>
        <w:tc>
          <w:tcPr>
            <w:tcW w:w="2251" w:type="dxa"/>
          </w:tcPr>
          <w:p w14:paraId="510D32CE" w14:textId="77777777" w:rsidR="00EC6E77" w:rsidRPr="00E246B3" w:rsidRDefault="00EC6E77" w:rsidP="00155312">
            <w:pPr>
              <w:pStyle w:val="SPDForm2"/>
              <w:jc w:val="left"/>
              <w:rPr>
                <w:b w:val="0"/>
                <w:sz w:val="20"/>
              </w:rPr>
            </w:pPr>
          </w:p>
        </w:tc>
        <w:tc>
          <w:tcPr>
            <w:tcW w:w="2469" w:type="dxa"/>
          </w:tcPr>
          <w:p w14:paraId="0262DB56" w14:textId="77777777" w:rsidR="00EC6E77" w:rsidRPr="00E246B3" w:rsidRDefault="00EC6E77" w:rsidP="00155312">
            <w:pPr>
              <w:pStyle w:val="SPDForm2"/>
              <w:jc w:val="left"/>
              <w:rPr>
                <w:b w:val="0"/>
                <w:sz w:val="20"/>
              </w:rPr>
            </w:pPr>
          </w:p>
        </w:tc>
      </w:tr>
      <w:tr w:rsidR="00EC6E77" w:rsidRPr="00E246B3" w14:paraId="2461C425" w14:textId="77777777" w:rsidTr="00EC6E77">
        <w:tc>
          <w:tcPr>
            <w:tcW w:w="2387" w:type="dxa"/>
          </w:tcPr>
          <w:p w14:paraId="7FF0B66B" w14:textId="77777777" w:rsidR="00EC6E77" w:rsidRPr="00E246B3" w:rsidRDefault="00EC6E77" w:rsidP="00155312">
            <w:pPr>
              <w:pStyle w:val="SPDForm2"/>
              <w:jc w:val="left"/>
              <w:rPr>
                <w:b w:val="0"/>
                <w:sz w:val="20"/>
              </w:rPr>
            </w:pPr>
          </w:p>
        </w:tc>
        <w:tc>
          <w:tcPr>
            <w:tcW w:w="2469" w:type="dxa"/>
          </w:tcPr>
          <w:p w14:paraId="5093341C" w14:textId="77777777" w:rsidR="00EC6E77" w:rsidRPr="00E246B3" w:rsidRDefault="00EC6E77" w:rsidP="00155312">
            <w:pPr>
              <w:pStyle w:val="SPDForm2"/>
              <w:jc w:val="left"/>
              <w:rPr>
                <w:b w:val="0"/>
                <w:sz w:val="20"/>
              </w:rPr>
            </w:pPr>
          </w:p>
        </w:tc>
        <w:tc>
          <w:tcPr>
            <w:tcW w:w="2251" w:type="dxa"/>
          </w:tcPr>
          <w:p w14:paraId="3A42FF26" w14:textId="77777777" w:rsidR="00EC6E77" w:rsidRPr="00E246B3" w:rsidRDefault="00EC6E77" w:rsidP="00155312">
            <w:pPr>
              <w:pStyle w:val="SPDForm2"/>
              <w:jc w:val="left"/>
              <w:rPr>
                <w:b w:val="0"/>
                <w:sz w:val="20"/>
              </w:rPr>
            </w:pPr>
          </w:p>
        </w:tc>
        <w:tc>
          <w:tcPr>
            <w:tcW w:w="2469" w:type="dxa"/>
          </w:tcPr>
          <w:p w14:paraId="37431AA4" w14:textId="77777777" w:rsidR="00EC6E77" w:rsidRPr="00E246B3" w:rsidRDefault="00EC6E77" w:rsidP="00155312">
            <w:pPr>
              <w:pStyle w:val="SPDForm2"/>
              <w:jc w:val="left"/>
              <w:rPr>
                <w:b w:val="0"/>
                <w:sz w:val="20"/>
              </w:rPr>
            </w:pPr>
          </w:p>
        </w:tc>
      </w:tr>
      <w:tr w:rsidR="00EC6E77" w:rsidRPr="00E246B3" w14:paraId="005D3D33" w14:textId="77777777" w:rsidTr="00EC6E77">
        <w:tc>
          <w:tcPr>
            <w:tcW w:w="2387" w:type="dxa"/>
          </w:tcPr>
          <w:p w14:paraId="55AE8C9E" w14:textId="77777777" w:rsidR="00EC6E77" w:rsidRPr="00E246B3" w:rsidRDefault="00EC6E77" w:rsidP="00155312">
            <w:pPr>
              <w:pStyle w:val="SPDForm2"/>
              <w:jc w:val="left"/>
              <w:rPr>
                <w:b w:val="0"/>
                <w:sz w:val="20"/>
              </w:rPr>
            </w:pPr>
          </w:p>
        </w:tc>
        <w:tc>
          <w:tcPr>
            <w:tcW w:w="2469" w:type="dxa"/>
          </w:tcPr>
          <w:p w14:paraId="245566B0" w14:textId="77777777" w:rsidR="00EC6E77" w:rsidRPr="00E246B3" w:rsidRDefault="00EC6E77" w:rsidP="00155312">
            <w:pPr>
              <w:pStyle w:val="SPDForm2"/>
              <w:jc w:val="left"/>
              <w:rPr>
                <w:b w:val="0"/>
                <w:sz w:val="20"/>
              </w:rPr>
            </w:pPr>
          </w:p>
        </w:tc>
        <w:tc>
          <w:tcPr>
            <w:tcW w:w="2251" w:type="dxa"/>
          </w:tcPr>
          <w:p w14:paraId="7B5126E1" w14:textId="77777777" w:rsidR="00EC6E77" w:rsidRPr="00E246B3" w:rsidRDefault="00EC6E77" w:rsidP="00155312">
            <w:pPr>
              <w:pStyle w:val="SPDForm2"/>
              <w:jc w:val="left"/>
              <w:rPr>
                <w:b w:val="0"/>
                <w:sz w:val="20"/>
              </w:rPr>
            </w:pPr>
          </w:p>
        </w:tc>
        <w:tc>
          <w:tcPr>
            <w:tcW w:w="2469" w:type="dxa"/>
          </w:tcPr>
          <w:p w14:paraId="734D87BC" w14:textId="77777777" w:rsidR="00EC6E77" w:rsidRPr="00E246B3" w:rsidRDefault="00EC6E77" w:rsidP="00155312">
            <w:pPr>
              <w:pStyle w:val="SPDForm2"/>
              <w:jc w:val="left"/>
              <w:rPr>
                <w:b w:val="0"/>
                <w:sz w:val="20"/>
              </w:rPr>
            </w:pPr>
          </w:p>
        </w:tc>
      </w:tr>
    </w:tbl>
    <w:p w14:paraId="1401716C" w14:textId="77777777" w:rsidR="00155312" w:rsidRPr="00E246B3" w:rsidRDefault="00155312" w:rsidP="00155312">
      <w:pPr>
        <w:pStyle w:val="SPDForm2"/>
        <w:jc w:val="left"/>
        <w:rPr>
          <w:b w:val="0"/>
          <w:sz w:val="20"/>
        </w:rPr>
      </w:pPr>
    </w:p>
    <w:p w14:paraId="1668EFF0" w14:textId="77777777" w:rsidR="00EC6E77" w:rsidRPr="00E246B3" w:rsidRDefault="00155312" w:rsidP="00EC6E77">
      <w:pPr>
        <w:outlineLvl w:val="0"/>
        <w:rPr>
          <w:noProof/>
        </w:rPr>
      </w:pPr>
      <w:r w:rsidRPr="00E246B3">
        <w:rPr>
          <w:sz w:val="32"/>
        </w:rPr>
        <w:br w:type="page"/>
      </w:r>
    </w:p>
    <w:p w14:paraId="52C998C5" w14:textId="77777777" w:rsidR="00C64C86" w:rsidRPr="00E246B3" w:rsidRDefault="00C64C86" w:rsidP="00C64C86">
      <w:pPr>
        <w:pStyle w:val="SPDForms1"/>
      </w:pPr>
      <w:bookmarkStart w:id="591" w:name="_Toc450646398"/>
      <w:bookmarkStart w:id="592" w:name="_Toc72164487"/>
      <w:r w:rsidRPr="00E246B3">
        <w:t>Technical Proposal Forms</w:t>
      </w:r>
      <w:bookmarkEnd w:id="591"/>
      <w:bookmarkEnd w:id="592"/>
    </w:p>
    <w:p w14:paraId="1AF68DA6" w14:textId="77777777" w:rsidR="006B2295" w:rsidRPr="00E246B3" w:rsidRDefault="006B2295" w:rsidP="006B2295">
      <w:pPr>
        <w:tabs>
          <w:tab w:val="left" w:pos="5238"/>
          <w:tab w:val="left" w:pos="5474"/>
          <w:tab w:val="left" w:pos="9468"/>
        </w:tabs>
        <w:ind w:left="-90"/>
        <w:jc w:val="left"/>
        <w:rPr>
          <w:b/>
          <w:bCs/>
          <w:sz w:val="28"/>
        </w:rPr>
      </w:pPr>
    </w:p>
    <w:p w14:paraId="7FA4DB50" w14:textId="77777777" w:rsidR="006B2295" w:rsidRPr="00E246B3" w:rsidRDefault="006B2295" w:rsidP="006B2295">
      <w:pPr>
        <w:tabs>
          <w:tab w:val="left" w:pos="5238"/>
          <w:tab w:val="left" w:pos="5474"/>
          <w:tab w:val="left" w:pos="9468"/>
        </w:tabs>
        <w:ind w:left="-90"/>
        <w:jc w:val="left"/>
        <w:rPr>
          <w:bCs/>
          <w:iCs/>
          <w:sz w:val="28"/>
        </w:rPr>
      </w:pPr>
    </w:p>
    <w:p w14:paraId="727E8D3C" w14:textId="77777777"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Method Statement</w:t>
      </w:r>
    </w:p>
    <w:p w14:paraId="7BFD3CB1" w14:textId="77777777" w:rsidR="006B2295" w:rsidRPr="00E246B3" w:rsidRDefault="006B2295" w:rsidP="006B2295">
      <w:pPr>
        <w:tabs>
          <w:tab w:val="left" w:pos="5238"/>
          <w:tab w:val="left" w:pos="5474"/>
          <w:tab w:val="left" w:pos="9468"/>
        </w:tabs>
        <w:jc w:val="left"/>
        <w:rPr>
          <w:bCs/>
          <w:iCs/>
          <w:sz w:val="28"/>
        </w:rPr>
      </w:pPr>
    </w:p>
    <w:p w14:paraId="3D0E42EB" w14:textId="77777777" w:rsidR="006B2295" w:rsidRDefault="00D85835" w:rsidP="0005387B">
      <w:pPr>
        <w:numPr>
          <w:ilvl w:val="0"/>
          <w:numId w:val="61"/>
        </w:numPr>
        <w:tabs>
          <w:tab w:val="left" w:pos="5238"/>
          <w:tab w:val="left" w:pos="5474"/>
          <w:tab w:val="left" w:pos="9468"/>
        </w:tabs>
        <w:jc w:val="left"/>
        <w:rPr>
          <w:bCs/>
          <w:iCs/>
          <w:sz w:val="28"/>
        </w:rPr>
      </w:pPr>
      <w:r w:rsidRPr="00E246B3">
        <w:rPr>
          <w:bCs/>
          <w:iCs/>
          <w:sz w:val="28"/>
        </w:rPr>
        <w:t>Work Program</w:t>
      </w:r>
    </w:p>
    <w:p w14:paraId="672A0B82" w14:textId="77777777" w:rsidR="005901B8" w:rsidRDefault="005901B8" w:rsidP="00291553">
      <w:pPr>
        <w:pStyle w:val="ListParagraph"/>
        <w:rPr>
          <w:bCs/>
          <w:iCs/>
          <w:sz w:val="28"/>
        </w:rPr>
      </w:pPr>
    </w:p>
    <w:p w14:paraId="0574E478" w14:textId="7FFB3E4E" w:rsidR="006B2295" w:rsidRPr="004C435F" w:rsidRDefault="005901B8" w:rsidP="00291553">
      <w:pPr>
        <w:numPr>
          <w:ilvl w:val="0"/>
          <w:numId w:val="61"/>
        </w:numPr>
        <w:tabs>
          <w:tab w:val="left" w:pos="5238"/>
          <w:tab w:val="left" w:pos="5474"/>
          <w:tab w:val="left" w:pos="9468"/>
        </w:tabs>
        <w:spacing w:after="240"/>
        <w:ind w:right="-14"/>
        <w:jc w:val="left"/>
        <w:rPr>
          <w:bCs/>
          <w:iCs/>
          <w:sz w:val="28"/>
        </w:rPr>
      </w:pPr>
      <w:r>
        <w:rPr>
          <w:bCs/>
          <w:iCs/>
          <w:sz w:val="28"/>
        </w:rPr>
        <w:t>Code of Conduct for Contractor’s Personnel (ES)</w:t>
      </w:r>
    </w:p>
    <w:p w14:paraId="706D8D42" w14:textId="77777777"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 xml:space="preserve">Plant </w:t>
      </w:r>
    </w:p>
    <w:p w14:paraId="35D109A0" w14:textId="77777777" w:rsidR="006B2295" w:rsidRPr="00E246B3" w:rsidRDefault="006B2295" w:rsidP="006B2295">
      <w:pPr>
        <w:tabs>
          <w:tab w:val="left" w:pos="5238"/>
          <w:tab w:val="left" w:pos="5474"/>
          <w:tab w:val="left" w:pos="9468"/>
        </w:tabs>
        <w:jc w:val="left"/>
        <w:rPr>
          <w:bCs/>
          <w:iCs/>
          <w:sz w:val="28"/>
        </w:rPr>
      </w:pPr>
    </w:p>
    <w:p w14:paraId="2F6B014A" w14:textId="77777777"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Contractor’s Equipment</w:t>
      </w:r>
    </w:p>
    <w:p w14:paraId="371D3645" w14:textId="77777777" w:rsidR="006B2295" w:rsidRPr="00E246B3" w:rsidRDefault="006B2295" w:rsidP="006B2295">
      <w:pPr>
        <w:tabs>
          <w:tab w:val="left" w:pos="5238"/>
          <w:tab w:val="left" w:pos="5474"/>
          <w:tab w:val="left" w:pos="9468"/>
        </w:tabs>
        <w:jc w:val="left"/>
        <w:rPr>
          <w:bCs/>
          <w:iCs/>
          <w:sz w:val="28"/>
        </w:rPr>
      </w:pPr>
    </w:p>
    <w:p w14:paraId="76B7CC5B" w14:textId="77777777"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Personnel</w:t>
      </w:r>
    </w:p>
    <w:p w14:paraId="0427B05B" w14:textId="77777777" w:rsidR="006B2295" w:rsidRPr="00E246B3" w:rsidRDefault="006B2295" w:rsidP="006B2295">
      <w:pPr>
        <w:tabs>
          <w:tab w:val="left" w:pos="5238"/>
          <w:tab w:val="left" w:pos="5474"/>
          <w:tab w:val="left" w:pos="9468"/>
        </w:tabs>
        <w:jc w:val="left"/>
        <w:rPr>
          <w:bCs/>
          <w:iCs/>
          <w:sz w:val="28"/>
        </w:rPr>
      </w:pPr>
    </w:p>
    <w:p w14:paraId="01A538C0" w14:textId="77777777"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Proposed Subcontractors for Major Items of Plant and Installation Services</w:t>
      </w:r>
    </w:p>
    <w:p w14:paraId="3A7EDF3D" w14:textId="77777777" w:rsidR="006B2295" w:rsidRPr="00E246B3" w:rsidRDefault="006B2295" w:rsidP="006B2295">
      <w:pPr>
        <w:tabs>
          <w:tab w:val="left" w:pos="5238"/>
          <w:tab w:val="left" w:pos="5474"/>
          <w:tab w:val="left" w:pos="9468"/>
        </w:tabs>
        <w:jc w:val="left"/>
        <w:rPr>
          <w:bCs/>
          <w:iCs/>
          <w:sz w:val="28"/>
        </w:rPr>
      </w:pPr>
    </w:p>
    <w:p w14:paraId="3046F790" w14:textId="77777777"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Others</w:t>
      </w:r>
    </w:p>
    <w:p w14:paraId="2D940A6F" w14:textId="77777777" w:rsidR="006B2295" w:rsidRPr="00E246B3" w:rsidRDefault="006B2295" w:rsidP="00B968D1">
      <w:pPr>
        <w:pStyle w:val="SPDForm2"/>
      </w:pPr>
      <w:r w:rsidRPr="00E246B3">
        <w:rPr>
          <w:sz w:val="32"/>
        </w:rPr>
        <w:br w:type="page"/>
      </w:r>
      <w:bookmarkStart w:id="593" w:name="_Toc197236034"/>
      <w:bookmarkStart w:id="594" w:name="_Toc450646399"/>
      <w:r w:rsidR="00CB30C7" w:rsidRPr="00E246B3" w:rsidDel="00CB30C7">
        <w:t xml:space="preserve"> </w:t>
      </w:r>
      <w:bookmarkStart w:id="595" w:name="_Toc197236035"/>
      <w:bookmarkStart w:id="596" w:name="_Toc450646400"/>
      <w:bookmarkStart w:id="597" w:name="_Toc72164488"/>
      <w:bookmarkEnd w:id="593"/>
      <w:bookmarkEnd w:id="594"/>
      <w:r w:rsidRPr="00E246B3">
        <w:t>Method Statement</w:t>
      </w:r>
      <w:bookmarkEnd w:id="595"/>
      <w:bookmarkEnd w:id="596"/>
      <w:bookmarkEnd w:id="597"/>
    </w:p>
    <w:p w14:paraId="236103DE" w14:textId="77777777" w:rsidR="00E8099F" w:rsidRPr="00E246B3" w:rsidRDefault="00E8099F" w:rsidP="00C74D2C">
      <w:pPr>
        <w:jc w:val="center"/>
        <w:rPr>
          <w:b/>
          <w:i/>
        </w:rPr>
      </w:pPr>
      <w:r w:rsidRPr="00E246B3">
        <w:rPr>
          <w:b/>
          <w:i/>
        </w:rPr>
        <w:t>[insert technical proposal for Method Statement]</w:t>
      </w:r>
    </w:p>
    <w:p w14:paraId="5BDE1052" w14:textId="77777777" w:rsidR="006B2295" w:rsidRPr="00E246B3" w:rsidRDefault="006B2295" w:rsidP="007137A0">
      <w:pPr>
        <w:suppressAutoHyphens/>
        <w:spacing w:after="120"/>
        <w:ind w:right="-360"/>
        <w:rPr>
          <w:b/>
          <w:bCs/>
          <w:i/>
          <w:iCs/>
          <w:sz w:val="28"/>
        </w:rPr>
      </w:pPr>
    </w:p>
    <w:p w14:paraId="71250E3A" w14:textId="77777777" w:rsidR="00D85835" w:rsidRPr="00E246B3" w:rsidRDefault="00CB30C7" w:rsidP="00D85835">
      <w:bookmarkStart w:id="598" w:name="_Toc197236036"/>
      <w:r w:rsidRPr="00E246B3">
        <w:t>T</w:t>
      </w:r>
      <w:r w:rsidR="00D85835" w:rsidRPr="00E246B3">
        <w:t>he Method Statement shall address the following</w:t>
      </w:r>
      <w:r w:rsidRPr="00E246B3">
        <w:t xml:space="preserve"> as applicable</w:t>
      </w:r>
      <w:r w:rsidR="00D85835" w:rsidRPr="00E246B3">
        <w:t>:</w:t>
      </w:r>
    </w:p>
    <w:p w14:paraId="359FAB40" w14:textId="77777777" w:rsidR="00D85835" w:rsidRPr="00E246B3" w:rsidRDefault="00D85835" w:rsidP="00D85835"/>
    <w:p w14:paraId="49798A8B"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szCs w:val="22"/>
        </w:rPr>
        <w:t>details of the arrangements and methods which the Proposer proposes to adopt for the design</w:t>
      </w:r>
      <w:r w:rsidR="00CB30C7" w:rsidRPr="00E246B3">
        <w:rPr>
          <w:rFonts w:cs="HelveticaNeue-Light"/>
          <w:szCs w:val="22"/>
        </w:rPr>
        <w:t xml:space="preserve">, supply and installation </w:t>
      </w:r>
      <w:r w:rsidRPr="00E246B3">
        <w:rPr>
          <w:rFonts w:cs="HelveticaNeue-Light"/>
          <w:szCs w:val="22"/>
        </w:rPr>
        <w:t>of the Plant, in sufficient detail to demonstrate their adequacy to achieve the Employer’s requirements including completion within the Time for Completion;</w:t>
      </w:r>
    </w:p>
    <w:p w14:paraId="56C4DD99" w14:textId="77777777" w:rsidR="00D85835" w:rsidRPr="00E246B3" w:rsidRDefault="00D85835" w:rsidP="00D85835">
      <w:pPr>
        <w:tabs>
          <w:tab w:val="num" w:pos="851"/>
        </w:tabs>
        <w:autoSpaceDE w:val="0"/>
        <w:autoSpaceDN w:val="0"/>
        <w:adjustRightInd w:val="0"/>
        <w:ind w:left="1080"/>
        <w:rPr>
          <w:rFonts w:cs="HelveticaNeue-Light"/>
          <w:szCs w:val="22"/>
        </w:rPr>
      </w:pPr>
    </w:p>
    <w:p w14:paraId="59760E06"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szCs w:val="22"/>
        </w:rPr>
        <w:t>outline of the arrangements for testing</w:t>
      </w:r>
      <w:r w:rsidR="00CB30C7" w:rsidRPr="00E246B3">
        <w:rPr>
          <w:rFonts w:cs="HelveticaNeue-Light"/>
          <w:szCs w:val="22"/>
        </w:rPr>
        <w:t xml:space="preserve"> and commissioning of the Plant</w:t>
      </w:r>
      <w:r w:rsidRPr="00E246B3">
        <w:rPr>
          <w:rFonts w:cs="HelveticaNeue-Light"/>
          <w:szCs w:val="22"/>
        </w:rPr>
        <w:t>;</w:t>
      </w:r>
    </w:p>
    <w:p w14:paraId="2104D50C" w14:textId="77777777" w:rsidR="00D85835" w:rsidRPr="00E246B3" w:rsidRDefault="00D85835" w:rsidP="00D85835">
      <w:pPr>
        <w:pStyle w:val="ListParagraph"/>
        <w:rPr>
          <w:rFonts w:cs="HelveticaNeue-Light"/>
          <w:szCs w:val="22"/>
        </w:rPr>
      </w:pPr>
    </w:p>
    <w:p w14:paraId="516DF12B"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szCs w:val="22"/>
        </w:rPr>
        <w:t>outline of arrangements for conducting training if specified in the Employer’s Requirements;</w:t>
      </w:r>
    </w:p>
    <w:p w14:paraId="01C9E73A" w14:textId="77777777" w:rsidR="00D85835" w:rsidRPr="00E246B3" w:rsidRDefault="00D85835" w:rsidP="00D85835">
      <w:pPr>
        <w:pStyle w:val="ListParagraph"/>
        <w:rPr>
          <w:rFonts w:cs="HelveticaNeue-Light"/>
          <w:szCs w:val="22"/>
        </w:rPr>
      </w:pPr>
    </w:p>
    <w:p w14:paraId="39B83F10"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t>quality management system including a draft of the quality management plan;</w:t>
      </w:r>
    </w:p>
    <w:p w14:paraId="6C581BFC" w14:textId="77777777" w:rsidR="00D85835" w:rsidRPr="00E246B3" w:rsidRDefault="00D85835" w:rsidP="00D85835">
      <w:pPr>
        <w:pStyle w:val="ListParagraph"/>
        <w:rPr>
          <w:rFonts w:cs="HelveticaNeue-Light"/>
          <w:szCs w:val="22"/>
        </w:rPr>
      </w:pPr>
    </w:p>
    <w:p w14:paraId="0B3674DB" w14:textId="77777777" w:rsidR="00D85835" w:rsidRPr="00E246B3" w:rsidRDefault="00D85835" w:rsidP="00D85835">
      <w:pPr>
        <w:numPr>
          <w:ilvl w:val="0"/>
          <w:numId w:val="81"/>
        </w:numPr>
        <w:autoSpaceDE w:val="0"/>
        <w:autoSpaceDN w:val="0"/>
        <w:adjustRightInd w:val="0"/>
        <w:rPr>
          <w:rFonts w:ascii="TimesNewRoman" w:hAnsi="TimesNewRoman"/>
          <w:sz w:val="20"/>
        </w:rPr>
      </w:pPr>
      <w:r w:rsidRPr="00E246B3">
        <w:rPr>
          <w:rFonts w:ascii="TimesNewRoman" w:hAnsi="TimesNewRoman"/>
          <w:b/>
        </w:rPr>
        <w:t>Health and Safety:</w:t>
      </w:r>
      <w:r w:rsidRPr="00E246B3">
        <w:rPr>
          <w:rFonts w:ascii="TimesNewRoman" w:hAnsi="TimesNewRoman"/>
        </w:rPr>
        <w:t xml:space="preserve"> proposed approach to managing Health and Safety aspects during execution of the </w:t>
      </w:r>
      <w:r w:rsidR="00CB30C7" w:rsidRPr="00E246B3">
        <w:rPr>
          <w:rFonts w:ascii="TimesNewRoman" w:hAnsi="TimesNewRoman"/>
        </w:rPr>
        <w:t>contract</w:t>
      </w:r>
      <w:r w:rsidRPr="00E246B3">
        <w:rPr>
          <w:rFonts w:ascii="TimesNewRoman" w:hAnsi="TimesNewRoman"/>
        </w:rPr>
        <w:t>;</w:t>
      </w:r>
    </w:p>
    <w:p w14:paraId="432DB506" w14:textId="77777777" w:rsidR="00D85835" w:rsidRPr="00E246B3" w:rsidRDefault="00D85835" w:rsidP="00D85835">
      <w:pPr>
        <w:pStyle w:val="ListParagraph"/>
        <w:rPr>
          <w:rFonts w:cs="HelveticaNeue-Light"/>
          <w:szCs w:val="22"/>
        </w:rPr>
      </w:pPr>
    </w:p>
    <w:p w14:paraId="4B867B40"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ascii="TimesNewRoman" w:hAnsi="TimesNewRoman"/>
          <w:b/>
        </w:rPr>
        <w:t>Environmental and Social Impact Management:</w:t>
      </w:r>
      <w:r w:rsidRPr="00E246B3">
        <w:rPr>
          <w:rFonts w:ascii="TimesNewRoman" w:hAnsi="TimesNewRoman"/>
        </w:rPr>
        <w:t xml:space="preserve"> Proposed environmental and social impact management arrangements </w:t>
      </w:r>
    </w:p>
    <w:p w14:paraId="01331873" w14:textId="77777777" w:rsidR="00D85835" w:rsidRPr="00E246B3" w:rsidRDefault="00D85835" w:rsidP="00D85835">
      <w:pPr>
        <w:pStyle w:val="ListParagraph"/>
        <w:rPr>
          <w:rFonts w:cs="HelveticaNeue-Light"/>
          <w:szCs w:val="22"/>
        </w:rPr>
      </w:pPr>
    </w:p>
    <w:p w14:paraId="203DB139"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b/>
          <w:szCs w:val="22"/>
        </w:rPr>
        <w:t>Sustainable Procurement:</w:t>
      </w:r>
      <w:r w:rsidRPr="00E246B3">
        <w:rPr>
          <w:rFonts w:cs="HelveticaNeue-Light"/>
          <w:szCs w:val="22"/>
        </w:rPr>
        <w:t xml:space="preserve"> sustainability aspects (e.g. energy efficiency,  reduction of wastages, material reduction etc.) that describes the Proposer’s approach and commitment to sustainable design and construction practices;</w:t>
      </w:r>
    </w:p>
    <w:p w14:paraId="79C48915" w14:textId="77777777" w:rsidR="00D85835" w:rsidRPr="00E246B3" w:rsidRDefault="00D85835" w:rsidP="00D85835">
      <w:pPr>
        <w:pStyle w:val="ListParagraph"/>
        <w:rPr>
          <w:rFonts w:cs="HelveticaNeue-Light"/>
          <w:szCs w:val="22"/>
        </w:rPr>
      </w:pPr>
    </w:p>
    <w:p w14:paraId="03CBEADF"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b/>
          <w:szCs w:val="24"/>
        </w:rPr>
        <w:t>Value Engineering:</w:t>
      </w:r>
      <w:r w:rsidRPr="00E246B3">
        <w:rPr>
          <w:rFonts w:cs="HelveticaNeue-Light"/>
          <w:szCs w:val="24"/>
        </w:rPr>
        <w:t xml:space="preserve"> proposed value engineering (value management) arrangements for the Plant supply and Installation; and</w:t>
      </w:r>
    </w:p>
    <w:p w14:paraId="40FE2F06" w14:textId="77777777" w:rsidR="00D85835" w:rsidRPr="00E246B3" w:rsidRDefault="00D85835" w:rsidP="00D85835">
      <w:pPr>
        <w:pStyle w:val="ListParagraph"/>
        <w:rPr>
          <w:rFonts w:cs="HelveticaNeue-Light"/>
          <w:szCs w:val="22"/>
        </w:rPr>
      </w:pPr>
    </w:p>
    <w:p w14:paraId="725ED3FD" w14:textId="77777777" w:rsidR="00D85835" w:rsidRPr="00E246B3" w:rsidRDefault="00D85835" w:rsidP="00D85835">
      <w:pPr>
        <w:numPr>
          <w:ilvl w:val="0"/>
          <w:numId w:val="81"/>
        </w:numPr>
        <w:autoSpaceDE w:val="0"/>
        <w:autoSpaceDN w:val="0"/>
        <w:adjustRightInd w:val="0"/>
        <w:rPr>
          <w:rFonts w:cs="HelveticaNeue-Light"/>
          <w:szCs w:val="24"/>
        </w:rPr>
      </w:pPr>
      <w:r w:rsidRPr="00E246B3">
        <w:rPr>
          <w:rFonts w:cs="HelveticaNeue-Light"/>
          <w:szCs w:val="24"/>
        </w:rPr>
        <w:t>[insert any other relevant information, as may be appropriate.]</w:t>
      </w:r>
    </w:p>
    <w:p w14:paraId="3AF796CF" w14:textId="77777777" w:rsidR="00C64C86" w:rsidRPr="00E246B3" w:rsidRDefault="00C64C86">
      <w:pPr>
        <w:jc w:val="left"/>
        <w:rPr>
          <w:b/>
          <w:sz w:val="32"/>
        </w:rPr>
      </w:pPr>
      <w:r w:rsidRPr="00E246B3">
        <w:rPr>
          <w:b/>
          <w:sz w:val="32"/>
        </w:rPr>
        <w:br w:type="page"/>
      </w:r>
    </w:p>
    <w:p w14:paraId="47614D74" w14:textId="77777777" w:rsidR="00716637" w:rsidRPr="00E246B3" w:rsidRDefault="00CB30C7" w:rsidP="00B968D1">
      <w:pPr>
        <w:pStyle w:val="SPDForm2"/>
      </w:pPr>
      <w:bookmarkStart w:id="599" w:name="_Toc72164489"/>
      <w:bookmarkEnd w:id="598"/>
      <w:r w:rsidRPr="00E246B3">
        <w:t>Work Program</w:t>
      </w:r>
      <w:r w:rsidR="00AD5C1D" w:rsidRPr="00E246B3">
        <w:t xml:space="preserve"> and Organization</w:t>
      </w:r>
      <w:bookmarkEnd w:id="599"/>
    </w:p>
    <w:p w14:paraId="7AE53533" w14:textId="77777777" w:rsidR="0062501B" w:rsidRPr="00C2379D" w:rsidRDefault="0062501B" w:rsidP="00C2379D">
      <w:pPr>
        <w:pStyle w:val="Heading1"/>
        <w:rPr>
          <w:rFonts w:ascii="Times New Roman" w:eastAsia="Times New Roman" w:hAnsi="Times New Roman" w:cs="Times New Roman"/>
          <w:i/>
          <w:smallCaps w:val="0"/>
          <w:sz w:val="24"/>
        </w:rPr>
      </w:pPr>
      <w:bookmarkStart w:id="600" w:name="_Toc475971549"/>
      <w:bookmarkStart w:id="601" w:name="_Toc475973133"/>
      <w:bookmarkStart w:id="602" w:name="_Toc475973406"/>
      <w:bookmarkStart w:id="603" w:name="_Toc466647493"/>
      <w:bookmarkStart w:id="604" w:name="_Toc466647589"/>
      <w:r w:rsidRPr="00C2379D">
        <w:rPr>
          <w:rFonts w:ascii="Times New Roman" w:eastAsia="Times New Roman" w:hAnsi="Times New Roman" w:cs="Times New Roman"/>
          <w:i/>
          <w:smallCaps w:val="0"/>
          <w:sz w:val="24"/>
        </w:rPr>
        <w:t xml:space="preserve">[insert technical proposal for </w:t>
      </w:r>
      <w:r w:rsidR="00AD5C1D" w:rsidRPr="00C2379D">
        <w:rPr>
          <w:rFonts w:ascii="Times New Roman" w:eastAsia="Times New Roman" w:hAnsi="Times New Roman" w:cs="Times New Roman"/>
          <w:i/>
          <w:smallCaps w:val="0"/>
          <w:sz w:val="24"/>
        </w:rPr>
        <w:t>Work program</w:t>
      </w:r>
      <w:r w:rsidR="00716637" w:rsidRPr="00C2379D">
        <w:rPr>
          <w:rFonts w:ascii="Times New Roman" w:eastAsia="Times New Roman" w:hAnsi="Times New Roman" w:cs="Times New Roman"/>
          <w:i/>
          <w:smallCaps w:val="0"/>
          <w:sz w:val="24"/>
        </w:rPr>
        <w:t xml:space="preserve"> and organization</w:t>
      </w:r>
      <w:bookmarkEnd w:id="600"/>
      <w:bookmarkEnd w:id="601"/>
      <w:bookmarkEnd w:id="602"/>
      <w:r w:rsidRPr="00C2379D">
        <w:rPr>
          <w:rFonts w:ascii="Times New Roman" w:eastAsia="Times New Roman" w:hAnsi="Times New Roman" w:cs="Times New Roman"/>
          <w:i/>
          <w:smallCaps w:val="0"/>
          <w:sz w:val="24"/>
        </w:rPr>
        <w:t>]</w:t>
      </w:r>
      <w:bookmarkEnd w:id="603"/>
      <w:bookmarkEnd w:id="604"/>
    </w:p>
    <w:p w14:paraId="4636F278" w14:textId="77777777" w:rsidR="005901B8" w:rsidRDefault="005901B8">
      <w:pPr>
        <w:jc w:val="left"/>
      </w:pPr>
      <w:r>
        <w:br w:type="page"/>
      </w:r>
    </w:p>
    <w:p w14:paraId="4500B2B2" w14:textId="77777777" w:rsidR="005901B8" w:rsidRDefault="005901B8">
      <w:pPr>
        <w:jc w:val="left"/>
      </w:pPr>
    </w:p>
    <w:p w14:paraId="46D42CFB" w14:textId="77777777" w:rsidR="005901B8" w:rsidRPr="00291553" w:rsidRDefault="005901B8" w:rsidP="00291553">
      <w:pPr>
        <w:pStyle w:val="SPDForm2"/>
      </w:pPr>
      <w:bookmarkStart w:id="605" w:name="_Toc72164490"/>
      <w:r w:rsidRPr="004F20BF">
        <w:t xml:space="preserve">Code of Conduct for </w:t>
      </w:r>
      <w:r>
        <w:t xml:space="preserve">Contractor’s </w:t>
      </w:r>
      <w:r w:rsidRPr="004F20BF">
        <w:t>Personnel (ES) Form</w:t>
      </w:r>
      <w:bookmarkEnd w:id="605"/>
    </w:p>
    <w:p w14:paraId="54CE7C9D" w14:textId="77777777" w:rsidR="005901B8" w:rsidRDefault="005901B8">
      <w:pPr>
        <w:jc w:val="left"/>
        <w:rPr>
          <w:b/>
          <w:i/>
          <w:sz w:val="32"/>
          <w:szCs w:val="32"/>
        </w:rPr>
      </w:pPr>
      <w:r w:rsidRPr="004F20BF">
        <w:rPr>
          <w:noProof/>
        </w:rPr>
        <mc:AlternateContent>
          <mc:Choice Requires="wps">
            <w:drawing>
              <wp:anchor distT="45720" distB="45720" distL="114300" distR="114300" simplePos="0" relativeHeight="251658240" behindDoc="0" locked="0" layoutInCell="1" allowOverlap="1" wp14:anchorId="40ECF921" wp14:editId="5E1E4D1D">
                <wp:simplePos x="0" y="0"/>
                <wp:positionH relativeFrom="column">
                  <wp:posOffset>0</wp:posOffset>
                </wp:positionH>
                <wp:positionV relativeFrom="paragraph">
                  <wp:posOffset>280035</wp:posOffset>
                </wp:positionV>
                <wp:extent cx="5907405" cy="18192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819275"/>
                        </a:xfrm>
                        <a:prstGeom prst="rect">
                          <a:avLst/>
                        </a:prstGeom>
                        <a:solidFill>
                          <a:srgbClr val="FFFFFF"/>
                        </a:solidFill>
                        <a:ln w="9525">
                          <a:solidFill>
                            <a:srgbClr val="000000"/>
                          </a:solidFill>
                          <a:miter lim="800000"/>
                          <a:headEnd/>
                          <a:tailEnd/>
                        </a:ln>
                      </wps:spPr>
                      <wps:txbx>
                        <w:txbxContent>
                          <w:p w14:paraId="4C3972AF" w14:textId="77777777" w:rsidR="00983F4C" w:rsidRPr="00B009D3" w:rsidRDefault="00983F4C" w:rsidP="005901B8">
                            <w:pPr>
                              <w:spacing w:after="120"/>
                              <w:rPr>
                                <w:i/>
                              </w:rPr>
                            </w:pPr>
                            <w:r w:rsidRPr="00B009D3">
                              <w:rPr>
                                <w:b/>
                                <w:i/>
                              </w:rPr>
                              <w:t>Note to the Employer</w:t>
                            </w:r>
                            <w:r w:rsidRPr="00B009D3">
                              <w:rPr>
                                <w:i/>
                              </w:rPr>
                              <w:t xml:space="preserve">: </w:t>
                            </w:r>
                          </w:p>
                          <w:p w14:paraId="52F17EC3" w14:textId="77777777" w:rsidR="00983F4C" w:rsidRPr="00B009D3" w:rsidRDefault="00983F4C" w:rsidP="005901B8">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1598DADB" w14:textId="77777777" w:rsidR="00983F4C" w:rsidRPr="00B009D3" w:rsidRDefault="00983F4C" w:rsidP="005901B8">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606"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606"/>
                            <w:r>
                              <w:rPr>
                                <w:rFonts w:cstheme="minorHAnsi"/>
                              </w:rPr>
                              <w:t>, Sexual Harassment (SH)</w:t>
                            </w:r>
                            <w:r>
                              <w:rPr>
                                <w:i/>
                                <w:color w:val="000000" w:themeColor="text1"/>
                              </w:rPr>
                              <w:t xml:space="preserve"> </w:t>
                            </w:r>
                            <w:r w:rsidRPr="00B009D3">
                              <w:rPr>
                                <w:i/>
                                <w:color w:val="000000" w:themeColor="text1"/>
                              </w:rPr>
                              <w:t xml:space="preserve">etc. </w:t>
                            </w:r>
                          </w:p>
                          <w:p w14:paraId="2410B922" w14:textId="74D2A20F" w:rsidR="00983F4C" w:rsidRPr="00455910" w:rsidRDefault="00983F4C" w:rsidP="005901B8">
                            <w:pPr>
                              <w:ind w:firstLine="360"/>
                              <w:rPr>
                                <w:b/>
                                <w:i/>
                              </w:rPr>
                            </w:pPr>
                            <w:r w:rsidRPr="00B009D3">
                              <w:rPr>
                                <w:b/>
                                <w:i/>
                              </w:rPr>
                              <w:t xml:space="preserve">Delete this Box prior to issuance of the </w:t>
                            </w:r>
                            <w:r>
                              <w:rPr>
                                <w:b/>
                                <w:i/>
                              </w:rPr>
                              <w:t>RFP</w:t>
                            </w:r>
                            <w:r w:rsidRPr="00B009D3">
                              <w:rPr>
                                <w:b/>
                                <w:i/>
                              </w:rPr>
                              <w:t xml:space="preserve"> documents.</w:t>
                            </w:r>
                          </w:p>
                          <w:p w14:paraId="309B2252" w14:textId="77777777" w:rsidR="00983F4C" w:rsidRDefault="00983F4C" w:rsidP="005901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ECF921" id="_x0000_t202" coordsize="21600,21600" o:spt="202" path="m,l,21600r21600,l21600,xe">
                <v:stroke joinstyle="miter"/>
                <v:path gradientshapeok="t" o:connecttype="rect"/>
              </v:shapetype>
              <v:shape id="Text Box 2" o:spid="_x0000_s1027" type="#_x0000_t202" style="position:absolute;margin-left:0;margin-top:22.05pt;width:465.15pt;height:14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9rJwIAAE4EAAAOAAAAZHJzL2Uyb0RvYy54bWysVNuO2yAQfa/Uf0C8N74obhIrzmqbbapK&#10;24u02w/AGMeomKFAYqdf3wFns+ntpaofEMMMhzNnZry+GXtFjsI6Cbqi2SylRGgOjdT7in553L1a&#10;UuI80w1ToEVFT8LRm83LF+vBlCKHDlQjLEEQ7crBVLTz3pRJ4ngneuZmYIRGZwu2Zx5Nu08aywZE&#10;71WSp+nrZADbGAtcOIend5OTbiJ+2wruP7WtE56oiiI3H1cb1zqsyWbNyr1lppP8TIP9A4ueSY2P&#10;XqDumGfkYOVvUL3kFhy0fsahT6BtJRcxB8wmS3/J5qFjRsRcUBxnLjK5/wfLPx4/WyKbiubZghLN&#10;eizSoxg9eQMjyYM+g3Elhj0YDPQjHmOdY67O3AP/6oiGbcf0XtxaC0MnWIP8snAzubo64bgAUg8f&#10;oMFn2MFDBBpb2wfxUA6C6Fin06U2gQrHw2KVLuZpQQlHX7bMVvmiiG+w8um6sc6/E9CTsKmoxeJH&#10;eHa8dz7QYeVTSHjNgZLNTioVDbuvt8qSI8NG2cXvjP5TmNJkqOiqyItJgb9CpPH7E0QvPXa8kn1F&#10;l5cgVgbd3uom9qNnUk17pKz0Wcig3aSiH+sx1iyqHESuoTmhshamBseBxE0H9jslAzZ3Rd23A7OC&#10;EvVeY3VW2XwepiEa82KRo2GvPfW1h2mOUBX1lEzbrY8TFHTTcItVbGXU95nJmTI2bZT9PGBhKq7t&#10;GPX8G9j8AAAA//8DAFBLAwQUAAYACAAAACEASmKygd0AAAAHAQAADwAAAGRycy9kb3ducmV2Lnht&#10;bEyPwU7DMBBE70j8g7VIXBC1i6PQhmwqhASCGxQEVzd2kwh7HWw3DX+POcFxNKOZN/VmdpZNJsTB&#10;E8JyIYAZar0eqEN4e72/XAGLSZFW1pNB+DYRNs3pSa0q7Y/0YqZt6lguoVgphD6lseI8tr1xKi78&#10;aCh7ex+cSlmGjuugjrncWX4lRMmdGigv9Go0d71pP7cHh7AqHqeP+CSf39tyb9fp4np6+AqI52fz&#10;7Q2wZOb0F4Zf/IwOTWba+QPpyCxCPpIQimIJLLtrKSSwHYKUogTe1Pw/f/MDAAD//wMAUEsBAi0A&#10;FAAGAAgAAAAhALaDOJL+AAAA4QEAABMAAAAAAAAAAAAAAAAAAAAAAFtDb250ZW50X1R5cGVzXS54&#10;bWxQSwECLQAUAAYACAAAACEAOP0h/9YAAACUAQAACwAAAAAAAAAAAAAAAAAvAQAAX3JlbHMvLnJl&#10;bHNQSwECLQAUAAYACAAAACEAfJw/aycCAABOBAAADgAAAAAAAAAAAAAAAAAuAgAAZHJzL2Uyb0Rv&#10;Yy54bWxQSwECLQAUAAYACAAAACEASmKygd0AAAAHAQAADwAAAAAAAAAAAAAAAACBBAAAZHJzL2Rv&#10;d25yZXYueG1sUEsFBgAAAAAEAAQA8wAAAIsFAAAAAA==&#10;">
                <v:textbox>
                  <w:txbxContent>
                    <w:p w14:paraId="4C3972AF" w14:textId="77777777" w:rsidR="00983F4C" w:rsidRPr="00B009D3" w:rsidRDefault="00983F4C" w:rsidP="005901B8">
                      <w:pPr>
                        <w:spacing w:after="120"/>
                        <w:rPr>
                          <w:i/>
                        </w:rPr>
                      </w:pPr>
                      <w:r w:rsidRPr="00B009D3">
                        <w:rPr>
                          <w:b/>
                          <w:i/>
                        </w:rPr>
                        <w:t>Note to the Employer</w:t>
                      </w:r>
                      <w:r w:rsidRPr="00B009D3">
                        <w:rPr>
                          <w:i/>
                        </w:rPr>
                        <w:t xml:space="preserve">: </w:t>
                      </w:r>
                    </w:p>
                    <w:p w14:paraId="52F17EC3" w14:textId="77777777" w:rsidR="00983F4C" w:rsidRPr="00B009D3" w:rsidRDefault="00983F4C" w:rsidP="005901B8">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1598DADB" w14:textId="77777777" w:rsidR="00983F4C" w:rsidRPr="00B009D3" w:rsidRDefault="00983F4C" w:rsidP="005901B8">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607"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607"/>
                      <w:r>
                        <w:rPr>
                          <w:rFonts w:cstheme="minorHAnsi"/>
                        </w:rPr>
                        <w:t>, Sexual Harassment (SH)</w:t>
                      </w:r>
                      <w:r>
                        <w:rPr>
                          <w:i/>
                          <w:color w:val="000000" w:themeColor="text1"/>
                        </w:rPr>
                        <w:t xml:space="preserve"> </w:t>
                      </w:r>
                      <w:r w:rsidRPr="00B009D3">
                        <w:rPr>
                          <w:i/>
                          <w:color w:val="000000" w:themeColor="text1"/>
                        </w:rPr>
                        <w:t xml:space="preserve">etc. </w:t>
                      </w:r>
                    </w:p>
                    <w:p w14:paraId="2410B922" w14:textId="74D2A20F" w:rsidR="00983F4C" w:rsidRPr="00455910" w:rsidRDefault="00983F4C" w:rsidP="005901B8">
                      <w:pPr>
                        <w:ind w:firstLine="360"/>
                        <w:rPr>
                          <w:b/>
                          <w:i/>
                        </w:rPr>
                      </w:pPr>
                      <w:r w:rsidRPr="00B009D3">
                        <w:rPr>
                          <w:b/>
                          <w:i/>
                        </w:rPr>
                        <w:t xml:space="preserve">Delete this Box prior to issuance of the </w:t>
                      </w:r>
                      <w:r>
                        <w:rPr>
                          <w:b/>
                          <w:i/>
                        </w:rPr>
                        <w:t>RFP</w:t>
                      </w:r>
                      <w:r w:rsidRPr="00B009D3">
                        <w:rPr>
                          <w:b/>
                          <w:i/>
                        </w:rPr>
                        <w:t xml:space="preserve"> documents.</w:t>
                      </w:r>
                    </w:p>
                    <w:p w14:paraId="309B2252" w14:textId="77777777" w:rsidR="00983F4C" w:rsidRDefault="00983F4C" w:rsidP="005901B8"/>
                  </w:txbxContent>
                </v:textbox>
                <w10:wrap type="square"/>
              </v:shape>
            </w:pict>
          </mc:Fallback>
        </mc:AlternateContent>
      </w:r>
    </w:p>
    <w:p w14:paraId="108F6E4D" w14:textId="77777777" w:rsidR="005901B8" w:rsidRDefault="005901B8">
      <w:pPr>
        <w:jc w:val="left"/>
        <w:rPr>
          <w:b/>
          <w:i/>
          <w:sz w:val="32"/>
          <w:szCs w:val="32"/>
        </w:rPr>
      </w:pPr>
      <w:r w:rsidRPr="004F20BF">
        <w:rPr>
          <w:b/>
          <w:noProof/>
        </w:rPr>
        <mc:AlternateContent>
          <mc:Choice Requires="wps">
            <w:drawing>
              <wp:anchor distT="45720" distB="45720" distL="114300" distR="114300" simplePos="0" relativeHeight="251661312" behindDoc="0" locked="0" layoutInCell="1" allowOverlap="1" wp14:anchorId="4B81417A" wp14:editId="38B9CD65">
                <wp:simplePos x="0" y="0"/>
                <wp:positionH relativeFrom="column">
                  <wp:posOffset>0</wp:posOffset>
                </wp:positionH>
                <wp:positionV relativeFrom="paragraph">
                  <wp:posOffset>2219960</wp:posOffset>
                </wp:positionV>
                <wp:extent cx="5859145" cy="1246505"/>
                <wp:effectExtent l="0" t="0" r="2730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246505"/>
                        </a:xfrm>
                        <a:prstGeom prst="rect">
                          <a:avLst/>
                        </a:prstGeom>
                        <a:solidFill>
                          <a:srgbClr val="FFFFFF"/>
                        </a:solidFill>
                        <a:ln w="9525">
                          <a:solidFill>
                            <a:srgbClr val="000000"/>
                          </a:solidFill>
                          <a:miter lim="800000"/>
                          <a:headEnd/>
                          <a:tailEnd/>
                        </a:ln>
                      </wps:spPr>
                      <wps:txbx>
                        <w:txbxContent>
                          <w:p w14:paraId="3E439C74" w14:textId="77777777" w:rsidR="00983F4C" w:rsidRPr="00B009D3" w:rsidRDefault="00983F4C" w:rsidP="005901B8">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B009D3">
                              <w:rPr>
                                <w14:textOutline w14:w="9525" w14:cap="rnd" w14:cmpd="sng" w14:algn="ctr">
                                  <w14:noFill/>
                                  <w14:prstDash w14:val="solid"/>
                                  <w14:bevel/>
                                </w14:textOutline>
                              </w:rPr>
                              <w:t xml:space="preserve">: </w:t>
                            </w:r>
                          </w:p>
                          <w:p w14:paraId="42D5EA61" w14:textId="77777777" w:rsidR="00983F4C" w:rsidRPr="00B009D3" w:rsidRDefault="00983F4C" w:rsidP="005901B8">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w:t>
                            </w:r>
                            <w:r>
                              <w:rPr>
                                <w14:textOutline w14:w="9525" w14:cap="rnd" w14:cmpd="sng" w14:algn="ctr">
                                  <w14:noFill/>
                                  <w14:prstDash w14:val="solid"/>
                                  <w14:bevel/>
                                </w14:textOutline>
                              </w:rPr>
                              <w:t xml:space="preserve">Proposer </w:t>
                            </w:r>
                            <w:r w:rsidRPr="00B009D3">
                              <w:rPr>
                                <w14:textOutline w14:w="9525" w14:cap="rnd" w14:cmpd="sng" w14:algn="ctr">
                                  <w14:noFill/>
                                  <w14:prstDash w14:val="solid"/>
                                  <w14:bevel/>
                                </w14:textOutline>
                              </w:rPr>
                              <w:t xml:space="preserve">may add requirements as appropriate, including to take into account Contract-specific issues/risks.  </w:t>
                            </w:r>
                          </w:p>
                          <w:p w14:paraId="238D55B8" w14:textId="77777777" w:rsidR="00983F4C" w:rsidRPr="004F7ADC" w:rsidRDefault="00983F4C" w:rsidP="005901B8">
                            <w:pPr>
                              <w:spacing w:after="120"/>
                              <w:ind w:left="360"/>
                              <w:rPr>
                                <w:bCs/>
                              </w:rPr>
                            </w:pPr>
                            <w:r w:rsidRPr="00B009D3">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Proposer </w:t>
                            </w:r>
                            <w:r w:rsidRPr="00B009D3">
                              <w:rPr>
                                <w14:textOutline w14:w="9525" w14:cap="rnd" w14:cmpd="sng" w14:algn="ctr">
                                  <w14:noFill/>
                                  <w14:prstDash w14:val="solid"/>
                                  <w14:bevel/>
                                </w14:textOutline>
                              </w:rPr>
                              <w:t xml:space="preserve">shall initial and submit the Code of Conduct form as part of its </w:t>
                            </w:r>
                            <w:r>
                              <w:rPr>
                                <w14:textOutline w14:w="9525" w14:cap="rnd" w14:cmpd="sng" w14:algn="ctr">
                                  <w14:noFill/>
                                  <w14:prstDash w14:val="solid"/>
                                  <w14:bevel/>
                                </w14:textOutline>
                              </w:rPr>
                              <w:t>proposal</w:t>
                            </w:r>
                            <w:r w:rsidRPr="00B009D3">
                              <w:rPr>
                                <w14:textOutline w14:w="9525" w14:cap="rnd" w14:cmpd="sng" w14:algn="ctr">
                                  <w14:noFill/>
                                  <w14:prstDash w14:val="solid"/>
                                  <w14:bevel/>
                                </w14:textOutline>
                              </w:rPr>
                              <w:t>.</w:t>
                            </w:r>
                          </w:p>
                          <w:p w14:paraId="001E3C74" w14:textId="77777777" w:rsidR="00983F4C" w:rsidRDefault="00983F4C" w:rsidP="005901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1417A" id="_x0000_s1028" type="#_x0000_t202" style="position:absolute;margin-left:0;margin-top:174.8pt;width:461.35pt;height:98.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wJQIAAEwEAAAOAAAAZHJzL2Uyb0RvYy54bWysVNuO0zAQfUfiHyy/06RRU3ajpqulSxHS&#10;siDt8gGO4zQWtsfYbpPy9Yydbim3F0QeLI9nfDxzzkxWN6NW5CCcl2BqOp/llAjDoZVmV9PPT9tX&#10;V5T4wEzLFBhR06Pw9Gb98sVqsJUooAfVCkcQxPhqsDXtQ7BVlnneC838DKww6OzAaRbQdLusdWxA&#10;dK2yIs+X2QCutQ648B5P7yYnXSf8rhM8fOw6LwJRNcXcQlpdWpu4ZusVq3aO2V7yUxrsH7LQTBp8&#10;9Ax1xwIjeyd/g9KSO/DQhRkHnUHXSS5SDVjNPP+lmseeWZFqQXK8PdPk/x8sfzh8ckS2NV1SYphG&#10;iZ7EGMgbGEkR2RmsrzDo0WJYGPEYVU6VensP/IsnBjY9Mztx6xwMvWAtZjePN7OLqxOOjyDN8AFa&#10;fIbtAySgsXM6UodkEERHlY5nZWIqHA/Lq/J6vigp4eibF4tlmZfpDVY9X7fOh3cCNImbmjqUPsGz&#10;w70PMR1WPYfE1zwo2W6lUslwu2ajHDkwbJNt+k7oP4UpQ4aaXpdFOTHwV4g8fX+C0DJgvyupa3p1&#10;DmJV5O2taVM3BibVtMeUlTkRGbmbWAxjMybFzvo00B6RWQdTe+M44qYH942SAVu7pv7rnjlBiXpv&#10;UB1kchFnIRmL8nWBhrv0NJceZjhC1TRQMm03Ic1P5M3ALarYycRvlHvK5JQytmyi/TRecSYu7RT1&#10;4yew/g4AAP//AwBQSwMEFAAGAAgAAAAhAN9NsTLgAAAACAEAAA8AAABkcnMvZG93bnJldi54bWxM&#10;j8FOwzAQRO9I/IO1SFxQ65CmaROyqRASiN6gRXB1YzeJsNfBdtPw95gTHEczmnlTbSaj2aic7y0h&#10;3M4TYIoaK3tqEd72j7M1MB8ESaEtKYRv5WFTX15UopT2TK9q3IWWxRLypUDoQhhKzn3TKSP83A6K&#10;one0zogQpWu5dOIcy43maZLk3Iie4kInBvXQqeZzdzII6+x5/PDbxct7kx91EW5W49OXQ7y+mu7v&#10;gAU1hb8w/OJHdKgj08GeSHqmEeKRgLDIihxYtIs0XQE7ICyzZQG8rvj/A/UPAAAA//8DAFBLAQIt&#10;ABQABgAIAAAAIQC2gziS/gAAAOEBAAATAAAAAAAAAAAAAAAAAAAAAABbQ29udGVudF9UeXBlc10u&#10;eG1sUEsBAi0AFAAGAAgAAAAhADj9If/WAAAAlAEAAAsAAAAAAAAAAAAAAAAALwEAAF9yZWxzLy5y&#10;ZWxzUEsBAi0AFAAGAAgAAAAhABfT5nAlAgAATAQAAA4AAAAAAAAAAAAAAAAALgIAAGRycy9lMm9E&#10;b2MueG1sUEsBAi0AFAAGAAgAAAAhAN9NsTLgAAAACAEAAA8AAAAAAAAAAAAAAAAAfwQAAGRycy9k&#10;b3ducmV2LnhtbFBLBQYAAAAABAAEAPMAAACMBQAAAAA=&#10;">
                <v:textbox>
                  <w:txbxContent>
                    <w:p w14:paraId="3E439C74" w14:textId="77777777" w:rsidR="00983F4C" w:rsidRPr="00B009D3" w:rsidRDefault="00983F4C" w:rsidP="005901B8">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B009D3">
                        <w:rPr>
                          <w14:textOutline w14:w="9525" w14:cap="rnd" w14:cmpd="sng" w14:algn="ctr">
                            <w14:noFill/>
                            <w14:prstDash w14:val="solid"/>
                            <w14:bevel/>
                          </w14:textOutline>
                        </w:rPr>
                        <w:t xml:space="preserve">: </w:t>
                      </w:r>
                    </w:p>
                    <w:p w14:paraId="42D5EA61" w14:textId="77777777" w:rsidR="00983F4C" w:rsidRPr="00B009D3" w:rsidRDefault="00983F4C" w:rsidP="005901B8">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w:t>
                      </w:r>
                      <w:r>
                        <w:rPr>
                          <w14:textOutline w14:w="9525" w14:cap="rnd" w14:cmpd="sng" w14:algn="ctr">
                            <w14:noFill/>
                            <w14:prstDash w14:val="solid"/>
                            <w14:bevel/>
                          </w14:textOutline>
                        </w:rPr>
                        <w:t xml:space="preserve">Proposer </w:t>
                      </w:r>
                      <w:r w:rsidRPr="00B009D3">
                        <w:rPr>
                          <w14:textOutline w14:w="9525" w14:cap="rnd" w14:cmpd="sng" w14:algn="ctr">
                            <w14:noFill/>
                            <w14:prstDash w14:val="solid"/>
                            <w14:bevel/>
                          </w14:textOutline>
                        </w:rPr>
                        <w:t xml:space="preserve">may add requirements as appropriate, including to take into account Contract-specific issues/risks.  </w:t>
                      </w:r>
                    </w:p>
                    <w:p w14:paraId="238D55B8" w14:textId="77777777" w:rsidR="00983F4C" w:rsidRPr="004F7ADC" w:rsidRDefault="00983F4C" w:rsidP="005901B8">
                      <w:pPr>
                        <w:spacing w:after="120"/>
                        <w:ind w:left="360"/>
                        <w:rPr>
                          <w:bCs/>
                        </w:rPr>
                      </w:pPr>
                      <w:r w:rsidRPr="00B009D3">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Proposer </w:t>
                      </w:r>
                      <w:r w:rsidRPr="00B009D3">
                        <w:rPr>
                          <w14:textOutline w14:w="9525" w14:cap="rnd" w14:cmpd="sng" w14:algn="ctr">
                            <w14:noFill/>
                            <w14:prstDash w14:val="solid"/>
                            <w14:bevel/>
                          </w14:textOutline>
                        </w:rPr>
                        <w:t xml:space="preserve">shall initial and submit the Code of Conduct form as part of its </w:t>
                      </w:r>
                      <w:r>
                        <w:rPr>
                          <w14:textOutline w14:w="9525" w14:cap="rnd" w14:cmpd="sng" w14:algn="ctr">
                            <w14:noFill/>
                            <w14:prstDash w14:val="solid"/>
                            <w14:bevel/>
                          </w14:textOutline>
                        </w:rPr>
                        <w:t>proposal</w:t>
                      </w:r>
                      <w:r w:rsidRPr="00B009D3">
                        <w:rPr>
                          <w14:textOutline w14:w="9525" w14:cap="rnd" w14:cmpd="sng" w14:algn="ctr">
                            <w14:noFill/>
                            <w14:prstDash w14:val="solid"/>
                            <w14:bevel/>
                          </w14:textOutline>
                        </w:rPr>
                        <w:t>.</w:t>
                      </w:r>
                    </w:p>
                    <w:p w14:paraId="001E3C74" w14:textId="77777777" w:rsidR="00983F4C" w:rsidRDefault="00983F4C" w:rsidP="005901B8"/>
                  </w:txbxContent>
                </v:textbox>
                <w10:wrap type="square"/>
              </v:shape>
            </w:pict>
          </mc:Fallback>
        </mc:AlternateContent>
      </w:r>
    </w:p>
    <w:p w14:paraId="69873C96" w14:textId="3D14DD40" w:rsidR="005901B8" w:rsidRPr="00B60783" w:rsidRDefault="005901B8" w:rsidP="005901B8">
      <w:pPr>
        <w:spacing w:before="240"/>
        <w:jc w:val="center"/>
        <w:rPr>
          <w:bCs/>
          <w:i/>
        </w:rPr>
      </w:pPr>
      <w:r w:rsidRPr="00B60783">
        <w:rPr>
          <w:b/>
          <w:sz w:val="28"/>
          <w:szCs w:val="28"/>
        </w:rPr>
        <w:t>CODE OF CONDUCT FOR CONTRACTOR’S PERSONNEL</w:t>
      </w:r>
    </w:p>
    <w:p w14:paraId="042C44AD" w14:textId="77777777" w:rsidR="005901B8" w:rsidRPr="004F20BF" w:rsidRDefault="005901B8" w:rsidP="005901B8">
      <w:pPr>
        <w:spacing w:before="240" w:after="240"/>
        <w:ind w:right="-72"/>
        <w:rPr>
          <w:noProof/>
        </w:rPr>
      </w:pPr>
      <w:r w:rsidRPr="00B60783">
        <w:rPr>
          <w:bCs/>
        </w:rPr>
        <w:t>We are the Contractor, [</w:t>
      </w:r>
      <w:r w:rsidRPr="00B60783">
        <w:rPr>
          <w:bCs/>
          <w:i/>
        </w:rPr>
        <w:t>enter name of Contractor</w:t>
      </w:r>
      <w:r w:rsidRPr="00B60783">
        <w:rPr>
          <w:bCs/>
        </w:rPr>
        <w:t>].  We have signed a contract with [</w:t>
      </w:r>
      <w:r w:rsidRPr="00B60783">
        <w:rPr>
          <w:bCs/>
          <w:i/>
        </w:rPr>
        <w:t>enter name of Employer</w:t>
      </w:r>
      <w:r w:rsidRPr="00B60783">
        <w:rPr>
          <w:bCs/>
        </w:rPr>
        <w:t>] for [</w:t>
      </w:r>
      <w:r w:rsidRPr="00B60783">
        <w:rPr>
          <w:bCs/>
          <w:i/>
        </w:rPr>
        <w:t xml:space="preserve">enter description of the </w:t>
      </w:r>
      <w:r>
        <w:rPr>
          <w:bCs/>
          <w:i/>
        </w:rPr>
        <w:t>Facilities</w:t>
      </w:r>
      <w:r w:rsidRPr="00B60783">
        <w:rPr>
          <w:bCs/>
        </w:rPr>
        <w:t>]. The</w:t>
      </w:r>
      <w:r>
        <w:rPr>
          <w:bCs/>
        </w:rPr>
        <w:t xml:space="preserve"> Plant for the Facilities </w:t>
      </w:r>
      <w:r w:rsidRPr="00B60783">
        <w:rPr>
          <w:bCs/>
        </w:rPr>
        <w:t xml:space="preserve">will be </w:t>
      </w:r>
      <w:r>
        <w:rPr>
          <w:bCs/>
        </w:rPr>
        <w:t xml:space="preserve">installed </w:t>
      </w:r>
      <w:r w:rsidRPr="00B60783">
        <w:rPr>
          <w:bCs/>
        </w:rPr>
        <w:t>at [</w:t>
      </w:r>
      <w:r w:rsidRPr="00B60783">
        <w:rPr>
          <w:bCs/>
          <w:i/>
        </w:rPr>
        <w:t>enter the Site</w:t>
      </w:r>
      <w:r>
        <w:rPr>
          <w:bCs/>
          <w:i/>
        </w:rPr>
        <w:t>]</w:t>
      </w:r>
      <w:r w:rsidRPr="00B60783">
        <w:rPr>
          <w:bCs/>
        </w:rPr>
        <w:t>. Our contract requires us to implement measures to address environmental and social risks</w:t>
      </w:r>
      <w:r>
        <w:rPr>
          <w:bCs/>
        </w:rPr>
        <w:t xml:space="preserve">, </w:t>
      </w:r>
      <w:r w:rsidRPr="00B60783">
        <w:rPr>
          <w:bCs/>
        </w:rPr>
        <w:t xml:space="preserve">related to the </w:t>
      </w:r>
      <w:r>
        <w:rPr>
          <w:bCs/>
        </w:rPr>
        <w:t xml:space="preserve">Installation Services </w:t>
      </w:r>
      <w:r>
        <w:rPr>
          <w:noProof/>
        </w:rPr>
        <w:t xml:space="preserve">i.e. </w:t>
      </w:r>
      <w:r w:rsidRPr="006C5205">
        <w:rPr>
          <w:noProof/>
        </w:rPr>
        <w:t xml:space="preserve">services ancillary to the supply of the Plant </w:t>
      </w:r>
      <w:r>
        <w:rPr>
          <w:noProof/>
        </w:rPr>
        <w:t>f</w:t>
      </w:r>
      <w:r w:rsidRPr="006C5205">
        <w:rPr>
          <w:noProof/>
        </w:rPr>
        <w:t>or the</w:t>
      </w:r>
      <w:r>
        <w:rPr>
          <w:noProof/>
        </w:rPr>
        <w:t xml:space="preserve"> Facilities</w:t>
      </w:r>
      <w:r>
        <w:rPr>
          <w:bCs/>
        </w:rPr>
        <w:t xml:space="preserve">, </w:t>
      </w:r>
      <w:r w:rsidRPr="006C5205">
        <w:rPr>
          <w:noProof/>
        </w:rPr>
        <w:t xml:space="preserve">such as </w:t>
      </w:r>
      <w:r>
        <w:rPr>
          <w:noProof/>
        </w:rPr>
        <w:t xml:space="preserve">inland </w:t>
      </w:r>
      <w:r w:rsidRPr="006C5205">
        <w:rPr>
          <w:noProof/>
        </w:rPr>
        <w:t>transportation, site preparation works</w:t>
      </w:r>
      <w:r>
        <w:rPr>
          <w:noProof/>
        </w:rPr>
        <w:t>/ associated civil works</w:t>
      </w:r>
      <w:r w:rsidRPr="006C5205">
        <w:rPr>
          <w:noProof/>
        </w:rPr>
        <w:t>, installation</w:t>
      </w:r>
      <w:r w:rsidRPr="00166F92">
        <w:rPr>
          <w:noProof/>
        </w:rPr>
        <w:t>, testing, precommissioning, commissioning, operations</w:t>
      </w:r>
      <w:r>
        <w:rPr>
          <w:noProof/>
        </w:rPr>
        <w:t xml:space="preserve"> and </w:t>
      </w:r>
      <w:r w:rsidRPr="00166F92">
        <w:rPr>
          <w:noProof/>
        </w:rPr>
        <w:t>maintenance</w:t>
      </w:r>
      <w:r>
        <w:rPr>
          <w:noProof/>
        </w:rPr>
        <w:t xml:space="preserve"> </w:t>
      </w:r>
      <w:r w:rsidRPr="00166F92">
        <w:rPr>
          <w:noProof/>
        </w:rPr>
        <w:t>et</w:t>
      </w:r>
      <w:r>
        <w:rPr>
          <w:noProof/>
        </w:rPr>
        <w:t xml:space="preserve">c. </w:t>
      </w:r>
      <w:r w:rsidRPr="00166F92">
        <w:rPr>
          <w:noProof/>
        </w:rPr>
        <w:t>as the case may require</w:t>
      </w:r>
      <w:r>
        <w:rPr>
          <w:bCs/>
        </w:rPr>
        <w:t>.</w:t>
      </w:r>
    </w:p>
    <w:p w14:paraId="31534FD4" w14:textId="77777777" w:rsidR="005901B8" w:rsidRDefault="005901B8" w:rsidP="005901B8">
      <w:pPr>
        <w:spacing w:before="240" w:after="240"/>
        <w:ind w:right="-72"/>
        <w:rPr>
          <w:bCs/>
        </w:rPr>
      </w:pPr>
      <w:r w:rsidRPr="00B60783">
        <w:rPr>
          <w:bCs/>
        </w:rPr>
        <w:t xml:space="preserve">This Code of Conduct is part of our measures to deal with environmental and social risks related to the </w:t>
      </w:r>
      <w:r>
        <w:rPr>
          <w:bCs/>
        </w:rPr>
        <w:t>Installation Services</w:t>
      </w:r>
      <w:r w:rsidRPr="00B60783">
        <w:rPr>
          <w:bCs/>
        </w:rPr>
        <w:t xml:space="preserve">.  </w:t>
      </w:r>
    </w:p>
    <w:p w14:paraId="642A4D95" w14:textId="6478BA63" w:rsidR="005901B8" w:rsidRPr="00B60783" w:rsidRDefault="005901B8" w:rsidP="005901B8">
      <w:pPr>
        <w:spacing w:before="240" w:after="240"/>
        <w:ind w:right="-72"/>
        <w:rPr>
          <w:bCs/>
        </w:rPr>
      </w:pPr>
      <w:r>
        <w:rPr>
          <w:color w:val="000000" w:themeColor="text1"/>
        </w:rPr>
        <w:t>All</w:t>
      </w:r>
      <w:r w:rsidRPr="00D17FFA">
        <w:rPr>
          <w:color w:val="000000" w:themeColor="text1"/>
        </w:rPr>
        <w:t xml:space="preserve"> personnel</w:t>
      </w:r>
      <w:r>
        <w:rPr>
          <w:color w:val="000000" w:themeColor="text1"/>
        </w:rPr>
        <w:t xml:space="preserve"> that we utilize in the execution of the Contract, including staff, labor and other employees of us and of each Subcontractor, and any other personnel assisting us in the execution of the Contract, are referred to as </w:t>
      </w:r>
      <w:r w:rsidR="00CD777E">
        <w:rPr>
          <w:color w:val="000000" w:themeColor="text1"/>
        </w:rPr>
        <w:t>Contractor’s Personnel</w:t>
      </w:r>
      <w:r>
        <w:rPr>
          <w:color w:val="000000" w:themeColor="text1"/>
        </w:rPr>
        <w:t xml:space="preserve">. </w:t>
      </w:r>
    </w:p>
    <w:p w14:paraId="45EF379A" w14:textId="77777777" w:rsidR="005901B8" w:rsidRPr="00B60783" w:rsidRDefault="005901B8" w:rsidP="005901B8">
      <w:pPr>
        <w:spacing w:before="240" w:after="120" w:line="252" w:lineRule="auto"/>
        <w:rPr>
          <w:bCs/>
        </w:rPr>
      </w:pPr>
      <w:r w:rsidRPr="00B60783">
        <w:rPr>
          <w:bCs/>
        </w:rPr>
        <w:t>This Code of Conduct identifies the behavior that we require from</w:t>
      </w:r>
      <w:r>
        <w:rPr>
          <w:bCs/>
        </w:rPr>
        <w:t xml:space="preserve"> the </w:t>
      </w:r>
      <w:bookmarkStart w:id="608" w:name="_Hlk26970869"/>
      <w:r>
        <w:rPr>
          <w:bCs/>
        </w:rPr>
        <w:t>Contractor’s P</w:t>
      </w:r>
      <w:r w:rsidRPr="00B60783">
        <w:rPr>
          <w:bCs/>
        </w:rPr>
        <w:t>ersonnel</w:t>
      </w:r>
      <w:r>
        <w:rPr>
          <w:bCs/>
        </w:rPr>
        <w:t xml:space="preserve"> </w:t>
      </w:r>
      <w:bookmarkStart w:id="609" w:name="_Hlk27053939"/>
      <w:r>
        <w:t xml:space="preserve">employed for the execution of Installation Services at the Site (or other places </w:t>
      </w:r>
      <w:r w:rsidRPr="00166F92">
        <w:rPr>
          <w:noProof/>
        </w:rPr>
        <w:t>in the country where the Site is located</w:t>
      </w:r>
      <w:r>
        <w:rPr>
          <w:noProof/>
        </w:rPr>
        <w:t>)</w:t>
      </w:r>
      <w:bookmarkEnd w:id="608"/>
      <w:r>
        <w:rPr>
          <w:noProof/>
        </w:rPr>
        <w:t>.</w:t>
      </w:r>
      <w:bookmarkEnd w:id="609"/>
    </w:p>
    <w:p w14:paraId="0534ED0F" w14:textId="77777777" w:rsidR="005901B8" w:rsidRPr="004C61D5" w:rsidRDefault="005901B8" w:rsidP="005901B8">
      <w:pPr>
        <w:spacing w:before="240" w:after="120" w:line="252" w:lineRule="auto"/>
        <w:rPr>
          <w:bCs/>
        </w:rPr>
      </w:pPr>
      <w:r w:rsidRPr="00B60783">
        <w:rPr>
          <w:bCs/>
        </w:rPr>
        <w:t xml:space="preserve">Our workplace is an environment where unsafe, offensive, abusive or violent behavior will not be tolerated and where all persons should feel comfortable </w:t>
      </w:r>
      <w:r w:rsidRPr="004C61D5">
        <w:rPr>
          <w:bCs/>
        </w:rPr>
        <w:t>raising issues or concerns without fear of retaliation.</w:t>
      </w:r>
    </w:p>
    <w:p w14:paraId="5A771152" w14:textId="77777777" w:rsidR="005901B8" w:rsidRPr="004C61D5" w:rsidRDefault="005901B8" w:rsidP="005901B8">
      <w:pPr>
        <w:spacing w:before="240" w:after="120" w:line="252" w:lineRule="auto"/>
        <w:rPr>
          <w:b/>
          <w:bCs/>
        </w:rPr>
      </w:pPr>
      <w:r w:rsidRPr="004C61D5">
        <w:rPr>
          <w:b/>
          <w:bCs/>
        </w:rPr>
        <w:t>REQUIRED CONDUCT</w:t>
      </w:r>
    </w:p>
    <w:p w14:paraId="24E04B76" w14:textId="77777777" w:rsidR="005901B8" w:rsidRPr="004C61D5" w:rsidRDefault="005901B8" w:rsidP="005901B8">
      <w:pPr>
        <w:spacing w:after="120" w:line="252" w:lineRule="auto"/>
        <w:rPr>
          <w:bCs/>
        </w:rPr>
      </w:pPr>
      <w:r w:rsidRPr="004C61D5">
        <w:rPr>
          <w:bCs/>
        </w:rPr>
        <w:t xml:space="preserve">Contractor’s  Personnel </w:t>
      </w:r>
      <w:r w:rsidRPr="004C61D5">
        <w:t xml:space="preserve">employed for the execution of Installation Services at the Site (or other places </w:t>
      </w:r>
      <w:r w:rsidRPr="004C61D5">
        <w:rPr>
          <w:noProof/>
        </w:rPr>
        <w:t xml:space="preserve">in the country where the Site is located) </w:t>
      </w:r>
      <w:r w:rsidRPr="004C61D5">
        <w:rPr>
          <w:bCs/>
        </w:rPr>
        <w:t>shall:</w:t>
      </w:r>
    </w:p>
    <w:p w14:paraId="4BBBAB15" w14:textId="77777777" w:rsidR="005901B8" w:rsidRPr="004C61D5" w:rsidRDefault="005901B8" w:rsidP="005901B8">
      <w:pPr>
        <w:pStyle w:val="ListParagraph"/>
        <w:numPr>
          <w:ilvl w:val="0"/>
          <w:numId w:val="94"/>
        </w:numPr>
        <w:spacing w:after="120"/>
        <w:contextualSpacing w:val="0"/>
        <w:rPr>
          <w:rFonts w:eastAsia="Arial Narrow"/>
          <w:color w:val="000000"/>
        </w:rPr>
      </w:pPr>
      <w:r w:rsidRPr="004C61D5">
        <w:rPr>
          <w:rFonts w:eastAsia="Arial Narrow"/>
          <w:color w:val="000000"/>
        </w:rPr>
        <w:t>carry out his/her duties competently and diligently;</w:t>
      </w:r>
    </w:p>
    <w:p w14:paraId="799F2DD3" w14:textId="06935584" w:rsidR="005901B8" w:rsidRPr="004C61D5" w:rsidRDefault="005901B8" w:rsidP="005901B8">
      <w:pPr>
        <w:pStyle w:val="ListParagraph"/>
        <w:numPr>
          <w:ilvl w:val="0"/>
          <w:numId w:val="94"/>
        </w:numPr>
        <w:spacing w:after="120" w:line="240" w:lineRule="atLeast"/>
        <w:contextualSpacing w:val="0"/>
        <w:rPr>
          <w:rFonts w:eastAsia="Calibri" w:cs="Arial"/>
        </w:rPr>
      </w:pPr>
      <w:r w:rsidRPr="004C61D5">
        <w:rPr>
          <w:rFonts w:eastAsia="Arial Narrow"/>
          <w:color w:val="000000"/>
        </w:rPr>
        <w:t xml:space="preserve">comply with this Code of Conduct and all applicable laws, regulations and other requirements, including requirements </w:t>
      </w:r>
      <w:r w:rsidRPr="004C61D5">
        <w:t xml:space="preserve">to protect the health, safety and well-being of other </w:t>
      </w:r>
      <w:r w:rsidR="00CD777E">
        <w:t xml:space="preserve">Contractor’s Personnel </w:t>
      </w:r>
      <w:r w:rsidRPr="004C61D5">
        <w:t>and any other person;</w:t>
      </w:r>
      <w:r w:rsidRPr="004C61D5" w:rsidDel="004C494B">
        <w:rPr>
          <w:rFonts w:eastAsia="Calibri" w:cs="Arial"/>
        </w:rPr>
        <w:t xml:space="preserve"> </w:t>
      </w:r>
    </w:p>
    <w:p w14:paraId="6AADF8C0" w14:textId="77777777" w:rsidR="005901B8" w:rsidRPr="004C61D5" w:rsidRDefault="005901B8" w:rsidP="005901B8">
      <w:pPr>
        <w:pStyle w:val="ListParagraph"/>
        <w:numPr>
          <w:ilvl w:val="0"/>
          <w:numId w:val="94"/>
        </w:numPr>
        <w:spacing w:after="120" w:line="240" w:lineRule="atLeast"/>
        <w:contextualSpacing w:val="0"/>
        <w:rPr>
          <w:rFonts w:eastAsia="Calibri" w:cs="Arial"/>
        </w:rPr>
      </w:pPr>
      <w:r w:rsidRPr="004C61D5">
        <w:rPr>
          <w:lang w:eastAsia="en-GB"/>
        </w:rPr>
        <w:t>maintain a safe working environment including by:</w:t>
      </w:r>
    </w:p>
    <w:p w14:paraId="2F2CDCC1" w14:textId="77777777" w:rsidR="005901B8" w:rsidRPr="004C61D5" w:rsidRDefault="005901B8" w:rsidP="005901B8">
      <w:pPr>
        <w:pStyle w:val="ListParagraph"/>
        <w:numPr>
          <w:ilvl w:val="1"/>
          <w:numId w:val="94"/>
        </w:numPr>
        <w:spacing w:after="120" w:line="240" w:lineRule="atLeast"/>
        <w:contextualSpacing w:val="0"/>
        <w:rPr>
          <w:rFonts w:eastAsia="Calibri" w:cs="Arial"/>
        </w:rPr>
      </w:pPr>
      <w:r w:rsidRPr="004C61D5">
        <w:rPr>
          <w:lang w:eastAsia="en-GB"/>
        </w:rPr>
        <w:t xml:space="preserve">ensuring that workplaces, machinery, equipment and processes under each person’s control are safe and without risk to health; </w:t>
      </w:r>
    </w:p>
    <w:p w14:paraId="671DAD61" w14:textId="77777777" w:rsidR="005901B8" w:rsidRPr="004C61D5" w:rsidRDefault="005901B8" w:rsidP="005901B8">
      <w:pPr>
        <w:pStyle w:val="ListParagraph"/>
        <w:numPr>
          <w:ilvl w:val="1"/>
          <w:numId w:val="94"/>
        </w:numPr>
        <w:spacing w:after="120" w:line="240" w:lineRule="atLeast"/>
        <w:contextualSpacing w:val="0"/>
        <w:rPr>
          <w:rFonts w:eastAsia="Calibri" w:cs="Arial"/>
        </w:rPr>
      </w:pPr>
      <w:r w:rsidRPr="004C61D5">
        <w:rPr>
          <w:rFonts w:eastAsia="Calibri"/>
        </w:rPr>
        <w:t xml:space="preserve">wearing required personal protective equipment; </w:t>
      </w:r>
      <w:r w:rsidRPr="004C61D5">
        <w:rPr>
          <w:lang w:eastAsia="en-GB"/>
        </w:rPr>
        <w:t xml:space="preserve">  </w:t>
      </w:r>
    </w:p>
    <w:p w14:paraId="78915733" w14:textId="77777777" w:rsidR="005901B8" w:rsidRPr="004C61D5" w:rsidRDefault="005901B8" w:rsidP="005901B8">
      <w:pPr>
        <w:pStyle w:val="ListParagraph"/>
        <w:numPr>
          <w:ilvl w:val="1"/>
          <w:numId w:val="94"/>
        </w:numPr>
        <w:spacing w:after="120" w:line="240" w:lineRule="atLeast"/>
        <w:contextualSpacing w:val="0"/>
        <w:rPr>
          <w:rFonts w:eastAsia="Calibri" w:cs="Arial"/>
        </w:rPr>
      </w:pPr>
      <w:r w:rsidRPr="004C61D5">
        <w:rPr>
          <w:lang w:eastAsia="en-GB"/>
        </w:rPr>
        <w:t xml:space="preserve">using appropriate measures relating to </w:t>
      </w:r>
      <w:r w:rsidRPr="004C61D5">
        <w:t>chemical, physical and biological substances and agents</w:t>
      </w:r>
      <w:r w:rsidRPr="004C61D5">
        <w:rPr>
          <w:lang w:eastAsia="en-GB"/>
        </w:rPr>
        <w:t>; and</w:t>
      </w:r>
    </w:p>
    <w:p w14:paraId="7ACB2E1E" w14:textId="77777777" w:rsidR="005901B8" w:rsidRPr="004C61D5" w:rsidRDefault="005901B8" w:rsidP="005901B8">
      <w:pPr>
        <w:pStyle w:val="ListParagraph"/>
        <w:numPr>
          <w:ilvl w:val="1"/>
          <w:numId w:val="94"/>
        </w:numPr>
        <w:spacing w:after="120" w:line="240" w:lineRule="atLeast"/>
        <w:contextualSpacing w:val="0"/>
        <w:rPr>
          <w:rFonts w:eastAsia="Calibri" w:cs="Arial"/>
        </w:rPr>
      </w:pPr>
      <w:r w:rsidRPr="004C61D5">
        <w:rPr>
          <w:lang w:eastAsia="en-GB"/>
        </w:rPr>
        <w:t>following applicable emergency operating procedures.</w:t>
      </w:r>
    </w:p>
    <w:p w14:paraId="5FB538FF" w14:textId="77777777" w:rsidR="005901B8" w:rsidRPr="004C61D5" w:rsidRDefault="005901B8" w:rsidP="005901B8">
      <w:pPr>
        <w:pStyle w:val="ListParagraph"/>
        <w:numPr>
          <w:ilvl w:val="0"/>
          <w:numId w:val="94"/>
        </w:numPr>
        <w:spacing w:after="120"/>
        <w:contextualSpacing w:val="0"/>
        <w:rPr>
          <w:rFonts w:eastAsia="Arial Narrow"/>
          <w:color w:val="000000"/>
        </w:rPr>
      </w:pPr>
      <w:r w:rsidRPr="004C61D5">
        <w:rPr>
          <w:rFonts w:eastAsia="Arial Narrow"/>
          <w:color w:val="000000"/>
        </w:rPr>
        <w:t xml:space="preserve">report </w:t>
      </w:r>
      <w:r w:rsidRPr="004C61D5">
        <w:rPr>
          <w:lang w:eastAsia="en-GB"/>
        </w:rPr>
        <w:t>work situations that he/she believes are not safe or healthy and remove himself/herself from a work situation which he/she reasonably believes presents an imminent and serious danger to his/her life or health;</w:t>
      </w:r>
    </w:p>
    <w:p w14:paraId="46587178" w14:textId="77777777" w:rsidR="005901B8" w:rsidRPr="004C61D5" w:rsidRDefault="005901B8" w:rsidP="005901B8">
      <w:pPr>
        <w:pStyle w:val="ListParagraph"/>
        <w:numPr>
          <w:ilvl w:val="0"/>
          <w:numId w:val="94"/>
        </w:numPr>
        <w:spacing w:after="120"/>
        <w:contextualSpacing w:val="0"/>
        <w:rPr>
          <w:rFonts w:eastAsia="Arial Narrow"/>
          <w:color w:val="000000"/>
        </w:rPr>
      </w:pPr>
      <w:r w:rsidRPr="004C61D5">
        <w:rPr>
          <w:bCs/>
        </w:rPr>
        <w:t xml:space="preserve">treat other people with respect, and not discriminate against </w:t>
      </w:r>
      <w:r w:rsidRPr="004C61D5">
        <w:rPr>
          <w:rFonts w:eastAsia="Arial Narrow"/>
          <w:color w:val="000000"/>
        </w:rPr>
        <w:t>specific groups such as women, people with disabilities, migrant workers or children;</w:t>
      </w:r>
    </w:p>
    <w:p w14:paraId="4A05D279" w14:textId="77777777" w:rsidR="005901B8" w:rsidRPr="004C61D5" w:rsidRDefault="005901B8" w:rsidP="005901B8">
      <w:pPr>
        <w:pStyle w:val="ListParagraph"/>
        <w:numPr>
          <w:ilvl w:val="0"/>
          <w:numId w:val="94"/>
        </w:numPr>
        <w:spacing w:after="120" w:line="240" w:lineRule="atLeast"/>
        <w:contextualSpacing w:val="0"/>
        <w:rPr>
          <w:rFonts w:eastAsia="Arial Narrow"/>
          <w:color w:val="000000"/>
        </w:rPr>
      </w:pPr>
      <w:r w:rsidRPr="004C61D5">
        <w:rPr>
          <w:bCs/>
        </w:rPr>
        <w:t>not engage</w:t>
      </w:r>
      <w:r w:rsidRPr="004C61D5">
        <w:rPr>
          <w:rFonts w:eastAsia="Arial Narrow"/>
          <w:color w:val="000000"/>
        </w:rPr>
        <w:t xml:space="preserve"> </w:t>
      </w:r>
      <w:r w:rsidRPr="004C61D5">
        <w:rPr>
          <w:bCs/>
        </w:rPr>
        <w:t xml:space="preserve">in any form of sexual harassment including </w:t>
      </w:r>
      <w:r w:rsidRPr="004C61D5">
        <w:t>unwelcome sexual advances, requests for sexual favors, and other verbal or physical conduct of a sexual nature with other Contractor’s or Employer’s Personnel;</w:t>
      </w:r>
    </w:p>
    <w:p w14:paraId="5C68498B" w14:textId="77777777" w:rsidR="005901B8" w:rsidRPr="004C61D5" w:rsidRDefault="005901B8" w:rsidP="005901B8">
      <w:pPr>
        <w:pStyle w:val="ListParagraph"/>
        <w:numPr>
          <w:ilvl w:val="0"/>
          <w:numId w:val="94"/>
        </w:numPr>
        <w:autoSpaceDE w:val="0"/>
        <w:autoSpaceDN w:val="0"/>
        <w:spacing w:after="120"/>
        <w:contextualSpacing w:val="0"/>
        <w:rPr>
          <w:color w:val="000000" w:themeColor="text1"/>
        </w:rPr>
      </w:pPr>
      <w:bookmarkStart w:id="610" w:name="_Hlk11663505"/>
      <w:r w:rsidRPr="004C61D5">
        <w:t xml:space="preserve">not engage in </w:t>
      </w:r>
      <w:bookmarkStart w:id="611" w:name="_Hlk10196619"/>
      <w:r w:rsidRPr="004C61D5">
        <w:t>Sexual Exploitation, which means any actual or attempted abuse of position of vulnerability, differential power or trust, for sexual purposes, including, but not limited to, profiting monetarily, socially or politically from the sexual exploitation of another</w:t>
      </w:r>
      <w:r w:rsidRPr="004C61D5">
        <w:rPr>
          <w:color w:val="000000" w:themeColor="text1"/>
        </w:rPr>
        <w:t>;</w:t>
      </w:r>
      <w:bookmarkEnd w:id="611"/>
    </w:p>
    <w:p w14:paraId="27DA2E51" w14:textId="77777777" w:rsidR="005901B8" w:rsidRPr="004C61D5" w:rsidRDefault="005901B8" w:rsidP="005901B8">
      <w:pPr>
        <w:pStyle w:val="StyleP3Header1-ClausesAfter12pt"/>
        <w:numPr>
          <w:ilvl w:val="0"/>
          <w:numId w:val="94"/>
        </w:numPr>
        <w:tabs>
          <w:tab w:val="clear" w:pos="972"/>
          <w:tab w:val="clear" w:pos="1008"/>
        </w:tabs>
        <w:spacing w:after="120" w:line="240" w:lineRule="atLeast"/>
        <w:rPr>
          <w:rFonts w:eastAsia="Calibri" w:cs="Arial"/>
          <w:lang w:val="en-US"/>
        </w:rPr>
      </w:pPr>
      <w:bookmarkStart w:id="612" w:name="_Hlk10196916"/>
      <w:r w:rsidRPr="004C61D5">
        <w:rPr>
          <w:lang w:val="en-US"/>
        </w:rPr>
        <w:t xml:space="preserve">not engage in </w:t>
      </w:r>
      <w:r w:rsidRPr="00141B82">
        <w:rPr>
          <w:lang w:val="en-US"/>
        </w:rPr>
        <w:t xml:space="preserve">in Sexual Abuse,  </w:t>
      </w:r>
      <w:r w:rsidRPr="004C61D5">
        <w:rPr>
          <w:lang w:val="en-US"/>
        </w:rPr>
        <w:t xml:space="preserve">which means the actual or threatened physical intrusion of a sexual nature, whether by force or under unequal or coercive conditions; </w:t>
      </w:r>
    </w:p>
    <w:p w14:paraId="782FA493" w14:textId="77777777" w:rsidR="005901B8" w:rsidRPr="004C61D5" w:rsidRDefault="005901B8" w:rsidP="005901B8">
      <w:pPr>
        <w:pStyle w:val="StyleP3Header1-ClausesAfter12pt"/>
        <w:numPr>
          <w:ilvl w:val="0"/>
          <w:numId w:val="94"/>
        </w:numPr>
        <w:tabs>
          <w:tab w:val="clear" w:pos="972"/>
          <w:tab w:val="clear" w:pos="1008"/>
        </w:tabs>
        <w:spacing w:after="120" w:line="240" w:lineRule="atLeast"/>
        <w:rPr>
          <w:bCs/>
          <w:lang w:val="en-US"/>
        </w:rPr>
      </w:pPr>
      <w:bookmarkStart w:id="613" w:name="_Hlk10196970"/>
      <w:bookmarkEnd w:id="612"/>
      <w:r w:rsidRPr="004C61D5">
        <w:rPr>
          <w:bCs/>
          <w:lang w:val="en-US"/>
        </w:rPr>
        <w:t xml:space="preserve">not engage in any form of sexual activity with individuals under the age of 18, except in case of pre-existing marriage; </w:t>
      </w:r>
      <w:bookmarkEnd w:id="610"/>
      <w:bookmarkEnd w:id="613"/>
    </w:p>
    <w:p w14:paraId="56C9A2B9" w14:textId="77777777" w:rsidR="005901B8" w:rsidRPr="004C61D5" w:rsidRDefault="005901B8" w:rsidP="005901B8">
      <w:pPr>
        <w:pStyle w:val="StyleP3Header1-ClausesAfter12pt"/>
        <w:numPr>
          <w:ilvl w:val="0"/>
          <w:numId w:val="94"/>
        </w:numPr>
        <w:tabs>
          <w:tab w:val="clear" w:pos="972"/>
          <w:tab w:val="clear" w:pos="1008"/>
        </w:tabs>
        <w:spacing w:after="120" w:line="240" w:lineRule="atLeast"/>
        <w:rPr>
          <w:bCs/>
          <w:lang w:val="en-US"/>
        </w:rPr>
      </w:pPr>
      <w:r w:rsidRPr="004C61D5">
        <w:rPr>
          <w:bCs/>
          <w:color w:val="000000"/>
          <w:lang w:val="en-US"/>
        </w:rPr>
        <w:t xml:space="preserve">complete relevant training courses that will be provided related to the environmental and social aspects of the Contract, including on health and safety matters, </w:t>
      </w:r>
      <w:bookmarkStart w:id="614" w:name="_Hlk10197034"/>
      <w:r w:rsidRPr="004C61D5">
        <w:rPr>
          <w:bCs/>
          <w:color w:val="000000"/>
          <w:lang w:val="en-US"/>
        </w:rPr>
        <w:t>and Sexual Exploitation and Abuse, and Sexual Harassment (SH);</w:t>
      </w:r>
      <w:bookmarkEnd w:id="614"/>
    </w:p>
    <w:p w14:paraId="10746ED9" w14:textId="77777777" w:rsidR="005901B8" w:rsidRPr="004C61D5" w:rsidRDefault="005901B8" w:rsidP="005901B8">
      <w:pPr>
        <w:pStyle w:val="StyleP3Header1-ClausesAfter12pt"/>
        <w:numPr>
          <w:ilvl w:val="0"/>
          <w:numId w:val="94"/>
        </w:numPr>
        <w:tabs>
          <w:tab w:val="clear" w:pos="972"/>
          <w:tab w:val="clear" w:pos="1008"/>
        </w:tabs>
        <w:spacing w:after="120" w:line="240" w:lineRule="atLeast"/>
        <w:rPr>
          <w:bCs/>
          <w:lang w:val="en-US"/>
        </w:rPr>
      </w:pPr>
      <w:r w:rsidRPr="00141B82">
        <w:rPr>
          <w:rFonts w:eastAsia="Calibri" w:cs="Arial"/>
          <w:lang w:val="en-US"/>
        </w:rPr>
        <w:t xml:space="preserve"> </w:t>
      </w:r>
      <w:r w:rsidRPr="004C61D5">
        <w:rPr>
          <w:rFonts w:eastAsia="Calibri" w:cs="Arial"/>
          <w:lang w:val="en-US"/>
        </w:rPr>
        <w:t>report violations of this Code of Conduct; and</w:t>
      </w:r>
    </w:p>
    <w:p w14:paraId="5DCD33ED" w14:textId="77777777" w:rsidR="005901B8" w:rsidRPr="004C61D5" w:rsidRDefault="005901B8" w:rsidP="005901B8">
      <w:pPr>
        <w:pStyle w:val="ListParagraph"/>
        <w:numPr>
          <w:ilvl w:val="0"/>
          <w:numId w:val="94"/>
        </w:numPr>
        <w:spacing w:after="120" w:line="240" w:lineRule="atLeast"/>
        <w:contextualSpacing w:val="0"/>
        <w:rPr>
          <w:rFonts w:eastAsia="Calibri" w:cs="Arial"/>
        </w:rPr>
      </w:pPr>
      <w:r w:rsidRPr="004C61D5">
        <w:rPr>
          <w:rFonts w:eastAsia="Calibri" w:cs="Arial"/>
        </w:rPr>
        <w:t xml:space="preserve">not retaliate against any person who reports violations of this Code of Conduct, whether to us or the Employer, or who makes use of the </w:t>
      </w:r>
      <w:r w:rsidRPr="004C61D5">
        <w:rPr>
          <w:rFonts w:eastAsia="Arial Narrow"/>
          <w:color w:val="000000"/>
        </w:rPr>
        <w:t>grievance mechanism for Contractor’s Personnel</w:t>
      </w:r>
      <w:r w:rsidRPr="004C61D5">
        <w:rPr>
          <w:rFonts w:eastAsia="Calibri" w:cs="Arial"/>
        </w:rPr>
        <w:t xml:space="preserve"> or the project’s Grievance Redress Mechanism.</w:t>
      </w:r>
      <w:r w:rsidRPr="004C61D5">
        <w:rPr>
          <w:rFonts w:eastAsia="Calibri"/>
        </w:rPr>
        <w:t xml:space="preserve"> </w:t>
      </w:r>
    </w:p>
    <w:p w14:paraId="244DF4AC" w14:textId="77777777" w:rsidR="005901B8" w:rsidRPr="004C61D5" w:rsidRDefault="005901B8" w:rsidP="005901B8">
      <w:pPr>
        <w:keepNext/>
        <w:spacing w:after="120" w:line="240" w:lineRule="atLeast"/>
        <w:rPr>
          <w:rFonts w:eastAsia="Calibri" w:cs="Arial"/>
          <w:b/>
        </w:rPr>
      </w:pPr>
      <w:r w:rsidRPr="004C61D5">
        <w:rPr>
          <w:rFonts w:eastAsia="Calibri" w:cs="Arial"/>
          <w:b/>
        </w:rPr>
        <w:t xml:space="preserve">RAISING CONCERNS </w:t>
      </w:r>
    </w:p>
    <w:p w14:paraId="5DB041B3" w14:textId="77777777" w:rsidR="005901B8" w:rsidRPr="004C61D5" w:rsidRDefault="005901B8" w:rsidP="005901B8">
      <w:pPr>
        <w:spacing w:after="120" w:line="240" w:lineRule="atLeast"/>
        <w:rPr>
          <w:rFonts w:eastAsia="Calibri" w:cs="Arial"/>
        </w:rPr>
      </w:pPr>
      <w:r w:rsidRPr="004C61D5">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4DD55A5A" w14:textId="77777777" w:rsidR="005901B8" w:rsidRPr="004C61D5" w:rsidRDefault="005901B8" w:rsidP="005901B8">
      <w:pPr>
        <w:pStyle w:val="ListParagraph"/>
        <w:numPr>
          <w:ilvl w:val="0"/>
          <w:numId w:val="95"/>
        </w:numPr>
        <w:spacing w:after="120" w:line="240" w:lineRule="atLeast"/>
        <w:ind w:left="446"/>
        <w:contextualSpacing w:val="0"/>
        <w:rPr>
          <w:rFonts w:eastAsia="Calibri" w:cs="Arial"/>
        </w:rPr>
      </w:pPr>
      <w:r w:rsidRPr="004C61D5">
        <w:rPr>
          <w:rFonts w:eastAsia="Calibri" w:cs="Arial"/>
        </w:rPr>
        <w:t>Contact [</w:t>
      </w:r>
      <w:r w:rsidRPr="004C61D5">
        <w:rPr>
          <w:rFonts w:eastAsia="Calibri" w:cs="Arial"/>
          <w:i/>
        </w:rPr>
        <w:t xml:space="preserve">enter name of the Contractor’s Social Expert with relevant experience in handling </w:t>
      </w:r>
      <w:bookmarkStart w:id="615" w:name="_Hlk21172013"/>
      <w:r w:rsidRPr="004C61D5">
        <w:rPr>
          <w:rFonts w:eastAsia="Calibri" w:cs="Arial"/>
          <w:i/>
        </w:rPr>
        <w:t>sexual exploitation, sexual abuse and sexual harassment cases</w:t>
      </w:r>
      <w:bookmarkEnd w:id="615"/>
      <w:r w:rsidRPr="004C61D5">
        <w:rPr>
          <w:rFonts w:eastAsia="Calibri" w:cs="Arial"/>
          <w:i/>
        </w:rPr>
        <w:t>, or if such person is not required under the Contract, another individual designated by the Contractor to handle these matters</w:t>
      </w:r>
      <w:r w:rsidRPr="004C61D5">
        <w:rPr>
          <w:rFonts w:eastAsia="Calibri" w:cs="Arial"/>
        </w:rPr>
        <w:t>] in writing at this address [   ] or by telephone at [   ] or in person at [   ]; or</w:t>
      </w:r>
    </w:p>
    <w:p w14:paraId="0CF7FEDF" w14:textId="77777777" w:rsidR="005901B8" w:rsidRPr="004C61D5" w:rsidRDefault="005901B8" w:rsidP="005901B8">
      <w:pPr>
        <w:pStyle w:val="ListParagraph"/>
        <w:numPr>
          <w:ilvl w:val="0"/>
          <w:numId w:val="95"/>
        </w:numPr>
        <w:spacing w:after="120" w:line="240" w:lineRule="atLeast"/>
        <w:ind w:left="446"/>
        <w:contextualSpacing w:val="0"/>
        <w:rPr>
          <w:rFonts w:eastAsia="Calibri" w:cs="Arial"/>
        </w:rPr>
      </w:pPr>
      <w:r w:rsidRPr="004C61D5">
        <w:rPr>
          <w:rFonts w:eastAsia="Calibri" w:cs="Arial"/>
        </w:rPr>
        <w:t xml:space="preserve">Call [  ]  to reach the Contractor’s hotline </w:t>
      </w:r>
      <w:r w:rsidRPr="004C61D5">
        <w:rPr>
          <w:rFonts w:eastAsia="Calibri" w:cs="Arial"/>
          <w:i/>
        </w:rPr>
        <w:t>(if any)</w:t>
      </w:r>
      <w:r w:rsidRPr="004C61D5">
        <w:rPr>
          <w:rFonts w:eastAsia="Calibri" w:cs="Arial"/>
        </w:rPr>
        <w:t xml:space="preserve"> and leave a message.</w:t>
      </w:r>
    </w:p>
    <w:p w14:paraId="20F97220" w14:textId="77777777" w:rsidR="005901B8" w:rsidRPr="00B60783" w:rsidRDefault="005901B8" w:rsidP="005901B8">
      <w:pPr>
        <w:pStyle w:val="ListParagraph"/>
        <w:spacing w:after="120" w:line="240" w:lineRule="atLeast"/>
        <w:rPr>
          <w:rFonts w:eastAsia="Calibri" w:cs="Arial"/>
        </w:rPr>
      </w:pPr>
    </w:p>
    <w:p w14:paraId="1C9C098C" w14:textId="77777777" w:rsidR="005901B8" w:rsidRPr="00B60783" w:rsidRDefault="005901B8" w:rsidP="005901B8">
      <w:pPr>
        <w:pStyle w:val="ListParagraph"/>
        <w:spacing w:after="120" w:line="240" w:lineRule="atLeast"/>
        <w:ind w:left="0"/>
        <w:rPr>
          <w:rFonts w:eastAsia="Calibri" w:cs="Arial"/>
        </w:rPr>
      </w:pPr>
      <w:bookmarkStart w:id="616" w:name="_Hlk11663640"/>
      <w:r w:rsidRPr="00B6078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617" w:name="_Hlk11686596"/>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bookmarkEnd w:id="617"/>
    </w:p>
    <w:bookmarkEnd w:id="616"/>
    <w:p w14:paraId="2927041F" w14:textId="77777777" w:rsidR="005901B8" w:rsidRPr="00B60783" w:rsidRDefault="005901B8" w:rsidP="005901B8">
      <w:pPr>
        <w:spacing w:after="120" w:line="240" w:lineRule="atLeast"/>
        <w:rPr>
          <w:rFonts w:eastAsia="Calibri" w:cs="Arial"/>
        </w:rPr>
      </w:pPr>
      <w:r w:rsidRPr="00B6078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58D5DEF2" w14:textId="77777777" w:rsidR="005901B8" w:rsidRPr="00B60783" w:rsidRDefault="005901B8" w:rsidP="005901B8">
      <w:pPr>
        <w:spacing w:after="120" w:line="240" w:lineRule="atLeast"/>
        <w:jc w:val="center"/>
        <w:rPr>
          <w:rFonts w:eastAsia="Calibri" w:cs="Arial"/>
        </w:rPr>
      </w:pPr>
      <w:r w:rsidRPr="00B60783">
        <w:rPr>
          <w:rFonts w:eastAsia="Calibri" w:cs="Arial"/>
          <w:b/>
        </w:rPr>
        <w:t>CONSEQUENCES OF VIOLATING THE CODE OF CONDUCT</w:t>
      </w:r>
    </w:p>
    <w:p w14:paraId="1FD6C0E8" w14:textId="77777777" w:rsidR="005901B8" w:rsidRPr="00B60783" w:rsidRDefault="005901B8" w:rsidP="005901B8">
      <w:pPr>
        <w:spacing w:after="120" w:line="240" w:lineRule="atLeast"/>
        <w:rPr>
          <w:rFonts w:eastAsia="Calibri" w:cs="Arial"/>
        </w:rPr>
      </w:pPr>
      <w:r w:rsidRPr="00B60783">
        <w:rPr>
          <w:rFonts w:eastAsia="Calibri" w:cs="Arial"/>
        </w:rPr>
        <w:t xml:space="preserve">Any violation of this Code of Conduct by </w:t>
      </w:r>
      <w:r>
        <w:rPr>
          <w:rFonts w:eastAsia="Calibri" w:cs="Arial"/>
        </w:rPr>
        <w:t>the Contractor’s P</w:t>
      </w:r>
      <w:r w:rsidRPr="00B60783">
        <w:rPr>
          <w:rFonts w:eastAsia="Calibri" w:cs="Arial"/>
        </w:rPr>
        <w:t>ersonnel may result in serious consequences, up to and including termination and possible referral to legal authorities.</w:t>
      </w:r>
    </w:p>
    <w:p w14:paraId="0CB359B4" w14:textId="77777777" w:rsidR="005901B8" w:rsidRPr="00B60783" w:rsidRDefault="005901B8" w:rsidP="005901B8">
      <w:pPr>
        <w:spacing w:before="240" w:after="120" w:line="252" w:lineRule="auto"/>
        <w:rPr>
          <w:bCs/>
        </w:rPr>
      </w:pPr>
      <w:r w:rsidRPr="00B60783">
        <w:rPr>
          <w:bCs/>
        </w:rPr>
        <w:t>FOR</w:t>
      </w:r>
      <w:r>
        <w:rPr>
          <w:bCs/>
        </w:rPr>
        <w:t xml:space="preserve"> CONTRACTOR’s </w:t>
      </w:r>
      <w:r w:rsidRPr="00B60783">
        <w:rPr>
          <w:bCs/>
        </w:rPr>
        <w:t>PERSONNEL:</w:t>
      </w:r>
    </w:p>
    <w:p w14:paraId="57850490" w14:textId="77777777" w:rsidR="005901B8" w:rsidRPr="00B60783" w:rsidRDefault="005901B8" w:rsidP="005901B8">
      <w:pPr>
        <w:spacing w:before="240" w:after="120" w:line="252" w:lineRule="auto"/>
        <w:rPr>
          <w:bCs/>
        </w:rPr>
      </w:pPr>
      <w:r w:rsidRPr="00B60783">
        <w:rPr>
          <w:bCs/>
        </w:rPr>
        <w:t>I have received a copy of this Code of Conduct written in a language that I comprehend.  I understand that if I have any questions about this Code of Conduct, I can contact [</w:t>
      </w:r>
      <w:r w:rsidRPr="00B60783">
        <w:rPr>
          <w:bCs/>
          <w:i/>
        </w:rPr>
        <w:t>enter name of Contractor’s contact person</w:t>
      </w:r>
      <w:r>
        <w:rPr>
          <w:bCs/>
          <w:i/>
        </w:rPr>
        <w:t>(s)</w:t>
      </w:r>
      <w:r w:rsidRPr="00B60783">
        <w:rPr>
          <w:bCs/>
          <w:i/>
        </w:rPr>
        <w:t xml:space="preserve"> with relevant experience</w:t>
      </w:r>
      <w:r w:rsidRPr="00B60783">
        <w:rPr>
          <w:bCs/>
        </w:rPr>
        <w:t xml:space="preserve">] requesting an explanation.  </w:t>
      </w:r>
    </w:p>
    <w:p w14:paraId="250CEEAB" w14:textId="77777777" w:rsidR="005901B8" w:rsidRPr="00B60783" w:rsidRDefault="005901B8" w:rsidP="005901B8">
      <w:pPr>
        <w:spacing w:after="160" w:line="252" w:lineRule="auto"/>
        <w:rPr>
          <w:bCs/>
        </w:rPr>
      </w:pPr>
      <w:r w:rsidRPr="00B60783">
        <w:rPr>
          <w:bCs/>
        </w:rPr>
        <w:t xml:space="preserve">Name of </w:t>
      </w:r>
      <w:bookmarkStart w:id="618" w:name="_Hlk26869571"/>
      <w:r>
        <w:rPr>
          <w:bCs/>
        </w:rPr>
        <w:t>Contractor’s Personnel</w:t>
      </w:r>
      <w:bookmarkEnd w:id="618"/>
      <w:r w:rsidRPr="00B60783">
        <w:rPr>
          <w:bCs/>
        </w:rPr>
        <w:t>: [insert name]</w:t>
      </w:r>
      <w:r w:rsidRPr="00B60783">
        <w:rPr>
          <w:bCs/>
        </w:rPr>
        <w:tab/>
      </w:r>
      <w:r w:rsidRPr="00B60783">
        <w:rPr>
          <w:bCs/>
        </w:rPr>
        <w:tab/>
      </w:r>
      <w:r w:rsidRPr="00B60783">
        <w:rPr>
          <w:bCs/>
        </w:rPr>
        <w:tab/>
      </w:r>
      <w:r w:rsidRPr="00B60783">
        <w:rPr>
          <w:bCs/>
        </w:rPr>
        <w:tab/>
        <w:t>Signature: __________________________________________________________</w:t>
      </w:r>
    </w:p>
    <w:p w14:paraId="7C2CCE3D" w14:textId="77777777" w:rsidR="005901B8" w:rsidRDefault="005901B8" w:rsidP="005901B8">
      <w:pPr>
        <w:spacing w:after="120"/>
        <w:rPr>
          <w:bCs/>
        </w:rPr>
      </w:pPr>
      <w:r w:rsidRPr="00B60783">
        <w:rPr>
          <w:bCs/>
        </w:rPr>
        <w:t>Date: (day month year): _______________________________________________</w:t>
      </w:r>
    </w:p>
    <w:p w14:paraId="5DF0FC3C" w14:textId="77777777" w:rsidR="005901B8" w:rsidRPr="00B60783" w:rsidRDefault="005901B8" w:rsidP="005901B8">
      <w:pPr>
        <w:spacing w:after="120"/>
        <w:rPr>
          <w:bCs/>
        </w:rPr>
      </w:pPr>
      <w:r w:rsidRPr="00B60783">
        <w:rPr>
          <w:bCs/>
        </w:rPr>
        <w:t>Countersignature of authorized representative of the Contractor:</w:t>
      </w:r>
    </w:p>
    <w:p w14:paraId="0109703A" w14:textId="77777777" w:rsidR="005901B8" w:rsidRPr="00B60783" w:rsidRDefault="005901B8" w:rsidP="005901B8">
      <w:pPr>
        <w:spacing w:after="120"/>
        <w:rPr>
          <w:bCs/>
        </w:rPr>
      </w:pPr>
      <w:r w:rsidRPr="00B60783">
        <w:rPr>
          <w:bCs/>
        </w:rPr>
        <w:t>Signature: ________________________________________________________</w:t>
      </w:r>
    </w:p>
    <w:p w14:paraId="62232028" w14:textId="77777777" w:rsidR="005901B8" w:rsidRPr="00F230A4" w:rsidRDefault="005901B8" w:rsidP="005901B8">
      <w:pPr>
        <w:spacing w:after="120"/>
        <w:rPr>
          <w:bCs/>
        </w:rPr>
      </w:pPr>
      <w:r w:rsidRPr="00B60783">
        <w:rPr>
          <w:bCs/>
        </w:rPr>
        <w:t>Date: (day month year): ______________________________________________</w:t>
      </w:r>
    </w:p>
    <w:p w14:paraId="78959C7C" w14:textId="77777777" w:rsidR="005901B8" w:rsidRDefault="005901B8" w:rsidP="005901B8">
      <w:pPr>
        <w:spacing w:before="120" w:after="120"/>
        <w:jc w:val="left"/>
        <w:rPr>
          <w:bCs/>
        </w:rPr>
      </w:pPr>
      <w:r w:rsidRPr="1D428C31">
        <w:rPr>
          <w:b/>
          <w:bCs/>
        </w:rPr>
        <w:t>ATTACHMENT 1:</w:t>
      </w:r>
      <w:r>
        <w:rPr>
          <w:b/>
          <w:bCs/>
        </w:rPr>
        <w:t xml:space="preserve"> </w:t>
      </w:r>
      <w:r w:rsidRPr="004F20BF">
        <w:rPr>
          <w:bCs/>
        </w:rPr>
        <w:t>Behaviors constituting SEA and behaviors</w:t>
      </w:r>
      <w:r>
        <w:rPr>
          <w:bCs/>
        </w:rPr>
        <w:t xml:space="preserve"> constituting SH</w:t>
      </w:r>
    </w:p>
    <w:p w14:paraId="1EA13351" w14:textId="77777777" w:rsidR="005901B8" w:rsidRDefault="005901B8">
      <w:pPr>
        <w:jc w:val="left"/>
        <w:rPr>
          <w:b/>
          <w:i/>
          <w:sz w:val="32"/>
          <w:szCs w:val="32"/>
        </w:rPr>
      </w:pPr>
      <w:r>
        <w:rPr>
          <w:b/>
          <w:i/>
          <w:sz w:val="32"/>
          <w:szCs w:val="32"/>
        </w:rPr>
        <w:br w:type="page"/>
      </w:r>
    </w:p>
    <w:p w14:paraId="293A5E0E" w14:textId="77777777" w:rsidR="00394448" w:rsidRPr="00BF3D39" w:rsidRDefault="00394448" w:rsidP="00394448">
      <w:pPr>
        <w:spacing w:before="120" w:after="120"/>
        <w:jc w:val="center"/>
        <w:rPr>
          <w:b/>
          <w:bCs/>
          <w:sz w:val="22"/>
          <w:szCs w:val="22"/>
        </w:rPr>
      </w:pPr>
      <w:r w:rsidRPr="1D428C31">
        <w:rPr>
          <w:b/>
          <w:bCs/>
        </w:rPr>
        <w:t>ATTACHMENT 1 TO THE CODE OF CONDUCT FORM</w:t>
      </w:r>
    </w:p>
    <w:p w14:paraId="3F36F855" w14:textId="77777777" w:rsidR="00394448" w:rsidRPr="00B12E8C" w:rsidRDefault="00394448" w:rsidP="00394448">
      <w:pPr>
        <w:spacing w:before="120" w:after="120"/>
        <w:jc w:val="center"/>
        <w:rPr>
          <w:b/>
        </w:rPr>
      </w:pPr>
    </w:p>
    <w:p w14:paraId="7DAB2984" w14:textId="4C4A47F5" w:rsidR="00394448" w:rsidRDefault="00394448" w:rsidP="00625CEA">
      <w:pPr>
        <w:spacing w:before="120" w:after="120"/>
        <w:jc w:val="center"/>
        <w:rPr>
          <w:sz w:val="22"/>
          <w:szCs w:val="22"/>
        </w:rPr>
      </w:pPr>
      <w:r w:rsidRPr="1D428C31">
        <w:rPr>
          <w:b/>
          <w:bCs/>
          <w:sz w:val="22"/>
          <w:szCs w:val="22"/>
        </w:rPr>
        <w:t>BEHAVIORS CONSTITUTING</w:t>
      </w:r>
      <w:r w:rsidRPr="1D428C31">
        <w:rPr>
          <w:b/>
          <w:bCs/>
        </w:rPr>
        <w:t xml:space="preserve"> SEXUAL EXPLOITATION AND ABUSE (SEA) AND BEHAVIORS CONSTITUTING SEXUAL HARASSMENT (SH)</w:t>
      </w:r>
    </w:p>
    <w:p w14:paraId="2A649807" w14:textId="77777777" w:rsidR="00394448" w:rsidRDefault="00394448" w:rsidP="00394448">
      <w:pPr>
        <w:spacing w:before="120" w:after="120"/>
        <w:jc w:val="left"/>
        <w:rPr>
          <w:sz w:val="22"/>
          <w:szCs w:val="22"/>
        </w:rPr>
      </w:pPr>
      <w:r w:rsidRPr="1D428C31">
        <w:rPr>
          <w:sz w:val="22"/>
          <w:szCs w:val="22"/>
        </w:rPr>
        <w:t>The following non-exhaustive list is intended to illustrate types of prohibited behaviors.</w:t>
      </w:r>
    </w:p>
    <w:p w14:paraId="70290DBF" w14:textId="77777777" w:rsidR="00394448" w:rsidRPr="006544BE" w:rsidRDefault="00394448" w:rsidP="00394448">
      <w:pPr>
        <w:pStyle w:val="p2"/>
        <w:numPr>
          <w:ilvl w:val="0"/>
          <w:numId w:val="96"/>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720143FB" w14:textId="77777777" w:rsidR="00394448" w:rsidRDefault="00394448" w:rsidP="00394448">
      <w:pPr>
        <w:pStyle w:val="ListParagraph"/>
        <w:numPr>
          <w:ilvl w:val="0"/>
          <w:numId w:val="97"/>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3599EE18" w14:textId="77777777" w:rsidR="00394448" w:rsidRDefault="00394448" w:rsidP="00394448">
      <w:pPr>
        <w:pStyle w:val="ListParagraph"/>
        <w:numPr>
          <w:ilvl w:val="0"/>
          <w:numId w:val="97"/>
        </w:numPr>
        <w:spacing w:before="120" w:after="120"/>
        <w:ind w:left="720"/>
        <w:contextualSpacing w:val="0"/>
        <w:jc w:val="left"/>
        <w:rPr>
          <w:color w:val="000000"/>
          <w:sz w:val="22"/>
          <w:szCs w:val="22"/>
        </w:rPr>
      </w:pPr>
      <w:r>
        <w:rPr>
          <w:color w:val="000000"/>
          <w:sz w:val="22"/>
          <w:szCs w:val="22"/>
        </w:rPr>
        <w:t xml:space="preserve">A Contractor’s </w:t>
      </w:r>
      <w:r>
        <w:rPr>
          <w:bCs/>
        </w:rPr>
        <w:t>Personnel</w:t>
      </w:r>
      <w:r>
        <w:rPr>
          <w:color w:val="000000"/>
          <w:sz w:val="22"/>
          <w:szCs w:val="22"/>
        </w:rPr>
        <w:t xml:space="preserve"> that is connecting electricity input to households says that he can connect women headed households to the grid in exchange for sex.</w:t>
      </w:r>
    </w:p>
    <w:p w14:paraId="6D4FD693" w14:textId="77777777" w:rsidR="00394448" w:rsidRDefault="00394448" w:rsidP="00394448">
      <w:pPr>
        <w:pStyle w:val="ListParagraph"/>
        <w:numPr>
          <w:ilvl w:val="0"/>
          <w:numId w:val="97"/>
        </w:numPr>
        <w:spacing w:before="120" w:after="120"/>
        <w:ind w:left="720"/>
        <w:contextualSpacing w:val="0"/>
        <w:jc w:val="left"/>
        <w:rPr>
          <w:color w:val="000000"/>
          <w:sz w:val="22"/>
          <w:szCs w:val="22"/>
        </w:rPr>
      </w:pPr>
      <w:r>
        <w:rPr>
          <w:color w:val="000000"/>
          <w:sz w:val="22"/>
          <w:szCs w:val="22"/>
        </w:rPr>
        <w:t xml:space="preserve">A Contractor’s </w:t>
      </w:r>
      <w:r>
        <w:rPr>
          <w:bCs/>
        </w:rPr>
        <w:t>Personnel</w:t>
      </w:r>
      <w:r>
        <w:rPr>
          <w:color w:val="000000"/>
          <w:sz w:val="22"/>
          <w:szCs w:val="22"/>
        </w:rPr>
        <w:t xml:space="preserve"> rapes, or otherwise sexually assaults a member of the community.</w:t>
      </w:r>
    </w:p>
    <w:p w14:paraId="2AE7A6A9" w14:textId="77777777" w:rsidR="00394448" w:rsidRDefault="00394448" w:rsidP="00394448">
      <w:pPr>
        <w:pStyle w:val="ListParagraph"/>
        <w:numPr>
          <w:ilvl w:val="0"/>
          <w:numId w:val="97"/>
        </w:numPr>
        <w:spacing w:before="120" w:after="120"/>
        <w:ind w:left="720"/>
        <w:contextualSpacing w:val="0"/>
        <w:jc w:val="left"/>
        <w:rPr>
          <w:color w:val="000000"/>
          <w:sz w:val="22"/>
          <w:szCs w:val="22"/>
        </w:rPr>
      </w:pPr>
      <w:r>
        <w:rPr>
          <w:color w:val="000000"/>
          <w:sz w:val="22"/>
          <w:szCs w:val="22"/>
        </w:rPr>
        <w:t xml:space="preserve">A Contractor’s </w:t>
      </w:r>
      <w:r>
        <w:rPr>
          <w:bCs/>
        </w:rPr>
        <w:t>Personnel</w:t>
      </w:r>
      <w:r>
        <w:rPr>
          <w:color w:val="000000"/>
          <w:sz w:val="22"/>
          <w:szCs w:val="22"/>
        </w:rPr>
        <w:t xml:space="preserve"> denies a person access to the Site unless he/she performs a sexual favor.  </w:t>
      </w:r>
    </w:p>
    <w:p w14:paraId="30C40D79" w14:textId="0F47B07C" w:rsidR="00394448" w:rsidRPr="00625CEA" w:rsidRDefault="00394448" w:rsidP="00625CEA">
      <w:pPr>
        <w:pStyle w:val="ListParagraph"/>
        <w:numPr>
          <w:ilvl w:val="0"/>
          <w:numId w:val="97"/>
        </w:numPr>
        <w:spacing w:before="120" w:after="120"/>
        <w:ind w:left="720"/>
        <w:contextualSpacing w:val="0"/>
        <w:jc w:val="left"/>
        <w:rPr>
          <w:color w:val="000000"/>
          <w:sz w:val="22"/>
          <w:szCs w:val="22"/>
        </w:rPr>
      </w:pPr>
      <w:r>
        <w:rPr>
          <w:color w:val="000000"/>
          <w:sz w:val="22"/>
          <w:szCs w:val="22"/>
        </w:rPr>
        <w:t xml:space="preserve">A Contractor’s </w:t>
      </w:r>
      <w:r>
        <w:rPr>
          <w:bCs/>
        </w:rPr>
        <w:t>Personnel</w:t>
      </w:r>
      <w:r w:rsidRPr="0051206B">
        <w:rPr>
          <w:color w:val="000000"/>
          <w:sz w:val="22"/>
          <w:szCs w:val="22"/>
        </w:rPr>
        <w:t xml:space="preserve"> 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6C459FAA" w14:textId="77777777" w:rsidR="00394448" w:rsidRPr="008D1795" w:rsidRDefault="00394448" w:rsidP="00394448">
      <w:pPr>
        <w:pStyle w:val="p2"/>
        <w:numPr>
          <w:ilvl w:val="0"/>
          <w:numId w:val="96"/>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460B2C40" w14:textId="77777777" w:rsidR="00394448" w:rsidRDefault="00394448" w:rsidP="00394448">
      <w:pPr>
        <w:pStyle w:val="ListParagraph"/>
        <w:numPr>
          <w:ilvl w:val="0"/>
          <w:numId w:val="97"/>
        </w:numPr>
        <w:spacing w:before="120" w:after="120"/>
        <w:ind w:left="720"/>
        <w:contextualSpacing w:val="0"/>
        <w:jc w:val="left"/>
        <w:rPr>
          <w:color w:val="000000"/>
          <w:sz w:val="22"/>
          <w:szCs w:val="22"/>
        </w:rPr>
      </w:pPr>
      <w:r>
        <w:rPr>
          <w:bCs/>
        </w:rPr>
        <w:t>A Contractor’s Personnel</w:t>
      </w:r>
      <w:r w:rsidRPr="00B12E8C">
        <w:rPr>
          <w:color w:val="000000"/>
          <w:sz w:val="22"/>
          <w:szCs w:val="22"/>
        </w:rPr>
        <w:t xml:space="preserve"> comment on </w:t>
      </w:r>
      <w:r>
        <w:rPr>
          <w:color w:val="000000"/>
          <w:sz w:val="22"/>
          <w:szCs w:val="22"/>
        </w:rPr>
        <w:t xml:space="preserve">the appearance of another </w:t>
      </w:r>
      <w:r>
        <w:rPr>
          <w:bCs/>
        </w:rPr>
        <w:t>Installation Services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5AD77E1" w14:textId="77777777" w:rsidR="00394448" w:rsidRPr="00287A01" w:rsidRDefault="00394448" w:rsidP="00394448">
      <w:pPr>
        <w:pStyle w:val="ListParagraph"/>
        <w:numPr>
          <w:ilvl w:val="0"/>
          <w:numId w:val="97"/>
        </w:numPr>
        <w:spacing w:before="120" w:after="120"/>
        <w:ind w:left="720"/>
        <w:contextualSpacing w:val="0"/>
        <w:jc w:val="left"/>
        <w:rPr>
          <w:color w:val="000000"/>
          <w:sz w:val="22"/>
          <w:szCs w:val="22"/>
        </w:rPr>
      </w:pPr>
      <w:r w:rsidRPr="00287A01">
        <w:rPr>
          <w:color w:val="000000"/>
          <w:sz w:val="22"/>
          <w:szCs w:val="22"/>
        </w:rPr>
        <w:t>When a</w:t>
      </w:r>
      <w:r>
        <w:rPr>
          <w:color w:val="000000"/>
          <w:sz w:val="22"/>
          <w:szCs w:val="22"/>
        </w:rPr>
        <w:t xml:space="preserve"> Contractor’s </w:t>
      </w:r>
      <w:r>
        <w:rPr>
          <w:bCs/>
        </w:rPr>
        <w:t>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bCs/>
        </w:rPr>
        <w:t>Contractor’s Personnel</w:t>
      </w:r>
      <w:r>
        <w:rPr>
          <w:color w:val="000000"/>
          <w:sz w:val="22"/>
          <w:szCs w:val="22"/>
        </w:rPr>
        <w:t xml:space="preserve"> on his/</w:t>
      </w:r>
      <w:r w:rsidRPr="00287A01">
        <w:rPr>
          <w:color w:val="000000"/>
          <w:sz w:val="22"/>
          <w:szCs w:val="22"/>
        </w:rPr>
        <w:t xml:space="preserve">her appearance, </w:t>
      </w:r>
      <w:r>
        <w:rPr>
          <w:color w:val="000000"/>
          <w:sz w:val="22"/>
          <w:szCs w:val="22"/>
        </w:rPr>
        <w:t xml:space="preserve">the other </w:t>
      </w:r>
      <w:r>
        <w:rPr>
          <w:bCs/>
        </w:rPr>
        <w:t>Contractor’s Personnel</w:t>
      </w:r>
      <w:r>
        <w:rPr>
          <w:color w:val="000000"/>
          <w:sz w:val="22"/>
          <w:szCs w:val="22"/>
        </w:rPr>
        <w:t xml:space="preserve">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1D7BA771" w14:textId="77777777" w:rsidR="00625CEA" w:rsidRDefault="00394448" w:rsidP="00394448">
      <w:pPr>
        <w:pStyle w:val="ListParagraph"/>
        <w:numPr>
          <w:ilvl w:val="0"/>
          <w:numId w:val="97"/>
        </w:numPr>
        <w:spacing w:before="120" w:after="120"/>
        <w:ind w:left="720"/>
        <w:contextualSpacing w:val="0"/>
        <w:jc w:val="left"/>
        <w:rPr>
          <w:color w:val="000000"/>
          <w:sz w:val="22"/>
          <w:szCs w:val="22"/>
        </w:rPr>
      </w:pPr>
      <w:r>
        <w:rPr>
          <w:color w:val="000000"/>
          <w:sz w:val="22"/>
          <w:szCs w:val="22"/>
        </w:rPr>
        <w:t xml:space="preserve">Unwelcome touching of a Contractor’s </w:t>
      </w:r>
      <w:r w:rsidRPr="004F20BF">
        <w:rPr>
          <w:color w:val="000000"/>
          <w:sz w:val="22"/>
          <w:szCs w:val="22"/>
        </w:rPr>
        <w:t>Personnel</w:t>
      </w:r>
      <w:r>
        <w:rPr>
          <w:color w:val="000000"/>
          <w:sz w:val="22"/>
          <w:szCs w:val="22"/>
        </w:rPr>
        <w:t xml:space="preserve"> or Employer’s Personnel by another </w:t>
      </w:r>
      <w:r w:rsidRPr="004F20BF">
        <w:rPr>
          <w:color w:val="000000"/>
          <w:sz w:val="22"/>
          <w:szCs w:val="22"/>
        </w:rPr>
        <w:t xml:space="preserve">Contractor’s </w:t>
      </w:r>
      <w:r>
        <w:rPr>
          <w:color w:val="000000"/>
          <w:sz w:val="22"/>
          <w:szCs w:val="22"/>
        </w:rPr>
        <w:t>Personnel</w:t>
      </w:r>
      <w:r w:rsidRPr="0051206B">
        <w:rPr>
          <w:color w:val="000000"/>
          <w:sz w:val="22"/>
          <w:szCs w:val="22"/>
        </w:rPr>
        <w:t xml:space="preserve">. </w:t>
      </w:r>
    </w:p>
    <w:p w14:paraId="634DBF30" w14:textId="103D5F3F" w:rsidR="005901B8" w:rsidRPr="00625CEA" w:rsidRDefault="00394448" w:rsidP="00394448">
      <w:pPr>
        <w:pStyle w:val="ListParagraph"/>
        <w:numPr>
          <w:ilvl w:val="0"/>
          <w:numId w:val="97"/>
        </w:numPr>
        <w:spacing w:before="120" w:after="120"/>
        <w:ind w:left="720"/>
        <w:contextualSpacing w:val="0"/>
        <w:jc w:val="left"/>
        <w:rPr>
          <w:color w:val="000000"/>
          <w:sz w:val="22"/>
          <w:szCs w:val="22"/>
        </w:rPr>
      </w:pPr>
      <w:r w:rsidRPr="00625CEA">
        <w:rPr>
          <w:color w:val="000000"/>
          <w:sz w:val="22"/>
          <w:szCs w:val="22"/>
        </w:rPr>
        <w:t xml:space="preserve">A Contractor’s </w:t>
      </w:r>
      <w:r w:rsidRPr="00625CEA">
        <w:rPr>
          <w:bCs/>
        </w:rPr>
        <w:t>Personnel</w:t>
      </w:r>
      <w:r w:rsidRPr="00625CEA">
        <w:rPr>
          <w:color w:val="000000"/>
          <w:sz w:val="22"/>
          <w:szCs w:val="22"/>
        </w:rPr>
        <w:t xml:space="preserve"> tells another </w:t>
      </w:r>
      <w:r w:rsidRPr="00625CEA">
        <w:rPr>
          <w:bCs/>
        </w:rPr>
        <w:t>Contractor’s Personnel</w:t>
      </w:r>
      <w:r w:rsidRPr="00625CEA">
        <w:rPr>
          <w:color w:val="000000"/>
          <w:sz w:val="22"/>
          <w:szCs w:val="22"/>
        </w:rPr>
        <w:t xml:space="preserve"> that he/she will get him/her a salary raise, or promotion if he/she sends him/her naked photographs of himself/herself.</w:t>
      </w:r>
    </w:p>
    <w:p w14:paraId="38AC7240" w14:textId="77777777" w:rsidR="005901B8" w:rsidRDefault="005901B8">
      <w:pPr>
        <w:jc w:val="left"/>
        <w:rPr>
          <w:b/>
          <w:i/>
          <w:sz w:val="32"/>
          <w:szCs w:val="32"/>
        </w:rPr>
      </w:pPr>
    </w:p>
    <w:p w14:paraId="4AA7C49C" w14:textId="77777777" w:rsidR="005901B8" w:rsidRDefault="005901B8">
      <w:pPr>
        <w:jc w:val="left"/>
        <w:rPr>
          <w:b/>
          <w:i/>
          <w:sz w:val="32"/>
          <w:szCs w:val="32"/>
        </w:rPr>
      </w:pPr>
    </w:p>
    <w:p w14:paraId="212E79D4" w14:textId="77777777" w:rsidR="00716637" w:rsidRPr="00E246B3" w:rsidRDefault="00716637">
      <w:pPr>
        <w:jc w:val="left"/>
        <w:rPr>
          <w:b/>
          <w:i/>
          <w:sz w:val="32"/>
          <w:szCs w:val="32"/>
        </w:rPr>
      </w:pPr>
      <w:r w:rsidRPr="00E246B3">
        <w:rPr>
          <w:b/>
          <w:i/>
          <w:sz w:val="32"/>
          <w:szCs w:val="32"/>
        </w:rPr>
        <w:br w:type="page"/>
      </w:r>
    </w:p>
    <w:p w14:paraId="0F0475BD" w14:textId="77777777" w:rsidR="006B2295" w:rsidRPr="00E246B3" w:rsidRDefault="003540DA" w:rsidP="00067FDE">
      <w:pPr>
        <w:pStyle w:val="SPDForm2"/>
      </w:pPr>
      <w:bookmarkStart w:id="619" w:name="_Toc197236038"/>
      <w:bookmarkStart w:id="620" w:name="_Toc450646403"/>
      <w:bookmarkStart w:id="621" w:name="_Toc72164491"/>
      <w:r w:rsidRPr="00E246B3">
        <w:t xml:space="preserve">Technical Proposal - </w:t>
      </w:r>
      <w:r w:rsidR="006B2295" w:rsidRPr="00E246B3">
        <w:t>Plant</w:t>
      </w:r>
      <w:bookmarkEnd w:id="619"/>
      <w:bookmarkEnd w:id="620"/>
      <w:bookmarkEnd w:id="621"/>
    </w:p>
    <w:p w14:paraId="39257E38" w14:textId="77777777" w:rsidR="0062501B" w:rsidRPr="00C74D2C" w:rsidRDefault="0062501B" w:rsidP="00C74D2C">
      <w:pPr>
        <w:jc w:val="center"/>
        <w:rPr>
          <w:b/>
          <w:i/>
        </w:rPr>
      </w:pPr>
      <w:r w:rsidRPr="00C74D2C">
        <w:rPr>
          <w:b/>
          <w:i/>
        </w:rPr>
        <w:t>[insert technical proposal for Plant]</w:t>
      </w:r>
    </w:p>
    <w:p w14:paraId="6E680AC6" w14:textId="77777777" w:rsidR="001227E4" w:rsidRPr="00C74D2C" w:rsidRDefault="001227E4" w:rsidP="00C74D2C">
      <w:pPr>
        <w:spacing w:before="120" w:after="240"/>
        <w:jc w:val="center"/>
        <w:rPr>
          <w:b/>
          <w:i/>
        </w:rPr>
      </w:pPr>
    </w:p>
    <w:p w14:paraId="2872455E" w14:textId="77777777" w:rsidR="001227E4" w:rsidRPr="00E246B3" w:rsidRDefault="001227E4">
      <w:pPr>
        <w:jc w:val="left"/>
        <w:rPr>
          <w:b/>
          <w:bCs/>
          <w:i/>
          <w:iCs/>
          <w:sz w:val="28"/>
        </w:rPr>
      </w:pPr>
      <w:r w:rsidRPr="00E246B3">
        <w:rPr>
          <w:b/>
          <w:bCs/>
          <w:i/>
          <w:iCs/>
          <w:sz w:val="28"/>
        </w:rPr>
        <w:br w:type="page"/>
      </w:r>
    </w:p>
    <w:p w14:paraId="42DBEF4E" w14:textId="77777777" w:rsidR="001227E4" w:rsidRPr="00315B62" w:rsidRDefault="001227E4" w:rsidP="00315B62">
      <w:pPr>
        <w:pStyle w:val="Heading1"/>
      </w:pPr>
      <w:r w:rsidRPr="00315B62">
        <w:t>Form ELI 1.1</w:t>
      </w:r>
    </w:p>
    <w:p w14:paraId="0A785A1B" w14:textId="77777777" w:rsidR="001227E4" w:rsidRPr="00E246B3" w:rsidRDefault="001227E4" w:rsidP="001F0410">
      <w:pPr>
        <w:pStyle w:val="SPDForm2"/>
      </w:pPr>
      <w:bookmarkStart w:id="622" w:name="_Toc437968888"/>
      <w:bookmarkStart w:id="623" w:name="_Toc125871309"/>
      <w:bookmarkStart w:id="624" w:name="_Toc197236044"/>
      <w:bookmarkStart w:id="625" w:name="_Toc72164492"/>
      <w:r w:rsidRPr="00E246B3">
        <w:t>Proposer Informa</w:t>
      </w:r>
      <w:bookmarkStart w:id="626" w:name="_Hlt125874094"/>
      <w:bookmarkEnd w:id="626"/>
      <w:r w:rsidRPr="00E246B3">
        <w:t>tion Sheet</w:t>
      </w:r>
      <w:bookmarkEnd w:id="622"/>
      <w:bookmarkEnd w:id="623"/>
      <w:bookmarkEnd w:id="624"/>
      <w:bookmarkEnd w:id="625"/>
    </w:p>
    <w:p w14:paraId="46257E52" w14:textId="77777777" w:rsidR="001227E4" w:rsidRPr="00E246B3" w:rsidRDefault="001227E4" w:rsidP="001227E4">
      <w:pPr>
        <w:jc w:val="right"/>
      </w:pPr>
      <w:r w:rsidRPr="00E246B3">
        <w:t>Date:  ______________________</w:t>
      </w:r>
    </w:p>
    <w:p w14:paraId="276BF8B1" w14:textId="77777777" w:rsidR="001227E4" w:rsidRPr="00E246B3" w:rsidRDefault="001227E4" w:rsidP="001227E4">
      <w:pPr>
        <w:ind w:right="72"/>
        <w:jc w:val="right"/>
      </w:pPr>
      <w:r w:rsidRPr="00E246B3">
        <w:t>RFP No.: ___________________</w:t>
      </w:r>
    </w:p>
    <w:p w14:paraId="74305D2A" w14:textId="77777777" w:rsidR="001227E4" w:rsidRPr="00E246B3" w:rsidRDefault="001227E4" w:rsidP="001227E4">
      <w:pPr>
        <w:ind w:right="72"/>
        <w:jc w:val="right"/>
      </w:pPr>
      <w:r w:rsidRPr="00E246B3">
        <w:t>Page ________ of _______ pages</w:t>
      </w:r>
    </w:p>
    <w:p w14:paraId="7E72FD4E" w14:textId="77777777" w:rsidR="001227E4" w:rsidRPr="00E246B3"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E246B3" w14:paraId="7D1DB6E6" w14:textId="77777777" w:rsidTr="004B0EC0">
        <w:trPr>
          <w:cantSplit/>
          <w:trHeight w:val="440"/>
        </w:trPr>
        <w:tc>
          <w:tcPr>
            <w:tcW w:w="9180" w:type="dxa"/>
            <w:tcBorders>
              <w:bottom w:val="nil"/>
            </w:tcBorders>
          </w:tcPr>
          <w:p w14:paraId="1C6C8CA7" w14:textId="77777777" w:rsidR="001227E4" w:rsidRPr="00E246B3" w:rsidRDefault="001227E4" w:rsidP="004B0EC0">
            <w:pPr>
              <w:suppressAutoHyphens/>
              <w:spacing w:before="40" w:after="40"/>
              <w:ind w:left="360" w:hanging="360"/>
            </w:pPr>
            <w:r w:rsidRPr="00E246B3">
              <w:rPr>
                <w:spacing w:val="-2"/>
              </w:rPr>
              <w:t>1.  Proposer’s</w:t>
            </w:r>
            <w:r w:rsidRPr="00E246B3">
              <w:t xml:space="preserve"> Legal Name </w:t>
            </w:r>
          </w:p>
          <w:p w14:paraId="0B5CAB21" w14:textId="77777777" w:rsidR="001227E4" w:rsidRPr="00E246B3" w:rsidRDefault="001227E4" w:rsidP="004B0EC0">
            <w:pPr>
              <w:spacing w:before="40" w:after="40"/>
            </w:pPr>
          </w:p>
        </w:tc>
      </w:tr>
      <w:tr w:rsidR="001227E4" w:rsidRPr="00E246B3" w14:paraId="3662352C" w14:textId="77777777" w:rsidTr="004B0EC0">
        <w:trPr>
          <w:cantSplit/>
          <w:trHeight w:val="674"/>
        </w:trPr>
        <w:tc>
          <w:tcPr>
            <w:tcW w:w="9180" w:type="dxa"/>
            <w:tcBorders>
              <w:left w:val="single" w:sz="4" w:space="0" w:color="auto"/>
            </w:tcBorders>
          </w:tcPr>
          <w:p w14:paraId="77FE924F" w14:textId="77777777" w:rsidR="001227E4" w:rsidRPr="00E246B3" w:rsidRDefault="001227E4" w:rsidP="004B0EC0">
            <w:pPr>
              <w:suppressAutoHyphens/>
              <w:spacing w:before="40" w:after="40"/>
              <w:ind w:left="360" w:hanging="360"/>
              <w:rPr>
                <w:spacing w:val="-2"/>
              </w:rPr>
            </w:pPr>
            <w:r w:rsidRPr="00E246B3">
              <w:rPr>
                <w:spacing w:val="-2"/>
              </w:rPr>
              <w:t>2.  In case of JV, legal name of each party:</w:t>
            </w:r>
          </w:p>
          <w:p w14:paraId="7C3FCB2B" w14:textId="77777777" w:rsidR="001227E4" w:rsidRPr="00E246B3" w:rsidRDefault="001227E4" w:rsidP="004B0EC0">
            <w:pPr>
              <w:suppressAutoHyphens/>
              <w:spacing w:before="40" w:after="40"/>
              <w:rPr>
                <w:spacing w:val="-2"/>
              </w:rPr>
            </w:pPr>
          </w:p>
        </w:tc>
      </w:tr>
      <w:tr w:rsidR="001227E4" w:rsidRPr="00E246B3" w14:paraId="0F5C8713" w14:textId="77777777" w:rsidTr="004B0EC0">
        <w:trPr>
          <w:cantSplit/>
          <w:trHeight w:val="674"/>
        </w:trPr>
        <w:tc>
          <w:tcPr>
            <w:tcW w:w="9180" w:type="dxa"/>
            <w:tcBorders>
              <w:left w:val="single" w:sz="4" w:space="0" w:color="auto"/>
            </w:tcBorders>
          </w:tcPr>
          <w:p w14:paraId="709E98E5" w14:textId="77777777" w:rsidR="001227E4" w:rsidRPr="00E246B3" w:rsidRDefault="001227E4" w:rsidP="004B0EC0">
            <w:pPr>
              <w:suppressAutoHyphens/>
              <w:spacing w:before="40" w:after="40"/>
            </w:pPr>
            <w:r w:rsidRPr="00E246B3">
              <w:t>3.  Proposer’s</w:t>
            </w:r>
            <w:r w:rsidRPr="00E246B3">
              <w:rPr>
                <w:spacing w:val="-2"/>
              </w:rPr>
              <w:t xml:space="preserve"> actual or intended Country of Registration:</w:t>
            </w:r>
          </w:p>
        </w:tc>
      </w:tr>
      <w:tr w:rsidR="001227E4" w:rsidRPr="00E246B3" w14:paraId="57C02B90" w14:textId="77777777" w:rsidTr="004B0EC0">
        <w:trPr>
          <w:cantSplit/>
          <w:trHeight w:val="674"/>
        </w:trPr>
        <w:tc>
          <w:tcPr>
            <w:tcW w:w="9180" w:type="dxa"/>
            <w:tcBorders>
              <w:left w:val="single" w:sz="4" w:space="0" w:color="auto"/>
            </w:tcBorders>
          </w:tcPr>
          <w:p w14:paraId="6BB69D5F" w14:textId="77777777" w:rsidR="001227E4" w:rsidRPr="00E246B3" w:rsidRDefault="001227E4" w:rsidP="004B0EC0">
            <w:pPr>
              <w:suppressAutoHyphens/>
              <w:spacing w:before="40" w:after="40"/>
              <w:rPr>
                <w:spacing w:val="-2"/>
              </w:rPr>
            </w:pPr>
            <w:r w:rsidRPr="00E246B3">
              <w:rPr>
                <w:spacing w:val="-2"/>
              </w:rPr>
              <w:t xml:space="preserve">4.  Proposer’s Year of Registration: </w:t>
            </w:r>
          </w:p>
        </w:tc>
      </w:tr>
      <w:tr w:rsidR="001227E4" w:rsidRPr="00E246B3" w14:paraId="2ABE0D32" w14:textId="77777777" w:rsidTr="004B0EC0">
        <w:trPr>
          <w:cantSplit/>
        </w:trPr>
        <w:tc>
          <w:tcPr>
            <w:tcW w:w="9180" w:type="dxa"/>
            <w:tcBorders>
              <w:left w:val="single" w:sz="4" w:space="0" w:color="auto"/>
            </w:tcBorders>
          </w:tcPr>
          <w:p w14:paraId="02541C71" w14:textId="77777777" w:rsidR="001227E4" w:rsidRPr="00E246B3" w:rsidRDefault="001227E4" w:rsidP="004B0EC0">
            <w:pPr>
              <w:suppressAutoHyphens/>
              <w:spacing w:before="40" w:after="40"/>
              <w:rPr>
                <w:spacing w:val="-2"/>
              </w:rPr>
            </w:pPr>
            <w:r w:rsidRPr="00E246B3">
              <w:rPr>
                <w:spacing w:val="-2"/>
              </w:rPr>
              <w:t>5.  Proposer’s Legal Address in Country of Registration:</w:t>
            </w:r>
          </w:p>
          <w:p w14:paraId="6FD3C874" w14:textId="77777777" w:rsidR="001227E4" w:rsidRPr="00E246B3" w:rsidRDefault="001227E4" w:rsidP="004B0EC0">
            <w:pPr>
              <w:suppressAutoHyphens/>
              <w:spacing w:before="40" w:after="40"/>
              <w:rPr>
                <w:spacing w:val="-2"/>
              </w:rPr>
            </w:pPr>
          </w:p>
        </w:tc>
      </w:tr>
      <w:tr w:rsidR="001227E4" w:rsidRPr="00E246B3" w14:paraId="02EE4920" w14:textId="77777777" w:rsidTr="004B0EC0">
        <w:trPr>
          <w:cantSplit/>
        </w:trPr>
        <w:tc>
          <w:tcPr>
            <w:tcW w:w="9180" w:type="dxa"/>
          </w:tcPr>
          <w:p w14:paraId="580CF5BA" w14:textId="77777777" w:rsidR="001227E4" w:rsidRPr="00E246B3" w:rsidRDefault="001227E4" w:rsidP="004B0EC0">
            <w:pPr>
              <w:pStyle w:val="Outline"/>
              <w:suppressAutoHyphens/>
              <w:spacing w:before="120" w:after="40"/>
              <w:rPr>
                <w:spacing w:val="-2"/>
                <w:kern w:val="0"/>
              </w:rPr>
            </w:pPr>
            <w:r w:rsidRPr="00E246B3">
              <w:rPr>
                <w:spacing w:val="-2"/>
                <w:kern w:val="0"/>
              </w:rPr>
              <w:t>6.  Proposer’s Authorized Representative Information</w:t>
            </w:r>
          </w:p>
          <w:p w14:paraId="043BD41D" w14:textId="77777777" w:rsidR="001227E4" w:rsidRPr="00E246B3" w:rsidRDefault="001227E4" w:rsidP="004B0EC0">
            <w:pPr>
              <w:pStyle w:val="Outline1"/>
              <w:keepNext w:val="0"/>
              <w:tabs>
                <w:tab w:val="clear" w:pos="360"/>
              </w:tabs>
              <w:suppressAutoHyphens/>
              <w:spacing w:before="120" w:after="40"/>
              <w:rPr>
                <w:spacing w:val="-2"/>
                <w:kern w:val="0"/>
              </w:rPr>
            </w:pPr>
            <w:r w:rsidRPr="00E246B3">
              <w:rPr>
                <w:spacing w:val="-2"/>
                <w:kern w:val="0"/>
              </w:rPr>
              <w:t xml:space="preserve">     Name:</w:t>
            </w:r>
          </w:p>
          <w:p w14:paraId="06451376" w14:textId="77777777" w:rsidR="001227E4" w:rsidRPr="00E246B3" w:rsidRDefault="001227E4" w:rsidP="004B0EC0">
            <w:pPr>
              <w:suppressAutoHyphens/>
              <w:spacing w:before="120" w:after="40"/>
              <w:rPr>
                <w:spacing w:val="-2"/>
              </w:rPr>
            </w:pPr>
            <w:r w:rsidRPr="00E246B3">
              <w:rPr>
                <w:spacing w:val="-2"/>
              </w:rPr>
              <w:t xml:space="preserve">     Address:</w:t>
            </w:r>
          </w:p>
          <w:p w14:paraId="23084ED1" w14:textId="77777777" w:rsidR="001227E4" w:rsidRPr="00E246B3" w:rsidRDefault="001227E4" w:rsidP="004B0EC0">
            <w:pPr>
              <w:suppressAutoHyphens/>
              <w:spacing w:before="120" w:after="40"/>
              <w:rPr>
                <w:spacing w:val="-2"/>
              </w:rPr>
            </w:pPr>
            <w:r w:rsidRPr="00E246B3">
              <w:rPr>
                <w:spacing w:val="-2"/>
              </w:rPr>
              <w:t xml:space="preserve">     Telephone/Fax numbers:</w:t>
            </w:r>
          </w:p>
          <w:p w14:paraId="10C45D34" w14:textId="77777777" w:rsidR="001227E4" w:rsidRPr="00E246B3" w:rsidRDefault="001227E4" w:rsidP="004B0EC0">
            <w:pPr>
              <w:suppressAutoHyphens/>
              <w:spacing w:before="120" w:after="40"/>
              <w:rPr>
                <w:spacing w:val="-2"/>
              </w:rPr>
            </w:pPr>
            <w:r w:rsidRPr="00E246B3">
              <w:rPr>
                <w:spacing w:val="-2"/>
              </w:rPr>
              <w:t xml:space="preserve">     Email Address:</w:t>
            </w:r>
          </w:p>
          <w:p w14:paraId="58384CFC" w14:textId="77777777" w:rsidR="001227E4" w:rsidRPr="00E246B3" w:rsidRDefault="001227E4" w:rsidP="004B0EC0">
            <w:pPr>
              <w:suppressAutoHyphens/>
              <w:spacing w:before="120" w:after="40"/>
              <w:rPr>
                <w:spacing w:val="-2"/>
              </w:rPr>
            </w:pPr>
          </w:p>
        </w:tc>
      </w:tr>
      <w:tr w:rsidR="001227E4" w:rsidRPr="00E246B3" w14:paraId="539C49D2" w14:textId="77777777" w:rsidTr="004B0EC0">
        <w:trPr>
          <w:cantSplit/>
        </w:trPr>
        <w:tc>
          <w:tcPr>
            <w:tcW w:w="9180" w:type="dxa"/>
          </w:tcPr>
          <w:p w14:paraId="0A78017B" w14:textId="77777777" w:rsidR="003A7C67" w:rsidRPr="00357DA5" w:rsidRDefault="003A7C67" w:rsidP="003A7C67">
            <w:pPr>
              <w:spacing w:before="60" w:after="60"/>
              <w:ind w:left="90"/>
              <w:rPr>
                <w:spacing w:val="-2"/>
              </w:rPr>
            </w:pPr>
            <w:r>
              <w:rPr>
                <w:spacing w:val="-2"/>
              </w:rPr>
              <w:t>7</w:t>
            </w:r>
            <w:r w:rsidRPr="00357DA5">
              <w:rPr>
                <w:spacing w:val="-2"/>
              </w:rPr>
              <w:t>. Attached are copies of original documents of</w:t>
            </w:r>
          </w:p>
          <w:p w14:paraId="38DD8FA6" w14:textId="77777777" w:rsidR="003A7C67" w:rsidRPr="00357DA5" w:rsidRDefault="003A7C67" w:rsidP="003A7C67">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26DC941C" w14:textId="77777777" w:rsidR="003A7C67" w:rsidRPr="00357DA5" w:rsidRDefault="003A7C67" w:rsidP="003A7C67">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14:paraId="772AC54B" w14:textId="77777777" w:rsidR="003A7C67" w:rsidRPr="00357DA5" w:rsidRDefault="003A7C67" w:rsidP="003A7C67">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3EDFC741" w14:textId="77777777" w:rsidR="003A7C67" w:rsidRPr="00357DA5" w:rsidRDefault="003A7C67" w:rsidP="003A7C67">
            <w:pPr>
              <w:pStyle w:val="ListParagraph"/>
              <w:widowControl w:val="0"/>
              <w:numPr>
                <w:ilvl w:val="0"/>
                <w:numId w:val="87"/>
              </w:numPr>
              <w:autoSpaceDE w:val="0"/>
              <w:autoSpaceDN w:val="0"/>
              <w:spacing w:before="60" w:after="60"/>
              <w:jc w:val="left"/>
              <w:rPr>
                <w:spacing w:val="-8"/>
              </w:rPr>
            </w:pPr>
            <w:r w:rsidRPr="00357DA5">
              <w:rPr>
                <w:spacing w:val="-2"/>
              </w:rPr>
              <w:t>Legal and financial autonomy</w:t>
            </w:r>
          </w:p>
          <w:p w14:paraId="29EBEFF1" w14:textId="77777777" w:rsidR="003A7C67" w:rsidRPr="00357DA5" w:rsidRDefault="003A7C67" w:rsidP="003A7C67">
            <w:pPr>
              <w:pStyle w:val="ListParagraph"/>
              <w:widowControl w:val="0"/>
              <w:numPr>
                <w:ilvl w:val="0"/>
                <w:numId w:val="87"/>
              </w:numPr>
              <w:autoSpaceDE w:val="0"/>
              <w:autoSpaceDN w:val="0"/>
              <w:spacing w:before="60" w:after="60"/>
              <w:jc w:val="left"/>
              <w:rPr>
                <w:spacing w:val="-8"/>
              </w:rPr>
            </w:pPr>
            <w:r w:rsidRPr="00357DA5">
              <w:rPr>
                <w:spacing w:val="-2"/>
              </w:rPr>
              <w:t>Operation under commercial law</w:t>
            </w:r>
          </w:p>
          <w:p w14:paraId="5B60B688" w14:textId="77777777" w:rsidR="003A7C67" w:rsidRPr="00357DA5" w:rsidRDefault="003A7C67" w:rsidP="003A7C67">
            <w:pPr>
              <w:pStyle w:val="ListParagraph"/>
              <w:widowControl w:val="0"/>
              <w:numPr>
                <w:ilvl w:val="0"/>
                <w:numId w:val="87"/>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28477246" w14:textId="77777777" w:rsidR="003A7C67" w:rsidRPr="00F66002" w:rsidRDefault="003A7C67" w:rsidP="00841B4F">
            <w:pPr>
              <w:spacing w:before="60" w:after="60"/>
              <w:ind w:left="346" w:hanging="298"/>
              <w:rPr>
                <w:spacing w:val="-2"/>
              </w:rPr>
            </w:pPr>
            <w:r>
              <w:rPr>
                <w:spacing w:val="-2"/>
              </w:rPr>
              <w:t xml:space="preserve">8. </w:t>
            </w:r>
            <w:r w:rsidRPr="00F66002">
              <w:rPr>
                <w:spacing w:val="-2"/>
              </w:rPr>
              <w:t xml:space="preserve">Included are the organizational chart, a list of Board of Directors, and the beneficial ownership. </w:t>
            </w:r>
            <w:r w:rsidRPr="00F66002">
              <w:rPr>
                <w:i/>
                <w:spacing w:val="-2"/>
              </w:rPr>
              <w:t>[If required under PDS ITP 64.1, the successful Proposer shall provide additional information on beneficial ownership, using the Beneficial Ownership Disclosure Form.]</w:t>
            </w:r>
          </w:p>
          <w:p w14:paraId="57F7AC5D" w14:textId="77777777" w:rsidR="001227E4" w:rsidRPr="00E246B3" w:rsidRDefault="001227E4" w:rsidP="004B0EC0"/>
        </w:tc>
      </w:tr>
    </w:tbl>
    <w:p w14:paraId="2DC8D58E" w14:textId="77777777" w:rsidR="001227E4" w:rsidRPr="00E246B3" w:rsidRDefault="001227E4" w:rsidP="001227E4"/>
    <w:p w14:paraId="0CB58161" w14:textId="77777777" w:rsidR="001227E4" w:rsidRPr="00315B62" w:rsidRDefault="001227E4" w:rsidP="00315B62">
      <w:pPr>
        <w:pStyle w:val="Heading1"/>
      </w:pPr>
      <w:r w:rsidRPr="00E246B3">
        <w:br w:type="page"/>
      </w:r>
      <w:r w:rsidRPr="00315B62">
        <w:t>Form ELI 1.2</w:t>
      </w:r>
    </w:p>
    <w:p w14:paraId="2A312315" w14:textId="77777777" w:rsidR="001227E4" w:rsidRPr="00E246B3" w:rsidRDefault="001227E4" w:rsidP="001F0410">
      <w:pPr>
        <w:pStyle w:val="SPDForm2"/>
      </w:pPr>
      <w:bookmarkStart w:id="627" w:name="_Toc437968889"/>
      <w:bookmarkStart w:id="628" w:name="_Toc125871310"/>
      <w:bookmarkStart w:id="629" w:name="_Toc197236045"/>
      <w:bookmarkStart w:id="630" w:name="_Toc72164493"/>
      <w:r w:rsidRPr="00E246B3">
        <w:t>Party to JV Information Sheet</w:t>
      </w:r>
      <w:bookmarkEnd w:id="627"/>
      <w:bookmarkEnd w:id="628"/>
      <w:bookmarkEnd w:id="629"/>
      <w:bookmarkEnd w:id="630"/>
    </w:p>
    <w:p w14:paraId="3A1BA2FD" w14:textId="77777777" w:rsidR="001227E4" w:rsidRPr="00E246B3" w:rsidRDefault="001227E4" w:rsidP="001227E4">
      <w:pPr>
        <w:ind w:right="522"/>
        <w:jc w:val="right"/>
      </w:pPr>
      <w:r w:rsidRPr="00E246B3">
        <w:t>Date: ______________________</w:t>
      </w:r>
    </w:p>
    <w:p w14:paraId="51488CE4" w14:textId="77777777" w:rsidR="001227E4" w:rsidRPr="00E246B3" w:rsidRDefault="00A7711D" w:rsidP="001227E4">
      <w:pPr>
        <w:ind w:right="522"/>
        <w:jc w:val="right"/>
      </w:pPr>
      <w:r w:rsidRPr="00E246B3">
        <w:t>RFP</w:t>
      </w:r>
      <w:r w:rsidR="001227E4" w:rsidRPr="00E246B3">
        <w:t xml:space="preserve"> No.: ___________________</w:t>
      </w:r>
    </w:p>
    <w:p w14:paraId="6751DD85" w14:textId="77777777" w:rsidR="001227E4" w:rsidRPr="00E246B3" w:rsidRDefault="001227E4" w:rsidP="001227E4">
      <w:pPr>
        <w:ind w:right="522"/>
        <w:jc w:val="right"/>
      </w:pPr>
      <w:r w:rsidRPr="00E246B3">
        <w:t>Page ________ of_ ______ pages</w:t>
      </w:r>
    </w:p>
    <w:p w14:paraId="4AAC1739" w14:textId="77777777" w:rsidR="001227E4" w:rsidRPr="00E246B3" w:rsidRDefault="001227E4" w:rsidP="001227E4">
      <w:pPr>
        <w:suppressAutoHyphens/>
        <w:rPr>
          <w:spacing w:val="-2"/>
        </w:rPr>
      </w:pPr>
    </w:p>
    <w:p w14:paraId="4703D2BA" w14:textId="77777777" w:rsidR="001227E4" w:rsidRPr="00E246B3" w:rsidRDefault="001227E4" w:rsidP="001227E4">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E246B3" w14:paraId="63998D51" w14:textId="77777777" w:rsidTr="004B0EC0">
        <w:trPr>
          <w:cantSplit/>
          <w:trHeight w:val="440"/>
        </w:trPr>
        <w:tc>
          <w:tcPr>
            <w:tcW w:w="9090" w:type="dxa"/>
            <w:tcBorders>
              <w:bottom w:val="nil"/>
            </w:tcBorders>
          </w:tcPr>
          <w:p w14:paraId="78B80E6C" w14:textId="77777777" w:rsidR="001227E4" w:rsidRPr="00E246B3" w:rsidRDefault="001227E4" w:rsidP="004B0EC0">
            <w:pPr>
              <w:pStyle w:val="BodyText"/>
              <w:spacing w:before="40" w:after="40"/>
              <w:ind w:left="360" w:hanging="360"/>
            </w:pPr>
            <w:r w:rsidRPr="00E246B3">
              <w:t xml:space="preserve">1.  Proposer’s Legal Name: </w:t>
            </w:r>
          </w:p>
          <w:p w14:paraId="480E31CE" w14:textId="77777777" w:rsidR="001227E4" w:rsidRPr="00E246B3" w:rsidRDefault="001227E4" w:rsidP="004B0EC0">
            <w:pPr>
              <w:pStyle w:val="BodyText"/>
              <w:spacing w:before="40" w:after="40"/>
            </w:pPr>
          </w:p>
        </w:tc>
      </w:tr>
      <w:tr w:rsidR="001227E4" w:rsidRPr="00E246B3" w14:paraId="6E306B8D" w14:textId="77777777" w:rsidTr="004B0EC0">
        <w:trPr>
          <w:cantSplit/>
          <w:trHeight w:val="674"/>
        </w:trPr>
        <w:tc>
          <w:tcPr>
            <w:tcW w:w="9090" w:type="dxa"/>
            <w:tcBorders>
              <w:left w:val="single" w:sz="4" w:space="0" w:color="auto"/>
            </w:tcBorders>
          </w:tcPr>
          <w:p w14:paraId="14CF4255" w14:textId="77777777" w:rsidR="001227E4" w:rsidRPr="00E246B3" w:rsidRDefault="001227E4" w:rsidP="004B0EC0">
            <w:pPr>
              <w:pStyle w:val="BodyText"/>
              <w:spacing w:before="40" w:after="40"/>
              <w:ind w:left="360" w:hanging="360"/>
            </w:pPr>
            <w:r w:rsidRPr="00E246B3">
              <w:t>2.  JV’s Party legal name:</w:t>
            </w:r>
          </w:p>
        </w:tc>
      </w:tr>
      <w:tr w:rsidR="001227E4" w:rsidRPr="00E246B3" w14:paraId="1DA8DBBA" w14:textId="77777777" w:rsidTr="004B0EC0">
        <w:trPr>
          <w:cantSplit/>
          <w:trHeight w:val="674"/>
        </w:trPr>
        <w:tc>
          <w:tcPr>
            <w:tcW w:w="9090" w:type="dxa"/>
            <w:tcBorders>
              <w:left w:val="single" w:sz="4" w:space="0" w:color="auto"/>
            </w:tcBorders>
          </w:tcPr>
          <w:p w14:paraId="529AF4A9" w14:textId="77777777" w:rsidR="001227E4" w:rsidRPr="00E246B3" w:rsidRDefault="001227E4" w:rsidP="004B0EC0">
            <w:pPr>
              <w:pStyle w:val="BodyText"/>
              <w:spacing w:before="40" w:after="40"/>
              <w:ind w:left="360" w:hanging="360"/>
            </w:pPr>
            <w:r w:rsidRPr="00E246B3">
              <w:t>3.  JV’s Party Country of Registration:</w:t>
            </w:r>
          </w:p>
        </w:tc>
      </w:tr>
      <w:tr w:rsidR="001227E4" w:rsidRPr="00E246B3" w14:paraId="60200E3C" w14:textId="77777777" w:rsidTr="004B0EC0">
        <w:trPr>
          <w:cantSplit/>
        </w:trPr>
        <w:tc>
          <w:tcPr>
            <w:tcW w:w="9090" w:type="dxa"/>
            <w:tcBorders>
              <w:left w:val="single" w:sz="4" w:space="0" w:color="auto"/>
            </w:tcBorders>
          </w:tcPr>
          <w:p w14:paraId="72022A5C" w14:textId="77777777" w:rsidR="001227E4" w:rsidRPr="00E246B3" w:rsidRDefault="001227E4" w:rsidP="004B0EC0">
            <w:pPr>
              <w:pStyle w:val="BodyText"/>
              <w:spacing w:before="40" w:after="40"/>
              <w:ind w:left="360" w:hanging="360"/>
            </w:pPr>
            <w:r w:rsidRPr="00E246B3">
              <w:t xml:space="preserve">4. </w:t>
            </w:r>
            <w:r w:rsidRPr="00E246B3">
              <w:rPr>
                <w:i/>
              </w:rPr>
              <w:t xml:space="preserve"> </w:t>
            </w:r>
            <w:r w:rsidRPr="00E246B3">
              <w:t>JV’s Party Year of Registration:</w:t>
            </w:r>
          </w:p>
          <w:p w14:paraId="582009AD" w14:textId="77777777" w:rsidR="001227E4" w:rsidRPr="00E246B3" w:rsidRDefault="001227E4" w:rsidP="004B0EC0">
            <w:pPr>
              <w:pStyle w:val="BodyText"/>
              <w:spacing w:before="40" w:after="40"/>
            </w:pPr>
          </w:p>
        </w:tc>
      </w:tr>
      <w:tr w:rsidR="001227E4" w:rsidRPr="00E246B3" w14:paraId="12219CEF" w14:textId="77777777" w:rsidTr="004B0EC0">
        <w:trPr>
          <w:cantSplit/>
        </w:trPr>
        <w:tc>
          <w:tcPr>
            <w:tcW w:w="9090" w:type="dxa"/>
            <w:tcBorders>
              <w:left w:val="single" w:sz="4" w:space="0" w:color="auto"/>
            </w:tcBorders>
          </w:tcPr>
          <w:p w14:paraId="48CEEC36" w14:textId="77777777" w:rsidR="001227E4" w:rsidRPr="00E246B3" w:rsidRDefault="001227E4" w:rsidP="004B0EC0">
            <w:pPr>
              <w:pStyle w:val="BodyText"/>
              <w:spacing w:before="40" w:after="40"/>
              <w:ind w:left="360" w:hanging="360"/>
            </w:pPr>
            <w:r w:rsidRPr="00E246B3">
              <w:t>5.  JV’s Party Legal Address in Country of Registration:</w:t>
            </w:r>
          </w:p>
          <w:p w14:paraId="4548BA58" w14:textId="77777777" w:rsidR="001227E4" w:rsidRPr="00E246B3" w:rsidRDefault="001227E4" w:rsidP="004B0EC0">
            <w:pPr>
              <w:pStyle w:val="BodyText"/>
              <w:spacing w:before="40" w:after="40"/>
            </w:pPr>
          </w:p>
        </w:tc>
      </w:tr>
      <w:tr w:rsidR="001227E4" w:rsidRPr="00E246B3" w14:paraId="2A31F83C" w14:textId="77777777" w:rsidTr="004B0EC0">
        <w:trPr>
          <w:cantSplit/>
        </w:trPr>
        <w:tc>
          <w:tcPr>
            <w:tcW w:w="9090" w:type="dxa"/>
          </w:tcPr>
          <w:p w14:paraId="2E8E43EF" w14:textId="77777777" w:rsidR="001227E4" w:rsidRPr="00E246B3" w:rsidRDefault="001227E4" w:rsidP="004B0EC0">
            <w:pPr>
              <w:pStyle w:val="BodyText"/>
              <w:spacing w:before="40" w:after="40"/>
              <w:ind w:left="360" w:hanging="360"/>
            </w:pPr>
            <w:r w:rsidRPr="00E246B3">
              <w:t>6.  JV’s Party Authorized Representative Information</w:t>
            </w:r>
          </w:p>
          <w:p w14:paraId="22D0E9C3" w14:textId="77777777" w:rsidR="001227E4" w:rsidRPr="00E246B3" w:rsidRDefault="001227E4" w:rsidP="004B0EC0">
            <w:pPr>
              <w:pStyle w:val="BodyText"/>
              <w:spacing w:after="40"/>
              <w:ind w:left="360"/>
            </w:pPr>
            <w:r w:rsidRPr="00E246B3">
              <w:t>Name:</w:t>
            </w:r>
          </w:p>
          <w:p w14:paraId="43A4B1AF" w14:textId="77777777" w:rsidR="001227E4" w:rsidRPr="00E246B3" w:rsidRDefault="001227E4" w:rsidP="004B0EC0">
            <w:pPr>
              <w:pStyle w:val="BodyText"/>
              <w:spacing w:after="40"/>
              <w:ind w:left="360"/>
            </w:pPr>
            <w:r w:rsidRPr="00E246B3">
              <w:t>Address:</w:t>
            </w:r>
          </w:p>
          <w:p w14:paraId="20416A3B" w14:textId="77777777" w:rsidR="001227E4" w:rsidRPr="00E246B3" w:rsidRDefault="001227E4" w:rsidP="004B0EC0">
            <w:pPr>
              <w:pStyle w:val="BodyText"/>
              <w:spacing w:after="40"/>
              <w:ind w:left="360"/>
            </w:pPr>
            <w:r w:rsidRPr="00E246B3">
              <w:t>Telephone/Fax numbers:</w:t>
            </w:r>
          </w:p>
          <w:p w14:paraId="0895233E" w14:textId="77777777" w:rsidR="001227E4" w:rsidRPr="00E246B3" w:rsidRDefault="001227E4" w:rsidP="004B0EC0">
            <w:pPr>
              <w:pStyle w:val="BodyText"/>
              <w:spacing w:after="40"/>
              <w:ind w:left="360"/>
            </w:pPr>
            <w:r w:rsidRPr="00E246B3">
              <w:t>Email Address:</w:t>
            </w:r>
          </w:p>
          <w:p w14:paraId="5C75B1C7" w14:textId="77777777" w:rsidR="001227E4" w:rsidRPr="00E246B3" w:rsidRDefault="001227E4" w:rsidP="004B0EC0">
            <w:pPr>
              <w:pStyle w:val="Outline"/>
              <w:suppressAutoHyphens/>
              <w:spacing w:before="0"/>
              <w:ind w:left="360" w:hanging="360"/>
              <w:rPr>
                <w:spacing w:val="-2"/>
                <w:kern w:val="0"/>
              </w:rPr>
            </w:pPr>
          </w:p>
        </w:tc>
      </w:tr>
      <w:tr w:rsidR="001227E4" w:rsidRPr="00E246B3" w14:paraId="32E56EAE" w14:textId="77777777" w:rsidTr="004B0EC0">
        <w:trPr>
          <w:cantSplit/>
        </w:trPr>
        <w:tc>
          <w:tcPr>
            <w:tcW w:w="9090" w:type="dxa"/>
          </w:tcPr>
          <w:p w14:paraId="5A0CE093" w14:textId="77777777" w:rsidR="003A7C67" w:rsidRPr="00357DA5" w:rsidRDefault="003A7C67" w:rsidP="003A7C67">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3B104BE2" w14:textId="77777777" w:rsidR="003A7C67" w:rsidRPr="00357DA5" w:rsidRDefault="003A7C67" w:rsidP="003A7C67">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7B3BE6D4" w14:textId="77777777" w:rsidR="003A7C67" w:rsidRPr="00357DA5" w:rsidRDefault="003A7C67" w:rsidP="003A7C67">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44134907" w14:textId="77777777" w:rsidR="001227E4" w:rsidRPr="00E246B3" w:rsidRDefault="003A7C67" w:rsidP="001831DB">
            <w:pPr>
              <w:pStyle w:val="Outline"/>
              <w:suppressAutoHyphens/>
              <w:spacing w:before="0"/>
              <w:ind w:left="315" w:hanging="180"/>
              <w:rPr>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[If required under PDS ITP</w:t>
            </w:r>
            <w:r w:rsidRPr="00F80D03">
              <w:rPr>
                <w:i/>
                <w:spacing w:val="-2"/>
                <w:sz w:val="22"/>
                <w:szCs w:val="22"/>
              </w:rPr>
              <w:t xml:space="preserve"> </w:t>
            </w:r>
            <w:r>
              <w:rPr>
                <w:i/>
                <w:spacing w:val="-2"/>
                <w:sz w:val="22"/>
                <w:szCs w:val="22"/>
              </w:rPr>
              <w:t>6</w:t>
            </w:r>
            <w:r w:rsidRPr="00F80D03">
              <w:rPr>
                <w:i/>
                <w:spacing w:val="-2"/>
                <w:sz w:val="22"/>
                <w:szCs w:val="22"/>
              </w:rPr>
              <w:t xml:space="preserve">4.1,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bl>
    <w:p w14:paraId="26D3DA96" w14:textId="77777777" w:rsidR="001227E4" w:rsidRPr="00E246B3" w:rsidRDefault="001227E4" w:rsidP="001227E4"/>
    <w:p w14:paraId="1938A5AD" w14:textId="2D38A4A8" w:rsidR="00AC00CB" w:rsidRDefault="00AC00CB">
      <w:pPr>
        <w:jc w:val="left"/>
        <w:rPr>
          <w:b/>
          <w:sz w:val="28"/>
        </w:rPr>
      </w:pPr>
      <w:bookmarkStart w:id="631" w:name="_Toc437950067"/>
      <w:bookmarkStart w:id="632" w:name="_Toc437951046"/>
      <w:r>
        <w:br w:type="page"/>
      </w:r>
    </w:p>
    <w:p w14:paraId="71118D75" w14:textId="77777777" w:rsidR="00AC00CB" w:rsidRDefault="00AC00CB" w:rsidP="00AC00CB">
      <w:pPr>
        <w:pStyle w:val="Subtitle2"/>
      </w:pPr>
    </w:p>
    <w:p w14:paraId="2527D89A" w14:textId="77777777" w:rsidR="001A7852" w:rsidRPr="00315B62" w:rsidRDefault="001A7852" w:rsidP="00315B62">
      <w:pPr>
        <w:pStyle w:val="Heading1"/>
      </w:pPr>
      <w:bookmarkStart w:id="633" w:name="_Toc433651798"/>
      <w:bookmarkStart w:id="634" w:name="_Toc25336795"/>
      <w:bookmarkEnd w:id="631"/>
      <w:bookmarkEnd w:id="632"/>
      <w:r w:rsidRPr="00315B62">
        <w:t>Form CON – 2</w:t>
      </w:r>
      <w:bookmarkEnd w:id="633"/>
      <w:bookmarkEnd w:id="634"/>
    </w:p>
    <w:p w14:paraId="04AD5EBF" w14:textId="5D444B7E" w:rsidR="001A7852" w:rsidRPr="00315B62" w:rsidRDefault="001A7852" w:rsidP="001F0410">
      <w:pPr>
        <w:pStyle w:val="SPDForm2"/>
      </w:pPr>
      <w:bookmarkStart w:id="635" w:name="_Toc72164494"/>
      <w:r w:rsidRPr="00315B62">
        <w:t xml:space="preserve">Historical Contract Non-Performance, Pending Litigation </w:t>
      </w:r>
      <w:r w:rsidR="0060709E">
        <w:t>and Litigation History</w:t>
      </w:r>
      <w:bookmarkEnd w:id="635"/>
    </w:p>
    <w:p w14:paraId="0A186DDA" w14:textId="33CF264C" w:rsidR="001A7852" w:rsidRPr="001A7852" w:rsidRDefault="001A7852" w:rsidP="001A7852">
      <w:pPr>
        <w:spacing w:before="240" w:after="240"/>
        <w:jc w:val="center"/>
        <w:rPr>
          <w:b/>
          <w:i/>
          <w:iCs/>
          <w:spacing w:val="-6"/>
          <w:szCs w:val="24"/>
        </w:rPr>
      </w:pPr>
      <w:r w:rsidRPr="001A7852">
        <w:rPr>
          <w:b/>
          <w:bCs/>
          <w:i/>
          <w:spacing w:val="6"/>
          <w:szCs w:val="24"/>
        </w:rPr>
        <w:t>[</w:t>
      </w:r>
      <w:r w:rsidRPr="001A7852">
        <w:rPr>
          <w:b/>
          <w:i/>
          <w:noProof/>
          <w:szCs w:val="24"/>
        </w:rPr>
        <w:t xml:space="preserve">This form should be used only if the information submitted at the time of </w:t>
      </w:r>
      <w:r>
        <w:rPr>
          <w:b/>
          <w:i/>
          <w:noProof/>
          <w:szCs w:val="24"/>
        </w:rPr>
        <w:t xml:space="preserve">initial selection </w:t>
      </w:r>
      <w:r w:rsidRPr="001A7852">
        <w:rPr>
          <w:b/>
          <w:i/>
          <w:noProof/>
          <w:szCs w:val="24"/>
        </w:rPr>
        <w:t xml:space="preserve">requires updating. </w:t>
      </w:r>
      <w:r w:rsidRPr="001A7852">
        <w:rPr>
          <w:b/>
          <w:i/>
          <w:iCs/>
          <w:spacing w:val="-6"/>
          <w:szCs w:val="24"/>
        </w:rPr>
        <w:t xml:space="preserve">The following table shall be filled in for the </w:t>
      </w:r>
      <w:r>
        <w:rPr>
          <w:b/>
          <w:i/>
          <w:iCs/>
          <w:spacing w:val="-6"/>
          <w:szCs w:val="24"/>
        </w:rPr>
        <w:t xml:space="preserve">Proposer </w:t>
      </w:r>
      <w:r w:rsidRPr="001A7852">
        <w:rPr>
          <w:b/>
          <w:i/>
          <w:iCs/>
          <w:spacing w:val="-6"/>
          <w:szCs w:val="24"/>
        </w:rPr>
        <w:t>and for JVs, each member of the Joint Venture]</w:t>
      </w:r>
    </w:p>
    <w:p w14:paraId="663AFAF7" w14:textId="17B4D99A" w:rsidR="001A7852" w:rsidRPr="001A7852" w:rsidRDefault="001A7852" w:rsidP="001A7852">
      <w:pPr>
        <w:spacing w:before="360" w:after="480" w:line="264" w:lineRule="exact"/>
        <w:jc w:val="right"/>
        <w:rPr>
          <w:color w:val="000000" w:themeColor="text1"/>
          <w:spacing w:val="-4"/>
          <w:szCs w:val="24"/>
        </w:rPr>
      </w:pPr>
      <w:r>
        <w:rPr>
          <w:color w:val="000000" w:themeColor="text1"/>
          <w:spacing w:val="-4"/>
          <w:szCs w:val="24"/>
        </w:rPr>
        <w:t>Proposer</w:t>
      </w:r>
      <w:r w:rsidRPr="001A7852">
        <w:rPr>
          <w:color w:val="000000" w:themeColor="text1"/>
          <w:spacing w:val="-4"/>
          <w:szCs w:val="24"/>
        </w:rPr>
        <w:t xml:space="preserve">’s Name: </w:t>
      </w:r>
      <w:r w:rsidRPr="001A7852">
        <w:rPr>
          <w:i/>
          <w:iCs/>
          <w:color w:val="000000" w:themeColor="text1"/>
          <w:spacing w:val="-6"/>
          <w:szCs w:val="24"/>
        </w:rPr>
        <w:t>________________</w:t>
      </w:r>
      <w:r w:rsidRPr="001A7852">
        <w:rPr>
          <w:i/>
          <w:iCs/>
          <w:color w:val="000000" w:themeColor="text1"/>
          <w:spacing w:val="-6"/>
          <w:szCs w:val="24"/>
        </w:rPr>
        <w:br/>
      </w:r>
      <w:r w:rsidRPr="001A7852">
        <w:rPr>
          <w:color w:val="000000" w:themeColor="text1"/>
          <w:spacing w:val="-4"/>
          <w:szCs w:val="24"/>
        </w:rPr>
        <w:t xml:space="preserve">Date: </w:t>
      </w:r>
      <w:r w:rsidRPr="001A7852">
        <w:rPr>
          <w:i/>
          <w:iCs/>
          <w:color w:val="000000" w:themeColor="text1"/>
          <w:spacing w:val="-6"/>
          <w:szCs w:val="24"/>
        </w:rPr>
        <w:t>______________________</w:t>
      </w:r>
      <w:r w:rsidRPr="001A7852">
        <w:rPr>
          <w:i/>
          <w:iCs/>
          <w:color w:val="000000" w:themeColor="text1"/>
          <w:spacing w:val="-6"/>
          <w:szCs w:val="24"/>
        </w:rPr>
        <w:br/>
      </w:r>
      <w:r w:rsidRPr="001A7852">
        <w:rPr>
          <w:color w:val="000000" w:themeColor="text1"/>
          <w:spacing w:val="-4"/>
          <w:szCs w:val="24"/>
        </w:rPr>
        <w:t>JV Member’s Name_________________________</w:t>
      </w:r>
      <w:r w:rsidRPr="001A7852">
        <w:rPr>
          <w:i/>
          <w:iCs/>
          <w:color w:val="000000" w:themeColor="text1"/>
          <w:spacing w:val="-6"/>
          <w:szCs w:val="24"/>
        </w:rPr>
        <w:br/>
      </w:r>
      <w:r w:rsidRPr="001A7852">
        <w:rPr>
          <w:color w:val="000000" w:themeColor="text1"/>
          <w:spacing w:val="-4"/>
          <w:szCs w:val="24"/>
        </w:rPr>
        <w:t>RF</w:t>
      </w:r>
      <w:r>
        <w:rPr>
          <w:color w:val="000000" w:themeColor="text1"/>
          <w:spacing w:val="-4"/>
          <w:szCs w:val="24"/>
        </w:rPr>
        <w:t>P</w:t>
      </w:r>
      <w:r w:rsidRPr="001A7852">
        <w:rPr>
          <w:color w:val="000000" w:themeColor="text1"/>
          <w:spacing w:val="-4"/>
          <w:szCs w:val="24"/>
        </w:rPr>
        <w:t xml:space="preserve"> No. and title: </w:t>
      </w:r>
      <w:r w:rsidRPr="001A7852">
        <w:rPr>
          <w:i/>
          <w:iCs/>
          <w:color w:val="000000" w:themeColor="text1"/>
          <w:spacing w:val="-6"/>
          <w:szCs w:val="24"/>
        </w:rPr>
        <w:t>___________________________</w:t>
      </w:r>
      <w:r w:rsidRPr="001A7852">
        <w:rPr>
          <w:i/>
          <w:iCs/>
          <w:color w:val="000000" w:themeColor="text1"/>
          <w:spacing w:val="-6"/>
          <w:szCs w:val="24"/>
        </w:rPr>
        <w:br/>
      </w:r>
      <w:r w:rsidRPr="001A7852">
        <w:rPr>
          <w:color w:val="000000" w:themeColor="text1"/>
          <w:spacing w:val="-4"/>
          <w:szCs w:val="24"/>
        </w:rPr>
        <w:t xml:space="preserve">Page </w:t>
      </w:r>
      <w:r w:rsidRPr="001A7852">
        <w:rPr>
          <w:i/>
          <w:iCs/>
          <w:color w:val="000000" w:themeColor="text1"/>
          <w:spacing w:val="-6"/>
          <w:szCs w:val="24"/>
        </w:rPr>
        <w:t>_______________</w:t>
      </w:r>
      <w:r w:rsidRPr="001A7852">
        <w:rPr>
          <w:color w:val="000000" w:themeColor="text1"/>
          <w:spacing w:val="-4"/>
          <w:szCs w:val="24"/>
        </w:rPr>
        <w:t xml:space="preserve">of </w:t>
      </w:r>
      <w:r w:rsidRPr="001A7852">
        <w:rPr>
          <w:i/>
          <w:iCs/>
          <w:color w:val="000000" w:themeColor="text1"/>
          <w:spacing w:val="-6"/>
          <w:szCs w:val="24"/>
        </w:rPr>
        <w:t>______________</w:t>
      </w:r>
      <w:r w:rsidRPr="001A7852">
        <w:rPr>
          <w:color w:val="000000" w:themeColor="text1"/>
          <w:spacing w:val="-4"/>
          <w:szCs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A7852" w:rsidRPr="001A7852" w14:paraId="3C69321C" w14:textId="77777777" w:rsidTr="00315B62">
        <w:tc>
          <w:tcPr>
            <w:tcW w:w="9389" w:type="dxa"/>
            <w:gridSpan w:val="4"/>
            <w:tcBorders>
              <w:top w:val="single" w:sz="2" w:space="0" w:color="auto"/>
              <w:left w:val="single" w:sz="2" w:space="0" w:color="auto"/>
              <w:bottom w:val="single" w:sz="2" w:space="0" w:color="auto"/>
              <w:right w:val="single" w:sz="2" w:space="0" w:color="auto"/>
            </w:tcBorders>
          </w:tcPr>
          <w:p w14:paraId="7FBACD76" w14:textId="4AA6D9F3" w:rsidR="001A7852" w:rsidRPr="001A7852" w:rsidRDefault="001A7852" w:rsidP="001A7852">
            <w:pPr>
              <w:spacing w:before="60" w:after="60"/>
              <w:jc w:val="center"/>
              <w:rPr>
                <w:color w:val="000000" w:themeColor="text1"/>
                <w:spacing w:val="-4"/>
                <w:szCs w:val="24"/>
              </w:rPr>
            </w:pPr>
            <w:r w:rsidRPr="001A7852">
              <w:rPr>
                <w:color w:val="000000" w:themeColor="text1"/>
                <w:spacing w:val="-4"/>
                <w:szCs w:val="24"/>
              </w:rPr>
              <w:t xml:space="preserve">Non-Performed Contracts in accordance with Section III, </w:t>
            </w:r>
            <w:r w:rsidR="00CD465B">
              <w:rPr>
                <w:color w:val="000000" w:themeColor="text1"/>
                <w:spacing w:val="-4"/>
                <w:szCs w:val="24"/>
              </w:rPr>
              <w:t xml:space="preserve">Initial Selection Criteria and Requirements </w:t>
            </w:r>
            <w:r w:rsidRPr="001A7852">
              <w:rPr>
                <w:color w:val="000000" w:themeColor="text1"/>
                <w:spacing w:val="-4"/>
                <w:szCs w:val="24"/>
              </w:rPr>
              <w:t xml:space="preserve">of the </w:t>
            </w:r>
            <w:r>
              <w:rPr>
                <w:color w:val="000000" w:themeColor="text1"/>
                <w:spacing w:val="-4"/>
                <w:szCs w:val="24"/>
              </w:rPr>
              <w:t xml:space="preserve">Initial Selection </w:t>
            </w:r>
            <w:r w:rsidRPr="001A7852">
              <w:rPr>
                <w:color w:val="000000" w:themeColor="text1"/>
                <w:spacing w:val="-4"/>
                <w:szCs w:val="24"/>
              </w:rPr>
              <w:t xml:space="preserve">document </w:t>
            </w:r>
          </w:p>
        </w:tc>
      </w:tr>
      <w:tr w:rsidR="001A7852" w:rsidRPr="001A7852" w14:paraId="32977904" w14:textId="77777777" w:rsidTr="00315B62">
        <w:tc>
          <w:tcPr>
            <w:tcW w:w="9389" w:type="dxa"/>
            <w:gridSpan w:val="4"/>
            <w:tcBorders>
              <w:top w:val="single" w:sz="2" w:space="0" w:color="auto"/>
              <w:left w:val="single" w:sz="2" w:space="0" w:color="auto"/>
              <w:bottom w:val="single" w:sz="2" w:space="0" w:color="auto"/>
              <w:right w:val="single" w:sz="2" w:space="0" w:color="auto"/>
            </w:tcBorders>
          </w:tcPr>
          <w:p w14:paraId="2AB43AF5" w14:textId="77777777" w:rsidR="001A7852" w:rsidRPr="001A7852" w:rsidRDefault="001A7852" w:rsidP="001A7852">
            <w:pPr>
              <w:spacing w:before="60" w:after="60"/>
              <w:ind w:left="540" w:hanging="441"/>
              <w:jc w:val="left"/>
              <w:rPr>
                <w:i/>
                <w:color w:val="000000" w:themeColor="text1"/>
                <w:spacing w:val="-6"/>
                <w:szCs w:val="24"/>
              </w:rPr>
            </w:pPr>
            <w:r w:rsidRPr="001A7852">
              <w:rPr>
                <w:rFonts w:ascii="Wingdings" w:eastAsia="Wingdings" w:hAnsi="Wingdings" w:cs="Wingdings"/>
                <w:color w:val="000000" w:themeColor="text1"/>
                <w:spacing w:val="-2"/>
                <w:szCs w:val="24"/>
              </w:rPr>
              <w:t></w:t>
            </w:r>
            <w:r w:rsidRPr="001A7852">
              <w:rPr>
                <w:rFonts w:ascii="MS Mincho" w:eastAsia="MS Mincho" w:hAnsi="MS Mincho" w:cs="MS Mincho"/>
                <w:color w:val="000000" w:themeColor="text1"/>
                <w:spacing w:val="-2"/>
                <w:szCs w:val="24"/>
              </w:rPr>
              <w:tab/>
            </w:r>
            <w:r w:rsidRPr="001A7852">
              <w:rPr>
                <w:color w:val="000000" w:themeColor="text1"/>
                <w:spacing w:val="-6"/>
                <w:szCs w:val="24"/>
              </w:rPr>
              <w:t>Contract non-performance did not occur since 1</w:t>
            </w:r>
            <w:r w:rsidRPr="001A7852">
              <w:rPr>
                <w:color w:val="000000" w:themeColor="text1"/>
                <w:spacing w:val="-6"/>
                <w:szCs w:val="24"/>
                <w:vertAlign w:val="superscript"/>
              </w:rPr>
              <w:t>st</w:t>
            </w:r>
            <w:r w:rsidRPr="001A7852">
              <w:rPr>
                <w:color w:val="000000" w:themeColor="text1"/>
                <w:spacing w:val="-6"/>
                <w:szCs w:val="24"/>
              </w:rPr>
              <w:t xml:space="preserve"> January </w:t>
            </w:r>
            <w:r w:rsidRPr="001A7852">
              <w:rPr>
                <w:i/>
                <w:color w:val="000000" w:themeColor="text1"/>
                <w:spacing w:val="-6"/>
                <w:szCs w:val="24"/>
              </w:rPr>
              <w:t>[insert year]</w:t>
            </w:r>
          </w:p>
          <w:p w14:paraId="5F469A39" w14:textId="77777777" w:rsidR="001A7852" w:rsidRPr="001A7852" w:rsidRDefault="001A7852" w:rsidP="001A7852">
            <w:pPr>
              <w:spacing w:before="60" w:after="60"/>
              <w:ind w:left="540" w:hanging="441"/>
              <w:jc w:val="left"/>
              <w:rPr>
                <w:color w:val="000000" w:themeColor="text1"/>
                <w:spacing w:val="-4"/>
                <w:szCs w:val="24"/>
              </w:rPr>
            </w:pPr>
            <w:r w:rsidRPr="001A7852">
              <w:rPr>
                <w:rFonts w:ascii="Wingdings" w:eastAsia="Wingdings" w:hAnsi="Wingdings" w:cs="Wingdings"/>
                <w:color w:val="000000" w:themeColor="text1"/>
                <w:spacing w:val="-2"/>
                <w:szCs w:val="24"/>
              </w:rPr>
              <w:t></w:t>
            </w:r>
            <w:r w:rsidRPr="001A7852">
              <w:rPr>
                <w:color w:val="000000" w:themeColor="text1"/>
                <w:spacing w:val="-4"/>
                <w:szCs w:val="24"/>
              </w:rPr>
              <w:tab/>
              <w:t xml:space="preserve">Contract(s) not performed </w:t>
            </w:r>
            <w:r w:rsidRPr="001A7852">
              <w:rPr>
                <w:color w:val="000000" w:themeColor="text1"/>
                <w:spacing w:val="-6"/>
                <w:szCs w:val="24"/>
              </w:rPr>
              <w:t>since 1</w:t>
            </w:r>
            <w:r w:rsidRPr="001A7852">
              <w:rPr>
                <w:color w:val="000000" w:themeColor="text1"/>
                <w:spacing w:val="-6"/>
                <w:szCs w:val="24"/>
                <w:vertAlign w:val="superscript"/>
              </w:rPr>
              <w:t>st</w:t>
            </w:r>
            <w:r w:rsidRPr="001A7852">
              <w:rPr>
                <w:color w:val="000000" w:themeColor="text1"/>
                <w:spacing w:val="-6"/>
                <w:szCs w:val="24"/>
              </w:rPr>
              <w:t xml:space="preserve"> January </w:t>
            </w:r>
            <w:r w:rsidRPr="001A7852">
              <w:rPr>
                <w:i/>
                <w:color w:val="000000" w:themeColor="text1"/>
                <w:spacing w:val="-6"/>
                <w:szCs w:val="24"/>
              </w:rPr>
              <w:t>[insert year]</w:t>
            </w:r>
            <w:r w:rsidRPr="001A7852">
              <w:rPr>
                <w:color w:val="000000" w:themeColor="text1"/>
                <w:spacing w:val="-4"/>
                <w:szCs w:val="24"/>
              </w:rPr>
              <w:t xml:space="preserve"> </w:t>
            </w:r>
          </w:p>
        </w:tc>
      </w:tr>
      <w:tr w:rsidR="001A7852" w:rsidRPr="001A7852" w14:paraId="463DD33F" w14:textId="77777777" w:rsidTr="00315B62">
        <w:tc>
          <w:tcPr>
            <w:tcW w:w="968" w:type="dxa"/>
            <w:tcBorders>
              <w:top w:val="single" w:sz="2" w:space="0" w:color="auto"/>
              <w:left w:val="single" w:sz="2" w:space="0" w:color="auto"/>
              <w:bottom w:val="single" w:sz="2" w:space="0" w:color="auto"/>
              <w:right w:val="single" w:sz="2" w:space="0" w:color="auto"/>
            </w:tcBorders>
          </w:tcPr>
          <w:p w14:paraId="780A4F0A" w14:textId="77777777" w:rsidR="001A7852" w:rsidRPr="001A7852" w:rsidRDefault="001A7852" w:rsidP="001A7852">
            <w:pPr>
              <w:spacing w:before="60" w:after="60"/>
              <w:ind w:left="102"/>
              <w:jc w:val="left"/>
              <w:rPr>
                <w:b/>
                <w:bCs/>
                <w:color w:val="000000" w:themeColor="text1"/>
                <w:spacing w:val="-4"/>
                <w:szCs w:val="24"/>
              </w:rPr>
            </w:pPr>
            <w:r w:rsidRPr="001A7852">
              <w:rPr>
                <w:b/>
                <w:bCs/>
                <w:color w:val="000000" w:themeColor="text1"/>
                <w:spacing w:val="-4"/>
                <w:szCs w:val="24"/>
              </w:rPr>
              <w:t>Year</w:t>
            </w:r>
          </w:p>
        </w:tc>
        <w:tc>
          <w:tcPr>
            <w:tcW w:w="1530" w:type="dxa"/>
            <w:tcBorders>
              <w:top w:val="single" w:sz="2" w:space="0" w:color="auto"/>
              <w:left w:val="single" w:sz="2" w:space="0" w:color="auto"/>
              <w:bottom w:val="single" w:sz="2" w:space="0" w:color="auto"/>
              <w:right w:val="single" w:sz="2" w:space="0" w:color="auto"/>
            </w:tcBorders>
          </w:tcPr>
          <w:p w14:paraId="3E872280" w14:textId="77777777" w:rsidR="001A7852" w:rsidRPr="001A7852" w:rsidRDefault="001A7852" w:rsidP="001A7852">
            <w:pPr>
              <w:spacing w:before="60" w:after="60"/>
              <w:ind w:left="112"/>
              <w:jc w:val="center"/>
              <w:rPr>
                <w:b/>
                <w:bCs/>
                <w:color w:val="000000" w:themeColor="text1"/>
                <w:spacing w:val="-4"/>
                <w:szCs w:val="24"/>
              </w:rPr>
            </w:pPr>
            <w:r w:rsidRPr="001A7852">
              <w:rPr>
                <w:b/>
                <w:bCs/>
                <w:color w:val="000000" w:themeColor="text1"/>
                <w:spacing w:val="-4"/>
                <w:szCs w:val="2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614369AE" w14:textId="77777777" w:rsidR="001A7852" w:rsidRPr="001A7852" w:rsidRDefault="001A7852" w:rsidP="001A7852">
            <w:pPr>
              <w:spacing w:before="60" w:after="60"/>
              <w:ind w:left="1323"/>
              <w:jc w:val="left"/>
              <w:rPr>
                <w:b/>
                <w:bCs/>
                <w:color w:val="000000" w:themeColor="text1"/>
                <w:spacing w:val="-4"/>
                <w:szCs w:val="24"/>
              </w:rPr>
            </w:pPr>
            <w:r w:rsidRPr="001A7852">
              <w:rPr>
                <w:b/>
                <w:bCs/>
                <w:color w:val="000000" w:themeColor="text1"/>
                <w:spacing w:val="-4"/>
                <w:szCs w:val="24"/>
              </w:rPr>
              <w:t>Contract Identification</w:t>
            </w:r>
          </w:p>
          <w:p w14:paraId="723A289A" w14:textId="77777777" w:rsidR="001A7852" w:rsidRPr="001A7852" w:rsidRDefault="001A7852" w:rsidP="001A7852">
            <w:pPr>
              <w:spacing w:before="60" w:after="60"/>
              <w:ind w:left="60"/>
              <w:jc w:val="left"/>
              <w:rPr>
                <w:i/>
                <w:iCs/>
                <w:color w:val="000000" w:themeColor="text1"/>
                <w:spacing w:val="-6"/>
                <w:szCs w:val="24"/>
              </w:rPr>
            </w:pPr>
          </w:p>
        </w:tc>
        <w:tc>
          <w:tcPr>
            <w:tcW w:w="1763" w:type="dxa"/>
            <w:tcBorders>
              <w:top w:val="single" w:sz="2" w:space="0" w:color="auto"/>
              <w:left w:val="single" w:sz="2" w:space="0" w:color="auto"/>
              <w:bottom w:val="single" w:sz="2" w:space="0" w:color="auto"/>
              <w:right w:val="single" w:sz="2" w:space="0" w:color="auto"/>
            </w:tcBorders>
          </w:tcPr>
          <w:p w14:paraId="3C348778" w14:textId="77777777" w:rsidR="001A7852" w:rsidRPr="001A7852" w:rsidRDefault="001A7852" w:rsidP="001A7852">
            <w:pPr>
              <w:spacing w:before="60" w:after="60"/>
              <w:jc w:val="center"/>
              <w:rPr>
                <w:i/>
                <w:iCs/>
                <w:color w:val="000000" w:themeColor="text1"/>
                <w:spacing w:val="-6"/>
                <w:szCs w:val="24"/>
              </w:rPr>
            </w:pPr>
            <w:r w:rsidRPr="001A7852">
              <w:rPr>
                <w:b/>
                <w:bCs/>
                <w:color w:val="000000" w:themeColor="text1"/>
                <w:spacing w:val="-4"/>
                <w:szCs w:val="24"/>
              </w:rPr>
              <w:t>Total Contract Amount (current value, currency, exchange rate and US$ equivalent)</w:t>
            </w:r>
          </w:p>
        </w:tc>
      </w:tr>
      <w:tr w:rsidR="001A7852" w:rsidRPr="001A7852" w14:paraId="799E4FE8" w14:textId="77777777" w:rsidTr="00315B62">
        <w:tc>
          <w:tcPr>
            <w:tcW w:w="968" w:type="dxa"/>
            <w:tcBorders>
              <w:top w:val="single" w:sz="2" w:space="0" w:color="auto"/>
              <w:left w:val="single" w:sz="2" w:space="0" w:color="auto"/>
              <w:bottom w:val="single" w:sz="2" w:space="0" w:color="auto"/>
              <w:right w:val="single" w:sz="2" w:space="0" w:color="auto"/>
            </w:tcBorders>
          </w:tcPr>
          <w:p w14:paraId="4CDDEAC2" w14:textId="77777777" w:rsidR="001A7852" w:rsidRPr="001A7852" w:rsidRDefault="001A7852" w:rsidP="001A7852">
            <w:pPr>
              <w:spacing w:before="60" w:after="60"/>
              <w:jc w:val="left"/>
              <w:rPr>
                <w:color w:val="000000" w:themeColor="text1"/>
                <w:szCs w:val="24"/>
              </w:rPr>
            </w:pPr>
            <w:r w:rsidRPr="001A7852">
              <w:rPr>
                <w:i/>
                <w:iCs/>
                <w:color w:val="000000" w:themeColor="text1"/>
                <w:spacing w:val="-6"/>
                <w:szCs w:val="24"/>
              </w:rPr>
              <w:t xml:space="preserve">[insert </w:t>
            </w:r>
            <w:r w:rsidRPr="001A7852">
              <w:rPr>
                <w:i/>
                <w:iCs/>
                <w:color w:val="000000" w:themeColor="text1"/>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7883EA44" w14:textId="77777777" w:rsidR="001A7852" w:rsidRPr="001A7852" w:rsidRDefault="001A7852" w:rsidP="001A7852">
            <w:pPr>
              <w:spacing w:before="60" w:after="60"/>
              <w:jc w:val="left"/>
              <w:rPr>
                <w:color w:val="000000" w:themeColor="text1"/>
                <w:szCs w:val="24"/>
              </w:rPr>
            </w:pPr>
            <w:r w:rsidRPr="001A7852">
              <w:rPr>
                <w:i/>
                <w:iCs/>
                <w:color w:val="000000" w:themeColor="text1"/>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7BF3214" w14:textId="77777777" w:rsidR="001A7852" w:rsidRPr="001A7852" w:rsidRDefault="001A7852" w:rsidP="001A7852">
            <w:pPr>
              <w:spacing w:before="60" w:after="60"/>
              <w:ind w:left="60"/>
              <w:jc w:val="left"/>
              <w:rPr>
                <w:i/>
                <w:iCs/>
                <w:color w:val="000000" w:themeColor="text1"/>
                <w:spacing w:val="-6"/>
                <w:szCs w:val="24"/>
              </w:rPr>
            </w:pPr>
            <w:r w:rsidRPr="001A7852">
              <w:rPr>
                <w:color w:val="000000" w:themeColor="text1"/>
                <w:spacing w:val="-4"/>
                <w:szCs w:val="24"/>
              </w:rPr>
              <w:t xml:space="preserve">Contract Identification: </w:t>
            </w:r>
            <w:r w:rsidRPr="001A7852">
              <w:rPr>
                <w:i/>
                <w:iCs/>
                <w:color w:val="000000" w:themeColor="text1"/>
                <w:spacing w:val="-6"/>
                <w:szCs w:val="24"/>
              </w:rPr>
              <w:t>[indicate complete contract name/ number, and any other identification]</w:t>
            </w:r>
          </w:p>
          <w:p w14:paraId="7CF1215F" w14:textId="77777777" w:rsidR="001A7852" w:rsidRPr="001A7852" w:rsidRDefault="001A7852" w:rsidP="001A7852">
            <w:pPr>
              <w:spacing w:before="60" w:after="60"/>
              <w:ind w:left="60"/>
              <w:jc w:val="left"/>
              <w:rPr>
                <w:i/>
                <w:iCs/>
                <w:color w:val="000000" w:themeColor="text1"/>
                <w:spacing w:val="-6"/>
                <w:szCs w:val="24"/>
              </w:rPr>
            </w:pPr>
            <w:r w:rsidRPr="001A7852">
              <w:rPr>
                <w:color w:val="000000" w:themeColor="text1"/>
                <w:spacing w:val="-4"/>
                <w:szCs w:val="24"/>
              </w:rPr>
              <w:t xml:space="preserve">Name of Employer: </w:t>
            </w:r>
            <w:r w:rsidRPr="001A7852">
              <w:rPr>
                <w:i/>
                <w:iCs/>
                <w:color w:val="000000" w:themeColor="text1"/>
                <w:spacing w:val="-6"/>
                <w:szCs w:val="24"/>
              </w:rPr>
              <w:t>[insert full name]</w:t>
            </w:r>
          </w:p>
          <w:p w14:paraId="499A404F" w14:textId="77777777" w:rsidR="001A7852" w:rsidRPr="001A7852" w:rsidRDefault="001A7852" w:rsidP="001A7852">
            <w:pPr>
              <w:spacing w:before="60" w:after="60"/>
              <w:ind w:left="58"/>
              <w:jc w:val="left"/>
              <w:rPr>
                <w:i/>
                <w:iCs/>
                <w:color w:val="000000" w:themeColor="text1"/>
                <w:spacing w:val="-6"/>
                <w:szCs w:val="24"/>
              </w:rPr>
            </w:pPr>
            <w:r w:rsidRPr="001A7852">
              <w:rPr>
                <w:color w:val="000000" w:themeColor="text1"/>
                <w:spacing w:val="-4"/>
                <w:szCs w:val="24"/>
              </w:rPr>
              <w:t xml:space="preserve">Address of Employer: </w:t>
            </w:r>
            <w:r w:rsidRPr="001A7852">
              <w:rPr>
                <w:i/>
                <w:iCs/>
                <w:color w:val="000000" w:themeColor="text1"/>
                <w:spacing w:val="-6"/>
                <w:szCs w:val="24"/>
              </w:rPr>
              <w:t>[insert street/city/country]</w:t>
            </w:r>
          </w:p>
          <w:p w14:paraId="3DA1E7D9" w14:textId="77777777" w:rsidR="001A7852" w:rsidRPr="001A7852" w:rsidRDefault="001A7852" w:rsidP="001A7852">
            <w:pPr>
              <w:spacing w:before="60" w:after="60"/>
              <w:ind w:left="58"/>
              <w:jc w:val="left"/>
              <w:rPr>
                <w:color w:val="000000" w:themeColor="text1"/>
                <w:szCs w:val="24"/>
              </w:rPr>
            </w:pPr>
            <w:r w:rsidRPr="001A7852">
              <w:rPr>
                <w:color w:val="000000" w:themeColor="text1"/>
                <w:spacing w:val="-4"/>
                <w:szCs w:val="24"/>
              </w:rPr>
              <w:t xml:space="preserve">Reason(s) for nonperformance: </w:t>
            </w:r>
            <w:r w:rsidRPr="001A7852">
              <w:rPr>
                <w:i/>
                <w:iCs/>
                <w:color w:val="000000" w:themeColor="text1"/>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7483ECF" w14:textId="77777777" w:rsidR="001A7852" w:rsidRPr="001A7852" w:rsidRDefault="001A7852" w:rsidP="001A7852">
            <w:pPr>
              <w:spacing w:before="60" w:after="60"/>
              <w:jc w:val="left"/>
              <w:rPr>
                <w:color w:val="000000" w:themeColor="text1"/>
                <w:szCs w:val="24"/>
              </w:rPr>
            </w:pPr>
            <w:r w:rsidRPr="001A7852">
              <w:rPr>
                <w:i/>
                <w:iCs/>
                <w:color w:val="000000" w:themeColor="text1"/>
                <w:spacing w:val="-6"/>
                <w:szCs w:val="24"/>
              </w:rPr>
              <w:t>[insert amount]</w:t>
            </w:r>
          </w:p>
        </w:tc>
      </w:tr>
      <w:tr w:rsidR="001A7852" w:rsidRPr="001A7852" w14:paraId="5EAF9E8F" w14:textId="77777777" w:rsidTr="00315B62">
        <w:tc>
          <w:tcPr>
            <w:tcW w:w="9389" w:type="dxa"/>
            <w:gridSpan w:val="4"/>
            <w:tcBorders>
              <w:top w:val="single" w:sz="2" w:space="0" w:color="auto"/>
              <w:left w:val="single" w:sz="2" w:space="0" w:color="auto"/>
              <w:bottom w:val="single" w:sz="2" w:space="0" w:color="auto"/>
              <w:right w:val="single" w:sz="2" w:space="0" w:color="auto"/>
            </w:tcBorders>
          </w:tcPr>
          <w:p w14:paraId="496C66C6" w14:textId="0115E51D" w:rsidR="001A7852" w:rsidRPr="001A7852" w:rsidRDefault="001A7852" w:rsidP="001A7852">
            <w:pPr>
              <w:spacing w:before="60" w:after="60"/>
              <w:jc w:val="center"/>
              <w:rPr>
                <w:color w:val="000000" w:themeColor="text1"/>
                <w:spacing w:val="-4"/>
                <w:szCs w:val="24"/>
              </w:rPr>
            </w:pPr>
            <w:r w:rsidRPr="001A7852">
              <w:rPr>
                <w:color w:val="000000" w:themeColor="text1"/>
                <w:spacing w:val="-8"/>
                <w:szCs w:val="24"/>
              </w:rPr>
              <w:t xml:space="preserve">Pending Litigation, in accordance with Section III, </w:t>
            </w:r>
            <w:r w:rsidR="00CD465B">
              <w:rPr>
                <w:color w:val="000000" w:themeColor="text1"/>
                <w:spacing w:val="-4"/>
                <w:szCs w:val="24"/>
              </w:rPr>
              <w:t>Initial Selection Criteria and Requirements</w:t>
            </w:r>
            <w:r w:rsidR="00CD465B" w:rsidRPr="001A7852" w:rsidDel="00CD465B">
              <w:rPr>
                <w:color w:val="000000" w:themeColor="text1"/>
                <w:spacing w:val="-8"/>
                <w:szCs w:val="24"/>
              </w:rPr>
              <w:t xml:space="preserve"> </w:t>
            </w:r>
            <w:r w:rsidR="00BE1E48" w:rsidRPr="001A7852">
              <w:rPr>
                <w:color w:val="000000" w:themeColor="text1"/>
                <w:spacing w:val="-4"/>
                <w:szCs w:val="24"/>
              </w:rPr>
              <w:t xml:space="preserve">of the </w:t>
            </w:r>
            <w:r w:rsidR="00BE1E48">
              <w:rPr>
                <w:color w:val="000000" w:themeColor="text1"/>
                <w:spacing w:val="-4"/>
                <w:szCs w:val="24"/>
              </w:rPr>
              <w:t xml:space="preserve">Initial Selection </w:t>
            </w:r>
            <w:r w:rsidR="00BE1E48" w:rsidRPr="001A7852">
              <w:rPr>
                <w:color w:val="000000" w:themeColor="text1"/>
                <w:spacing w:val="-4"/>
                <w:szCs w:val="24"/>
              </w:rPr>
              <w:t>document</w:t>
            </w:r>
          </w:p>
        </w:tc>
      </w:tr>
      <w:tr w:rsidR="001A7852" w:rsidRPr="001A7852" w14:paraId="6E5E93CD" w14:textId="77777777" w:rsidTr="00315B62">
        <w:tc>
          <w:tcPr>
            <w:tcW w:w="9389" w:type="dxa"/>
            <w:gridSpan w:val="4"/>
            <w:tcBorders>
              <w:top w:val="single" w:sz="2" w:space="0" w:color="auto"/>
              <w:left w:val="single" w:sz="2" w:space="0" w:color="auto"/>
              <w:right w:val="single" w:sz="2" w:space="0" w:color="auto"/>
            </w:tcBorders>
          </w:tcPr>
          <w:p w14:paraId="1262AB9E" w14:textId="77777777" w:rsidR="001A7852" w:rsidRPr="001A7852" w:rsidRDefault="001A7852" w:rsidP="001A7852">
            <w:pPr>
              <w:spacing w:before="60" w:after="60"/>
              <w:ind w:left="540" w:hanging="438"/>
              <w:jc w:val="left"/>
              <w:rPr>
                <w:color w:val="000000" w:themeColor="text1"/>
                <w:spacing w:val="-4"/>
                <w:szCs w:val="24"/>
              </w:rPr>
            </w:pPr>
            <w:r w:rsidRPr="001A7852">
              <w:rPr>
                <w:rFonts w:ascii="Wingdings" w:eastAsia="Wingdings" w:hAnsi="Wingdings" w:cs="Wingdings"/>
                <w:color w:val="000000" w:themeColor="text1"/>
                <w:spacing w:val="-2"/>
                <w:szCs w:val="24"/>
              </w:rPr>
              <w:t></w:t>
            </w:r>
            <w:r w:rsidRPr="001A7852">
              <w:rPr>
                <w:color w:val="000000" w:themeColor="text1"/>
                <w:spacing w:val="-4"/>
                <w:szCs w:val="24"/>
              </w:rPr>
              <w:t xml:space="preserve"> </w:t>
            </w:r>
            <w:r w:rsidRPr="001A7852">
              <w:rPr>
                <w:color w:val="000000" w:themeColor="text1"/>
                <w:spacing w:val="-4"/>
                <w:szCs w:val="24"/>
              </w:rPr>
              <w:tab/>
            </w:r>
            <w:r w:rsidRPr="001A7852">
              <w:rPr>
                <w:color w:val="000000" w:themeColor="text1"/>
                <w:spacing w:val="-6"/>
                <w:szCs w:val="24"/>
              </w:rPr>
              <w:t xml:space="preserve">No pending litigation </w:t>
            </w:r>
          </w:p>
        </w:tc>
      </w:tr>
      <w:tr w:rsidR="001A7852" w:rsidRPr="001A7852" w14:paraId="1FB95AAB" w14:textId="77777777" w:rsidTr="00315B62">
        <w:tc>
          <w:tcPr>
            <w:tcW w:w="9389" w:type="dxa"/>
            <w:gridSpan w:val="4"/>
            <w:tcBorders>
              <w:left w:val="single" w:sz="2" w:space="0" w:color="auto"/>
              <w:bottom w:val="single" w:sz="2" w:space="0" w:color="auto"/>
              <w:right w:val="single" w:sz="2" w:space="0" w:color="auto"/>
            </w:tcBorders>
          </w:tcPr>
          <w:p w14:paraId="3D5923A6" w14:textId="20D02008" w:rsidR="001A7852" w:rsidRPr="001A7852" w:rsidRDefault="001A7852" w:rsidP="001A7852">
            <w:pPr>
              <w:spacing w:before="60" w:after="60"/>
              <w:ind w:left="540" w:hanging="438"/>
              <w:jc w:val="left"/>
              <w:rPr>
                <w:color w:val="000000" w:themeColor="text1"/>
                <w:spacing w:val="-4"/>
                <w:szCs w:val="24"/>
              </w:rPr>
            </w:pPr>
            <w:r w:rsidRPr="001A7852">
              <w:rPr>
                <w:rFonts w:ascii="Wingdings" w:eastAsia="Wingdings" w:hAnsi="Wingdings" w:cs="Wingdings"/>
                <w:color w:val="000000" w:themeColor="text1"/>
                <w:spacing w:val="-2"/>
                <w:szCs w:val="24"/>
              </w:rPr>
              <w:t></w:t>
            </w:r>
            <w:r w:rsidRPr="001A7852">
              <w:rPr>
                <w:color w:val="000000" w:themeColor="text1"/>
                <w:spacing w:val="-4"/>
                <w:szCs w:val="24"/>
              </w:rPr>
              <w:t xml:space="preserve"> </w:t>
            </w:r>
            <w:r w:rsidRPr="001A7852">
              <w:rPr>
                <w:color w:val="000000" w:themeColor="text1"/>
                <w:spacing w:val="-4"/>
                <w:szCs w:val="24"/>
              </w:rPr>
              <w:tab/>
            </w:r>
            <w:r w:rsidRPr="001A7852">
              <w:rPr>
                <w:color w:val="000000" w:themeColor="text1"/>
                <w:spacing w:val="-8"/>
                <w:szCs w:val="24"/>
              </w:rPr>
              <w:t>Pending litigation</w:t>
            </w:r>
            <w:r w:rsidR="00BE1E48">
              <w:rPr>
                <w:color w:val="000000" w:themeColor="text1"/>
                <w:spacing w:val="-8"/>
                <w:szCs w:val="24"/>
              </w:rPr>
              <w:t xml:space="preserve"> as indicated below</w:t>
            </w:r>
            <w:r w:rsidRPr="001A7852">
              <w:rPr>
                <w:color w:val="000000" w:themeColor="text1"/>
                <w:spacing w:val="-8"/>
                <w:szCs w:val="24"/>
              </w:rPr>
              <w:t xml:space="preserve"> </w:t>
            </w:r>
          </w:p>
        </w:tc>
      </w:tr>
    </w:tbl>
    <w:p w14:paraId="24D810EA" w14:textId="77777777" w:rsidR="001A7852" w:rsidRPr="001A7852" w:rsidRDefault="001A7852" w:rsidP="001A7852">
      <w:pPr>
        <w:spacing w:before="360" w:after="240" w:line="468" w:lineRule="atLeast"/>
        <w:jc w:val="left"/>
        <w:rPr>
          <w:b/>
          <w:bCs/>
          <w:color w:val="000000" w:themeColor="text1"/>
          <w:spacing w:val="8"/>
          <w:szCs w:val="24"/>
        </w:rPr>
      </w:pPr>
    </w:p>
    <w:p w14:paraId="100D9CBB" w14:textId="704514C6" w:rsidR="001A7852" w:rsidRPr="001A7852" w:rsidRDefault="001A7852" w:rsidP="001A7852">
      <w:pPr>
        <w:spacing w:before="360" w:after="240" w:line="468" w:lineRule="atLeast"/>
        <w:jc w:val="left"/>
        <w:rPr>
          <w:b/>
          <w:bCs/>
          <w:color w:val="000000" w:themeColor="text1"/>
          <w:spacing w:val="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6"/>
        <w:gridCol w:w="1803"/>
        <w:gridCol w:w="246"/>
        <w:gridCol w:w="3981"/>
        <w:gridCol w:w="1687"/>
      </w:tblGrid>
      <w:tr w:rsidR="001A7852" w:rsidRPr="001A7852" w14:paraId="2578A567" w14:textId="77777777" w:rsidTr="00E72DF9">
        <w:tc>
          <w:tcPr>
            <w:tcW w:w="1525" w:type="dxa"/>
            <w:gridSpan w:val="2"/>
          </w:tcPr>
          <w:p w14:paraId="75425C7D" w14:textId="77777777" w:rsidR="001A7852" w:rsidRPr="001A7852" w:rsidRDefault="001A7852" w:rsidP="001A7852">
            <w:pPr>
              <w:spacing w:before="60" w:after="60"/>
              <w:jc w:val="center"/>
              <w:rPr>
                <w:b/>
                <w:color w:val="000000" w:themeColor="text1"/>
                <w:spacing w:val="8"/>
                <w:szCs w:val="24"/>
              </w:rPr>
            </w:pPr>
            <w:r w:rsidRPr="001A7852">
              <w:rPr>
                <w:b/>
                <w:color w:val="000000" w:themeColor="text1"/>
                <w:szCs w:val="24"/>
              </w:rPr>
              <w:t>Year of dispute</w:t>
            </w:r>
          </w:p>
        </w:tc>
        <w:tc>
          <w:tcPr>
            <w:tcW w:w="2049" w:type="dxa"/>
            <w:gridSpan w:val="2"/>
          </w:tcPr>
          <w:p w14:paraId="0DE32E36" w14:textId="77777777" w:rsidR="001A7852" w:rsidRPr="001A7852" w:rsidRDefault="001A7852" w:rsidP="001A7852">
            <w:pPr>
              <w:spacing w:before="60" w:after="60"/>
              <w:jc w:val="center"/>
              <w:rPr>
                <w:b/>
                <w:color w:val="000000" w:themeColor="text1"/>
                <w:szCs w:val="24"/>
              </w:rPr>
            </w:pPr>
            <w:r w:rsidRPr="001A7852">
              <w:rPr>
                <w:b/>
                <w:color w:val="000000" w:themeColor="text1"/>
                <w:szCs w:val="24"/>
              </w:rPr>
              <w:t>Amount in dispute (</w:t>
            </w:r>
            <w:r w:rsidRPr="001A7852">
              <w:rPr>
                <w:b/>
                <w:bCs/>
                <w:color w:val="000000" w:themeColor="text1"/>
                <w:spacing w:val="-4"/>
                <w:szCs w:val="24"/>
              </w:rPr>
              <w:t>currency</w:t>
            </w:r>
            <w:r w:rsidRPr="001A7852">
              <w:rPr>
                <w:b/>
                <w:color w:val="000000" w:themeColor="text1"/>
                <w:szCs w:val="24"/>
              </w:rPr>
              <w:t>)</w:t>
            </w:r>
          </w:p>
        </w:tc>
        <w:tc>
          <w:tcPr>
            <w:tcW w:w="3981" w:type="dxa"/>
          </w:tcPr>
          <w:p w14:paraId="5F707866" w14:textId="77777777" w:rsidR="001A7852" w:rsidRPr="001A7852" w:rsidRDefault="001A7852" w:rsidP="001A7852">
            <w:pPr>
              <w:spacing w:before="60" w:after="60"/>
              <w:jc w:val="center"/>
              <w:rPr>
                <w:b/>
                <w:color w:val="000000" w:themeColor="text1"/>
                <w:spacing w:val="8"/>
                <w:szCs w:val="24"/>
              </w:rPr>
            </w:pPr>
            <w:r w:rsidRPr="001A7852">
              <w:rPr>
                <w:b/>
                <w:color w:val="000000" w:themeColor="text1"/>
                <w:szCs w:val="24"/>
              </w:rPr>
              <w:t>Contract Identification</w:t>
            </w:r>
          </w:p>
        </w:tc>
        <w:tc>
          <w:tcPr>
            <w:tcW w:w="1687" w:type="dxa"/>
          </w:tcPr>
          <w:p w14:paraId="78C7D664" w14:textId="77777777" w:rsidR="001A7852" w:rsidRPr="001A7852" w:rsidRDefault="001A7852" w:rsidP="001A7852">
            <w:pPr>
              <w:spacing w:before="60" w:after="60"/>
              <w:jc w:val="center"/>
              <w:rPr>
                <w:b/>
                <w:color w:val="000000" w:themeColor="text1"/>
                <w:szCs w:val="24"/>
              </w:rPr>
            </w:pPr>
            <w:r w:rsidRPr="001A7852">
              <w:rPr>
                <w:b/>
                <w:color w:val="000000" w:themeColor="text1"/>
                <w:szCs w:val="24"/>
              </w:rPr>
              <w:t>Total Contract Amount (</w:t>
            </w:r>
            <w:r w:rsidRPr="001A7852">
              <w:rPr>
                <w:b/>
                <w:bCs/>
                <w:color w:val="000000" w:themeColor="text1"/>
                <w:spacing w:val="-4"/>
                <w:szCs w:val="24"/>
              </w:rPr>
              <w:t>currency</w:t>
            </w:r>
            <w:r w:rsidRPr="001A7852">
              <w:rPr>
                <w:b/>
                <w:color w:val="000000" w:themeColor="text1"/>
                <w:szCs w:val="24"/>
              </w:rPr>
              <w:t>), USD Equivalent (exchange rate)</w:t>
            </w:r>
          </w:p>
        </w:tc>
      </w:tr>
      <w:tr w:rsidR="001A7852" w:rsidRPr="001A7852" w14:paraId="4242A55D" w14:textId="77777777" w:rsidTr="00E72DF9">
        <w:trPr>
          <w:cantSplit/>
        </w:trPr>
        <w:tc>
          <w:tcPr>
            <w:tcW w:w="1525" w:type="dxa"/>
            <w:gridSpan w:val="2"/>
          </w:tcPr>
          <w:p w14:paraId="206E29A0" w14:textId="77777777" w:rsidR="001A7852" w:rsidRPr="001A7852" w:rsidRDefault="001A7852" w:rsidP="001A7852">
            <w:pPr>
              <w:spacing w:before="60" w:after="60"/>
              <w:jc w:val="left"/>
              <w:rPr>
                <w:i/>
                <w:color w:val="000000" w:themeColor="text1"/>
                <w:szCs w:val="24"/>
              </w:rPr>
            </w:pPr>
          </w:p>
        </w:tc>
        <w:tc>
          <w:tcPr>
            <w:tcW w:w="2049" w:type="dxa"/>
            <w:gridSpan w:val="2"/>
          </w:tcPr>
          <w:p w14:paraId="3D3FA45C" w14:textId="77777777" w:rsidR="001A7852" w:rsidRPr="001A7852" w:rsidRDefault="001A7852" w:rsidP="001A7852">
            <w:pPr>
              <w:spacing w:before="60" w:after="60"/>
              <w:jc w:val="left"/>
              <w:rPr>
                <w:i/>
                <w:color w:val="000000" w:themeColor="text1"/>
                <w:szCs w:val="24"/>
              </w:rPr>
            </w:pPr>
          </w:p>
        </w:tc>
        <w:tc>
          <w:tcPr>
            <w:tcW w:w="3981" w:type="dxa"/>
          </w:tcPr>
          <w:p w14:paraId="4D9130F7" w14:textId="77777777" w:rsidR="001A7852" w:rsidRPr="001A7852" w:rsidRDefault="001A7852" w:rsidP="001A7852">
            <w:pPr>
              <w:spacing w:before="60" w:after="60"/>
              <w:jc w:val="left"/>
              <w:rPr>
                <w:color w:val="000000" w:themeColor="text1"/>
                <w:szCs w:val="24"/>
              </w:rPr>
            </w:pPr>
            <w:r w:rsidRPr="001A7852">
              <w:rPr>
                <w:color w:val="000000" w:themeColor="text1"/>
                <w:szCs w:val="24"/>
              </w:rPr>
              <w:t>Contract Identification: _________</w:t>
            </w:r>
          </w:p>
          <w:p w14:paraId="561061E0" w14:textId="77777777" w:rsidR="001A7852" w:rsidRPr="001A7852" w:rsidRDefault="001A7852" w:rsidP="001A7852">
            <w:pPr>
              <w:spacing w:before="60" w:after="60"/>
              <w:jc w:val="left"/>
              <w:rPr>
                <w:color w:val="000000" w:themeColor="text1"/>
                <w:szCs w:val="24"/>
              </w:rPr>
            </w:pPr>
            <w:r w:rsidRPr="001A7852">
              <w:rPr>
                <w:color w:val="000000" w:themeColor="text1"/>
                <w:szCs w:val="24"/>
              </w:rPr>
              <w:t>Name of Employer: ____________</w:t>
            </w:r>
          </w:p>
          <w:p w14:paraId="4D87A8AA" w14:textId="77777777" w:rsidR="001A7852" w:rsidRPr="001A7852" w:rsidRDefault="001A7852" w:rsidP="001A7852">
            <w:pPr>
              <w:spacing w:before="60" w:after="60"/>
              <w:jc w:val="left"/>
              <w:rPr>
                <w:color w:val="000000" w:themeColor="text1"/>
                <w:szCs w:val="24"/>
              </w:rPr>
            </w:pPr>
            <w:r w:rsidRPr="001A7852">
              <w:rPr>
                <w:color w:val="000000" w:themeColor="text1"/>
                <w:szCs w:val="24"/>
              </w:rPr>
              <w:t>Address of Employer: __________</w:t>
            </w:r>
          </w:p>
          <w:p w14:paraId="685E56E0" w14:textId="77777777" w:rsidR="001A7852" w:rsidRPr="001A7852" w:rsidRDefault="001A7852" w:rsidP="001A7852">
            <w:pPr>
              <w:spacing w:before="60" w:after="60"/>
              <w:jc w:val="left"/>
              <w:rPr>
                <w:color w:val="000000" w:themeColor="text1"/>
                <w:szCs w:val="24"/>
              </w:rPr>
            </w:pPr>
            <w:r w:rsidRPr="001A7852">
              <w:rPr>
                <w:color w:val="000000" w:themeColor="text1"/>
                <w:szCs w:val="24"/>
              </w:rPr>
              <w:t>Matter in dispute: ______________</w:t>
            </w:r>
          </w:p>
          <w:p w14:paraId="0637B668" w14:textId="77777777" w:rsidR="001A7852" w:rsidRPr="001A7852" w:rsidRDefault="001A7852" w:rsidP="001A7852">
            <w:pPr>
              <w:spacing w:before="60" w:after="60"/>
              <w:jc w:val="left"/>
              <w:rPr>
                <w:color w:val="000000" w:themeColor="text1"/>
                <w:szCs w:val="24"/>
              </w:rPr>
            </w:pPr>
            <w:r w:rsidRPr="001A7852">
              <w:rPr>
                <w:color w:val="000000" w:themeColor="text1"/>
                <w:szCs w:val="24"/>
              </w:rPr>
              <w:t>Party who initiated the dispute: ____</w:t>
            </w:r>
          </w:p>
          <w:p w14:paraId="225D5DE5" w14:textId="77777777" w:rsidR="001A7852" w:rsidRPr="001A7852" w:rsidRDefault="001A7852" w:rsidP="001A7852">
            <w:pPr>
              <w:spacing w:before="60" w:after="60" w:line="480" w:lineRule="exact"/>
              <w:jc w:val="center"/>
              <w:rPr>
                <w:i/>
                <w:color w:val="000000" w:themeColor="text1"/>
                <w:szCs w:val="24"/>
              </w:rPr>
            </w:pPr>
            <w:r w:rsidRPr="001A7852">
              <w:rPr>
                <w:color w:val="000000" w:themeColor="text1"/>
                <w:szCs w:val="24"/>
              </w:rPr>
              <w:t xml:space="preserve">Status of dispute: </w:t>
            </w:r>
            <w:r w:rsidRPr="001A7852">
              <w:rPr>
                <w:i/>
                <w:color w:val="000000" w:themeColor="text1"/>
                <w:szCs w:val="24"/>
              </w:rPr>
              <w:t>___________</w:t>
            </w:r>
          </w:p>
        </w:tc>
        <w:tc>
          <w:tcPr>
            <w:tcW w:w="1687" w:type="dxa"/>
          </w:tcPr>
          <w:p w14:paraId="72E7D0D0" w14:textId="77777777" w:rsidR="001A7852" w:rsidRPr="001A7852" w:rsidRDefault="001A7852" w:rsidP="001A7852">
            <w:pPr>
              <w:spacing w:before="60" w:after="60"/>
              <w:jc w:val="left"/>
              <w:rPr>
                <w:i/>
                <w:color w:val="000000" w:themeColor="text1"/>
                <w:szCs w:val="24"/>
              </w:rPr>
            </w:pPr>
          </w:p>
        </w:tc>
      </w:tr>
      <w:tr w:rsidR="00E72DF9" w:rsidRPr="00681C4B" w14:paraId="25B1F8C3" w14:textId="77777777" w:rsidTr="001840B6">
        <w:tc>
          <w:tcPr>
            <w:tcW w:w="9242" w:type="dxa"/>
            <w:gridSpan w:val="6"/>
          </w:tcPr>
          <w:p w14:paraId="4E97840E" w14:textId="40033E0F" w:rsidR="00E72DF9" w:rsidRPr="00681C4B" w:rsidRDefault="00E72DF9" w:rsidP="001840B6">
            <w:pPr>
              <w:jc w:val="center"/>
              <w:rPr>
                <w:rFonts w:ascii="MS Mincho" w:eastAsia="MS Mincho" w:hAnsi="MS Mincho" w:cs="MS Mincho"/>
                <w:spacing w:val="-2"/>
              </w:rPr>
            </w:pPr>
            <w:r w:rsidRPr="00681C4B">
              <w:t xml:space="preserve">Litigation History </w:t>
            </w:r>
            <w:r w:rsidRPr="00681C4B">
              <w:rPr>
                <w:spacing w:val="-4"/>
              </w:rPr>
              <w:t xml:space="preserve">in accordance with </w:t>
            </w:r>
            <w:r w:rsidRPr="001A7852">
              <w:rPr>
                <w:color w:val="000000" w:themeColor="text1"/>
                <w:spacing w:val="-4"/>
                <w:szCs w:val="24"/>
              </w:rPr>
              <w:t xml:space="preserve">Section III, </w:t>
            </w:r>
            <w:r w:rsidR="00CD465B">
              <w:rPr>
                <w:color w:val="000000" w:themeColor="text1"/>
                <w:spacing w:val="-4"/>
                <w:szCs w:val="24"/>
              </w:rPr>
              <w:t>Initial Selection Criteria and Requirements</w:t>
            </w:r>
            <w:r w:rsidR="00CD465B" w:rsidRPr="001A7852" w:rsidDel="00CD465B">
              <w:rPr>
                <w:color w:val="000000" w:themeColor="text1"/>
                <w:spacing w:val="-4"/>
                <w:szCs w:val="24"/>
              </w:rPr>
              <w:t xml:space="preserve"> </w:t>
            </w:r>
            <w:r w:rsidRPr="001A7852">
              <w:rPr>
                <w:color w:val="000000" w:themeColor="text1"/>
                <w:spacing w:val="-4"/>
                <w:szCs w:val="24"/>
              </w:rPr>
              <w:t xml:space="preserve">of the </w:t>
            </w:r>
            <w:r>
              <w:rPr>
                <w:color w:val="000000" w:themeColor="text1"/>
                <w:spacing w:val="-4"/>
                <w:szCs w:val="24"/>
              </w:rPr>
              <w:t xml:space="preserve">Initial Selection </w:t>
            </w:r>
            <w:r w:rsidRPr="001A7852">
              <w:rPr>
                <w:color w:val="000000" w:themeColor="text1"/>
                <w:spacing w:val="-4"/>
                <w:szCs w:val="24"/>
              </w:rPr>
              <w:t>document</w:t>
            </w:r>
          </w:p>
        </w:tc>
      </w:tr>
      <w:tr w:rsidR="00E72DF9" w:rsidRPr="00681C4B" w14:paraId="1159767E" w14:textId="77777777" w:rsidTr="001840B6">
        <w:tc>
          <w:tcPr>
            <w:tcW w:w="9242" w:type="dxa"/>
            <w:gridSpan w:val="6"/>
          </w:tcPr>
          <w:p w14:paraId="3F4D09AE" w14:textId="77777777" w:rsidR="00BE1E48" w:rsidRDefault="00E72DF9" w:rsidP="00BE1E48">
            <w:r w:rsidRPr="00681C4B">
              <w:rPr>
                <w:rFonts w:ascii="Wingdings" w:eastAsia="Wingdings" w:hAnsi="Wingdings" w:cs="Wingdings"/>
                <w:spacing w:val="-2"/>
              </w:rPr>
              <w:t></w:t>
            </w:r>
            <w:r w:rsidRPr="00681C4B">
              <w:rPr>
                <w:spacing w:val="-4"/>
              </w:rPr>
              <w:t xml:space="preserve"> </w:t>
            </w:r>
            <w:r w:rsidRPr="00681C4B">
              <w:rPr>
                <w:spacing w:val="-4"/>
              </w:rPr>
              <w:tab/>
            </w:r>
            <w:r w:rsidRPr="00681C4B">
              <w:rPr>
                <w:spacing w:val="-6"/>
              </w:rPr>
              <w:t xml:space="preserve">No </w:t>
            </w:r>
            <w:r w:rsidRPr="00681C4B">
              <w:t xml:space="preserve">Litigation History </w:t>
            </w:r>
          </w:p>
          <w:p w14:paraId="374947EF" w14:textId="3B61667B" w:rsidR="00E72DF9" w:rsidRPr="00681C4B" w:rsidRDefault="00E72DF9" w:rsidP="00BE1E48">
            <w:r w:rsidRPr="00681C4B">
              <w:rPr>
                <w:rFonts w:ascii="Wingdings" w:eastAsia="Wingdings" w:hAnsi="Wingdings" w:cs="Wingdings"/>
                <w:spacing w:val="-2"/>
              </w:rPr>
              <w:t></w:t>
            </w:r>
            <w:r w:rsidRPr="00681C4B">
              <w:rPr>
                <w:spacing w:val="-4"/>
              </w:rPr>
              <w:t xml:space="preserve"> </w:t>
            </w:r>
            <w:r w:rsidRPr="00681C4B">
              <w:rPr>
                <w:spacing w:val="-4"/>
              </w:rPr>
              <w:tab/>
            </w:r>
            <w:r w:rsidRPr="00681C4B">
              <w:t>Litigation History</w:t>
            </w:r>
            <w:r w:rsidR="00BE1E48">
              <w:t xml:space="preserve"> </w:t>
            </w:r>
            <w:r w:rsidRPr="00681C4B">
              <w:rPr>
                <w:spacing w:val="-4"/>
              </w:rPr>
              <w:t>as indicated below.</w:t>
            </w:r>
          </w:p>
        </w:tc>
      </w:tr>
      <w:tr w:rsidR="00E72DF9" w:rsidRPr="00681C4B" w14:paraId="5F879B5B" w14:textId="77777777" w:rsidTr="001840B6">
        <w:tc>
          <w:tcPr>
            <w:tcW w:w="1259" w:type="dxa"/>
          </w:tcPr>
          <w:p w14:paraId="30236B02" w14:textId="77777777" w:rsidR="00E72DF9" w:rsidRPr="00681C4B" w:rsidRDefault="00E72DF9" w:rsidP="001840B6">
            <w:pPr>
              <w:jc w:val="center"/>
              <w:rPr>
                <w:b/>
                <w:spacing w:val="8"/>
                <w:sz w:val="22"/>
              </w:rPr>
            </w:pPr>
            <w:r w:rsidRPr="00681C4B">
              <w:rPr>
                <w:b/>
                <w:sz w:val="22"/>
              </w:rPr>
              <w:t>Year of award</w:t>
            </w:r>
          </w:p>
        </w:tc>
        <w:tc>
          <w:tcPr>
            <w:tcW w:w="2069" w:type="dxa"/>
            <w:gridSpan w:val="2"/>
          </w:tcPr>
          <w:p w14:paraId="59CCFE25" w14:textId="77777777" w:rsidR="00E72DF9" w:rsidRPr="00681C4B" w:rsidRDefault="00E72DF9" w:rsidP="001840B6">
            <w:pPr>
              <w:jc w:val="center"/>
              <w:rPr>
                <w:b/>
                <w:sz w:val="22"/>
              </w:rPr>
            </w:pPr>
            <w:r w:rsidRPr="00681C4B">
              <w:rPr>
                <w:b/>
                <w:sz w:val="22"/>
              </w:rPr>
              <w:t xml:space="preserve">Outcome as percentage of Net Worth </w:t>
            </w:r>
          </w:p>
        </w:tc>
        <w:tc>
          <w:tcPr>
            <w:tcW w:w="4227" w:type="dxa"/>
            <w:gridSpan w:val="2"/>
          </w:tcPr>
          <w:p w14:paraId="283ECA27" w14:textId="77777777" w:rsidR="00E72DF9" w:rsidRPr="00681C4B" w:rsidRDefault="00E72DF9" w:rsidP="001840B6">
            <w:pPr>
              <w:jc w:val="center"/>
              <w:rPr>
                <w:b/>
                <w:spacing w:val="8"/>
                <w:sz w:val="22"/>
              </w:rPr>
            </w:pPr>
            <w:r w:rsidRPr="00681C4B">
              <w:rPr>
                <w:b/>
                <w:sz w:val="22"/>
              </w:rPr>
              <w:t>Contract Identification</w:t>
            </w:r>
          </w:p>
        </w:tc>
        <w:tc>
          <w:tcPr>
            <w:tcW w:w="1687" w:type="dxa"/>
          </w:tcPr>
          <w:p w14:paraId="0BDE058D" w14:textId="77777777" w:rsidR="00E72DF9" w:rsidRPr="00681C4B" w:rsidRDefault="00E72DF9" w:rsidP="001840B6">
            <w:pPr>
              <w:jc w:val="center"/>
              <w:rPr>
                <w:b/>
                <w:sz w:val="22"/>
              </w:rPr>
            </w:pPr>
            <w:r w:rsidRPr="00681C4B">
              <w:rPr>
                <w:b/>
                <w:sz w:val="22"/>
              </w:rPr>
              <w:t>Total Contract Amount (</w:t>
            </w:r>
            <w:r w:rsidRPr="00681C4B">
              <w:rPr>
                <w:b/>
                <w:bCs/>
                <w:spacing w:val="-4"/>
                <w:sz w:val="22"/>
              </w:rPr>
              <w:t>currency</w:t>
            </w:r>
            <w:r w:rsidRPr="00681C4B">
              <w:rPr>
                <w:b/>
                <w:sz w:val="22"/>
              </w:rPr>
              <w:t>), USD Equivalent (exchange rate)</w:t>
            </w:r>
          </w:p>
        </w:tc>
      </w:tr>
      <w:tr w:rsidR="00E72DF9" w:rsidRPr="00681C4B" w14:paraId="54D9B3B3" w14:textId="77777777" w:rsidTr="001840B6">
        <w:trPr>
          <w:cantSplit/>
        </w:trPr>
        <w:tc>
          <w:tcPr>
            <w:tcW w:w="1259" w:type="dxa"/>
          </w:tcPr>
          <w:p w14:paraId="705FE78B" w14:textId="77777777" w:rsidR="00E72DF9" w:rsidRPr="00681C4B" w:rsidRDefault="00E72DF9" w:rsidP="001840B6">
            <w:pPr>
              <w:rPr>
                <w:i/>
              </w:rPr>
            </w:pPr>
            <w:r w:rsidRPr="00681C4B">
              <w:rPr>
                <w:i/>
              </w:rPr>
              <w:t>[insert year]</w:t>
            </w:r>
          </w:p>
        </w:tc>
        <w:tc>
          <w:tcPr>
            <w:tcW w:w="2069" w:type="dxa"/>
            <w:gridSpan w:val="2"/>
          </w:tcPr>
          <w:p w14:paraId="2A42B882" w14:textId="77777777" w:rsidR="00E72DF9" w:rsidRPr="00681C4B" w:rsidRDefault="00E72DF9" w:rsidP="001840B6">
            <w:pPr>
              <w:rPr>
                <w:i/>
              </w:rPr>
            </w:pPr>
            <w:r w:rsidRPr="00681C4B">
              <w:rPr>
                <w:i/>
              </w:rPr>
              <w:t>[insert percentage]</w:t>
            </w:r>
          </w:p>
        </w:tc>
        <w:tc>
          <w:tcPr>
            <w:tcW w:w="4227" w:type="dxa"/>
            <w:gridSpan w:val="2"/>
          </w:tcPr>
          <w:p w14:paraId="5CAD1430" w14:textId="77777777" w:rsidR="00E72DF9" w:rsidRPr="00681C4B" w:rsidRDefault="00E72DF9" w:rsidP="001840B6">
            <w:r w:rsidRPr="00681C4B">
              <w:t>Contract Identification: [indicate complete contract name, number, and any other identification]</w:t>
            </w:r>
          </w:p>
          <w:p w14:paraId="76EC61C8" w14:textId="77777777" w:rsidR="00E72DF9" w:rsidRPr="00681C4B" w:rsidRDefault="00E72DF9" w:rsidP="001840B6">
            <w:r w:rsidRPr="00681C4B">
              <w:t xml:space="preserve">Name of Employer: </w:t>
            </w:r>
            <w:r w:rsidRPr="00681C4B">
              <w:rPr>
                <w:i/>
              </w:rPr>
              <w:t>[insert full name]</w:t>
            </w:r>
          </w:p>
          <w:p w14:paraId="65702885" w14:textId="77777777" w:rsidR="00E72DF9" w:rsidRPr="00681C4B" w:rsidRDefault="00E72DF9" w:rsidP="001840B6">
            <w:r w:rsidRPr="00681C4B">
              <w:t xml:space="preserve">Address of Employer: </w:t>
            </w:r>
            <w:r w:rsidRPr="00681C4B">
              <w:rPr>
                <w:i/>
              </w:rPr>
              <w:t>[insert street/city/country]</w:t>
            </w:r>
          </w:p>
          <w:p w14:paraId="1ACF61B1" w14:textId="77777777" w:rsidR="00E72DF9" w:rsidRPr="00681C4B" w:rsidRDefault="00E72DF9" w:rsidP="001840B6">
            <w:r w:rsidRPr="00681C4B">
              <w:t xml:space="preserve">Matter in dispute: </w:t>
            </w:r>
            <w:r w:rsidRPr="00681C4B">
              <w:rPr>
                <w:i/>
              </w:rPr>
              <w:t>[indicate main issues in dispute]</w:t>
            </w:r>
          </w:p>
          <w:p w14:paraId="20E381F1" w14:textId="77777777" w:rsidR="00E72DF9" w:rsidRPr="00681C4B" w:rsidRDefault="00E72DF9" w:rsidP="001840B6">
            <w:r w:rsidRPr="00681C4B">
              <w:t xml:space="preserve">Party who initiated the dispute: </w:t>
            </w:r>
            <w:r w:rsidRPr="00681C4B">
              <w:rPr>
                <w:i/>
              </w:rPr>
              <w:t>[indicate “Employer” or “Contractor”]</w:t>
            </w:r>
          </w:p>
          <w:p w14:paraId="52FCCEB2" w14:textId="77BE9E7C" w:rsidR="00E72DF9" w:rsidRPr="00681C4B" w:rsidRDefault="00E72DF9" w:rsidP="001840B6">
            <w:pPr>
              <w:rPr>
                <w:i/>
              </w:rPr>
            </w:pPr>
            <w:r w:rsidRPr="00681C4B">
              <w:rPr>
                <w:spacing w:val="-4"/>
              </w:rPr>
              <w:t>Reason(s) for Litigation and award decision</w:t>
            </w:r>
            <w:r w:rsidR="00CD465B">
              <w:rPr>
                <w:spacing w:val="-4"/>
              </w:rPr>
              <w:t>:</w:t>
            </w:r>
            <w:r w:rsidRPr="00681C4B">
              <w:rPr>
                <w:spacing w:val="-4"/>
              </w:rPr>
              <w:t xml:space="preserve"> </w:t>
            </w:r>
            <w:r w:rsidRPr="00681C4B">
              <w:rPr>
                <w:i/>
                <w:iCs/>
                <w:spacing w:val="-6"/>
              </w:rPr>
              <w:t>[indicate main reason(s)]</w:t>
            </w:r>
          </w:p>
        </w:tc>
        <w:tc>
          <w:tcPr>
            <w:tcW w:w="1687" w:type="dxa"/>
          </w:tcPr>
          <w:p w14:paraId="47925BD4" w14:textId="77777777" w:rsidR="00E72DF9" w:rsidRPr="00681C4B" w:rsidRDefault="00E72DF9" w:rsidP="001840B6">
            <w:pPr>
              <w:rPr>
                <w:i/>
              </w:rPr>
            </w:pPr>
            <w:r w:rsidRPr="00681C4B">
              <w:rPr>
                <w:i/>
              </w:rPr>
              <w:t>[insert amount]</w:t>
            </w:r>
          </w:p>
        </w:tc>
      </w:tr>
    </w:tbl>
    <w:p w14:paraId="41D8E643" w14:textId="5ABACE7C" w:rsidR="00983F4C" w:rsidRDefault="00983F4C" w:rsidP="0062501B">
      <w:pPr>
        <w:spacing w:before="120" w:after="240"/>
        <w:jc w:val="center"/>
        <w:rPr>
          <w:b/>
          <w:bCs/>
          <w:i/>
          <w:iCs/>
          <w:sz w:val="28"/>
        </w:rPr>
      </w:pPr>
      <w:r>
        <w:rPr>
          <w:b/>
          <w:bCs/>
          <w:i/>
          <w:iCs/>
          <w:sz w:val="28"/>
        </w:rPr>
        <w:br w:type="page"/>
      </w:r>
    </w:p>
    <w:p w14:paraId="4B904D5A" w14:textId="77777777" w:rsidR="00AC00CB" w:rsidRDefault="00AC00CB" w:rsidP="0062501B">
      <w:pPr>
        <w:spacing w:before="120" w:after="240"/>
        <w:jc w:val="center"/>
        <w:rPr>
          <w:b/>
          <w:bCs/>
          <w:i/>
          <w:iCs/>
          <w:sz w:val="28"/>
        </w:rPr>
      </w:pPr>
    </w:p>
    <w:p w14:paraId="2DC77564" w14:textId="77777777" w:rsidR="001A7852" w:rsidRPr="00315B62" w:rsidRDefault="001A7852" w:rsidP="00315B62">
      <w:pPr>
        <w:pStyle w:val="Heading1"/>
      </w:pPr>
      <w:bookmarkStart w:id="636" w:name="_Toc25336796"/>
      <w:r w:rsidRPr="00315B62">
        <w:t>Form CON – 3</w:t>
      </w:r>
      <w:bookmarkEnd w:id="636"/>
    </w:p>
    <w:p w14:paraId="57EF3885" w14:textId="77777777" w:rsidR="001A7852" w:rsidRPr="00315B62" w:rsidRDefault="001A7852" w:rsidP="001F0410">
      <w:pPr>
        <w:pStyle w:val="SPDForm2"/>
      </w:pPr>
      <w:bookmarkStart w:id="637" w:name="_Toc72164495"/>
      <w:r w:rsidRPr="00315B62">
        <w:t>Environmental and Social Performance Declaration</w:t>
      </w:r>
      <w:bookmarkEnd w:id="637"/>
      <w:r w:rsidRPr="00315B62">
        <w:t xml:space="preserve"> </w:t>
      </w:r>
    </w:p>
    <w:p w14:paraId="0F583331" w14:textId="60A86FB0" w:rsidR="001A7852" w:rsidRPr="001A7852" w:rsidRDefault="001A7852" w:rsidP="001831DB">
      <w:pPr>
        <w:widowControl w:val="0"/>
        <w:autoSpaceDE w:val="0"/>
        <w:autoSpaceDN w:val="0"/>
        <w:spacing w:before="60" w:after="240"/>
        <w:ind w:right="90"/>
        <w:jc w:val="center"/>
        <w:rPr>
          <w:b/>
          <w:i/>
          <w:iCs/>
          <w:spacing w:val="-6"/>
          <w:sz w:val="36"/>
          <w:szCs w:val="24"/>
        </w:rPr>
      </w:pPr>
      <w:r w:rsidRPr="001A7852">
        <w:rPr>
          <w:i/>
          <w:iCs/>
          <w:spacing w:val="-6"/>
          <w:szCs w:val="24"/>
        </w:rPr>
        <w:t xml:space="preserve">[This form should be used only if the information submitted at the time of </w:t>
      </w:r>
      <w:r w:rsidR="009A0832">
        <w:rPr>
          <w:i/>
          <w:iCs/>
          <w:spacing w:val="-6"/>
          <w:szCs w:val="24"/>
        </w:rPr>
        <w:t xml:space="preserve">initial selection </w:t>
      </w:r>
      <w:r w:rsidRPr="001A7852">
        <w:rPr>
          <w:i/>
          <w:iCs/>
          <w:spacing w:val="-6"/>
          <w:szCs w:val="24"/>
        </w:rPr>
        <w:t xml:space="preserve">requires updating. The following table shall be filled in for the </w:t>
      </w:r>
      <w:r w:rsidR="009A0832">
        <w:rPr>
          <w:i/>
          <w:iCs/>
          <w:spacing w:val="-6"/>
          <w:szCs w:val="24"/>
        </w:rPr>
        <w:t>Proposer</w:t>
      </w:r>
      <w:r w:rsidRPr="001A7852">
        <w:rPr>
          <w:i/>
          <w:iCs/>
          <w:spacing w:val="-6"/>
          <w:szCs w:val="24"/>
        </w:rPr>
        <w:t>,  each member of a Joint Venture and each Specialized Subcontractor]</w:t>
      </w:r>
    </w:p>
    <w:p w14:paraId="45B08F5B" w14:textId="239C5E15" w:rsidR="001A7852" w:rsidRPr="001A7852" w:rsidRDefault="009A0832" w:rsidP="001A7852">
      <w:pPr>
        <w:spacing w:before="240" w:after="240"/>
        <w:jc w:val="right"/>
        <w:rPr>
          <w:spacing w:val="-4"/>
          <w:szCs w:val="24"/>
        </w:rPr>
      </w:pPr>
      <w:r>
        <w:rPr>
          <w:spacing w:val="-4"/>
          <w:szCs w:val="24"/>
        </w:rPr>
        <w:t>Proposer</w:t>
      </w:r>
      <w:r w:rsidR="001A7852" w:rsidRPr="001A7852">
        <w:rPr>
          <w:spacing w:val="-4"/>
          <w:szCs w:val="24"/>
        </w:rPr>
        <w:t xml:space="preserve">’s Name: </w:t>
      </w:r>
      <w:r w:rsidR="001A7852" w:rsidRPr="001A7852">
        <w:rPr>
          <w:i/>
          <w:iCs/>
          <w:spacing w:val="-6"/>
          <w:szCs w:val="24"/>
        </w:rPr>
        <w:t>[insert full name]</w:t>
      </w:r>
      <w:r w:rsidR="001A7852" w:rsidRPr="001A7852">
        <w:rPr>
          <w:i/>
          <w:iCs/>
          <w:spacing w:val="-6"/>
          <w:szCs w:val="24"/>
        </w:rPr>
        <w:br/>
      </w:r>
      <w:r w:rsidR="001A7852" w:rsidRPr="001A7852">
        <w:rPr>
          <w:spacing w:val="-4"/>
          <w:szCs w:val="24"/>
        </w:rPr>
        <w:t xml:space="preserve">Date: </w:t>
      </w:r>
      <w:r w:rsidR="001A7852" w:rsidRPr="001A7852">
        <w:rPr>
          <w:i/>
          <w:iCs/>
          <w:spacing w:val="-6"/>
          <w:szCs w:val="24"/>
        </w:rPr>
        <w:t>[insert day, month, year]</w:t>
      </w:r>
      <w:r w:rsidR="001A7852" w:rsidRPr="001A7852">
        <w:rPr>
          <w:i/>
          <w:iCs/>
          <w:spacing w:val="-6"/>
          <w:szCs w:val="24"/>
        </w:rPr>
        <w:br/>
      </w:r>
      <w:r w:rsidR="001A7852" w:rsidRPr="001A7852">
        <w:rPr>
          <w:spacing w:val="-4"/>
          <w:szCs w:val="24"/>
        </w:rPr>
        <w:t xml:space="preserve">Joint Venture Member’s or Specialized Subcontractor’s Name: </w:t>
      </w:r>
      <w:r w:rsidR="001A7852" w:rsidRPr="001A7852">
        <w:rPr>
          <w:i/>
          <w:spacing w:val="-4"/>
          <w:szCs w:val="24"/>
        </w:rPr>
        <w:t>[</w:t>
      </w:r>
      <w:r w:rsidR="001A7852" w:rsidRPr="001A7852">
        <w:rPr>
          <w:i/>
          <w:iCs/>
          <w:spacing w:val="-6"/>
          <w:szCs w:val="24"/>
        </w:rPr>
        <w:t>insert</w:t>
      </w:r>
      <w:r w:rsidR="001A7852" w:rsidRPr="001A7852">
        <w:rPr>
          <w:spacing w:val="-4"/>
          <w:szCs w:val="24"/>
        </w:rPr>
        <w:t xml:space="preserve"> </w:t>
      </w:r>
      <w:r w:rsidR="001A7852" w:rsidRPr="001A7852">
        <w:rPr>
          <w:i/>
          <w:iCs/>
          <w:spacing w:val="-6"/>
          <w:szCs w:val="24"/>
        </w:rPr>
        <w:t>full name]</w:t>
      </w:r>
      <w:r w:rsidR="001A7852" w:rsidRPr="001A7852">
        <w:rPr>
          <w:i/>
          <w:iCs/>
          <w:spacing w:val="-6"/>
          <w:szCs w:val="24"/>
        </w:rPr>
        <w:br/>
      </w:r>
      <w:r w:rsidR="001A7852" w:rsidRPr="001A7852">
        <w:rPr>
          <w:spacing w:val="-4"/>
          <w:szCs w:val="24"/>
        </w:rPr>
        <w:t>RF</w:t>
      </w:r>
      <w:r>
        <w:rPr>
          <w:spacing w:val="-4"/>
          <w:szCs w:val="24"/>
        </w:rPr>
        <w:t>P</w:t>
      </w:r>
      <w:r w:rsidR="001A7852" w:rsidRPr="001A7852">
        <w:rPr>
          <w:spacing w:val="-4"/>
          <w:szCs w:val="24"/>
        </w:rPr>
        <w:t xml:space="preserve"> No. and title: </w:t>
      </w:r>
      <w:r w:rsidR="001A7852" w:rsidRPr="001A7852">
        <w:rPr>
          <w:i/>
          <w:iCs/>
          <w:spacing w:val="-6"/>
          <w:szCs w:val="24"/>
        </w:rPr>
        <w:t>[insert RFB number and title]</w:t>
      </w:r>
      <w:r w:rsidR="001A7852" w:rsidRPr="001A7852">
        <w:rPr>
          <w:i/>
          <w:iCs/>
          <w:spacing w:val="-6"/>
          <w:szCs w:val="24"/>
        </w:rPr>
        <w:br/>
      </w:r>
      <w:r w:rsidR="001A7852" w:rsidRPr="001A7852">
        <w:rPr>
          <w:spacing w:val="-4"/>
          <w:szCs w:val="24"/>
        </w:rPr>
        <w:t xml:space="preserve">Page </w:t>
      </w:r>
      <w:r w:rsidR="001A7852" w:rsidRPr="001A7852">
        <w:rPr>
          <w:i/>
          <w:iCs/>
          <w:spacing w:val="-6"/>
          <w:szCs w:val="24"/>
        </w:rPr>
        <w:t xml:space="preserve">[insert page number] </w:t>
      </w:r>
      <w:r w:rsidR="001A7852" w:rsidRPr="001A7852">
        <w:rPr>
          <w:spacing w:val="-4"/>
          <w:szCs w:val="24"/>
        </w:rPr>
        <w:t xml:space="preserve">of </w:t>
      </w:r>
      <w:r w:rsidR="001A7852" w:rsidRPr="001A7852">
        <w:rPr>
          <w:i/>
          <w:iCs/>
          <w:spacing w:val="-6"/>
          <w:szCs w:val="24"/>
        </w:rPr>
        <w:t xml:space="preserve">[insert total number] </w:t>
      </w:r>
      <w:r w:rsidR="001A7852" w:rsidRPr="001A7852">
        <w:rPr>
          <w:spacing w:val="-4"/>
          <w:szCs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A7852" w:rsidRPr="001A7852" w14:paraId="08CC5715" w14:textId="77777777" w:rsidTr="00315B62">
        <w:tc>
          <w:tcPr>
            <w:tcW w:w="9389" w:type="dxa"/>
            <w:gridSpan w:val="4"/>
            <w:tcBorders>
              <w:top w:val="single" w:sz="2" w:space="0" w:color="auto"/>
              <w:left w:val="single" w:sz="2" w:space="0" w:color="auto"/>
              <w:bottom w:val="single" w:sz="2" w:space="0" w:color="auto"/>
              <w:right w:val="single" w:sz="2" w:space="0" w:color="auto"/>
            </w:tcBorders>
          </w:tcPr>
          <w:p w14:paraId="21786483" w14:textId="77777777" w:rsidR="001A7852" w:rsidRPr="001A7852" w:rsidRDefault="001A7852" w:rsidP="001A7852">
            <w:pPr>
              <w:spacing w:before="80" w:after="60"/>
              <w:jc w:val="center"/>
              <w:rPr>
                <w:spacing w:val="-4"/>
                <w:sz w:val="32"/>
                <w:szCs w:val="32"/>
              </w:rPr>
            </w:pPr>
            <w:r w:rsidRPr="001A7852">
              <w:rPr>
                <w:spacing w:val="-4"/>
                <w:sz w:val="32"/>
                <w:szCs w:val="32"/>
              </w:rPr>
              <w:t xml:space="preserve">Environmental and Social Performance Declaration </w:t>
            </w:r>
          </w:p>
          <w:p w14:paraId="22B4AFE3" w14:textId="1881812A" w:rsidR="001A7852" w:rsidRPr="001A7852" w:rsidRDefault="001A7852" w:rsidP="001A7852">
            <w:pPr>
              <w:spacing w:before="60" w:after="80"/>
              <w:jc w:val="center"/>
              <w:rPr>
                <w:spacing w:val="-4"/>
                <w:szCs w:val="24"/>
              </w:rPr>
            </w:pPr>
            <w:r w:rsidRPr="001A7852">
              <w:rPr>
                <w:spacing w:val="-4"/>
                <w:szCs w:val="24"/>
              </w:rPr>
              <w:t xml:space="preserve">in accordance with Section III, </w:t>
            </w:r>
            <w:r w:rsidR="00CD465B">
              <w:rPr>
                <w:color w:val="000000" w:themeColor="text1"/>
                <w:spacing w:val="-4"/>
                <w:szCs w:val="24"/>
              </w:rPr>
              <w:t>Initial Selection Criteria and Requirements</w:t>
            </w:r>
            <w:r w:rsidR="00CD465B" w:rsidRPr="001A7852" w:rsidDel="00CD465B">
              <w:rPr>
                <w:spacing w:val="-4"/>
                <w:szCs w:val="24"/>
              </w:rPr>
              <w:t xml:space="preserve"> </w:t>
            </w:r>
            <w:r w:rsidRPr="001A7852">
              <w:rPr>
                <w:spacing w:val="-4"/>
                <w:szCs w:val="24"/>
              </w:rPr>
              <w:t xml:space="preserve">of the </w:t>
            </w:r>
            <w:r w:rsidR="009A0832">
              <w:rPr>
                <w:spacing w:val="-4"/>
                <w:szCs w:val="24"/>
              </w:rPr>
              <w:t xml:space="preserve">Initial Selection </w:t>
            </w:r>
            <w:r w:rsidRPr="001A7852">
              <w:rPr>
                <w:spacing w:val="-4"/>
                <w:szCs w:val="24"/>
              </w:rPr>
              <w:t>document</w:t>
            </w:r>
          </w:p>
        </w:tc>
      </w:tr>
      <w:tr w:rsidR="001A7852" w:rsidRPr="001A7852" w14:paraId="43A4BB28" w14:textId="77777777" w:rsidTr="00315B62">
        <w:tc>
          <w:tcPr>
            <w:tcW w:w="9389" w:type="dxa"/>
            <w:gridSpan w:val="4"/>
            <w:tcBorders>
              <w:top w:val="single" w:sz="2" w:space="0" w:color="auto"/>
              <w:left w:val="single" w:sz="2" w:space="0" w:color="auto"/>
              <w:bottom w:val="single" w:sz="2" w:space="0" w:color="auto"/>
              <w:right w:val="single" w:sz="2" w:space="0" w:color="auto"/>
            </w:tcBorders>
          </w:tcPr>
          <w:p w14:paraId="22357C46" w14:textId="2A673C7F" w:rsidR="001A7852" w:rsidRPr="001A7852" w:rsidRDefault="001A7852" w:rsidP="001A7852">
            <w:pPr>
              <w:spacing w:before="40" w:after="120"/>
              <w:ind w:left="540" w:hanging="441"/>
              <w:jc w:val="left"/>
              <w:rPr>
                <w:spacing w:val="-4"/>
                <w:szCs w:val="24"/>
              </w:rPr>
            </w:pPr>
            <w:r w:rsidRPr="001A7852">
              <w:rPr>
                <w:rFonts w:ascii="Wingdings" w:eastAsia="Wingdings" w:hAnsi="Wingdings" w:cs="Wingdings"/>
                <w:spacing w:val="-2"/>
                <w:szCs w:val="24"/>
              </w:rPr>
              <w:t></w:t>
            </w:r>
            <w:r w:rsidRPr="001A7852">
              <w:rPr>
                <w:rFonts w:ascii="MS Mincho" w:eastAsia="MS Mincho" w:hAnsi="MS Mincho" w:cs="MS Mincho"/>
                <w:spacing w:val="-2"/>
                <w:szCs w:val="24"/>
              </w:rPr>
              <w:tab/>
            </w:r>
            <w:r w:rsidRPr="001A7852">
              <w:rPr>
                <w:b/>
                <w:spacing w:val="-6"/>
                <w:szCs w:val="24"/>
              </w:rPr>
              <w:t>No suspension or termination of contract</w:t>
            </w:r>
            <w:r w:rsidRPr="001A7852">
              <w:rPr>
                <w:spacing w:val="-6"/>
                <w:szCs w:val="24"/>
              </w:rPr>
              <w:t xml:space="preserve">: An employer has not suspended or terminated a contract and/or called the performance security for a contract for reasons related to </w:t>
            </w:r>
            <w:r w:rsidRPr="001A7852">
              <w:rPr>
                <w:spacing w:val="-4"/>
                <w:szCs w:val="24"/>
              </w:rPr>
              <w:t xml:space="preserve">Environmental and Social (ES) performance </w:t>
            </w:r>
            <w:r w:rsidRPr="001A7852">
              <w:rPr>
                <w:spacing w:val="-6"/>
                <w:szCs w:val="24"/>
              </w:rPr>
              <w:t xml:space="preserve">since the date specified in Section III, </w:t>
            </w:r>
            <w:r w:rsidR="00CD465B">
              <w:rPr>
                <w:color w:val="000000" w:themeColor="text1"/>
                <w:spacing w:val="-4"/>
                <w:szCs w:val="24"/>
              </w:rPr>
              <w:t>Initial Selection Criteria and Requirements-Table 1- Qualification Criteria and Requirements</w:t>
            </w:r>
            <w:r w:rsidRPr="001A7852">
              <w:rPr>
                <w:spacing w:val="-7"/>
                <w:szCs w:val="24"/>
              </w:rPr>
              <w:t xml:space="preserve">, Sub-Factor </w:t>
            </w:r>
            <w:r w:rsidRPr="001A7852">
              <w:rPr>
                <w:spacing w:val="-4"/>
                <w:szCs w:val="24"/>
              </w:rPr>
              <w:t>2.5.</w:t>
            </w:r>
          </w:p>
          <w:p w14:paraId="78ED5361" w14:textId="76818D42" w:rsidR="001A7852" w:rsidRPr="001A7852" w:rsidRDefault="001A7852" w:rsidP="001A7852">
            <w:pPr>
              <w:spacing w:before="40" w:after="120"/>
              <w:ind w:left="540" w:hanging="441"/>
              <w:jc w:val="left"/>
              <w:rPr>
                <w:spacing w:val="-4"/>
                <w:szCs w:val="24"/>
              </w:rPr>
            </w:pPr>
            <w:r w:rsidRPr="001A7852">
              <w:rPr>
                <w:rFonts w:ascii="Wingdings" w:eastAsia="Wingdings" w:hAnsi="Wingdings" w:cs="Wingdings"/>
                <w:spacing w:val="-2"/>
                <w:szCs w:val="24"/>
              </w:rPr>
              <w:t></w:t>
            </w:r>
            <w:r w:rsidRPr="001A7852">
              <w:rPr>
                <w:spacing w:val="-4"/>
                <w:szCs w:val="24"/>
              </w:rPr>
              <w:tab/>
            </w:r>
            <w:r w:rsidRPr="001A7852">
              <w:rPr>
                <w:b/>
                <w:spacing w:val="-4"/>
                <w:szCs w:val="24"/>
              </w:rPr>
              <w:t xml:space="preserve">Declaration of </w:t>
            </w:r>
            <w:r w:rsidRPr="001A7852">
              <w:rPr>
                <w:b/>
                <w:spacing w:val="-6"/>
                <w:szCs w:val="24"/>
              </w:rPr>
              <w:t>suspension or termination of contract</w:t>
            </w:r>
            <w:r w:rsidRPr="001A7852">
              <w:rPr>
                <w:spacing w:val="-6"/>
                <w:szCs w:val="24"/>
              </w:rPr>
              <w:t xml:space="preserve">:  The following contract(s) has/have been suspended or terminated and/or Performance Security called by an employer(s) for reasons related to </w:t>
            </w:r>
            <w:r w:rsidRPr="001A7852">
              <w:rPr>
                <w:spacing w:val="-4"/>
                <w:szCs w:val="24"/>
              </w:rPr>
              <w:t xml:space="preserve">Environmental and Social (ES) performance </w:t>
            </w:r>
            <w:r w:rsidRPr="001A7852">
              <w:rPr>
                <w:spacing w:val="-6"/>
                <w:szCs w:val="24"/>
              </w:rPr>
              <w:t xml:space="preserve">since the date specified in Section III, </w:t>
            </w:r>
            <w:r w:rsidR="00CD465B">
              <w:rPr>
                <w:color w:val="000000" w:themeColor="text1"/>
                <w:spacing w:val="-4"/>
                <w:szCs w:val="24"/>
              </w:rPr>
              <w:t>Initial Selection Criteria and Requirements-Table 1- Qualification Criteria and Requirements</w:t>
            </w:r>
            <w:r w:rsidRPr="001A7852">
              <w:rPr>
                <w:spacing w:val="-7"/>
                <w:szCs w:val="24"/>
              </w:rPr>
              <w:t xml:space="preserve">, Sub-Factor </w:t>
            </w:r>
            <w:r w:rsidRPr="001A7852">
              <w:rPr>
                <w:spacing w:val="-4"/>
                <w:szCs w:val="24"/>
              </w:rPr>
              <w:t>2.5. Details are described below:</w:t>
            </w:r>
          </w:p>
        </w:tc>
      </w:tr>
      <w:tr w:rsidR="001A7852" w:rsidRPr="001A7852" w14:paraId="0CA35913" w14:textId="77777777" w:rsidTr="00315B62">
        <w:tc>
          <w:tcPr>
            <w:tcW w:w="968" w:type="dxa"/>
            <w:tcBorders>
              <w:top w:val="single" w:sz="2" w:space="0" w:color="auto"/>
              <w:left w:val="single" w:sz="2" w:space="0" w:color="auto"/>
              <w:bottom w:val="single" w:sz="2" w:space="0" w:color="auto"/>
              <w:right w:val="single" w:sz="2" w:space="0" w:color="auto"/>
            </w:tcBorders>
          </w:tcPr>
          <w:p w14:paraId="21ACBE62" w14:textId="77777777" w:rsidR="001A7852" w:rsidRPr="001A7852" w:rsidRDefault="001A7852" w:rsidP="001A7852">
            <w:pPr>
              <w:spacing w:before="40" w:after="120"/>
              <w:ind w:left="102"/>
              <w:jc w:val="left"/>
              <w:rPr>
                <w:b/>
                <w:bCs/>
                <w:spacing w:val="-4"/>
                <w:szCs w:val="24"/>
              </w:rPr>
            </w:pPr>
            <w:r w:rsidRPr="001A7852">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tcPr>
          <w:p w14:paraId="7B1068B3" w14:textId="77777777" w:rsidR="001A7852" w:rsidRPr="001A7852" w:rsidRDefault="001A7852" w:rsidP="001A7852">
            <w:pPr>
              <w:spacing w:before="40" w:after="120"/>
              <w:ind w:left="112"/>
              <w:jc w:val="center"/>
              <w:rPr>
                <w:b/>
                <w:bCs/>
                <w:spacing w:val="-4"/>
                <w:szCs w:val="24"/>
              </w:rPr>
            </w:pPr>
            <w:r w:rsidRPr="001A7852">
              <w:rPr>
                <w:b/>
                <w:bCs/>
                <w:spacing w:val="-4"/>
                <w:szCs w:val="2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3F8D9696" w14:textId="77777777" w:rsidR="001A7852" w:rsidRPr="001A7852" w:rsidRDefault="001A7852" w:rsidP="001A7852">
            <w:pPr>
              <w:spacing w:before="40" w:after="120"/>
              <w:ind w:left="1323"/>
              <w:jc w:val="left"/>
              <w:rPr>
                <w:b/>
                <w:bCs/>
                <w:spacing w:val="-4"/>
                <w:szCs w:val="24"/>
              </w:rPr>
            </w:pPr>
            <w:r w:rsidRPr="001A7852">
              <w:rPr>
                <w:b/>
                <w:bCs/>
                <w:spacing w:val="-4"/>
                <w:szCs w:val="24"/>
              </w:rPr>
              <w:t>Contract Identification</w:t>
            </w:r>
          </w:p>
          <w:p w14:paraId="35D6C033" w14:textId="77777777" w:rsidR="001A7852" w:rsidRPr="001A7852" w:rsidRDefault="001A7852" w:rsidP="001A7852">
            <w:pPr>
              <w:spacing w:before="40" w:after="120"/>
              <w:ind w:left="60"/>
              <w:jc w:val="left"/>
              <w:rPr>
                <w:i/>
                <w:iCs/>
                <w:spacing w:val="-6"/>
                <w:szCs w:val="24"/>
              </w:rPr>
            </w:pPr>
          </w:p>
        </w:tc>
        <w:tc>
          <w:tcPr>
            <w:tcW w:w="1763" w:type="dxa"/>
            <w:tcBorders>
              <w:top w:val="single" w:sz="2" w:space="0" w:color="auto"/>
              <w:left w:val="single" w:sz="2" w:space="0" w:color="auto"/>
              <w:bottom w:val="single" w:sz="2" w:space="0" w:color="auto"/>
              <w:right w:val="single" w:sz="2" w:space="0" w:color="auto"/>
            </w:tcBorders>
          </w:tcPr>
          <w:p w14:paraId="0A9837DA" w14:textId="77777777" w:rsidR="001A7852" w:rsidRPr="001A7852" w:rsidRDefault="001A7852" w:rsidP="001A7852">
            <w:pPr>
              <w:spacing w:before="40" w:after="120"/>
              <w:jc w:val="center"/>
              <w:rPr>
                <w:i/>
                <w:iCs/>
                <w:spacing w:val="-6"/>
                <w:szCs w:val="24"/>
              </w:rPr>
            </w:pPr>
            <w:r w:rsidRPr="001A7852">
              <w:rPr>
                <w:b/>
                <w:bCs/>
                <w:spacing w:val="-4"/>
                <w:szCs w:val="24"/>
              </w:rPr>
              <w:t>Total Contract Amount (current value, currency, exchange rate and US$ equivalent)</w:t>
            </w:r>
          </w:p>
        </w:tc>
      </w:tr>
      <w:tr w:rsidR="001A7852" w:rsidRPr="001A7852" w14:paraId="3ABA5E32" w14:textId="77777777" w:rsidTr="00315B62">
        <w:tc>
          <w:tcPr>
            <w:tcW w:w="968" w:type="dxa"/>
            <w:tcBorders>
              <w:top w:val="single" w:sz="2" w:space="0" w:color="auto"/>
              <w:left w:val="single" w:sz="2" w:space="0" w:color="auto"/>
              <w:bottom w:val="single" w:sz="2" w:space="0" w:color="auto"/>
              <w:right w:val="single" w:sz="2" w:space="0" w:color="auto"/>
            </w:tcBorders>
          </w:tcPr>
          <w:p w14:paraId="719CEE30" w14:textId="77777777" w:rsidR="001A7852" w:rsidRPr="001A7852" w:rsidRDefault="001A7852" w:rsidP="001A7852">
            <w:pPr>
              <w:spacing w:before="40" w:after="120"/>
              <w:jc w:val="left"/>
              <w:rPr>
                <w:szCs w:val="24"/>
              </w:rPr>
            </w:pPr>
            <w:r w:rsidRPr="001A7852">
              <w:rPr>
                <w:i/>
                <w:iCs/>
                <w:spacing w:val="-6"/>
                <w:szCs w:val="24"/>
              </w:rPr>
              <w:t xml:space="preserve">[insert </w:t>
            </w:r>
            <w:r w:rsidRPr="001A7852">
              <w:rPr>
                <w:i/>
                <w:iCs/>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2C6AA1CC" w14:textId="77777777" w:rsidR="001A7852" w:rsidRPr="001A7852" w:rsidRDefault="001A7852" w:rsidP="001A7852">
            <w:pPr>
              <w:spacing w:before="40" w:after="120"/>
              <w:jc w:val="left"/>
              <w:rPr>
                <w:szCs w:val="24"/>
              </w:rPr>
            </w:pPr>
            <w:r w:rsidRPr="001A7852">
              <w:rPr>
                <w:i/>
                <w:iCs/>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1CDDA6A" w14:textId="77777777" w:rsidR="001A7852" w:rsidRPr="001A7852" w:rsidRDefault="001A7852" w:rsidP="001A7852">
            <w:pPr>
              <w:spacing w:before="40" w:after="120"/>
              <w:ind w:left="60"/>
              <w:jc w:val="left"/>
              <w:rPr>
                <w:i/>
                <w:iCs/>
                <w:spacing w:val="-6"/>
                <w:szCs w:val="24"/>
              </w:rPr>
            </w:pPr>
            <w:r w:rsidRPr="001A7852">
              <w:rPr>
                <w:spacing w:val="-4"/>
                <w:szCs w:val="24"/>
              </w:rPr>
              <w:t xml:space="preserve">Contract Identification: </w:t>
            </w:r>
            <w:r w:rsidRPr="001A7852">
              <w:rPr>
                <w:i/>
                <w:iCs/>
                <w:spacing w:val="-6"/>
                <w:szCs w:val="24"/>
              </w:rPr>
              <w:t>[indicate complete contract name/ number, and any other identification]</w:t>
            </w:r>
          </w:p>
          <w:p w14:paraId="2140DD0A" w14:textId="77777777" w:rsidR="001A7852" w:rsidRPr="001A7852" w:rsidRDefault="001A7852" w:rsidP="001A7852">
            <w:pPr>
              <w:spacing w:before="40" w:after="120"/>
              <w:ind w:left="60"/>
              <w:jc w:val="left"/>
              <w:rPr>
                <w:i/>
                <w:iCs/>
                <w:spacing w:val="-6"/>
                <w:szCs w:val="24"/>
              </w:rPr>
            </w:pPr>
            <w:r w:rsidRPr="001A7852">
              <w:rPr>
                <w:spacing w:val="-4"/>
                <w:szCs w:val="24"/>
              </w:rPr>
              <w:t xml:space="preserve">Name of Employer: </w:t>
            </w:r>
            <w:r w:rsidRPr="001A7852">
              <w:rPr>
                <w:i/>
                <w:iCs/>
                <w:spacing w:val="-6"/>
                <w:szCs w:val="24"/>
              </w:rPr>
              <w:t>[insert full name]</w:t>
            </w:r>
          </w:p>
          <w:p w14:paraId="506C9BE1" w14:textId="77777777" w:rsidR="001A7852" w:rsidRPr="001A7852" w:rsidRDefault="001A7852" w:rsidP="001A7852">
            <w:pPr>
              <w:spacing w:before="40" w:after="120"/>
              <w:ind w:left="58"/>
              <w:jc w:val="left"/>
              <w:rPr>
                <w:i/>
                <w:iCs/>
                <w:spacing w:val="-6"/>
                <w:szCs w:val="24"/>
              </w:rPr>
            </w:pPr>
            <w:r w:rsidRPr="001A7852">
              <w:rPr>
                <w:spacing w:val="-4"/>
                <w:szCs w:val="24"/>
              </w:rPr>
              <w:t xml:space="preserve">Address of Employer: </w:t>
            </w:r>
            <w:r w:rsidRPr="001A7852">
              <w:rPr>
                <w:i/>
                <w:iCs/>
                <w:spacing w:val="-6"/>
                <w:szCs w:val="24"/>
              </w:rPr>
              <w:t>[insert street/city/country]</w:t>
            </w:r>
          </w:p>
          <w:p w14:paraId="71A4D902" w14:textId="77777777" w:rsidR="001A7852" w:rsidRPr="001A7852" w:rsidRDefault="001A7852" w:rsidP="001A7852">
            <w:pPr>
              <w:spacing w:before="40" w:after="120"/>
              <w:ind w:left="58"/>
              <w:jc w:val="left"/>
              <w:rPr>
                <w:szCs w:val="24"/>
              </w:rPr>
            </w:pPr>
            <w:r w:rsidRPr="001A7852">
              <w:rPr>
                <w:spacing w:val="-4"/>
                <w:szCs w:val="24"/>
              </w:rPr>
              <w:t xml:space="preserve">Reason(s) for suspension or termination: </w:t>
            </w:r>
            <w:r w:rsidRPr="001A7852">
              <w:rPr>
                <w:i/>
                <w:iCs/>
                <w:spacing w:val="-6"/>
                <w:szCs w:val="24"/>
              </w:rPr>
              <w:t>[indicate main reason(s) e.g. gender-based violence; sexual exploitation or sexual abuse  breaches]</w:t>
            </w:r>
          </w:p>
        </w:tc>
        <w:tc>
          <w:tcPr>
            <w:tcW w:w="1763" w:type="dxa"/>
            <w:tcBorders>
              <w:top w:val="single" w:sz="2" w:space="0" w:color="auto"/>
              <w:left w:val="single" w:sz="2" w:space="0" w:color="auto"/>
              <w:bottom w:val="single" w:sz="2" w:space="0" w:color="auto"/>
              <w:right w:val="single" w:sz="2" w:space="0" w:color="auto"/>
            </w:tcBorders>
          </w:tcPr>
          <w:p w14:paraId="5C260C7F" w14:textId="77777777" w:rsidR="001A7852" w:rsidRPr="001A7852" w:rsidRDefault="001A7852" w:rsidP="001A7852">
            <w:pPr>
              <w:spacing w:before="40" w:after="120"/>
              <w:jc w:val="left"/>
              <w:rPr>
                <w:szCs w:val="24"/>
              </w:rPr>
            </w:pPr>
            <w:r w:rsidRPr="001A7852">
              <w:rPr>
                <w:i/>
                <w:iCs/>
                <w:spacing w:val="-6"/>
                <w:szCs w:val="24"/>
              </w:rPr>
              <w:t>[insert amount]</w:t>
            </w:r>
          </w:p>
        </w:tc>
      </w:tr>
      <w:tr w:rsidR="001A7852" w:rsidRPr="001A7852" w14:paraId="3F6AABB8" w14:textId="77777777" w:rsidTr="00315B62">
        <w:tc>
          <w:tcPr>
            <w:tcW w:w="968" w:type="dxa"/>
            <w:tcBorders>
              <w:top w:val="single" w:sz="2" w:space="0" w:color="auto"/>
              <w:left w:val="single" w:sz="2" w:space="0" w:color="auto"/>
              <w:bottom w:val="single" w:sz="2" w:space="0" w:color="auto"/>
              <w:right w:val="single" w:sz="2" w:space="0" w:color="auto"/>
            </w:tcBorders>
          </w:tcPr>
          <w:p w14:paraId="1ABC79E2" w14:textId="77777777" w:rsidR="001A7852" w:rsidRPr="001A7852" w:rsidRDefault="001A7852" w:rsidP="001A7852">
            <w:pPr>
              <w:spacing w:before="40" w:after="120"/>
              <w:jc w:val="left"/>
              <w:rPr>
                <w:i/>
                <w:iCs/>
                <w:spacing w:val="-6"/>
                <w:szCs w:val="24"/>
              </w:rPr>
            </w:pPr>
            <w:r w:rsidRPr="001A7852">
              <w:rPr>
                <w:i/>
                <w:iCs/>
                <w:spacing w:val="-6"/>
                <w:szCs w:val="24"/>
              </w:rPr>
              <w:t xml:space="preserve">[insert </w:t>
            </w:r>
            <w:r w:rsidRPr="001A7852">
              <w:rPr>
                <w:i/>
                <w:iCs/>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4B9CA526" w14:textId="77777777" w:rsidR="001A7852" w:rsidRPr="001A7852" w:rsidRDefault="001A7852" w:rsidP="001A7852">
            <w:pPr>
              <w:spacing w:before="40" w:after="120"/>
              <w:jc w:val="left"/>
              <w:rPr>
                <w:i/>
                <w:iCs/>
                <w:spacing w:val="-6"/>
                <w:szCs w:val="24"/>
              </w:rPr>
            </w:pPr>
            <w:r w:rsidRPr="001A7852">
              <w:rPr>
                <w:i/>
                <w:iCs/>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37878AC" w14:textId="77777777" w:rsidR="001A7852" w:rsidRPr="001A7852" w:rsidRDefault="001A7852" w:rsidP="001A7852">
            <w:pPr>
              <w:spacing w:before="40" w:after="120"/>
              <w:ind w:left="60"/>
              <w:jc w:val="left"/>
              <w:rPr>
                <w:i/>
                <w:iCs/>
                <w:spacing w:val="-6"/>
                <w:szCs w:val="24"/>
              </w:rPr>
            </w:pPr>
            <w:r w:rsidRPr="001A7852">
              <w:rPr>
                <w:spacing w:val="-4"/>
                <w:szCs w:val="24"/>
              </w:rPr>
              <w:t xml:space="preserve">Contract Identification: </w:t>
            </w:r>
            <w:r w:rsidRPr="001A7852">
              <w:rPr>
                <w:i/>
                <w:iCs/>
                <w:spacing w:val="-6"/>
                <w:szCs w:val="24"/>
              </w:rPr>
              <w:t>[indicate complete contract name/ number, and any other identification]</w:t>
            </w:r>
          </w:p>
          <w:p w14:paraId="4FBA3E78" w14:textId="77777777" w:rsidR="001A7852" w:rsidRPr="001A7852" w:rsidRDefault="001A7852" w:rsidP="001A7852">
            <w:pPr>
              <w:spacing w:before="40" w:after="120"/>
              <w:ind w:left="60"/>
              <w:jc w:val="left"/>
              <w:rPr>
                <w:i/>
                <w:iCs/>
                <w:spacing w:val="-6"/>
                <w:szCs w:val="24"/>
              </w:rPr>
            </w:pPr>
            <w:r w:rsidRPr="001A7852">
              <w:rPr>
                <w:spacing w:val="-4"/>
                <w:szCs w:val="24"/>
              </w:rPr>
              <w:t xml:space="preserve">Name of Employer: </w:t>
            </w:r>
            <w:r w:rsidRPr="001A7852">
              <w:rPr>
                <w:i/>
                <w:iCs/>
                <w:spacing w:val="-6"/>
                <w:szCs w:val="24"/>
              </w:rPr>
              <w:t>[insert full name]</w:t>
            </w:r>
          </w:p>
          <w:p w14:paraId="36FB4F38" w14:textId="77777777" w:rsidR="001A7852" w:rsidRPr="001A7852" w:rsidRDefault="001A7852" w:rsidP="001A7852">
            <w:pPr>
              <w:spacing w:before="40" w:after="120"/>
              <w:ind w:left="58"/>
              <w:jc w:val="left"/>
              <w:rPr>
                <w:i/>
                <w:iCs/>
                <w:spacing w:val="-6"/>
                <w:szCs w:val="24"/>
              </w:rPr>
            </w:pPr>
            <w:r w:rsidRPr="001A7852">
              <w:rPr>
                <w:spacing w:val="-4"/>
                <w:szCs w:val="24"/>
              </w:rPr>
              <w:t xml:space="preserve">Address of Employer: </w:t>
            </w:r>
            <w:r w:rsidRPr="001A7852">
              <w:rPr>
                <w:i/>
                <w:iCs/>
                <w:spacing w:val="-6"/>
                <w:szCs w:val="24"/>
              </w:rPr>
              <w:t>[insert street/city/country]</w:t>
            </w:r>
          </w:p>
          <w:p w14:paraId="621AF813" w14:textId="77777777" w:rsidR="001A7852" w:rsidRPr="001A7852" w:rsidRDefault="001A7852" w:rsidP="001A7852">
            <w:pPr>
              <w:spacing w:before="40" w:after="120"/>
              <w:ind w:left="60"/>
              <w:jc w:val="left"/>
              <w:rPr>
                <w:spacing w:val="-4"/>
                <w:szCs w:val="24"/>
              </w:rPr>
            </w:pPr>
            <w:r w:rsidRPr="001A7852">
              <w:rPr>
                <w:spacing w:val="-4"/>
                <w:szCs w:val="24"/>
              </w:rPr>
              <w:t xml:space="preserve">Reason(s) for suspension or termination: </w:t>
            </w:r>
            <w:r w:rsidRPr="001A7852">
              <w:rPr>
                <w:i/>
                <w:iCs/>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FABDDD9" w14:textId="77777777" w:rsidR="001A7852" w:rsidRPr="001A7852" w:rsidRDefault="001A7852" w:rsidP="001A7852">
            <w:pPr>
              <w:spacing w:before="40" w:after="120"/>
              <w:jc w:val="left"/>
              <w:rPr>
                <w:i/>
                <w:iCs/>
                <w:spacing w:val="-6"/>
                <w:szCs w:val="24"/>
              </w:rPr>
            </w:pPr>
            <w:r w:rsidRPr="001A7852">
              <w:rPr>
                <w:i/>
                <w:iCs/>
                <w:spacing w:val="-6"/>
                <w:szCs w:val="24"/>
              </w:rPr>
              <w:t>[insert amount]</w:t>
            </w:r>
          </w:p>
        </w:tc>
      </w:tr>
      <w:tr w:rsidR="001A7852" w:rsidRPr="001A7852" w14:paraId="3CFC0614" w14:textId="77777777" w:rsidTr="00315B62">
        <w:tc>
          <w:tcPr>
            <w:tcW w:w="968" w:type="dxa"/>
            <w:tcBorders>
              <w:top w:val="single" w:sz="2" w:space="0" w:color="auto"/>
              <w:left w:val="single" w:sz="2" w:space="0" w:color="auto"/>
              <w:bottom w:val="single" w:sz="2" w:space="0" w:color="auto"/>
              <w:right w:val="single" w:sz="2" w:space="0" w:color="auto"/>
            </w:tcBorders>
          </w:tcPr>
          <w:p w14:paraId="7A4A7C2B" w14:textId="77777777" w:rsidR="001A7852" w:rsidRPr="001A7852" w:rsidRDefault="001A7852" w:rsidP="001A7852">
            <w:pPr>
              <w:spacing w:before="40" w:after="120"/>
              <w:jc w:val="left"/>
              <w:rPr>
                <w:i/>
                <w:iCs/>
                <w:spacing w:val="-6"/>
                <w:szCs w:val="24"/>
              </w:rPr>
            </w:pPr>
            <w:r w:rsidRPr="001A7852">
              <w:rPr>
                <w:i/>
                <w:iCs/>
                <w:spacing w:val="-6"/>
                <w:szCs w:val="24"/>
              </w:rPr>
              <w:t>…</w:t>
            </w:r>
          </w:p>
        </w:tc>
        <w:tc>
          <w:tcPr>
            <w:tcW w:w="1530" w:type="dxa"/>
            <w:tcBorders>
              <w:top w:val="single" w:sz="2" w:space="0" w:color="auto"/>
              <w:left w:val="single" w:sz="2" w:space="0" w:color="auto"/>
              <w:bottom w:val="single" w:sz="2" w:space="0" w:color="auto"/>
              <w:right w:val="single" w:sz="2" w:space="0" w:color="auto"/>
            </w:tcBorders>
          </w:tcPr>
          <w:p w14:paraId="168A8505" w14:textId="77777777" w:rsidR="001A7852" w:rsidRPr="001A7852" w:rsidRDefault="001A7852" w:rsidP="001A7852">
            <w:pPr>
              <w:spacing w:before="40" w:after="120"/>
              <w:jc w:val="left"/>
              <w:rPr>
                <w:i/>
                <w:iCs/>
                <w:spacing w:val="-6"/>
                <w:szCs w:val="24"/>
              </w:rPr>
            </w:pPr>
            <w:r w:rsidRPr="001A7852">
              <w:rPr>
                <w:i/>
                <w:iCs/>
                <w:spacing w:val="-6"/>
                <w:szCs w:val="24"/>
              </w:rPr>
              <w:t>…</w:t>
            </w:r>
          </w:p>
        </w:tc>
        <w:tc>
          <w:tcPr>
            <w:tcW w:w="5128" w:type="dxa"/>
            <w:tcBorders>
              <w:top w:val="single" w:sz="2" w:space="0" w:color="auto"/>
              <w:left w:val="single" w:sz="2" w:space="0" w:color="auto"/>
              <w:bottom w:val="single" w:sz="2" w:space="0" w:color="auto"/>
              <w:right w:val="single" w:sz="2" w:space="0" w:color="auto"/>
            </w:tcBorders>
          </w:tcPr>
          <w:p w14:paraId="5B1DCCFC" w14:textId="77777777" w:rsidR="001A7852" w:rsidRPr="001A7852" w:rsidRDefault="001A7852" w:rsidP="001A7852">
            <w:pPr>
              <w:spacing w:before="40" w:after="120"/>
              <w:ind w:left="60"/>
              <w:jc w:val="left"/>
              <w:rPr>
                <w:i/>
                <w:spacing w:val="-4"/>
                <w:szCs w:val="24"/>
              </w:rPr>
            </w:pPr>
            <w:r w:rsidRPr="001A7852">
              <w:rPr>
                <w:i/>
                <w:spacing w:val="-4"/>
                <w:szCs w:val="2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214DB3EB" w14:textId="77777777" w:rsidR="001A7852" w:rsidRPr="001A7852" w:rsidRDefault="001A7852" w:rsidP="001A7852">
            <w:pPr>
              <w:spacing w:before="40" w:after="120"/>
              <w:jc w:val="left"/>
              <w:rPr>
                <w:i/>
                <w:iCs/>
                <w:spacing w:val="-6"/>
                <w:szCs w:val="24"/>
              </w:rPr>
            </w:pPr>
            <w:r w:rsidRPr="001A7852">
              <w:rPr>
                <w:i/>
                <w:iCs/>
                <w:spacing w:val="-6"/>
                <w:szCs w:val="24"/>
              </w:rPr>
              <w:t>…</w:t>
            </w:r>
          </w:p>
        </w:tc>
      </w:tr>
      <w:tr w:rsidR="001A7852" w:rsidRPr="001A7852" w14:paraId="355D53BC" w14:textId="77777777" w:rsidTr="00315B62">
        <w:tc>
          <w:tcPr>
            <w:tcW w:w="9389" w:type="dxa"/>
            <w:gridSpan w:val="4"/>
            <w:tcBorders>
              <w:top w:val="single" w:sz="2" w:space="0" w:color="auto"/>
              <w:left w:val="single" w:sz="2" w:space="0" w:color="auto"/>
              <w:bottom w:val="single" w:sz="2" w:space="0" w:color="auto"/>
              <w:right w:val="single" w:sz="2" w:space="0" w:color="auto"/>
            </w:tcBorders>
          </w:tcPr>
          <w:p w14:paraId="2B820096" w14:textId="77777777" w:rsidR="001A7852" w:rsidRPr="001A7852" w:rsidRDefault="001A7852" w:rsidP="001A7852">
            <w:pPr>
              <w:spacing w:before="40" w:after="120"/>
              <w:jc w:val="left"/>
              <w:rPr>
                <w:i/>
                <w:iCs/>
                <w:spacing w:val="-6"/>
                <w:szCs w:val="24"/>
              </w:rPr>
            </w:pPr>
            <w:r w:rsidRPr="001A7852">
              <w:rPr>
                <w:b/>
                <w:spacing w:val="-6"/>
                <w:szCs w:val="24"/>
              </w:rPr>
              <w:t xml:space="preserve">Performance Security called by an employer(s) for reasons related to </w:t>
            </w:r>
            <w:r w:rsidRPr="001A7852">
              <w:rPr>
                <w:b/>
                <w:spacing w:val="-4"/>
                <w:szCs w:val="24"/>
              </w:rPr>
              <w:t>ES performance</w:t>
            </w:r>
          </w:p>
        </w:tc>
      </w:tr>
      <w:tr w:rsidR="001A7852" w:rsidRPr="001A7852" w14:paraId="72455C71" w14:textId="77777777" w:rsidTr="00315B62">
        <w:tc>
          <w:tcPr>
            <w:tcW w:w="968" w:type="dxa"/>
            <w:tcBorders>
              <w:top w:val="single" w:sz="2" w:space="0" w:color="auto"/>
              <w:left w:val="single" w:sz="2" w:space="0" w:color="auto"/>
              <w:bottom w:val="single" w:sz="2" w:space="0" w:color="auto"/>
              <w:right w:val="single" w:sz="2" w:space="0" w:color="auto"/>
            </w:tcBorders>
          </w:tcPr>
          <w:p w14:paraId="58621396" w14:textId="77777777" w:rsidR="001A7852" w:rsidRPr="001A7852" w:rsidRDefault="001A7852" w:rsidP="001A7852">
            <w:pPr>
              <w:spacing w:before="40" w:after="120"/>
              <w:jc w:val="left"/>
              <w:rPr>
                <w:i/>
                <w:iCs/>
                <w:spacing w:val="-6"/>
                <w:szCs w:val="24"/>
              </w:rPr>
            </w:pPr>
            <w:r w:rsidRPr="001A7852">
              <w:rPr>
                <w:bCs/>
                <w:spacing w:val="-4"/>
                <w:szCs w:val="24"/>
              </w:rPr>
              <w:t>Year</w:t>
            </w:r>
          </w:p>
        </w:tc>
        <w:tc>
          <w:tcPr>
            <w:tcW w:w="6658" w:type="dxa"/>
            <w:gridSpan w:val="2"/>
            <w:tcBorders>
              <w:top w:val="single" w:sz="2" w:space="0" w:color="auto"/>
              <w:left w:val="single" w:sz="2" w:space="0" w:color="auto"/>
              <w:bottom w:val="single" w:sz="2" w:space="0" w:color="auto"/>
              <w:right w:val="single" w:sz="2" w:space="0" w:color="auto"/>
            </w:tcBorders>
          </w:tcPr>
          <w:p w14:paraId="4596357D" w14:textId="77777777" w:rsidR="001A7852" w:rsidRPr="001A7852" w:rsidRDefault="001A7852" w:rsidP="001A7852">
            <w:pPr>
              <w:spacing w:before="40" w:after="120"/>
              <w:ind w:left="1323"/>
              <w:jc w:val="left"/>
              <w:rPr>
                <w:bCs/>
                <w:spacing w:val="-4"/>
                <w:szCs w:val="24"/>
              </w:rPr>
            </w:pPr>
            <w:r w:rsidRPr="001A7852">
              <w:rPr>
                <w:bCs/>
                <w:spacing w:val="-4"/>
                <w:szCs w:val="24"/>
              </w:rPr>
              <w:t>Contract Identification</w:t>
            </w:r>
          </w:p>
          <w:p w14:paraId="2E8EC7A4" w14:textId="77777777" w:rsidR="001A7852" w:rsidRPr="001A7852" w:rsidRDefault="001A7852" w:rsidP="001A7852">
            <w:pPr>
              <w:spacing w:before="40" w:after="120"/>
              <w:ind w:left="60"/>
              <w:jc w:val="left"/>
              <w:rPr>
                <w:i/>
                <w:spacing w:val="-4"/>
                <w:szCs w:val="24"/>
              </w:rPr>
            </w:pPr>
          </w:p>
        </w:tc>
        <w:tc>
          <w:tcPr>
            <w:tcW w:w="1763" w:type="dxa"/>
            <w:tcBorders>
              <w:top w:val="single" w:sz="2" w:space="0" w:color="auto"/>
              <w:left w:val="single" w:sz="2" w:space="0" w:color="auto"/>
              <w:bottom w:val="single" w:sz="2" w:space="0" w:color="auto"/>
              <w:right w:val="single" w:sz="2" w:space="0" w:color="auto"/>
            </w:tcBorders>
          </w:tcPr>
          <w:p w14:paraId="368DA024" w14:textId="77777777" w:rsidR="001A7852" w:rsidRPr="001A7852" w:rsidRDefault="001A7852" w:rsidP="001A7852">
            <w:pPr>
              <w:spacing w:before="40" w:after="120"/>
              <w:jc w:val="left"/>
              <w:rPr>
                <w:i/>
                <w:iCs/>
                <w:spacing w:val="-6"/>
                <w:szCs w:val="24"/>
              </w:rPr>
            </w:pPr>
            <w:r w:rsidRPr="001A7852">
              <w:rPr>
                <w:bCs/>
                <w:spacing w:val="-4"/>
                <w:szCs w:val="24"/>
              </w:rPr>
              <w:t>Total Contract Amount (current value, currency, exchange rate and US$ equivalent)</w:t>
            </w:r>
          </w:p>
        </w:tc>
      </w:tr>
      <w:tr w:rsidR="001A7852" w:rsidRPr="001A7852" w14:paraId="55CC7433" w14:textId="77777777" w:rsidTr="00315B62">
        <w:tc>
          <w:tcPr>
            <w:tcW w:w="968" w:type="dxa"/>
            <w:tcBorders>
              <w:top w:val="single" w:sz="2" w:space="0" w:color="auto"/>
              <w:left w:val="single" w:sz="2" w:space="0" w:color="auto"/>
              <w:bottom w:val="single" w:sz="2" w:space="0" w:color="auto"/>
              <w:right w:val="single" w:sz="2" w:space="0" w:color="auto"/>
            </w:tcBorders>
          </w:tcPr>
          <w:p w14:paraId="69F8534F" w14:textId="77777777" w:rsidR="001A7852" w:rsidRPr="001A7852" w:rsidRDefault="001A7852" w:rsidP="001A7852">
            <w:pPr>
              <w:spacing w:before="40" w:after="120"/>
              <w:jc w:val="left"/>
              <w:rPr>
                <w:i/>
                <w:iCs/>
                <w:spacing w:val="-6"/>
                <w:szCs w:val="24"/>
              </w:rPr>
            </w:pPr>
            <w:r w:rsidRPr="001A7852">
              <w:rPr>
                <w:i/>
                <w:iCs/>
                <w:spacing w:val="-6"/>
                <w:szCs w:val="24"/>
              </w:rPr>
              <w:t xml:space="preserve">[insert </w:t>
            </w:r>
            <w:r w:rsidRPr="001A7852">
              <w:rPr>
                <w:i/>
                <w:iCs/>
                <w:spacing w:val="-9"/>
                <w:szCs w:val="24"/>
              </w:rPr>
              <w:t>year]</w:t>
            </w:r>
          </w:p>
        </w:tc>
        <w:tc>
          <w:tcPr>
            <w:tcW w:w="6658" w:type="dxa"/>
            <w:gridSpan w:val="2"/>
            <w:tcBorders>
              <w:top w:val="single" w:sz="2" w:space="0" w:color="auto"/>
              <w:left w:val="single" w:sz="2" w:space="0" w:color="auto"/>
              <w:bottom w:val="single" w:sz="2" w:space="0" w:color="auto"/>
              <w:right w:val="single" w:sz="2" w:space="0" w:color="auto"/>
            </w:tcBorders>
          </w:tcPr>
          <w:p w14:paraId="76A0EC11" w14:textId="77777777" w:rsidR="001A7852" w:rsidRPr="001A7852" w:rsidRDefault="001A7852" w:rsidP="001A7852">
            <w:pPr>
              <w:spacing w:before="40" w:after="120"/>
              <w:ind w:left="60"/>
              <w:jc w:val="left"/>
              <w:rPr>
                <w:i/>
                <w:iCs/>
                <w:spacing w:val="-6"/>
                <w:szCs w:val="24"/>
              </w:rPr>
            </w:pPr>
            <w:r w:rsidRPr="001A7852">
              <w:rPr>
                <w:spacing w:val="-4"/>
                <w:szCs w:val="24"/>
              </w:rPr>
              <w:t xml:space="preserve">Contract Identification: </w:t>
            </w:r>
            <w:r w:rsidRPr="001A7852">
              <w:rPr>
                <w:i/>
                <w:iCs/>
                <w:spacing w:val="-6"/>
                <w:szCs w:val="24"/>
              </w:rPr>
              <w:t>[indicate complete contract name/ number, and any other identification]</w:t>
            </w:r>
          </w:p>
          <w:p w14:paraId="168D375F" w14:textId="77777777" w:rsidR="001A7852" w:rsidRPr="001A7852" w:rsidRDefault="001A7852" w:rsidP="001A7852">
            <w:pPr>
              <w:spacing w:before="40" w:after="120"/>
              <w:ind w:left="60"/>
              <w:jc w:val="left"/>
              <w:rPr>
                <w:i/>
                <w:iCs/>
                <w:spacing w:val="-6"/>
                <w:szCs w:val="24"/>
              </w:rPr>
            </w:pPr>
            <w:r w:rsidRPr="001A7852">
              <w:rPr>
                <w:spacing w:val="-4"/>
                <w:szCs w:val="24"/>
              </w:rPr>
              <w:t xml:space="preserve">Name of Employer: </w:t>
            </w:r>
            <w:r w:rsidRPr="001A7852">
              <w:rPr>
                <w:i/>
                <w:iCs/>
                <w:spacing w:val="-6"/>
                <w:szCs w:val="24"/>
              </w:rPr>
              <w:t>[insert full name]</w:t>
            </w:r>
          </w:p>
          <w:p w14:paraId="42920044" w14:textId="77777777" w:rsidR="001A7852" w:rsidRPr="001A7852" w:rsidRDefault="001A7852" w:rsidP="001A7852">
            <w:pPr>
              <w:spacing w:before="40" w:after="120"/>
              <w:ind w:left="58"/>
              <w:jc w:val="left"/>
              <w:rPr>
                <w:i/>
                <w:iCs/>
                <w:spacing w:val="-6"/>
                <w:szCs w:val="24"/>
              </w:rPr>
            </w:pPr>
            <w:r w:rsidRPr="001A7852">
              <w:rPr>
                <w:spacing w:val="-4"/>
                <w:szCs w:val="24"/>
              </w:rPr>
              <w:t xml:space="preserve">Address of Employer: </w:t>
            </w:r>
            <w:r w:rsidRPr="001A7852">
              <w:rPr>
                <w:i/>
                <w:iCs/>
                <w:spacing w:val="-6"/>
                <w:szCs w:val="24"/>
              </w:rPr>
              <w:t>[insert street/city/country]</w:t>
            </w:r>
          </w:p>
          <w:p w14:paraId="762118DA" w14:textId="77777777" w:rsidR="001A7852" w:rsidRPr="001A7852" w:rsidRDefault="001A7852" w:rsidP="001A7852">
            <w:pPr>
              <w:spacing w:before="40" w:after="120"/>
              <w:ind w:left="60"/>
              <w:jc w:val="left"/>
              <w:rPr>
                <w:i/>
                <w:spacing w:val="-4"/>
                <w:szCs w:val="24"/>
              </w:rPr>
            </w:pPr>
            <w:r w:rsidRPr="001A7852">
              <w:rPr>
                <w:spacing w:val="-4"/>
                <w:szCs w:val="24"/>
              </w:rPr>
              <w:t xml:space="preserve">Reason(s) for calling of performance security: </w:t>
            </w:r>
            <w:r w:rsidRPr="001A7852">
              <w:rPr>
                <w:i/>
                <w:iCs/>
                <w:spacing w:val="-6"/>
                <w:szCs w:val="24"/>
              </w:rPr>
              <w:t>[indicate main reason(s) e.g. gender-based violence; sexual exploitation or sexual abuse breaches]</w:t>
            </w:r>
          </w:p>
        </w:tc>
        <w:tc>
          <w:tcPr>
            <w:tcW w:w="1763" w:type="dxa"/>
            <w:tcBorders>
              <w:top w:val="single" w:sz="2" w:space="0" w:color="auto"/>
              <w:left w:val="single" w:sz="2" w:space="0" w:color="auto"/>
              <w:bottom w:val="single" w:sz="2" w:space="0" w:color="auto"/>
              <w:right w:val="single" w:sz="2" w:space="0" w:color="auto"/>
            </w:tcBorders>
          </w:tcPr>
          <w:p w14:paraId="6EC34F77" w14:textId="77777777" w:rsidR="001A7852" w:rsidRPr="001A7852" w:rsidRDefault="001A7852" w:rsidP="001A7852">
            <w:pPr>
              <w:spacing w:before="40" w:after="120"/>
              <w:jc w:val="left"/>
              <w:rPr>
                <w:i/>
                <w:iCs/>
                <w:spacing w:val="-6"/>
                <w:szCs w:val="24"/>
              </w:rPr>
            </w:pPr>
            <w:r w:rsidRPr="001A7852">
              <w:rPr>
                <w:i/>
                <w:iCs/>
                <w:spacing w:val="-6"/>
                <w:szCs w:val="24"/>
              </w:rPr>
              <w:t>[insert amount]</w:t>
            </w:r>
          </w:p>
        </w:tc>
      </w:tr>
      <w:tr w:rsidR="001A7852" w:rsidRPr="001A7852" w14:paraId="2A3D84E5" w14:textId="77777777" w:rsidTr="00315B62">
        <w:tc>
          <w:tcPr>
            <w:tcW w:w="968" w:type="dxa"/>
            <w:tcBorders>
              <w:top w:val="single" w:sz="2" w:space="0" w:color="auto"/>
              <w:left w:val="single" w:sz="2" w:space="0" w:color="auto"/>
              <w:bottom w:val="single" w:sz="2" w:space="0" w:color="auto"/>
              <w:right w:val="single" w:sz="2" w:space="0" w:color="auto"/>
            </w:tcBorders>
          </w:tcPr>
          <w:p w14:paraId="1F92BEFE" w14:textId="77777777" w:rsidR="001A7852" w:rsidRPr="001A7852" w:rsidRDefault="001A7852" w:rsidP="001A7852">
            <w:pPr>
              <w:spacing w:before="40" w:after="120"/>
              <w:jc w:val="left"/>
              <w:rPr>
                <w:i/>
                <w:iCs/>
                <w:spacing w:val="-6"/>
                <w:szCs w:val="24"/>
              </w:rPr>
            </w:pPr>
          </w:p>
        </w:tc>
        <w:tc>
          <w:tcPr>
            <w:tcW w:w="6658" w:type="dxa"/>
            <w:gridSpan w:val="2"/>
            <w:tcBorders>
              <w:top w:val="single" w:sz="2" w:space="0" w:color="auto"/>
              <w:left w:val="single" w:sz="2" w:space="0" w:color="auto"/>
              <w:bottom w:val="single" w:sz="2" w:space="0" w:color="auto"/>
              <w:right w:val="single" w:sz="2" w:space="0" w:color="auto"/>
            </w:tcBorders>
          </w:tcPr>
          <w:p w14:paraId="5BB5D06B" w14:textId="77777777" w:rsidR="001A7852" w:rsidRPr="001A7852" w:rsidRDefault="001A7852" w:rsidP="001A7852">
            <w:pPr>
              <w:spacing w:before="40" w:after="120"/>
              <w:ind w:left="60"/>
              <w:jc w:val="left"/>
              <w:rPr>
                <w:i/>
                <w:spacing w:val="-4"/>
                <w:szCs w:val="24"/>
              </w:rPr>
            </w:pPr>
          </w:p>
        </w:tc>
        <w:tc>
          <w:tcPr>
            <w:tcW w:w="1763" w:type="dxa"/>
            <w:tcBorders>
              <w:top w:val="single" w:sz="2" w:space="0" w:color="auto"/>
              <w:left w:val="single" w:sz="2" w:space="0" w:color="auto"/>
              <w:bottom w:val="single" w:sz="2" w:space="0" w:color="auto"/>
              <w:right w:val="single" w:sz="2" w:space="0" w:color="auto"/>
            </w:tcBorders>
          </w:tcPr>
          <w:p w14:paraId="690970E9" w14:textId="77777777" w:rsidR="001A7852" w:rsidRPr="001A7852" w:rsidRDefault="001A7852" w:rsidP="001A7852">
            <w:pPr>
              <w:spacing w:before="40" w:after="120"/>
              <w:jc w:val="left"/>
              <w:rPr>
                <w:i/>
                <w:iCs/>
                <w:spacing w:val="-6"/>
                <w:szCs w:val="24"/>
              </w:rPr>
            </w:pPr>
          </w:p>
        </w:tc>
      </w:tr>
    </w:tbl>
    <w:p w14:paraId="44DEBCD6" w14:textId="496CA5D5" w:rsidR="00AC00CB" w:rsidRDefault="00AC00CB" w:rsidP="0062501B">
      <w:pPr>
        <w:spacing w:before="120" w:after="240"/>
        <w:jc w:val="center"/>
        <w:rPr>
          <w:b/>
          <w:bCs/>
          <w:i/>
          <w:iCs/>
          <w:sz w:val="28"/>
        </w:rPr>
      </w:pPr>
    </w:p>
    <w:p w14:paraId="6822BE9C" w14:textId="4057165C" w:rsidR="0060709E" w:rsidRDefault="0060709E">
      <w:pPr>
        <w:jc w:val="left"/>
        <w:rPr>
          <w:b/>
          <w:bCs/>
          <w:i/>
          <w:iCs/>
          <w:sz w:val="28"/>
        </w:rPr>
      </w:pPr>
      <w:r>
        <w:rPr>
          <w:b/>
          <w:bCs/>
          <w:i/>
          <w:iCs/>
          <w:sz w:val="28"/>
        </w:rPr>
        <w:br w:type="page"/>
      </w:r>
    </w:p>
    <w:p w14:paraId="6801A3E2" w14:textId="77777777" w:rsidR="00AC00CB" w:rsidRDefault="00AC00CB" w:rsidP="0062501B">
      <w:pPr>
        <w:spacing w:before="120" w:after="240"/>
        <w:jc w:val="center"/>
        <w:rPr>
          <w:b/>
          <w:bCs/>
          <w:i/>
          <w:iCs/>
          <w:sz w:val="28"/>
        </w:rPr>
      </w:pPr>
    </w:p>
    <w:p w14:paraId="6172E386" w14:textId="020232D9" w:rsidR="0060709E" w:rsidRPr="004C488F" w:rsidRDefault="0060709E" w:rsidP="0060709E">
      <w:pPr>
        <w:spacing w:after="240"/>
        <w:jc w:val="center"/>
        <w:rPr>
          <w:b/>
          <w:sz w:val="32"/>
          <w:szCs w:val="32"/>
        </w:rPr>
      </w:pPr>
      <w:r w:rsidRPr="004C488F">
        <w:rPr>
          <w:b/>
          <w:sz w:val="32"/>
          <w:szCs w:val="32"/>
        </w:rPr>
        <w:t>Form CON – 4</w:t>
      </w:r>
    </w:p>
    <w:p w14:paraId="0F8F8285" w14:textId="3C34C59D" w:rsidR="0060709E" w:rsidRPr="001F0410" w:rsidRDefault="0060709E" w:rsidP="001F0410">
      <w:pPr>
        <w:pStyle w:val="SPDForm2"/>
      </w:pPr>
      <w:bookmarkStart w:id="638" w:name="_Toc58426924"/>
      <w:bookmarkStart w:id="639" w:name="_Toc71554652"/>
      <w:bookmarkStart w:id="640" w:name="_Toc72164496"/>
      <w:r w:rsidRPr="004C488F">
        <w:t xml:space="preserve">Sexual Exploitation </w:t>
      </w:r>
      <w:bookmarkStart w:id="641" w:name="_Toc52454073"/>
      <w:r w:rsidRPr="004C488F">
        <w:t>and Abuse (SEA) and/or Sexual Harassment Performance Declaration</w:t>
      </w:r>
      <w:bookmarkEnd w:id="638"/>
      <w:bookmarkEnd w:id="639"/>
      <w:bookmarkEnd w:id="640"/>
      <w:bookmarkEnd w:id="641"/>
      <w:r w:rsidRPr="004C488F">
        <w:t xml:space="preserve"> </w:t>
      </w:r>
    </w:p>
    <w:p w14:paraId="0F8EDEF1" w14:textId="77777777" w:rsidR="0060709E" w:rsidRPr="004C488F" w:rsidRDefault="0060709E" w:rsidP="0060709E">
      <w:pPr>
        <w:spacing w:before="120" w:after="120" w:line="264" w:lineRule="exact"/>
        <w:jc w:val="left"/>
        <w:rPr>
          <w:bCs/>
          <w:i/>
          <w:iCs/>
          <w:spacing w:val="-6"/>
        </w:rPr>
      </w:pPr>
      <w:bookmarkStart w:id="642" w:name="_Toc12371910"/>
      <w:bookmarkStart w:id="643" w:name="_Toc14180263"/>
      <w:r w:rsidRPr="004C488F" w:rsidDel="00F14238">
        <w:rPr>
          <w:b/>
          <w:noProof/>
          <w:sz w:val="36"/>
        </w:rPr>
        <w:t xml:space="preserve"> </w:t>
      </w:r>
      <w:bookmarkEnd w:id="642"/>
      <w:bookmarkEnd w:id="643"/>
      <w:r w:rsidRPr="004C488F">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770B86FC" w14:textId="77777777" w:rsidR="0060709E" w:rsidRPr="004C488F" w:rsidRDefault="0060709E" w:rsidP="0060709E">
      <w:pPr>
        <w:spacing w:before="120" w:after="120" w:line="264" w:lineRule="exact"/>
        <w:jc w:val="right"/>
        <w:rPr>
          <w:spacing w:val="-4"/>
          <w:sz w:val="22"/>
          <w:szCs w:val="22"/>
        </w:rPr>
      </w:pPr>
      <w:r w:rsidRPr="004C488F" w:rsidDel="00437CB0">
        <w:rPr>
          <w:bCs/>
          <w:i/>
          <w:spacing w:val="6"/>
          <w:sz w:val="22"/>
          <w:szCs w:val="22"/>
        </w:rPr>
        <w:t xml:space="preserve"> </w:t>
      </w:r>
      <w:r w:rsidRPr="004C488F">
        <w:rPr>
          <w:spacing w:val="-4"/>
          <w:sz w:val="22"/>
          <w:szCs w:val="22"/>
        </w:rPr>
        <w:t xml:space="preserve">Proposer’s Name: </w:t>
      </w:r>
      <w:r w:rsidRPr="004C488F">
        <w:rPr>
          <w:i/>
          <w:iCs/>
          <w:spacing w:val="-6"/>
          <w:sz w:val="22"/>
          <w:szCs w:val="22"/>
        </w:rPr>
        <w:t>[insert full name]</w:t>
      </w:r>
      <w:r w:rsidRPr="004C488F">
        <w:rPr>
          <w:i/>
          <w:iCs/>
          <w:spacing w:val="-6"/>
          <w:sz w:val="22"/>
          <w:szCs w:val="22"/>
        </w:rPr>
        <w:br/>
      </w:r>
      <w:r w:rsidRPr="004C488F">
        <w:rPr>
          <w:spacing w:val="-4"/>
          <w:sz w:val="22"/>
          <w:szCs w:val="22"/>
        </w:rPr>
        <w:t xml:space="preserve">Date: </w:t>
      </w:r>
      <w:r w:rsidRPr="004C488F">
        <w:rPr>
          <w:i/>
          <w:iCs/>
          <w:spacing w:val="-6"/>
          <w:sz w:val="22"/>
          <w:szCs w:val="22"/>
        </w:rPr>
        <w:t>[insert day, month, year]</w:t>
      </w:r>
      <w:r w:rsidRPr="004C488F">
        <w:rPr>
          <w:i/>
          <w:iCs/>
          <w:spacing w:val="-6"/>
          <w:sz w:val="22"/>
          <w:szCs w:val="22"/>
        </w:rPr>
        <w:br/>
      </w:r>
      <w:r w:rsidRPr="004C488F">
        <w:rPr>
          <w:spacing w:val="-4"/>
          <w:sz w:val="22"/>
          <w:szCs w:val="22"/>
        </w:rPr>
        <w:t xml:space="preserve">Joint Venture Member’s or Subcontractor’s Name: </w:t>
      </w:r>
      <w:r w:rsidRPr="004C488F">
        <w:rPr>
          <w:i/>
          <w:spacing w:val="-4"/>
          <w:sz w:val="22"/>
          <w:szCs w:val="22"/>
        </w:rPr>
        <w:t>[</w:t>
      </w:r>
      <w:r w:rsidRPr="004C488F">
        <w:rPr>
          <w:i/>
          <w:iCs/>
          <w:spacing w:val="-6"/>
          <w:sz w:val="22"/>
          <w:szCs w:val="22"/>
        </w:rPr>
        <w:t>insert</w:t>
      </w:r>
      <w:r w:rsidRPr="004C488F">
        <w:rPr>
          <w:spacing w:val="-4"/>
          <w:sz w:val="22"/>
          <w:szCs w:val="22"/>
        </w:rPr>
        <w:t xml:space="preserve"> </w:t>
      </w:r>
      <w:r w:rsidRPr="004C488F">
        <w:rPr>
          <w:i/>
          <w:iCs/>
          <w:spacing w:val="-6"/>
          <w:sz w:val="22"/>
          <w:szCs w:val="22"/>
        </w:rPr>
        <w:t>full name]</w:t>
      </w:r>
      <w:r w:rsidRPr="004C488F">
        <w:rPr>
          <w:i/>
          <w:iCs/>
          <w:spacing w:val="-6"/>
          <w:sz w:val="22"/>
          <w:szCs w:val="22"/>
        </w:rPr>
        <w:br/>
      </w:r>
      <w:r w:rsidRPr="004C488F">
        <w:rPr>
          <w:spacing w:val="-4"/>
          <w:sz w:val="22"/>
          <w:szCs w:val="22"/>
        </w:rPr>
        <w:t xml:space="preserve">RFP No. and title: </w:t>
      </w:r>
      <w:r w:rsidRPr="004C488F">
        <w:rPr>
          <w:i/>
          <w:iCs/>
          <w:spacing w:val="-6"/>
          <w:sz w:val="22"/>
          <w:szCs w:val="22"/>
        </w:rPr>
        <w:t>[insert RFP number and title]</w:t>
      </w:r>
      <w:r w:rsidRPr="004C488F">
        <w:rPr>
          <w:i/>
          <w:iCs/>
          <w:spacing w:val="-6"/>
          <w:sz w:val="22"/>
          <w:szCs w:val="22"/>
        </w:rPr>
        <w:br/>
      </w:r>
      <w:r w:rsidRPr="004C488F">
        <w:rPr>
          <w:spacing w:val="-4"/>
          <w:sz w:val="22"/>
          <w:szCs w:val="22"/>
        </w:rPr>
        <w:t xml:space="preserve">Page </w:t>
      </w:r>
      <w:r w:rsidRPr="004C488F">
        <w:rPr>
          <w:i/>
          <w:iCs/>
          <w:spacing w:val="-6"/>
          <w:sz w:val="22"/>
          <w:szCs w:val="22"/>
        </w:rPr>
        <w:t xml:space="preserve">[insert page number] </w:t>
      </w:r>
      <w:r w:rsidRPr="004C488F">
        <w:rPr>
          <w:spacing w:val="-4"/>
          <w:sz w:val="22"/>
          <w:szCs w:val="22"/>
        </w:rPr>
        <w:t xml:space="preserve">of </w:t>
      </w:r>
      <w:r w:rsidRPr="004C488F">
        <w:rPr>
          <w:i/>
          <w:iCs/>
          <w:spacing w:val="-6"/>
          <w:sz w:val="22"/>
          <w:szCs w:val="22"/>
        </w:rPr>
        <w:t xml:space="preserve">[insert total number] </w:t>
      </w:r>
      <w:r w:rsidRPr="004C488F">
        <w:rPr>
          <w:spacing w:val="-4"/>
          <w:sz w:val="22"/>
          <w:szCs w:val="22"/>
        </w:rPr>
        <w:t>pages</w:t>
      </w:r>
    </w:p>
    <w:tbl>
      <w:tblPr>
        <w:tblW w:w="9444" w:type="dxa"/>
        <w:tblInd w:w="3" w:type="dxa"/>
        <w:tblLayout w:type="fixed"/>
        <w:tblCellMar>
          <w:left w:w="0" w:type="dxa"/>
          <w:right w:w="0" w:type="dxa"/>
        </w:tblCellMar>
        <w:tblLook w:val="0000" w:firstRow="0" w:lastRow="0" w:firstColumn="0" w:lastColumn="0" w:noHBand="0" w:noVBand="0"/>
      </w:tblPr>
      <w:tblGrid>
        <w:gridCol w:w="9444"/>
      </w:tblGrid>
      <w:tr w:rsidR="0060709E" w:rsidRPr="006E53A8" w14:paraId="4BAAA1CC" w14:textId="77777777" w:rsidTr="00F32BC1">
        <w:tc>
          <w:tcPr>
            <w:tcW w:w="9444" w:type="dxa"/>
            <w:tcBorders>
              <w:top w:val="single" w:sz="2" w:space="0" w:color="auto"/>
              <w:left w:val="single" w:sz="2" w:space="0" w:color="auto"/>
              <w:bottom w:val="single" w:sz="2" w:space="0" w:color="auto"/>
              <w:right w:val="single" w:sz="2" w:space="0" w:color="auto"/>
            </w:tcBorders>
          </w:tcPr>
          <w:p w14:paraId="10465DAC" w14:textId="77777777" w:rsidR="0060709E" w:rsidRPr="004C488F" w:rsidRDefault="0060709E" w:rsidP="00F32BC1">
            <w:pPr>
              <w:spacing w:before="120" w:after="120"/>
              <w:jc w:val="center"/>
              <w:rPr>
                <w:b/>
                <w:spacing w:val="-4"/>
                <w:sz w:val="22"/>
                <w:szCs w:val="22"/>
              </w:rPr>
            </w:pPr>
            <w:r w:rsidRPr="004C488F">
              <w:rPr>
                <w:b/>
                <w:spacing w:val="-4"/>
                <w:sz w:val="22"/>
                <w:szCs w:val="22"/>
              </w:rPr>
              <w:t xml:space="preserve">SEA and/or SH Declaration </w:t>
            </w:r>
          </w:p>
          <w:p w14:paraId="76844727" w14:textId="77777777" w:rsidR="0060709E" w:rsidRPr="004C488F" w:rsidRDefault="0060709E" w:rsidP="00F32BC1">
            <w:pPr>
              <w:spacing w:before="120" w:after="120"/>
              <w:jc w:val="center"/>
              <w:rPr>
                <w:spacing w:val="-4"/>
                <w:sz w:val="22"/>
                <w:szCs w:val="22"/>
              </w:rPr>
            </w:pPr>
            <w:r w:rsidRPr="004C488F">
              <w:rPr>
                <w:b/>
                <w:spacing w:val="-4"/>
                <w:sz w:val="22"/>
                <w:szCs w:val="22"/>
              </w:rPr>
              <w:t>in accordance with Section III, Qualification Criteria, and Requirements</w:t>
            </w:r>
            <w:r>
              <w:rPr>
                <w:b/>
                <w:spacing w:val="-4"/>
                <w:sz w:val="22"/>
                <w:szCs w:val="22"/>
              </w:rPr>
              <w:t xml:space="preserve"> of the Initial Selection Document</w:t>
            </w:r>
          </w:p>
        </w:tc>
      </w:tr>
      <w:tr w:rsidR="0060709E" w:rsidRPr="006E53A8" w14:paraId="5D4EDD4F" w14:textId="77777777" w:rsidTr="00F32BC1">
        <w:tc>
          <w:tcPr>
            <w:tcW w:w="9444" w:type="dxa"/>
            <w:tcBorders>
              <w:top w:val="single" w:sz="2" w:space="0" w:color="auto"/>
              <w:left w:val="single" w:sz="2" w:space="0" w:color="auto"/>
              <w:bottom w:val="single" w:sz="2" w:space="0" w:color="auto"/>
              <w:right w:val="single" w:sz="2" w:space="0" w:color="auto"/>
            </w:tcBorders>
          </w:tcPr>
          <w:p w14:paraId="6C0DE80C" w14:textId="77777777" w:rsidR="0060709E" w:rsidRPr="004C488F" w:rsidRDefault="0060709E" w:rsidP="00F32BC1">
            <w:pPr>
              <w:spacing w:before="120" w:after="120"/>
              <w:ind w:left="892" w:hanging="826"/>
              <w:rPr>
                <w:spacing w:val="-4"/>
                <w:sz w:val="22"/>
                <w:szCs w:val="22"/>
              </w:rPr>
            </w:pPr>
            <w:r w:rsidRPr="004C488F">
              <w:rPr>
                <w:spacing w:val="-4"/>
                <w:sz w:val="22"/>
                <w:szCs w:val="22"/>
              </w:rPr>
              <w:t>We:</w:t>
            </w:r>
          </w:p>
          <w:p w14:paraId="6C8C0580" w14:textId="77777777" w:rsidR="0060709E" w:rsidRPr="00AF28BA" w:rsidRDefault="0060709E" w:rsidP="00F32BC1">
            <w:pPr>
              <w:tabs>
                <w:tab w:val="left" w:pos="780"/>
              </w:tabs>
              <w:spacing w:before="120" w:after="120"/>
              <w:ind w:left="892" w:hanging="826"/>
              <w:rPr>
                <w:b/>
                <w:sz w:val="22"/>
                <w:szCs w:val="22"/>
              </w:rPr>
            </w:pPr>
            <w:bookmarkStart w:id="644"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52BBE421" w14:textId="77777777" w:rsidR="0060709E" w:rsidRPr="00AF28BA" w:rsidRDefault="0060709E" w:rsidP="00F32BC1">
            <w:pPr>
              <w:spacing w:before="120" w:after="120"/>
              <w:ind w:left="892" w:right="207"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0D2B9DBC" w14:textId="77777777" w:rsidR="0060709E" w:rsidRPr="008E664E" w:rsidRDefault="0060709E" w:rsidP="00F32BC1">
            <w:pPr>
              <w:tabs>
                <w:tab w:val="left" w:pos="712"/>
              </w:tabs>
              <w:spacing w:before="120" w:after="120"/>
              <w:ind w:left="619" w:right="83"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rPr>
                <w:szCs w:val="24"/>
              </w:rPr>
              <w:t xml:space="preserve">. An </w:t>
            </w:r>
            <w:r w:rsidRPr="00AF28BA">
              <w:rPr>
                <w:color w:val="000000" w:themeColor="text1"/>
                <w:sz w:val="22"/>
                <w:szCs w:val="22"/>
              </w:rPr>
              <w:t>arbitral award on the disqualification case has been made in our favor.</w:t>
            </w:r>
            <w:bookmarkEnd w:id="644"/>
          </w:p>
        </w:tc>
      </w:tr>
      <w:tr w:rsidR="0060709E" w:rsidRPr="006E53A8" w14:paraId="7C48350F" w14:textId="77777777" w:rsidTr="00F32BC1">
        <w:tc>
          <w:tcPr>
            <w:tcW w:w="9444" w:type="dxa"/>
            <w:tcBorders>
              <w:top w:val="single" w:sz="2" w:space="0" w:color="auto"/>
              <w:left w:val="single" w:sz="2" w:space="0" w:color="auto"/>
              <w:bottom w:val="single" w:sz="2" w:space="0" w:color="auto"/>
              <w:right w:val="single" w:sz="2" w:space="0" w:color="auto"/>
            </w:tcBorders>
          </w:tcPr>
          <w:p w14:paraId="358CF964" w14:textId="77777777" w:rsidR="0060709E" w:rsidRPr="004C488F" w:rsidRDefault="0060709E" w:rsidP="00F32BC1">
            <w:pPr>
              <w:spacing w:before="120" w:after="120"/>
              <w:ind w:left="82"/>
              <w:jc w:val="left"/>
              <w:rPr>
                <w:b/>
                <w:bCs/>
                <w:sz w:val="22"/>
                <w:szCs w:val="22"/>
              </w:rPr>
            </w:pPr>
            <w:r w:rsidRPr="004C488F">
              <w:rPr>
                <w:b/>
                <w:bCs/>
                <w:color w:val="000000" w:themeColor="text1"/>
                <w:sz w:val="22"/>
                <w:szCs w:val="22"/>
              </w:rPr>
              <w:t>[</w:t>
            </w:r>
            <w:r w:rsidRPr="004C488F">
              <w:rPr>
                <w:b/>
                <w:bCs/>
                <w:i/>
                <w:iCs/>
                <w:sz w:val="22"/>
                <w:szCs w:val="22"/>
              </w:rPr>
              <w:t>If (c) above is applicable</w:t>
            </w:r>
            <w:r w:rsidRPr="004C488F">
              <w:rPr>
                <w:b/>
                <w:bCs/>
                <w:sz w:val="22"/>
                <w:szCs w:val="22"/>
              </w:rPr>
              <w:t xml:space="preserve">, </w:t>
            </w:r>
            <w:r w:rsidRPr="004C488F">
              <w:rPr>
                <w:b/>
                <w:bCs/>
                <w:i/>
                <w:iCs/>
                <w:sz w:val="22"/>
                <w:szCs w:val="22"/>
              </w:rPr>
              <w:t>attach evidence of an arbitral award reversing the findings on the issues underlying the disqualification.]</w:t>
            </w:r>
          </w:p>
        </w:tc>
      </w:tr>
    </w:tbl>
    <w:p w14:paraId="28756A03" w14:textId="390661B2" w:rsidR="00DF478C" w:rsidRPr="00E246B3" w:rsidRDefault="006B2295" w:rsidP="0062501B">
      <w:pPr>
        <w:spacing w:before="120" w:after="240"/>
        <w:jc w:val="center"/>
        <w:rPr>
          <w:b/>
          <w:bCs/>
          <w:i/>
          <w:iCs/>
          <w:sz w:val="28"/>
        </w:rPr>
      </w:pPr>
      <w:r w:rsidRPr="00E246B3">
        <w:rPr>
          <w:b/>
          <w:bCs/>
          <w:i/>
          <w:iCs/>
          <w:sz w:val="28"/>
        </w:rPr>
        <w:br w:type="page"/>
      </w:r>
      <w:bookmarkStart w:id="645" w:name="_Toc197236039"/>
    </w:p>
    <w:p w14:paraId="3B70AD70" w14:textId="77777777" w:rsidR="00DF478C" w:rsidRPr="00E246B3" w:rsidRDefault="00DF478C" w:rsidP="003540DA">
      <w:pPr>
        <w:pStyle w:val="Heading1"/>
      </w:pPr>
      <w:bookmarkStart w:id="646" w:name="_Toc450635238"/>
      <w:bookmarkStart w:id="647" w:name="_Toc450635426"/>
      <w:bookmarkStart w:id="648" w:name="_Toc450646404"/>
      <w:bookmarkStart w:id="649" w:name="_Toc450646932"/>
      <w:bookmarkStart w:id="650" w:name="_Toc450647783"/>
      <w:bookmarkStart w:id="651" w:name="_Toc475971550"/>
      <w:bookmarkStart w:id="652" w:name="_Toc475973134"/>
      <w:bookmarkStart w:id="653" w:name="_Toc475973407"/>
      <w:r w:rsidRPr="00E246B3">
        <w:t>Form CCC</w:t>
      </w:r>
      <w:bookmarkEnd w:id="646"/>
      <w:bookmarkEnd w:id="647"/>
      <w:bookmarkEnd w:id="648"/>
      <w:bookmarkEnd w:id="649"/>
      <w:bookmarkEnd w:id="650"/>
      <w:bookmarkEnd w:id="651"/>
      <w:bookmarkEnd w:id="652"/>
      <w:bookmarkEnd w:id="653"/>
    </w:p>
    <w:p w14:paraId="6CBA6BF0" w14:textId="77777777" w:rsidR="00DF478C" w:rsidRPr="00E246B3" w:rsidRDefault="00DF478C" w:rsidP="00067FDE">
      <w:pPr>
        <w:pStyle w:val="SPDForm2"/>
      </w:pPr>
      <w:bookmarkStart w:id="654" w:name="_Toc197236047"/>
      <w:bookmarkStart w:id="655" w:name="_Toc125871312"/>
      <w:bookmarkStart w:id="656" w:name="_Toc41971547"/>
      <w:bookmarkStart w:id="657" w:name="_Toc450646405"/>
      <w:bookmarkStart w:id="658" w:name="_Toc72164497"/>
      <w:r w:rsidRPr="00E246B3">
        <w:t>Current Contract Commitments / Works in Progress</w:t>
      </w:r>
      <w:bookmarkEnd w:id="654"/>
      <w:bookmarkEnd w:id="655"/>
      <w:bookmarkEnd w:id="656"/>
      <w:bookmarkEnd w:id="657"/>
      <w:bookmarkEnd w:id="658"/>
    </w:p>
    <w:p w14:paraId="46CBD69D" w14:textId="77777777" w:rsidR="00DF478C" w:rsidRPr="00E246B3" w:rsidRDefault="00DF478C" w:rsidP="00DF478C">
      <w:pPr>
        <w:suppressAutoHyphens/>
        <w:rPr>
          <w:rFonts w:ascii="Arial" w:hAnsi="Arial"/>
          <w:spacing w:val="-2"/>
          <w:sz w:val="20"/>
        </w:rPr>
      </w:pPr>
    </w:p>
    <w:p w14:paraId="14F52BC4" w14:textId="77777777" w:rsidR="00DF478C" w:rsidRPr="00E246B3" w:rsidRDefault="0063667F" w:rsidP="00DF478C">
      <w:pPr>
        <w:suppressAutoHyphens/>
        <w:rPr>
          <w:spacing w:val="-2"/>
          <w:sz w:val="20"/>
        </w:rPr>
      </w:pPr>
      <w:r w:rsidRPr="00E246B3">
        <w:rPr>
          <w:spacing w:val="-2"/>
          <w:sz w:val="20"/>
        </w:rPr>
        <w:t>Proposer</w:t>
      </w:r>
      <w:r w:rsidR="00DF478C" w:rsidRPr="00E246B3">
        <w:rPr>
          <w:spacing w:val="-2"/>
          <w:sz w:val="20"/>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1C9CB2CE" w14:textId="77777777" w:rsidR="00DF478C" w:rsidRPr="00E246B3"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E246B3" w14:paraId="751B048D"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42844FF1" w14:textId="77777777" w:rsidR="00DF478C" w:rsidRPr="00E246B3" w:rsidRDefault="00DF478C" w:rsidP="007F63F4">
            <w:pPr>
              <w:suppressAutoHyphens/>
              <w:spacing w:after="71"/>
              <w:jc w:val="center"/>
              <w:rPr>
                <w:b/>
                <w:spacing w:val="-2"/>
                <w:sz w:val="20"/>
              </w:rPr>
            </w:pPr>
            <w:r w:rsidRPr="00E246B3">
              <w:rPr>
                <w:b/>
                <w:spacing w:val="-2"/>
                <w:sz w:val="20"/>
              </w:rPr>
              <w:t>Name of contract</w:t>
            </w:r>
          </w:p>
        </w:tc>
        <w:tc>
          <w:tcPr>
            <w:tcW w:w="1620" w:type="dxa"/>
            <w:tcBorders>
              <w:top w:val="single" w:sz="6" w:space="0" w:color="auto"/>
              <w:left w:val="nil"/>
              <w:bottom w:val="nil"/>
              <w:right w:val="nil"/>
            </w:tcBorders>
            <w:hideMark/>
          </w:tcPr>
          <w:p w14:paraId="68FBB8D9" w14:textId="77777777" w:rsidR="00DF478C" w:rsidRPr="00E246B3" w:rsidRDefault="00DF478C" w:rsidP="007F63F4">
            <w:pPr>
              <w:suppressAutoHyphens/>
              <w:spacing w:after="71"/>
              <w:jc w:val="center"/>
              <w:rPr>
                <w:b/>
                <w:spacing w:val="-2"/>
                <w:sz w:val="20"/>
              </w:rPr>
            </w:pPr>
            <w:r w:rsidRPr="00E246B3">
              <w:rPr>
                <w:b/>
                <w:spacing w:val="-2"/>
                <w:sz w:val="20"/>
              </w:rPr>
              <w:t>Employer, contact address/tel/fax</w:t>
            </w:r>
          </w:p>
        </w:tc>
        <w:tc>
          <w:tcPr>
            <w:tcW w:w="1800" w:type="dxa"/>
            <w:tcBorders>
              <w:top w:val="single" w:sz="6" w:space="0" w:color="auto"/>
              <w:left w:val="single" w:sz="6" w:space="0" w:color="auto"/>
              <w:bottom w:val="nil"/>
              <w:right w:val="nil"/>
            </w:tcBorders>
            <w:hideMark/>
          </w:tcPr>
          <w:p w14:paraId="1BEF570B" w14:textId="77777777" w:rsidR="00DF478C" w:rsidRPr="00E246B3" w:rsidRDefault="00DF478C" w:rsidP="007F63F4">
            <w:pPr>
              <w:suppressAutoHyphens/>
              <w:spacing w:after="71"/>
              <w:jc w:val="center"/>
              <w:rPr>
                <w:b/>
                <w:spacing w:val="-2"/>
                <w:sz w:val="20"/>
              </w:rPr>
            </w:pPr>
            <w:r w:rsidRPr="00E246B3">
              <w:rPr>
                <w:b/>
                <w:spacing w:val="-2"/>
                <w:sz w:val="20"/>
              </w:rPr>
              <w:t>Value of outstanding work (current US$ equivalent)</w:t>
            </w:r>
          </w:p>
        </w:tc>
        <w:tc>
          <w:tcPr>
            <w:tcW w:w="1800" w:type="dxa"/>
            <w:tcBorders>
              <w:top w:val="single" w:sz="6" w:space="0" w:color="auto"/>
              <w:left w:val="single" w:sz="6" w:space="0" w:color="auto"/>
              <w:bottom w:val="nil"/>
              <w:right w:val="nil"/>
            </w:tcBorders>
            <w:hideMark/>
          </w:tcPr>
          <w:p w14:paraId="47EAFE4A" w14:textId="77777777" w:rsidR="00DF478C" w:rsidRPr="00E246B3" w:rsidRDefault="00DF478C" w:rsidP="007F63F4">
            <w:pPr>
              <w:suppressAutoHyphens/>
              <w:spacing w:after="71"/>
              <w:jc w:val="center"/>
              <w:rPr>
                <w:b/>
                <w:spacing w:val="-2"/>
                <w:sz w:val="20"/>
              </w:rPr>
            </w:pPr>
            <w:r w:rsidRPr="00E246B3">
              <w:rPr>
                <w:b/>
                <w:spacing w:val="-2"/>
                <w:sz w:val="20"/>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1D2A26B1" w14:textId="77777777" w:rsidR="00DF478C" w:rsidRPr="00E246B3" w:rsidRDefault="00DF478C" w:rsidP="007F63F4">
            <w:pPr>
              <w:suppressAutoHyphens/>
              <w:spacing w:after="71"/>
              <w:jc w:val="center"/>
              <w:rPr>
                <w:b/>
                <w:spacing w:val="-2"/>
                <w:sz w:val="20"/>
              </w:rPr>
            </w:pPr>
            <w:r w:rsidRPr="00E246B3">
              <w:rPr>
                <w:b/>
                <w:spacing w:val="-2"/>
                <w:sz w:val="20"/>
              </w:rPr>
              <w:t>Average monthly invoicing over last six months</w:t>
            </w:r>
            <w:r w:rsidRPr="00E246B3">
              <w:rPr>
                <w:b/>
                <w:spacing w:val="-2"/>
                <w:sz w:val="20"/>
              </w:rPr>
              <w:br/>
              <w:t>(US$/month)</w:t>
            </w:r>
          </w:p>
        </w:tc>
      </w:tr>
      <w:tr w:rsidR="00DF478C" w:rsidRPr="00E246B3" w14:paraId="2A1BBAB5"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88A9487" w14:textId="77777777" w:rsidR="00DF478C" w:rsidRPr="00E246B3" w:rsidRDefault="00DF478C" w:rsidP="007F63F4">
            <w:pPr>
              <w:suppressAutoHyphens/>
              <w:rPr>
                <w:spacing w:val="-2"/>
                <w:sz w:val="20"/>
              </w:rPr>
            </w:pPr>
            <w:r w:rsidRPr="00E246B3">
              <w:rPr>
                <w:spacing w:val="-2"/>
                <w:sz w:val="20"/>
              </w:rPr>
              <w:t>1.</w:t>
            </w:r>
          </w:p>
          <w:p w14:paraId="6770C9E5"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14:paraId="6CFE41A3"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14:paraId="7128F62F"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14:paraId="4B795F89"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0A52EB5B" w14:textId="77777777" w:rsidR="00DF478C" w:rsidRPr="00E246B3" w:rsidRDefault="00DF478C" w:rsidP="007F63F4">
            <w:pPr>
              <w:suppressAutoHyphens/>
              <w:spacing w:after="71"/>
              <w:rPr>
                <w:spacing w:val="-2"/>
                <w:sz w:val="20"/>
              </w:rPr>
            </w:pPr>
          </w:p>
        </w:tc>
      </w:tr>
      <w:tr w:rsidR="00DF478C" w:rsidRPr="00E246B3" w14:paraId="4BF4F456"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4D67186" w14:textId="77777777" w:rsidR="00DF478C" w:rsidRPr="00E246B3" w:rsidRDefault="00DF478C" w:rsidP="007F63F4">
            <w:pPr>
              <w:suppressAutoHyphens/>
              <w:rPr>
                <w:spacing w:val="-2"/>
                <w:sz w:val="20"/>
              </w:rPr>
            </w:pPr>
            <w:r w:rsidRPr="00E246B3">
              <w:rPr>
                <w:spacing w:val="-2"/>
                <w:sz w:val="20"/>
              </w:rPr>
              <w:t>2.</w:t>
            </w:r>
          </w:p>
          <w:p w14:paraId="31CDC4E6"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14:paraId="3E076D44"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14:paraId="3DF7AF02"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14:paraId="6201A961"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74CBDD47" w14:textId="77777777" w:rsidR="00DF478C" w:rsidRPr="00E246B3" w:rsidRDefault="00DF478C" w:rsidP="007F63F4">
            <w:pPr>
              <w:suppressAutoHyphens/>
              <w:spacing w:after="71"/>
              <w:rPr>
                <w:spacing w:val="-2"/>
                <w:sz w:val="20"/>
              </w:rPr>
            </w:pPr>
          </w:p>
        </w:tc>
      </w:tr>
      <w:tr w:rsidR="00DF478C" w:rsidRPr="00E246B3" w14:paraId="37BF41F1"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F4E77B6" w14:textId="77777777" w:rsidR="00DF478C" w:rsidRPr="00E246B3" w:rsidRDefault="00DF478C" w:rsidP="007F63F4">
            <w:pPr>
              <w:suppressAutoHyphens/>
              <w:rPr>
                <w:spacing w:val="-2"/>
                <w:sz w:val="20"/>
              </w:rPr>
            </w:pPr>
            <w:r w:rsidRPr="00E246B3">
              <w:rPr>
                <w:spacing w:val="-2"/>
                <w:sz w:val="20"/>
              </w:rPr>
              <w:t>3.</w:t>
            </w:r>
          </w:p>
          <w:p w14:paraId="50534D3E"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14:paraId="26C73258"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14:paraId="42E3263F"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14:paraId="1F3F1548"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52202F31" w14:textId="77777777" w:rsidR="00DF478C" w:rsidRPr="00E246B3" w:rsidRDefault="00DF478C" w:rsidP="007F63F4">
            <w:pPr>
              <w:suppressAutoHyphens/>
              <w:spacing w:after="71"/>
              <w:rPr>
                <w:spacing w:val="-2"/>
                <w:sz w:val="20"/>
              </w:rPr>
            </w:pPr>
          </w:p>
        </w:tc>
      </w:tr>
      <w:tr w:rsidR="00DF478C" w:rsidRPr="00E246B3" w14:paraId="7AA0D95E"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F519DE8" w14:textId="77777777" w:rsidR="00DF478C" w:rsidRPr="00E246B3" w:rsidRDefault="00DF478C" w:rsidP="007F63F4">
            <w:pPr>
              <w:suppressAutoHyphens/>
              <w:rPr>
                <w:spacing w:val="-2"/>
                <w:sz w:val="20"/>
              </w:rPr>
            </w:pPr>
            <w:r w:rsidRPr="00E246B3">
              <w:rPr>
                <w:spacing w:val="-2"/>
                <w:sz w:val="20"/>
              </w:rPr>
              <w:t>4.</w:t>
            </w:r>
          </w:p>
          <w:p w14:paraId="3923A194"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14:paraId="26FA6B81"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14:paraId="6FFB0B4D"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14:paraId="0CED8834"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0F8EF6DB" w14:textId="77777777" w:rsidR="00DF478C" w:rsidRPr="00E246B3" w:rsidRDefault="00DF478C" w:rsidP="007F63F4">
            <w:pPr>
              <w:suppressAutoHyphens/>
              <w:spacing w:after="71"/>
              <w:rPr>
                <w:spacing w:val="-2"/>
                <w:sz w:val="20"/>
              </w:rPr>
            </w:pPr>
          </w:p>
        </w:tc>
      </w:tr>
      <w:tr w:rsidR="00DF478C" w:rsidRPr="00E246B3" w14:paraId="7A32B3F8"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7BFD2A1" w14:textId="77777777" w:rsidR="00DF478C" w:rsidRPr="00E246B3" w:rsidRDefault="00DF478C" w:rsidP="007F63F4">
            <w:pPr>
              <w:suppressAutoHyphens/>
              <w:rPr>
                <w:spacing w:val="-2"/>
                <w:sz w:val="20"/>
              </w:rPr>
            </w:pPr>
            <w:r w:rsidRPr="00E246B3">
              <w:rPr>
                <w:spacing w:val="-2"/>
                <w:sz w:val="20"/>
              </w:rPr>
              <w:t>5.</w:t>
            </w:r>
          </w:p>
          <w:p w14:paraId="6500181E"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14:paraId="4FAA287D"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14:paraId="4DE02B56"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14:paraId="2BEB599C"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7ED98791" w14:textId="77777777" w:rsidR="00DF478C" w:rsidRPr="00E246B3" w:rsidRDefault="00DF478C" w:rsidP="007F63F4">
            <w:pPr>
              <w:suppressAutoHyphens/>
              <w:spacing w:after="71"/>
              <w:rPr>
                <w:spacing w:val="-2"/>
                <w:sz w:val="20"/>
              </w:rPr>
            </w:pPr>
          </w:p>
        </w:tc>
      </w:tr>
      <w:tr w:rsidR="00DF478C" w:rsidRPr="00E246B3" w14:paraId="27B5140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62F1953" w14:textId="77777777" w:rsidR="00DF478C" w:rsidRPr="00E246B3" w:rsidRDefault="00DF478C" w:rsidP="007F63F4">
            <w:pPr>
              <w:suppressAutoHyphens/>
              <w:rPr>
                <w:spacing w:val="-2"/>
                <w:sz w:val="20"/>
              </w:rPr>
            </w:pPr>
            <w:r w:rsidRPr="00E246B3">
              <w:rPr>
                <w:spacing w:val="-2"/>
                <w:sz w:val="20"/>
              </w:rPr>
              <w:t>etc.</w:t>
            </w:r>
          </w:p>
          <w:p w14:paraId="57EB2BBD"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single" w:sz="6" w:space="0" w:color="auto"/>
              <w:right w:val="nil"/>
            </w:tcBorders>
          </w:tcPr>
          <w:p w14:paraId="73F9E067"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single" w:sz="6" w:space="0" w:color="auto"/>
              <w:right w:val="nil"/>
            </w:tcBorders>
          </w:tcPr>
          <w:p w14:paraId="5422BB17"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nil"/>
            </w:tcBorders>
          </w:tcPr>
          <w:p w14:paraId="53703BF1"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13B87D8C" w14:textId="77777777" w:rsidR="00DF478C" w:rsidRPr="00E246B3" w:rsidRDefault="00DF478C" w:rsidP="007F63F4">
            <w:pPr>
              <w:suppressAutoHyphens/>
              <w:spacing w:after="71"/>
              <w:rPr>
                <w:spacing w:val="-2"/>
                <w:sz w:val="20"/>
              </w:rPr>
            </w:pPr>
          </w:p>
        </w:tc>
      </w:tr>
    </w:tbl>
    <w:p w14:paraId="68CE959A" w14:textId="77777777" w:rsidR="00DF478C" w:rsidRPr="00E246B3" w:rsidRDefault="00DF478C" w:rsidP="00DF478C">
      <w:pPr>
        <w:jc w:val="center"/>
        <w:rPr>
          <w:b/>
          <w:i/>
          <w:sz w:val="36"/>
          <w:highlight w:val="green"/>
        </w:rPr>
      </w:pPr>
    </w:p>
    <w:p w14:paraId="584E2A35" w14:textId="77777777" w:rsidR="00291CBA" w:rsidRPr="00E246B3" w:rsidRDefault="00291CBA">
      <w:pPr>
        <w:jc w:val="left"/>
        <w:rPr>
          <w:b/>
        </w:rPr>
      </w:pPr>
      <w:r w:rsidRPr="00E246B3">
        <w:rPr>
          <w:b/>
        </w:rPr>
        <w:br w:type="page"/>
      </w:r>
    </w:p>
    <w:p w14:paraId="49B6175C" w14:textId="77777777" w:rsidR="00DF478C" w:rsidRPr="00E246B3" w:rsidRDefault="00DF478C" w:rsidP="00DF478C">
      <w:pPr>
        <w:jc w:val="center"/>
        <w:rPr>
          <w:b/>
        </w:rPr>
      </w:pPr>
      <w:r w:rsidRPr="00E246B3">
        <w:rPr>
          <w:b/>
        </w:rPr>
        <w:t>Form FIN 3.3</w:t>
      </w:r>
    </w:p>
    <w:p w14:paraId="69AAF1AC" w14:textId="77777777" w:rsidR="00DF478C" w:rsidRPr="00E246B3" w:rsidRDefault="00DF478C" w:rsidP="00291CBA">
      <w:pPr>
        <w:pStyle w:val="SPDForm2"/>
      </w:pPr>
      <w:bookmarkStart w:id="659" w:name="_Toc197236051"/>
      <w:bookmarkStart w:id="660" w:name="_Toc125871315"/>
      <w:bookmarkStart w:id="661" w:name="_Toc41971549"/>
      <w:bookmarkStart w:id="662" w:name="_Toc450646406"/>
      <w:bookmarkStart w:id="663" w:name="_Toc72164498"/>
      <w:r w:rsidRPr="00E246B3">
        <w:t>Financial Resources</w:t>
      </w:r>
      <w:bookmarkEnd w:id="659"/>
      <w:bookmarkEnd w:id="660"/>
      <w:bookmarkEnd w:id="661"/>
      <w:bookmarkEnd w:id="662"/>
      <w:bookmarkEnd w:id="663"/>
      <w:r w:rsidRPr="00E246B3">
        <w:t xml:space="preserve"> </w:t>
      </w:r>
    </w:p>
    <w:p w14:paraId="5E0637BD" w14:textId="77777777" w:rsidR="00DF478C" w:rsidRPr="00E246B3" w:rsidRDefault="00DF478C" w:rsidP="00DF478C">
      <w:pPr>
        <w:keepNext/>
        <w:suppressAutoHyphens/>
        <w:jc w:val="left"/>
        <w:rPr>
          <w:rFonts w:ascii="Arial" w:hAnsi="Arial"/>
          <w:spacing w:val="-2"/>
          <w:sz w:val="22"/>
        </w:rPr>
      </w:pPr>
    </w:p>
    <w:p w14:paraId="2F9528D9" w14:textId="77777777" w:rsidR="00DF478C" w:rsidRPr="00E246B3" w:rsidRDefault="00DF478C" w:rsidP="00DF478C">
      <w:pPr>
        <w:suppressAutoHyphens/>
        <w:spacing w:after="180"/>
        <w:rPr>
          <w:spacing w:val="-2"/>
          <w:sz w:val="20"/>
        </w:rPr>
      </w:pPr>
      <w:r w:rsidRPr="00E246B3">
        <w:rPr>
          <w:spacing w:val="-2"/>
          <w:sz w:val="20"/>
        </w:rPr>
        <w:t>Specify proposed sources of financing, such as liquid assets, unencumbered real assets, lines of credit, and other financial means, net of current commitments, available to meet the total cash flow demands of the subject contract or contracts as indicated in Section III, Evaluation and Qualification Criteria</w:t>
      </w:r>
    </w:p>
    <w:tbl>
      <w:tblPr>
        <w:tblW w:w="9090" w:type="dxa"/>
        <w:tblInd w:w="72" w:type="dxa"/>
        <w:tblLayout w:type="fixed"/>
        <w:tblCellMar>
          <w:left w:w="72" w:type="dxa"/>
          <w:right w:w="72" w:type="dxa"/>
        </w:tblCellMar>
        <w:tblLook w:val="04A0" w:firstRow="1" w:lastRow="0" w:firstColumn="1" w:lastColumn="0" w:noHBand="0" w:noVBand="1"/>
      </w:tblPr>
      <w:tblGrid>
        <w:gridCol w:w="6300"/>
        <w:gridCol w:w="2790"/>
      </w:tblGrid>
      <w:tr w:rsidR="00DF478C" w:rsidRPr="00E246B3" w14:paraId="14D0A4C1" w14:textId="77777777" w:rsidTr="007F63F4">
        <w:trPr>
          <w:cantSplit/>
        </w:trPr>
        <w:tc>
          <w:tcPr>
            <w:tcW w:w="6300" w:type="dxa"/>
            <w:tcBorders>
              <w:top w:val="single" w:sz="6" w:space="0" w:color="auto"/>
              <w:left w:val="single" w:sz="6" w:space="0" w:color="auto"/>
              <w:bottom w:val="nil"/>
              <w:right w:val="nil"/>
            </w:tcBorders>
            <w:hideMark/>
          </w:tcPr>
          <w:p w14:paraId="084CE8D9" w14:textId="77777777" w:rsidR="00DF478C" w:rsidRPr="00E246B3" w:rsidRDefault="00DF478C" w:rsidP="007F63F4">
            <w:pPr>
              <w:suppressAutoHyphens/>
              <w:spacing w:after="71"/>
              <w:jc w:val="center"/>
              <w:rPr>
                <w:b/>
                <w:spacing w:val="-2"/>
                <w:sz w:val="20"/>
              </w:rPr>
            </w:pPr>
            <w:r w:rsidRPr="00E246B3">
              <w:rPr>
                <w:b/>
                <w:spacing w:val="-2"/>
                <w:sz w:val="20"/>
              </w:rPr>
              <w:t>Source of financing</w:t>
            </w:r>
          </w:p>
        </w:tc>
        <w:tc>
          <w:tcPr>
            <w:tcW w:w="2790" w:type="dxa"/>
            <w:tcBorders>
              <w:top w:val="single" w:sz="6" w:space="0" w:color="auto"/>
              <w:left w:val="single" w:sz="6" w:space="0" w:color="auto"/>
              <w:bottom w:val="nil"/>
              <w:right w:val="single" w:sz="6" w:space="0" w:color="auto"/>
            </w:tcBorders>
            <w:hideMark/>
          </w:tcPr>
          <w:p w14:paraId="098D8269" w14:textId="77777777" w:rsidR="00DF478C" w:rsidRPr="00E246B3" w:rsidRDefault="00DF478C" w:rsidP="007F63F4">
            <w:pPr>
              <w:suppressAutoHyphens/>
              <w:spacing w:after="71"/>
              <w:jc w:val="center"/>
              <w:rPr>
                <w:b/>
                <w:spacing w:val="-2"/>
                <w:sz w:val="20"/>
              </w:rPr>
            </w:pPr>
            <w:r w:rsidRPr="00E246B3">
              <w:rPr>
                <w:b/>
                <w:spacing w:val="-2"/>
                <w:sz w:val="20"/>
              </w:rPr>
              <w:t>Amount (US$ equivalent)</w:t>
            </w:r>
          </w:p>
        </w:tc>
      </w:tr>
      <w:tr w:rsidR="00DF478C" w:rsidRPr="00E246B3" w14:paraId="4F771385" w14:textId="77777777" w:rsidTr="007F63F4">
        <w:trPr>
          <w:cantSplit/>
        </w:trPr>
        <w:tc>
          <w:tcPr>
            <w:tcW w:w="6300" w:type="dxa"/>
            <w:tcBorders>
              <w:top w:val="single" w:sz="6" w:space="0" w:color="auto"/>
              <w:left w:val="single" w:sz="6" w:space="0" w:color="auto"/>
              <w:bottom w:val="nil"/>
              <w:right w:val="nil"/>
            </w:tcBorders>
          </w:tcPr>
          <w:p w14:paraId="234D32D8" w14:textId="77777777" w:rsidR="00DF478C" w:rsidRPr="00E246B3" w:rsidRDefault="00DF478C" w:rsidP="007F63F4">
            <w:pPr>
              <w:suppressAutoHyphens/>
              <w:rPr>
                <w:spacing w:val="-2"/>
                <w:sz w:val="22"/>
              </w:rPr>
            </w:pPr>
            <w:r w:rsidRPr="00E246B3">
              <w:rPr>
                <w:spacing w:val="-2"/>
                <w:sz w:val="22"/>
              </w:rPr>
              <w:t>1.</w:t>
            </w:r>
          </w:p>
          <w:p w14:paraId="63A43AD2" w14:textId="77777777"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14:paraId="2E716687" w14:textId="77777777" w:rsidR="00DF478C" w:rsidRPr="00E246B3" w:rsidRDefault="00DF478C" w:rsidP="007F63F4">
            <w:pPr>
              <w:suppressAutoHyphens/>
              <w:spacing w:after="71"/>
              <w:rPr>
                <w:spacing w:val="-2"/>
                <w:sz w:val="22"/>
              </w:rPr>
            </w:pPr>
          </w:p>
        </w:tc>
      </w:tr>
      <w:tr w:rsidR="00DF478C" w:rsidRPr="00E246B3" w14:paraId="1E144090" w14:textId="77777777" w:rsidTr="007F63F4">
        <w:trPr>
          <w:cantSplit/>
        </w:trPr>
        <w:tc>
          <w:tcPr>
            <w:tcW w:w="6300" w:type="dxa"/>
            <w:tcBorders>
              <w:top w:val="single" w:sz="6" w:space="0" w:color="auto"/>
              <w:left w:val="single" w:sz="6" w:space="0" w:color="auto"/>
              <w:bottom w:val="nil"/>
              <w:right w:val="nil"/>
            </w:tcBorders>
          </w:tcPr>
          <w:p w14:paraId="2634C449" w14:textId="77777777" w:rsidR="00DF478C" w:rsidRPr="00E246B3" w:rsidRDefault="00DF478C" w:rsidP="007F63F4">
            <w:pPr>
              <w:suppressAutoHyphens/>
              <w:rPr>
                <w:spacing w:val="-2"/>
                <w:sz w:val="22"/>
              </w:rPr>
            </w:pPr>
            <w:r w:rsidRPr="00E246B3">
              <w:rPr>
                <w:spacing w:val="-2"/>
                <w:sz w:val="22"/>
              </w:rPr>
              <w:t>2.</w:t>
            </w:r>
          </w:p>
          <w:p w14:paraId="515AFEBC" w14:textId="77777777"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14:paraId="2AEB4073" w14:textId="77777777" w:rsidR="00DF478C" w:rsidRPr="00E246B3" w:rsidRDefault="00DF478C" w:rsidP="007F63F4">
            <w:pPr>
              <w:suppressAutoHyphens/>
              <w:spacing w:after="71"/>
              <w:rPr>
                <w:spacing w:val="-2"/>
                <w:sz w:val="22"/>
              </w:rPr>
            </w:pPr>
          </w:p>
        </w:tc>
      </w:tr>
      <w:tr w:rsidR="00DF478C" w:rsidRPr="00E246B3" w14:paraId="69946000" w14:textId="77777777" w:rsidTr="007F63F4">
        <w:trPr>
          <w:cantSplit/>
        </w:trPr>
        <w:tc>
          <w:tcPr>
            <w:tcW w:w="6300" w:type="dxa"/>
            <w:tcBorders>
              <w:top w:val="single" w:sz="6" w:space="0" w:color="auto"/>
              <w:left w:val="single" w:sz="6" w:space="0" w:color="auto"/>
              <w:bottom w:val="nil"/>
              <w:right w:val="nil"/>
            </w:tcBorders>
          </w:tcPr>
          <w:p w14:paraId="09FDA46A" w14:textId="77777777" w:rsidR="00DF478C" w:rsidRPr="00E246B3" w:rsidRDefault="00DF478C" w:rsidP="007F63F4">
            <w:pPr>
              <w:suppressAutoHyphens/>
              <w:rPr>
                <w:spacing w:val="-2"/>
                <w:sz w:val="22"/>
              </w:rPr>
            </w:pPr>
            <w:r w:rsidRPr="00E246B3">
              <w:rPr>
                <w:spacing w:val="-2"/>
                <w:sz w:val="22"/>
              </w:rPr>
              <w:t>3.</w:t>
            </w:r>
          </w:p>
          <w:p w14:paraId="629930A6" w14:textId="77777777"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14:paraId="29EC4EB6" w14:textId="77777777" w:rsidR="00DF478C" w:rsidRPr="00E246B3" w:rsidRDefault="00DF478C" w:rsidP="007F63F4">
            <w:pPr>
              <w:suppressAutoHyphens/>
              <w:spacing w:after="71"/>
              <w:rPr>
                <w:spacing w:val="-2"/>
                <w:sz w:val="22"/>
              </w:rPr>
            </w:pPr>
          </w:p>
        </w:tc>
      </w:tr>
      <w:tr w:rsidR="00DF478C" w:rsidRPr="00E246B3" w14:paraId="2907AF9A" w14:textId="77777777" w:rsidTr="007F63F4">
        <w:trPr>
          <w:cantSplit/>
        </w:trPr>
        <w:tc>
          <w:tcPr>
            <w:tcW w:w="6300" w:type="dxa"/>
            <w:tcBorders>
              <w:top w:val="single" w:sz="6" w:space="0" w:color="auto"/>
              <w:left w:val="single" w:sz="6" w:space="0" w:color="auto"/>
              <w:bottom w:val="single" w:sz="6" w:space="0" w:color="auto"/>
              <w:right w:val="nil"/>
            </w:tcBorders>
          </w:tcPr>
          <w:p w14:paraId="7C33CF91" w14:textId="77777777" w:rsidR="00DF478C" w:rsidRPr="00E246B3" w:rsidRDefault="00DF478C" w:rsidP="007F63F4">
            <w:pPr>
              <w:suppressAutoHyphens/>
              <w:rPr>
                <w:spacing w:val="-2"/>
                <w:sz w:val="22"/>
              </w:rPr>
            </w:pPr>
            <w:r w:rsidRPr="00E246B3">
              <w:rPr>
                <w:spacing w:val="-2"/>
                <w:sz w:val="22"/>
              </w:rPr>
              <w:t>4.</w:t>
            </w:r>
          </w:p>
          <w:p w14:paraId="6AAED945" w14:textId="77777777"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50D225F9" w14:textId="77777777" w:rsidR="00DF478C" w:rsidRPr="00E246B3" w:rsidRDefault="00DF478C" w:rsidP="007F63F4">
            <w:pPr>
              <w:suppressAutoHyphens/>
              <w:spacing w:after="71"/>
              <w:rPr>
                <w:spacing w:val="-2"/>
                <w:sz w:val="22"/>
              </w:rPr>
            </w:pPr>
          </w:p>
        </w:tc>
      </w:tr>
    </w:tbl>
    <w:p w14:paraId="26E8813C" w14:textId="77777777" w:rsidR="00291CBA" w:rsidRPr="00E246B3" w:rsidRDefault="00291CBA" w:rsidP="006B2295">
      <w:pPr>
        <w:spacing w:before="120" w:after="240"/>
        <w:jc w:val="center"/>
        <w:rPr>
          <w:b/>
          <w:bCs/>
          <w:i/>
          <w:iCs/>
          <w:sz w:val="28"/>
        </w:rPr>
      </w:pPr>
    </w:p>
    <w:p w14:paraId="40B2AFEA" w14:textId="77777777" w:rsidR="00291CBA" w:rsidRPr="00E246B3" w:rsidRDefault="00291CBA">
      <w:pPr>
        <w:jc w:val="left"/>
        <w:rPr>
          <w:b/>
          <w:bCs/>
          <w:i/>
          <w:iCs/>
          <w:sz w:val="28"/>
        </w:rPr>
      </w:pPr>
      <w:r w:rsidRPr="00E246B3">
        <w:rPr>
          <w:b/>
          <w:bCs/>
          <w:i/>
          <w:iCs/>
          <w:sz w:val="28"/>
        </w:rPr>
        <w:br w:type="page"/>
      </w:r>
    </w:p>
    <w:p w14:paraId="22138B09" w14:textId="77777777" w:rsidR="00291CBA" w:rsidRPr="00E246B3" w:rsidRDefault="00291CBA" w:rsidP="00291CBA">
      <w:pPr>
        <w:suppressAutoHyphens/>
        <w:jc w:val="center"/>
        <w:rPr>
          <w:spacing w:val="-2"/>
          <w:sz w:val="28"/>
          <w:szCs w:val="28"/>
        </w:rPr>
      </w:pPr>
      <w:r w:rsidRPr="00E246B3">
        <w:rPr>
          <w:spacing w:val="-2"/>
          <w:sz w:val="28"/>
          <w:szCs w:val="28"/>
        </w:rPr>
        <w:t>Form EQU</w:t>
      </w:r>
    </w:p>
    <w:p w14:paraId="62C9A8BE" w14:textId="77777777" w:rsidR="006B2295" w:rsidRPr="00E246B3" w:rsidRDefault="006B2295" w:rsidP="00067FDE">
      <w:pPr>
        <w:pStyle w:val="SPDForm2"/>
      </w:pPr>
      <w:bookmarkStart w:id="664" w:name="_Toc450646407"/>
      <w:bookmarkStart w:id="665" w:name="_Toc72164499"/>
      <w:r w:rsidRPr="00E246B3">
        <w:t>Contractor’s Equipment</w:t>
      </w:r>
      <w:bookmarkEnd w:id="645"/>
      <w:bookmarkEnd w:id="664"/>
      <w:bookmarkEnd w:id="665"/>
    </w:p>
    <w:p w14:paraId="6D5B5E02" w14:textId="77777777" w:rsidR="006B2295" w:rsidRPr="00E246B3" w:rsidRDefault="006B2295" w:rsidP="006B2295">
      <w:pPr>
        <w:suppressAutoHyphens/>
        <w:jc w:val="center"/>
        <w:rPr>
          <w:spacing w:val="-2"/>
          <w:sz w:val="20"/>
        </w:rPr>
      </w:pPr>
    </w:p>
    <w:p w14:paraId="65325C86" w14:textId="77777777" w:rsidR="006B2295" w:rsidRPr="00E246B3" w:rsidRDefault="006B2295" w:rsidP="006B2295">
      <w:pPr>
        <w:suppressAutoHyphens/>
        <w:jc w:val="left"/>
        <w:rPr>
          <w:spacing w:val="-2"/>
          <w:sz w:val="20"/>
        </w:rPr>
      </w:pPr>
      <w:r w:rsidRPr="00E246B3">
        <w:rPr>
          <w:spacing w:val="-2"/>
          <w:sz w:val="20"/>
        </w:rPr>
        <w:t xml:space="preserve">The </w:t>
      </w:r>
      <w:r w:rsidR="0063667F" w:rsidRPr="00E246B3">
        <w:rPr>
          <w:spacing w:val="-2"/>
          <w:sz w:val="20"/>
        </w:rPr>
        <w:t>Proposer</w:t>
      </w:r>
      <w:r w:rsidRPr="00E246B3">
        <w:rPr>
          <w:spacing w:val="-2"/>
          <w:sz w:val="20"/>
        </w:rPr>
        <w:t xml:space="preserve"> shall provide adequate information to demonstrate clearly that it has the capability to </w:t>
      </w:r>
      <w:r w:rsidR="00017732" w:rsidRPr="00E246B3">
        <w:rPr>
          <w:spacing w:val="-2"/>
          <w:sz w:val="20"/>
        </w:rPr>
        <w:t xml:space="preserve">perform the contract. </w:t>
      </w:r>
      <w:r w:rsidRPr="00E246B3">
        <w:rPr>
          <w:spacing w:val="-2"/>
          <w:sz w:val="20"/>
        </w:rPr>
        <w:t xml:space="preserve"> A separate Form shall be prepared for each item of equipment listed, or for alternative equipment proposed by the </w:t>
      </w:r>
      <w:r w:rsidR="0063667F" w:rsidRPr="00E246B3">
        <w:rPr>
          <w:spacing w:val="-2"/>
          <w:sz w:val="20"/>
        </w:rPr>
        <w:t>Proposer</w:t>
      </w:r>
      <w:r w:rsidRPr="00E246B3">
        <w:rPr>
          <w:spacing w:val="-2"/>
          <w:sz w:val="20"/>
        </w:rPr>
        <w:t>.</w:t>
      </w:r>
    </w:p>
    <w:p w14:paraId="58146CCD" w14:textId="77777777" w:rsidR="006B2295" w:rsidRPr="00E246B3" w:rsidRDefault="006B2295" w:rsidP="006B2295">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E246B3" w14:paraId="71A659AC" w14:textId="77777777" w:rsidTr="006B2295">
        <w:trPr>
          <w:cantSplit/>
        </w:trPr>
        <w:tc>
          <w:tcPr>
            <w:tcW w:w="9090" w:type="dxa"/>
            <w:gridSpan w:val="3"/>
            <w:tcBorders>
              <w:top w:val="single" w:sz="6" w:space="0" w:color="auto"/>
              <w:left w:val="single" w:sz="6" w:space="0" w:color="auto"/>
              <w:bottom w:val="single" w:sz="6" w:space="0" w:color="auto"/>
              <w:right w:val="single" w:sz="6" w:space="0" w:color="auto"/>
            </w:tcBorders>
          </w:tcPr>
          <w:p w14:paraId="229ED26F" w14:textId="77777777" w:rsidR="006B2295" w:rsidRPr="00E246B3" w:rsidRDefault="006B2295" w:rsidP="006B2295">
            <w:pPr>
              <w:suppressAutoHyphens/>
              <w:rPr>
                <w:spacing w:val="-2"/>
                <w:sz w:val="20"/>
              </w:rPr>
            </w:pPr>
            <w:r w:rsidRPr="00E246B3">
              <w:rPr>
                <w:spacing w:val="-2"/>
                <w:sz w:val="20"/>
              </w:rPr>
              <w:t>Item of equipment</w:t>
            </w:r>
          </w:p>
          <w:p w14:paraId="41FBBD9F" w14:textId="77777777" w:rsidR="006B2295" w:rsidRPr="00E246B3" w:rsidRDefault="006B2295" w:rsidP="006B2295">
            <w:pPr>
              <w:suppressAutoHyphens/>
              <w:spacing w:after="71"/>
              <w:rPr>
                <w:spacing w:val="-2"/>
                <w:sz w:val="20"/>
              </w:rPr>
            </w:pPr>
          </w:p>
        </w:tc>
      </w:tr>
      <w:tr w:rsidR="006B2295" w:rsidRPr="00E246B3" w14:paraId="4E4C40F1" w14:textId="77777777" w:rsidTr="006B2295">
        <w:trPr>
          <w:cantSplit/>
        </w:trPr>
        <w:tc>
          <w:tcPr>
            <w:tcW w:w="1440" w:type="dxa"/>
            <w:tcBorders>
              <w:top w:val="single" w:sz="6" w:space="0" w:color="auto"/>
              <w:left w:val="single" w:sz="6" w:space="0" w:color="auto"/>
              <w:bottom w:val="nil"/>
              <w:right w:val="nil"/>
            </w:tcBorders>
            <w:hideMark/>
          </w:tcPr>
          <w:p w14:paraId="15CAFE51" w14:textId="77777777" w:rsidR="006B2295" w:rsidRPr="00E246B3" w:rsidRDefault="006B2295" w:rsidP="006B2295">
            <w:pPr>
              <w:suppressAutoHyphens/>
              <w:rPr>
                <w:spacing w:val="-2"/>
                <w:sz w:val="20"/>
              </w:rPr>
            </w:pPr>
            <w:r w:rsidRPr="00E246B3">
              <w:rPr>
                <w:spacing w:val="-2"/>
                <w:sz w:val="20"/>
              </w:rPr>
              <w:t>Equipment information</w:t>
            </w:r>
          </w:p>
        </w:tc>
        <w:tc>
          <w:tcPr>
            <w:tcW w:w="3960" w:type="dxa"/>
            <w:tcBorders>
              <w:top w:val="single" w:sz="6" w:space="0" w:color="auto"/>
              <w:left w:val="single" w:sz="6" w:space="0" w:color="auto"/>
              <w:bottom w:val="nil"/>
              <w:right w:val="nil"/>
            </w:tcBorders>
          </w:tcPr>
          <w:p w14:paraId="278B3362" w14:textId="77777777" w:rsidR="006B2295" w:rsidRPr="00E246B3" w:rsidRDefault="006B2295" w:rsidP="006B2295">
            <w:pPr>
              <w:suppressAutoHyphens/>
              <w:ind w:left="288" w:hanging="288"/>
              <w:rPr>
                <w:spacing w:val="-2"/>
                <w:sz w:val="20"/>
              </w:rPr>
            </w:pPr>
            <w:r w:rsidRPr="00E246B3">
              <w:rPr>
                <w:spacing w:val="-2"/>
                <w:sz w:val="20"/>
              </w:rPr>
              <w:t>Name of manufacturer</w:t>
            </w:r>
          </w:p>
          <w:p w14:paraId="223EF4CB" w14:textId="77777777" w:rsidR="006B2295" w:rsidRPr="00E246B3" w:rsidRDefault="006B2295" w:rsidP="006B2295">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14:paraId="6441E071" w14:textId="77777777" w:rsidR="006B2295" w:rsidRPr="00E246B3" w:rsidRDefault="006B2295" w:rsidP="006B2295">
            <w:pPr>
              <w:suppressAutoHyphens/>
              <w:spacing w:after="71"/>
              <w:ind w:left="288" w:hanging="288"/>
              <w:rPr>
                <w:spacing w:val="-2"/>
                <w:sz w:val="20"/>
              </w:rPr>
            </w:pPr>
            <w:r w:rsidRPr="00E246B3">
              <w:rPr>
                <w:spacing w:val="-2"/>
                <w:sz w:val="20"/>
              </w:rPr>
              <w:t>Model and power rating</w:t>
            </w:r>
          </w:p>
        </w:tc>
      </w:tr>
      <w:tr w:rsidR="006B2295" w:rsidRPr="00E246B3" w14:paraId="3F17250D" w14:textId="77777777" w:rsidTr="006B2295">
        <w:trPr>
          <w:cantSplit/>
        </w:trPr>
        <w:tc>
          <w:tcPr>
            <w:tcW w:w="1440" w:type="dxa"/>
            <w:tcBorders>
              <w:top w:val="nil"/>
              <w:left w:val="single" w:sz="6" w:space="0" w:color="auto"/>
              <w:bottom w:val="nil"/>
              <w:right w:val="nil"/>
            </w:tcBorders>
          </w:tcPr>
          <w:p w14:paraId="5E643AFC" w14:textId="77777777" w:rsidR="006B2295" w:rsidRPr="00E246B3" w:rsidRDefault="006B2295" w:rsidP="006B2295">
            <w:pPr>
              <w:suppressAutoHyphens/>
              <w:spacing w:after="71"/>
              <w:rPr>
                <w:spacing w:val="-2"/>
                <w:sz w:val="20"/>
              </w:rPr>
            </w:pPr>
          </w:p>
        </w:tc>
        <w:tc>
          <w:tcPr>
            <w:tcW w:w="3960" w:type="dxa"/>
            <w:tcBorders>
              <w:top w:val="single" w:sz="6" w:space="0" w:color="auto"/>
              <w:left w:val="single" w:sz="6" w:space="0" w:color="auto"/>
              <w:bottom w:val="nil"/>
              <w:right w:val="nil"/>
            </w:tcBorders>
          </w:tcPr>
          <w:p w14:paraId="4637C2CB" w14:textId="77777777" w:rsidR="006B2295" w:rsidRPr="00E246B3" w:rsidRDefault="006B2295" w:rsidP="006B2295">
            <w:pPr>
              <w:suppressAutoHyphens/>
              <w:ind w:left="288" w:hanging="288"/>
              <w:rPr>
                <w:spacing w:val="-2"/>
                <w:sz w:val="20"/>
              </w:rPr>
            </w:pPr>
            <w:r w:rsidRPr="00E246B3">
              <w:rPr>
                <w:spacing w:val="-2"/>
                <w:sz w:val="20"/>
              </w:rPr>
              <w:t>Capacity</w:t>
            </w:r>
          </w:p>
          <w:p w14:paraId="6438B924" w14:textId="77777777" w:rsidR="006B2295" w:rsidRPr="00E246B3" w:rsidRDefault="006B2295" w:rsidP="006B2295">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14:paraId="6F237A49" w14:textId="77777777" w:rsidR="006B2295" w:rsidRPr="00E246B3" w:rsidRDefault="006B2295" w:rsidP="006B2295">
            <w:pPr>
              <w:suppressAutoHyphens/>
              <w:spacing w:after="71"/>
              <w:ind w:left="288" w:hanging="288"/>
              <w:rPr>
                <w:spacing w:val="-2"/>
                <w:sz w:val="20"/>
              </w:rPr>
            </w:pPr>
            <w:r w:rsidRPr="00E246B3">
              <w:rPr>
                <w:spacing w:val="-2"/>
                <w:sz w:val="20"/>
              </w:rPr>
              <w:t>Year of manufacture</w:t>
            </w:r>
          </w:p>
        </w:tc>
      </w:tr>
      <w:tr w:rsidR="006B2295" w:rsidRPr="00E246B3" w14:paraId="4C4F208E" w14:textId="77777777" w:rsidTr="006B2295">
        <w:trPr>
          <w:cantSplit/>
        </w:trPr>
        <w:tc>
          <w:tcPr>
            <w:tcW w:w="1440" w:type="dxa"/>
            <w:tcBorders>
              <w:top w:val="single" w:sz="6" w:space="0" w:color="auto"/>
              <w:left w:val="single" w:sz="6" w:space="0" w:color="auto"/>
              <w:bottom w:val="nil"/>
              <w:right w:val="nil"/>
            </w:tcBorders>
            <w:hideMark/>
          </w:tcPr>
          <w:p w14:paraId="75F5382A" w14:textId="77777777" w:rsidR="006B2295" w:rsidRPr="00E246B3" w:rsidRDefault="006B2295" w:rsidP="006B2295">
            <w:pPr>
              <w:suppressAutoHyphens/>
              <w:rPr>
                <w:spacing w:val="-2"/>
                <w:sz w:val="20"/>
              </w:rPr>
            </w:pPr>
            <w:r w:rsidRPr="00E246B3">
              <w:rPr>
                <w:spacing w:val="-2"/>
                <w:sz w:val="20"/>
              </w:rPr>
              <w:t>Current status</w:t>
            </w:r>
          </w:p>
        </w:tc>
        <w:tc>
          <w:tcPr>
            <w:tcW w:w="7650" w:type="dxa"/>
            <w:gridSpan w:val="2"/>
            <w:tcBorders>
              <w:top w:val="single" w:sz="6" w:space="0" w:color="auto"/>
              <w:left w:val="single" w:sz="6" w:space="0" w:color="auto"/>
              <w:bottom w:val="nil"/>
              <w:right w:val="single" w:sz="6" w:space="0" w:color="auto"/>
            </w:tcBorders>
          </w:tcPr>
          <w:p w14:paraId="5B78984B" w14:textId="77777777" w:rsidR="006B2295" w:rsidRPr="00E246B3" w:rsidRDefault="006B2295" w:rsidP="006B2295">
            <w:pPr>
              <w:suppressAutoHyphens/>
              <w:ind w:left="288" w:hanging="288"/>
              <w:rPr>
                <w:spacing w:val="-2"/>
                <w:sz w:val="20"/>
              </w:rPr>
            </w:pPr>
            <w:r w:rsidRPr="00E246B3">
              <w:rPr>
                <w:spacing w:val="-2"/>
                <w:sz w:val="20"/>
              </w:rPr>
              <w:t>Current location</w:t>
            </w:r>
          </w:p>
          <w:p w14:paraId="3C776AF5" w14:textId="77777777" w:rsidR="006B2295" w:rsidRPr="00E246B3" w:rsidRDefault="006B2295" w:rsidP="006B2295">
            <w:pPr>
              <w:suppressAutoHyphens/>
              <w:spacing w:after="71"/>
              <w:rPr>
                <w:spacing w:val="-2"/>
                <w:sz w:val="20"/>
              </w:rPr>
            </w:pPr>
          </w:p>
        </w:tc>
      </w:tr>
      <w:tr w:rsidR="006B2295" w:rsidRPr="00E246B3" w14:paraId="01718D92" w14:textId="77777777" w:rsidTr="006B2295">
        <w:trPr>
          <w:cantSplit/>
        </w:trPr>
        <w:tc>
          <w:tcPr>
            <w:tcW w:w="1440" w:type="dxa"/>
            <w:tcBorders>
              <w:top w:val="nil"/>
              <w:left w:val="single" w:sz="6" w:space="0" w:color="auto"/>
              <w:bottom w:val="nil"/>
              <w:right w:val="nil"/>
            </w:tcBorders>
          </w:tcPr>
          <w:p w14:paraId="12A0C27A" w14:textId="77777777" w:rsidR="006B2295" w:rsidRPr="00E246B3" w:rsidRDefault="006B2295" w:rsidP="006B2295">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14:paraId="3C518276" w14:textId="77777777" w:rsidR="006B2295" w:rsidRPr="00E246B3" w:rsidRDefault="006B2295" w:rsidP="006B2295">
            <w:pPr>
              <w:suppressAutoHyphens/>
              <w:ind w:left="288" w:hanging="288"/>
              <w:rPr>
                <w:spacing w:val="-2"/>
                <w:sz w:val="20"/>
              </w:rPr>
            </w:pPr>
            <w:r w:rsidRPr="00E246B3">
              <w:rPr>
                <w:spacing w:val="-2"/>
                <w:sz w:val="20"/>
              </w:rPr>
              <w:t>Details of current commitments</w:t>
            </w:r>
          </w:p>
          <w:p w14:paraId="1E06AEED" w14:textId="77777777" w:rsidR="006B2295" w:rsidRPr="00E246B3" w:rsidRDefault="006B2295" w:rsidP="006B2295">
            <w:pPr>
              <w:suppressAutoHyphens/>
              <w:spacing w:after="71"/>
              <w:rPr>
                <w:spacing w:val="-2"/>
                <w:sz w:val="20"/>
              </w:rPr>
            </w:pPr>
          </w:p>
        </w:tc>
      </w:tr>
      <w:tr w:rsidR="006B2295" w:rsidRPr="00E246B3" w14:paraId="2F720998" w14:textId="77777777" w:rsidTr="006B2295">
        <w:trPr>
          <w:cantSplit/>
        </w:trPr>
        <w:tc>
          <w:tcPr>
            <w:tcW w:w="1440" w:type="dxa"/>
            <w:tcBorders>
              <w:top w:val="nil"/>
              <w:left w:val="single" w:sz="6" w:space="0" w:color="auto"/>
              <w:bottom w:val="nil"/>
              <w:right w:val="nil"/>
            </w:tcBorders>
          </w:tcPr>
          <w:p w14:paraId="7C50DAD9" w14:textId="77777777" w:rsidR="006B2295" w:rsidRPr="00E246B3" w:rsidRDefault="006B2295" w:rsidP="006B2295">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14:paraId="44E8BB9B" w14:textId="77777777" w:rsidR="006B2295" w:rsidRPr="00E246B3" w:rsidRDefault="006B2295" w:rsidP="006B2295">
            <w:pPr>
              <w:suppressAutoHyphens/>
              <w:spacing w:after="71"/>
              <w:rPr>
                <w:spacing w:val="-2"/>
                <w:sz w:val="20"/>
              </w:rPr>
            </w:pPr>
          </w:p>
        </w:tc>
      </w:tr>
      <w:tr w:rsidR="006B2295" w:rsidRPr="00E246B3" w14:paraId="7D758474" w14:textId="77777777" w:rsidTr="006B2295">
        <w:trPr>
          <w:cantSplit/>
        </w:trPr>
        <w:tc>
          <w:tcPr>
            <w:tcW w:w="1440" w:type="dxa"/>
            <w:tcBorders>
              <w:top w:val="single" w:sz="6" w:space="0" w:color="auto"/>
              <w:left w:val="single" w:sz="6" w:space="0" w:color="auto"/>
              <w:bottom w:val="single" w:sz="6" w:space="0" w:color="auto"/>
              <w:right w:val="nil"/>
            </w:tcBorders>
            <w:hideMark/>
          </w:tcPr>
          <w:p w14:paraId="44E6CF5B" w14:textId="77777777" w:rsidR="006B2295" w:rsidRPr="00E246B3" w:rsidRDefault="006B2295" w:rsidP="006B2295">
            <w:pPr>
              <w:suppressAutoHyphens/>
              <w:spacing w:after="71"/>
              <w:rPr>
                <w:spacing w:val="-2"/>
                <w:sz w:val="20"/>
              </w:rPr>
            </w:pPr>
            <w:r w:rsidRPr="00E246B3">
              <w:rPr>
                <w:spacing w:val="-2"/>
                <w:sz w:val="20"/>
              </w:rPr>
              <w:t>Source</w:t>
            </w:r>
          </w:p>
        </w:tc>
        <w:tc>
          <w:tcPr>
            <w:tcW w:w="7650" w:type="dxa"/>
            <w:gridSpan w:val="2"/>
            <w:tcBorders>
              <w:top w:val="single" w:sz="6" w:space="0" w:color="auto"/>
              <w:left w:val="single" w:sz="6" w:space="0" w:color="auto"/>
              <w:bottom w:val="single" w:sz="6" w:space="0" w:color="auto"/>
              <w:right w:val="single" w:sz="6" w:space="0" w:color="auto"/>
            </w:tcBorders>
            <w:hideMark/>
          </w:tcPr>
          <w:p w14:paraId="65ADA64E" w14:textId="77777777" w:rsidR="006B2295" w:rsidRPr="00E246B3" w:rsidRDefault="006B2295" w:rsidP="006B2295">
            <w:pPr>
              <w:suppressAutoHyphens/>
              <w:ind w:left="288" w:hanging="288"/>
              <w:rPr>
                <w:spacing w:val="-2"/>
                <w:sz w:val="20"/>
              </w:rPr>
            </w:pPr>
            <w:r w:rsidRPr="00E246B3">
              <w:rPr>
                <w:spacing w:val="-2"/>
                <w:sz w:val="20"/>
              </w:rPr>
              <w:t>Indicate source of the equipment</w:t>
            </w:r>
          </w:p>
          <w:p w14:paraId="51D1ECC8" w14:textId="77777777" w:rsidR="006B2295" w:rsidRPr="00E246B3" w:rsidRDefault="006B2295" w:rsidP="006B2295">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0"/>
              </w:rPr>
            </w:pP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Owned</w:t>
            </w: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Rented</w:t>
            </w: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Leased</w:t>
            </w: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Specially manufactured</w:t>
            </w:r>
          </w:p>
        </w:tc>
      </w:tr>
    </w:tbl>
    <w:p w14:paraId="20674124" w14:textId="77777777" w:rsidR="006B2295" w:rsidRPr="00E246B3" w:rsidRDefault="006B2295" w:rsidP="006B2295">
      <w:pPr>
        <w:suppressAutoHyphens/>
        <w:rPr>
          <w:spacing w:val="-2"/>
          <w:sz w:val="20"/>
        </w:rPr>
      </w:pPr>
    </w:p>
    <w:p w14:paraId="343AC43E" w14:textId="77777777" w:rsidR="006B2295" w:rsidRPr="00E246B3" w:rsidRDefault="006B2295" w:rsidP="006B2295">
      <w:pPr>
        <w:suppressAutoHyphens/>
        <w:rPr>
          <w:spacing w:val="-2"/>
          <w:sz w:val="20"/>
        </w:rPr>
      </w:pPr>
      <w:r w:rsidRPr="00E246B3">
        <w:rPr>
          <w:spacing w:val="-2"/>
          <w:sz w:val="20"/>
        </w:rPr>
        <w:t xml:space="preserve">Omit the following information for equipment owned by the </w:t>
      </w:r>
      <w:r w:rsidR="0063667F" w:rsidRPr="00E246B3">
        <w:rPr>
          <w:spacing w:val="-2"/>
          <w:sz w:val="20"/>
        </w:rPr>
        <w:t>Proposer</w:t>
      </w:r>
      <w:r w:rsidRPr="00E246B3">
        <w:rPr>
          <w:spacing w:val="-2"/>
          <w:sz w:val="20"/>
        </w:rPr>
        <w:t>.</w:t>
      </w:r>
    </w:p>
    <w:p w14:paraId="4D8740E9" w14:textId="77777777" w:rsidR="006B2295" w:rsidRPr="00E246B3" w:rsidRDefault="006B2295" w:rsidP="006B2295">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E246B3" w14:paraId="3F338DF3" w14:textId="77777777" w:rsidTr="006B2295">
        <w:trPr>
          <w:cantSplit/>
        </w:trPr>
        <w:tc>
          <w:tcPr>
            <w:tcW w:w="1440" w:type="dxa"/>
            <w:tcBorders>
              <w:top w:val="single" w:sz="6" w:space="0" w:color="auto"/>
              <w:left w:val="single" w:sz="6" w:space="0" w:color="auto"/>
              <w:bottom w:val="nil"/>
              <w:right w:val="nil"/>
            </w:tcBorders>
            <w:hideMark/>
          </w:tcPr>
          <w:p w14:paraId="58D201EF" w14:textId="77777777" w:rsidR="006B2295" w:rsidRPr="00E246B3" w:rsidRDefault="006B2295" w:rsidP="006B2295">
            <w:pPr>
              <w:suppressAutoHyphens/>
              <w:rPr>
                <w:spacing w:val="-2"/>
                <w:sz w:val="20"/>
              </w:rPr>
            </w:pPr>
            <w:r w:rsidRPr="00E246B3">
              <w:rPr>
                <w:spacing w:val="-2"/>
                <w:sz w:val="20"/>
              </w:rPr>
              <w:t>Owner</w:t>
            </w:r>
          </w:p>
        </w:tc>
        <w:tc>
          <w:tcPr>
            <w:tcW w:w="7650" w:type="dxa"/>
            <w:gridSpan w:val="2"/>
            <w:tcBorders>
              <w:top w:val="single" w:sz="6" w:space="0" w:color="auto"/>
              <w:left w:val="single" w:sz="6" w:space="0" w:color="auto"/>
              <w:bottom w:val="nil"/>
              <w:right w:val="single" w:sz="6" w:space="0" w:color="auto"/>
            </w:tcBorders>
            <w:hideMark/>
          </w:tcPr>
          <w:p w14:paraId="0BA11F1F" w14:textId="77777777" w:rsidR="006B2295" w:rsidRPr="00E246B3" w:rsidRDefault="006B2295" w:rsidP="006B2295">
            <w:pPr>
              <w:suppressAutoHyphens/>
              <w:rPr>
                <w:spacing w:val="-2"/>
                <w:sz w:val="20"/>
              </w:rPr>
            </w:pPr>
            <w:r w:rsidRPr="00E246B3">
              <w:rPr>
                <w:spacing w:val="-2"/>
                <w:sz w:val="20"/>
              </w:rPr>
              <w:t>Name of owner</w:t>
            </w:r>
          </w:p>
        </w:tc>
      </w:tr>
      <w:tr w:rsidR="006B2295" w:rsidRPr="00E246B3" w14:paraId="47A4B31A" w14:textId="77777777" w:rsidTr="006B2295">
        <w:trPr>
          <w:cantSplit/>
        </w:trPr>
        <w:tc>
          <w:tcPr>
            <w:tcW w:w="1440" w:type="dxa"/>
            <w:tcBorders>
              <w:top w:val="nil"/>
              <w:left w:val="single" w:sz="6" w:space="0" w:color="auto"/>
              <w:bottom w:val="nil"/>
              <w:right w:val="nil"/>
            </w:tcBorders>
          </w:tcPr>
          <w:p w14:paraId="37D98B21" w14:textId="77777777" w:rsidR="006B2295" w:rsidRPr="00E246B3" w:rsidRDefault="006B2295" w:rsidP="006B2295">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14:paraId="2FBB4163" w14:textId="77777777" w:rsidR="006B2295" w:rsidRPr="00E246B3" w:rsidRDefault="006B2295" w:rsidP="006B2295">
            <w:pPr>
              <w:suppressAutoHyphens/>
              <w:rPr>
                <w:spacing w:val="-2"/>
                <w:sz w:val="20"/>
              </w:rPr>
            </w:pPr>
            <w:r w:rsidRPr="00E246B3">
              <w:rPr>
                <w:spacing w:val="-2"/>
                <w:sz w:val="20"/>
              </w:rPr>
              <w:t>Address of owner</w:t>
            </w:r>
          </w:p>
          <w:p w14:paraId="3DC848FC" w14:textId="77777777" w:rsidR="006B2295" w:rsidRPr="00E246B3" w:rsidRDefault="006B2295" w:rsidP="006B2295">
            <w:pPr>
              <w:suppressAutoHyphens/>
              <w:spacing w:after="71"/>
              <w:rPr>
                <w:spacing w:val="-2"/>
                <w:sz w:val="20"/>
              </w:rPr>
            </w:pPr>
          </w:p>
        </w:tc>
      </w:tr>
      <w:tr w:rsidR="006B2295" w:rsidRPr="00E246B3" w14:paraId="2676FD10" w14:textId="77777777" w:rsidTr="006B2295">
        <w:trPr>
          <w:cantSplit/>
        </w:trPr>
        <w:tc>
          <w:tcPr>
            <w:tcW w:w="1440" w:type="dxa"/>
            <w:tcBorders>
              <w:top w:val="nil"/>
              <w:left w:val="single" w:sz="6" w:space="0" w:color="auto"/>
              <w:bottom w:val="nil"/>
              <w:right w:val="nil"/>
            </w:tcBorders>
          </w:tcPr>
          <w:p w14:paraId="1477D832" w14:textId="77777777" w:rsidR="006B2295" w:rsidRPr="00E246B3" w:rsidRDefault="006B2295" w:rsidP="006B2295">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14:paraId="54ADB148" w14:textId="77777777" w:rsidR="006B2295" w:rsidRPr="00E246B3" w:rsidRDefault="006B2295" w:rsidP="006B2295">
            <w:pPr>
              <w:suppressAutoHyphens/>
              <w:spacing w:after="71"/>
              <w:rPr>
                <w:spacing w:val="-2"/>
                <w:sz w:val="20"/>
              </w:rPr>
            </w:pPr>
          </w:p>
        </w:tc>
      </w:tr>
      <w:tr w:rsidR="006B2295" w:rsidRPr="00E246B3" w14:paraId="14ED1A5E" w14:textId="77777777" w:rsidTr="006B2295">
        <w:trPr>
          <w:cantSplit/>
        </w:trPr>
        <w:tc>
          <w:tcPr>
            <w:tcW w:w="1440" w:type="dxa"/>
            <w:tcBorders>
              <w:top w:val="nil"/>
              <w:left w:val="single" w:sz="6" w:space="0" w:color="auto"/>
              <w:bottom w:val="nil"/>
              <w:right w:val="nil"/>
            </w:tcBorders>
          </w:tcPr>
          <w:p w14:paraId="3DD7037D" w14:textId="77777777" w:rsidR="006B2295" w:rsidRPr="00E246B3" w:rsidRDefault="006B2295" w:rsidP="006B2295">
            <w:pPr>
              <w:suppressAutoHyphens/>
              <w:spacing w:after="71"/>
              <w:rPr>
                <w:spacing w:val="-2"/>
                <w:sz w:val="20"/>
              </w:rPr>
            </w:pPr>
          </w:p>
        </w:tc>
        <w:tc>
          <w:tcPr>
            <w:tcW w:w="3960" w:type="dxa"/>
            <w:tcBorders>
              <w:top w:val="single" w:sz="6" w:space="0" w:color="auto"/>
              <w:left w:val="single" w:sz="6" w:space="0" w:color="auto"/>
              <w:bottom w:val="nil"/>
              <w:right w:val="nil"/>
            </w:tcBorders>
            <w:hideMark/>
          </w:tcPr>
          <w:p w14:paraId="7CADA07B" w14:textId="77777777" w:rsidR="006B2295" w:rsidRPr="00E246B3" w:rsidRDefault="006B2295" w:rsidP="006B2295">
            <w:pPr>
              <w:suppressAutoHyphens/>
              <w:rPr>
                <w:spacing w:val="-2"/>
                <w:sz w:val="20"/>
              </w:rPr>
            </w:pPr>
            <w:r w:rsidRPr="00E246B3">
              <w:rPr>
                <w:spacing w:val="-2"/>
                <w:sz w:val="20"/>
              </w:rPr>
              <w:t>Telephone</w:t>
            </w:r>
          </w:p>
        </w:tc>
        <w:tc>
          <w:tcPr>
            <w:tcW w:w="3690" w:type="dxa"/>
            <w:tcBorders>
              <w:top w:val="single" w:sz="6" w:space="0" w:color="auto"/>
              <w:left w:val="single" w:sz="6" w:space="0" w:color="auto"/>
              <w:bottom w:val="nil"/>
              <w:right w:val="single" w:sz="6" w:space="0" w:color="auto"/>
            </w:tcBorders>
            <w:hideMark/>
          </w:tcPr>
          <w:p w14:paraId="2BF2993A" w14:textId="77777777" w:rsidR="006B2295" w:rsidRPr="00E246B3" w:rsidRDefault="006B2295" w:rsidP="006B2295">
            <w:pPr>
              <w:suppressAutoHyphens/>
              <w:spacing w:after="71"/>
              <w:rPr>
                <w:spacing w:val="-2"/>
                <w:sz w:val="20"/>
              </w:rPr>
            </w:pPr>
            <w:r w:rsidRPr="00E246B3">
              <w:rPr>
                <w:spacing w:val="-2"/>
                <w:sz w:val="20"/>
              </w:rPr>
              <w:t>Contact name and title</w:t>
            </w:r>
          </w:p>
        </w:tc>
      </w:tr>
      <w:tr w:rsidR="006B2295" w:rsidRPr="00E246B3" w14:paraId="7CE3D99D" w14:textId="77777777" w:rsidTr="006B2295">
        <w:trPr>
          <w:cantSplit/>
        </w:trPr>
        <w:tc>
          <w:tcPr>
            <w:tcW w:w="1440" w:type="dxa"/>
            <w:tcBorders>
              <w:top w:val="nil"/>
              <w:left w:val="single" w:sz="6" w:space="0" w:color="auto"/>
              <w:bottom w:val="nil"/>
              <w:right w:val="nil"/>
            </w:tcBorders>
          </w:tcPr>
          <w:p w14:paraId="671948E2" w14:textId="77777777" w:rsidR="006B2295" w:rsidRPr="00E246B3" w:rsidRDefault="006B2295" w:rsidP="006B2295">
            <w:pPr>
              <w:suppressAutoHyphens/>
              <w:spacing w:after="71"/>
              <w:rPr>
                <w:spacing w:val="-2"/>
                <w:sz w:val="20"/>
              </w:rPr>
            </w:pPr>
          </w:p>
        </w:tc>
        <w:tc>
          <w:tcPr>
            <w:tcW w:w="3960" w:type="dxa"/>
            <w:tcBorders>
              <w:top w:val="single" w:sz="6" w:space="0" w:color="auto"/>
              <w:left w:val="single" w:sz="6" w:space="0" w:color="auto"/>
              <w:bottom w:val="nil"/>
              <w:right w:val="nil"/>
            </w:tcBorders>
            <w:hideMark/>
          </w:tcPr>
          <w:p w14:paraId="500E03E8" w14:textId="77777777" w:rsidR="006B2295" w:rsidRPr="00E246B3" w:rsidRDefault="006B2295" w:rsidP="006B2295">
            <w:pPr>
              <w:suppressAutoHyphens/>
              <w:rPr>
                <w:spacing w:val="-2"/>
                <w:sz w:val="20"/>
              </w:rPr>
            </w:pPr>
            <w:r w:rsidRPr="00E246B3">
              <w:rPr>
                <w:spacing w:val="-2"/>
                <w:sz w:val="20"/>
              </w:rPr>
              <w:t>Fax</w:t>
            </w:r>
          </w:p>
        </w:tc>
        <w:tc>
          <w:tcPr>
            <w:tcW w:w="3690" w:type="dxa"/>
            <w:tcBorders>
              <w:top w:val="single" w:sz="6" w:space="0" w:color="auto"/>
              <w:left w:val="single" w:sz="6" w:space="0" w:color="auto"/>
              <w:bottom w:val="nil"/>
              <w:right w:val="single" w:sz="6" w:space="0" w:color="auto"/>
            </w:tcBorders>
            <w:hideMark/>
          </w:tcPr>
          <w:p w14:paraId="44B8B425" w14:textId="77777777" w:rsidR="006B2295" w:rsidRPr="00E246B3" w:rsidRDefault="006B2295" w:rsidP="006B2295">
            <w:pPr>
              <w:suppressAutoHyphens/>
              <w:spacing w:after="71"/>
              <w:rPr>
                <w:spacing w:val="-2"/>
                <w:sz w:val="20"/>
              </w:rPr>
            </w:pPr>
            <w:r w:rsidRPr="00E246B3">
              <w:rPr>
                <w:spacing w:val="-2"/>
                <w:sz w:val="20"/>
              </w:rPr>
              <w:t>Telex</w:t>
            </w:r>
          </w:p>
        </w:tc>
      </w:tr>
      <w:tr w:rsidR="006B2295" w:rsidRPr="00E246B3" w14:paraId="6E3F00EB" w14:textId="77777777" w:rsidTr="006B2295">
        <w:trPr>
          <w:cantSplit/>
        </w:trPr>
        <w:tc>
          <w:tcPr>
            <w:tcW w:w="1440" w:type="dxa"/>
            <w:tcBorders>
              <w:top w:val="single" w:sz="6" w:space="0" w:color="auto"/>
              <w:left w:val="single" w:sz="6" w:space="0" w:color="auto"/>
              <w:bottom w:val="nil"/>
              <w:right w:val="nil"/>
            </w:tcBorders>
            <w:hideMark/>
          </w:tcPr>
          <w:p w14:paraId="4C2044A2" w14:textId="77777777" w:rsidR="006B2295" w:rsidRPr="00E246B3" w:rsidRDefault="006B2295" w:rsidP="006B2295">
            <w:pPr>
              <w:suppressAutoHyphens/>
              <w:rPr>
                <w:spacing w:val="-2"/>
                <w:sz w:val="20"/>
              </w:rPr>
            </w:pPr>
            <w:r w:rsidRPr="00E246B3">
              <w:rPr>
                <w:spacing w:val="-2"/>
                <w:sz w:val="20"/>
              </w:rPr>
              <w:t>Agreements</w:t>
            </w:r>
          </w:p>
        </w:tc>
        <w:tc>
          <w:tcPr>
            <w:tcW w:w="7650" w:type="dxa"/>
            <w:gridSpan w:val="2"/>
            <w:tcBorders>
              <w:top w:val="single" w:sz="6" w:space="0" w:color="auto"/>
              <w:left w:val="single" w:sz="6" w:space="0" w:color="auto"/>
              <w:bottom w:val="nil"/>
              <w:right w:val="single" w:sz="6" w:space="0" w:color="auto"/>
            </w:tcBorders>
          </w:tcPr>
          <w:p w14:paraId="0CF5EA93" w14:textId="77777777" w:rsidR="006B2295" w:rsidRPr="00E246B3" w:rsidRDefault="006B2295" w:rsidP="006B2295">
            <w:pPr>
              <w:suppressAutoHyphens/>
              <w:rPr>
                <w:spacing w:val="-2"/>
                <w:sz w:val="20"/>
              </w:rPr>
            </w:pPr>
            <w:r w:rsidRPr="00E246B3">
              <w:rPr>
                <w:spacing w:val="-2"/>
                <w:sz w:val="20"/>
              </w:rPr>
              <w:t>Details of rental / lease / manufacture agreements specific to the project</w:t>
            </w:r>
          </w:p>
          <w:p w14:paraId="5134B635" w14:textId="77777777" w:rsidR="006B2295" w:rsidRPr="00E246B3" w:rsidRDefault="006B2295" w:rsidP="006B2295">
            <w:pPr>
              <w:suppressAutoHyphens/>
              <w:spacing w:after="71"/>
              <w:rPr>
                <w:spacing w:val="-2"/>
                <w:sz w:val="20"/>
              </w:rPr>
            </w:pPr>
          </w:p>
        </w:tc>
      </w:tr>
      <w:tr w:rsidR="006B2295" w:rsidRPr="00E246B3" w14:paraId="7B16298C" w14:textId="77777777" w:rsidTr="006B2295">
        <w:trPr>
          <w:cantSplit/>
        </w:trPr>
        <w:tc>
          <w:tcPr>
            <w:tcW w:w="1440" w:type="dxa"/>
            <w:tcBorders>
              <w:top w:val="dotted" w:sz="4" w:space="0" w:color="auto"/>
              <w:left w:val="single" w:sz="6" w:space="0" w:color="auto"/>
              <w:bottom w:val="dotted" w:sz="4" w:space="0" w:color="auto"/>
              <w:right w:val="nil"/>
            </w:tcBorders>
          </w:tcPr>
          <w:p w14:paraId="02132645" w14:textId="77777777" w:rsidR="006B2295" w:rsidRPr="00E246B3" w:rsidRDefault="006B2295" w:rsidP="006B2295">
            <w:pPr>
              <w:suppressAutoHyphens/>
              <w:spacing w:after="71"/>
              <w:rPr>
                <w:i/>
                <w:spacing w:val="-2"/>
                <w:sz w:val="20"/>
              </w:rPr>
            </w:pPr>
          </w:p>
        </w:tc>
        <w:tc>
          <w:tcPr>
            <w:tcW w:w="7650" w:type="dxa"/>
            <w:gridSpan w:val="2"/>
            <w:tcBorders>
              <w:top w:val="dotted" w:sz="4" w:space="0" w:color="auto"/>
              <w:left w:val="single" w:sz="6" w:space="0" w:color="auto"/>
              <w:bottom w:val="dotted" w:sz="4" w:space="0" w:color="auto"/>
              <w:right w:val="single" w:sz="6" w:space="0" w:color="auto"/>
            </w:tcBorders>
          </w:tcPr>
          <w:p w14:paraId="33AFD1F3" w14:textId="77777777" w:rsidR="006B2295" w:rsidRPr="00E246B3" w:rsidRDefault="006B2295" w:rsidP="006B2295">
            <w:pPr>
              <w:suppressAutoHyphens/>
              <w:spacing w:after="71"/>
              <w:rPr>
                <w:spacing w:val="-2"/>
                <w:sz w:val="20"/>
              </w:rPr>
            </w:pPr>
          </w:p>
        </w:tc>
      </w:tr>
      <w:tr w:rsidR="006B2295" w:rsidRPr="00E246B3" w14:paraId="690AF923" w14:textId="77777777" w:rsidTr="006B2295">
        <w:trPr>
          <w:cantSplit/>
        </w:trPr>
        <w:tc>
          <w:tcPr>
            <w:tcW w:w="1440" w:type="dxa"/>
            <w:tcBorders>
              <w:top w:val="nil"/>
              <w:left w:val="single" w:sz="6" w:space="0" w:color="auto"/>
              <w:bottom w:val="single" w:sz="6" w:space="0" w:color="auto"/>
              <w:right w:val="nil"/>
            </w:tcBorders>
          </w:tcPr>
          <w:p w14:paraId="1C44E1A3" w14:textId="77777777" w:rsidR="006B2295" w:rsidRPr="00E246B3" w:rsidRDefault="006B2295" w:rsidP="006B2295">
            <w:pPr>
              <w:suppressAutoHyphens/>
              <w:spacing w:after="71"/>
              <w:rPr>
                <w:i/>
                <w:spacing w:val="-2"/>
                <w:sz w:val="20"/>
              </w:rPr>
            </w:pPr>
          </w:p>
        </w:tc>
        <w:tc>
          <w:tcPr>
            <w:tcW w:w="7650" w:type="dxa"/>
            <w:gridSpan w:val="2"/>
            <w:tcBorders>
              <w:top w:val="nil"/>
              <w:left w:val="single" w:sz="6" w:space="0" w:color="auto"/>
              <w:bottom w:val="single" w:sz="6" w:space="0" w:color="auto"/>
              <w:right w:val="single" w:sz="6" w:space="0" w:color="auto"/>
            </w:tcBorders>
          </w:tcPr>
          <w:p w14:paraId="1990F4C5" w14:textId="77777777" w:rsidR="006B2295" w:rsidRPr="00E246B3" w:rsidRDefault="006B2295" w:rsidP="006B2295">
            <w:pPr>
              <w:suppressAutoHyphens/>
              <w:spacing w:after="71"/>
              <w:rPr>
                <w:spacing w:val="-2"/>
                <w:sz w:val="20"/>
              </w:rPr>
            </w:pPr>
          </w:p>
        </w:tc>
      </w:tr>
    </w:tbl>
    <w:p w14:paraId="6504B02B" w14:textId="77777777" w:rsidR="006B2295" w:rsidRPr="00E246B3" w:rsidRDefault="006B2295" w:rsidP="006B2295"/>
    <w:p w14:paraId="7FE75681" w14:textId="77777777" w:rsidR="00951C24" w:rsidRDefault="006B2295" w:rsidP="00067FDE">
      <w:pPr>
        <w:pStyle w:val="SPDForm2"/>
      </w:pPr>
      <w:r w:rsidRPr="00E246B3">
        <w:br w:type="page"/>
      </w:r>
      <w:bookmarkStart w:id="666" w:name="_Toc450646408"/>
    </w:p>
    <w:p w14:paraId="68EEA0DA" w14:textId="77777777" w:rsidR="00C2379D" w:rsidRPr="00E246B3" w:rsidRDefault="00C2379D" w:rsidP="00C2379D">
      <w:pPr>
        <w:pStyle w:val="Heading1"/>
      </w:pPr>
      <w:r w:rsidRPr="00E246B3">
        <w:t>Form FUNC</w:t>
      </w:r>
    </w:p>
    <w:p w14:paraId="259DAD21" w14:textId="77777777" w:rsidR="00951C24" w:rsidRDefault="00951C24" w:rsidP="00067FDE">
      <w:pPr>
        <w:pStyle w:val="SPDForm2"/>
      </w:pPr>
      <w:bookmarkStart w:id="667" w:name="_Toc72164500"/>
      <w:r>
        <w:t>Functional Guarantees</w:t>
      </w:r>
      <w:bookmarkEnd w:id="667"/>
    </w:p>
    <w:bookmarkEnd w:id="666"/>
    <w:p w14:paraId="2D078DFA" w14:textId="77777777" w:rsidR="006B2295" w:rsidRPr="00E246B3" w:rsidRDefault="006B2295" w:rsidP="006B2295">
      <w:pPr>
        <w:tabs>
          <w:tab w:val="left" w:pos="5238"/>
          <w:tab w:val="left" w:pos="5474"/>
          <w:tab w:val="left" w:pos="9468"/>
        </w:tabs>
        <w:jc w:val="center"/>
      </w:pPr>
    </w:p>
    <w:p w14:paraId="15DE7222" w14:textId="4DA6B800" w:rsidR="006B2295" w:rsidRPr="00E246B3" w:rsidRDefault="006B2295" w:rsidP="006B2295">
      <w:pPr>
        <w:suppressAutoHyphens/>
        <w:rPr>
          <w:spacing w:val="-2"/>
          <w:sz w:val="20"/>
        </w:rPr>
      </w:pPr>
      <w:r w:rsidRPr="00E246B3">
        <w:rPr>
          <w:spacing w:val="-2"/>
          <w:sz w:val="20"/>
        </w:rPr>
        <w:t xml:space="preserve">The </w:t>
      </w:r>
      <w:r w:rsidR="0063667F" w:rsidRPr="00E246B3">
        <w:rPr>
          <w:spacing w:val="-2"/>
          <w:sz w:val="20"/>
        </w:rPr>
        <w:t>Proposer</w:t>
      </w:r>
      <w:r w:rsidRPr="00E246B3">
        <w:rPr>
          <w:spacing w:val="-2"/>
          <w:sz w:val="20"/>
        </w:rPr>
        <w:t xml:space="preserve"> shall copy in the left column of the table </w:t>
      </w:r>
      <w:r w:rsidR="00DE7E70" w:rsidRPr="00E246B3">
        <w:rPr>
          <w:spacing w:val="-2"/>
          <w:sz w:val="20"/>
        </w:rPr>
        <w:t>below;</w:t>
      </w:r>
      <w:r w:rsidRPr="00E246B3">
        <w:rPr>
          <w:spacing w:val="-2"/>
          <w:sz w:val="20"/>
        </w:rPr>
        <w:t xml:space="preserve"> the identification of each functional guarantee required in the Specification</w:t>
      </w:r>
      <w:r w:rsidR="003B49F9">
        <w:rPr>
          <w:spacing w:val="-2"/>
          <w:sz w:val="20"/>
        </w:rPr>
        <w:t>s</w:t>
      </w:r>
      <w:r w:rsidRPr="00E246B3">
        <w:rPr>
          <w:spacing w:val="-2"/>
          <w:sz w:val="20"/>
        </w:rPr>
        <w:t xml:space="preserve"> and in the right column, </w:t>
      </w:r>
      <w:r w:rsidR="00DE7E70" w:rsidRPr="00E246B3">
        <w:rPr>
          <w:spacing w:val="-2"/>
          <w:sz w:val="20"/>
        </w:rPr>
        <w:t>provides</w:t>
      </w:r>
      <w:r w:rsidRPr="00E246B3">
        <w:rPr>
          <w:spacing w:val="-2"/>
          <w:sz w:val="20"/>
        </w:rPr>
        <w:t xml:space="preserve"> the corresponding value for each functional guarantee of the proposed </w:t>
      </w:r>
      <w:r w:rsidR="00A10595">
        <w:rPr>
          <w:spacing w:val="-2"/>
          <w:sz w:val="20"/>
        </w:rPr>
        <w:t>P</w:t>
      </w:r>
      <w:r w:rsidRPr="00E246B3">
        <w:rPr>
          <w:spacing w:val="-2"/>
          <w:sz w:val="20"/>
        </w:rPr>
        <w:t xml:space="preserve">lant and equipment. </w:t>
      </w:r>
    </w:p>
    <w:p w14:paraId="11CD52AE" w14:textId="77777777" w:rsidR="006B2295" w:rsidRPr="00E246B3" w:rsidRDefault="006B2295" w:rsidP="006B2295">
      <w:pPr>
        <w:tabs>
          <w:tab w:val="left" w:pos="5238"/>
          <w:tab w:val="left" w:pos="5474"/>
          <w:tab w:val="left" w:pos="9468"/>
        </w:tabs>
        <w:jc w:val="cente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678"/>
      </w:tblGrid>
      <w:tr w:rsidR="006B2295" w:rsidRPr="00E246B3" w14:paraId="44BD86CE" w14:textId="77777777" w:rsidTr="006B2295">
        <w:tc>
          <w:tcPr>
            <w:tcW w:w="4608" w:type="dxa"/>
            <w:tcBorders>
              <w:top w:val="single" w:sz="12" w:space="0" w:color="auto"/>
              <w:left w:val="single" w:sz="12" w:space="0" w:color="auto"/>
              <w:bottom w:val="single" w:sz="12" w:space="0" w:color="auto"/>
              <w:right w:val="single" w:sz="12" w:space="0" w:color="auto"/>
            </w:tcBorders>
            <w:hideMark/>
          </w:tcPr>
          <w:p w14:paraId="0CE985E7" w14:textId="77777777" w:rsidR="006B2295" w:rsidRPr="00E246B3" w:rsidRDefault="006B2295" w:rsidP="006B2295">
            <w:pPr>
              <w:tabs>
                <w:tab w:val="right" w:pos="7254"/>
              </w:tabs>
              <w:suppressAutoHyphens/>
              <w:spacing w:before="60" w:after="60"/>
              <w:jc w:val="center"/>
              <w:rPr>
                <w:b/>
              </w:rPr>
            </w:pPr>
            <w:r w:rsidRPr="00E246B3">
              <w:rPr>
                <w:b/>
              </w:rPr>
              <w:t xml:space="preserve">Required Functional Guarantee </w:t>
            </w:r>
          </w:p>
        </w:tc>
        <w:tc>
          <w:tcPr>
            <w:tcW w:w="4680" w:type="dxa"/>
            <w:tcBorders>
              <w:top w:val="single" w:sz="12" w:space="0" w:color="auto"/>
              <w:left w:val="single" w:sz="12" w:space="0" w:color="auto"/>
              <w:bottom w:val="single" w:sz="12" w:space="0" w:color="auto"/>
              <w:right w:val="single" w:sz="12" w:space="0" w:color="auto"/>
            </w:tcBorders>
            <w:hideMark/>
          </w:tcPr>
          <w:p w14:paraId="75C2943B" w14:textId="77777777" w:rsidR="006B2295" w:rsidRPr="00E246B3" w:rsidRDefault="006B2295" w:rsidP="006B2295">
            <w:pPr>
              <w:tabs>
                <w:tab w:val="right" w:pos="7254"/>
              </w:tabs>
              <w:suppressAutoHyphens/>
              <w:spacing w:before="60" w:after="60"/>
              <w:jc w:val="center"/>
              <w:rPr>
                <w:b/>
              </w:rPr>
            </w:pPr>
            <w:r w:rsidRPr="00E246B3">
              <w:rPr>
                <w:b/>
              </w:rPr>
              <w:t>Value of Functional Guarantee of the Proposed Plant and Equipment</w:t>
            </w:r>
          </w:p>
        </w:tc>
      </w:tr>
      <w:tr w:rsidR="006B2295" w:rsidRPr="00E246B3" w14:paraId="1438EF4F" w14:textId="77777777" w:rsidTr="006B2295">
        <w:tc>
          <w:tcPr>
            <w:tcW w:w="4608" w:type="dxa"/>
            <w:tcBorders>
              <w:top w:val="single" w:sz="12" w:space="0" w:color="auto"/>
              <w:left w:val="single" w:sz="4" w:space="0" w:color="auto"/>
              <w:bottom w:val="single" w:sz="4" w:space="0" w:color="auto"/>
              <w:right w:val="single" w:sz="4" w:space="0" w:color="auto"/>
            </w:tcBorders>
            <w:hideMark/>
          </w:tcPr>
          <w:p w14:paraId="35E971EA" w14:textId="77777777" w:rsidR="006B2295" w:rsidRPr="00E246B3" w:rsidRDefault="006B2295" w:rsidP="006B2295">
            <w:pPr>
              <w:tabs>
                <w:tab w:val="right" w:pos="7254"/>
              </w:tabs>
              <w:suppressAutoHyphens/>
              <w:spacing w:before="60" w:after="60"/>
              <w:ind w:left="1440" w:hanging="720"/>
            </w:pPr>
            <w:r w:rsidRPr="00E246B3">
              <w:t>1.</w:t>
            </w:r>
          </w:p>
        </w:tc>
        <w:tc>
          <w:tcPr>
            <w:tcW w:w="4680" w:type="dxa"/>
            <w:tcBorders>
              <w:top w:val="single" w:sz="12" w:space="0" w:color="auto"/>
              <w:left w:val="single" w:sz="4" w:space="0" w:color="auto"/>
              <w:bottom w:val="single" w:sz="4" w:space="0" w:color="auto"/>
              <w:right w:val="single" w:sz="4" w:space="0" w:color="auto"/>
            </w:tcBorders>
          </w:tcPr>
          <w:p w14:paraId="57C3F91F" w14:textId="77777777" w:rsidR="006B2295" w:rsidRPr="00E246B3" w:rsidRDefault="006B2295" w:rsidP="006B2295">
            <w:pPr>
              <w:tabs>
                <w:tab w:val="right" w:pos="7254"/>
              </w:tabs>
              <w:suppressAutoHyphens/>
              <w:spacing w:before="60" w:after="60"/>
              <w:ind w:left="1440" w:hanging="720"/>
            </w:pPr>
          </w:p>
        </w:tc>
      </w:tr>
      <w:tr w:rsidR="006B2295" w:rsidRPr="00E246B3" w14:paraId="50584321" w14:textId="77777777" w:rsidTr="006B2295">
        <w:tc>
          <w:tcPr>
            <w:tcW w:w="4608" w:type="dxa"/>
            <w:tcBorders>
              <w:top w:val="single" w:sz="4" w:space="0" w:color="auto"/>
              <w:left w:val="single" w:sz="4" w:space="0" w:color="auto"/>
              <w:bottom w:val="single" w:sz="4" w:space="0" w:color="auto"/>
              <w:right w:val="single" w:sz="4" w:space="0" w:color="auto"/>
            </w:tcBorders>
            <w:hideMark/>
          </w:tcPr>
          <w:p w14:paraId="67416364" w14:textId="77777777" w:rsidR="006B2295" w:rsidRPr="00E246B3" w:rsidRDefault="006B2295" w:rsidP="006B2295">
            <w:pPr>
              <w:tabs>
                <w:tab w:val="right" w:pos="7254"/>
              </w:tabs>
              <w:suppressAutoHyphens/>
              <w:spacing w:before="60" w:after="60"/>
              <w:ind w:left="1440" w:hanging="720"/>
            </w:pPr>
            <w:r w:rsidRPr="00E246B3">
              <w:t>2.</w:t>
            </w:r>
          </w:p>
        </w:tc>
        <w:tc>
          <w:tcPr>
            <w:tcW w:w="4680" w:type="dxa"/>
            <w:tcBorders>
              <w:top w:val="single" w:sz="4" w:space="0" w:color="auto"/>
              <w:left w:val="single" w:sz="4" w:space="0" w:color="auto"/>
              <w:bottom w:val="single" w:sz="4" w:space="0" w:color="auto"/>
              <w:right w:val="single" w:sz="4" w:space="0" w:color="auto"/>
            </w:tcBorders>
          </w:tcPr>
          <w:p w14:paraId="528EEE49" w14:textId="77777777" w:rsidR="006B2295" w:rsidRPr="00E246B3" w:rsidRDefault="006B2295" w:rsidP="006B2295">
            <w:pPr>
              <w:tabs>
                <w:tab w:val="right" w:pos="7254"/>
              </w:tabs>
              <w:suppressAutoHyphens/>
              <w:spacing w:before="60" w:after="60"/>
              <w:ind w:left="1440" w:hanging="720"/>
            </w:pPr>
          </w:p>
        </w:tc>
      </w:tr>
      <w:tr w:rsidR="006B2295" w:rsidRPr="00E246B3" w14:paraId="3009F4E7" w14:textId="77777777" w:rsidTr="006B2295">
        <w:tc>
          <w:tcPr>
            <w:tcW w:w="4608" w:type="dxa"/>
            <w:tcBorders>
              <w:top w:val="single" w:sz="4" w:space="0" w:color="auto"/>
              <w:left w:val="single" w:sz="4" w:space="0" w:color="auto"/>
              <w:bottom w:val="single" w:sz="4" w:space="0" w:color="auto"/>
              <w:right w:val="single" w:sz="4" w:space="0" w:color="auto"/>
            </w:tcBorders>
            <w:hideMark/>
          </w:tcPr>
          <w:p w14:paraId="6514364F" w14:textId="77777777" w:rsidR="006B2295" w:rsidRPr="00E246B3" w:rsidRDefault="006B2295" w:rsidP="006B2295">
            <w:pPr>
              <w:tabs>
                <w:tab w:val="right" w:pos="7254"/>
              </w:tabs>
              <w:suppressAutoHyphens/>
              <w:spacing w:before="60" w:after="60"/>
              <w:ind w:left="1440" w:hanging="720"/>
            </w:pPr>
            <w:r w:rsidRPr="00E246B3">
              <w:t>3.</w:t>
            </w:r>
          </w:p>
        </w:tc>
        <w:tc>
          <w:tcPr>
            <w:tcW w:w="4680" w:type="dxa"/>
            <w:tcBorders>
              <w:top w:val="single" w:sz="4" w:space="0" w:color="auto"/>
              <w:left w:val="single" w:sz="4" w:space="0" w:color="auto"/>
              <w:bottom w:val="single" w:sz="4" w:space="0" w:color="auto"/>
              <w:right w:val="single" w:sz="4" w:space="0" w:color="auto"/>
            </w:tcBorders>
          </w:tcPr>
          <w:p w14:paraId="53744F10" w14:textId="77777777" w:rsidR="006B2295" w:rsidRPr="00E246B3" w:rsidRDefault="006B2295" w:rsidP="006B2295">
            <w:pPr>
              <w:tabs>
                <w:tab w:val="right" w:pos="7254"/>
              </w:tabs>
              <w:suppressAutoHyphens/>
              <w:spacing w:before="60" w:after="60"/>
              <w:ind w:left="1440" w:hanging="720"/>
            </w:pPr>
          </w:p>
        </w:tc>
      </w:tr>
      <w:tr w:rsidR="006B2295" w:rsidRPr="00E246B3" w14:paraId="4287D6F2" w14:textId="77777777" w:rsidTr="006B2295">
        <w:tc>
          <w:tcPr>
            <w:tcW w:w="4608" w:type="dxa"/>
            <w:tcBorders>
              <w:top w:val="single" w:sz="4" w:space="0" w:color="auto"/>
              <w:left w:val="single" w:sz="4" w:space="0" w:color="auto"/>
              <w:bottom w:val="single" w:sz="4" w:space="0" w:color="auto"/>
              <w:right w:val="single" w:sz="4" w:space="0" w:color="auto"/>
            </w:tcBorders>
            <w:hideMark/>
          </w:tcPr>
          <w:p w14:paraId="0904FE77" w14:textId="77777777" w:rsidR="006B2295" w:rsidRPr="00E246B3" w:rsidRDefault="006B2295" w:rsidP="006B2295">
            <w:pPr>
              <w:tabs>
                <w:tab w:val="right" w:pos="7254"/>
              </w:tabs>
              <w:suppressAutoHyphens/>
              <w:spacing w:before="60" w:after="60"/>
              <w:ind w:left="1440" w:hanging="720"/>
            </w:pPr>
            <w:r w:rsidRPr="00E246B3">
              <w:t>…</w:t>
            </w:r>
          </w:p>
        </w:tc>
        <w:tc>
          <w:tcPr>
            <w:tcW w:w="4680" w:type="dxa"/>
            <w:tcBorders>
              <w:top w:val="single" w:sz="4" w:space="0" w:color="auto"/>
              <w:left w:val="single" w:sz="4" w:space="0" w:color="auto"/>
              <w:bottom w:val="single" w:sz="4" w:space="0" w:color="auto"/>
              <w:right w:val="single" w:sz="4" w:space="0" w:color="auto"/>
            </w:tcBorders>
          </w:tcPr>
          <w:p w14:paraId="1FA2C5B8" w14:textId="77777777" w:rsidR="006B2295" w:rsidRPr="00E246B3" w:rsidRDefault="006B2295" w:rsidP="006B2295">
            <w:pPr>
              <w:tabs>
                <w:tab w:val="right" w:pos="7254"/>
              </w:tabs>
              <w:suppressAutoHyphens/>
              <w:spacing w:before="60" w:after="60"/>
              <w:ind w:left="1440" w:hanging="720"/>
            </w:pPr>
          </w:p>
        </w:tc>
      </w:tr>
    </w:tbl>
    <w:p w14:paraId="704DD71B" w14:textId="77777777" w:rsidR="006B2295" w:rsidRPr="00E246B3" w:rsidRDefault="006B2295" w:rsidP="006B2295">
      <w:pPr>
        <w:tabs>
          <w:tab w:val="left" w:pos="5238"/>
          <w:tab w:val="left" w:pos="5474"/>
          <w:tab w:val="left" w:pos="9468"/>
        </w:tabs>
        <w:jc w:val="center"/>
      </w:pPr>
      <w:r w:rsidRPr="00E246B3">
        <w:br w:type="page"/>
      </w:r>
    </w:p>
    <w:p w14:paraId="754214CD" w14:textId="77777777" w:rsidR="00291CBA" w:rsidRPr="00E246B3" w:rsidRDefault="00291CBA" w:rsidP="00291CBA">
      <w:pPr>
        <w:pStyle w:val="Heading1"/>
      </w:pPr>
      <w:bookmarkStart w:id="668" w:name="_Toc450635239"/>
      <w:bookmarkStart w:id="669" w:name="_Toc450635427"/>
      <w:bookmarkStart w:id="670" w:name="_Toc450646409"/>
      <w:bookmarkStart w:id="671" w:name="_Toc450646933"/>
      <w:bookmarkStart w:id="672" w:name="_Toc450647784"/>
      <w:bookmarkStart w:id="673" w:name="_Toc475971551"/>
      <w:bookmarkStart w:id="674" w:name="_Toc475973135"/>
      <w:bookmarkStart w:id="675" w:name="_Toc475973408"/>
      <w:r w:rsidRPr="00E246B3">
        <w:t>Form PER -1</w:t>
      </w:r>
      <w:bookmarkEnd w:id="668"/>
      <w:bookmarkEnd w:id="669"/>
      <w:bookmarkEnd w:id="670"/>
      <w:bookmarkEnd w:id="671"/>
      <w:bookmarkEnd w:id="672"/>
      <w:bookmarkEnd w:id="673"/>
      <w:bookmarkEnd w:id="674"/>
      <w:bookmarkEnd w:id="675"/>
    </w:p>
    <w:p w14:paraId="0324EF31" w14:textId="77777777" w:rsidR="00394448" w:rsidRPr="00291553" w:rsidRDefault="00394448" w:rsidP="00291553">
      <w:pPr>
        <w:pStyle w:val="SPDForm2"/>
      </w:pPr>
      <w:bookmarkStart w:id="676" w:name="_Toc475960789"/>
      <w:bookmarkStart w:id="677" w:name="_Toc437338958"/>
      <w:bookmarkStart w:id="678" w:name="_Toc462645155"/>
      <w:bookmarkStart w:id="679" w:name="_Toc450646410"/>
      <w:r>
        <w:t xml:space="preserve"> </w:t>
      </w:r>
      <w:bookmarkStart w:id="680" w:name="_Toc72164501"/>
      <w:r w:rsidRPr="003261FD">
        <w:t xml:space="preserve">Contractor’s Representative and </w:t>
      </w:r>
      <w:r>
        <w:t xml:space="preserve">other </w:t>
      </w:r>
      <w:r w:rsidRPr="003261FD">
        <w:t>Key</w:t>
      </w:r>
      <w:r>
        <w:t xml:space="preserve"> </w:t>
      </w:r>
      <w:r w:rsidRPr="003261FD">
        <w:t>Personnel</w:t>
      </w:r>
      <w:bookmarkEnd w:id="676"/>
      <w:bookmarkEnd w:id="680"/>
      <w:r w:rsidRPr="003261FD">
        <w:t xml:space="preserve"> </w:t>
      </w:r>
    </w:p>
    <w:p w14:paraId="3AF8E1E0" w14:textId="77777777" w:rsidR="00394448" w:rsidRPr="00291553" w:rsidRDefault="00394448" w:rsidP="00291553">
      <w:pPr>
        <w:pStyle w:val="SPDForm2"/>
      </w:pPr>
      <w:bookmarkStart w:id="681" w:name="_Toc72164502"/>
      <w:r w:rsidRPr="003261FD">
        <w:t>Schedule</w:t>
      </w:r>
      <w:bookmarkEnd w:id="681"/>
      <w:r w:rsidRPr="003261FD">
        <w:t xml:space="preserve"> </w:t>
      </w:r>
    </w:p>
    <w:bookmarkEnd w:id="677"/>
    <w:bookmarkEnd w:id="678"/>
    <w:p w14:paraId="78FE1542" w14:textId="58BCD38B" w:rsidR="00394448" w:rsidRPr="00291553" w:rsidRDefault="00394448" w:rsidP="00394448">
      <w:pPr>
        <w:suppressAutoHyphens/>
        <w:rPr>
          <w:rFonts w:asciiTheme="majorBidi" w:hAnsiTheme="majorBidi" w:cstheme="majorBidi"/>
          <w:noProof/>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w:t>
      </w:r>
      <w:r w:rsidR="002C6D19">
        <w:rPr>
          <w:rFonts w:asciiTheme="majorBidi" w:hAnsiTheme="majorBidi" w:cstheme="majorBidi"/>
          <w:noProof/>
          <w:spacing w:val="-2"/>
          <w:szCs w:val="24"/>
        </w:rPr>
        <w:t>other k</w:t>
      </w:r>
      <w:r w:rsidRPr="00F70AC0">
        <w:rPr>
          <w:rFonts w:asciiTheme="majorBidi" w:hAnsiTheme="majorBidi" w:cstheme="majorBidi"/>
          <w:noProof/>
          <w:spacing w:val="-2"/>
          <w:szCs w:val="24"/>
        </w:rPr>
        <w:t xml:space="preserve">ey </w:t>
      </w:r>
      <w:r w:rsidR="002C6D19">
        <w:rPr>
          <w:rFonts w:asciiTheme="majorBidi" w:hAnsiTheme="majorBidi" w:cstheme="majorBidi"/>
          <w:noProof/>
          <w:spacing w:val="-2"/>
          <w:szCs w:val="24"/>
        </w:rPr>
        <w:t>p</w:t>
      </w:r>
      <w:r w:rsidRPr="00F70AC0">
        <w:rPr>
          <w:rFonts w:asciiTheme="majorBidi" w:hAnsiTheme="majorBidi" w:cstheme="majorBidi"/>
          <w:noProof/>
          <w:spacing w:val="-2"/>
          <w:szCs w:val="24"/>
        </w:rPr>
        <w:t>ersonnel to perform the Contract</w:t>
      </w:r>
      <w:r w:rsidRPr="00166F92">
        <w:rPr>
          <w:rStyle w:val="Table"/>
          <w:spacing w:val="-2"/>
        </w:rPr>
        <w:t xml:space="preserve">. </w:t>
      </w:r>
      <w:r w:rsidRPr="00291553">
        <w:rPr>
          <w:rFonts w:asciiTheme="majorBidi" w:hAnsiTheme="majorBidi" w:cstheme="majorBidi"/>
          <w:noProof/>
          <w:szCs w:val="24"/>
        </w:rPr>
        <w:t xml:space="preserve">The data on their experience should be supplied using the Form </w:t>
      </w:r>
      <w:r>
        <w:rPr>
          <w:rFonts w:asciiTheme="majorBidi" w:hAnsiTheme="majorBidi" w:cstheme="majorBidi"/>
          <w:noProof/>
          <w:szCs w:val="24"/>
        </w:rPr>
        <w:t xml:space="preserve">PER-2 </w:t>
      </w:r>
      <w:r w:rsidRPr="00291553">
        <w:rPr>
          <w:rFonts w:asciiTheme="majorBidi" w:hAnsiTheme="majorBidi" w:cstheme="majorBidi"/>
          <w:noProof/>
          <w:szCs w:val="24"/>
        </w:rPr>
        <w:t>below for each candidate.</w:t>
      </w:r>
    </w:p>
    <w:p w14:paraId="14F78D05" w14:textId="77777777" w:rsidR="00394448" w:rsidRPr="00166F92" w:rsidRDefault="00394448" w:rsidP="00394448">
      <w:pPr>
        <w:suppressAutoHyphens/>
        <w:rPr>
          <w:rStyle w:val="Table"/>
          <w:spacing w:val="-2"/>
        </w:rPr>
      </w:pPr>
    </w:p>
    <w:p w14:paraId="77E9B5CE" w14:textId="31167D0C" w:rsidR="00394448" w:rsidRPr="003261FD" w:rsidRDefault="00394448" w:rsidP="00394448">
      <w:pPr>
        <w:suppressAutoHyphens/>
        <w:spacing w:after="120"/>
        <w:ind w:left="86"/>
        <w:rPr>
          <w:i/>
          <w:spacing w:val="-2"/>
        </w:rPr>
      </w:pPr>
      <w:r w:rsidRPr="003261FD">
        <w:rPr>
          <w:b/>
          <w:spacing w:val="-2"/>
        </w:rPr>
        <w:t xml:space="preserve">Contractor’ Representative and </w:t>
      </w:r>
      <w:r w:rsidR="002C6D19">
        <w:rPr>
          <w:b/>
          <w:spacing w:val="-2"/>
        </w:rPr>
        <w:t xml:space="preserve">other </w:t>
      </w:r>
      <w:r w:rsidRPr="003261FD">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394448" w:rsidRPr="003261FD" w14:paraId="6507DAAF" w14:textId="77777777" w:rsidTr="00474D68">
        <w:trPr>
          <w:cantSplit/>
          <w:trHeight w:val="336"/>
        </w:trPr>
        <w:tc>
          <w:tcPr>
            <w:tcW w:w="720" w:type="dxa"/>
            <w:tcBorders>
              <w:top w:val="single" w:sz="6" w:space="0" w:color="auto"/>
              <w:left w:val="single" w:sz="6" w:space="0" w:color="auto"/>
              <w:bottom w:val="nil"/>
              <w:right w:val="nil"/>
            </w:tcBorders>
            <w:hideMark/>
          </w:tcPr>
          <w:p w14:paraId="5BF09A7E" w14:textId="77777777" w:rsidR="00394448" w:rsidRPr="00B60783" w:rsidRDefault="00394448" w:rsidP="00394448">
            <w:pPr>
              <w:pStyle w:val="ListParagraph"/>
              <w:numPr>
                <w:ilvl w:val="0"/>
                <w:numId w:val="98"/>
              </w:numPr>
              <w:suppressAutoHyphens/>
              <w:ind w:left="994" w:hanging="634"/>
              <w:contextualSpacing w:val="0"/>
              <w:rPr>
                <w:b/>
                <w:bCs/>
                <w:spacing w:val="-2"/>
                <w:sz w:val="20"/>
              </w:rPr>
            </w:pPr>
            <w:r w:rsidRPr="00B60783">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3863BAF3" w14:textId="77777777" w:rsidR="00394448" w:rsidRPr="003261FD" w:rsidRDefault="00394448" w:rsidP="00474D68">
            <w:pPr>
              <w:suppressAutoHyphens/>
              <w:spacing w:before="80" w:after="80"/>
              <w:rPr>
                <w:b/>
                <w:bCs/>
                <w:spacing w:val="-2"/>
                <w:sz w:val="20"/>
              </w:rPr>
            </w:pPr>
            <w:r w:rsidRPr="003261FD">
              <w:rPr>
                <w:b/>
                <w:bCs/>
                <w:spacing w:val="-2"/>
                <w:sz w:val="20"/>
              </w:rPr>
              <w:t xml:space="preserve">Title of position: </w:t>
            </w:r>
            <w:r w:rsidRPr="003261FD">
              <w:rPr>
                <w:bCs/>
                <w:spacing w:val="-2"/>
                <w:sz w:val="20"/>
              </w:rPr>
              <w:t>Contractor’s Representative</w:t>
            </w:r>
          </w:p>
        </w:tc>
      </w:tr>
      <w:tr w:rsidR="00394448" w:rsidRPr="003261FD" w14:paraId="1A84F6B5" w14:textId="77777777" w:rsidTr="00474D68">
        <w:trPr>
          <w:cantSplit/>
        </w:trPr>
        <w:tc>
          <w:tcPr>
            <w:tcW w:w="720" w:type="dxa"/>
            <w:tcBorders>
              <w:top w:val="nil"/>
              <w:left w:val="single" w:sz="6" w:space="0" w:color="auto"/>
              <w:bottom w:val="nil"/>
              <w:right w:val="nil"/>
            </w:tcBorders>
          </w:tcPr>
          <w:p w14:paraId="795D66AE" w14:textId="77777777" w:rsidR="00394448" w:rsidRPr="003261FD" w:rsidRDefault="00394448" w:rsidP="00474D68">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F390BC3" w14:textId="77777777" w:rsidR="00394448" w:rsidRPr="003261FD" w:rsidRDefault="00394448" w:rsidP="00474D68">
            <w:pPr>
              <w:suppressAutoHyphens/>
              <w:spacing w:before="80" w:after="80"/>
              <w:rPr>
                <w:b/>
                <w:bCs/>
                <w:spacing w:val="-2"/>
                <w:sz w:val="20"/>
              </w:rPr>
            </w:pPr>
            <w:r w:rsidRPr="003261FD">
              <w:rPr>
                <w:b/>
                <w:bCs/>
                <w:spacing w:val="-2"/>
                <w:sz w:val="20"/>
              </w:rPr>
              <w:t xml:space="preserve">Name of candidate: </w:t>
            </w:r>
          </w:p>
        </w:tc>
      </w:tr>
      <w:tr w:rsidR="00394448" w:rsidRPr="003261FD" w14:paraId="5BA8C2C9" w14:textId="77777777" w:rsidTr="00474D68">
        <w:trPr>
          <w:cantSplit/>
        </w:trPr>
        <w:tc>
          <w:tcPr>
            <w:tcW w:w="720" w:type="dxa"/>
            <w:tcBorders>
              <w:top w:val="nil"/>
              <w:left w:val="single" w:sz="6" w:space="0" w:color="auto"/>
              <w:bottom w:val="nil"/>
              <w:right w:val="nil"/>
            </w:tcBorders>
          </w:tcPr>
          <w:p w14:paraId="79F94070"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A29FBDA" w14:textId="77777777" w:rsidR="00394448" w:rsidRPr="003261FD" w:rsidRDefault="00394448" w:rsidP="00474D68">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67AFBB13" w14:textId="77777777" w:rsidR="00394448" w:rsidRPr="003261FD" w:rsidRDefault="00394448" w:rsidP="00474D68">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94448" w:rsidRPr="003261FD" w14:paraId="1FEC8E49" w14:textId="77777777" w:rsidTr="00474D68">
        <w:trPr>
          <w:cantSplit/>
        </w:trPr>
        <w:tc>
          <w:tcPr>
            <w:tcW w:w="720" w:type="dxa"/>
            <w:tcBorders>
              <w:top w:val="nil"/>
              <w:left w:val="single" w:sz="6" w:space="0" w:color="auto"/>
              <w:bottom w:val="nil"/>
              <w:right w:val="nil"/>
            </w:tcBorders>
          </w:tcPr>
          <w:p w14:paraId="74456EA9" w14:textId="76F1F64A"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6B33AD6" w14:textId="77777777" w:rsidR="00394448" w:rsidRPr="003261FD" w:rsidRDefault="00394448" w:rsidP="00474D68">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44E4FDE2" w14:textId="155FCF80" w:rsidR="00394448" w:rsidRPr="003261FD" w:rsidRDefault="00394448" w:rsidP="00474D68">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394448" w:rsidRPr="003261FD" w14:paraId="21732F93" w14:textId="77777777" w:rsidTr="00474D68">
        <w:trPr>
          <w:cantSplit/>
        </w:trPr>
        <w:tc>
          <w:tcPr>
            <w:tcW w:w="720" w:type="dxa"/>
            <w:tcBorders>
              <w:top w:val="nil"/>
              <w:left w:val="single" w:sz="6" w:space="0" w:color="auto"/>
              <w:bottom w:val="nil"/>
              <w:right w:val="nil"/>
            </w:tcBorders>
          </w:tcPr>
          <w:p w14:paraId="511B4F6D"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FC2D853" w14:textId="77777777" w:rsidR="00394448" w:rsidRPr="003261FD" w:rsidRDefault="00394448" w:rsidP="00474D68">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10F1A5D2" w14:textId="77777777" w:rsidR="00394448" w:rsidRPr="003261FD" w:rsidRDefault="00394448" w:rsidP="00474D68">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394448" w:rsidRPr="003261FD" w14:paraId="0D448E53" w14:textId="77777777" w:rsidTr="00474D68">
        <w:trPr>
          <w:cantSplit/>
        </w:trPr>
        <w:tc>
          <w:tcPr>
            <w:tcW w:w="720" w:type="dxa"/>
            <w:tcBorders>
              <w:top w:val="single" w:sz="6" w:space="0" w:color="auto"/>
              <w:left w:val="single" w:sz="6" w:space="0" w:color="auto"/>
              <w:bottom w:val="nil"/>
              <w:right w:val="nil"/>
            </w:tcBorders>
            <w:hideMark/>
          </w:tcPr>
          <w:p w14:paraId="5AF4DC6A" w14:textId="77777777" w:rsidR="00394448" w:rsidRPr="003261FD" w:rsidRDefault="00394448" w:rsidP="00394448">
            <w:pPr>
              <w:pStyle w:val="ListParagraph"/>
              <w:numPr>
                <w:ilvl w:val="0"/>
                <w:numId w:val="98"/>
              </w:numPr>
              <w:suppressAutoHyphens/>
              <w:ind w:left="994" w:hanging="634"/>
              <w:contextualSpacing w:val="0"/>
              <w:rPr>
                <w:b/>
                <w:bCs/>
                <w:spacing w:val="-2"/>
                <w:sz w:val="20"/>
              </w:rPr>
            </w:pPr>
            <w:r w:rsidRPr="003261FD">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7EB8A951" w14:textId="77777777" w:rsidR="00394448" w:rsidRPr="003261FD" w:rsidRDefault="00394448" w:rsidP="00474D68">
            <w:pPr>
              <w:suppressAutoHyphens/>
              <w:ind w:left="994" w:hanging="634"/>
              <w:rPr>
                <w:b/>
                <w:bCs/>
                <w:spacing w:val="-2"/>
                <w:sz w:val="20"/>
              </w:rPr>
            </w:pPr>
            <w:r w:rsidRPr="003261FD">
              <w:rPr>
                <w:b/>
                <w:bCs/>
                <w:spacing w:val="-2"/>
                <w:sz w:val="20"/>
              </w:rPr>
              <w:t xml:space="preserve">Title of position: </w:t>
            </w:r>
            <w:r w:rsidRPr="00B60783">
              <w:rPr>
                <w:b/>
                <w:bCs/>
                <w:spacing w:val="-2"/>
                <w:sz w:val="20"/>
              </w:rPr>
              <w:t>[Environmental Specialist]</w:t>
            </w:r>
          </w:p>
        </w:tc>
      </w:tr>
      <w:tr w:rsidR="00394448" w:rsidRPr="003261FD" w14:paraId="34E2E80C" w14:textId="77777777" w:rsidTr="00474D68">
        <w:trPr>
          <w:cantSplit/>
        </w:trPr>
        <w:tc>
          <w:tcPr>
            <w:tcW w:w="720" w:type="dxa"/>
            <w:tcBorders>
              <w:top w:val="nil"/>
              <w:left w:val="single" w:sz="6" w:space="0" w:color="auto"/>
              <w:bottom w:val="nil"/>
              <w:right w:val="nil"/>
            </w:tcBorders>
          </w:tcPr>
          <w:p w14:paraId="1A14D069" w14:textId="77777777" w:rsidR="00394448" w:rsidRPr="003261FD" w:rsidRDefault="00394448" w:rsidP="00474D68">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B8BFFD9" w14:textId="77777777" w:rsidR="00394448" w:rsidRPr="003261FD" w:rsidRDefault="00394448" w:rsidP="00474D68">
            <w:pPr>
              <w:suppressAutoHyphens/>
              <w:spacing w:before="80" w:after="80"/>
              <w:rPr>
                <w:b/>
                <w:bCs/>
                <w:spacing w:val="-2"/>
                <w:sz w:val="20"/>
              </w:rPr>
            </w:pPr>
            <w:r w:rsidRPr="003261FD">
              <w:rPr>
                <w:b/>
                <w:bCs/>
                <w:spacing w:val="-2"/>
                <w:sz w:val="20"/>
              </w:rPr>
              <w:t>Name of candidate:</w:t>
            </w:r>
          </w:p>
        </w:tc>
      </w:tr>
      <w:tr w:rsidR="00394448" w:rsidRPr="003261FD" w14:paraId="73F807CA" w14:textId="77777777" w:rsidTr="00474D68">
        <w:trPr>
          <w:cantSplit/>
        </w:trPr>
        <w:tc>
          <w:tcPr>
            <w:tcW w:w="720" w:type="dxa"/>
            <w:tcBorders>
              <w:top w:val="nil"/>
              <w:left w:val="single" w:sz="6" w:space="0" w:color="auto"/>
              <w:bottom w:val="nil"/>
              <w:right w:val="nil"/>
            </w:tcBorders>
          </w:tcPr>
          <w:p w14:paraId="7FECE162"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D8F6250" w14:textId="77777777" w:rsidR="00394448" w:rsidRPr="003261FD" w:rsidRDefault="00394448" w:rsidP="00474D68">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40BB7EB0" w14:textId="77777777" w:rsidR="00394448" w:rsidRPr="003261FD" w:rsidRDefault="00394448" w:rsidP="00474D68">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94448" w:rsidRPr="003261FD" w14:paraId="4D959F89" w14:textId="77777777" w:rsidTr="00474D68">
        <w:trPr>
          <w:cantSplit/>
        </w:trPr>
        <w:tc>
          <w:tcPr>
            <w:tcW w:w="720" w:type="dxa"/>
            <w:tcBorders>
              <w:top w:val="nil"/>
              <w:left w:val="single" w:sz="6" w:space="0" w:color="auto"/>
              <w:bottom w:val="nil"/>
              <w:right w:val="nil"/>
            </w:tcBorders>
          </w:tcPr>
          <w:p w14:paraId="0D4FD921" w14:textId="17A81CFF"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4B498D7F" w14:textId="77777777" w:rsidR="00394448" w:rsidRPr="003261FD" w:rsidRDefault="00394448" w:rsidP="00474D68">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FC6180D" w14:textId="203DD977" w:rsidR="00394448" w:rsidRPr="003261FD" w:rsidRDefault="00394448" w:rsidP="00474D68">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394448" w:rsidRPr="003261FD" w14:paraId="4BEA62E3" w14:textId="77777777" w:rsidTr="00474D68">
        <w:trPr>
          <w:cantSplit/>
        </w:trPr>
        <w:tc>
          <w:tcPr>
            <w:tcW w:w="720" w:type="dxa"/>
            <w:tcBorders>
              <w:top w:val="nil"/>
              <w:left w:val="single" w:sz="6" w:space="0" w:color="auto"/>
              <w:bottom w:val="nil"/>
              <w:right w:val="nil"/>
            </w:tcBorders>
          </w:tcPr>
          <w:p w14:paraId="00162B6E"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D8CDA93" w14:textId="77777777" w:rsidR="00394448" w:rsidRPr="003261FD" w:rsidRDefault="00394448" w:rsidP="00474D68">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4FAA1B69" w14:textId="77777777" w:rsidR="00394448" w:rsidRPr="003261FD" w:rsidRDefault="00394448" w:rsidP="00474D68">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394448" w:rsidRPr="003261FD" w14:paraId="20014EEC" w14:textId="77777777" w:rsidTr="00474D68">
        <w:trPr>
          <w:cantSplit/>
        </w:trPr>
        <w:tc>
          <w:tcPr>
            <w:tcW w:w="720" w:type="dxa"/>
            <w:tcBorders>
              <w:top w:val="single" w:sz="6" w:space="0" w:color="auto"/>
              <w:left w:val="single" w:sz="6" w:space="0" w:color="auto"/>
              <w:bottom w:val="nil"/>
              <w:right w:val="nil"/>
            </w:tcBorders>
            <w:hideMark/>
          </w:tcPr>
          <w:p w14:paraId="79E06CD6" w14:textId="77777777" w:rsidR="00394448" w:rsidRPr="003261FD" w:rsidRDefault="00394448" w:rsidP="00394448">
            <w:pPr>
              <w:pStyle w:val="ListParagraph"/>
              <w:numPr>
                <w:ilvl w:val="0"/>
                <w:numId w:val="98"/>
              </w:numPr>
              <w:suppressAutoHyphens/>
              <w:ind w:left="994" w:hanging="634"/>
              <w:contextualSpacing w:val="0"/>
              <w:rPr>
                <w:b/>
                <w:bCs/>
                <w:spacing w:val="-2"/>
                <w:sz w:val="20"/>
              </w:rPr>
            </w:pPr>
            <w:r w:rsidRPr="003261FD">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31BC4DCC" w14:textId="77777777" w:rsidR="00394448" w:rsidRPr="003261FD" w:rsidRDefault="00394448" w:rsidP="00474D68">
            <w:pPr>
              <w:suppressAutoHyphens/>
              <w:ind w:left="994" w:hanging="634"/>
              <w:rPr>
                <w:b/>
                <w:bCs/>
                <w:spacing w:val="-2"/>
                <w:sz w:val="20"/>
              </w:rPr>
            </w:pPr>
            <w:r w:rsidRPr="003261FD">
              <w:rPr>
                <w:b/>
                <w:bCs/>
                <w:spacing w:val="-2"/>
                <w:sz w:val="20"/>
              </w:rPr>
              <w:t xml:space="preserve">Title of position: </w:t>
            </w:r>
            <w:r w:rsidRPr="00B60783">
              <w:rPr>
                <w:b/>
                <w:bCs/>
                <w:spacing w:val="-2"/>
                <w:sz w:val="20"/>
              </w:rPr>
              <w:t>[Health and Safety Specialist]</w:t>
            </w:r>
          </w:p>
        </w:tc>
      </w:tr>
      <w:tr w:rsidR="00394448" w:rsidRPr="003261FD" w14:paraId="5BB6F0CE" w14:textId="77777777" w:rsidTr="00474D68">
        <w:trPr>
          <w:cantSplit/>
        </w:trPr>
        <w:tc>
          <w:tcPr>
            <w:tcW w:w="720" w:type="dxa"/>
            <w:tcBorders>
              <w:top w:val="nil"/>
              <w:left w:val="single" w:sz="6" w:space="0" w:color="auto"/>
              <w:bottom w:val="nil"/>
              <w:right w:val="nil"/>
            </w:tcBorders>
          </w:tcPr>
          <w:p w14:paraId="6D3D75F8" w14:textId="77777777" w:rsidR="00394448" w:rsidRPr="003261FD" w:rsidRDefault="00394448" w:rsidP="00474D68">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9E39ACF" w14:textId="77777777" w:rsidR="00394448" w:rsidRPr="003261FD" w:rsidRDefault="00394448" w:rsidP="00474D68">
            <w:pPr>
              <w:suppressAutoHyphens/>
              <w:spacing w:before="80" w:after="80"/>
              <w:rPr>
                <w:b/>
                <w:bCs/>
                <w:spacing w:val="-2"/>
                <w:sz w:val="20"/>
              </w:rPr>
            </w:pPr>
            <w:r w:rsidRPr="003261FD">
              <w:rPr>
                <w:b/>
                <w:bCs/>
                <w:spacing w:val="-2"/>
                <w:sz w:val="20"/>
              </w:rPr>
              <w:t>Name of candidate:</w:t>
            </w:r>
          </w:p>
        </w:tc>
      </w:tr>
      <w:tr w:rsidR="00394448" w:rsidRPr="003261FD" w14:paraId="1F54B252" w14:textId="77777777" w:rsidTr="00474D68">
        <w:trPr>
          <w:cantSplit/>
        </w:trPr>
        <w:tc>
          <w:tcPr>
            <w:tcW w:w="720" w:type="dxa"/>
            <w:tcBorders>
              <w:top w:val="nil"/>
              <w:left w:val="single" w:sz="6" w:space="0" w:color="auto"/>
              <w:bottom w:val="nil"/>
              <w:right w:val="nil"/>
            </w:tcBorders>
          </w:tcPr>
          <w:p w14:paraId="14410779"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DC8715E" w14:textId="77777777" w:rsidR="00394448" w:rsidRPr="003261FD" w:rsidRDefault="00394448" w:rsidP="00474D68">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2DB1F6C5" w14:textId="77777777" w:rsidR="00394448" w:rsidRPr="003261FD" w:rsidRDefault="00394448" w:rsidP="00474D68">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94448" w:rsidRPr="003261FD" w14:paraId="18BB45FF" w14:textId="77777777" w:rsidTr="00474D68">
        <w:trPr>
          <w:cantSplit/>
        </w:trPr>
        <w:tc>
          <w:tcPr>
            <w:tcW w:w="720" w:type="dxa"/>
            <w:tcBorders>
              <w:top w:val="nil"/>
              <w:left w:val="single" w:sz="6" w:space="0" w:color="auto"/>
              <w:bottom w:val="nil"/>
              <w:right w:val="nil"/>
            </w:tcBorders>
          </w:tcPr>
          <w:p w14:paraId="0F49A399" w14:textId="7FCC7A2D"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715D3B7" w14:textId="77777777" w:rsidR="00394448" w:rsidRPr="003261FD" w:rsidRDefault="00394448" w:rsidP="00474D68">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3B67D09F" w14:textId="3208EF97" w:rsidR="00394448" w:rsidRPr="003261FD" w:rsidRDefault="00394448" w:rsidP="00474D68">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394448" w:rsidRPr="003261FD" w14:paraId="7D98C8C0" w14:textId="77777777" w:rsidTr="00474D68">
        <w:trPr>
          <w:cantSplit/>
        </w:trPr>
        <w:tc>
          <w:tcPr>
            <w:tcW w:w="720" w:type="dxa"/>
            <w:tcBorders>
              <w:top w:val="nil"/>
              <w:left w:val="single" w:sz="6" w:space="0" w:color="auto"/>
              <w:bottom w:val="nil"/>
              <w:right w:val="nil"/>
            </w:tcBorders>
          </w:tcPr>
          <w:p w14:paraId="63790021"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406F08B" w14:textId="77777777" w:rsidR="00394448" w:rsidRPr="003261FD" w:rsidRDefault="00394448" w:rsidP="00474D68">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0946D652" w14:textId="77777777" w:rsidR="00394448" w:rsidRPr="003261FD" w:rsidRDefault="00394448" w:rsidP="00474D68">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394448" w:rsidRPr="003261FD" w14:paraId="7730282A" w14:textId="77777777" w:rsidTr="00474D68">
        <w:trPr>
          <w:cantSplit/>
        </w:trPr>
        <w:tc>
          <w:tcPr>
            <w:tcW w:w="720" w:type="dxa"/>
            <w:tcBorders>
              <w:top w:val="single" w:sz="6" w:space="0" w:color="auto"/>
              <w:left w:val="single" w:sz="6" w:space="0" w:color="auto"/>
              <w:bottom w:val="nil"/>
              <w:right w:val="nil"/>
            </w:tcBorders>
            <w:hideMark/>
          </w:tcPr>
          <w:p w14:paraId="695A5A18" w14:textId="77777777" w:rsidR="00394448" w:rsidRPr="003261FD" w:rsidRDefault="00394448" w:rsidP="00394448">
            <w:pPr>
              <w:pStyle w:val="ListParagraph"/>
              <w:numPr>
                <w:ilvl w:val="0"/>
                <w:numId w:val="98"/>
              </w:numPr>
              <w:suppressAutoHyphens/>
              <w:ind w:left="994" w:hanging="634"/>
              <w:contextualSpacing w:val="0"/>
              <w:rPr>
                <w:b/>
                <w:bCs/>
                <w:spacing w:val="-2"/>
                <w:sz w:val="20"/>
              </w:rPr>
            </w:pPr>
            <w:r w:rsidRPr="003261FD">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4A3F3DBC" w14:textId="77777777" w:rsidR="00394448" w:rsidRPr="003261FD" w:rsidRDefault="00394448" w:rsidP="00474D68">
            <w:pPr>
              <w:suppressAutoHyphens/>
              <w:ind w:left="654" w:hanging="634"/>
              <w:rPr>
                <w:b/>
                <w:bCs/>
                <w:spacing w:val="-2"/>
                <w:sz w:val="20"/>
              </w:rPr>
            </w:pPr>
            <w:r w:rsidRPr="003261FD">
              <w:rPr>
                <w:b/>
                <w:bCs/>
                <w:spacing w:val="-2"/>
                <w:sz w:val="20"/>
              </w:rPr>
              <w:t xml:space="preserve">Title of position: </w:t>
            </w:r>
            <w:r w:rsidRPr="00B60783">
              <w:rPr>
                <w:b/>
                <w:bCs/>
                <w:spacing w:val="-2"/>
                <w:sz w:val="20"/>
              </w:rPr>
              <w:t>[Social Specialist]</w:t>
            </w:r>
          </w:p>
        </w:tc>
      </w:tr>
      <w:tr w:rsidR="00394448" w:rsidRPr="003261FD" w14:paraId="1A143C4D" w14:textId="77777777" w:rsidTr="00474D68">
        <w:trPr>
          <w:cantSplit/>
        </w:trPr>
        <w:tc>
          <w:tcPr>
            <w:tcW w:w="720" w:type="dxa"/>
            <w:tcBorders>
              <w:top w:val="nil"/>
              <w:left w:val="single" w:sz="6" w:space="0" w:color="auto"/>
              <w:bottom w:val="nil"/>
              <w:right w:val="nil"/>
            </w:tcBorders>
          </w:tcPr>
          <w:p w14:paraId="0D81CF6B" w14:textId="77777777" w:rsidR="00394448" w:rsidRPr="003261FD" w:rsidRDefault="00394448" w:rsidP="00474D68">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7FEEE99" w14:textId="77777777" w:rsidR="00394448" w:rsidRPr="003261FD" w:rsidRDefault="00394448" w:rsidP="00474D68">
            <w:pPr>
              <w:suppressAutoHyphens/>
              <w:spacing w:before="80" w:after="80"/>
              <w:rPr>
                <w:b/>
                <w:bCs/>
                <w:spacing w:val="-2"/>
                <w:sz w:val="20"/>
              </w:rPr>
            </w:pPr>
            <w:r w:rsidRPr="003261FD">
              <w:rPr>
                <w:b/>
                <w:bCs/>
                <w:spacing w:val="-2"/>
                <w:sz w:val="20"/>
              </w:rPr>
              <w:t xml:space="preserve">Name of candidate:  </w:t>
            </w:r>
          </w:p>
        </w:tc>
      </w:tr>
      <w:tr w:rsidR="00394448" w:rsidRPr="003261FD" w14:paraId="2FA44956" w14:textId="77777777" w:rsidTr="00474D68">
        <w:trPr>
          <w:cantSplit/>
        </w:trPr>
        <w:tc>
          <w:tcPr>
            <w:tcW w:w="720" w:type="dxa"/>
            <w:tcBorders>
              <w:top w:val="nil"/>
              <w:left w:val="single" w:sz="6" w:space="0" w:color="auto"/>
              <w:bottom w:val="nil"/>
              <w:right w:val="nil"/>
            </w:tcBorders>
          </w:tcPr>
          <w:p w14:paraId="155A0BD9"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A854E50" w14:textId="77777777" w:rsidR="00394448" w:rsidRPr="003261FD" w:rsidRDefault="00394448" w:rsidP="00474D68">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271A1BAB" w14:textId="77777777" w:rsidR="00394448" w:rsidRPr="003261FD" w:rsidRDefault="00394448" w:rsidP="00474D68">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94448" w:rsidRPr="003261FD" w14:paraId="69B30E74" w14:textId="77777777" w:rsidTr="00474D68">
        <w:trPr>
          <w:cantSplit/>
        </w:trPr>
        <w:tc>
          <w:tcPr>
            <w:tcW w:w="720" w:type="dxa"/>
            <w:tcBorders>
              <w:top w:val="nil"/>
              <w:left w:val="single" w:sz="6" w:space="0" w:color="auto"/>
              <w:bottom w:val="nil"/>
              <w:right w:val="nil"/>
            </w:tcBorders>
          </w:tcPr>
          <w:p w14:paraId="4C9E3664" w14:textId="1BDC44EE"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C998579" w14:textId="77777777" w:rsidR="00394448" w:rsidRPr="003261FD" w:rsidRDefault="00394448" w:rsidP="00474D68">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8A2696B" w14:textId="66C9926C" w:rsidR="00394448" w:rsidRPr="003261FD" w:rsidRDefault="00394448" w:rsidP="00474D68">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394448" w:rsidRPr="003261FD" w14:paraId="29E38B7F" w14:textId="77777777" w:rsidTr="00474D68">
        <w:trPr>
          <w:cantSplit/>
        </w:trPr>
        <w:tc>
          <w:tcPr>
            <w:tcW w:w="720" w:type="dxa"/>
            <w:tcBorders>
              <w:top w:val="nil"/>
              <w:left w:val="single" w:sz="6" w:space="0" w:color="auto"/>
              <w:bottom w:val="nil"/>
              <w:right w:val="nil"/>
            </w:tcBorders>
          </w:tcPr>
          <w:p w14:paraId="153E5727"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3A232EF" w14:textId="77777777" w:rsidR="00394448" w:rsidRPr="003261FD" w:rsidRDefault="00394448" w:rsidP="00474D68">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5088C467" w14:textId="77777777" w:rsidR="00394448" w:rsidRPr="003261FD" w:rsidRDefault="00394448" w:rsidP="00474D68">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394448" w:rsidRPr="00F47ADC" w14:paraId="3F12F7B1" w14:textId="77777777" w:rsidTr="00474D68">
        <w:trPr>
          <w:cantSplit/>
        </w:trPr>
        <w:tc>
          <w:tcPr>
            <w:tcW w:w="720" w:type="dxa"/>
            <w:tcBorders>
              <w:top w:val="single" w:sz="6" w:space="0" w:color="auto"/>
              <w:left w:val="single" w:sz="6" w:space="0" w:color="auto"/>
              <w:bottom w:val="nil"/>
              <w:right w:val="nil"/>
            </w:tcBorders>
          </w:tcPr>
          <w:p w14:paraId="196B4614" w14:textId="77777777" w:rsidR="00394448" w:rsidRPr="009A39BF" w:rsidRDefault="00394448" w:rsidP="00394448">
            <w:pPr>
              <w:pStyle w:val="ListParagraph"/>
              <w:numPr>
                <w:ilvl w:val="0"/>
                <w:numId w:val="98"/>
              </w:num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436C36EC" w14:textId="77777777" w:rsidR="00394448" w:rsidRPr="009A39BF" w:rsidRDefault="00394448" w:rsidP="00474D68">
            <w:pPr>
              <w:suppressAutoHyphens/>
              <w:spacing w:before="80" w:after="80" w:line="259" w:lineRule="auto"/>
              <w:rPr>
                <w:b/>
                <w:bCs/>
                <w:sz w:val="20"/>
              </w:rPr>
            </w:pPr>
            <w:r w:rsidRPr="009A39BF">
              <w:rPr>
                <w:b/>
                <w:bCs/>
                <w:spacing w:val="-2"/>
                <w:sz w:val="20"/>
              </w:rPr>
              <w:t xml:space="preserve">Title of position: </w:t>
            </w:r>
            <w:r w:rsidRPr="6B7090E9">
              <w:rPr>
                <w:b/>
                <w:bCs/>
                <w:sz w:val="20"/>
                <w:lang w:val="en-GB"/>
              </w:rPr>
              <w:t>Sexual Exploitation, Abuse and Harassment Expert</w:t>
            </w:r>
          </w:p>
          <w:p w14:paraId="2983C46B" w14:textId="77777777" w:rsidR="00394448" w:rsidRPr="009A39BF" w:rsidRDefault="00394448" w:rsidP="00474D68">
            <w:pPr>
              <w:suppressAutoHyphens/>
              <w:spacing w:before="80" w:after="80"/>
              <w:rPr>
                <w:sz w:val="20"/>
              </w:rPr>
            </w:pPr>
            <w:r w:rsidRPr="0821911F">
              <w:rPr>
                <w:i/>
                <w:iCs/>
                <w:spacing w:val="-2"/>
                <w:sz w:val="20"/>
              </w:rPr>
              <w:t xml:space="preserve"> [Where a Project SEA risks are assessed to be substantial or high, key personnel shall include an expert/s with relevant experience in addressing sexual exploitation, sexual abuse and sexual harassment  cases]</w:t>
            </w:r>
          </w:p>
        </w:tc>
      </w:tr>
      <w:tr w:rsidR="00394448" w:rsidRPr="00F47ADC" w14:paraId="65E32935" w14:textId="77777777" w:rsidTr="00474D68">
        <w:trPr>
          <w:cantSplit/>
        </w:trPr>
        <w:tc>
          <w:tcPr>
            <w:tcW w:w="720" w:type="dxa"/>
            <w:tcBorders>
              <w:top w:val="single" w:sz="6" w:space="0" w:color="auto"/>
              <w:left w:val="single" w:sz="6" w:space="0" w:color="auto"/>
              <w:bottom w:val="nil"/>
              <w:right w:val="nil"/>
            </w:tcBorders>
          </w:tcPr>
          <w:p w14:paraId="55B50B54" w14:textId="77777777" w:rsidR="00394448" w:rsidRPr="009A39BF" w:rsidRDefault="00394448" w:rsidP="00474D68">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1D80810A" w14:textId="77777777" w:rsidR="00394448" w:rsidRPr="009A39BF" w:rsidRDefault="00394448" w:rsidP="00474D68">
            <w:pPr>
              <w:suppressAutoHyphens/>
              <w:spacing w:before="80" w:after="80"/>
              <w:rPr>
                <w:b/>
                <w:bCs/>
                <w:spacing w:val="-2"/>
                <w:sz w:val="20"/>
              </w:rPr>
            </w:pPr>
            <w:r w:rsidRPr="009A39BF">
              <w:rPr>
                <w:b/>
                <w:bCs/>
                <w:spacing w:val="-2"/>
                <w:sz w:val="20"/>
              </w:rPr>
              <w:t>Name of candidate</w:t>
            </w:r>
          </w:p>
        </w:tc>
      </w:tr>
      <w:tr w:rsidR="00394448" w:rsidRPr="00F47ADC" w14:paraId="08298E2D" w14:textId="77777777" w:rsidTr="00474D68">
        <w:trPr>
          <w:cantSplit/>
        </w:trPr>
        <w:tc>
          <w:tcPr>
            <w:tcW w:w="720" w:type="dxa"/>
            <w:tcBorders>
              <w:top w:val="nil"/>
              <w:left w:val="single" w:sz="6" w:space="0" w:color="auto"/>
              <w:bottom w:val="nil"/>
              <w:right w:val="nil"/>
            </w:tcBorders>
          </w:tcPr>
          <w:p w14:paraId="56B0C885" w14:textId="77777777" w:rsidR="00394448" w:rsidRPr="009A39BF"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709703B" w14:textId="77777777" w:rsidR="00394448" w:rsidRPr="009A39BF" w:rsidRDefault="00394448" w:rsidP="00474D68">
            <w:pPr>
              <w:jc w:val="left"/>
              <w:rPr>
                <w:b/>
                <w:sz w:val="20"/>
              </w:rPr>
            </w:pPr>
            <w:r w:rsidRPr="009A39BF">
              <w:rPr>
                <w:b/>
                <w:sz w:val="20"/>
              </w:rPr>
              <w:t>Duration of appointment:</w:t>
            </w:r>
          </w:p>
        </w:tc>
        <w:tc>
          <w:tcPr>
            <w:tcW w:w="6470" w:type="dxa"/>
            <w:tcBorders>
              <w:top w:val="single" w:sz="6" w:space="0" w:color="auto"/>
              <w:left w:val="single" w:sz="6" w:space="0" w:color="auto"/>
              <w:bottom w:val="nil"/>
              <w:right w:val="single" w:sz="6" w:space="0" w:color="auto"/>
            </w:tcBorders>
          </w:tcPr>
          <w:p w14:paraId="20236013" w14:textId="77777777" w:rsidR="00394448" w:rsidRPr="009A39BF" w:rsidRDefault="00394448" w:rsidP="00474D68">
            <w:pPr>
              <w:jc w:val="left"/>
              <w:rPr>
                <w:sz w:val="20"/>
              </w:rPr>
            </w:pPr>
            <w:r w:rsidRPr="009A39BF">
              <w:rPr>
                <w:sz w:val="20"/>
              </w:rPr>
              <w:t>[</w:t>
            </w:r>
            <w:r w:rsidRPr="009A39BF">
              <w:rPr>
                <w:i/>
                <w:sz w:val="20"/>
              </w:rPr>
              <w:t>insert the whole period (start and end dates) for which this position will be engaged</w:t>
            </w:r>
            <w:r w:rsidRPr="009A39BF">
              <w:rPr>
                <w:sz w:val="20"/>
              </w:rPr>
              <w:t>]</w:t>
            </w:r>
          </w:p>
        </w:tc>
      </w:tr>
      <w:tr w:rsidR="00394448" w:rsidRPr="00F47ADC" w14:paraId="76BC3C4E" w14:textId="77777777" w:rsidTr="00474D68">
        <w:trPr>
          <w:cantSplit/>
        </w:trPr>
        <w:tc>
          <w:tcPr>
            <w:tcW w:w="720" w:type="dxa"/>
            <w:tcBorders>
              <w:top w:val="nil"/>
              <w:left w:val="single" w:sz="6" w:space="0" w:color="auto"/>
              <w:bottom w:val="nil"/>
              <w:right w:val="nil"/>
            </w:tcBorders>
          </w:tcPr>
          <w:p w14:paraId="3D3FFC96" w14:textId="77777777" w:rsidR="00394448" w:rsidRPr="009A39BF"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AC9CEB9" w14:textId="77777777" w:rsidR="00394448" w:rsidRPr="009A39BF" w:rsidRDefault="00394448" w:rsidP="00474D68">
            <w:pPr>
              <w:jc w:val="left"/>
              <w:rPr>
                <w:b/>
                <w:sz w:val="20"/>
              </w:rPr>
            </w:pPr>
            <w:r w:rsidRPr="009A39BF">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B0C6CF2" w14:textId="77777777" w:rsidR="00394448" w:rsidRPr="009A39BF" w:rsidRDefault="00394448" w:rsidP="00474D68">
            <w:pPr>
              <w:jc w:val="left"/>
              <w:rPr>
                <w:sz w:val="20"/>
              </w:rPr>
            </w:pPr>
            <w:r w:rsidRPr="009A39BF">
              <w:rPr>
                <w:sz w:val="20"/>
              </w:rPr>
              <w:t>[</w:t>
            </w:r>
            <w:r w:rsidRPr="009A39BF">
              <w:rPr>
                <w:i/>
                <w:sz w:val="20"/>
              </w:rPr>
              <w:t>insert the number of days/week/months/ that has been scheduled for this position</w:t>
            </w:r>
            <w:r w:rsidRPr="009A39BF">
              <w:rPr>
                <w:sz w:val="20"/>
              </w:rPr>
              <w:t>]</w:t>
            </w:r>
          </w:p>
        </w:tc>
      </w:tr>
      <w:tr w:rsidR="00394448" w:rsidRPr="003261FD" w14:paraId="4A320624" w14:textId="77777777" w:rsidTr="00474D68">
        <w:trPr>
          <w:cantSplit/>
        </w:trPr>
        <w:tc>
          <w:tcPr>
            <w:tcW w:w="720" w:type="dxa"/>
            <w:tcBorders>
              <w:top w:val="nil"/>
              <w:left w:val="single" w:sz="6" w:space="0" w:color="auto"/>
              <w:bottom w:val="single" w:sz="6" w:space="0" w:color="auto"/>
              <w:right w:val="nil"/>
            </w:tcBorders>
          </w:tcPr>
          <w:p w14:paraId="2E62659D" w14:textId="77777777" w:rsidR="00394448" w:rsidRPr="009A39BF"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0FE0F375" w14:textId="77777777" w:rsidR="00394448" w:rsidRPr="009A39BF" w:rsidRDefault="00394448" w:rsidP="00474D68">
            <w:pPr>
              <w:jc w:val="left"/>
              <w:rPr>
                <w:b/>
                <w:sz w:val="20"/>
              </w:rPr>
            </w:pPr>
            <w:r w:rsidRPr="009A39BF">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43E8848E" w14:textId="77777777" w:rsidR="00394448" w:rsidRPr="0067263D" w:rsidRDefault="00394448" w:rsidP="00474D68">
            <w:pPr>
              <w:jc w:val="left"/>
              <w:rPr>
                <w:sz w:val="20"/>
              </w:rPr>
            </w:pPr>
            <w:r w:rsidRPr="009A39BF">
              <w:rPr>
                <w:sz w:val="20"/>
              </w:rPr>
              <w:t>[</w:t>
            </w:r>
            <w:r w:rsidRPr="009A39BF">
              <w:rPr>
                <w:i/>
                <w:sz w:val="20"/>
              </w:rPr>
              <w:t>insert the expected time schedule for this position (e.g. attach high level Gantt chart</w:t>
            </w:r>
            <w:r w:rsidRPr="009A39BF">
              <w:rPr>
                <w:sz w:val="20"/>
              </w:rPr>
              <w:t>]</w:t>
            </w:r>
          </w:p>
        </w:tc>
      </w:tr>
      <w:tr w:rsidR="00394448" w:rsidRPr="003261FD" w14:paraId="0DEBE571" w14:textId="77777777" w:rsidTr="00474D68">
        <w:trPr>
          <w:cantSplit/>
        </w:trPr>
        <w:tc>
          <w:tcPr>
            <w:tcW w:w="720" w:type="dxa"/>
            <w:tcBorders>
              <w:top w:val="single" w:sz="6" w:space="0" w:color="auto"/>
              <w:left w:val="single" w:sz="6" w:space="0" w:color="auto"/>
              <w:bottom w:val="nil"/>
              <w:right w:val="nil"/>
            </w:tcBorders>
            <w:hideMark/>
          </w:tcPr>
          <w:p w14:paraId="7C2262A6" w14:textId="77777777" w:rsidR="00394448" w:rsidRPr="003261FD" w:rsidRDefault="00394448" w:rsidP="00394448">
            <w:pPr>
              <w:pStyle w:val="ListParagraph"/>
              <w:numPr>
                <w:ilvl w:val="0"/>
                <w:numId w:val="98"/>
              </w:numPr>
              <w:suppressAutoHyphens/>
              <w:ind w:left="994" w:hanging="634"/>
              <w:contextualSpacing w:val="0"/>
              <w:rPr>
                <w:b/>
                <w:bCs/>
                <w:spacing w:val="-2"/>
                <w:sz w:val="20"/>
              </w:rPr>
            </w:pPr>
            <w:r w:rsidRPr="003261FD">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4E2F76C3" w14:textId="77777777" w:rsidR="00394448" w:rsidRPr="003261FD" w:rsidRDefault="00394448" w:rsidP="00474D68">
            <w:pPr>
              <w:suppressAutoHyphens/>
              <w:ind w:left="654" w:hanging="634"/>
              <w:rPr>
                <w:b/>
                <w:bCs/>
                <w:spacing w:val="-2"/>
                <w:sz w:val="20"/>
              </w:rPr>
            </w:pPr>
            <w:r w:rsidRPr="003261FD">
              <w:rPr>
                <w:b/>
                <w:bCs/>
                <w:spacing w:val="-2"/>
                <w:sz w:val="20"/>
              </w:rPr>
              <w:t xml:space="preserve">Title of position: </w:t>
            </w:r>
            <w:r w:rsidRPr="00B60783">
              <w:rPr>
                <w:b/>
                <w:bCs/>
                <w:spacing w:val="-2"/>
                <w:sz w:val="20"/>
              </w:rPr>
              <w:t>[insert title]</w:t>
            </w:r>
          </w:p>
        </w:tc>
      </w:tr>
      <w:tr w:rsidR="00394448" w:rsidRPr="003261FD" w14:paraId="0883E096" w14:textId="77777777" w:rsidTr="00474D68">
        <w:trPr>
          <w:cantSplit/>
        </w:trPr>
        <w:tc>
          <w:tcPr>
            <w:tcW w:w="720" w:type="dxa"/>
            <w:tcBorders>
              <w:top w:val="nil"/>
              <w:left w:val="single" w:sz="6" w:space="0" w:color="auto"/>
              <w:bottom w:val="nil"/>
              <w:right w:val="nil"/>
            </w:tcBorders>
          </w:tcPr>
          <w:p w14:paraId="2DCDE848" w14:textId="77777777" w:rsidR="00394448" w:rsidRPr="003261FD" w:rsidRDefault="00394448" w:rsidP="00474D68">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F54EFE4" w14:textId="77777777" w:rsidR="00394448" w:rsidRPr="003261FD" w:rsidRDefault="00394448" w:rsidP="00474D68">
            <w:pPr>
              <w:suppressAutoHyphens/>
              <w:spacing w:before="80" w:after="80"/>
              <w:rPr>
                <w:b/>
                <w:bCs/>
                <w:spacing w:val="-2"/>
                <w:sz w:val="20"/>
              </w:rPr>
            </w:pPr>
            <w:r w:rsidRPr="003261FD">
              <w:rPr>
                <w:b/>
                <w:bCs/>
                <w:spacing w:val="-2"/>
                <w:sz w:val="20"/>
              </w:rPr>
              <w:t>Name of candidate</w:t>
            </w:r>
          </w:p>
        </w:tc>
      </w:tr>
      <w:tr w:rsidR="00394448" w:rsidRPr="003261FD" w14:paraId="07614B38" w14:textId="77777777" w:rsidTr="00474D68">
        <w:trPr>
          <w:cantSplit/>
        </w:trPr>
        <w:tc>
          <w:tcPr>
            <w:tcW w:w="720" w:type="dxa"/>
            <w:tcBorders>
              <w:top w:val="nil"/>
              <w:left w:val="single" w:sz="6" w:space="0" w:color="auto"/>
              <w:bottom w:val="nil"/>
              <w:right w:val="nil"/>
            </w:tcBorders>
          </w:tcPr>
          <w:p w14:paraId="464B9D67"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DE25A1F" w14:textId="77777777" w:rsidR="00394448" w:rsidRPr="003261FD" w:rsidRDefault="00394448" w:rsidP="00474D68">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4FA85212" w14:textId="77777777" w:rsidR="00394448" w:rsidRPr="003261FD" w:rsidRDefault="00394448" w:rsidP="00474D68">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94448" w:rsidRPr="003261FD" w14:paraId="098F80EA" w14:textId="77777777" w:rsidTr="00474D68">
        <w:trPr>
          <w:cantSplit/>
        </w:trPr>
        <w:tc>
          <w:tcPr>
            <w:tcW w:w="720" w:type="dxa"/>
            <w:tcBorders>
              <w:top w:val="nil"/>
              <w:left w:val="single" w:sz="6" w:space="0" w:color="auto"/>
              <w:bottom w:val="nil"/>
              <w:right w:val="nil"/>
            </w:tcBorders>
          </w:tcPr>
          <w:p w14:paraId="3A8F4C2E"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66A5A54" w14:textId="77777777" w:rsidR="00394448" w:rsidRPr="003261FD" w:rsidRDefault="00394448" w:rsidP="00474D68">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9180548" w14:textId="77777777" w:rsidR="00394448" w:rsidRPr="003261FD" w:rsidRDefault="00394448" w:rsidP="00474D68">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394448" w:rsidRPr="003261FD" w14:paraId="4BCB2F8D" w14:textId="77777777" w:rsidTr="00474D68">
        <w:trPr>
          <w:cantSplit/>
        </w:trPr>
        <w:tc>
          <w:tcPr>
            <w:tcW w:w="720" w:type="dxa"/>
            <w:tcBorders>
              <w:top w:val="nil"/>
              <w:left w:val="single" w:sz="6" w:space="0" w:color="auto"/>
              <w:bottom w:val="nil"/>
              <w:right w:val="nil"/>
            </w:tcBorders>
          </w:tcPr>
          <w:p w14:paraId="615137BE"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03D470B5" w14:textId="77777777" w:rsidR="00394448" w:rsidRPr="003261FD" w:rsidRDefault="00394448" w:rsidP="00474D68">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07F48CD3" w14:textId="77777777" w:rsidR="00394448" w:rsidRPr="003261FD" w:rsidRDefault="00394448" w:rsidP="00474D68">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394448" w:rsidRPr="003261FD" w14:paraId="5D0BDE19" w14:textId="77777777" w:rsidTr="00474D68">
        <w:trPr>
          <w:cantSplit/>
        </w:trPr>
        <w:tc>
          <w:tcPr>
            <w:tcW w:w="720" w:type="dxa"/>
            <w:tcBorders>
              <w:top w:val="nil"/>
              <w:left w:val="single" w:sz="6" w:space="0" w:color="auto"/>
              <w:bottom w:val="single" w:sz="6" w:space="0" w:color="auto"/>
              <w:right w:val="nil"/>
            </w:tcBorders>
          </w:tcPr>
          <w:p w14:paraId="4CEC1734" w14:textId="77777777" w:rsidR="00394448" w:rsidRPr="003261FD" w:rsidRDefault="00394448" w:rsidP="00474D68">
            <w:pPr>
              <w:suppressAutoHyphens/>
              <w:spacing w:before="80" w:after="80"/>
              <w:rPr>
                <w:b/>
                <w:bCs/>
                <w:spacing w:val="-2"/>
                <w:sz w:val="20"/>
              </w:rPr>
            </w:pPr>
            <w:r>
              <w:rPr>
                <w:b/>
                <w:bCs/>
                <w:spacing w:val="-2"/>
                <w:sz w:val="20"/>
              </w:rPr>
              <w:t>7.</w:t>
            </w:r>
          </w:p>
        </w:tc>
        <w:tc>
          <w:tcPr>
            <w:tcW w:w="8370" w:type="dxa"/>
            <w:gridSpan w:val="2"/>
            <w:tcBorders>
              <w:top w:val="single" w:sz="6" w:space="0" w:color="auto"/>
              <w:left w:val="single" w:sz="6" w:space="0" w:color="auto"/>
              <w:bottom w:val="single" w:sz="6" w:space="0" w:color="auto"/>
              <w:right w:val="single" w:sz="6" w:space="0" w:color="auto"/>
            </w:tcBorders>
          </w:tcPr>
          <w:p w14:paraId="1842FDB6" w14:textId="77777777" w:rsidR="00394448" w:rsidRPr="003261FD" w:rsidRDefault="00394448" w:rsidP="00474D68">
            <w:pPr>
              <w:jc w:val="left"/>
              <w:rPr>
                <w:sz w:val="20"/>
              </w:rPr>
            </w:pPr>
            <w:r w:rsidRPr="003261FD">
              <w:rPr>
                <w:b/>
                <w:bCs/>
                <w:spacing w:val="-2"/>
                <w:sz w:val="20"/>
              </w:rPr>
              <w:t xml:space="preserve">Title of position: </w:t>
            </w:r>
            <w:r w:rsidRPr="00B60783">
              <w:rPr>
                <w:b/>
                <w:bCs/>
                <w:spacing w:val="-2"/>
                <w:sz w:val="20"/>
              </w:rPr>
              <w:t>[insert title</w:t>
            </w:r>
            <w:r>
              <w:rPr>
                <w:b/>
                <w:bCs/>
                <w:spacing w:val="-2"/>
                <w:sz w:val="20"/>
              </w:rPr>
              <w:t>]</w:t>
            </w:r>
          </w:p>
        </w:tc>
      </w:tr>
      <w:bookmarkEnd w:id="679"/>
    </w:tbl>
    <w:p w14:paraId="2B543AA7" w14:textId="77777777" w:rsidR="009F58E6" w:rsidRPr="00E246B3" w:rsidRDefault="009F58E6" w:rsidP="009F58E6"/>
    <w:p w14:paraId="595ADCC7" w14:textId="77777777" w:rsidR="009F58E6" w:rsidRPr="00E246B3" w:rsidRDefault="009F58E6" w:rsidP="009F58E6"/>
    <w:p w14:paraId="0DD49C68" w14:textId="77777777" w:rsidR="006B2295" w:rsidRPr="00E246B3" w:rsidRDefault="006B2295" w:rsidP="006B2295">
      <w:pPr>
        <w:keepNext/>
        <w:suppressAutoHyphens/>
        <w:rPr>
          <w:rFonts w:ascii="Arial" w:hAnsi="Arial"/>
          <w:spacing w:val="-2"/>
          <w:sz w:val="20"/>
        </w:rPr>
      </w:pPr>
    </w:p>
    <w:p w14:paraId="3080FAA7" w14:textId="77777777" w:rsidR="00C64C86" w:rsidRPr="00E246B3" w:rsidRDefault="006B2295" w:rsidP="00067FDE">
      <w:pPr>
        <w:pStyle w:val="SPDForm2"/>
        <w:rPr>
          <w:rFonts w:ascii="Arial" w:hAnsi="Arial"/>
          <w:spacing w:val="-2"/>
          <w:sz w:val="20"/>
        </w:rPr>
      </w:pPr>
      <w:r w:rsidRPr="00E246B3">
        <w:rPr>
          <w:rFonts w:ascii="Arial" w:hAnsi="Arial"/>
          <w:spacing w:val="-2"/>
          <w:sz w:val="20"/>
        </w:rPr>
        <w:br w:type="page"/>
      </w:r>
    </w:p>
    <w:p w14:paraId="5F1CAD56" w14:textId="77777777" w:rsidR="00291CBA" w:rsidRPr="00E246B3" w:rsidRDefault="00291CBA" w:rsidP="00291CBA">
      <w:pPr>
        <w:pStyle w:val="Heading1"/>
      </w:pPr>
      <w:bookmarkStart w:id="682" w:name="_Toc450635240"/>
      <w:bookmarkStart w:id="683" w:name="_Toc450635428"/>
      <w:bookmarkStart w:id="684" w:name="_Toc450646411"/>
      <w:bookmarkStart w:id="685" w:name="_Toc450646934"/>
      <w:bookmarkStart w:id="686" w:name="_Toc450647785"/>
      <w:bookmarkStart w:id="687" w:name="_Toc475971552"/>
      <w:bookmarkStart w:id="688" w:name="_Toc475973136"/>
      <w:bookmarkStart w:id="689" w:name="_Toc475973409"/>
      <w:r w:rsidRPr="00E246B3">
        <w:t>Form PER-2</w:t>
      </w:r>
      <w:bookmarkEnd w:id="682"/>
      <w:bookmarkEnd w:id="683"/>
      <w:bookmarkEnd w:id="684"/>
      <w:bookmarkEnd w:id="685"/>
      <w:bookmarkEnd w:id="686"/>
      <w:bookmarkEnd w:id="687"/>
      <w:bookmarkEnd w:id="688"/>
      <w:bookmarkEnd w:id="689"/>
    </w:p>
    <w:p w14:paraId="6A329FD2" w14:textId="77777777" w:rsidR="00291CBA" w:rsidRPr="0065322C" w:rsidRDefault="00291CBA" w:rsidP="00291CBA">
      <w:pPr>
        <w:pStyle w:val="SPDForm2"/>
      </w:pPr>
      <w:bookmarkStart w:id="690" w:name="_Toc450646412"/>
      <w:bookmarkStart w:id="691" w:name="_Toc72164503"/>
      <w:r w:rsidRPr="00E246B3">
        <w:t xml:space="preserve">Resume of Proposed </w:t>
      </w:r>
      <w:r w:rsidR="000A316B" w:rsidRPr="00E246B3">
        <w:t xml:space="preserve">Key </w:t>
      </w:r>
      <w:r w:rsidRPr="00E246B3">
        <w:t>Personnel</w:t>
      </w:r>
      <w:bookmarkEnd w:id="690"/>
      <w:bookmarkEnd w:id="691"/>
      <w:r w:rsidRPr="00E246B3">
        <w:t xml:space="preserve">  </w:t>
      </w:r>
    </w:p>
    <w:p w14:paraId="332A247D" w14:textId="77777777" w:rsidR="006B2295" w:rsidRPr="0065322C" w:rsidRDefault="006B2295" w:rsidP="006B2295">
      <w:pPr>
        <w:suppressAutoHyphens/>
        <w:rPr>
          <w:spacing w:val="-2"/>
          <w:sz w:val="22"/>
          <w:szCs w:val="22"/>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6B2295" w:rsidRPr="0065322C" w14:paraId="50D0A6F6" w14:textId="77777777" w:rsidTr="00C64C86">
        <w:trPr>
          <w:cantSplit/>
          <w:trHeight w:val="399"/>
        </w:trPr>
        <w:tc>
          <w:tcPr>
            <w:tcW w:w="9090" w:type="dxa"/>
            <w:tcBorders>
              <w:top w:val="single" w:sz="6" w:space="0" w:color="auto"/>
              <w:left w:val="single" w:sz="6" w:space="0" w:color="auto"/>
              <w:bottom w:val="single" w:sz="6" w:space="0" w:color="auto"/>
              <w:right w:val="single" w:sz="6" w:space="0" w:color="auto"/>
            </w:tcBorders>
          </w:tcPr>
          <w:p w14:paraId="72C6AA25"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 xml:space="preserve">Name of </w:t>
            </w:r>
            <w:r w:rsidR="0063667F" w:rsidRPr="0065322C">
              <w:rPr>
                <w:b/>
                <w:bCs/>
                <w:iCs/>
                <w:spacing w:val="-2"/>
                <w:sz w:val="22"/>
                <w:szCs w:val="22"/>
              </w:rPr>
              <w:t>Proposer</w:t>
            </w:r>
          </w:p>
          <w:p w14:paraId="4A7A4C5F" w14:textId="77777777" w:rsidR="006B2295" w:rsidRPr="0065322C" w:rsidRDefault="006B2295" w:rsidP="006B2295">
            <w:pPr>
              <w:suppressAutoHyphens/>
              <w:spacing w:after="71"/>
              <w:rPr>
                <w:b/>
                <w:bCs/>
                <w:iCs/>
                <w:spacing w:val="-2"/>
                <w:sz w:val="22"/>
                <w:szCs w:val="22"/>
              </w:rPr>
            </w:pPr>
          </w:p>
        </w:tc>
      </w:tr>
    </w:tbl>
    <w:p w14:paraId="6FA20C06" w14:textId="77777777" w:rsidR="006B2295" w:rsidRPr="0065322C" w:rsidRDefault="006B2295" w:rsidP="006B2295">
      <w:pPr>
        <w:suppressAutoHyphens/>
        <w:rPr>
          <w:b/>
          <w:bCs/>
          <w:iCs/>
          <w:spacing w:val="-2"/>
          <w:sz w:val="22"/>
          <w:szCs w:val="22"/>
        </w:rPr>
      </w:pPr>
    </w:p>
    <w:p w14:paraId="36B42828" w14:textId="77777777" w:rsidR="006B2295" w:rsidRPr="0065322C" w:rsidRDefault="006B2295" w:rsidP="006B2295">
      <w:pPr>
        <w:suppressAutoHyphens/>
        <w:rPr>
          <w:b/>
          <w:bCs/>
          <w:iCs/>
          <w:spacing w:val="-2"/>
          <w:sz w:val="22"/>
          <w:szCs w:val="22"/>
        </w:rPr>
      </w:pPr>
    </w:p>
    <w:tbl>
      <w:tblPr>
        <w:tblW w:w="9090" w:type="dxa"/>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65322C" w14:paraId="0B3B1FF6" w14:textId="77777777" w:rsidTr="006B2295">
        <w:trPr>
          <w:cantSplit/>
        </w:trPr>
        <w:tc>
          <w:tcPr>
            <w:tcW w:w="9090" w:type="dxa"/>
            <w:gridSpan w:val="3"/>
            <w:tcBorders>
              <w:top w:val="single" w:sz="6" w:space="0" w:color="auto"/>
              <w:left w:val="single" w:sz="6" w:space="0" w:color="auto"/>
              <w:bottom w:val="nil"/>
              <w:right w:val="single" w:sz="6" w:space="0" w:color="auto"/>
            </w:tcBorders>
          </w:tcPr>
          <w:p w14:paraId="3875689D" w14:textId="77777777" w:rsidR="006B2295" w:rsidRPr="0065322C" w:rsidRDefault="006B2295" w:rsidP="00C64C86">
            <w:pPr>
              <w:suppressAutoHyphens/>
              <w:spacing w:before="60" w:after="120"/>
              <w:rPr>
                <w:b/>
                <w:bCs/>
                <w:iCs/>
                <w:spacing w:val="-2"/>
                <w:sz w:val="22"/>
                <w:szCs w:val="22"/>
              </w:rPr>
            </w:pPr>
            <w:r w:rsidRPr="0065322C">
              <w:rPr>
                <w:b/>
                <w:bCs/>
                <w:iCs/>
                <w:spacing w:val="-2"/>
                <w:sz w:val="22"/>
                <w:szCs w:val="22"/>
              </w:rPr>
              <w:t>Position</w:t>
            </w:r>
          </w:p>
        </w:tc>
      </w:tr>
      <w:tr w:rsidR="006B2295" w:rsidRPr="0065322C" w14:paraId="126BE63E" w14:textId="77777777" w:rsidTr="006B2295">
        <w:trPr>
          <w:cantSplit/>
        </w:trPr>
        <w:tc>
          <w:tcPr>
            <w:tcW w:w="1440" w:type="dxa"/>
            <w:tcBorders>
              <w:top w:val="single" w:sz="6" w:space="0" w:color="auto"/>
              <w:left w:val="single" w:sz="6" w:space="0" w:color="auto"/>
              <w:bottom w:val="nil"/>
              <w:right w:val="nil"/>
            </w:tcBorders>
            <w:hideMark/>
          </w:tcPr>
          <w:p w14:paraId="7645DA6F"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Personnel information</w:t>
            </w:r>
          </w:p>
        </w:tc>
        <w:tc>
          <w:tcPr>
            <w:tcW w:w="3960" w:type="dxa"/>
            <w:tcBorders>
              <w:top w:val="single" w:sz="6" w:space="0" w:color="auto"/>
              <w:left w:val="single" w:sz="6" w:space="0" w:color="auto"/>
              <w:bottom w:val="nil"/>
              <w:right w:val="nil"/>
            </w:tcBorders>
          </w:tcPr>
          <w:p w14:paraId="70D9CBC2"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 xml:space="preserve">Name </w:t>
            </w:r>
          </w:p>
          <w:p w14:paraId="6E6ABFFE" w14:textId="77777777" w:rsidR="006B2295" w:rsidRPr="0065322C" w:rsidRDefault="006B2295" w:rsidP="006B2295">
            <w:pPr>
              <w:suppressAutoHyphens/>
              <w:spacing w:after="71"/>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14:paraId="1054707B"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Date of birth</w:t>
            </w:r>
          </w:p>
        </w:tc>
      </w:tr>
      <w:tr w:rsidR="006B2295" w:rsidRPr="0065322C" w14:paraId="2DEAD810" w14:textId="77777777" w:rsidTr="006B2295">
        <w:trPr>
          <w:cantSplit/>
        </w:trPr>
        <w:tc>
          <w:tcPr>
            <w:tcW w:w="1440" w:type="dxa"/>
            <w:tcBorders>
              <w:top w:val="nil"/>
              <w:left w:val="single" w:sz="6" w:space="0" w:color="auto"/>
              <w:bottom w:val="nil"/>
              <w:right w:val="nil"/>
            </w:tcBorders>
          </w:tcPr>
          <w:p w14:paraId="506C9DE8" w14:textId="77777777" w:rsidR="006B2295" w:rsidRPr="0065322C" w:rsidRDefault="006B2295" w:rsidP="006B2295">
            <w:pPr>
              <w:suppressAutoHyphens/>
              <w:spacing w:after="71"/>
              <w:rPr>
                <w:b/>
                <w:bCs/>
                <w:iCs/>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71F2AEC3"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Professional qualifications</w:t>
            </w:r>
          </w:p>
          <w:p w14:paraId="062754BF" w14:textId="77777777" w:rsidR="006B2295" w:rsidRPr="0065322C" w:rsidRDefault="006B2295" w:rsidP="006B2295">
            <w:pPr>
              <w:suppressAutoHyphens/>
              <w:spacing w:before="60" w:after="120"/>
              <w:rPr>
                <w:b/>
                <w:bCs/>
                <w:iCs/>
                <w:spacing w:val="-2"/>
                <w:sz w:val="22"/>
                <w:szCs w:val="22"/>
              </w:rPr>
            </w:pPr>
          </w:p>
        </w:tc>
      </w:tr>
      <w:tr w:rsidR="006B2295" w:rsidRPr="0065322C" w14:paraId="05AE1A08" w14:textId="77777777" w:rsidTr="006B2295">
        <w:trPr>
          <w:cantSplit/>
        </w:trPr>
        <w:tc>
          <w:tcPr>
            <w:tcW w:w="1440" w:type="dxa"/>
            <w:tcBorders>
              <w:top w:val="single" w:sz="6" w:space="0" w:color="auto"/>
              <w:left w:val="single" w:sz="6" w:space="0" w:color="auto"/>
              <w:bottom w:val="nil"/>
              <w:right w:val="nil"/>
            </w:tcBorders>
            <w:hideMark/>
          </w:tcPr>
          <w:p w14:paraId="256FABE4"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Present employment</w:t>
            </w:r>
          </w:p>
        </w:tc>
        <w:tc>
          <w:tcPr>
            <w:tcW w:w="7650" w:type="dxa"/>
            <w:gridSpan w:val="2"/>
            <w:tcBorders>
              <w:top w:val="single" w:sz="6" w:space="0" w:color="auto"/>
              <w:left w:val="single" w:sz="6" w:space="0" w:color="auto"/>
              <w:bottom w:val="nil"/>
              <w:right w:val="single" w:sz="6" w:space="0" w:color="auto"/>
            </w:tcBorders>
          </w:tcPr>
          <w:p w14:paraId="482207A5"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Name of employer</w:t>
            </w:r>
          </w:p>
          <w:p w14:paraId="5C8C1929" w14:textId="77777777" w:rsidR="006B2295" w:rsidRPr="0065322C" w:rsidRDefault="006B2295" w:rsidP="006B2295">
            <w:pPr>
              <w:suppressAutoHyphens/>
              <w:spacing w:after="71"/>
              <w:rPr>
                <w:b/>
                <w:bCs/>
                <w:iCs/>
                <w:spacing w:val="-2"/>
                <w:sz w:val="22"/>
                <w:szCs w:val="22"/>
              </w:rPr>
            </w:pPr>
          </w:p>
        </w:tc>
      </w:tr>
      <w:tr w:rsidR="006B2295" w:rsidRPr="0065322C" w14:paraId="6FA9D12E" w14:textId="77777777" w:rsidTr="006B2295">
        <w:trPr>
          <w:cantSplit/>
        </w:trPr>
        <w:tc>
          <w:tcPr>
            <w:tcW w:w="1440" w:type="dxa"/>
            <w:tcBorders>
              <w:top w:val="nil"/>
              <w:left w:val="single" w:sz="6" w:space="0" w:color="auto"/>
              <w:bottom w:val="nil"/>
              <w:right w:val="nil"/>
            </w:tcBorders>
          </w:tcPr>
          <w:p w14:paraId="03295A1C" w14:textId="77777777" w:rsidR="006B2295" w:rsidRPr="0065322C" w:rsidRDefault="006B2295" w:rsidP="006B2295">
            <w:pPr>
              <w:suppressAutoHyphens/>
              <w:spacing w:after="71"/>
              <w:rPr>
                <w:b/>
                <w:bCs/>
                <w:iCs/>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6472964C"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Address of employer</w:t>
            </w:r>
          </w:p>
          <w:p w14:paraId="1AFCCF4F" w14:textId="77777777" w:rsidR="006B2295" w:rsidRPr="0065322C" w:rsidRDefault="006B2295" w:rsidP="006B2295">
            <w:pPr>
              <w:suppressAutoHyphens/>
              <w:spacing w:before="60" w:after="120"/>
              <w:rPr>
                <w:b/>
                <w:bCs/>
                <w:iCs/>
                <w:spacing w:val="-2"/>
                <w:sz w:val="22"/>
                <w:szCs w:val="22"/>
              </w:rPr>
            </w:pPr>
          </w:p>
        </w:tc>
      </w:tr>
      <w:tr w:rsidR="006B2295" w:rsidRPr="0065322C" w14:paraId="6BF73BE3" w14:textId="77777777" w:rsidTr="006B2295">
        <w:trPr>
          <w:cantSplit/>
        </w:trPr>
        <w:tc>
          <w:tcPr>
            <w:tcW w:w="1440" w:type="dxa"/>
            <w:tcBorders>
              <w:top w:val="nil"/>
              <w:left w:val="single" w:sz="6" w:space="0" w:color="auto"/>
              <w:bottom w:val="nil"/>
              <w:right w:val="nil"/>
            </w:tcBorders>
          </w:tcPr>
          <w:p w14:paraId="60CAB67D" w14:textId="77777777" w:rsidR="006B2295" w:rsidRPr="0065322C" w:rsidRDefault="006B2295" w:rsidP="006B2295">
            <w:pPr>
              <w:suppressAutoHyphens/>
              <w:spacing w:after="71"/>
              <w:rPr>
                <w:b/>
                <w:bCs/>
                <w:iCs/>
                <w:spacing w:val="-2"/>
                <w:sz w:val="22"/>
                <w:szCs w:val="22"/>
              </w:rPr>
            </w:pPr>
          </w:p>
        </w:tc>
        <w:tc>
          <w:tcPr>
            <w:tcW w:w="3960" w:type="dxa"/>
            <w:tcBorders>
              <w:top w:val="single" w:sz="6" w:space="0" w:color="auto"/>
              <w:left w:val="single" w:sz="6" w:space="0" w:color="auto"/>
              <w:bottom w:val="nil"/>
              <w:right w:val="nil"/>
            </w:tcBorders>
          </w:tcPr>
          <w:p w14:paraId="5BC7BF16"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Telephone</w:t>
            </w:r>
          </w:p>
          <w:p w14:paraId="18FA9B7E" w14:textId="77777777" w:rsidR="006B2295" w:rsidRPr="0065322C" w:rsidRDefault="006B2295" w:rsidP="006B2295">
            <w:pPr>
              <w:suppressAutoHyphens/>
              <w:spacing w:before="60" w:after="120"/>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14:paraId="612BE4D9"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Contact (manager / personnel officer)</w:t>
            </w:r>
          </w:p>
        </w:tc>
      </w:tr>
      <w:tr w:rsidR="006B2295" w:rsidRPr="0065322C" w14:paraId="43C2A402" w14:textId="77777777" w:rsidTr="006B2295">
        <w:trPr>
          <w:cantSplit/>
        </w:trPr>
        <w:tc>
          <w:tcPr>
            <w:tcW w:w="1440" w:type="dxa"/>
            <w:tcBorders>
              <w:top w:val="nil"/>
              <w:left w:val="single" w:sz="6" w:space="0" w:color="auto"/>
              <w:bottom w:val="nil"/>
              <w:right w:val="nil"/>
            </w:tcBorders>
          </w:tcPr>
          <w:p w14:paraId="06C15241" w14:textId="77777777" w:rsidR="006B2295" w:rsidRPr="0065322C" w:rsidRDefault="006B2295" w:rsidP="006B2295">
            <w:pPr>
              <w:suppressAutoHyphens/>
              <w:spacing w:after="71"/>
              <w:rPr>
                <w:b/>
                <w:bCs/>
                <w:iCs/>
                <w:spacing w:val="-2"/>
                <w:sz w:val="22"/>
                <w:szCs w:val="22"/>
              </w:rPr>
            </w:pPr>
          </w:p>
        </w:tc>
        <w:tc>
          <w:tcPr>
            <w:tcW w:w="3960" w:type="dxa"/>
            <w:tcBorders>
              <w:top w:val="single" w:sz="6" w:space="0" w:color="auto"/>
              <w:left w:val="single" w:sz="6" w:space="0" w:color="auto"/>
              <w:bottom w:val="nil"/>
              <w:right w:val="nil"/>
            </w:tcBorders>
          </w:tcPr>
          <w:p w14:paraId="417D328C"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Fax</w:t>
            </w:r>
          </w:p>
          <w:p w14:paraId="7B0901C4" w14:textId="77777777" w:rsidR="006B2295" w:rsidRPr="0065322C" w:rsidRDefault="006B2295" w:rsidP="006B2295">
            <w:pPr>
              <w:suppressAutoHyphens/>
              <w:spacing w:before="60" w:after="120"/>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14:paraId="2395C566"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E-mail</w:t>
            </w:r>
          </w:p>
        </w:tc>
      </w:tr>
      <w:tr w:rsidR="006B2295" w:rsidRPr="0065322C" w14:paraId="0AAF43D9" w14:textId="77777777" w:rsidTr="006B2295">
        <w:trPr>
          <w:cantSplit/>
        </w:trPr>
        <w:tc>
          <w:tcPr>
            <w:tcW w:w="1440" w:type="dxa"/>
            <w:tcBorders>
              <w:top w:val="nil"/>
              <w:left w:val="single" w:sz="6" w:space="0" w:color="auto"/>
              <w:bottom w:val="single" w:sz="6" w:space="0" w:color="auto"/>
              <w:right w:val="nil"/>
            </w:tcBorders>
          </w:tcPr>
          <w:p w14:paraId="1D1AC548" w14:textId="77777777" w:rsidR="006B2295" w:rsidRPr="0065322C" w:rsidRDefault="006B2295" w:rsidP="006B2295">
            <w:pPr>
              <w:suppressAutoHyphens/>
              <w:spacing w:after="71"/>
              <w:rPr>
                <w:b/>
                <w:bCs/>
                <w:iCs/>
                <w:spacing w:val="-2"/>
                <w:sz w:val="22"/>
                <w:szCs w:val="22"/>
              </w:rPr>
            </w:pPr>
          </w:p>
        </w:tc>
        <w:tc>
          <w:tcPr>
            <w:tcW w:w="3960" w:type="dxa"/>
            <w:tcBorders>
              <w:top w:val="single" w:sz="6" w:space="0" w:color="auto"/>
              <w:left w:val="single" w:sz="6" w:space="0" w:color="auto"/>
              <w:bottom w:val="single" w:sz="6" w:space="0" w:color="auto"/>
              <w:right w:val="nil"/>
            </w:tcBorders>
          </w:tcPr>
          <w:p w14:paraId="270F2BDB"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Job title</w:t>
            </w:r>
          </w:p>
          <w:p w14:paraId="0C123C17" w14:textId="77777777" w:rsidR="006B2295" w:rsidRPr="0065322C" w:rsidRDefault="006B2295" w:rsidP="006B2295">
            <w:pPr>
              <w:suppressAutoHyphens/>
              <w:spacing w:before="60" w:after="120"/>
              <w:rPr>
                <w:b/>
                <w:bCs/>
                <w:iCs/>
                <w:spacing w:val="-2"/>
                <w:sz w:val="22"/>
                <w:szCs w:val="22"/>
              </w:rPr>
            </w:pPr>
          </w:p>
        </w:tc>
        <w:tc>
          <w:tcPr>
            <w:tcW w:w="3690" w:type="dxa"/>
            <w:tcBorders>
              <w:top w:val="single" w:sz="6" w:space="0" w:color="auto"/>
              <w:left w:val="single" w:sz="6" w:space="0" w:color="auto"/>
              <w:bottom w:val="single" w:sz="6" w:space="0" w:color="auto"/>
              <w:right w:val="single" w:sz="6" w:space="0" w:color="auto"/>
            </w:tcBorders>
            <w:hideMark/>
          </w:tcPr>
          <w:p w14:paraId="3297F56E"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Years with present employer</w:t>
            </w:r>
          </w:p>
        </w:tc>
      </w:tr>
    </w:tbl>
    <w:p w14:paraId="00CA88DE" w14:textId="77777777" w:rsidR="006B2295" w:rsidRPr="0065322C" w:rsidRDefault="006B2295" w:rsidP="006B2295">
      <w:pPr>
        <w:suppressAutoHyphens/>
        <w:rPr>
          <w:i/>
          <w:spacing w:val="-2"/>
          <w:sz w:val="22"/>
          <w:szCs w:val="22"/>
        </w:rPr>
      </w:pPr>
    </w:p>
    <w:p w14:paraId="74F1667D" w14:textId="77777777" w:rsidR="006B2295" w:rsidRPr="0065322C" w:rsidRDefault="006B2295" w:rsidP="006B2295">
      <w:pPr>
        <w:suppressAutoHyphens/>
        <w:rPr>
          <w:iCs/>
          <w:spacing w:val="-2"/>
          <w:sz w:val="22"/>
          <w:szCs w:val="22"/>
        </w:rPr>
      </w:pPr>
    </w:p>
    <w:p w14:paraId="6BF5D24E" w14:textId="77777777" w:rsidR="006B2295" w:rsidRPr="0065322C" w:rsidRDefault="006B2295" w:rsidP="006B2295">
      <w:pPr>
        <w:suppressAutoHyphens/>
        <w:rPr>
          <w:iCs/>
          <w:spacing w:val="-2"/>
          <w:sz w:val="22"/>
          <w:szCs w:val="22"/>
        </w:rPr>
      </w:pPr>
      <w:r w:rsidRPr="0065322C">
        <w:rPr>
          <w:iCs/>
          <w:spacing w:val="-2"/>
          <w:sz w:val="22"/>
          <w:szCs w:val="22"/>
        </w:rPr>
        <w:t>Summarize professional experience over the last 20 years, in reverse chronological order. Indicate particular technical and managerial experience relevant to the project.</w:t>
      </w:r>
    </w:p>
    <w:p w14:paraId="5091DA52" w14:textId="77777777" w:rsidR="006B2295" w:rsidRPr="0065322C" w:rsidRDefault="006B2295" w:rsidP="006B2295">
      <w:pPr>
        <w:suppressAutoHyphens/>
        <w:rPr>
          <w:i/>
          <w:spacing w:val="-2"/>
          <w:sz w:val="22"/>
          <w:szCs w:val="22"/>
        </w:rPr>
      </w:pPr>
    </w:p>
    <w:tbl>
      <w:tblPr>
        <w:tblW w:w="0" w:type="auto"/>
        <w:tblInd w:w="72" w:type="dxa"/>
        <w:tblLayout w:type="fixed"/>
        <w:tblCellMar>
          <w:left w:w="72" w:type="dxa"/>
          <w:right w:w="72" w:type="dxa"/>
        </w:tblCellMar>
        <w:tblLook w:val="04A0" w:firstRow="1" w:lastRow="0" w:firstColumn="1" w:lastColumn="0" w:noHBand="0" w:noVBand="1"/>
      </w:tblPr>
      <w:tblGrid>
        <w:gridCol w:w="1080"/>
        <w:gridCol w:w="1080"/>
        <w:gridCol w:w="6930"/>
      </w:tblGrid>
      <w:tr w:rsidR="006B2295" w:rsidRPr="0065322C" w14:paraId="0AB1EEE6" w14:textId="77777777" w:rsidTr="006B2295">
        <w:trPr>
          <w:cantSplit/>
        </w:trPr>
        <w:tc>
          <w:tcPr>
            <w:tcW w:w="1080" w:type="dxa"/>
            <w:tcBorders>
              <w:top w:val="single" w:sz="6" w:space="0" w:color="auto"/>
              <w:left w:val="single" w:sz="6" w:space="0" w:color="auto"/>
              <w:bottom w:val="nil"/>
              <w:right w:val="nil"/>
            </w:tcBorders>
            <w:hideMark/>
          </w:tcPr>
          <w:p w14:paraId="0671497E" w14:textId="77777777" w:rsidR="006B2295" w:rsidRPr="0065322C" w:rsidRDefault="006B2295" w:rsidP="006B2295">
            <w:pPr>
              <w:suppressAutoHyphens/>
              <w:spacing w:before="60" w:after="60"/>
              <w:jc w:val="center"/>
              <w:rPr>
                <w:b/>
                <w:bCs/>
                <w:iCs/>
                <w:spacing w:val="-2"/>
                <w:sz w:val="22"/>
                <w:szCs w:val="22"/>
              </w:rPr>
            </w:pPr>
            <w:r w:rsidRPr="0065322C">
              <w:rPr>
                <w:b/>
                <w:bCs/>
                <w:iCs/>
                <w:spacing w:val="-2"/>
                <w:sz w:val="22"/>
                <w:szCs w:val="22"/>
              </w:rPr>
              <w:t>From</w:t>
            </w:r>
          </w:p>
        </w:tc>
        <w:tc>
          <w:tcPr>
            <w:tcW w:w="1080" w:type="dxa"/>
            <w:tcBorders>
              <w:top w:val="single" w:sz="6" w:space="0" w:color="auto"/>
              <w:left w:val="single" w:sz="6" w:space="0" w:color="auto"/>
              <w:bottom w:val="nil"/>
              <w:right w:val="nil"/>
            </w:tcBorders>
            <w:hideMark/>
          </w:tcPr>
          <w:p w14:paraId="431D281C" w14:textId="77777777" w:rsidR="006B2295" w:rsidRPr="0065322C" w:rsidRDefault="006B2295" w:rsidP="006B2295">
            <w:pPr>
              <w:suppressAutoHyphens/>
              <w:spacing w:before="60" w:after="60"/>
              <w:jc w:val="center"/>
              <w:rPr>
                <w:b/>
                <w:bCs/>
                <w:iCs/>
                <w:spacing w:val="-2"/>
                <w:sz w:val="22"/>
                <w:szCs w:val="22"/>
              </w:rPr>
            </w:pPr>
            <w:r w:rsidRPr="0065322C">
              <w:rPr>
                <w:b/>
                <w:bCs/>
                <w:iCs/>
                <w:spacing w:val="-2"/>
                <w:sz w:val="22"/>
                <w:szCs w:val="22"/>
              </w:rPr>
              <w:t>To</w:t>
            </w:r>
          </w:p>
        </w:tc>
        <w:tc>
          <w:tcPr>
            <w:tcW w:w="6930" w:type="dxa"/>
            <w:tcBorders>
              <w:top w:val="single" w:sz="6" w:space="0" w:color="auto"/>
              <w:left w:val="single" w:sz="6" w:space="0" w:color="auto"/>
              <w:bottom w:val="nil"/>
              <w:right w:val="single" w:sz="6" w:space="0" w:color="auto"/>
            </w:tcBorders>
            <w:hideMark/>
          </w:tcPr>
          <w:p w14:paraId="5098A2FF" w14:textId="77777777" w:rsidR="006B2295" w:rsidRPr="0065322C" w:rsidRDefault="006B2295" w:rsidP="006B2295">
            <w:pPr>
              <w:suppressAutoHyphens/>
              <w:spacing w:before="60" w:after="60"/>
              <w:jc w:val="center"/>
              <w:rPr>
                <w:b/>
                <w:bCs/>
                <w:iCs/>
                <w:spacing w:val="-2"/>
                <w:sz w:val="22"/>
                <w:szCs w:val="22"/>
              </w:rPr>
            </w:pPr>
            <w:r w:rsidRPr="0065322C">
              <w:rPr>
                <w:b/>
                <w:bCs/>
                <w:iCs/>
                <w:spacing w:val="-2"/>
                <w:sz w:val="22"/>
                <w:szCs w:val="22"/>
              </w:rPr>
              <w:t>Company / Project / Position / Relevant technical and management experience</w:t>
            </w:r>
          </w:p>
        </w:tc>
      </w:tr>
      <w:tr w:rsidR="006B2295" w:rsidRPr="0065322C" w14:paraId="743D7511" w14:textId="77777777" w:rsidTr="006B2295">
        <w:trPr>
          <w:cantSplit/>
        </w:trPr>
        <w:tc>
          <w:tcPr>
            <w:tcW w:w="1080" w:type="dxa"/>
            <w:tcBorders>
              <w:top w:val="single" w:sz="6" w:space="0" w:color="auto"/>
              <w:left w:val="single" w:sz="6" w:space="0" w:color="auto"/>
              <w:bottom w:val="nil"/>
              <w:right w:val="nil"/>
            </w:tcBorders>
          </w:tcPr>
          <w:p w14:paraId="6726B45C" w14:textId="77777777" w:rsidR="006B2295" w:rsidRPr="0065322C" w:rsidRDefault="006B2295" w:rsidP="006B2295">
            <w:pPr>
              <w:suppressAutoHyphens/>
              <w:spacing w:after="71"/>
              <w:rPr>
                <w:i/>
                <w:spacing w:val="-2"/>
                <w:sz w:val="22"/>
                <w:szCs w:val="22"/>
              </w:rPr>
            </w:pPr>
          </w:p>
        </w:tc>
        <w:tc>
          <w:tcPr>
            <w:tcW w:w="1080" w:type="dxa"/>
            <w:tcBorders>
              <w:top w:val="single" w:sz="6" w:space="0" w:color="auto"/>
              <w:left w:val="single" w:sz="6" w:space="0" w:color="auto"/>
              <w:bottom w:val="nil"/>
              <w:right w:val="nil"/>
            </w:tcBorders>
          </w:tcPr>
          <w:p w14:paraId="52E22036" w14:textId="77777777" w:rsidR="006B2295" w:rsidRPr="0065322C" w:rsidRDefault="006B2295" w:rsidP="006B2295">
            <w:pPr>
              <w:suppressAutoHyphens/>
              <w:spacing w:after="71"/>
              <w:rPr>
                <w:i/>
                <w:spacing w:val="-2"/>
                <w:sz w:val="22"/>
                <w:szCs w:val="22"/>
              </w:rPr>
            </w:pPr>
          </w:p>
        </w:tc>
        <w:tc>
          <w:tcPr>
            <w:tcW w:w="6930" w:type="dxa"/>
            <w:tcBorders>
              <w:top w:val="single" w:sz="6" w:space="0" w:color="auto"/>
              <w:left w:val="single" w:sz="6" w:space="0" w:color="auto"/>
              <w:bottom w:val="nil"/>
              <w:right w:val="single" w:sz="6" w:space="0" w:color="auto"/>
            </w:tcBorders>
          </w:tcPr>
          <w:p w14:paraId="47FA9BF2" w14:textId="77777777" w:rsidR="006B2295" w:rsidRPr="0065322C" w:rsidRDefault="006B2295" w:rsidP="006B2295">
            <w:pPr>
              <w:suppressAutoHyphens/>
              <w:spacing w:after="71"/>
              <w:rPr>
                <w:i/>
                <w:spacing w:val="-2"/>
                <w:sz w:val="22"/>
                <w:szCs w:val="22"/>
              </w:rPr>
            </w:pPr>
          </w:p>
        </w:tc>
      </w:tr>
      <w:tr w:rsidR="006B2295" w:rsidRPr="0065322C" w14:paraId="1BE26AFD" w14:textId="77777777" w:rsidTr="006B2295">
        <w:trPr>
          <w:cantSplit/>
        </w:trPr>
        <w:tc>
          <w:tcPr>
            <w:tcW w:w="1080" w:type="dxa"/>
            <w:tcBorders>
              <w:top w:val="dotted" w:sz="4" w:space="0" w:color="auto"/>
              <w:left w:val="single" w:sz="6" w:space="0" w:color="auto"/>
              <w:bottom w:val="nil"/>
              <w:right w:val="nil"/>
            </w:tcBorders>
          </w:tcPr>
          <w:p w14:paraId="74C10B6D" w14:textId="77777777" w:rsidR="006B2295" w:rsidRPr="0065322C" w:rsidRDefault="006B2295" w:rsidP="006B2295">
            <w:pPr>
              <w:suppressAutoHyphens/>
              <w:spacing w:after="71"/>
              <w:rPr>
                <w:i/>
                <w:spacing w:val="-2"/>
                <w:sz w:val="22"/>
                <w:szCs w:val="22"/>
              </w:rPr>
            </w:pPr>
          </w:p>
        </w:tc>
        <w:tc>
          <w:tcPr>
            <w:tcW w:w="1080" w:type="dxa"/>
            <w:tcBorders>
              <w:top w:val="dotted" w:sz="4" w:space="0" w:color="auto"/>
              <w:left w:val="single" w:sz="6" w:space="0" w:color="auto"/>
              <w:bottom w:val="nil"/>
              <w:right w:val="nil"/>
            </w:tcBorders>
          </w:tcPr>
          <w:p w14:paraId="2CE05759" w14:textId="77777777" w:rsidR="006B2295" w:rsidRPr="0065322C" w:rsidRDefault="006B2295" w:rsidP="006B2295">
            <w:pPr>
              <w:suppressAutoHyphens/>
              <w:spacing w:after="71"/>
              <w:rPr>
                <w:i/>
                <w:spacing w:val="-2"/>
                <w:sz w:val="22"/>
                <w:szCs w:val="22"/>
              </w:rPr>
            </w:pPr>
          </w:p>
        </w:tc>
        <w:tc>
          <w:tcPr>
            <w:tcW w:w="6930" w:type="dxa"/>
            <w:tcBorders>
              <w:top w:val="dotted" w:sz="4" w:space="0" w:color="auto"/>
              <w:left w:val="single" w:sz="6" w:space="0" w:color="auto"/>
              <w:bottom w:val="nil"/>
              <w:right w:val="single" w:sz="6" w:space="0" w:color="auto"/>
            </w:tcBorders>
          </w:tcPr>
          <w:p w14:paraId="3583C9D3" w14:textId="77777777" w:rsidR="006B2295" w:rsidRPr="0065322C" w:rsidRDefault="006B2295" w:rsidP="006B2295">
            <w:pPr>
              <w:suppressAutoHyphens/>
              <w:spacing w:after="71"/>
              <w:rPr>
                <w:i/>
                <w:spacing w:val="-2"/>
                <w:sz w:val="22"/>
                <w:szCs w:val="22"/>
              </w:rPr>
            </w:pPr>
          </w:p>
        </w:tc>
      </w:tr>
      <w:tr w:rsidR="006B2295" w:rsidRPr="0065322C" w14:paraId="5E4AA86C" w14:textId="77777777" w:rsidTr="0065322C">
        <w:trPr>
          <w:cantSplit/>
          <w:trHeight w:val="83"/>
        </w:trPr>
        <w:tc>
          <w:tcPr>
            <w:tcW w:w="1080" w:type="dxa"/>
            <w:tcBorders>
              <w:top w:val="dotted" w:sz="4" w:space="0" w:color="auto"/>
              <w:left w:val="single" w:sz="6" w:space="0" w:color="auto"/>
              <w:bottom w:val="dotted" w:sz="4" w:space="0" w:color="auto"/>
              <w:right w:val="nil"/>
            </w:tcBorders>
          </w:tcPr>
          <w:p w14:paraId="582F1C63" w14:textId="77777777" w:rsidR="006B2295" w:rsidRPr="0065322C" w:rsidRDefault="006B2295" w:rsidP="006B2295">
            <w:pPr>
              <w:suppressAutoHyphens/>
              <w:spacing w:after="71"/>
              <w:rPr>
                <w:i/>
                <w:spacing w:val="-2"/>
                <w:sz w:val="22"/>
                <w:szCs w:val="22"/>
              </w:rPr>
            </w:pPr>
          </w:p>
        </w:tc>
        <w:tc>
          <w:tcPr>
            <w:tcW w:w="1080" w:type="dxa"/>
            <w:tcBorders>
              <w:top w:val="dotted" w:sz="4" w:space="0" w:color="auto"/>
              <w:left w:val="single" w:sz="6" w:space="0" w:color="auto"/>
              <w:bottom w:val="dotted" w:sz="4" w:space="0" w:color="auto"/>
              <w:right w:val="nil"/>
            </w:tcBorders>
          </w:tcPr>
          <w:p w14:paraId="2260EFD0" w14:textId="77777777" w:rsidR="006B2295" w:rsidRPr="0065322C" w:rsidRDefault="006B2295" w:rsidP="006B2295">
            <w:pPr>
              <w:suppressAutoHyphens/>
              <w:spacing w:after="71"/>
              <w:rPr>
                <w:i/>
                <w:spacing w:val="-2"/>
                <w:sz w:val="22"/>
                <w:szCs w:val="22"/>
              </w:rPr>
            </w:pPr>
          </w:p>
        </w:tc>
        <w:tc>
          <w:tcPr>
            <w:tcW w:w="6930" w:type="dxa"/>
            <w:tcBorders>
              <w:top w:val="dotted" w:sz="4" w:space="0" w:color="auto"/>
              <w:left w:val="single" w:sz="6" w:space="0" w:color="auto"/>
              <w:bottom w:val="dotted" w:sz="4" w:space="0" w:color="auto"/>
              <w:right w:val="single" w:sz="6" w:space="0" w:color="auto"/>
            </w:tcBorders>
          </w:tcPr>
          <w:p w14:paraId="7BDCBCF9" w14:textId="77777777" w:rsidR="006B2295" w:rsidRPr="0065322C" w:rsidRDefault="006B2295" w:rsidP="006B2295">
            <w:pPr>
              <w:suppressAutoHyphens/>
              <w:spacing w:after="71"/>
              <w:rPr>
                <w:i/>
                <w:spacing w:val="-2"/>
                <w:sz w:val="22"/>
                <w:szCs w:val="22"/>
              </w:rPr>
            </w:pPr>
          </w:p>
        </w:tc>
      </w:tr>
      <w:tr w:rsidR="006B2295" w:rsidRPr="0065322C" w14:paraId="72900857" w14:textId="77777777" w:rsidTr="006B2295">
        <w:trPr>
          <w:cantSplit/>
        </w:trPr>
        <w:tc>
          <w:tcPr>
            <w:tcW w:w="1080" w:type="dxa"/>
            <w:tcBorders>
              <w:top w:val="nil"/>
              <w:left w:val="single" w:sz="6" w:space="0" w:color="auto"/>
              <w:bottom w:val="single" w:sz="6" w:space="0" w:color="auto"/>
              <w:right w:val="nil"/>
            </w:tcBorders>
          </w:tcPr>
          <w:p w14:paraId="712C1CC2" w14:textId="77777777" w:rsidR="006B2295" w:rsidRPr="0065322C" w:rsidRDefault="006B2295" w:rsidP="006B2295">
            <w:pPr>
              <w:suppressAutoHyphens/>
              <w:spacing w:after="71"/>
              <w:rPr>
                <w:i/>
                <w:spacing w:val="-2"/>
                <w:sz w:val="22"/>
                <w:szCs w:val="22"/>
              </w:rPr>
            </w:pPr>
          </w:p>
        </w:tc>
        <w:tc>
          <w:tcPr>
            <w:tcW w:w="1080" w:type="dxa"/>
            <w:tcBorders>
              <w:top w:val="nil"/>
              <w:left w:val="single" w:sz="6" w:space="0" w:color="auto"/>
              <w:bottom w:val="single" w:sz="6" w:space="0" w:color="auto"/>
              <w:right w:val="nil"/>
            </w:tcBorders>
          </w:tcPr>
          <w:p w14:paraId="44584366" w14:textId="77777777" w:rsidR="006B2295" w:rsidRPr="0065322C" w:rsidRDefault="006B2295" w:rsidP="006B2295">
            <w:pPr>
              <w:suppressAutoHyphens/>
              <w:spacing w:after="71"/>
              <w:rPr>
                <w:i/>
                <w:spacing w:val="-2"/>
                <w:sz w:val="22"/>
                <w:szCs w:val="22"/>
              </w:rPr>
            </w:pPr>
          </w:p>
        </w:tc>
        <w:tc>
          <w:tcPr>
            <w:tcW w:w="6930" w:type="dxa"/>
            <w:tcBorders>
              <w:top w:val="nil"/>
              <w:left w:val="single" w:sz="6" w:space="0" w:color="auto"/>
              <w:bottom w:val="single" w:sz="6" w:space="0" w:color="auto"/>
              <w:right w:val="single" w:sz="6" w:space="0" w:color="auto"/>
            </w:tcBorders>
          </w:tcPr>
          <w:p w14:paraId="091E82E4" w14:textId="77777777" w:rsidR="006B2295" w:rsidRPr="0065322C" w:rsidRDefault="006B2295" w:rsidP="006B2295">
            <w:pPr>
              <w:suppressAutoHyphens/>
              <w:spacing w:after="71"/>
              <w:rPr>
                <w:i/>
                <w:spacing w:val="-2"/>
                <w:sz w:val="22"/>
                <w:szCs w:val="22"/>
              </w:rPr>
            </w:pPr>
          </w:p>
        </w:tc>
      </w:tr>
    </w:tbl>
    <w:p w14:paraId="1A9CF58F" w14:textId="77777777" w:rsidR="006B2295" w:rsidRPr="00E246B3" w:rsidRDefault="006B2295" w:rsidP="00067FDE">
      <w:pPr>
        <w:pStyle w:val="SPDForm2"/>
      </w:pPr>
      <w:r w:rsidRPr="00E246B3">
        <w:rPr>
          <w:sz w:val="32"/>
          <w:highlight w:val="green"/>
        </w:rPr>
        <w:br w:type="page"/>
      </w:r>
      <w:bookmarkStart w:id="692" w:name="_Toc125873862"/>
      <w:bookmarkStart w:id="693" w:name="_Toc197236041"/>
      <w:bookmarkStart w:id="694" w:name="_Toc450646413"/>
      <w:bookmarkStart w:id="695" w:name="_Toc72164504"/>
      <w:r w:rsidRPr="00E246B3">
        <w:t xml:space="preserve">Proposed Subcontractors for Major Items of </w:t>
      </w:r>
      <w:bookmarkEnd w:id="692"/>
      <w:r w:rsidRPr="00E246B3">
        <w:t>Plant and Installation Services</w:t>
      </w:r>
      <w:bookmarkEnd w:id="693"/>
      <w:bookmarkEnd w:id="694"/>
      <w:bookmarkEnd w:id="695"/>
    </w:p>
    <w:p w14:paraId="12851D7C" w14:textId="77777777" w:rsidR="006B2295" w:rsidRPr="00E246B3" w:rsidRDefault="006B2295" w:rsidP="006B2295">
      <w:pPr>
        <w:jc w:val="center"/>
        <w:rPr>
          <w:b/>
          <w:i/>
          <w:sz w:val="36"/>
          <w:highlight w:val="green"/>
        </w:rPr>
      </w:pPr>
    </w:p>
    <w:p w14:paraId="17C8C9CF" w14:textId="77777777" w:rsidR="006B2295" w:rsidRPr="00E246B3" w:rsidRDefault="006B2295" w:rsidP="006B2295"/>
    <w:p w14:paraId="0CF2C0AD" w14:textId="77777777" w:rsidR="006B2295" w:rsidRPr="00E246B3" w:rsidRDefault="006B2295" w:rsidP="006B2295">
      <w:pPr>
        <w:rPr>
          <w:u w:val="single"/>
        </w:rPr>
      </w:pPr>
      <w:r w:rsidRPr="00E246B3">
        <w:t xml:space="preserve">A list of major items of </w:t>
      </w:r>
      <w:r w:rsidRPr="00E246B3">
        <w:rPr>
          <w:u w:val="single"/>
        </w:rPr>
        <w:t>Plant and Installation Services is provided below.</w:t>
      </w:r>
    </w:p>
    <w:p w14:paraId="57D66258" w14:textId="77777777" w:rsidR="006B2295" w:rsidRPr="00E246B3" w:rsidRDefault="006B2295" w:rsidP="006B2295"/>
    <w:p w14:paraId="5687BE55" w14:textId="77777777" w:rsidR="006B2295" w:rsidRPr="00E246B3" w:rsidRDefault="006B2295" w:rsidP="006B2295">
      <w:r w:rsidRPr="00E246B3">
        <w:t xml:space="preserve">The following Subcontractors and/or manufacturers are proposed for carrying out the item of the facilities indicated.  </w:t>
      </w:r>
      <w:r w:rsidR="0063667F" w:rsidRPr="00E246B3">
        <w:t>Proposer</w:t>
      </w:r>
      <w:r w:rsidRPr="00E246B3">
        <w:t>s are free to propose more than one for each item</w:t>
      </w:r>
    </w:p>
    <w:p w14:paraId="309DA017" w14:textId="77777777" w:rsidR="006B2295" w:rsidRPr="00E246B3" w:rsidRDefault="006B2295" w:rsidP="006B2295">
      <w:pPr>
        <w:tabs>
          <w:tab w:val="left" w:pos="2520"/>
          <w:tab w:val="left" w:pos="7200"/>
        </w:tabs>
        <w:rPr>
          <w:b/>
        </w:rPr>
      </w:pPr>
    </w:p>
    <w:p w14:paraId="2A136AB3" w14:textId="77777777" w:rsidR="006B2295" w:rsidRPr="00E246B3" w:rsidRDefault="006B2295" w:rsidP="006B22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B2295" w:rsidRPr="00E246B3" w14:paraId="1566EE24" w14:textId="77777777" w:rsidTr="006B2295">
        <w:tc>
          <w:tcPr>
            <w:tcW w:w="3072" w:type="dxa"/>
            <w:tcBorders>
              <w:top w:val="single" w:sz="4" w:space="0" w:color="auto"/>
              <w:left w:val="single" w:sz="4" w:space="0" w:color="auto"/>
              <w:bottom w:val="single" w:sz="4" w:space="0" w:color="auto"/>
              <w:right w:val="single" w:sz="4" w:space="0" w:color="auto"/>
            </w:tcBorders>
            <w:hideMark/>
          </w:tcPr>
          <w:p w14:paraId="45F10E6C" w14:textId="77777777" w:rsidR="006B2295" w:rsidRPr="00E246B3" w:rsidRDefault="006B2295" w:rsidP="006B2295">
            <w:pPr>
              <w:suppressAutoHyphens/>
              <w:jc w:val="center"/>
              <w:rPr>
                <w:rFonts w:ascii="Tms Rmn" w:hAnsi="Tms Rmn"/>
                <w:b/>
              </w:rPr>
            </w:pPr>
            <w:r w:rsidRPr="00E246B3">
              <w:rPr>
                <w:rFonts w:ascii="Tms Rmn" w:hAnsi="Tms Rmn"/>
                <w:b/>
              </w:rPr>
              <w:t>Major Items of Plant and Installation Services</w:t>
            </w:r>
          </w:p>
        </w:tc>
        <w:tc>
          <w:tcPr>
            <w:tcW w:w="4416" w:type="dxa"/>
            <w:tcBorders>
              <w:top w:val="single" w:sz="4" w:space="0" w:color="auto"/>
              <w:left w:val="single" w:sz="4" w:space="0" w:color="auto"/>
              <w:bottom w:val="single" w:sz="4" w:space="0" w:color="auto"/>
              <w:right w:val="single" w:sz="4" w:space="0" w:color="auto"/>
            </w:tcBorders>
            <w:hideMark/>
          </w:tcPr>
          <w:p w14:paraId="4BC32451" w14:textId="77777777" w:rsidR="006B2295" w:rsidRPr="00E246B3" w:rsidRDefault="006B2295" w:rsidP="006B2295">
            <w:pPr>
              <w:suppressAutoHyphens/>
              <w:ind w:hanging="25"/>
              <w:jc w:val="center"/>
              <w:rPr>
                <w:rFonts w:ascii="Tms Rmn" w:hAnsi="Tms Rmn"/>
                <w:b/>
              </w:rPr>
            </w:pPr>
            <w:r w:rsidRPr="00E246B3">
              <w:rPr>
                <w:rFonts w:ascii="Tms Rmn" w:hAnsi="Tms Rmn"/>
                <w:b/>
              </w:rPr>
              <w:t>Proposed Subcontractors/Manufacturers</w:t>
            </w:r>
          </w:p>
        </w:tc>
        <w:tc>
          <w:tcPr>
            <w:tcW w:w="1728" w:type="dxa"/>
            <w:tcBorders>
              <w:top w:val="single" w:sz="4" w:space="0" w:color="auto"/>
              <w:left w:val="single" w:sz="4" w:space="0" w:color="auto"/>
              <w:bottom w:val="single" w:sz="4" w:space="0" w:color="auto"/>
              <w:right w:val="single" w:sz="4" w:space="0" w:color="auto"/>
            </w:tcBorders>
            <w:hideMark/>
          </w:tcPr>
          <w:p w14:paraId="18552486" w14:textId="77777777" w:rsidR="006B2295" w:rsidRPr="00E246B3" w:rsidRDefault="006B2295" w:rsidP="006B2295">
            <w:pPr>
              <w:suppressAutoHyphens/>
              <w:jc w:val="center"/>
              <w:rPr>
                <w:rFonts w:ascii="Tms Rmn" w:hAnsi="Tms Rmn"/>
                <w:b/>
              </w:rPr>
            </w:pPr>
            <w:r w:rsidRPr="00E246B3">
              <w:rPr>
                <w:rFonts w:ascii="Tms Rmn" w:hAnsi="Tms Rmn"/>
                <w:b/>
              </w:rPr>
              <w:t>Nationality</w:t>
            </w:r>
          </w:p>
        </w:tc>
      </w:tr>
      <w:tr w:rsidR="006B2295" w:rsidRPr="00E246B3" w14:paraId="0BAC0BEB" w14:textId="77777777" w:rsidTr="006B2295">
        <w:tc>
          <w:tcPr>
            <w:tcW w:w="3072" w:type="dxa"/>
            <w:tcBorders>
              <w:top w:val="single" w:sz="4" w:space="0" w:color="auto"/>
              <w:left w:val="single" w:sz="4" w:space="0" w:color="auto"/>
              <w:bottom w:val="single" w:sz="4" w:space="0" w:color="auto"/>
              <w:right w:val="single" w:sz="4" w:space="0" w:color="auto"/>
            </w:tcBorders>
          </w:tcPr>
          <w:p w14:paraId="28CA9D2B" w14:textId="77777777" w:rsidR="006B2295" w:rsidRPr="00E246B3" w:rsidRDefault="006B2295" w:rsidP="006B2295">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7FFC3609" w14:textId="77777777" w:rsidR="006B2295" w:rsidRPr="00E246B3" w:rsidRDefault="006B2295" w:rsidP="006B2295">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09B1F90D" w14:textId="77777777" w:rsidR="006B2295" w:rsidRPr="00E246B3" w:rsidRDefault="006B2295" w:rsidP="006B2295">
            <w:pPr>
              <w:suppressAutoHyphens/>
              <w:ind w:left="1440" w:hanging="720"/>
              <w:rPr>
                <w:rFonts w:ascii="Tms Rmn" w:hAnsi="Tms Rmn"/>
                <w:b/>
              </w:rPr>
            </w:pPr>
          </w:p>
        </w:tc>
      </w:tr>
      <w:tr w:rsidR="006B2295" w:rsidRPr="00E246B3" w14:paraId="667C690F" w14:textId="77777777" w:rsidTr="006B2295">
        <w:tc>
          <w:tcPr>
            <w:tcW w:w="3072" w:type="dxa"/>
            <w:tcBorders>
              <w:top w:val="single" w:sz="4" w:space="0" w:color="auto"/>
              <w:left w:val="single" w:sz="4" w:space="0" w:color="auto"/>
              <w:bottom w:val="single" w:sz="4" w:space="0" w:color="auto"/>
              <w:right w:val="single" w:sz="4" w:space="0" w:color="auto"/>
            </w:tcBorders>
          </w:tcPr>
          <w:p w14:paraId="6251DF94" w14:textId="77777777" w:rsidR="006B2295" w:rsidRPr="00E246B3" w:rsidRDefault="006B2295" w:rsidP="006B2295">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79FB2D38" w14:textId="77777777" w:rsidR="006B2295" w:rsidRPr="00E246B3" w:rsidRDefault="006B2295" w:rsidP="006B2295">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3402B23C" w14:textId="77777777" w:rsidR="006B2295" w:rsidRPr="00E246B3" w:rsidRDefault="006B2295" w:rsidP="006B2295">
            <w:pPr>
              <w:suppressAutoHyphens/>
              <w:ind w:left="1440" w:hanging="720"/>
              <w:rPr>
                <w:rFonts w:ascii="Tms Rmn" w:hAnsi="Tms Rmn"/>
                <w:b/>
              </w:rPr>
            </w:pPr>
          </w:p>
        </w:tc>
      </w:tr>
      <w:tr w:rsidR="006B2295" w:rsidRPr="00E246B3" w14:paraId="33EEC8BE" w14:textId="77777777" w:rsidTr="006B2295">
        <w:tc>
          <w:tcPr>
            <w:tcW w:w="3072" w:type="dxa"/>
            <w:tcBorders>
              <w:top w:val="single" w:sz="4" w:space="0" w:color="auto"/>
              <w:left w:val="single" w:sz="4" w:space="0" w:color="auto"/>
              <w:bottom w:val="single" w:sz="4" w:space="0" w:color="auto"/>
              <w:right w:val="single" w:sz="4" w:space="0" w:color="auto"/>
            </w:tcBorders>
          </w:tcPr>
          <w:p w14:paraId="4DD7464E" w14:textId="77777777" w:rsidR="006B2295" w:rsidRPr="00E246B3" w:rsidRDefault="006B2295" w:rsidP="006B2295">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56B100B7" w14:textId="77777777" w:rsidR="006B2295" w:rsidRPr="00E246B3" w:rsidRDefault="006B2295" w:rsidP="006B2295">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5F755946" w14:textId="77777777" w:rsidR="006B2295" w:rsidRPr="00E246B3" w:rsidRDefault="006B2295" w:rsidP="006B2295">
            <w:pPr>
              <w:suppressAutoHyphens/>
              <w:ind w:left="1440" w:hanging="720"/>
              <w:rPr>
                <w:rFonts w:ascii="Tms Rmn" w:hAnsi="Tms Rmn"/>
                <w:b/>
              </w:rPr>
            </w:pPr>
          </w:p>
        </w:tc>
      </w:tr>
    </w:tbl>
    <w:p w14:paraId="6A97F398" w14:textId="77777777" w:rsidR="00DF478C" w:rsidRPr="00E246B3" w:rsidRDefault="00DF478C" w:rsidP="00DF478C"/>
    <w:p w14:paraId="6268EE80" w14:textId="77777777" w:rsidR="00DF478C" w:rsidRPr="00E246B3" w:rsidRDefault="00DF478C" w:rsidP="00DF478C">
      <w:pPr>
        <w:jc w:val="center"/>
        <w:rPr>
          <w:rFonts w:ascii="Arial" w:hAnsi="Arial"/>
          <w:b/>
          <w:spacing w:val="-2"/>
          <w:sz w:val="20"/>
        </w:rPr>
      </w:pPr>
      <w:bookmarkStart w:id="696" w:name="_Toc125873866"/>
    </w:p>
    <w:bookmarkEnd w:id="696"/>
    <w:p w14:paraId="6E928DFF" w14:textId="77777777" w:rsidR="00C64C86" w:rsidRPr="00E246B3" w:rsidRDefault="006B2295" w:rsidP="00D9352C">
      <w:pPr>
        <w:spacing w:before="120" w:after="240"/>
        <w:jc w:val="center"/>
        <w:rPr>
          <w:b/>
          <w:bCs/>
          <w:iCs/>
          <w:sz w:val="32"/>
        </w:rPr>
      </w:pPr>
      <w:r w:rsidRPr="00E246B3">
        <w:rPr>
          <w:i/>
          <w:sz w:val="32"/>
          <w:highlight w:val="green"/>
        </w:rPr>
        <w:br w:type="page"/>
      </w:r>
      <w:bookmarkStart w:id="697" w:name="_Toc197236043"/>
      <w:bookmarkStart w:id="698" w:name="_Toc125873864"/>
      <w:r w:rsidR="00983A9C" w:rsidRPr="00E246B3">
        <w:rPr>
          <w:b/>
          <w:bCs/>
          <w:iCs/>
          <w:sz w:val="32"/>
        </w:rPr>
        <w:t xml:space="preserve"> </w:t>
      </w:r>
      <w:r w:rsidRPr="00E246B3">
        <w:rPr>
          <w:b/>
          <w:sz w:val="36"/>
        </w:rPr>
        <w:t>Others</w:t>
      </w:r>
    </w:p>
    <w:p w14:paraId="075E6641" w14:textId="77777777" w:rsidR="006B2295" w:rsidRPr="00E246B3" w:rsidRDefault="006B2295" w:rsidP="00C64C86">
      <w:pPr>
        <w:spacing w:before="120" w:after="240"/>
        <w:jc w:val="left"/>
      </w:pPr>
      <w:r w:rsidRPr="00E246B3">
        <w:t xml:space="preserve">Commercial or contractual aspects of the </w:t>
      </w:r>
      <w:r w:rsidR="00923E18" w:rsidRPr="00E246B3">
        <w:t>RFP</w:t>
      </w:r>
      <w:r w:rsidRPr="00E246B3">
        <w:t xml:space="preserve"> documents that the </w:t>
      </w:r>
      <w:r w:rsidR="0063667F" w:rsidRPr="00E246B3">
        <w:t>Proposer</w:t>
      </w:r>
      <w:r w:rsidRPr="00E246B3">
        <w:t xml:space="preserve"> would like to discuss with the Employer during clarifications</w:t>
      </w:r>
      <w:bookmarkEnd w:id="697"/>
      <w:r w:rsidR="00DE7E70" w:rsidRPr="00E246B3">
        <w:t>.</w:t>
      </w:r>
      <w:r w:rsidRPr="00E246B3">
        <w:t xml:space="preserve"> </w:t>
      </w:r>
      <w:bookmarkEnd w:id="698"/>
    </w:p>
    <w:p w14:paraId="4B856D68" w14:textId="77777777" w:rsidR="00C64C86" w:rsidRPr="00E246B3" w:rsidRDefault="00C64C86">
      <w:pPr>
        <w:jc w:val="left"/>
        <w:rPr>
          <w:b/>
          <w:sz w:val="36"/>
        </w:rPr>
      </w:pPr>
      <w:bookmarkStart w:id="699" w:name="_Toc197236058"/>
      <w:bookmarkStart w:id="700" w:name="_Toc125871322"/>
      <w:bookmarkStart w:id="701" w:name="_Toc68319426"/>
      <w:r w:rsidRPr="00E246B3">
        <w:rPr>
          <w:b/>
          <w:sz w:val="36"/>
        </w:rPr>
        <w:br w:type="page"/>
      </w:r>
    </w:p>
    <w:p w14:paraId="58C3058C" w14:textId="77777777" w:rsidR="00DF478C" w:rsidRPr="00E246B3" w:rsidRDefault="00DF478C" w:rsidP="00067FDE">
      <w:pPr>
        <w:pStyle w:val="SPDForm2"/>
      </w:pPr>
      <w:bookmarkStart w:id="702" w:name="_Toc450646414"/>
      <w:bookmarkStart w:id="703" w:name="_Toc72164505"/>
      <w:r w:rsidRPr="00E246B3">
        <w:t>Manufacturer’s Authorization</w:t>
      </w:r>
      <w:bookmarkEnd w:id="699"/>
      <w:bookmarkEnd w:id="700"/>
      <w:bookmarkEnd w:id="702"/>
      <w:bookmarkEnd w:id="703"/>
      <w:r w:rsidRPr="00E246B3">
        <w:t xml:space="preserve"> </w:t>
      </w:r>
      <w:bookmarkEnd w:id="701"/>
    </w:p>
    <w:p w14:paraId="4CB8B2BC" w14:textId="77777777" w:rsidR="00DF478C" w:rsidRPr="00E246B3" w:rsidRDefault="00DF478C" w:rsidP="00DF478C"/>
    <w:p w14:paraId="64ADBF32" w14:textId="77777777" w:rsidR="00DF478C" w:rsidRPr="00E246B3" w:rsidRDefault="00DF478C" w:rsidP="00DF478C">
      <w:pPr>
        <w:rPr>
          <w:sz w:val="36"/>
        </w:rPr>
      </w:pPr>
    </w:p>
    <w:p w14:paraId="788CC664" w14:textId="77777777" w:rsidR="00DF478C" w:rsidRPr="00E246B3" w:rsidRDefault="00DF478C" w:rsidP="00DF478C">
      <w:pPr>
        <w:ind w:left="720" w:hanging="720"/>
        <w:jc w:val="right"/>
      </w:pPr>
      <w:r w:rsidRPr="00E246B3">
        <w:t xml:space="preserve">Date: </w:t>
      </w:r>
      <w:r w:rsidRPr="00E246B3">
        <w:rPr>
          <w:i/>
        </w:rPr>
        <w:t>__________________</w:t>
      </w:r>
    </w:p>
    <w:p w14:paraId="4BA3D361" w14:textId="77777777" w:rsidR="00DF478C" w:rsidRPr="00E246B3" w:rsidRDefault="00A7711D" w:rsidP="00DF478C">
      <w:pPr>
        <w:ind w:left="720" w:hanging="720"/>
        <w:jc w:val="right"/>
      </w:pPr>
      <w:r w:rsidRPr="00E246B3">
        <w:t xml:space="preserve">RFP </w:t>
      </w:r>
      <w:r w:rsidR="00DF478C" w:rsidRPr="00E246B3">
        <w:t xml:space="preserve">No.: </w:t>
      </w:r>
      <w:r w:rsidR="00DF478C" w:rsidRPr="00E246B3">
        <w:rPr>
          <w:i/>
        </w:rPr>
        <w:t>_________________</w:t>
      </w:r>
    </w:p>
    <w:p w14:paraId="66F0FD30" w14:textId="77777777" w:rsidR="00DF478C" w:rsidRPr="00E246B3" w:rsidRDefault="00DF478C" w:rsidP="00DF478C">
      <w:pPr>
        <w:ind w:left="720" w:hanging="720"/>
        <w:jc w:val="right"/>
      </w:pPr>
    </w:p>
    <w:p w14:paraId="462E092E" w14:textId="77777777" w:rsidR="00DF478C" w:rsidRPr="00E246B3" w:rsidRDefault="00DF478C" w:rsidP="00DF478C">
      <w:r w:rsidRPr="00E246B3">
        <w:t xml:space="preserve">To:  </w:t>
      </w:r>
      <w:r w:rsidRPr="00E246B3">
        <w:rPr>
          <w:i/>
        </w:rPr>
        <w:t>________________________</w:t>
      </w:r>
      <w:r w:rsidRPr="00E246B3">
        <w:t xml:space="preserve"> </w:t>
      </w:r>
    </w:p>
    <w:p w14:paraId="6F231561" w14:textId="77777777" w:rsidR="00DF478C" w:rsidRPr="00E246B3" w:rsidRDefault="00DF478C" w:rsidP="00DF478C">
      <w:pPr>
        <w:rPr>
          <w:i/>
        </w:rPr>
      </w:pPr>
    </w:p>
    <w:p w14:paraId="2FF82B1E" w14:textId="77777777" w:rsidR="00DF478C" w:rsidRPr="00E246B3" w:rsidRDefault="00DF478C" w:rsidP="00DF478C">
      <w:r w:rsidRPr="00E246B3">
        <w:t>WHEREAS</w:t>
      </w:r>
    </w:p>
    <w:p w14:paraId="5E9AE18F" w14:textId="77777777" w:rsidR="00DF478C" w:rsidRPr="00E246B3" w:rsidRDefault="00DF478C" w:rsidP="00DF478C"/>
    <w:p w14:paraId="76CC059C" w14:textId="77777777" w:rsidR="00DF478C" w:rsidRPr="00E246B3" w:rsidRDefault="00DF478C" w:rsidP="00DF478C">
      <w:r w:rsidRPr="00E246B3">
        <w:t xml:space="preserve">We </w:t>
      </w:r>
      <w:r w:rsidRPr="00E246B3">
        <w:rPr>
          <w:i/>
        </w:rPr>
        <w:t>___________________,</w:t>
      </w:r>
      <w:r w:rsidRPr="00E246B3">
        <w:t xml:space="preserve"> who are official manufacturers of</w:t>
      </w:r>
      <w:r w:rsidRPr="00E246B3">
        <w:rPr>
          <w:b/>
          <w:i/>
        </w:rPr>
        <w:t xml:space="preserve"> </w:t>
      </w:r>
      <w:r w:rsidRPr="00E246B3">
        <w:rPr>
          <w:i/>
        </w:rPr>
        <w:t>____________________,</w:t>
      </w:r>
      <w:r w:rsidRPr="00E246B3">
        <w:t xml:space="preserve"> having factories at _____________________, do hereby authorize </w:t>
      </w:r>
      <w:r w:rsidRPr="00E246B3">
        <w:rPr>
          <w:i/>
        </w:rPr>
        <w:t xml:space="preserve">______________________ </w:t>
      </w:r>
      <w:r w:rsidRPr="00E246B3">
        <w:t xml:space="preserve">to submit a </w:t>
      </w:r>
      <w:r w:rsidR="0063667F" w:rsidRPr="00E246B3">
        <w:t xml:space="preserve">Proposal </w:t>
      </w:r>
      <w:r w:rsidRPr="00E246B3">
        <w:t xml:space="preserve">the purpose of which is to provide the following goods, manufactured by </w:t>
      </w:r>
      <w:r w:rsidRPr="00E246B3">
        <w:rPr>
          <w:iCs/>
        </w:rPr>
        <w:t xml:space="preserve">us </w:t>
      </w:r>
      <w:r w:rsidRPr="00E246B3">
        <w:rPr>
          <w:i/>
        </w:rPr>
        <w:t>_______________________,</w:t>
      </w:r>
      <w:r w:rsidRPr="00E246B3">
        <w:t xml:space="preserve"> and to subsequently negotiate and sign the Contract.</w:t>
      </w:r>
    </w:p>
    <w:p w14:paraId="0C0029A3" w14:textId="77777777" w:rsidR="00DF478C" w:rsidRPr="00E246B3" w:rsidRDefault="00DF478C" w:rsidP="00DF478C"/>
    <w:p w14:paraId="7D49FE58" w14:textId="77777777" w:rsidR="00DF478C" w:rsidRPr="00E246B3" w:rsidRDefault="00DF478C" w:rsidP="00DF478C">
      <w:r w:rsidRPr="00E246B3">
        <w:t>We hereby extend our full guarantee and warranty in accordance with Clause 27 of the General Conditions, with respect to the goods offered by the above firm.</w:t>
      </w:r>
    </w:p>
    <w:p w14:paraId="1AAF75A6" w14:textId="77777777" w:rsidR="00DF478C" w:rsidRPr="00E246B3" w:rsidRDefault="00DF478C" w:rsidP="00DF478C"/>
    <w:p w14:paraId="5841288F" w14:textId="77777777" w:rsidR="00DF478C" w:rsidRPr="00E246B3" w:rsidRDefault="00DF478C" w:rsidP="00DF478C">
      <w:r w:rsidRPr="00E246B3">
        <w:t xml:space="preserve">Signed: </w:t>
      </w:r>
      <w:r w:rsidRPr="00E246B3">
        <w:rPr>
          <w:i/>
          <w:iCs/>
        </w:rPr>
        <w:t xml:space="preserve">_______________________________________ </w:t>
      </w:r>
    </w:p>
    <w:p w14:paraId="56BDEC2F" w14:textId="77777777" w:rsidR="00DF478C" w:rsidRPr="00E246B3" w:rsidRDefault="00DF478C" w:rsidP="00DF478C"/>
    <w:p w14:paraId="4F1AB90A" w14:textId="77777777" w:rsidR="00DF478C" w:rsidRPr="00E246B3" w:rsidRDefault="00DF478C" w:rsidP="00DF478C"/>
    <w:p w14:paraId="4F399909" w14:textId="77777777" w:rsidR="00DF478C" w:rsidRPr="00E246B3" w:rsidRDefault="00DF478C" w:rsidP="00DF478C">
      <w:r w:rsidRPr="00E246B3">
        <w:t xml:space="preserve">Name: </w:t>
      </w:r>
      <w:r w:rsidRPr="00E246B3">
        <w:rPr>
          <w:i/>
          <w:iCs/>
        </w:rPr>
        <w:t>______________________________________</w:t>
      </w:r>
      <w:r w:rsidRPr="00E246B3">
        <w:tab/>
      </w:r>
    </w:p>
    <w:p w14:paraId="6FB0D764" w14:textId="77777777" w:rsidR="00DF478C" w:rsidRPr="00E246B3" w:rsidRDefault="00DF478C" w:rsidP="00DF478C"/>
    <w:p w14:paraId="6E441175" w14:textId="77777777" w:rsidR="00DF478C" w:rsidRPr="00E246B3" w:rsidRDefault="00DF478C" w:rsidP="00DF478C">
      <w:r w:rsidRPr="00E246B3">
        <w:t>Title:</w:t>
      </w:r>
      <w:r w:rsidRPr="00E246B3">
        <w:rPr>
          <w:i/>
          <w:iCs/>
        </w:rPr>
        <w:t>______________________________________</w:t>
      </w:r>
    </w:p>
    <w:p w14:paraId="445EB8B4" w14:textId="77777777" w:rsidR="00DF478C" w:rsidRPr="00E246B3" w:rsidRDefault="00DF478C" w:rsidP="00DF478C"/>
    <w:p w14:paraId="00E0AD55" w14:textId="77777777" w:rsidR="00DF478C" w:rsidRPr="00E246B3" w:rsidRDefault="00DF478C" w:rsidP="00DF478C">
      <w:pPr>
        <w:jc w:val="left"/>
      </w:pPr>
      <w:r w:rsidRPr="00E246B3">
        <w:t xml:space="preserve">Duly authorized to sign this Authorization on behalf of: </w:t>
      </w:r>
      <w:r w:rsidRPr="00E246B3">
        <w:rPr>
          <w:i/>
          <w:iCs/>
        </w:rPr>
        <w:t>______________________________________</w:t>
      </w:r>
    </w:p>
    <w:p w14:paraId="4666447C" w14:textId="77777777" w:rsidR="00DF478C" w:rsidRPr="00E246B3" w:rsidRDefault="00DF478C" w:rsidP="00DF478C">
      <w:pPr>
        <w:rPr>
          <w:i/>
        </w:rPr>
      </w:pPr>
    </w:p>
    <w:p w14:paraId="5C5E2223" w14:textId="77777777" w:rsidR="00DF478C" w:rsidRPr="00E246B3" w:rsidRDefault="00DF478C" w:rsidP="00DF478C"/>
    <w:p w14:paraId="22507CE5" w14:textId="77777777" w:rsidR="00DF478C" w:rsidRPr="00E246B3" w:rsidRDefault="00DF478C" w:rsidP="00DF478C">
      <w:r w:rsidRPr="00E246B3">
        <w:t xml:space="preserve">Dated on ____________ day of __________________, _______ </w:t>
      </w:r>
    </w:p>
    <w:p w14:paraId="04D4316A" w14:textId="77777777" w:rsidR="00DF478C" w:rsidRPr="00E246B3" w:rsidRDefault="00DF478C" w:rsidP="00DF478C"/>
    <w:p w14:paraId="5B786947" w14:textId="77777777" w:rsidR="007137A0" w:rsidRPr="00E246B3" w:rsidRDefault="007137A0" w:rsidP="00DF478C"/>
    <w:p w14:paraId="356BA45B" w14:textId="77777777" w:rsidR="007137A0" w:rsidRPr="00E246B3" w:rsidRDefault="007137A0" w:rsidP="007137A0">
      <w:pPr>
        <w:suppressAutoHyphens/>
        <w:spacing w:after="120"/>
        <w:jc w:val="center"/>
        <w:rPr>
          <w:iCs/>
          <w:sz w:val="20"/>
        </w:rPr>
      </w:pPr>
    </w:p>
    <w:p w14:paraId="7D8D0F8C" w14:textId="77777777" w:rsidR="007137A0" w:rsidRPr="00E246B3" w:rsidRDefault="007137A0" w:rsidP="007137A0">
      <w:pPr>
        <w:suppressAutoHyphens/>
        <w:spacing w:after="120"/>
        <w:jc w:val="center"/>
        <w:rPr>
          <w:iCs/>
          <w:sz w:val="20"/>
        </w:rPr>
      </w:pPr>
    </w:p>
    <w:p w14:paraId="279A5B8E" w14:textId="77777777" w:rsidR="007137A0" w:rsidRPr="00E246B3" w:rsidRDefault="007137A0" w:rsidP="007137A0">
      <w:pPr>
        <w:suppressAutoHyphens/>
        <w:spacing w:after="120"/>
        <w:jc w:val="center"/>
        <w:rPr>
          <w:iCs/>
          <w:sz w:val="20"/>
        </w:rPr>
      </w:pPr>
    </w:p>
    <w:p w14:paraId="67B72D6D" w14:textId="77777777" w:rsidR="007137A0" w:rsidRPr="00E246B3" w:rsidRDefault="007137A0" w:rsidP="007137A0">
      <w:pPr>
        <w:suppressAutoHyphens/>
        <w:spacing w:after="120"/>
        <w:jc w:val="center"/>
        <w:rPr>
          <w:iCs/>
          <w:sz w:val="20"/>
        </w:rPr>
      </w:pPr>
    </w:p>
    <w:p w14:paraId="79569C70" w14:textId="77777777" w:rsidR="007137A0" w:rsidRPr="00E246B3" w:rsidRDefault="007137A0" w:rsidP="007137A0">
      <w:pPr>
        <w:suppressAutoHyphens/>
        <w:spacing w:after="120"/>
        <w:jc w:val="center"/>
        <w:rPr>
          <w:iCs/>
          <w:sz w:val="20"/>
        </w:rPr>
      </w:pPr>
    </w:p>
    <w:p w14:paraId="0ABC7FD5" w14:textId="77777777" w:rsidR="007137A0" w:rsidRPr="00E246B3" w:rsidRDefault="007137A0" w:rsidP="007137A0">
      <w:pPr>
        <w:suppressAutoHyphens/>
        <w:spacing w:after="120"/>
        <w:jc w:val="center"/>
        <w:rPr>
          <w:iCs/>
          <w:sz w:val="20"/>
        </w:rPr>
      </w:pPr>
    </w:p>
    <w:p w14:paraId="7C80CDB1" w14:textId="77777777" w:rsidR="007137A0" w:rsidRPr="00E246B3" w:rsidRDefault="007137A0" w:rsidP="007137A0">
      <w:pPr>
        <w:suppressAutoHyphens/>
        <w:spacing w:after="120"/>
        <w:jc w:val="center"/>
        <w:rPr>
          <w:iCs/>
          <w:sz w:val="20"/>
        </w:rPr>
      </w:pPr>
    </w:p>
    <w:p w14:paraId="745FEBCB" w14:textId="77777777" w:rsidR="007137A0" w:rsidRPr="00E246B3" w:rsidRDefault="007137A0" w:rsidP="007137A0">
      <w:pPr>
        <w:suppressAutoHyphens/>
        <w:spacing w:after="120"/>
        <w:jc w:val="center"/>
        <w:rPr>
          <w:iCs/>
          <w:sz w:val="20"/>
        </w:rPr>
      </w:pPr>
    </w:p>
    <w:p w14:paraId="1EE5CB8D" w14:textId="77777777" w:rsidR="007137A0" w:rsidRPr="00E246B3" w:rsidRDefault="007137A0" w:rsidP="007137A0">
      <w:pPr>
        <w:suppressAutoHyphens/>
        <w:spacing w:after="120"/>
        <w:jc w:val="center"/>
        <w:rPr>
          <w:iCs/>
          <w:sz w:val="20"/>
        </w:rPr>
      </w:pPr>
    </w:p>
    <w:p w14:paraId="70BE9CFD" w14:textId="77777777" w:rsidR="007137A0" w:rsidRPr="00E246B3" w:rsidRDefault="007137A0" w:rsidP="007137A0">
      <w:pPr>
        <w:suppressAutoHyphens/>
        <w:spacing w:after="120"/>
        <w:jc w:val="center"/>
        <w:rPr>
          <w:iCs/>
          <w:sz w:val="20"/>
        </w:rPr>
      </w:pPr>
    </w:p>
    <w:p w14:paraId="5B997BA9" w14:textId="77777777" w:rsidR="007137A0" w:rsidRPr="00E246B3" w:rsidRDefault="007137A0" w:rsidP="00067FDE">
      <w:pPr>
        <w:pStyle w:val="SPDForm2"/>
      </w:pPr>
      <w:bookmarkStart w:id="704" w:name="_Toc450646415"/>
      <w:bookmarkStart w:id="705" w:name="_Toc72164506"/>
      <w:r w:rsidRPr="00E246B3">
        <w:t>Form of Proposal Security (Bank Guarantee)</w:t>
      </w:r>
      <w:bookmarkEnd w:id="704"/>
      <w:bookmarkEnd w:id="705"/>
    </w:p>
    <w:p w14:paraId="2A29F603" w14:textId="77777777" w:rsidR="007137A0" w:rsidRPr="00951C24" w:rsidRDefault="007137A0" w:rsidP="007137A0">
      <w:pPr>
        <w:jc w:val="left"/>
        <w:rPr>
          <w:i/>
          <w:iCs/>
          <w:szCs w:val="24"/>
        </w:rPr>
      </w:pPr>
      <w:r w:rsidRPr="00951C24">
        <w:rPr>
          <w:i/>
          <w:iCs/>
          <w:szCs w:val="24"/>
        </w:rPr>
        <w:t>[The bank shall fill in this Bank Guarantee Form in accordance with the instructions indicated.]</w:t>
      </w:r>
    </w:p>
    <w:p w14:paraId="26CF8EFC" w14:textId="77777777" w:rsidR="007137A0" w:rsidRPr="00951C24" w:rsidRDefault="007137A0" w:rsidP="007137A0">
      <w:pPr>
        <w:spacing w:before="100" w:beforeAutospacing="1" w:after="100" w:afterAutospacing="1"/>
        <w:jc w:val="left"/>
        <w:rPr>
          <w:rFonts w:eastAsia="Arial Unicode MS"/>
          <w:i/>
          <w:iCs/>
          <w:szCs w:val="24"/>
        </w:rPr>
      </w:pPr>
      <w:r w:rsidRPr="00951C24" w:rsidDel="003732C2">
        <w:rPr>
          <w:i/>
          <w:iCs/>
          <w:szCs w:val="24"/>
        </w:rPr>
        <w:t xml:space="preserve"> </w:t>
      </w:r>
      <w:r w:rsidRPr="00951C24">
        <w:rPr>
          <w:rFonts w:eastAsia="Arial Unicode MS"/>
          <w:i/>
          <w:iCs/>
          <w:szCs w:val="24"/>
        </w:rPr>
        <w:t>[Guarantor letterhead or SWIFT identifier code]</w:t>
      </w:r>
    </w:p>
    <w:p w14:paraId="03AD0E60" w14:textId="77777777" w:rsidR="007137A0" w:rsidRPr="00951C24" w:rsidRDefault="007137A0" w:rsidP="007137A0">
      <w:pPr>
        <w:suppressAutoHyphens/>
        <w:spacing w:after="120"/>
        <w:rPr>
          <w:szCs w:val="24"/>
        </w:rPr>
      </w:pPr>
      <w:r w:rsidRPr="00951C24">
        <w:rPr>
          <w:b/>
          <w:szCs w:val="24"/>
        </w:rPr>
        <w:t xml:space="preserve"> </w:t>
      </w:r>
      <w:r w:rsidRPr="00951C24">
        <w:rPr>
          <w:szCs w:val="24"/>
        </w:rPr>
        <w:t xml:space="preserve">__________________________ </w:t>
      </w:r>
      <w:r w:rsidRPr="00951C24">
        <w:rPr>
          <w:i/>
          <w:szCs w:val="24"/>
        </w:rPr>
        <w:t xml:space="preserve"> </w:t>
      </w:r>
    </w:p>
    <w:p w14:paraId="210D2E87" w14:textId="77777777" w:rsidR="007137A0" w:rsidRPr="00951C24" w:rsidRDefault="007137A0" w:rsidP="007137A0">
      <w:pPr>
        <w:suppressAutoHyphens/>
        <w:spacing w:after="200"/>
        <w:rPr>
          <w:rFonts w:eastAsia="Arial Unicode MS"/>
          <w:szCs w:val="24"/>
        </w:rPr>
      </w:pPr>
      <w:r w:rsidRPr="00951C24">
        <w:rPr>
          <w:rFonts w:eastAsia="Arial Unicode MS"/>
          <w:b/>
          <w:szCs w:val="24"/>
        </w:rPr>
        <w:t xml:space="preserve">Beneficiary:  </w:t>
      </w:r>
      <w:r w:rsidRPr="00951C24">
        <w:rPr>
          <w:rFonts w:eastAsia="Arial Unicode MS"/>
          <w:i/>
          <w:iCs/>
          <w:szCs w:val="24"/>
        </w:rPr>
        <w:t>[</w:t>
      </w:r>
      <w:r w:rsidR="00CE380B" w:rsidRPr="00951C24">
        <w:rPr>
          <w:rFonts w:eastAsia="Arial Unicode MS"/>
          <w:i/>
          <w:iCs/>
          <w:szCs w:val="24"/>
        </w:rPr>
        <w:t>Employer</w:t>
      </w:r>
      <w:r w:rsidRPr="00951C24">
        <w:rPr>
          <w:rFonts w:eastAsia="Arial Unicode MS"/>
          <w:i/>
          <w:iCs/>
          <w:szCs w:val="24"/>
        </w:rPr>
        <w:t xml:space="preserve"> to insert its name and address]</w:t>
      </w:r>
      <w:r w:rsidRPr="00951C24">
        <w:rPr>
          <w:rFonts w:eastAsia="Arial Unicode MS"/>
          <w:szCs w:val="24"/>
        </w:rPr>
        <w:t xml:space="preserve"> _________________________ </w:t>
      </w:r>
    </w:p>
    <w:p w14:paraId="11BEA69F" w14:textId="77777777" w:rsidR="007137A0" w:rsidRPr="00951C24" w:rsidRDefault="007137A0" w:rsidP="007137A0">
      <w:pPr>
        <w:spacing w:before="100" w:beforeAutospacing="1" w:after="100" w:afterAutospacing="1"/>
        <w:jc w:val="left"/>
        <w:rPr>
          <w:rFonts w:eastAsia="Arial Unicode MS"/>
          <w:i/>
          <w:iCs/>
          <w:szCs w:val="24"/>
        </w:rPr>
      </w:pPr>
      <w:r w:rsidRPr="00951C24">
        <w:rPr>
          <w:rFonts w:eastAsia="Arial Unicode MS"/>
          <w:b/>
          <w:bCs/>
          <w:szCs w:val="24"/>
        </w:rPr>
        <w:t xml:space="preserve">RFP No.:  </w:t>
      </w:r>
      <w:r w:rsidRPr="00951C24">
        <w:rPr>
          <w:rFonts w:eastAsia="Arial Unicode MS"/>
          <w:i/>
          <w:iCs/>
          <w:szCs w:val="24"/>
        </w:rPr>
        <w:t>[</w:t>
      </w:r>
      <w:r w:rsidR="00CE380B" w:rsidRPr="00951C24">
        <w:rPr>
          <w:rFonts w:eastAsia="Arial Unicode MS"/>
          <w:i/>
          <w:iCs/>
          <w:szCs w:val="24"/>
        </w:rPr>
        <w:t>Employer</w:t>
      </w:r>
      <w:r w:rsidRPr="00951C24">
        <w:rPr>
          <w:rFonts w:eastAsia="Arial Unicode MS"/>
          <w:i/>
          <w:iCs/>
          <w:szCs w:val="24"/>
        </w:rPr>
        <w:t xml:space="preserve"> to insert reference number for the Invitation for Proposals]</w:t>
      </w:r>
    </w:p>
    <w:p w14:paraId="5A0AD05E" w14:textId="77777777" w:rsidR="007137A0" w:rsidRPr="00951C24" w:rsidRDefault="007137A0" w:rsidP="007137A0">
      <w:pPr>
        <w:spacing w:before="100" w:beforeAutospacing="1" w:after="100" w:afterAutospacing="1"/>
        <w:jc w:val="left"/>
        <w:rPr>
          <w:rFonts w:eastAsia="Arial Unicode MS"/>
          <w:i/>
          <w:iCs/>
          <w:szCs w:val="24"/>
        </w:rPr>
      </w:pPr>
      <w:r w:rsidRPr="00951C24">
        <w:rPr>
          <w:rFonts w:eastAsia="Arial Unicode MS"/>
          <w:b/>
          <w:bCs/>
          <w:szCs w:val="24"/>
        </w:rPr>
        <w:t>Alternative No</w:t>
      </w:r>
      <w:r w:rsidRPr="00951C24">
        <w:rPr>
          <w:rFonts w:eastAsia="Arial Unicode MS"/>
          <w:i/>
          <w:iCs/>
          <w:szCs w:val="24"/>
        </w:rPr>
        <w:t>.: [Insert identification No if this is a Proposal for an alternative]</w:t>
      </w:r>
    </w:p>
    <w:p w14:paraId="6BE87F3C" w14:textId="77777777" w:rsidR="007137A0" w:rsidRPr="00951C24" w:rsidRDefault="007137A0" w:rsidP="007137A0">
      <w:pPr>
        <w:suppressAutoHyphens/>
        <w:spacing w:after="200"/>
        <w:rPr>
          <w:rFonts w:eastAsia="Arial Unicode MS"/>
          <w:szCs w:val="24"/>
        </w:rPr>
      </w:pPr>
      <w:r w:rsidRPr="00951C24">
        <w:rPr>
          <w:rFonts w:eastAsia="Arial Unicode MS"/>
          <w:b/>
          <w:szCs w:val="24"/>
        </w:rPr>
        <w:t>Date:</w:t>
      </w:r>
      <w:r w:rsidRPr="00951C24">
        <w:rPr>
          <w:rFonts w:eastAsia="Arial Unicode MS"/>
          <w:szCs w:val="24"/>
        </w:rPr>
        <w:t xml:space="preserve">  ____</w:t>
      </w:r>
      <w:r w:rsidR="008D11E2" w:rsidRPr="00951C24">
        <w:rPr>
          <w:rFonts w:eastAsia="Arial Unicode MS"/>
          <w:szCs w:val="24"/>
        </w:rPr>
        <w:t>_</w:t>
      </w:r>
      <w:r w:rsidR="008D11E2" w:rsidRPr="00951C24">
        <w:rPr>
          <w:rFonts w:eastAsia="Arial Unicode MS"/>
          <w:i/>
          <w:iCs/>
          <w:szCs w:val="24"/>
        </w:rPr>
        <w:t xml:space="preserve"> [</w:t>
      </w:r>
      <w:r w:rsidRPr="00951C24">
        <w:rPr>
          <w:rFonts w:eastAsia="Arial Unicode MS"/>
          <w:i/>
          <w:iCs/>
          <w:szCs w:val="24"/>
        </w:rPr>
        <w:t>Insert date of issue]</w:t>
      </w:r>
      <w:r w:rsidRPr="00951C24">
        <w:rPr>
          <w:rFonts w:eastAsia="Arial Unicode MS"/>
          <w:szCs w:val="24"/>
        </w:rPr>
        <w:t xml:space="preserve"> ____________________ </w:t>
      </w:r>
    </w:p>
    <w:p w14:paraId="51661FE0" w14:textId="77777777" w:rsidR="007137A0" w:rsidRPr="00951C24" w:rsidRDefault="007137A0" w:rsidP="007137A0">
      <w:pPr>
        <w:suppressAutoHyphens/>
        <w:spacing w:after="200"/>
        <w:rPr>
          <w:rFonts w:eastAsia="Arial Unicode MS"/>
          <w:szCs w:val="24"/>
        </w:rPr>
      </w:pPr>
      <w:r w:rsidRPr="00951C24">
        <w:rPr>
          <w:rFonts w:eastAsia="Arial Unicode MS"/>
          <w:b/>
          <w:szCs w:val="24"/>
        </w:rPr>
        <w:t>PROPOSAL GUARANTEE No.:</w:t>
      </w:r>
      <w:r w:rsidRPr="00951C24">
        <w:rPr>
          <w:rFonts w:eastAsia="Arial Unicode MS"/>
          <w:szCs w:val="24"/>
        </w:rPr>
        <w:t xml:space="preserve"> </w:t>
      </w:r>
      <w:r w:rsidR="008D11E2" w:rsidRPr="00951C24">
        <w:rPr>
          <w:rFonts w:eastAsia="Arial Unicode MS"/>
          <w:szCs w:val="24"/>
        </w:rPr>
        <w:t>_</w:t>
      </w:r>
      <w:r w:rsidR="008D11E2" w:rsidRPr="00951C24">
        <w:rPr>
          <w:rFonts w:eastAsia="Arial Unicode MS"/>
          <w:i/>
          <w:iCs/>
          <w:szCs w:val="24"/>
        </w:rPr>
        <w:t xml:space="preserve"> [</w:t>
      </w:r>
      <w:r w:rsidRPr="00951C24">
        <w:rPr>
          <w:rFonts w:eastAsia="Arial Unicode MS"/>
          <w:i/>
          <w:iCs/>
          <w:szCs w:val="24"/>
        </w:rPr>
        <w:t>Insert guarantee reference number</w:t>
      </w:r>
      <w:r w:rsidR="008D11E2" w:rsidRPr="00951C24">
        <w:rPr>
          <w:rFonts w:eastAsia="Arial Unicode MS"/>
          <w:i/>
          <w:iCs/>
          <w:szCs w:val="24"/>
        </w:rPr>
        <w:t>]</w:t>
      </w:r>
      <w:r w:rsidR="008D11E2" w:rsidRPr="00951C24">
        <w:rPr>
          <w:rFonts w:eastAsia="Arial Unicode MS"/>
          <w:szCs w:val="24"/>
        </w:rPr>
        <w:t xml:space="preserve"> _</w:t>
      </w:r>
      <w:r w:rsidRPr="00951C24">
        <w:rPr>
          <w:rFonts w:eastAsia="Arial Unicode MS"/>
          <w:szCs w:val="24"/>
        </w:rPr>
        <w:t xml:space="preserve">______________________ </w:t>
      </w:r>
    </w:p>
    <w:p w14:paraId="55E1B09C" w14:textId="77777777" w:rsidR="007137A0" w:rsidRPr="00951C24" w:rsidRDefault="007137A0" w:rsidP="007137A0">
      <w:pPr>
        <w:suppressAutoHyphens/>
        <w:spacing w:after="200"/>
        <w:rPr>
          <w:rFonts w:eastAsia="Arial Unicode MS"/>
          <w:szCs w:val="24"/>
        </w:rPr>
      </w:pPr>
      <w:r w:rsidRPr="00951C24">
        <w:rPr>
          <w:rFonts w:eastAsia="Arial Unicode MS"/>
          <w:szCs w:val="24"/>
        </w:rPr>
        <w:t xml:space="preserve">We have been informed that ____ </w:t>
      </w:r>
      <w:r w:rsidRPr="00951C24">
        <w:rPr>
          <w:rFonts w:eastAsia="Arial Unicode MS"/>
          <w:i/>
          <w:iCs/>
          <w:szCs w:val="24"/>
        </w:rPr>
        <w:t xml:space="preserve">[insert name of the Proposer, which in the case of a joint venture shall be the name of the joint venture (whether legally constituted or prospective) or the names of all members thereof] </w:t>
      </w:r>
      <w:r w:rsidRPr="00951C24">
        <w:rPr>
          <w:rFonts w:eastAsia="Arial Unicode MS"/>
          <w:szCs w:val="24"/>
        </w:rPr>
        <w:t xml:space="preserve">______________________ (hereinafter called “the Applicant”) has submitted or will submit the Beneficiary its </w:t>
      </w:r>
      <w:r w:rsidR="008D11E2" w:rsidRPr="00951C24">
        <w:rPr>
          <w:rFonts w:eastAsia="Arial Unicode MS"/>
          <w:szCs w:val="24"/>
        </w:rPr>
        <w:t>Proposal _</w:t>
      </w:r>
      <w:r w:rsidRPr="00951C24">
        <w:rPr>
          <w:rFonts w:eastAsia="Arial Unicode MS"/>
          <w:szCs w:val="24"/>
        </w:rPr>
        <w:t>__________ (hereinafter called “the Proposal”) for the execution of _______________</w:t>
      </w:r>
      <w:r w:rsidR="008D11E2" w:rsidRPr="00951C24">
        <w:rPr>
          <w:rFonts w:eastAsia="Arial Unicode MS"/>
          <w:szCs w:val="24"/>
        </w:rPr>
        <w:t>_ under</w:t>
      </w:r>
      <w:r w:rsidRPr="00951C24">
        <w:rPr>
          <w:rFonts w:eastAsia="Arial Unicode MS"/>
          <w:szCs w:val="24"/>
        </w:rPr>
        <w:t xml:space="preserve"> Request for Proposals No. __________</w:t>
      </w:r>
      <w:r w:rsidR="008D11E2" w:rsidRPr="00951C24">
        <w:rPr>
          <w:rFonts w:eastAsia="Arial Unicode MS"/>
          <w:szCs w:val="24"/>
        </w:rPr>
        <w:t>_ (</w:t>
      </w:r>
      <w:r w:rsidRPr="00951C24">
        <w:rPr>
          <w:rFonts w:eastAsia="Arial Unicode MS"/>
          <w:szCs w:val="24"/>
        </w:rPr>
        <w:t xml:space="preserve">“the RFP”). </w:t>
      </w:r>
    </w:p>
    <w:p w14:paraId="4E414183" w14:textId="77777777" w:rsidR="007137A0" w:rsidRPr="00951C24" w:rsidRDefault="007137A0" w:rsidP="007137A0">
      <w:pPr>
        <w:suppressAutoHyphens/>
        <w:spacing w:after="200"/>
        <w:rPr>
          <w:rFonts w:eastAsia="Arial Unicode MS"/>
          <w:szCs w:val="24"/>
        </w:rPr>
      </w:pPr>
      <w:r w:rsidRPr="00951C24">
        <w:rPr>
          <w:rFonts w:eastAsia="Arial Unicode MS"/>
          <w:szCs w:val="24"/>
        </w:rPr>
        <w:t>Furthermore, we understand that, according to the Beneficiary’s, Proposals must be supported by a Proposal guarantee.</w:t>
      </w:r>
    </w:p>
    <w:p w14:paraId="387B2D8F" w14:textId="77777777" w:rsidR="007137A0" w:rsidRPr="00951C24" w:rsidRDefault="007137A0" w:rsidP="007137A0">
      <w:pPr>
        <w:suppressAutoHyphens/>
        <w:spacing w:after="200"/>
        <w:rPr>
          <w:rFonts w:eastAsia="Arial Unicode MS"/>
          <w:szCs w:val="24"/>
        </w:rPr>
      </w:pPr>
      <w:r w:rsidRPr="00951C24">
        <w:rPr>
          <w:rFonts w:eastAsia="Arial Unicode MS"/>
          <w:szCs w:val="24"/>
        </w:rPr>
        <w:t xml:space="preserve">At the request of the Applicant, we as Guarantor, hereby irrevocably undertake to pay the Beneficiary any sum or sums not exceeding in total an amount of ___________ </w:t>
      </w:r>
      <w:r w:rsidRPr="00951C24">
        <w:rPr>
          <w:rFonts w:eastAsia="Arial Unicode MS"/>
          <w:i/>
          <w:szCs w:val="24"/>
        </w:rPr>
        <w:t xml:space="preserve"> </w:t>
      </w:r>
      <w:r w:rsidRPr="00951C24">
        <w:rPr>
          <w:rFonts w:eastAsia="Arial Unicode MS"/>
          <w:szCs w:val="24"/>
        </w:rPr>
        <w:t>(____________)</w:t>
      </w:r>
      <w:r w:rsidRPr="00951C24">
        <w:rPr>
          <w:rFonts w:eastAsia="Arial Unicode MS"/>
          <w:i/>
          <w:szCs w:val="24"/>
        </w:rPr>
        <w:t xml:space="preserve"> </w:t>
      </w:r>
      <w:r w:rsidRPr="00951C24">
        <w:rPr>
          <w:rFonts w:eastAsia="Arial Unicode MS"/>
          <w:szCs w:val="24"/>
        </w:rPr>
        <w:t>upon receipt by us of the Beneficiary’s complying  demand supported by the Beneficiary’s  statement, whether in the demand itself or a separate signed document accompanying the demand, stating that either the Applicant:</w:t>
      </w:r>
    </w:p>
    <w:p w14:paraId="688FA129" w14:textId="77777777" w:rsidR="007137A0" w:rsidRPr="00951C24" w:rsidRDefault="007137A0" w:rsidP="007137A0">
      <w:pPr>
        <w:tabs>
          <w:tab w:val="left" w:pos="1260"/>
        </w:tabs>
        <w:suppressAutoHyphens/>
        <w:spacing w:after="200"/>
        <w:ind w:left="1260" w:right="720" w:hanging="540"/>
        <w:rPr>
          <w:rFonts w:eastAsia="Arial Unicode MS"/>
          <w:szCs w:val="24"/>
        </w:rPr>
      </w:pPr>
      <w:r w:rsidRPr="00951C24">
        <w:rPr>
          <w:rFonts w:eastAsia="Arial Unicode MS"/>
          <w:szCs w:val="24"/>
        </w:rPr>
        <w:t xml:space="preserve">(a) </w:t>
      </w:r>
      <w:r w:rsidRPr="00951C24">
        <w:rPr>
          <w:rFonts w:eastAsia="Arial Unicode MS"/>
          <w:szCs w:val="24"/>
        </w:rPr>
        <w:tab/>
      </w:r>
      <w:r w:rsidR="00FA78C7" w:rsidRPr="00F70AC0">
        <w:rPr>
          <w:noProof/>
          <w:color w:val="000000" w:themeColor="text1"/>
        </w:rPr>
        <w:t xml:space="preserve">has withdrawn its Proposal </w:t>
      </w:r>
      <w:bookmarkStart w:id="706" w:name="_Hlk23435554"/>
      <w:r w:rsidR="00FA78C7">
        <w:rPr>
          <w:color w:val="000000" w:themeColor="text1"/>
        </w:rPr>
        <w:t xml:space="preserve">prior to </w:t>
      </w:r>
      <w:r w:rsidR="00FA78C7" w:rsidRPr="003261FD">
        <w:rPr>
          <w:color w:val="000000" w:themeColor="text1"/>
        </w:rPr>
        <w:t xml:space="preserve">the </w:t>
      </w:r>
      <w:r w:rsidR="00FA78C7">
        <w:rPr>
          <w:color w:val="000000" w:themeColor="text1"/>
        </w:rPr>
        <w:t>Proposal</w:t>
      </w:r>
      <w:r w:rsidR="00FA78C7" w:rsidRPr="003261FD">
        <w:rPr>
          <w:color w:val="000000" w:themeColor="text1"/>
        </w:rPr>
        <w:t xml:space="preserve"> validity </w:t>
      </w:r>
      <w:r w:rsidR="00FA78C7">
        <w:rPr>
          <w:color w:val="000000" w:themeColor="text1"/>
        </w:rPr>
        <w:t xml:space="preserve">expiry date </w:t>
      </w:r>
      <w:bookmarkEnd w:id="706"/>
      <w:r w:rsidR="00FA78C7" w:rsidRPr="00F70AC0">
        <w:rPr>
          <w:noProof/>
          <w:color w:val="000000" w:themeColor="text1"/>
        </w:rPr>
        <w:t>set forth in the Applicant’s Letter of Proposal, or any exten</w:t>
      </w:r>
      <w:r w:rsidR="00FA78C7">
        <w:rPr>
          <w:noProof/>
          <w:color w:val="000000" w:themeColor="text1"/>
        </w:rPr>
        <w:t>ded</w:t>
      </w:r>
      <w:r w:rsidR="00FA78C7" w:rsidRPr="00F70AC0">
        <w:rPr>
          <w:noProof/>
          <w:color w:val="000000" w:themeColor="text1"/>
        </w:rPr>
        <w:t xml:space="preserve"> </w:t>
      </w:r>
      <w:r w:rsidR="00FA78C7">
        <w:rPr>
          <w:noProof/>
          <w:color w:val="000000" w:themeColor="text1"/>
        </w:rPr>
        <w:t xml:space="preserve">date </w:t>
      </w:r>
      <w:r w:rsidR="00FA78C7" w:rsidRPr="00F70AC0">
        <w:rPr>
          <w:noProof/>
          <w:color w:val="000000" w:themeColor="text1"/>
        </w:rPr>
        <w:t>provided by the Applicant</w:t>
      </w:r>
      <w:r w:rsidRPr="00951C24">
        <w:rPr>
          <w:rFonts w:eastAsia="Arial Unicode MS"/>
          <w:szCs w:val="24"/>
        </w:rPr>
        <w:t>; or</w:t>
      </w:r>
    </w:p>
    <w:p w14:paraId="69269668" w14:textId="4BCC57F1" w:rsidR="007137A0" w:rsidRPr="00951C24" w:rsidRDefault="007137A0" w:rsidP="007137A0">
      <w:pPr>
        <w:tabs>
          <w:tab w:val="left" w:pos="1260"/>
        </w:tabs>
        <w:suppressAutoHyphens/>
        <w:spacing w:after="200"/>
        <w:ind w:left="1260" w:right="720" w:hanging="540"/>
        <w:rPr>
          <w:rFonts w:eastAsia="Arial Unicode MS"/>
          <w:szCs w:val="24"/>
        </w:rPr>
      </w:pPr>
      <w:r w:rsidRPr="00951C24">
        <w:rPr>
          <w:rFonts w:eastAsia="Arial Unicode MS"/>
          <w:szCs w:val="24"/>
        </w:rPr>
        <w:t xml:space="preserve">(b) </w:t>
      </w:r>
      <w:r w:rsidRPr="00951C24">
        <w:rPr>
          <w:rFonts w:eastAsia="Arial Unicode MS"/>
          <w:szCs w:val="24"/>
        </w:rPr>
        <w:tab/>
        <w:t xml:space="preserve">having been notified of the acceptance of its Proposal by the Beneficiary </w:t>
      </w:r>
      <w:r w:rsidR="00FA78C7">
        <w:rPr>
          <w:rFonts w:eastAsia="Arial Unicode MS"/>
          <w:szCs w:val="24"/>
        </w:rPr>
        <w:t xml:space="preserve">prior to the expiry date of the Proposal validity </w:t>
      </w:r>
      <w:r w:rsidRPr="00951C24">
        <w:rPr>
          <w:rFonts w:eastAsia="Arial Unicode MS"/>
          <w:szCs w:val="24"/>
        </w:rPr>
        <w:t xml:space="preserve">or any extension </w:t>
      </w:r>
      <w:r w:rsidR="00FA78C7" w:rsidRPr="00951C24">
        <w:rPr>
          <w:rFonts w:eastAsia="Arial Unicode MS"/>
          <w:szCs w:val="24"/>
        </w:rPr>
        <w:t>there</w:t>
      </w:r>
      <w:r w:rsidR="00FA78C7">
        <w:rPr>
          <w:rFonts w:eastAsia="Arial Unicode MS"/>
          <w:szCs w:val="24"/>
        </w:rPr>
        <w:t xml:space="preserve">to </w:t>
      </w:r>
      <w:r w:rsidRPr="00951C24">
        <w:rPr>
          <w:rFonts w:eastAsia="Arial Unicode MS"/>
          <w:szCs w:val="24"/>
        </w:rPr>
        <w:t>provided by the Applicant has failed to: (i) execute the Contract Agreement, if required, or (ii) furnish the performance security, in accordance with the Instructions to Proposers (“</w:t>
      </w:r>
      <w:r w:rsidR="003540DA" w:rsidRPr="00951C24">
        <w:rPr>
          <w:rFonts w:eastAsia="Arial Unicode MS"/>
          <w:szCs w:val="24"/>
        </w:rPr>
        <w:t>ITP</w:t>
      </w:r>
      <w:r w:rsidRPr="00951C24">
        <w:rPr>
          <w:rFonts w:eastAsia="Arial Unicode MS"/>
          <w:szCs w:val="24"/>
        </w:rPr>
        <w:t>”) of the Beneficiary’s RFP Document.</w:t>
      </w:r>
    </w:p>
    <w:p w14:paraId="0864FEEF" w14:textId="0BE1397C" w:rsidR="007137A0" w:rsidRPr="00951C24" w:rsidRDefault="007137A0" w:rsidP="007137A0">
      <w:pPr>
        <w:suppressAutoHyphens/>
        <w:spacing w:after="200"/>
        <w:rPr>
          <w:rFonts w:eastAsia="Arial Unicode MS"/>
          <w:color w:val="000000"/>
          <w:szCs w:val="24"/>
        </w:rPr>
      </w:pPr>
      <w:r w:rsidRPr="00951C24">
        <w:rPr>
          <w:rFonts w:eastAsia="Arial Unicode MS"/>
          <w:color w:val="000000"/>
          <w:szCs w:val="24"/>
        </w:rPr>
        <w:t>This guarantee will expire:  (a) if the Applicant is the successful Proposer, upon our receipt of copies of the contract agreement signed by the Applicant and the Performance Security issued to</w:t>
      </w:r>
      <w:r w:rsidRPr="00951C24">
        <w:rPr>
          <w:rFonts w:eastAsia="Arial Unicode MS"/>
          <w:szCs w:val="24"/>
        </w:rPr>
        <w:t xml:space="preserve"> the Beneficiary in relation to such Contract Agreement</w:t>
      </w:r>
      <w:r w:rsidRPr="00951C24">
        <w:rPr>
          <w:rFonts w:eastAsia="Arial Unicode MS"/>
          <w:color w:val="000000"/>
          <w:szCs w:val="24"/>
        </w:rPr>
        <w:t xml:space="preserve">; or (b) if the Applicant  is not the successful Proposer, upon the earlier of (i) our receipt of a copy of the Beneficiary’s  notification to the Applicant of the results of the RFP process; or (ii) twenty-eight days after the </w:t>
      </w:r>
      <w:r w:rsidR="00FA78C7" w:rsidRPr="00951C24">
        <w:rPr>
          <w:rFonts w:eastAsia="Arial Unicode MS"/>
          <w:color w:val="000000"/>
          <w:szCs w:val="24"/>
        </w:rPr>
        <w:t>expir</w:t>
      </w:r>
      <w:r w:rsidR="00FA78C7">
        <w:rPr>
          <w:rFonts w:eastAsia="Arial Unicode MS"/>
          <w:color w:val="000000"/>
          <w:szCs w:val="24"/>
        </w:rPr>
        <w:t>y</w:t>
      </w:r>
      <w:r w:rsidR="00FA78C7" w:rsidRPr="00951C24">
        <w:rPr>
          <w:rFonts w:eastAsia="Arial Unicode MS"/>
          <w:color w:val="000000"/>
          <w:szCs w:val="24"/>
        </w:rPr>
        <w:t xml:space="preserve"> </w:t>
      </w:r>
      <w:r w:rsidR="00FA78C7">
        <w:rPr>
          <w:rFonts w:eastAsia="Arial Unicode MS"/>
          <w:color w:val="000000"/>
          <w:szCs w:val="24"/>
        </w:rPr>
        <w:t xml:space="preserve">date </w:t>
      </w:r>
      <w:r w:rsidRPr="00951C24">
        <w:rPr>
          <w:rFonts w:eastAsia="Arial Unicode MS"/>
          <w:color w:val="000000"/>
          <w:szCs w:val="24"/>
        </w:rPr>
        <w:t xml:space="preserve">of the  Proposal </w:t>
      </w:r>
      <w:r w:rsidR="00B10F36">
        <w:rPr>
          <w:rFonts w:eastAsia="Arial Unicode MS"/>
          <w:color w:val="000000"/>
          <w:szCs w:val="24"/>
        </w:rPr>
        <w:t>v</w:t>
      </w:r>
      <w:r w:rsidR="00B10F36" w:rsidRPr="00951C24">
        <w:rPr>
          <w:rFonts w:eastAsia="Arial Unicode MS"/>
          <w:color w:val="000000"/>
          <w:szCs w:val="24"/>
        </w:rPr>
        <w:t>alidity</w:t>
      </w:r>
      <w:r w:rsidR="00B10F36">
        <w:rPr>
          <w:rFonts w:eastAsia="Arial Unicode MS"/>
          <w:color w:val="000000"/>
          <w:szCs w:val="24"/>
        </w:rPr>
        <w:t>.</w:t>
      </w:r>
      <w:r w:rsidR="00B10F36" w:rsidRPr="00951C24">
        <w:rPr>
          <w:rFonts w:eastAsia="Arial Unicode MS"/>
          <w:color w:val="000000"/>
          <w:szCs w:val="24"/>
        </w:rPr>
        <w:t xml:space="preserve"> </w:t>
      </w:r>
    </w:p>
    <w:p w14:paraId="2594C090" w14:textId="77777777" w:rsidR="007137A0" w:rsidRPr="00951C24" w:rsidRDefault="007137A0" w:rsidP="007137A0">
      <w:pPr>
        <w:suppressAutoHyphens/>
        <w:spacing w:after="200"/>
        <w:rPr>
          <w:rFonts w:eastAsia="Arial Unicode MS"/>
          <w:szCs w:val="24"/>
        </w:rPr>
      </w:pPr>
      <w:r w:rsidRPr="00951C24">
        <w:rPr>
          <w:rFonts w:eastAsia="Arial Unicode MS"/>
          <w:szCs w:val="24"/>
        </w:rPr>
        <w:t>Consequently, any demand for payment under this guarantee must be received by us at the office on or before that date.</w:t>
      </w:r>
    </w:p>
    <w:p w14:paraId="56AC0E75" w14:textId="77777777" w:rsidR="007137A0" w:rsidRPr="00951C24" w:rsidRDefault="007137A0" w:rsidP="007137A0">
      <w:pPr>
        <w:suppressAutoHyphens/>
        <w:spacing w:after="200"/>
        <w:rPr>
          <w:rFonts w:eastAsia="Arial Unicode MS"/>
          <w:szCs w:val="24"/>
        </w:rPr>
      </w:pPr>
      <w:r w:rsidRPr="00951C24">
        <w:rPr>
          <w:rFonts w:eastAsia="Arial Unicode MS"/>
          <w:szCs w:val="24"/>
        </w:rPr>
        <w:t>This guarantee is subject to the Uniform Rules for Demand Guarantees (URDG) 2010 Revision, ICC Publication No</w:t>
      </w:r>
      <w:r w:rsidRPr="0065322C">
        <w:rPr>
          <w:rFonts w:eastAsia="Arial Unicode MS"/>
          <w:szCs w:val="24"/>
        </w:rPr>
        <w:t>. 758.</w:t>
      </w:r>
    </w:p>
    <w:p w14:paraId="21B3768C" w14:textId="77777777" w:rsidR="007137A0" w:rsidRPr="00951C24" w:rsidRDefault="007137A0" w:rsidP="007137A0">
      <w:pPr>
        <w:suppressAutoHyphens/>
        <w:spacing w:after="200"/>
        <w:rPr>
          <w:rFonts w:eastAsia="Arial Unicode MS"/>
          <w:szCs w:val="24"/>
        </w:rPr>
      </w:pPr>
    </w:p>
    <w:p w14:paraId="7CD79CBE" w14:textId="77777777" w:rsidR="007137A0" w:rsidRPr="00951C24" w:rsidRDefault="007137A0" w:rsidP="007137A0">
      <w:pPr>
        <w:suppressAutoHyphens/>
        <w:spacing w:beforeAutospacing="1" w:afterAutospacing="1"/>
        <w:rPr>
          <w:rFonts w:eastAsia="Arial Unicode MS"/>
          <w:b/>
          <w:szCs w:val="24"/>
        </w:rPr>
      </w:pPr>
      <w:r w:rsidRPr="00951C24">
        <w:rPr>
          <w:rFonts w:eastAsia="Arial Unicode MS"/>
          <w:b/>
          <w:szCs w:val="24"/>
        </w:rPr>
        <w:t>_____________________________</w:t>
      </w:r>
    </w:p>
    <w:p w14:paraId="76A51497" w14:textId="77777777" w:rsidR="007137A0" w:rsidRPr="00951C24" w:rsidRDefault="007137A0" w:rsidP="007137A0">
      <w:pPr>
        <w:suppressAutoHyphens/>
        <w:spacing w:beforeAutospacing="1" w:afterAutospacing="1"/>
        <w:rPr>
          <w:rFonts w:eastAsia="Arial Unicode MS"/>
          <w:i/>
          <w:szCs w:val="24"/>
        </w:rPr>
      </w:pPr>
      <w:r w:rsidRPr="00951C24">
        <w:rPr>
          <w:rFonts w:eastAsia="Arial Unicode MS"/>
          <w:i/>
          <w:szCs w:val="24"/>
        </w:rPr>
        <w:t>[signature(s)]</w:t>
      </w:r>
    </w:p>
    <w:p w14:paraId="3613D087" w14:textId="77777777" w:rsidR="007137A0" w:rsidRPr="00E246B3" w:rsidRDefault="007137A0" w:rsidP="007137A0">
      <w:pPr>
        <w:suppressAutoHyphens/>
        <w:spacing w:beforeAutospacing="1" w:afterAutospacing="1"/>
        <w:rPr>
          <w:rFonts w:eastAsia="Arial Unicode MS"/>
          <w:i/>
          <w:sz w:val="20"/>
          <w:szCs w:val="24"/>
        </w:rPr>
        <w:sectPr w:rsidR="007137A0" w:rsidRPr="00E246B3" w:rsidSect="002D007A">
          <w:headerReference w:type="default" r:id="rId42"/>
          <w:headerReference w:type="first" r:id="rId43"/>
          <w:footnotePr>
            <w:numRestart w:val="eachSect"/>
          </w:footnotePr>
          <w:pgSz w:w="12240" w:h="15840" w:code="1"/>
          <w:pgMar w:top="1440" w:right="1440" w:bottom="1440" w:left="1440" w:header="720" w:footer="720" w:gutter="0"/>
          <w:cols w:space="720"/>
          <w:titlePg/>
        </w:sectPr>
      </w:pPr>
    </w:p>
    <w:p w14:paraId="3133A5A2" w14:textId="77777777" w:rsidR="007137A0" w:rsidRPr="00E246B3" w:rsidRDefault="007137A0" w:rsidP="00067FDE">
      <w:pPr>
        <w:pStyle w:val="SPDForm2"/>
      </w:pPr>
      <w:bookmarkStart w:id="707" w:name="_Toc125871320"/>
      <w:bookmarkStart w:id="708" w:name="_Toc482500894"/>
      <w:bookmarkStart w:id="709" w:name="_Toc87082191"/>
      <w:bookmarkStart w:id="710" w:name="_Toc103155217"/>
      <w:bookmarkStart w:id="711" w:name="_Toc450646416"/>
      <w:bookmarkStart w:id="712" w:name="_Toc72164507"/>
      <w:r w:rsidRPr="00E246B3">
        <w:t>Form of Proposal Security</w:t>
      </w:r>
      <w:bookmarkEnd w:id="707"/>
      <w:r w:rsidRPr="00E246B3">
        <w:t xml:space="preserve"> (Proposal Bond)</w:t>
      </w:r>
      <w:bookmarkEnd w:id="708"/>
      <w:bookmarkEnd w:id="709"/>
      <w:bookmarkEnd w:id="710"/>
      <w:bookmarkEnd w:id="711"/>
      <w:bookmarkEnd w:id="712"/>
      <w:r w:rsidRPr="00E246B3">
        <w:t xml:space="preserve">  </w:t>
      </w:r>
    </w:p>
    <w:p w14:paraId="2566027B" w14:textId="77777777" w:rsidR="007137A0" w:rsidRPr="00E246B3" w:rsidRDefault="007137A0" w:rsidP="007137A0">
      <w:pPr>
        <w:suppressAutoHyphens/>
        <w:spacing w:after="200"/>
        <w:rPr>
          <w:szCs w:val="24"/>
        </w:rPr>
      </w:pPr>
      <w:r w:rsidRPr="00E246B3">
        <w:rPr>
          <w:szCs w:val="24"/>
        </w:rPr>
        <w:t>BOND NO. ______________________</w:t>
      </w:r>
    </w:p>
    <w:p w14:paraId="5579FF3A" w14:textId="77777777" w:rsidR="007137A0" w:rsidRPr="00E246B3" w:rsidRDefault="007137A0" w:rsidP="007137A0">
      <w:pPr>
        <w:suppressAutoHyphens/>
        <w:spacing w:after="160"/>
        <w:rPr>
          <w:szCs w:val="24"/>
        </w:rPr>
      </w:pPr>
      <w:r w:rsidRPr="00E246B3">
        <w:rPr>
          <w:szCs w:val="24"/>
        </w:rPr>
        <w:t xml:space="preserve">BY THIS BOND </w:t>
      </w:r>
      <w:r w:rsidRPr="00E246B3">
        <w:rPr>
          <w:i/>
          <w:szCs w:val="24"/>
        </w:rPr>
        <w:t>_____________</w:t>
      </w:r>
      <w:r w:rsidRPr="00E246B3">
        <w:rPr>
          <w:szCs w:val="24"/>
        </w:rPr>
        <w:t xml:space="preserve"> as Principal (hereinafter called “the Principal”), and </w:t>
      </w:r>
      <w:r w:rsidRPr="00E246B3">
        <w:rPr>
          <w:i/>
          <w:szCs w:val="24"/>
        </w:rPr>
        <w:t>___________________,</w:t>
      </w:r>
      <w:r w:rsidRPr="00E246B3">
        <w:rPr>
          <w:szCs w:val="24"/>
        </w:rPr>
        <w:t xml:space="preserve"> </w:t>
      </w:r>
      <w:r w:rsidRPr="00E246B3">
        <w:rPr>
          <w:b/>
          <w:szCs w:val="24"/>
        </w:rPr>
        <w:t xml:space="preserve">authorized to transact business in </w:t>
      </w:r>
      <w:r w:rsidRPr="00E246B3">
        <w:rPr>
          <w:i/>
          <w:szCs w:val="24"/>
        </w:rPr>
        <w:t>________________,</w:t>
      </w:r>
      <w:r w:rsidRPr="00E246B3">
        <w:rPr>
          <w:szCs w:val="24"/>
        </w:rPr>
        <w:t xml:space="preserve"> as Surety (hereinafter called “the Surety”), are held and firmly bound unto </w:t>
      </w:r>
      <w:r w:rsidRPr="00E246B3">
        <w:rPr>
          <w:i/>
          <w:szCs w:val="24"/>
        </w:rPr>
        <w:t>_________________</w:t>
      </w:r>
      <w:r w:rsidRPr="00E246B3">
        <w:rPr>
          <w:szCs w:val="24"/>
        </w:rPr>
        <w:t xml:space="preserve"> as Obligee (hereinafter called “the </w:t>
      </w:r>
      <w:r w:rsidR="00CE380B" w:rsidRPr="00E246B3">
        <w:rPr>
          <w:szCs w:val="24"/>
        </w:rPr>
        <w:t>Employer</w:t>
      </w:r>
      <w:r w:rsidRPr="00E246B3">
        <w:rPr>
          <w:szCs w:val="24"/>
        </w:rPr>
        <w:t xml:space="preserve">”) in the sum of </w:t>
      </w:r>
      <w:r w:rsidRPr="00E246B3">
        <w:rPr>
          <w:i/>
          <w:szCs w:val="24"/>
        </w:rPr>
        <w:t>____________</w:t>
      </w:r>
      <w:r w:rsidRPr="00E246B3">
        <w:rPr>
          <w:szCs w:val="24"/>
          <w:vertAlign w:val="superscript"/>
        </w:rPr>
        <w:footnoteReference w:id="11"/>
      </w:r>
      <w:r w:rsidRPr="00E246B3">
        <w:rPr>
          <w:szCs w:val="24"/>
        </w:rPr>
        <w:t xml:space="preserve"> (</w:t>
      </w:r>
      <w:r w:rsidRPr="00E246B3">
        <w:rPr>
          <w:i/>
          <w:szCs w:val="24"/>
        </w:rPr>
        <w:t>__________</w:t>
      </w:r>
      <w:r w:rsidRPr="00E246B3">
        <w:rPr>
          <w:szCs w:val="24"/>
        </w:rPr>
        <w:t>), for the payment of which sum, well and truly to be made, we, the said Principal and Surety, bind ourselves, our successors and assigns, jointly and severally, firmly by these presents.</w:t>
      </w:r>
    </w:p>
    <w:p w14:paraId="4441260B" w14:textId="77777777" w:rsidR="007137A0" w:rsidRPr="00E246B3" w:rsidRDefault="007137A0" w:rsidP="007137A0">
      <w:pPr>
        <w:suppressAutoHyphens/>
        <w:spacing w:after="160"/>
        <w:rPr>
          <w:szCs w:val="24"/>
        </w:rPr>
      </w:pPr>
      <w:r w:rsidRPr="00E246B3">
        <w:rPr>
          <w:szCs w:val="24"/>
        </w:rPr>
        <w:t xml:space="preserve">WHEREAS the Principal has submitted or will submit a written Proposal to the </w:t>
      </w:r>
      <w:r w:rsidR="00CE380B" w:rsidRPr="00E246B3">
        <w:rPr>
          <w:szCs w:val="24"/>
        </w:rPr>
        <w:t>Employer</w:t>
      </w:r>
      <w:r w:rsidRPr="00E246B3">
        <w:rPr>
          <w:szCs w:val="24"/>
        </w:rPr>
        <w:t xml:space="preserve"> dated the ___ day of ______, 20__, for the supply  of </w:t>
      </w:r>
      <w:r w:rsidRPr="00E246B3">
        <w:rPr>
          <w:i/>
          <w:szCs w:val="24"/>
        </w:rPr>
        <w:t>___[name of Contract]</w:t>
      </w:r>
      <w:r w:rsidRPr="00E246B3">
        <w:rPr>
          <w:szCs w:val="24"/>
        </w:rPr>
        <w:t xml:space="preserve"> </w:t>
      </w:r>
      <w:r w:rsidRPr="00E246B3">
        <w:rPr>
          <w:i/>
          <w:szCs w:val="24"/>
        </w:rPr>
        <w:t xml:space="preserve">__________ </w:t>
      </w:r>
      <w:r w:rsidRPr="00E246B3">
        <w:rPr>
          <w:szCs w:val="24"/>
        </w:rPr>
        <w:t>(hereinafter called the “Proposal”).</w:t>
      </w:r>
    </w:p>
    <w:p w14:paraId="125D42E6" w14:textId="77777777" w:rsidR="007137A0" w:rsidRPr="00E246B3" w:rsidRDefault="007137A0" w:rsidP="007137A0">
      <w:pPr>
        <w:suppressAutoHyphens/>
        <w:spacing w:after="160"/>
        <w:rPr>
          <w:szCs w:val="24"/>
        </w:rPr>
      </w:pPr>
      <w:r w:rsidRPr="00E246B3">
        <w:rPr>
          <w:szCs w:val="24"/>
        </w:rPr>
        <w:t>NOW, THEREFORE, THE CONDITION OF THIS OBLIGATION is such that if the Principal:</w:t>
      </w:r>
    </w:p>
    <w:p w14:paraId="1EDC2F4C" w14:textId="77777777" w:rsidR="007137A0" w:rsidRPr="00E246B3" w:rsidRDefault="00B10F36" w:rsidP="0005387B">
      <w:pPr>
        <w:numPr>
          <w:ilvl w:val="0"/>
          <w:numId w:val="9"/>
        </w:numPr>
        <w:tabs>
          <w:tab w:val="num" w:pos="1260"/>
        </w:tabs>
        <w:suppressAutoHyphens/>
        <w:spacing w:after="160"/>
        <w:ind w:left="1260" w:hanging="540"/>
        <w:rPr>
          <w:szCs w:val="24"/>
        </w:rPr>
      </w:pPr>
      <w:r w:rsidRPr="00166F92">
        <w:t xml:space="preserve">withdraws its </w:t>
      </w:r>
      <w:r>
        <w:t xml:space="preserve">Proposal prior to the Proposal </w:t>
      </w:r>
      <w:r w:rsidRPr="00166F92">
        <w:t xml:space="preserve">validity </w:t>
      </w:r>
      <w:bookmarkStart w:id="713" w:name="_Hlk27228175"/>
      <w:r>
        <w:rPr>
          <w:rFonts w:eastAsia="Arial Unicode MS" w:cs="Times New Roman Bold"/>
          <w:noProof/>
          <w:szCs w:val="24"/>
        </w:rPr>
        <w:t xml:space="preserve">expiry date </w:t>
      </w:r>
      <w:r w:rsidRPr="00166F92">
        <w:rPr>
          <w:rFonts w:eastAsia="Arial Unicode MS"/>
          <w:noProof/>
          <w:szCs w:val="24"/>
        </w:rPr>
        <w:t xml:space="preserve">set forth </w:t>
      </w:r>
      <w:r w:rsidRPr="003261FD">
        <w:rPr>
          <w:color w:val="000000" w:themeColor="text1"/>
        </w:rPr>
        <w:t xml:space="preserve">in the </w:t>
      </w:r>
      <w:r>
        <w:rPr>
          <w:color w:val="000000" w:themeColor="text1"/>
        </w:rPr>
        <w:t>Principal</w:t>
      </w:r>
      <w:r w:rsidRPr="003261FD">
        <w:rPr>
          <w:color w:val="000000" w:themeColor="text1"/>
        </w:rPr>
        <w:t xml:space="preserve">’s Letter of </w:t>
      </w:r>
      <w:r>
        <w:rPr>
          <w:color w:val="000000" w:themeColor="text1"/>
        </w:rPr>
        <w:t>Proposal</w:t>
      </w:r>
      <w:r w:rsidRPr="003261FD">
        <w:rPr>
          <w:color w:val="000000" w:themeColor="text1"/>
        </w:rPr>
        <w:t>, or any exten</w:t>
      </w:r>
      <w:r>
        <w:rPr>
          <w:color w:val="000000" w:themeColor="text1"/>
        </w:rPr>
        <w:t xml:space="preserve">ded date </w:t>
      </w:r>
      <w:r w:rsidRPr="003261FD">
        <w:rPr>
          <w:color w:val="000000" w:themeColor="text1"/>
        </w:rPr>
        <w:t xml:space="preserve">provided by the </w:t>
      </w:r>
      <w:r>
        <w:rPr>
          <w:color w:val="000000" w:themeColor="text1"/>
        </w:rPr>
        <w:t>Principal</w:t>
      </w:r>
      <w:bookmarkEnd w:id="713"/>
      <w:r w:rsidR="007137A0" w:rsidRPr="00E246B3">
        <w:rPr>
          <w:szCs w:val="24"/>
        </w:rPr>
        <w:t>; or</w:t>
      </w:r>
    </w:p>
    <w:p w14:paraId="000F43DD" w14:textId="608083E1" w:rsidR="007137A0" w:rsidRPr="00E246B3" w:rsidRDefault="007137A0" w:rsidP="0005387B">
      <w:pPr>
        <w:numPr>
          <w:ilvl w:val="0"/>
          <w:numId w:val="9"/>
        </w:numPr>
        <w:tabs>
          <w:tab w:val="num" w:pos="1260"/>
        </w:tabs>
        <w:suppressAutoHyphens/>
        <w:spacing w:after="160"/>
        <w:ind w:left="1260" w:hanging="540"/>
        <w:rPr>
          <w:szCs w:val="24"/>
        </w:rPr>
      </w:pPr>
      <w:r w:rsidRPr="00E246B3">
        <w:rPr>
          <w:szCs w:val="24"/>
        </w:rPr>
        <w:t xml:space="preserve">having been notified of the acceptance of its Proposal by the </w:t>
      </w:r>
      <w:r w:rsidR="00CE380B" w:rsidRPr="00E246B3">
        <w:rPr>
          <w:szCs w:val="24"/>
        </w:rPr>
        <w:t>Employer</w:t>
      </w:r>
      <w:r w:rsidRPr="00E246B3">
        <w:rPr>
          <w:szCs w:val="24"/>
        </w:rPr>
        <w:t xml:space="preserve"> </w:t>
      </w:r>
      <w:r w:rsidR="00B10F36">
        <w:rPr>
          <w:szCs w:val="24"/>
        </w:rPr>
        <w:t xml:space="preserve">prior to expiry date of the </w:t>
      </w:r>
      <w:r w:rsidRPr="00E246B3">
        <w:rPr>
          <w:szCs w:val="24"/>
        </w:rPr>
        <w:t xml:space="preserve">Proposal </w:t>
      </w:r>
      <w:r w:rsidR="00B10F36">
        <w:rPr>
          <w:szCs w:val="24"/>
        </w:rPr>
        <w:t>v</w:t>
      </w:r>
      <w:r w:rsidR="00B10F36" w:rsidRPr="00E246B3">
        <w:rPr>
          <w:szCs w:val="24"/>
        </w:rPr>
        <w:t xml:space="preserve">alidity </w:t>
      </w:r>
      <w:r w:rsidRPr="00E246B3">
        <w:rPr>
          <w:szCs w:val="24"/>
        </w:rPr>
        <w:t xml:space="preserve">or any extension thereto provided by the </w:t>
      </w:r>
      <w:r w:rsidR="00B10F36">
        <w:rPr>
          <w:szCs w:val="24"/>
        </w:rPr>
        <w:t xml:space="preserve">Principal </w:t>
      </w:r>
      <w:r w:rsidRPr="00E246B3">
        <w:rPr>
          <w:szCs w:val="24"/>
        </w:rPr>
        <w:t>has failed to; (i) execute the Contract Agreement, or (ii</w:t>
      </w:r>
      <w:r w:rsidR="00F16114" w:rsidRPr="00E246B3">
        <w:rPr>
          <w:szCs w:val="24"/>
        </w:rPr>
        <w:t>) furnish</w:t>
      </w:r>
      <w:r w:rsidRPr="00E246B3">
        <w:rPr>
          <w:szCs w:val="24"/>
        </w:rPr>
        <w:t xml:space="preserve"> the Performance Security in accordance with the Instructions to Proposers (“</w:t>
      </w:r>
      <w:r w:rsidR="003540DA" w:rsidRPr="00E246B3">
        <w:rPr>
          <w:szCs w:val="24"/>
        </w:rPr>
        <w:t>ITP</w:t>
      </w:r>
      <w:r w:rsidRPr="00E246B3">
        <w:rPr>
          <w:szCs w:val="24"/>
        </w:rPr>
        <w:t xml:space="preserve">”) of the </w:t>
      </w:r>
      <w:r w:rsidR="00CE380B" w:rsidRPr="00E246B3">
        <w:rPr>
          <w:szCs w:val="24"/>
        </w:rPr>
        <w:t>Employer</w:t>
      </w:r>
      <w:r w:rsidRPr="00E246B3">
        <w:rPr>
          <w:szCs w:val="24"/>
        </w:rPr>
        <w:t>’s RFP Document.</w:t>
      </w:r>
    </w:p>
    <w:p w14:paraId="64AB332D" w14:textId="77777777" w:rsidR="007137A0" w:rsidRPr="00E246B3" w:rsidRDefault="007137A0" w:rsidP="007137A0">
      <w:pPr>
        <w:suppressAutoHyphens/>
        <w:spacing w:after="160"/>
        <w:rPr>
          <w:szCs w:val="24"/>
        </w:rPr>
      </w:pPr>
      <w:r w:rsidRPr="00E246B3">
        <w:rPr>
          <w:szCs w:val="24"/>
        </w:rPr>
        <w:t xml:space="preserve">then the Surety undertakes to immediately pay to the </w:t>
      </w:r>
      <w:r w:rsidR="00CE380B" w:rsidRPr="00E246B3">
        <w:rPr>
          <w:szCs w:val="24"/>
        </w:rPr>
        <w:t>Employer</w:t>
      </w:r>
      <w:r w:rsidRPr="00E246B3">
        <w:rPr>
          <w:szCs w:val="24"/>
        </w:rPr>
        <w:t xml:space="preserve"> up to the above amount upon receipt of the </w:t>
      </w:r>
      <w:r w:rsidR="00CE380B" w:rsidRPr="00E246B3">
        <w:rPr>
          <w:szCs w:val="24"/>
        </w:rPr>
        <w:t>Employer</w:t>
      </w:r>
      <w:r w:rsidRPr="00E246B3">
        <w:rPr>
          <w:szCs w:val="24"/>
        </w:rPr>
        <w:t xml:space="preserve">’s first written demand, without the </w:t>
      </w:r>
      <w:r w:rsidR="00CE380B" w:rsidRPr="00E246B3">
        <w:rPr>
          <w:szCs w:val="24"/>
        </w:rPr>
        <w:t>Employer</w:t>
      </w:r>
      <w:r w:rsidRPr="00E246B3">
        <w:rPr>
          <w:szCs w:val="24"/>
        </w:rPr>
        <w:t xml:space="preserve"> having to substantiate its demand, provided that in its demand the </w:t>
      </w:r>
      <w:r w:rsidR="00CE380B" w:rsidRPr="00E246B3">
        <w:rPr>
          <w:szCs w:val="24"/>
        </w:rPr>
        <w:t>Employer</w:t>
      </w:r>
      <w:r w:rsidRPr="00E246B3">
        <w:rPr>
          <w:szCs w:val="24"/>
        </w:rPr>
        <w:t xml:space="preserve"> shall state that the demand arises from the occurrence of any of the above events, specifying which event(s) has occurred. </w:t>
      </w:r>
    </w:p>
    <w:p w14:paraId="16D7208A" w14:textId="37032830" w:rsidR="007137A0" w:rsidRPr="00E246B3" w:rsidRDefault="007137A0" w:rsidP="007137A0">
      <w:pPr>
        <w:suppressAutoHyphens/>
        <w:spacing w:after="160"/>
        <w:rPr>
          <w:szCs w:val="24"/>
        </w:rPr>
      </w:pPr>
      <w:r w:rsidRPr="00E246B3">
        <w:rPr>
          <w:szCs w:val="24"/>
        </w:rPr>
        <w:t xml:space="preserve">The Surety hereby agrees that its obligation will remain in full force and effect up to and including the date 28 days after the date of </w:t>
      </w:r>
      <w:r w:rsidR="00B10F36">
        <w:rPr>
          <w:szCs w:val="24"/>
        </w:rPr>
        <w:t xml:space="preserve">expiry </w:t>
      </w:r>
      <w:r w:rsidRPr="00E246B3">
        <w:rPr>
          <w:szCs w:val="24"/>
        </w:rPr>
        <w:t xml:space="preserve">of the Proposal </w:t>
      </w:r>
      <w:r w:rsidR="00B10F36">
        <w:rPr>
          <w:szCs w:val="24"/>
        </w:rPr>
        <w:t>v</w:t>
      </w:r>
      <w:r w:rsidR="00B10F36" w:rsidRPr="00E246B3">
        <w:rPr>
          <w:szCs w:val="24"/>
        </w:rPr>
        <w:t xml:space="preserve">alidity </w:t>
      </w:r>
      <w:r w:rsidRPr="00E246B3">
        <w:rPr>
          <w:szCs w:val="24"/>
        </w:rPr>
        <w:t>set forth in the Principal’s Letter of Proposal or extended thereto provided by the Principal</w:t>
      </w:r>
      <w:r w:rsidR="008D11E2" w:rsidRPr="00E246B3">
        <w:rPr>
          <w:szCs w:val="24"/>
        </w:rPr>
        <w:t>...</w:t>
      </w:r>
    </w:p>
    <w:p w14:paraId="5608116B" w14:textId="77777777" w:rsidR="007137A0" w:rsidRPr="00E246B3" w:rsidRDefault="007137A0" w:rsidP="007137A0">
      <w:pPr>
        <w:suppressAutoHyphens/>
        <w:spacing w:after="160"/>
        <w:rPr>
          <w:szCs w:val="24"/>
        </w:rPr>
      </w:pPr>
      <w:r w:rsidRPr="00E246B3">
        <w:rPr>
          <w:szCs w:val="24"/>
        </w:rPr>
        <w:t>IN TESTIMONY WHEREOF, the Principal and the Surety have caused these presents to be executed in their respective names this ____ day of ____________ 20__.</w:t>
      </w:r>
    </w:p>
    <w:p w14:paraId="0E91140F" w14:textId="77777777" w:rsidR="007137A0" w:rsidRPr="00E246B3" w:rsidRDefault="007137A0" w:rsidP="007137A0">
      <w:pPr>
        <w:tabs>
          <w:tab w:val="left" w:pos="4320"/>
        </w:tabs>
        <w:suppressAutoHyphens/>
        <w:spacing w:after="160"/>
        <w:rPr>
          <w:szCs w:val="24"/>
        </w:rPr>
      </w:pPr>
      <w:r w:rsidRPr="00E246B3">
        <w:rPr>
          <w:szCs w:val="24"/>
        </w:rPr>
        <w:t>Principal: _______________________</w:t>
      </w:r>
      <w:r w:rsidRPr="00E246B3">
        <w:rPr>
          <w:szCs w:val="24"/>
        </w:rPr>
        <w:tab/>
        <w:t>Surety: _____________________________</w:t>
      </w:r>
      <w:r w:rsidRPr="00E246B3">
        <w:rPr>
          <w:szCs w:val="24"/>
        </w:rPr>
        <w:br/>
      </w:r>
      <w:r w:rsidRPr="00E246B3">
        <w:rPr>
          <w:szCs w:val="24"/>
        </w:rPr>
        <w:tab/>
        <w:t>Corporate Seal (where appropriate)</w:t>
      </w:r>
    </w:p>
    <w:p w14:paraId="6EBB4349" w14:textId="77777777" w:rsidR="007137A0" w:rsidRPr="00E246B3" w:rsidRDefault="007137A0" w:rsidP="007137A0">
      <w:pPr>
        <w:tabs>
          <w:tab w:val="left" w:pos="4320"/>
        </w:tabs>
        <w:suppressAutoHyphens/>
        <w:spacing w:after="200"/>
        <w:rPr>
          <w:szCs w:val="24"/>
        </w:rPr>
      </w:pPr>
      <w:r w:rsidRPr="00E246B3">
        <w:rPr>
          <w:szCs w:val="24"/>
        </w:rPr>
        <w:t>_______________________________</w:t>
      </w:r>
      <w:r w:rsidRPr="00E246B3">
        <w:rPr>
          <w:szCs w:val="24"/>
        </w:rPr>
        <w:tab/>
        <w:t>___________________________________</w:t>
      </w:r>
      <w:r w:rsidR="008D11E2" w:rsidRPr="00E246B3">
        <w:rPr>
          <w:szCs w:val="24"/>
        </w:rPr>
        <w:t xml:space="preserve">_ </w:t>
      </w:r>
      <w:r w:rsidRPr="00E246B3">
        <w:rPr>
          <w:szCs w:val="24"/>
        </w:rPr>
        <w:br/>
      </w:r>
      <w:r w:rsidRPr="00E246B3">
        <w:rPr>
          <w:i/>
          <w:szCs w:val="24"/>
        </w:rPr>
        <w:t>(Signature)</w:t>
      </w:r>
      <w:r w:rsidRPr="00E246B3">
        <w:rPr>
          <w:i/>
          <w:szCs w:val="24"/>
        </w:rPr>
        <w:tab/>
        <w:t>(Signature)</w:t>
      </w:r>
    </w:p>
    <w:p w14:paraId="21113E6F" w14:textId="77777777" w:rsidR="007137A0" w:rsidRPr="00E246B3" w:rsidRDefault="007137A0" w:rsidP="007137A0">
      <w:pPr>
        <w:tabs>
          <w:tab w:val="left" w:pos="4320"/>
        </w:tabs>
        <w:suppressAutoHyphens/>
        <w:spacing w:after="200"/>
        <w:rPr>
          <w:i/>
          <w:szCs w:val="24"/>
        </w:rPr>
      </w:pPr>
      <w:r w:rsidRPr="00E246B3">
        <w:rPr>
          <w:i/>
          <w:szCs w:val="24"/>
        </w:rPr>
        <w:t>(Printed name and title)</w:t>
      </w:r>
      <w:r w:rsidRPr="00E246B3">
        <w:rPr>
          <w:i/>
          <w:szCs w:val="24"/>
        </w:rPr>
        <w:tab/>
        <w:t>(Printed name and title)</w:t>
      </w:r>
    </w:p>
    <w:p w14:paraId="2D94E5FE" w14:textId="77777777" w:rsidR="007137A0" w:rsidRPr="00E246B3" w:rsidRDefault="007137A0" w:rsidP="00067FDE">
      <w:pPr>
        <w:pStyle w:val="SPDForm2"/>
        <w:rPr>
          <w:b w:val="0"/>
        </w:rPr>
      </w:pPr>
      <w:r w:rsidRPr="00E246B3">
        <w:rPr>
          <w:b w:val="0"/>
          <w:i/>
        </w:rPr>
        <w:br w:type="page"/>
      </w:r>
      <w:bookmarkStart w:id="714" w:name="_Toc125871321"/>
      <w:bookmarkStart w:id="715" w:name="_Toc450646417"/>
      <w:bookmarkStart w:id="716" w:name="_Toc72164508"/>
      <w:r w:rsidRPr="00E246B3">
        <w:t>Form of Proposal-Securing Declaration</w:t>
      </w:r>
      <w:bookmarkEnd w:id="714"/>
      <w:bookmarkEnd w:id="715"/>
      <w:bookmarkEnd w:id="716"/>
    </w:p>
    <w:p w14:paraId="4448078E" w14:textId="77777777" w:rsidR="007137A0" w:rsidRPr="00E246B3" w:rsidRDefault="007137A0" w:rsidP="00C74D2C">
      <w:pPr>
        <w:jc w:val="center"/>
        <w:rPr>
          <w:i/>
          <w:iCs/>
          <w:szCs w:val="24"/>
        </w:rPr>
      </w:pPr>
      <w:r w:rsidRPr="00E246B3">
        <w:rPr>
          <w:i/>
          <w:iCs/>
          <w:szCs w:val="24"/>
        </w:rPr>
        <w:t>[The Proposer shall fill in this Form in accordance with the instructions indicated.]</w:t>
      </w:r>
    </w:p>
    <w:p w14:paraId="1A56BAF7" w14:textId="77777777" w:rsidR="007137A0" w:rsidRPr="00E246B3" w:rsidRDefault="007137A0" w:rsidP="007137A0">
      <w:pPr>
        <w:tabs>
          <w:tab w:val="left" w:pos="4968"/>
          <w:tab w:val="left" w:pos="9558"/>
        </w:tabs>
        <w:suppressAutoHyphens/>
        <w:spacing w:after="120"/>
        <w:rPr>
          <w:szCs w:val="24"/>
        </w:rPr>
      </w:pPr>
    </w:p>
    <w:p w14:paraId="0C4F4A2F" w14:textId="77777777" w:rsidR="007137A0" w:rsidRPr="00E246B3" w:rsidRDefault="007137A0" w:rsidP="007137A0">
      <w:pPr>
        <w:tabs>
          <w:tab w:val="right" w:pos="9360"/>
        </w:tabs>
        <w:ind w:left="720" w:hanging="720"/>
        <w:jc w:val="right"/>
        <w:rPr>
          <w:szCs w:val="24"/>
        </w:rPr>
      </w:pPr>
      <w:r w:rsidRPr="00E246B3">
        <w:rPr>
          <w:szCs w:val="24"/>
        </w:rPr>
        <w:t xml:space="preserve">Date: </w:t>
      </w:r>
      <w:r w:rsidRPr="00E246B3">
        <w:rPr>
          <w:i/>
          <w:szCs w:val="24"/>
        </w:rPr>
        <w:t>[date (as day, month and year)]</w:t>
      </w:r>
    </w:p>
    <w:p w14:paraId="58DDA63E" w14:textId="77777777" w:rsidR="007137A0" w:rsidRPr="00E246B3" w:rsidRDefault="007137A0" w:rsidP="007137A0">
      <w:pPr>
        <w:tabs>
          <w:tab w:val="right" w:pos="9360"/>
        </w:tabs>
        <w:ind w:left="720" w:hanging="720"/>
        <w:jc w:val="right"/>
        <w:rPr>
          <w:i/>
          <w:szCs w:val="24"/>
        </w:rPr>
      </w:pPr>
      <w:r w:rsidRPr="00E246B3">
        <w:rPr>
          <w:szCs w:val="24"/>
        </w:rPr>
        <w:t xml:space="preserve">Proposal No.: </w:t>
      </w:r>
      <w:r w:rsidRPr="00E246B3">
        <w:rPr>
          <w:i/>
          <w:szCs w:val="24"/>
        </w:rPr>
        <w:t>[number of RFP process]</w:t>
      </w:r>
    </w:p>
    <w:p w14:paraId="4A3F8911" w14:textId="77777777" w:rsidR="007137A0" w:rsidRPr="00E246B3" w:rsidRDefault="007137A0" w:rsidP="007137A0">
      <w:pPr>
        <w:tabs>
          <w:tab w:val="right" w:pos="9360"/>
        </w:tabs>
        <w:ind w:left="720" w:hanging="720"/>
        <w:jc w:val="right"/>
        <w:rPr>
          <w:szCs w:val="24"/>
        </w:rPr>
      </w:pPr>
      <w:r w:rsidRPr="00E246B3">
        <w:rPr>
          <w:szCs w:val="24"/>
        </w:rPr>
        <w:t xml:space="preserve">Alternative No.: </w:t>
      </w:r>
      <w:r w:rsidRPr="00E246B3">
        <w:rPr>
          <w:i/>
          <w:iCs/>
          <w:szCs w:val="24"/>
        </w:rPr>
        <w:t>[insert identification No if this is a Proposal for an alternative]</w:t>
      </w:r>
    </w:p>
    <w:p w14:paraId="027A2446" w14:textId="77777777" w:rsidR="007137A0" w:rsidRPr="00E246B3" w:rsidRDefault="007137A0" w:rsidP="007137A0">
      <w:pPr>
        <w:tabs>
          <w:tab w:val="right" w:pos="9360"/>
        </w:tabs>
        <w:ind w:left="720" w:hanging="720"/>
        <w:jc w:val="right"/>
        <w:rPr>
          <w:szCs w:val="24"/>
        </w:rPr>
      </w:pPr>
    </w:p>
    <w:p w14:paraId="22CE55C4" w14:textId="77777777" w:rsidR="007137A0" w:rsidRPr="00E246B3" w:rsidRDefault="007137A0" w:rsidP="007137A0">
      <w:pPr>
        <w:spacing w:after="200"/>
        <w:jc w:val="left"/>
        <w:rPr>
          <w:b/>
          <w:szCs w:val="24"/>
        </w:rPr>
      </w:pPr>
      <w:r w:rsidRPr="00E246B3">
        <w:rPr>
          <w:szCs w:val="24"/>
        </w:rPr>
        <w:t xml:space="preserve">To: </w:t>
      </w:r>
      <w:r w:rsidRPr="00E246B3">
        <w:rPr>
          <w:i/>
          <w:szCs w:val="24"/>
        </w:rPr>
        <w:t xml:space="preserve">[complete name of </w:t>
      </w:r>
      <w:r w:rsidR="00CE380B" w:rsidRPr="00E246B3">
        <w:rPr>
          <w:i/>
          <w:szCs w:val="24"/>
        </w:rPr>
        <w:t>Employer</w:t>
      </w:r>
      <w:r w:rsidRPr="00E246B3">
        <w:rPr>
          <w:i/>
          <w:szCs w:val="24"/>
        </w:rPr>
        <w:t>]</w:t>
      </w:r>
    </w:p>
    <w:p w14:paraId="60BD0CDB" w14:textId="77777777" w:rsidR="007137A0" w:rsidRPr="00E246B3" w:rsidRDefault="007137A0" w:rsidP="007137A0">
      <w:pPr>
        <w:suppressAutoHyphens/>
        <w:spacing w:after="200"/>
        <w:rPr>
          <w:szCs w:val="24"/>
        </w:rPr>
      </w:pPr>
      <w:r w:rsidRPr="00E246B3">
        <w:rPr>
          <w:szCs w:val="24"/>
        </w:rPr>
        <w:t xml:space="preserve">We, the undersigned, declare that: </w:t>
      </w:r>
      <w:r w:rsidRPr="00E246B3">
        <w:rPr>
          <w:szCs w:val="24"/>
        </w:rPr>
        <w:tab/>
      </w:r>
      <w:r w:rsidRPr="00E246B3">
        <w:rPr>
          <w:szCs w:val="24"/>
        </w:rPr>
        <w:tab/>
      </w:r>
      <w:r w:rsidRPr="00E246B3">
        <w:rPr>
          <w:szCs w:val="24"/>
        </w:rPr>
        <w:tab/>
      </w:r>
    </w:p>
    <w:p w14:paraId="4FA3176E" w14:textId="77777777" w:rsidR="007137A0" w:rsidRPr="00E246B3" w:rsidRDefault="007137A0" w:rsidP="007137A0">
      <w:pPr>
        <w:suppressAutoHyphens/>
        <w:spacing w:after="200"/>
        <w:rPr>
          <w:rFonts w:eastAsia="Arial Unicode MS"/>
          <w:szCs w:val="24"/>
        </w:rPr>
      </w:pPr>
      <w:r w:rsidRPr="00E246B3">
        <w:rPr>
          <w:rFonts w:eastAsia="Arial Unicode MS"/>
          <w:szCs w:val="24"/>
        </w:rPr>
        <w:t xml:space="preserve">We understand that, according to your conditions, </w:t>
      </w:r>
      <w:r w:rsidR="00A7711D" w:rsidRPr="00E246B3">
        <w:rPr>
          <w:rFonts w:eastAsia="Arial Unicode MS"/>
          <w:szCs w:val="24"/>
        </w:rPr>
        <w:t xml:space="preserve">Proposals </w:t>
      </w:r>
      <w:r w:rsidRPr="00E246B3">
        <w:rPr>
          <w:rFonts w:eastAsia="Arial Unicode MS"/>
          <w:szCs w:val="24"/>
        </w:rPr>
        <w:t>must be supported by a Proposal-Securing Declaration.</w:t>
      </w:r>
    </w:p>
    <w:p w14:paraId="3EC6CA0D" w14:textId="32DDB07F" w:rsidR="007137A0" w:rsidRPr="00E246B3" w:rsidRDefault="007137A0" w:rsidP="007137A0">
      <w:pPr>
        <w:suppressAutoHyphens/>
        <w:spacing w:after="200"/>
        <w:rPr>
          <w:rFonts w:eastAsia="Arial Unicode MS"/>
          <w:szCs w:val="24"/>
        </w:rPr>
      </w:pPr>
      <w:r w:rsidRPr="00E246B3">
        <w:rPr>
          <w:rFonts w:eastAsia="Arial Unicode MS"/>
          <w:szCs w:val="24"/>
        </w:rPr>
        <w:t>We accept that we will automatically be suspended from being el</w:t>
      </w:r>
      <w:r w:rsidR="00923E18" w:rsidRPr="00E246B3">
        <w:rPr>
          <w:rFonts w:eastAsia="Arial Unicode MS"/>
          <w:szCs w:val="24"/>
        </w:rPr>
        <w:t xml:space="preserve">igible for submitting proposals or </w:t>
      </w:r>
      <w:r w:rsidRPr="00E246B3">
        <w:rPr>
          <w:rFonts w:eastAsia="Arial Unicode MS"/>
          <w:szCs w:val="24"/>
        </w:rPr>
        <w:t>bid</w:t>
      </w:r>
      <w:r w:rsidR="00923E18" w:rsidRPr="00E246B3">
        <w:rPr>
          <w:rFonts w:eastAsia="Arial Unicode MS"/>
          <w:szCs w:val="24"/>
        </w:rPr>
        <w:t>ding</w:t>
      </w:r>
      <w:r w:rsidRPr="00E246B3">
        <w:rPr>
          <w:rFonts w:eastAsia="Arial Unicode MS"/>
          <w:szCs w:val="24"/>
        </w:rPr>
        <w:t xml:space="preserve"> in any contract with the </w:t>
      </w:r>
      <w:r w:rsidR="00CE380B" w:rsidRPr="00E246B3">
        <w:rPr>
          <w:rFonts w:eastAsia="Arial Unicode MS"/>
          <w:szCs w:val="24"/>
        </w:rPr>
        <w:t>Employer</w:t>
      </w:r>
      <w:r w:rsidRPr="00E246B3">
        <w:rPr>
          <w:rFonts w:eastAsia="Arial Unicode MS"/>
          <w:szCs w:val="24"/>
        </w:rPr>
        <w:t xml:space="preserve"> for the period of time of </w:t>
      </w:r>
      <w:r w:rsidR="0060709E" w:rsidRPr="00EB133A">
        <w:rPr>
          <w:iCs/>
          <w:noProof/>
          <w:color w:val="000000" w:themeColor="text1"/>
        </w:rPr>
        <w:t>specified in Section II – Proposal Dat</w:t>
      </w:r>
      <w:r w:rsidR="0060709E">
        <w:rPr>
          <w:iCs/>
          <w:noProof/>
          <w:color w:val="000000" w:themeColor="text1"/>
        </w:rPr>
        <w:t>a</w:t>
      </w:r>
      <w:r w:rsidR="0060709E" w:rsidRPr="00EB133A">
        <w:rPr>
          <w:iCs/>
          <w:noProof/>
          <w:color w:val="000000" w:themeColor="text1"/>
        </w:rPr>
        <w:t xml:space="preserve"> Sheet</w:t>
      </w:r>
      <w:r w:rsidR="0060709E">
        <w:rPr>
          <w:iCs/>
          <w:noProof/>
          <w:color w:val="000000" w:themeColor="text1"/>
        </w:rPr>
        <w:t>,</w:t>
      </w:r>
      <w:r w:rsidR="0060709E" w:rsidRPr="00EB133A">
        <w:rPr>
          <w:iCs/>
          <w:noProof/>
          <w:color w:val="000000" w:themeColor="text1"/>
        </w:rPr>
        <w:t xml:space="preserve"> </w:t>
      </w:r>
      <w:r w:rsidRPr="00E246B3">
        <w:rPr>
          <w:rFonts w:eastAsia="Arial Unicode MS"/>
          <w:szCs w:val="24"/>
        </w:rPr>
        <w:t>if we are in breach of our obligation(s) under the Proposal conditions, because we:</w:t>
      </w:r>
    </w:p>
    <w:p w14:paraId="6B422E8F" w14:textId="77777777" w:rsidR="007137A0" w:rsidRPr="00E246B3" w:rsidRDefault="007137A0" w:rsidP="007137A0">
      <w:pPr>
        <w:suppressAutoHyphens/>
        <w:spacing w:after="200"/>
        <w:ind w:left="540" w:hanging="540"/>
        <w:rPr>
          <w:rFonts w:eastAsia="Arial Unicode MS"/>
          <w:szCs w:val="24"/>
        </w:rPr>
      </w:pPr>
      <w:r w:rsidRPr="00E246B3">
        <w:rPr>
          <w:rFonts w:eastAsia="Arial Unicode MS"/>
          <w:szCs w:val="24"/>
        </w:rPr>
        <w:t xml:space="preserve">(a) </w:t>
      </w:r>
      <w:r w:rsidRPr="00E246B3">
        <w:rPr>
          <w:rFonts w:eastAsia="Arial Unicode MS"/>
          <w:szCs w:val="24"/>
        </w:rPr>
        <w:tab/>
      </w:r>
      <w:r w:rsidR="00B10F36" w:rsidRPr="00F70AC0">
        <w:rPr>
          <w:iCs/>
          <w:noProof/>
          <w:color w:val="000000" w:themeColor="text1"/>
        </w:rPr>
        <w:t xml:space="preserve">have withdrawn our Proposal </w:t>
      </w:r>
      <w:r w:rsidR="00B10F36">
        <w:rPr>
          <w:iCs/>
          <w:color w:val="000000" w:themeColor="text1"/>
        </w:rPr>
        <w:t xml:space="preserve">prior to </w:t>
      </w:r>
      <w:r w:rsidR="00B10F36" w:rsidRPr="003261FD">
        <w:rPr>
          <w:iCs/>
          <w:color w:val="000000" w:themeColor="text1"/>
        </w:rPr>
        <w:t xml:space="preserve">the </w:t>
      </w:r>
      <w:r w:rsidR="00B10F36">
        <w:rPr>
          <w:iCs/>
          <w:color w:val="000000" w:themeColor="text1"/>
        </w:rPr>
        <w:t xml:space="preserve">expiry date of the </w:t>
      </w:r>
      <w:r w:rsidR="00B10F36" w:rsidRPr="00F70AC0">
        <w:rPr>
          <w:iCs/>
          <w:noProof/>
          <w:color w:val="000000" w:themeColor="text1"/>
        </w:rPr>
        <w:t>Proposal validity specified in the Letter of Proposal</w:t>
      </w:r>
      <w:r w:rsidR="00B10F36">
        <w:rPr>
          <w:iCs/>
          <w:noProof/>
          <w:color w:val="000000" w:themeColor="text1"/>
        </w:rPr>
        <w:t xml:space="preserve"> </w:t>
      </w:r>
      <w:bookmarkStart w:id="717" w:name="_Hlk23436206"/>
      <w:r w:rsidR="00B10F36">
        <w:rPr>
          <w:iCs/>
          <w:color w:val="000000" w:themeColor="text1"/>
        </w:rPr>
        <w:t>or any extended date provided by us</w:t>
      </w:r>
      <w:bookmarkEnd w:id="717"/>
      <w:r w:rsidRPr="00E246B3">
        <w:rPr>
          <w:rFonts w:eastAsia="Arial Unicode MS"/>
          <w:szCs w:val="24"/>
        </w:rPr>
        <w:t>; or</w:t>
      </w:r>
    </w:p>
    <w:p w14:paraId="65011BFB" w14:textId="77777777" w:rsidR="007137A0" w:rsidRPr="00E246B3" w:rsidRDefault="007137A0" w:rsidP="007137A0">
      <w:pPr>
        <w:suppressAutoHyphens/>
        <w:spacing w:after="200"/>
        <w:ind w:left="540" w:hanging="540"/>
        <w:rPr>
          <w:rFonts w:eastAsia="Arial Unicode MS"/>
          <w:szCs w:val="24"/>
        </w:rPr>
      </w:pPr>
      <w:r w:rsidRPr="00E246B3">
        <w:rPr>
          <w:rFonts w:eastAsia="Arial Unicode MS"/>
          <w:szCs w:val="24"/>
        </w:rPr>
        <w:t xml:space="preserve">(b) </w:t>
      </w:r>
      <w:r w:rsidRPr="00E246B3">
        <w:rPr>
          <w:rFonts w:eastAsia="Arial Unicode MS"/>
          <w:szCs w:val="24"/>
        </w:rPr>
        <w:tab/>
      </w:r>
      <w:r w:rsidR="00B10F36" w:rsidRPr="00F70AC0">
        <w:rPr>
          <w:iCs/>
          <w:noProof/>
          <w:color w:val="000000" w:themeColor="text1"/>
        </w:rPr>
        <w:t xml:space="preserve">having been notified of the acceptance of our Proposal by the Employer </w:t>
      </w:r>
      <w:bookmarkStart w:id="718" w:name="_Hlk23436232"/>
      <w:r w:rsidR="00B10F36">
        <w:rPr>
          <w:iCs/>
          <w:color w:val="000000" w:themeColor="text1"/>
        </w:rPr>
        <w:t>prior to</w:t>
      </w:r>
      <w:r w:rsidR="00B10F36" w:rsidRPr="00F70AC0" w:rsidDel="00A17CE9">
        <w:rPr>
          <w:iCs/>
          <w:noProof/>
          <w:color w:val="000000" w:themeColor="text1"/>
        </w:rPr>
        <w:t xml:space="preserve"> </w:t>
      </w:r>
      <w:r w:rsidR="00B10F36" w:rsidRPr="00F70AC0">
        <w:rPr>
          <w:iCs/>
          <w:noProof/>
          <w:color w:val="000000" w:themeColor="text1"/>
        </w:rPr>
        <w:t xml:space="preserve"> the </w:t>
      </w:r>
      <w:r w:rsidR="00B10F36">
        <w:rPr>
          <w:iCs/>
          <w:noProof/>
          <w:color w:val="000000" w:themeColor="text1"/>
        </w:rPr>
        <w:t xml:space="preserve">expiry date </w:t>
      </w:r>
      <w:r w:rsidR="00B10F36" w:rsidRPr="00F70AC0">
        <w:rPr>
          <w:iCs/>
          <w:noProof/>
          <w:color w:val="000000" w:themeColor="text1"/>
        </w:rPr>
        <w:t xml:space="preserve">of </w:t>
      </w:r>
      <w:r w:rsidR="00B10F36">
        <w:rPr>
          <w:iCs/>
          <w:noProof/>
          <w:color w:val="000000" w:themeColor="text1"/>
        </w:rPr>
        <w:t xml:space="preserve">the </w:t>
      </w:r>
      <w:r w:rsidR="00B10F36" w:rsidRPr="00F70AC0">
        <w:rPr>
          <w:iCs/>
          <w:noProof/>
          <w:color w:val="000000" w:themeColor="text1"/>
        </w:rPr>
        <w:t>Proposal validity</w:t>
      </w:r>
      <w:r w:rsidR="00B10F36" w:rsidRPr="00A17CE9">
        <w:rPr>
          <w:iCs/>
          <w:color w:val="000000" w:themeColor="text1"/>
        </w:rPr>
        <w:t xml:space="preserve"> </w:t>
      </w:r>
      <w:r w:rsidR="00B10F36">
        <w:rPr>
          <w:iCs/>
          <w:color w:val="000000" w:themeColor="text1"/>
        </w:rPr>
        <w:t>i</w:t>
      </w:r>
      <w:r w:rsidR="00B10F36" w:rsidRPr="008C5E05">
        <w:rPr>
          <w:iCs/>
          <w:color w:val="000000" w:themeColor="text1"/>
        </w:rPr>
        <w:t xml:space="preserve">n the Letter of </w:t>
      </w:r>
      <w:r w:rsidR="00B10F36">
        <w:rPr>
          <w:iCs/>
          <w:color w:val="000000" w:themeColor="text1"/>
        </w:rPr>
        <w:t xml:space="preserve">Proposal </w:t>
      </w:r>
      <w:r w:rsidR="00B10F36" w:rsidRPr="008C5E05">
        <w:rPr>
          <w:iCs/>
          <w:color w:val="000000" w:themeColor="text1"/>
        </w:rPr>
        <w:t xml:space="preserve">or any extended date provided by </w:t>
      </w:r>
      <w:r w:rsidR="00B10F36">
        <w:rPr>
          <w:iCs/>
          <w:color w:val="000000" w:themeColor="text1"/>
        </w:rPr>
        <w:t>us</w:t>
      </w:r>
      <w:r w:rsidR="00B10F36" w:rsidRPr="00F70AC0">
        <w:rPr>
          <w:iCs/>
          <w:noProof/>
          <w:color w:val="000000" w:themeColor="text1"/>
        </w:rPr>
        <w:t>,</w:t>
      </w:r>
      <w:r w:rsidR="00B10F36" w:rsidRPr="00F70AC0" w:rsidDel="00FB7DC6">
        <w:rPr>
          <w:iCs/>
          <w:noProof/>
          <w:color w:val="000000" w:themeColor="text1"/>
        </w:rPr>
        <w:t xml:space="preserve"> </w:t>
      </w:r>
      <w:bookmarkEnd w:id="718"/>
      <w:r w:rsidR="00B10F36" w:rsidRPr="00F70AC0">
        <w:rPr>
          <w:iCs/>
          <w:noProof/>
          <w:color w:val="000000" w:themeColor="text1"/>
        </w:rPr>
        <w:t>(i) fail or refuse to execute the Contract, if required, or (ii) fail or refuse to furnish the Performance Security</w:t>
      </w:r>
      <w:r w:rsidRPr="00E246B3">
        <w:rPr>
          <w:rFonts w:eastAsia="Arial Unicode MS"/>
          <w:szCs w:val="24"/>
        </w:rPr>
        <w:t xml:space="preserve">, in accordance with the </w:t>
      </w:r>
      <w:r w:rsidR="003540DA" w:rsidRPr="00E246B3">
        <w:rPr>
          <w:rFonts w:eastAsia="Arial Unicode MS"/>
          <w:szCs w:val="24"/>
        </w:rPr>
        <w:t>ITP</w:t>
      </w:r>
      <w:r w:rsidRPr="00E246B3">
        <w:rPr>
          <w:rFonts w:eastAsia="Arial Unicode MS"/>
          <w:szCs w:val="24"/>
        </w:rPr>
        <w:t>.</w:t>
      </w:r>
    </w:p>
    <w:p w14:paraId="769B6C15" w14:textId="41E4E9A3" w:rsidR="007137A0" w:rsidRPr="00E246B3" w:rsidRDefault="007137A0" w:rsidP="007137A0">
      <w:pPr>
        <w:suppressAutoHyphens/>
        <w:spacing w:after="200"/>
        <w:rPr>
          <w:rFonts w:eastAsia="Arial Unicode MS"/>
          <w:szCs w:val="24"/>
        </w:rPr>
      </w:pPr>
      <w:r w:rsidRPr="00E246B3">
        <w:rPr>
          <w:rFonts w:eastAsia="Arial Unicode MS"/>
          <w:szCs w:val="24"/>
        </w:rPr>
        <w:t xml:space="preserve">We understand this Proposal-Securing Declaration shall expire if we are not the successful Proposer, upon the earlier of (i) our receipt of your notification to us of the name of the successful Proposer; or (ii) twenty-eight days after the </w:t>
      </w:r>
      <w:r w:rsidR="00B10F36">
        <w:rPr>
          <w:rFonts w:eastAsia="Arial Unicode MS"/>
          <w:szCs w:val="24"/>
        </w:rPr>
        <w:t>expiry date</w:t>
      </w:r>
      <w:r w:rsidR="00B10F36" w:rsidRPr="00E246B3">
        <w:rPr>
          <w:rFonts w:eastAsia="Arial Unicode MS"/>
          <w:szCs w:val="24"/>
        </w:rPr>
        <w:t xml:space="preserve"> </w:t>
      </w:r>
      <w:r w:rsidRPr="00E246B3">
        <w:rPr>
          <w:rFonts w:eastAsia="Arial Unicode MS"/>
          <w:szCs w:val="24"/>
        </w:rPr>
        <w:t xml:space="preserve">of </w:t>
      </w:r>
      <w:r w:rsidR="00B10F36">
        <w:rPr>
          <w:rFonts w:eastAsia="Arial Unicode MS"/>
          <w:szCs w:val="24"/>
        </w:rPr>
        <w:t xml:space="preserve">the </w:t>
      </w:r>
      <w:r w:rsidRPr="00E246B3">
        <w:rPr>
          <w:rFonts w:eastAsia="Arial Unicode MS"/>
          <w:szCs w:val="24"/>
        </w:rPr>
        <w:t>Proposal</w:t>
      </w:r>
      <w:r w:rsidR="00B10F36">
        <w:rPr>
          <w:rFonts w:eastAsia="Arial Unicode MS"/>
          <w:szCs w:val="24"/>
        </w:rPr>
        <w:t xml:space="preserve"> validity</w:t>
      </w:r>
      <w:r w:rsidRPr="00E246B3">
        <w:rPr>
          <w:rFonts w:eastAsia="Arial Unicode MS"/>
          <w:szCs w:val="24"/>
        </w:rPr>
        <w:t>.</w:t>
      </w:r>
    </w:p>
    <w:p w14:paraId="438E6427" w14:textId="77777777" w:rsidR="007137A0" w:rsidRPr="00E246B3" w:rsidRDefault="007137A0" w:rsidP="007137A0">
      <w:pPr>
        <w:tabs>
          <w:tab w:val="left" w:pos="6120"/>
        </w:tabs>
        <w:spacing w:after="200"/>
        <w:jc w:val="left"/>
        <w:rPr>
          <w:iCs/>
          <w:szCs w:val="24"/>
        </w:rPr>
      </w:pPr>
      <w:r w:rsidRPr="00E246B3">
        <w:rPr>
          <w:iCs/>
          <w:szCs w:val="24"/>
        </w:rPr>
        <w:t>Name of the Proposer</w:t>
      </w:r>
      <w:r w:rsidRPr="00E246B3">
        <w:rPr>
          <w:b/>
          <w:bCs/>
          <w:iCs/>
          <w:szCs w:val="24"/>
        </w:rPr>
        <w:t>*</w:t>
      </w:r>
      <w:r w:rsidRPr="00E246B3">
        <w:rPr>
          <w:iCs/>
          <w:szCs w:val="24"/>
          <w:u w:val="single"/>
        </w:rPr>
        <w:tab/>
      </w:r>
    </w:p>
    <w:p w14:paraId="48A51631" w14:textId="77777777" w:rsidR="007137A0" w:rsidRPr="00E246B3" w:rsidRDefault="007137A0" w:rsidP="007137A0">
      <w:pPr>
        <w:tabs>
          <w:tab w:val="right" w:pos="9000"/>
        </w:tabs>
        <w:spacing w:after="200"/>
        <w:jc w:val="left"/>
        <w:rPr>
          <w:iCs/>
          <w:szCs w:val="24"/>
          <w:u w:val="single"/>
        </w:rPr>
      </w:pPr>
      <w:r w:rsidRPr="00E246B3">
        <w:rPr>
          <w:iCs/>
          <w:szCs w:val="24"/>
        </w:rPr>
        <w:t>Name of the person duly authorized to sign the Proposal on behalf of the Proposer</w:t>
      </w:r>
      <w:r w:rsidRPr="00E246B3">
        <w:rPr>
          <w:b/>
          <w:bCs/>
          <w:iCs/>
          <w:szCs w:val="24"/>
        </w:rPr>
        <w:t>**</w:t>
      </w:r>
      <w:r w:rsidRPr="00E246B3">
        <w:rPr>
          <w:iCs/>
          <w:szCs w:val="24"/>
          <w:u w:val="single"/>
        </w:rPr>
        <w:tab/>
      </w:r>
      <w:r w:rsidRPr="00E246B3">
        <w:rPr>
          <w:iCs/>
          <w:szCs w:val="24"/>
        </w:rPr>
        <w:t>_______</w:t>
      </w:r>
    </w:p>
    <w:p w14:paraId="00513078" w14:textId="77777777" w:rsidR="007137A0" w:rsidRPr="00E246B3" w:rsidRDefault="007137A0" w:rsidP="007137A0">
      <w:pPr>
        <w:tabs>
          <w:tab w:val="right" w:pos="9000"/>
        </w:tabs>
        <w:spacing w:after="200"/>
        <w:jc w:val="left"/>
        <w:rPr>
          <w:iCs/>
          <w:szCs w:val="24"/>
        </w:rPr>
      </w:pPr>
      <w:r w:rsidRPr="00E246B3">
        <w:rPr>
          <w:iCs/>
          <w:szCs w:val="24"/>
        </w:rPr>
        <w:t>Title of the person signing the Proposal</w:t>
      </w:r>
      <w:r w:rsidRPr="00E246B3">
        <w:rPr>
          <w:iCs/>
          <w:szCs w:val="24"/>
          <w:u w:val="single"/>
        </w:rPr>
        <w:tab/>
      </w:r>
      <w:r w:rsidRPr="00E246B3">
        <w:rPr>
          <w:iCs/>
          <w:szCs w:val="24"/>
        </w:rPr>
        <w:t>______________________</w:t>
      </w:r>
    </w:p>
    <w:p w14:paraId="45BD16D4" w14:textId="77777777" w:rsidR="007137A0" w:rsidRPr="00E246B3" w:rsidRDefault="007137A0" w:rsidP="007137A0">
      <w:pPr>
        <w:tabs>
          <w:tab w:val="right" w:pos="9000"/>
        </w:tabs>
        <w:spacing w:after="200"/>
        <w:jc w:val="left"/>
        <w:rPr>
          <w:iCs/>
          <w:szCs w:val="24"/>
        </w:rPr>
      </w:pPr>
      <w:r w:rsidRPr="00E246B3">
        <w:rPr>
          <w:iCs/>
          <w:szCs w:val="24"/>
        </w:rPr>
        <w:t>Signature of the person named above</w:t>
      </w:r>
      <w:r w:rsidRPr="00E246B3">
        <w:rPr>
          <w:iCs/>
          <w:szCs w:val="24"/>
          <w:u w:val="single"/>
        </w:rPr>
        <w:tab/>
      </w:r>
      <w:r w:rsidRPr="00E246B3">
        <w:rPr>
          <w:iCs/>
          <w:szCs w:val="24"/>
        </w:rPr>
        <w:t>______________________</w:t>
      </w:r>
    </w:p>
    <w:p w14:paraId="02219571" w14:textId="77777777" w:rsidR="007137A0" w:rsidRPr="00E246B3" w:rsidRDefault="007137A0" w:rsidP="007137A0">
      <w:pPr>
        <w:tabs>
          <w:tab w:val="left" w:pos="6120"/>
        </w:tabs>
        <w:spacing w:after="200"/>
        <w:jc w:val="left"/>
        <w:rPr>
          <w:iCs/>
          <w:szCs w:val="24"/>
        </w:rPr>
      </w:pPr>
      <w:r w:rsidRPr="00E246B3">
        <w:rPr>
          <w:iCs/>
          <w:szCs w:val="24"/>
        </w:rPr>
        <w:t>Date signed ________________________________ day of ___________________, _____</w:t>
      </w:r>
    </w:p>
    <w:p w14:paraId="5D6ECA6B" w14:textId="77777777" w:rsidR="007137A0" w:rsidRPr="00291553" w:rsidRDefault="007137A0" w:rsidP="007137A0">
      <w:pPr>
        <w:tabs>
          <w:tab w:val="left" w:pos="6120"/>
        </w:tabs>
        <w:spacing w:after="200"/>
        <w:jc w:val="left"/>
        <w:rPr>
          <w:iCs/>
          <w:sz w:val="20"/>
        </w:rPr>
      </w:pPr>
      <w:r w:rsidRPr="00291553">
        <w:rPr>
          <w:b/>
          <w:bCs/>
          <w:iCs/>
          <w:sz w:val="20"/>
        </w:rPr>
        <w:t>*</w:t>
      </w:r>
      <w:r w:rsidRPr="00291553">
        <w:rPr>
          <w:iCs/>
          <w:sz w:val="20"/>
        </w:rPr>
        <w:t>: In the case of the Proposal submitted by joint venture specify the name of the Joint Venture as Proposer</w:t>
      </w:r>
    </w:p>
    <w:p w14:paraId="1E2DE1D1" w14:textId="03A99DE8" w:rsidR="007137A0" w:rsidRPr="00E246B3" w:rsidRDefault="007137A0" w:rsidP="007137A0">
      <w:pPr>
        <w:tabs>
          <w:tab w:val="right" w:pos="9000"/>
        </w:tabs>
        <w:suppressAutoHyphens/>
        <w:jc w:val="left"/>
        <w:rPr>
          <w:bCs/>
          <w:iCs/>
          <w:szCs w:val="24"/>
        </w:rPr>
      </w:pPr>
      <w:r w:rsidRPr="00291553">
        <w:rPr>
          <w:bCs/>
          <w:iCs/>
          <w:sz w:val="20"/>
        </w:rPr>
        <w:t>**: Person signing the Proposal shall have the power of attorney given by the Proposer attached to the Proposal</w:t>
      </w:r>
    </w:p>
    <w:p w14:paraId="613CD030" w14:textId="77777777" w:rsidR="007137A0" w:rsidRPr="00291553" w:rsidRDefault="007137A0" w:rsidP="00C74D2C">
      <w:pPr>
        <w:tabs>
          <w:tab w:val="right" w:pos="9000"/>
        </w:tabs>
        <w:suppressAutoHyphens/>
        <w:jc w:val="left"/>
        <w:rPr>
          <w:sz w:val="20"/>
        </w:rPr>
      </w:pPr>
      <w:r w:rsidRPr="00E246B3" w:rsidDel="00ED0C65">
        <w:rPr>
          <w:iCs/>
          <w:szCs w:val="24"/>
        </w:rPr>
        <w:t xml:space="preserve"> </w:t>
      </w:r>
      <w:r w:rsidRPr="00291553">
        <w:rPr>
          <w:i/>
          <w:iCs/>
          <w:sz w:val="20"/>
        </w:rPr>
        <w:t>[Note: In case of a Joint Venture, the Proposal-Securing Declaration must be in the name of all members to the Joint Venture that submits the Proposal.]</w:t>
      </w:r>
    </w:p>
    <w:p w14:paraId="750BA34A" w14:textId="77777777" w:rsidR="0064379B" w:rsidRPr="00E246B3" w:rsidRDefault="0064379B" w:rsidP="007137A0">
      <w:pPr>
        <w:suppressAutoHyphens/>
        <w:spacing w:before="480" w:after="120"/>
        <w:jc w:val="center"/>
        <w:outlineLvl w:val="0"/>
        <w:rPr>
          <w:b/>
          <w:smallCaps/>
          <w:sz w:val="36"/>
        </w:rPr>
        <w:sectPr w:rsidR="0064379B" w:rsidRPr="00E246B3" w:rsidSect="00067FDE">
          <w:pgSz w:w="12240" w:h="15840"/>
          <w:pgMar w:top="1440" w:right="1440" w:bottom="1440" w:left="1800" w:header="720" w:footer="720" w:gutter="0"/>
          <w:pgNumType w:chapStyle="1"/>
          <w:cols w:space="720"/>
        </w:sectPr>
      </w:pPr>
      <w:bookmarkStart w:id="719" w:name="_Toc41971245"/>
      <w:bookmarkStart w:id="720" w:name="_Toc125954069"/>
      <w:bookmarkStart w:id="721" w:name="_Toc197840924"/>
      <w:bookmarkStart w:id="722" w:name="_Toc449888895"/>
      <w:bookmarkStart w:id="723" w:name="_Toc450067895"/>
    </w:p>
    <w:p w14:paraId="5A8456A0" w14:textId="77777777" w:rsidR="007137A0" w:rsidRPr="00E246B3" w:rsidRDefault="007137A0" w:rsidP="00493A07">
      <w:pPr>
        <w:pStyle w:val="Head11b"/>
        <w:pBdr>
          <w:bottom w:val="none" w:sz="0" w:space="0" w:color="auto"/>
        </w:pBdr>
        <w:rPr>
          <w:b w:val="0"/>
          <w:smallCaps w:val="0"/>
          <w:sz w:val="36"/>
        </w:rPr>
      </w:pPr>
      <w:bookmarkStart w:id="724" w:name="_Toc72167422"/>
      <w:r w:rsidRPr="00E246B3">
        <w:rPr>
          <w:b w:val="0"/>
          <w:smallCaps w:val="0"/>
          <w:sz w:val="36"/>
        </w:rPr>
        <w:t>Section V - Eligible Countries</w:t>
      </w:r>
      <w:bookmarkEnd w:id="719"/>
      <w:bookmarkEnd w:id="720"/>
      <w:bookmarkEnd w:id="721"/>
      <w:bookmarkEnd w:id="722"/>
      <w:bookmarkEnd w:id="723"/>
      <w:bookmarkEnd w:id="724"/>
    </w:p>
    <w:p w14:paraId="21FC24FF" w14:textId="77777777" w:rsidR="007137A0" w:rsidRPr="00E246B3" w:rsidRDefault="007137A0" w:rsidP="007137A0">
      <w:pPr>
        <w:suppressAutoHyphens/>
        <w:spacing w:after="120"/>
        <w:jc w:val="center"/>
        <w:rPr>
          <w:b/>
          <w:sz w:val="20"/>
        </w:rPr>
      </w:pPr>
    </w:p>
    <w:p w14:paraId="6124218D" w14:textId="77777777" w:rsidR="007137A0" w:rsidRPr="00E246B3" w:rsidRDefault="007137A0" w:rsidP="007137A0">
      <w:pPr>
        <w:jc w:val="center"/>
        <w:rPr>
          <w:b/>
          <w:szCs w:val="24"/>
        </w:rPr>
      </w:pPr>
      <w:r w:rsidRPr="00E246B3">
        <w:rPr>
          <w:b/>
          <w:szCs w:val="24"/>
        </w:rPr>
        <w:t xml:space="preserve">Eligibility for the Provision of </w:t>
      </w:r>
      <w:r w:rsidR="00DE7E70" w:rsidRPr="00E246B3">
        <w:rPr>
          <w:b/>
          <w:szCs w:val="24"/>
        </w:rPr>
        <w:t>Goods, Works and non-consulting Services in Bank-Financed Procurement</w:t>
      </w:r>
      <w:r w:rsidR="00CE380B" w:rsidRPr="00E246B3">
        <w:rPr>
          <w:b/>
          <w:szCs w:val="24"/>
        </w:rPr>
        <w:t xml:space="preserve"> </w:t>
      </w:r>
    </w:p>
    <w:p w14:paraId="42281309" w14:textId="77777777" w:rsidR="007137A0" w:rsidRPr="00E246B3" w:rsidRDefault="007137A0" w:rsidP="007137A0">
      <w:pPr>
        <w:jc w:val="center"/>
        <w:rPr>
          <w:szCs w:val="24"/>
        </w:rPr>
      </w:pPr>
    </w:p>
    <w:p w14:paraId="166F20EE" w14:textId="77777777" w:rsidR="007137A0" w:rsidRPr="00E246B3" w:rsidRDefault="007137A0" w:rsidP="007137A0">
      <w:pPr>
        <w:jc w:val="center"/>
        <w:rPr>
          <w:szCs w:val="24"/>
        </w:rPr>
      </w:pPr>
    </w:p>
    <w:p w14:paraId="404F0A13" w14:textId="77777777" w:rsidR="007137A0" w:rsidRPr="00E246B3" w:rsidRDefault="007137A0" w:rsidP="007137A0">
      <w:pPr>
        <w:rPr>
          <w:szCs w:val="24"/>
        </w:rPr>
      </w:pPr>
      <w:r w:rsidRPr="00E246B3">
        <w:rPr>
          <w:szCs w:val="24"/>
        </w:rPr>
        <w:t xml:space="preserve">In reference to </w:t>
      </w:r>
      <w:r w:rsidR="003540DA" w:rsidRPr="00E246B3">
        <w:rPr>
          <w:szCs w:val="24"/>
        </w:rPr>
        <w:t>ITP</w:t>
      </w:r>
      <w:r w:rsidRPr="00E246B3">
        <w:rPr>
          <w:szCs w:val="24"/>
        </w:rPr>
        <w:t xml:space="preserve"> 4.8 and 5.1, for the information of the Proposers, at the present time </w:t>
      </w:r>
      <w:r w:rsidR="00DE7E70" w:rsidRPr="00E246B3">
        <w:rPr>
          <w:szCs w:val="24"/>
        </w:rPr>
        <w:t xml:space="preserve">firms, goods and </w:t>
      </w:r>
      <w:r w:rsidR="008D11E2" w:rsidRPr="00E246B3">
        <w:rPr>
          <w:szCs w:val="24"/>
        </w:rPr>
        <w:t>services from</w:t>
      </w:r>
      <w:r w:rsidRPr="00E246B3">
        <w:rPr>
          <w:szCs w:val="24"/>
        </w:rPr>
        <w:t xml:space="preserve"> the following countries are excluded from this RFP process:</w:t>
      </w:r>
    </w:p>
    <w:p w14:paraId="33425CE9" w14:textId="77777777" w:rsidR="007137A0" w:rsidRPr="00E246B3" w:rsidRDefault="007137A0" w:rsidP="007137A0">
      <w:pPr>
        <w:ind w:left="1440" w:hanging="720"/>
        <w:rPr>
          <w:szCs w:val="24"/>
        </w:rPr>
      </w:pPr>
    </w:p>
    <w:p w14:paraId="13F3209A" w14:textId="77777777" w:rsidR="007137A0" w:rsidRPr="00E246B3" w:rsidRDefault="007137A0" w:rsidP="00493A07">
      <w:pPr>
        <w:ind w:left="270"/>
        <w:jc w:val="left"/>
        <w:rPr>
          <w:i/>
          <w:iCs/>
          <w:spacing w:val="-4"/>
          <w:szCs w:val="24"/>
        </w:rPr>
      </w:pPr>
      <w:r w:rsidRPr="00E246B3">
        <w:rPr>
          <w:spacing w:val="-2"/>
          <w:szCs w:val="24"/>
        </w:rPr>
        <w:t xml:space="preserve">Under </w:t>
      </w:r>
      <w:r w:rsidR="003540DA" w:rsidRPr="00E246B3">
        <w:rPr>
          <w:spacing w:val="-2"/>
          <w:szCs w:val="24"/>
        </w:rPr>
        <w:t>ITP</w:t>
      </w:r>
      <w:r w:rsidRPr="00E246B3">
        <w:rPr>
          <w:spacing w:val="-2"/>
          <w:szCs w:val="24"/>
        </w:rPr>
        <w:t xml:space="preserve"> 4.8(a) and 5.1</w:t>
      </w:r>
      <w:r w:rsidR="008D11E2" w:rsidRPr="00E246B3">
        <w:rPr>
          <w:spacing w:val="-2"/>
          <w:szCs w:val="24"/>
        </w:rPr>
        <w:t>:</w:t>
      </w:r>
      <w:r w:rsidR="008D11E2" w:rsidRPr="00E246B3">
        <w:rPr>
          <w:i/>
          <w:iCs/>
          <w:spacing w:val="-4"/>
          <w:szCs w:val="24"/>
        </w:rPr>
        <w:t xml:space="preserve"> [</w:t>
      </w:r>
      <w:r w:rsidRPr="00E246B3">
        <w:rPr>
          <w:i/>
          <w:iCs/>
          <w:spacing w:val="-4"/>
          <w:szCs w:val="24"/>
        </w:rPr>
        <w:t>insert a list of the countries following approval by the Bank to apply the restriction or state “none”].</w:t>
      </w:r>
    </w:p>
    <w:p w14:paraId="71367222" w14:textId="77777777" w:rsidR="007137A0" w:rsidRPr="00E246B3" w:rsidRDefault="007137A0" w:rsidP="00493A07">
      <w:pPr>
        <w:ind w:left="270"/>
        <w:jc w:val="left"/>
        <w:rPr>
          <w:i/>
          <w:iCs/>
          <w:spacing w:val="-4"/>
          <w:szCs w:val="24"/>
        </w:rPr>
      </w:pPr>
    </w:p>
    <w:p w14:paraId="50C57969" w14:textId="77777777" w:rsidR="007137A0" w:rsidRPr="00E246B3" w:rsidRDefault="007137A0" w:rsidP="00493A07">
      <w:pPr>
        <w:ind w:left="270"/>
        <w:jc w:val="left"/>
        <w:rPr>
          <w:b/>
          <w:szCs w:val="24"/>
        </w:rPr>
      </w:pPr>
      <w:r w:rsidRPr="00E246B3">
        <w:rPr>
          <w:spacing w:val="-7"/>
          <w:szCs w:val="24"/>
        </w:rPr>
        <w:t xml:space="preserve">Under </w:t>
      </w:r>
      <w:r w:rsidR="003540DA" w:rsidRPr="00E246B3">
        <w:rPr>
          <w:spacing w:val="-7"/>
          <w:szCs w:val="24"/>
        </w:rPr>
        <w:t>ITP</w:t>
      </w:r>
      <w:r w:rsidR="00493A07" w:rsidRPr="00E246B3">
        <w:rPr>
          <w:spacing w:val="-7"/>
          <w:szCs w:val="24"/>
        </w:rPr>
        <w:t xml:space="preserve"> 4.8(b) and 5.1:</w:t>
      </w:r>
      <w:r w:rsidRPr="00E246B3">
        <w:rPr>
          <w:i/>
          <w:iCs/>
          <w:spacing w:val="-4"/>
          <w:szCs w:val="24"/>
        </w:rPr>
        <w:t xml:space="preserve"> [insert a list of the countries following approval by the Bank to apply the restriction or state “none”]</w:t>
      </w:r>
    </w:p>
    <w:p w14:paraId="42CFA31C" w14:textId="77777777" w:rsidR="007137A0" w:rsidRPr="00E246B3" w:rsidRDefault="007137A0" w:rsidP="007137A0">
      <w:pPr>
        <w:suppressAutoHyphens/>
        <w:spacing w:before="480" w:after="120"/>
        <w:jc w:val="center"/>
        <w:outlineLvl w:val="0"/>
        <w:rPr>
          <w:b/>
          <w:smallCaps/>
          <w:sz w:val="36"/>
        </w:rPr>
      </w:pPr>
      <w:bookmarkStart w:id="725" w:name="_Toc449888896"/>
      <w:bookmarkStart w:id="726" w:name="_Toc450067896"/>
    </w:p>
    <w:p w14:paraId="32B14D94" w14:textId="77777777" w:rsidR="0064379B" w:rsidRPr="00E246B3" w:rsidRDefault="0064379B" w:rsidP="007137A0">
      <w:pPr>
        <w:suppressAutoHyphens/>
        <w:spacing w:before="480" w:after="120"/>
        <w:jc w:val="center"/>
        <w:outlineLvl w:val="0"/>
        <w:rPr>
          <w:b/>
          <w:smallCaps/>
          <w:sz w:val="36"/>
        </w:rPr>
        <w:sectPr w:rsidR="0064379B" w:rsidRPr="00E246B3" w:rsidSect="00EE24A1">
          <w:headerReference w:type="default" r:id="rId44"/>
          <w:pgSz w:w="12240" w:h="15840"/>
          <w:pgMar w:top="1440" w:right="1440" w:bottom="1440" w:left="1800" w:header="720" w:footer="720" w:gutter="0"/>
          <w:pgNumType w:chapStyle="1"/>
          <w:cols w:space="720"/>
        </w:sectPr>
      </w:pPr>
    </w:p>
    <w:p w14:paraId="56F9E987" w14:textId="77777777" w:rsidR="007137A0" w:rsidRPr="00E246B3" w:rsidRDefault="007137A0" w:rsidP="00493A07">
      <w:pPr>
        <w:pStyle w:val="Head11b"/>
        <w:pBdr>
          <w:bottom w:val="none" w:sz="0" w:space="0" w:color="auto"/>
        </w:pBdr>
        <w:rPr>
          <w:smallCaps w:val="0"/>
          <w:sz w:val="36"/>
        </w:rPr>
      </w:pPr>
      <w:bookmarkStart w:id="727" w:name="_Toc72167423"/>
      <w:r w:rsidRPr="00E246B3">
        <w:rPr>
          <w:b w:val="0"/>
          <w:smallCaps w:val="0"/>
          <w:sz w:val="36"/>
        </w:rPr>
        <w:t>Section VI - Fraud and Corruption</w:t>
      </w:r>
      <w:bookmarkEnd w:id="725"/>
      <w:bookmarkEnd w:id="726"/>
      <w:bookmarkEnd w:id="727"/>
    </w:p>
    <w:p w14:paraId="4C80B3D0" w14:textId="77777777" w:rsidR="00B10FE1" w:rsidRPr="00E246B3" w:rsidRDefault="00B10FE1" w:rsidP="00B10FE1">
      <w:pPr>
        <w:suppressAutoHyphens/>
        <w:spacing w:after="120"/>
        <w:jc w:val="center"/>
        <w:rPr>
          <w:rFonts w:eastAsiaTheme="minorHAnsi"/>
          <w:b/>
          <w:sz w:val="28"/>
          <w:szCs w:val="28"/>
        </w:rPr>
      </w:pPr>
      <w:r w:rsidRPr="00E246B3">
        <w:rPr>
          <w:rFonts w:eastAsiaTheme="minorHAnsi"/>
          <w:b/>
          <w:sz w:val="28"/>
          <w:szCs w:val="28"/>
        </w:rPr>
        <w:t>(Section VI shall not be modified)</w:t>
      </w:r>
    </w:p>
    <w:p w14:paraId="007F0F41" w14:textId="77777777" w:rsidR="00B10FE1" w:rsidRPr="00E246B3" w:rsidRDefault="00B10FE1" w:rsidP="00B10FE1">
      <w:pPr>
        <w:suppressAutoHyphens/>
        <w:spacing w:after="120"/>
        <w:rPr>
          <w:rFonts w:eastAsiaTheme="minorHAnsi"/>
          <w:sz w:val="20"/>
        </w:rPr>
      </w:pPr>
    </w:p>
    <w:p w14:paraId="2578D82D" w14:textId="77777777" w:rsidR="00B10FE1" w:rsidRPr="00E246B3" w:rsidRDefault="00B10FE1" w:rsidP="00493A07">
      <w:pPr>
        <w:numPr>
          <w:ilvl w:val="0"/>
          <w:numId w:val="63"/>
        </w:numPr>
        <w:suppressAutoHyphens/>
        <w:spacing w:after="120"/>
        <w:ind w:left="360"/>
        <w:rPr>
          <w:rFonts w:eastAsiaTheme="minorHAnsi"/>
          <w:b/>
          <w:szCs w:val="24"/>
        </w:rPr>
      </w:pPr>
      <w:r w:rsidRPr="00E246B3">
        <w:rPr>
          <w:rFonts w:eastAsiaTheme="minorHAnsi"/>
          <w:b/>
          <w:szCs w:val="24"/>
        </w:rPr>
        <w:t>Purpose</w:t>
      </w:r>
    </w:p>
    <w:p w14:paraId="280A0C98" w14:textId="77777777" w:rsidR="003B6B5A" w:rsidRPr="00E246B3" w:rsidRDefault="00B10FE1" w:rsidP="00493A07">
      <w:pPr>
        <w:numPr>
          <w:ilvl w:val="1"/>
          <w:numId w:val="63"/>
        </w:numPr>
        <w:suppressAutoHyphens/>
        <w:spacing w:after="120"/>
        <w:ind w:left="360"/>
        <w:rPr>
          <w:rFonts w:eastAsiaTheme="minorHAnsi"/>
          <w:szCs w:val="24"/>
        </w:rPr>
      </w:pPr>
      <w:r w:rsidRPr="00E246B3">
        <w:rPr>
          <w:rFonts w:eastAsiaTheme="minorHAnsi"/>
          <w:szCs w:val="24"/>
        </w:rPr>
        <w:t>The Bank’s Anti-Corruption Guidelines and this annex apply with respect to procurement under Bank Investment Project Financing operations.</w:t>
      </w:r>
    </w:p>
    <w:p w14:paraId="2491E4D2" w14:textId="77777777" w:rsidR="00B10FE1" w:rsidRPr="00E246B3" w:rsidRDefault="00B10FE1" w:rsidP="00493A07">
      <w:pPr>
        <w:numPr>
          <w:ilvl w:val="0"/>
          <w:numId w:val="63"/>
        </w:numPr>
        <w:suppressAutoHyphens/>
        <w:spacing w:after="120"/>
        <w:ind w:left="360"/>
        <w:rPr>
          <w:rFonts w:eastAsiaTheme="minorHAnsi"/>
          <w:b/>
          <w:szCs w:val="24"/>
        </w:rPr>
      </w:pPr>
      <w:r w:rsidRPr="00E246B3">
        <w:rPr>
          <w:rFonts w:eastAsiaTheme="minorHAnsi"/>
          <w:b/>
          <w:szCs w:val="24"/>
        </w:rPr>
        <w:t>Requirements</w:t>
      </w:r>
    </w:p>
    <w:p w14:paraId="0C0413F6" w14:textId="77777777" w:rsidR="00B10FE1" w:rsidRPr="00E246B3" w:rsidRDefault="00B10FE1" w:rsidP="00493A07">
      <w:pPr>
        <w:numPr>
          <w:ilvl w:val="0"/>
          <w:numId w:val="67"/>
        </w:numPr>
        <w:suppressAutoHyphens/>
        <w:autoSpaceDE w:val="0"/>
        <w:autoSpaceDN w:val="0"/>
        <w:adjustRightInd w:val="0"/>
        <w:spacing w:after="120"/>
        <w:rPr>
          <w:rFonts w:eastAsiaTheme="minorHAnsi"/>
          <w:szCs w:val="24"/>
        </w:rPr>
      </w:pPr>
      <w:r w:rsidRPr="00E246B3">
        <w:rPr>
          <w:rFonts w:eastAsiaTheme="minorHAnsi"/>
          <w:color w:val="000000"/>
          <w:szCs w:val="24"/>
        </w:rPr>
        <w:t>The Bank requires that Borrowers (including beneficiaries of Bank financing);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37E8106" w14:textId="77777777" w:rsidR="00B10FE1" w:rsidRPr="00E246B3" w:rsidRDefault="00B10FE1" w:rsidP="00493A07">
      <w:pPr>
        <w:numPr>
          <w:ilvl w:val="0"/>
          <w:numId w:val="67"/>
        </w:numPr>
        <w:suppressAutoHyphens/>
        <w:autoSpaceDE w:val="0"/>
        <w:autoSpaceDN w:val="0"/>
        <w:adjustRightInd w:val="0"/>
        <w:spacing w:after="120"/>
        <w:rPr>
          <w:rFonts w:eastAsiaTheme="minorHAnsi"/>
          <w:szCs w:val="24"/>
        </w:rPr>
      </w:pPr>
      <w:r w:rsidRPr="00E246B3">
        <w:rPr>
          <w:rFonts w:eastAsiaTheme="minorHAnsi"/>
          <w:szCs w:val="24"/>
        </w:rPr>
        <w:t>To this end, the Bank:</w:t>
      </w:r>
    </w:p>
    <w:p w14:paraId="77288B4C" w14:textId="77777777" w:rsidR="00B10FE1" w:rsidRPr="00E246B3" w:rsidRDefault="00B10FE1" w:rsidP="00493A07">
      <w:pPr>
        <w:numPr>
          <w:ilvl w:val="0"/>
          <w:numId w:val="64"/>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Defines, for the purposes of this provision, the terms set forth below as follows:</w:t>
      </w:r>
    </w:p>
    <w:p w14:paraId="6974C912" w14:textId="77777777"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“corrupt practice” is the offering, giving, receiving, or soliciting, directly or indirectly, of anything of value to influence improperly the actions of another party;</w:t>
      </w:r>
    </w:p>
    <w:p w14:paraId="4052B3B2" w14:textId="77777777"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14:paraId="3FC48CAE" w14:textId="77777777"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“collusive practice” is an arrangement between two or more parties designed to achieve an improper purpose, including to influence improperly the actions of another party;</w:t>
      </w:r>
    </w:p>
    <w:p w14:paraId="7255C0F4" w14:textId="77777777"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“coercive practice” is impairing or harming, or threatening to impair or harm, directly or indirectly, any party or the property of the party to influence improperly the actions of a party;</w:t>
      </w:r>
    </w:p>
    <w:p w14:paraId="5ED8575C" w14:textId="77777777"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“obstructive practice” is:</w:t>
      </w:r>
    </w:p>
    <w:p w14:paraId="2C9C550A" w14:textId="77777777" w:rsidR="00B10FE1" w:rsidRPr="00E246B3" w:rsidRDefault="00B10FE1" w:rsidP="00C74D2C">
      <w:pPr>
        <w:numPr>
          <w:ilvl w:val="0"/>
          <w:numId w:val="66"/>
        </w:numPr>
        <w:suppressAutoHyphens/>
        <w:autoSpaceDE w:val="0"/>
        <w:autoSpaceDN w:val="0"/>
        <w:adjustRightInd w:val="0"/>
        <w:spacing w:after="120"/>
        <w:ind w:left="1710" w:hanging="540"/>
        <w:rPr>
          <w:rFonts w:eastAsiaTheme="minorHAnsi"/>
          <w:color w:val="000000"/>
          <w:szCs w:val="24"/>
        </w:rPr>
      </w:pPr>
      <w:r w:rsidRPr="00E246B3">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4773AB3" w14:textId="77777777" w:rsidR="00B10FE1" w:rsidRPr="00E246B3" w:rsidRDefault="00B10FE1" w:rsidP="00C74D2C">
      <w:pPr>
        <w:numPr>
          <w:ilvl w:val="0"/>
          <w:numId w:val="66"/>
        </w:numPr>
        <w:suppressAutoHyphens/>
        <w:autoSpaceDE w:val="0"/>
        <w:autoSpaceDN w:val="0"/>
        <w:adjustRightInd w:val="0"/>
        <w:spacing w:after="120"/>
        <w:ind w:left="1710" w:hanging="540"/>
        <w:rPr>
          <w:rFonts w:eastAsiaTheme="minorHAnsi"/>
          <w:color w:val="000000"/>
          <w:szCs w:val="24"/>
        </w:rPr>
      </w:pPr>
      <w:r w:rsidRPr="00E246B3">
        <w:rPr>
          <w:rFonts w:eastAsiaTheme="minorHAnsi"/>
          <w:color w:val="000000"/>
          <w:szCs w:val="24"/>
        </w:rPr>
        <w:t>acts intended to materially impede the exercise of the Bank’s inspection and audit rights provided for under paragraph 2.2 e. below.</w:t>
      </w:r>
    </w:p>
    <w:p w14:paraId="6D13A53D" w14:textId="77777777" w:rsidR="00B10FE1" w:rsidRPr="00E246B3" w:rsidRDefault="00B10FE1" w:rsidP="00C74D2C">
      <w:pPr>
        <w:numPr>
          <w:ilvl w:val="0"/>
          <w:numId w:val="64"/>
        </w:numPr>
        <w:suppressAutoHyphens/>
        <w:autoSpaceDE w:val="0"/>
        <w:autoSpaceDN w:val="0"/>
        <w:adjustRightInd w:val="0"/>
        <w:spacing w:after="120"/>
        <w:ind w:left="1710"/>
        <w:rPr>
          <w:rFonts w:eastAsiaTheme="minorHAnsi"/>
          <w:color w:val="000000"/>
          <w:szCs w:val="24"/>
        </w:rPr>
      </w:pPr>
      <w:r w:rsidRPr="00E246B3">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5B7088D" w14:textId="77777777" w:rsidR="00B10FE1" w:rsidRPr="00E246B3" w:rsidRDefault="00B10FE1" w:rsidP="00C74D2C">
      <w:pPr>
        <w:numPr>
          <w:ilvl w:val="0"/>
          <w:numId w:val="64"/>
        </w:numPr>
        <w:suppressAutoHyphens/>
        <w:autoSpaceDE w:val="0"/>
        <w:autoSpaceDN w:val="0"/>
        <w:adjustRightInd w:val="0"/>
        <w:spacing w:after="120"/>
        <w:ind w:left="1710"/>
        <w:rPr>
          <w:rFonts w:eastAsiaTheme="minorHAnsi"/>
          <w:szCs w:val="24"/>
        </w:rPr>
      </w:pPr>
      <w:r w:rsidRPr="00E246B3">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9CFD892" w14:textId="77777777" w:rsidR="00B10FE1" w:rsidRPr="00E246B3" w:rsidRDefault="00C13B38" w:rsidP="00C74D2C">
      <w:pPr>
        <w:numPr>
          <w:ilvl w:val="0"/>
          <w:numId w:val="64"/>
        </w:numPr>
        <w:suppressAutoHyphens/>
        <w:autoSpaceDE w:val="0"/>
        <w:autoSpaceDN w:val="0"/>
        <w:adjustRightInd w:val="0"/>
        <w:spacing w:after="120"/>
        <w:ind w:left="1710"/>
        <w:rPr>
          <w:rFonts w:eastAsiaTheme="minorHAnsi"/>
          <w:color w:val="000000"/>
          <w:szCs w:val="24"/>
        </w:rPr>
      </w:pPr>
      <w:r w:rsidRPr="00E246B3">
        <w:rPr>
          <w:rFonts w:eastAsiaTheme="minorHAnsi"/>
          <w:color w:val="000000"/>
          <w:szCs w:val="24"/>
        </w:rPr>
        <w:t>Pursuant to the Bank’s Anti-</w:t>
      </w:r>
      <w:r w:rsidR="00B10FE1" w:rsidRPr="00E246B3">
        <w:rPr>
          <w:rFonts w:eastAsiaTheme="minorHAnsi"/>
          <w:color w:val="000000"/>
          <w:szCs w:val="24"/>
        </w:rPr>
        <w:t>Corruption Guidelines</w:t>
      </w:r>
      <w:r w:rsidRPr="00E246B3">
        <w:rPr>
          <w:rFonts w:eastAsiaTheme="minorHAnsi"/>
          <w:color w:val="000000"/>
          <w:szCs w:val="24"/>
        </w:rPr>
        <w:t>,</w:t>
      </w:r>
      <w:r w:rsidR="00B10FE1" w:rsidRPr="00E246B3">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E246B3">
        <w:rPr>
          <w:rFonts w:eastAsiaTheme="minorHAnsi"/>
          <w:color w:val="000000"/>
          <w:szCs w:val="24"/>
          <w:vertAlign w:val="superscript"/>
        </w:rPr>
        <w:footnoteReference w:id="12"/>
      </w:r>
      <w:r w:rsidR="00B10FE1" w:rsidRPr="00E246B3">
        <w:rPr>
          <w:rFonts w:eastAsiaTheme="minorHAnsi"/>
          <w:color w:val="000000"/>
          <w:szCs w:val="24"/>
        </w:rPr>
        <w:t xml:space="preserve"> (ii) to be a nominated</w:t>
      </w:r>
      <w:r w:rsidR="00B10FE1" w:rsidRPr="00E246B3">
        <w:rPr>
          <w:rFonts w:eastAsiaTheme="minorHAnsi"/>
          <w:color w:val="000000"/>
          <w:szCs w:val="24"/>
          <w:vertAlign w:val="superscript"/>
        </w:rPr>
        <w:footnoteReference w:id="13"/>
      </w:r>
      <w:r w:rsidR="00B10FE1" w:rsidRPr="00E246B3">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5B44097" w14:textId="77777777" w:rsidR="003C6A5C" w:rsidRPr="00E246B3" w:rsidRDefault="00B10FE1" w:rsidP="00C74D2C">
      <w:pPr>
        <w:pStyle w:val="ListParagraph"/>
        <w:numPr>
          <w:ilvl w:val="0"/>
          <w:numId w:val="64"/>
        </w:numPr>
        <w:spacing w:after="120"/>
        <w:ind w:left="1710"/>
        <w:contextualSpacing w:val="0"/>
        <w:rPr>
          <w:rFonts w:eastAsia="Calibri"/>
          <w:sz w:val="22"/>
          <w:szCs w:val="22"/>
        </w:rPr>
      </w:pPr>
      <w:r w:rsidRPr="00E246B3">
        <w:rPr>
          <w:rFonts w:eastAsiaTheme="minorHAnsi"/>
          <w:color w:val="000000"/>
          <w:szCs w:val="24"/>
        </w:rPr>
        <w:t>Requires that a clause be included in bidding/request for proposals documents and in contracts financed by a Bank loan, requiring (i)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and their sub-contractors, sub-consultants, service providers, suppliers, agents personnel, permit the Bank to inspect</w:t>
      </w:r>
      <w:r w:rsidRPr="00E246B3">
        <w:rPr>
          <w:rFonts w:eastAsiaTheme="minorHAnsi"/>
          <w:vertAlign w:val="superscript"/>
        </w:rPr>
        <w:footnoteReference w:id="14"/>
      </w:r>
      <w:r w:rsidRPr="00E246B3">
        <w:rPr>
          <w:rFonts w:eastAsiaTheme="minorHAnsi"/>
          <w:color w:val="000000"/>
          <w:szCs w:val="24"/>
        </w:rPr>
        <w:t xml:space="preserve"> all accounts, records and other documents relating to the </w:t>
      </w:r>
      <w:r w:rsidR="00FC5C4A" w:rsidRPr="00E246B3">
        <w:rPr>
          <w:rFonts w:eastAsiaTheme="minorHAnsi"/>
          <w:color w:val="000000"/>
        </w:rPr>
        <w:t xml:space="preserve">procurement process, selection and/or contract execution, </w:t>
      </w:r>
      <w:r w:rsidRPr="00E246B3">
        <w:rPr>
          <w:rFonts w:eastAsiaTheme="minorHAnsi"/>
          <w:color w:val="000000"/>
          <w:szCs w:val="24"/>
        </w:rPr>
        <w:t xml:space="preserve"> and to have them audited by auditors appointed by the Bank.</w:t>
      </w:r>
    </w:p>
    <w:p w14:paraId="5F1EBBE4" w14:textId="77777777" w:rsidR="003C6A5C" w:rsidRPr="00E246B3" w:rsidRDefault="003C6A5C" w:rsidP="003C6A5C">
      <w:pPr>
        <w:suppressAutoHyphens/>
        <w:spacing w:after="120" w:line="259" w:lineRule="auto"/>
        <w:ind w:left="540"/>
        <w:rPr>
          <w:rFonts w:eastAsia="Calibri"/>
          <w:color w:val="000000"/>
          <w:sz w:val="22"/>
          <w:szCs w:val="22"/>
        </w:rPr>
        <w:sectPr w:rsidR="003C6A5C" w:rsidRPr="00E246B3" w:rsidSect="00EE24A1">
          <w:headerReference w:type="default" r:id="rId45"/>
          <w:footnotePr>
            <w:numRestart w:val="eachSect"/>
          </w:footnotePr>
          <w:pgSz w:w="12240" w:h="15840"/>
          <w:pgMar w:top="1440" w:right="1440" w:bottom="1440" w:left="1800" w:header="720" w:footer="720" w:gutter="0"/>
          <w:pgNumType w:chapStyle="1"/>
          <w:cols w:space="720"/>
        </w:sectPr>
      </w:pPr>
    </w:p>
    <w:p w14:paraId="391B0E44" w14:textId="77777777" w:rsidR="003C6A5C" w:rsidRPr="00E246B3" w:rsidRDefault="003C6A5C" w:rsidP="003C6A5C">
      <w:pPr>
        <w:suppressAutoHyphens/>
        <w:spacing w:after="120" w:line="259" w:lineRule="auto"/>
        <w:ind w:left="540"/>
        <w:rPr>
          <w:rFonts w:eastAsia="Calibri"/>
          <w:color w:val="000000"/>
          <w:sz w:val="22"/>
          <w:szCs w:val="22"/>
        </w:rPr>
      </w:pPr>
    </w:p>
    <w:p w14:paraId="5DFF2AE1" w14:textId="77777777" w:rsidR="007F63F4" w:rsidRPr="00E246B3" w:rsidRDefault="007F63F4" w:rsidP="00067FDE">
      <w:pPr>
        <w:pStyle w:val="Head0"/>
        <w:rPr>
          <w:rFonts w:ascii="Times New Roman" w:hAnsi="Times New Roman"/>
          <w:sz w:val="44"/>
          <w:szCs w:val="44"/>
        </w:rPr>
      </w:pPr>
      <w:bookmarkStart w:id="728" w:name="_Toc461939622"/>
      <w:bookmarkStart w:id="729" w:name="_Toc438954447"/>
      <w:bookmarkStart w:id="730" w:name="_Toc438817753"/>
      <w:bookmarkStart w:id="731" w:name="_Toc438725758"/>
      <w:bookmarkStart w:id="732" w:name="_Toc438529602"/>
      <w:bookmarkStart w:id="733" w:name="_Toc197840925"/>
      <w:bookmarkStart w:id="734" w:name="_Toc125954070"/>
      <w:bookmarkStart w:id="735" w:name="_Toc72167424"/>
      <w:r w:rsidRPr="00E246B3">
        <w:rPr>
          <w:rFonts w:ascii="Times New Roman" w:hAnsi="Times New Roman"/>
          <w:sz w:val="44"/>
          <w:szCs w:val="44"/>
        </w:rPr>
        <w:t>PART 2 –Employer’s Requirement</w:t>
      </w:r>
      <w:bookmarkEnd w:id="728"/>
      <w:bookmarkEnd w:id="729"/>
      <w:bookmarkEnd w:id="730"/>
      <w:bookmarkEnd w:id="731"/>
      <w:bookmarkEnd w:id="732"/>
      <w:r w:rsidRPr="00E246B3">
        <w:rPr>
          <w:rFonts w:ascii="Times New Roman" w:hAnsi="Times New Roman"/>
          <w:sz w:val="44"/>
          <w:szCs w:val="44"/>
        </w:rPr>
        <w:t>s</w:t>
      </w:r>
      <w:bookmarkEnd w:id="733"/>
      <w:bookmarkEnd w:id="734"/>
      <w:bookmarkEnd w:id="735"/>
    </w:p>
    <w:p w14:paraId="211CF453" w14:textId="77777777" w:rsidR="00493A07" w:rsidRPr="00E246B3" w:rsidRDefault="00493A07">
      <w:pPr>
        <w:jc w:val="left"/>
        <w:rPr>
          <w:sz w:val="44"/>
          <w:szCs w:val="44"/>
        </w:rPr>
        <w:sectPr w:rsidR="00493A07" w:rsidRPr="00E246B3" w:rsidSect="00DE0AA9">
          <w:headerReference w:type="even" r:id="rId46"/>
          <w:headerReference w:type="default" r:id="rId47"/>
          <w:footerReference w:type="even" r:id="rId48"/>
          <w:headerReference w:type="first" r:id="rId49"/>
          <w:pgSz w:w="12240" w:h="15840" w:code="1"/>
          <w:pgMar w:top="1440" w:right="1440" w:bottom="1440" w:left="1440" w:header="720" w:footer="720" w:gutter="0"/>
          <w:pgNumType w:chapStyle="1"/>
          <w:cols w:space="720"/>
        </w:sectPr>
      </w:pPr>
    </w:p>
    <w:p w14:paraId="6ED5CDEB" w14:textId="77777777" w:rsidR="007F63F4" w:rsidRPr="00E246B3" w:rsidRDefault="007F63F4" w:rsidP="007F63F4">
      <w:pPr>
        <w:rPr>
          <w:highlight w:val="green"/>
        </w:rPr>
      </w:pPr>
    </w:p>
    <w:p w14:paraId="1B49B24D" w14:textId="77777777" w:rsidR="007F63F4" w:rsidRPr="00E246B3" w:rsidRDefault="007F63F4" w:rsidP="007F63F4">
      <w:pPr>
        <w:rPr>
          <w:highlight w:val="green"/>
        </w:rPr>
      </w:pPr>
    </w:p>
    <w:p w14:paraId="7549E63F" w14:textId="77777777" w:rsidR="007F63F4" w:rsidRPr="00E246B3" w:rsidRDefault="007F63F4" w:rsidP="007F63F4">
      <w:pPr>
        <w:rPr>
          <w:highlight w:val="green"/>
        </w:rPr>
      </w:pPr>
    </w:p>
    <w:p w14:paraId="2F12FA85" w14:textId="77777777" w:rsidR="007F63F4" w:rsidRPr="00E246B3" w:rsidRDefault="000E1A9E" w:rsidP="00493A07">
      <w:pPr>
        <w:pStyle w:val="Head11b"/>
        <w:pBdr>
          <w:bottom w:val="none" w:sz="0" w:space="0" w:color="auto"/>
        </w:pBdr>
        <w:rPr>
          <w:sz w:val="44"/>
          <w:szCs w:val="44"/>
        </w:rPr>
      </w:pPr>
      <w:bookmarkStart w:id="736" w:name="_Toc72167425"/>
      <w:r w:rsidRPr="00E246B3">
        <w:rPr>
          <w:sz w:val="44"/>
          <w:szCs w:val="44"/>
        </w:rPr>
        <w:t>Section</w:t>
      </w:r>
      <w:r w:rsidRPr="00E246B3">
        <w:rPr>
          <w:b w:val="0"/>
          <w:sz w:val="44"/>
          <w:szCs w:val="44"/>
        </w:rPr>
        <w:t xml:space="preserve"> VII.  Employer’s Requirements</w:t>
      </w:r>
      <w:bookmarkEnd w:id="736"/>
    </w:p>
    <w:p w14:paraId="06218F12" w14:textId="77777777" w:rsidR="00B220B2" w:rsidRPr="00E246B3" w:rsidRDefault="00B220B2" w:rsidP="00493A07"/>
    <w:p w14:paraId="507A5558" w14:textId="77777777" w:rsidR="004A172B" w:rsidRPr="00E246B3" w:rsidRDefault="004A172B" w:rsidP="004A172B">
      <w:pPr>
        <w:jc w:val="center"/>
        <w:rPr>
          <w:b/>
          <w:sz w:val="28"/>
          <w:szCs w:val="28"/>
        </w:rPr>
      </w:pPr>
      <w:r w:rsidRPr="00E246B3">
        <w:rPr>
          <w:b/>
          <w:sz w:val="28"/>
          <w:szCs w:val="28"/>
        </w:rPr>
        <w:t>Table of Content</w:t>
      </w:r>
    </w:p>
    <w:p w14:paraId="0028E677" w14:textId="77777777" w:rsidR="00951C24" w:rsidRDefault="00CE092B" w:rsidP="00951C24">
      <w:pPr>
        <w:pStyle w:val="TOC1"/>
        <w:rPr>
          <w:rFonts w:asciiTheme="minorHAnsi" w:eastAsiaTheme="minorEastAsia" w:hAnsiTheme="minorHAnsi" w:cstheme="minorBidi"/>
          <w:b w:val="0"/>
          <w:noProof/>
          <w:sz w:val="22"/>
          <w:szCs w:val="22"/>
        </w:rPr>
      </w:pPr>
      <w:r w:rsidRPr="00E246B3">
        <w:fldChar w:fldCharType="begin"/>
      </w:r>
      <w:r w:rsidRPr="00E246B3">
        <w:instrText xml:space="preserve"> TOC \h \z \t "Heading 1,1,Heading 2,2,Heading 3,3,SPD 3 Employers Requirement,1,SPD 4 Employere Requirment Annex,2" </w:instrText>
      </w:r>
      <w:r w:rsidRPr="00E246B3">
        <w:fldChar w:fldCharType="separate"/>
      </w:r>
    </w:p>
    <w:p w14:paraId="3C1E205F" w14:textId="77777777" w:rsidR="00951C24" w:rsidRDefault="00951C24">
      <w:pPr>
        <w:pStyle w:val="TOC1"/>
        <w:rPr>
          <w:rFonts w:asciiTheme="minorHAnsi" w:eastAsiaTheme="minorEastAsia" w:hAnsiTheme="minorHAnsi" w:cstheme="minorBidi"/>
          <w:b w:val="0"/>
          <w:noProof/>
          <w:sz w:val="22"/>
          <w:szCs w:val="22"/>
        </w:rPr>
      </w:pPr>
    </w:p>
    <w:p w14:paraId="6ACCBEBE" w14:textId="10E14A76" w:rsidR="00951C24" w:rsidRDefault="00F350C5">
      <w:pPr>
        <w:pStyle w:val="TOC1"/>
        <w:rPr>
          <w:rFonts w:asciiTheme="minorHAnsi" w:eastAsiaTheme="minorEastAsia" w:hAnsiTheme="minorHAnsi" w:cstheme="minorBidi"/>
          <w:b w:val="0"/>
          <w:noProof/>
          <w:sz w:val="22"/>
          <w:szCs w:val="22"/>
        </w:rPr>
      </w:pPr>
      <w:hyperlink w:anchor="_Toc475973410" w:history="1">
        <w:r w:rsidR="00951C24" w:rsidRPr="007E4A52">
          <w:rPr>
            <w:rStyle w:val="Hyperlink"/>
            <w:noProof/>
          </w:rPr>
          <w:t>Employer’s Requirements</w:t>
        </w:r>
        <w:r w:rsidR="00951C24">
          <w:rPr>
            <w:noProof/>
            <w:webHidden/>
          </w:rPr>
          <w:tab/>
        </w:r>
        <w:r w:rsidR="00951C24">
          <w:rPr>
            <w:noProof/>
            <w:webHidden/>
          </w:rPr>
          <w:fldChar w:fldCharType="begin"/>
        </w:r>
        <w:r w:rsidR="00951C24">
          <w:rPr>
            <w:noProof/>
            <w:webHidden/>
          </w:rPr>
          <w:instrText xml:space="preserve"> PAGEREF _Toc475973410 \h </w:instrText>
        </w:r>
        <w:r w:rsidR="00951C24">
          <w:rPr>
            <w:noProof/>
            <w:webHidden/>
          </w:rPr>
        </w:r>
        <w:r w:rsidR="00951C24">
          <w:rPr>
            <w:noProof/>
            <w:webHidden/>
          </w:rPr>
          <w:fldChar w:fldCharType="separate"/>
        </w:r>
        <w:r w:rsidR="00983F4C">
          <w:rPr>
            <w:noProof/>
            <w:webHidden/>
          </w:rPr>
          <w:t>112</w:t>
        </w:r>
        <w:r w:rsidR="00951C24">
          <w:rPr>
            <w:noProof/>
            <w:webHidden/>
          </w:rPr>
          <w:fldChar w:fldCharType="end"/>
        </w:r>
      </w:hyperlink>
    </w:p>
    <w:p w14:paraId="4BBE6C45" w14:textId="35EB7F62" w:rsidR="00951C24" w:rsidRDefault="00F350C5">
      <w:pPr>
        <w:pStyle w:val="TOC1"/>
        <w:rPr>
          <w:rFonts w:asciiTheme="minorHAnsi" w:eastAsiaTheme="minorEastAsia" w:hAnsiTheme="minorHAnsi" w:cstheme="minorBidi"/>
          <w:b w:val="0"/>
          <w:noProof/>
          <w:sz w:val="22"/>
          <w:szCs w:val="22"/>
        </w:rPr>
      </w:pPr>
      <w:hyperlink w:anchor="_Toc475973411" w:history="1">
        <w:r w:rsidR="00951C24" w:rsidRPr="007E4A52">
          <w:rPr>
            <w:rStyle w:val="Hyperlink"/>
            <w:noProof/>
          </w:rPr>
          <w:t>Scope of Supply of Plant and Installation Services by the Contractor</w:t>
        </w:r>
        <w:r w:rsidR="00951C24">
          <w:rPr>
            <w:noProof/>
            <w:webHidden/>
          </w:rPr>
          <w:tab/>
        </w:r>
        <w:r w:rsidR="00951C24">
          <w:rPr>
            <w:noProof/>
            <w:webHidden/>
          </w:rPr>
          <w:fldChar w:fldCharType="begin"/>
        </w:r>
        <w:r w:rsidR="00951C24">
          <w:rPr>
            <w:noProof/>
            <w:webHidden/>
          </w:rPr>
          <w:instrText xml:space="preserve"> PAGEREF _Toc475973411 \h </w:instrText>
        </w:r>
        <w:r w:rsidR="00951C24">
          <w:rPr>
            <w:noProof/>
            <w:webHidden/>
          </w:rPr>
        </w:r>
        <w:r w:rsidR="00951C24">
          <w:rPr>
            <w:noProof/>
            <w:webHidden/>
          </w:rPr>
          <w:fldChar w:fldCharType="separate"/>
        </w:r>
        <w:r w:rsidR="00983F4C">
          <w:rPr>
            <w:noProof/>
            <w:webHidden/>
          </w:rPr>
          <w:t>114</w:t>
        </w:r>
        <w:r w:rsidR="00951C24">
          <w:rPr>
            <w:noProof/>
            <w:webHidden/>
          </w:rPr>
          <w:fldChar w:fldCharType="end"/>
        </w:r>
      </w:hyperlink>
    </w:p>
    <w:p w14:paraId="634C669C" w14:textId="308E4892" w:rsidR="00951C24" w:rsidRDefault="00F350C5">
      <w:pPr>
        <w:pStyle w:val="TOC1"/>
        <w:rPr>
          <w:rFonts w:asciiTheme="minorHAnsi" w:eastAsiaTheme="minorEastAsia" w:hAnsiTheme="minorHAnsi" w:cstheme="minorBidi"/>
          <w:b w:val="0"/>
          <w:noProof/>
          <w:sz w:val="22"/>
          <w:szCs w:val="22"/>
        </w:rPr>
      </w:pPr>
      <w:hyperlink w:anchor="_Toc475973412" w:history="1">
        <w:r w:rsidR="00951C24" w:rsidRPr="007E4A52">
          <w:rPr>
            <w:rStyle w:val="Hyperlink"/>
            <w:noProof/>
          </w:rPr>
          <w:t>Specifications</w:t>
        </w:r>
        <w:r w:rsidR="00951C24">
          <w:rPr>
            <w:noProof/>
            <w:webHidden/>
          </w:rPr>
          <w:tab/>
        </w:r>
        <w:r w:rsidR="00951C24">
          <w:rPr>
            <w:noProof/>
            <w:webHidden/>
          </w:rPr>
          <w:fldChar w:fldCharType="begin"/>
        </w:r>
        <w:r w:rsidR="00951C24">
          <w:rPr>
            <w:noProof/>
            <w:webHidden/>
          </w:rPr>
          <w:instrText xml:space="preserve"> PAGEREF _Toc475973412 \h </w:instrText>
        </w:r>
        <w:r w:rsidR="00951C24">
          <w:rPr>
            <w:noProof/>
            <w:webHidden/>
          </w:rPr>
        </w:r>
        <w:r w:rsidR="00951C24">
          <w:rPr>
            <w:noProof/>
            <w:webHidden/>
          </w:rPr>
          <w:fldChar w:fldCharType="separate"/>
        </w:r>
        <w:r w:rsidR="00983F4C">
          <w:rPr>
            <w:noProof/>
            <w:webHidden/>
          </w:rPr>
          <w:t>115</w:t>
        </w:r>
        <w:r w:rsidR="00951C24">
          <w:rPr>
            <w:noProof/>
            <w:webHidden/>
          </w:rPr>
          <w:fldChar w:fldCharType="end"/>
        </w:r>
      </w:hyperlink>
    </w:p>
    <w:p w14:paraId="05095CD2" w14:textId="555A9966" w:rsidR="00951C24" w:rsidRDefault="00F350C5">
      <w:pPr>
        <w:pStyle w:val="TOC1"/>
        <w:rPr>
          <w:rFonts w:asciiTheme="minorHAnsi" w:eastAsiaTheme="minorEastAsia" w:hAnsiTheme="minorHAnsi" w:cstheme="minorBidi"/>
          <w:b w:val="0"/>
          <w:noProof/>
          <w:sz w:val="22"/>
          <w:szCs w:val="22"/>
        </w:rPr>
      </w:pPr>
      <w:hyperlink w:anchor="_Toc475973413" w:history="1">
        <w:r w:rsidR="00951C24" w:rsidRPr="007E4A52">
          <w:rPr>
            <w:rStyle w:val="Hyperlink"/>
            <w:noProof/>
          </w:rPr>
          <w:t>Forms and Procedures</w:t>
        </w:r>
        <w:r w:rsidR="00951C24">
          <w:rPr>
            <w:noProof/>
            <w:webHidden/>
          </w:rPr>
          <w:tab/>
        </w:r>
        <w:r w:rsidR="00951C24">
          <w:rPr>
            <w:noProof/>
            <w:webHidden/>
          </w:rPr>
          <w:fldChar w:fldCharType="begin"/>
        </w:r>
        <w:r w:rsidR="00951C24">
          <w:rPr>
            <w:noProof/>
            <w:webHidden/>
          </w:rPr>
          <w:instrText xml:space="preserve"> PAGEREF _Toc475973413 \h </w:instrText>
        </w:r>
        <w:r w:rsidR="00951C24">
          <w:rPr>
            <w:noProof/>
            <w:webHidden/>
          </w:rPr>
        </w:r>
        <w:r w:rsidR="00951C24">
          <w:rPr>
            <w:noProof/>
            <w:webHidden/>
          </w:rPr>
          <w:fldChar w:fldCharType="separate"/>
        </w:r>
        <w:r w:rsidR="00983F4C">
          <w:rPr>
            <w:noProof/>
            <w:webHidden/>
          </w:rPr>
          <w:t>118</w:t>
        </w:r>
        <w:r w:rsidR="00951C24">
          <w:rPr>
            <w:noProof/>
            <w:webHidden/>
          </w:rPr>
          <w:fldChar w:fldCharType="end"/>
        </w:r>
      </w:hyperlink>
    </w:p>
    <w:p w14:paraId="533A9837" w14:textId="28E4A5E6" w:rsidR="00951C24" w:rsidRDefault="00F350C5">
      <w:pPr>
        <w:pStyle w:val="TOC1"/>
        <w:rPr>
          <w:rFonts w:asciiTheme="minorHAnsi" w:eastAsiaTheme="minorEastAsia" w:hAnsiTheme="minorHAnsi" w:cstheme="minorBidi"/>
          <w:b w:val="0"/>
          <w:noProof/>
          <w:sz w:val="22"/>
          <w:szCs w:val="22"/>
        </w:rPr>
      </w:pPr>
      <w:hyperlink w:anchor="_Toc475973414" w:history="1">
        <w:r w:rsidR="00951C24" w:rsidRPr="007E4A52">
          <w:rPr>
            <w:rStyle w:val="Hyperlink"/>
            <w:noProof/>
          </w:rPr>
          <w:t>Form of Completion Certificate</w:t>
        </w:r>
        <w:r w:rsidR="00951C24">
          <w:rPr>
            <w:noProof/>
            <w:webHidden/>
          </w:rPr>
          <w:tab/>
        </w:r>
        <w:r w:rsidR="00951C24">
          <w:rPr>
            <w:noProof/>
            <w:webHidden/>
          </w:rPr>
          <w:fldChar w:fldCharType="begin"/>
        </w:r>
        <w:r w:rsidR="00951C24">
          <w:rPr>
            <w:noProof/>
            <w:webHidden/>
          </w:rPr>
          <w:instrText xml:space="preserve"> PAGEREF _Toc475973414 \h </w:instrText>
        </w:r>
        <w:r w:rsidR="00951C24">
          <w:rPr>
            <w:noProof/>
            <w:webHidden/>
          </w:rPr>
        </w:r>
        <w:r w:rsidR="00951C24">
          <w:rPr>
            <w:noProof/>
            <w:webHidden/>
          </w:rPr>
          <w:fldChar w:fldCharType="separate"/>
        </w:r>
        <w:r w:rsidR="00983F4C">
          <w:rPr>
            <w:noProof/>
            <w:webHidden/>
          </w:rPr>
          <w:t>119</w:t>
        </w:r>
        <w:r w:rsidR="00951C24">
          <w:rPr>
            <w:noProof/>
            <w:webHidden/>
          </w:rPr>
          <w:fldChar w:fldCharType="end"/>
        </w:r>
      </w:hyperlink>
    </w:p>
    <w:p w14:paraId="09EE4B1A" w14:textId="749B9434" w:rsidR="00951C24" w:rsidRDefault="00F350C5">
      <w:pPr>
        <w:pStyle w:val="TOC1"/>
        <w:rPr>
          <w:rFonts w:asciiTheme="minorHAnsi" w:eastAsiaTheme="minorEastAsia" w:hAnsiTheme="minorHAnsi" w:cstheme="minorBidi"/>
          <w:b w:val="0"/>
          <w:noProof/>
          <w:sz w:val="22"/>
          <w:szCs w:val="22"/>
        </w:rPr>
      </w:pPr>
      <w:hyperlink w:anchor="_Toc475973415" w:history="1">
        <w:r w:rsidR="00951C24" w:rsidRPr="007E4A52">
          <w:rPr>
            <w:rStyle w:val="Hyperlink"/>
            <w:noProof/>
          </w:rPr>
          <w:t>Form of Operational Acceptance Certificate</w:t>
        </w:r>
        <w:r w:rsidR="00951C24">
          <w:rPr>
            <w:noProof/>
            <w:webHidden/>
          </w:rPr>
          <w:tab/>
        </w:r>
        <w:r w:rsidR="00951C24">
          <w:rPr>
            <w:noProof/>
            <w:webHidden/>
          </w:rPr>
          <w:fldChar w:fldCharType="begin"/>
        </w:r>
        <w:r w:rsidR="00951C24">
          <w:rPr>
            <w:noProof/>
            <w:webHidden/>
          </w:rPr>
          <w:instrText xml:space="preserve"> PAGEREF _Toc475973415 \h </w:instrText>
        </w:r>
        <w:r w:rsidR="00951C24">
          <w:rPr>
            <w:noProof/>
            <w:webHidden/>
          </w:rPr>
        </w:r>
        <w:r w:rsidR="00951C24">
          <w:rPr>
            <w:noProof/>
            <w:webHidden/>
          </w:rPr>
          <w:fldChar w:fldCharType="separate"/>
        </w:r>
        <w:r w:rsidR="00983F4C">
          <w:rPr>
            <w:noProof/>
            <w:webHidden/>
          </w:rPr>
          <w:t>120</w:t>
        </w:r>
        <w:r w:rsidR="00951C24">
          <w:rPr>
            <w:noProof/>
            <w:webHidden/>
          </w:rPr>
          <w:fldChar w:fldCharType="end"/>
        </w:r>
      </w:hyperlink>
    </w:p>
    <w:p w14:paraId="15C3E51D" w14:textId="481CD6DD" w:rsidR="00951C24" w:rsidRDefault="00F350C5">
      <w:pPr>
        <w:pStyle w:val="TOC1"/>
        <w:rPr>
          <w:rFonts w:asciiTheme="minorHAnsi" w:eastAsiaTheme="minorEastAsia" w:hAnsiTheme="minorHAnsi" w:cstheme="minorBidi"/>
          <w:b w:val="0"/>
          <w:noProof/>
          <w:sz w:val="22"/>
          <w:szCs w:val="22"/>
        </w:rPr>
      </w:pPr>
      <w:hyperlink w:anchor="_Toc475973416" w:history="1">
        <w:r w:rsidR="00951C24" w:rsidRPr="007E4A52">
          <w:rPr>
            <w:rStyle w:val="Hyperlink"/>
            <w:noProof/>
          </w:rPr>
          <w:t>Change Order Procedure and Forms</w:t>
        </w:r>
        <w:r w:rsidR="00951C24">
          <w:rPr>
            <w:noProof/>
            <w:webHidden/>
          </w:rPr>
          <w:tab/>
        </w:r>
        <w:r w:rsidR="00951C24">
          <w:rPr>
            <w:noProof/>
            <w:webHidden/>
          </w:rPr>
          <w:fldChar w:fldCharType="begin"/>
        </w:r>
        <w:r w:rsidR="00951C24">
          <w:rPr>
            <w:noProof/>
            <w:webHidden/>
          </w:rPr>
          <w:instrText xml:space="preserve"> PAGEREF _Toc475973416 \h </w:instrText>
        </w:r>
        <w:r w:rsidR="00951C24">
          <w:rPr>
            <w:noProof/>
            <w:webHidden/>
          </w:rPr>
        </w:r>
        <w:r w:rsidR="00951C24">
          <w:rPr>
            <w:noProof/>
            <w:webHidden/>
          </w:rPr>
          <w:fldChar w:fldCharType="separate"/>
        </w:r>
        <w:r w:rsidR="00983F4C">
          <w:rPr>
            <w:noProof/>
            <w:webHidden/>
          </w:rPr>
          <w:t>121</w:t>
        </w:r>
        <w:r w:rsidR="00951C24">
          <w:rPr>
            <w:noProof/>
            <w:webHidden/>
          </w:rPr>
          <w:fldChar w:fldCharType="end"/>
        </w:r>
      </w:hyperlink>
    </w:p>
    <w:p w14:paraId="173933A6" w14:textId="1509AE51" w:rsidR="00951C24" w:rsidRDefault="00F350C5">
      <w:pPr>
        <w:pStyle w:val="TOC1"/>
        <w:rPr>
          <w:rFonts w:asciiTheme="minorHAnsi" w:eastAsiaTheme="minorEastAsia" w:hAnsiTheme="minorHAnsi" w:cstheme="minorBidi"/>
          <w:b w:val="0"/>
          <w:noProof/>
          <w:sz w:val="22"/>
          <w:szCs w:val="22"/>
        </w:rPr>
      </w:pPr>
      <w:hyperlink w:anchor="_Toc475973417" w:history="1">
        <w:r w:rsidR="00951C24" w:rsidRPr="007E4A52">
          <w:rPr>
            <w:rStyle w:val="Hyperlink"/>
            <w:noProof/>
          </w:rPr>
          <w:t>Change Order Procedure</w:t>
        </w:r>
        <w:r w:rsidR="00951C24">
          <w:rPr>
            <w:noProof/>
            <w:webHidden/>
          </w:rPr>
          <w:tab/>
        </w:r>
        <w:r w:rsidR="00951C24">
          <w:rPr>
            <w:noProof/>
            <w:webHidden/>
          </w:rPr>
          <w:fldChar w:fldCharType="begin"/>
        </w:r>
        <w:r w:rsidR="00951C24">
          <w:rPr>
            <w:noProof/>
            <w:webHidden/>
          </w:rPr>
          <w:instrText xml:space="preserve"> PAGEREF _Toc475973417 \h </w:instrText>
        </w:r>
        <w:r w:rsidR="00951C24">
          <w:rPr>
            <w:noProof/>
            <w:webHidden/>
          </w:rPr>
        </w:r>
        <w:r w:rsidR="00951C24">
          <w:rPr>
            <w:noProof/>
            <w:webHidden/>
          </w:rPr>
          <w:fldChar w:fldCharType="separate"/>
        </w:r>
        <w:r w:rsidR="00983F4C">
          <w:rPr>
            <w:noProof/>
            <w:webHidden/>
          </w:rPr>
          <w:t>122</w:t>
        </w:r>
        <w:r w:rsidR="00951C24">
          <w:rPr>
            <w:noProof/>
            <w:webHidden/>
          </w:rPr>
          <w:fldChar w:fldCharType="end"/>
        </w:r>
      </w:hyperlink>
    </w:p>
    <w:p w14:paraId="087F1DEE" w14:textId="6A58A7C3" w:rsidR="00951C24" w:rsidRDefault="00F350C5" w:rsidP="00F85954">
      <w:pPr>
        <w:pStyle w:val="TOC2"/>
        <w:rPr>
          <w:rFonts w:asciiTheme="minorHAnsi" w:eastAsiaTheme="minorEastAsia" w:hAnsiTheme="minorHAnsi" w:cstheme="minorBidi"/>
          <w:sz w:val="22"/>
          <w:szCs w:val="22"/>
        </w:rPr>
      </w:pPr>
      <w:hyperlink w:anchor="_Toc475973418" w:history="1">
        <w:r w:rsidR="00951C24" w:rsidRPr="007E4A52">
          <w:rPr>
            <w:rStyle w:val="Hyperlink"/>
          </w:rPr>
          <w:t>Annex 1.  Request for Change Proposal</w:t>
        </w:r>
        <w:r w:rsidR="00951C24">
          <w:rPr>
            <w:webHidden/>
          </w:rPr>
          <w:tab/>
        </w:r>
        <w:r w:rsidR="00951C24">
          <w:rPr>
            <w:webHidden/>
          </w:rPr>
          <w:fldChar w:fldCharType="begin"/>
        </w:r>
        <w:r w:rsidR="00951C24">
          <w:rPr>
            <w:webHidden/>
          </w:rPr>
          <w:instrText xml:space="preserve"> PAGEREF _Toc475973418 \h </w:instrText>
        </w:r>
        <w:r w:rsidR="00951C24">
          <w:rPr>
            <w:webHidden/>
          </w:rPr>
        </w:r>
        <w:r w:rsidR="00951C24">
          <w:rPr>
            <w:webHidden/>
          </w:rPr>
          <w:fldChar w:fldCharType="separate"/>
        </w:r>
        <w:r w:rsidR="00983F4C">
          <w:rPr>
            <w:webHidden/>
          </w:rPr>
          <w:t>123</w:t>
        </w:r>
        <w:r w:rsidR="00951C24">
          <w:rPr>
            <w:webHidden/>
          </w:rPr>
          <w:fldChar w:fldCharType="end"/>
        </w:r>
      </w:hyperlink>
    </w:p>
    <w:p w14:paraId="0FABF6E6" w14:textId="6C71FC09" w:rsidR="00951C24" w:rsidRDefault="00F350C5" w:rsidP="00F85954">
      <w:pPr>
        <w:pStyle w:val="TOC2"/>
        <w:rPr>
          <w:rFonts w:asciiTheme="minorHAnsi" w:eastAsiaTheme="minorEastAsia" w:hAnsiTheme="minorHAnsi" w:cstheme="minorBidi"/>
          <w:sz w:val="22"/>
          <w:szCs w:val="22"/>
        </w:rPr>
      </w:pPr>
      <w:hyperlink w:anchor="_Toc475973419" w:history="1">
        <w:r w:rsidR="00951C24" w:rsidRPr="007E4A52">
          <w:rPr>
            <w:rStyle w:val="Hyperlink"/>
          </w:rPr>
          <w:t>Annex 2.  Estimate for Change Proposal</w:t>
        </w:r>
        <w:r w:rsidR="00951C24">
          <w:rPr>
            <w:webHidden/>
          </w:rPr>
          <w:tab/>
        </w:r>
        <w:r w:rsidR="00951C24">
          <w:rPr>
            <w:webHidden/>
          </w:rPr>
          <w:fldChar w:fldCharType="begin"/>
        </w:r>
        <w:r w:rsidR="00951C24">
          <w:rPr>
            <w:webHidden/>
          </w:rPr>
          <w:instrText xml:space="preserve"> PAGEREF _Toc475973419 \h </w:instrText>
        </w:r>
        <w:r w:rsidR="00951C24">
          <w:rPr>
            <w:webHidden/>
          </w:rPr>
        </w:r>
        <w:r w:rsidR="00951C24">
          <w:rPr>
            <w:webHidden/>
          </w:rPr>
          <w:fldChar w:fldCharType="separate"/>
        </w:r>
        <w:r w:rsidR="00983F4C">
          <w:rPr>
            <w:webHidden/>
          </w:rPr>
          <w:t>125</w:t>
        </w:r>
        <w:r w:rsidR="00951C24">
          <w:rPr>
            <w:webHidden/>
          </w:rPr>
          <w:fldChar w:fldCharType="end"/>
        </w:r>
      </w:hyperlink>
    </w:p>
    <w:p w14:paraId="532B9B50" w14:textId="1A75CA4B" w:rsidR="00951C24" w:rsidRDefault="00F350C5" w:rsidP="00F85954">
      <w:pPr>
        <w:pStyle w:val="TOC2"/>
        <w:rPr>
          <w:rFonts w:asciiTheme="minorHAnsi" w:eastAsiaTheme="minorEastAsia" w:hAnsiTheme="minorHAnsi" w:cstheme="minorBidi"/>
          <w:sz w:val="22"/>
          <w:szCs w:val="22"/>
        </w:rPr>
      </w:pPr>
      <w:hyperlink w:anchor="_Toc475973420" w:history="1">
        <w:r w:rsidR="00951C24" w:rsidRPr="007E4A52">
          <w:rPr>
            <w:rStyle w:val="Hyperlink"/>
          </w:rPr>
          <w:t>Annex 3.  Acceptance of Estimate</w:t>
        </w:r>
        <w:r w:rsidR="00951C24">
          <w:rPr>
            <w:webHidden/>
          </w:rPr>
          <w:tab/>
        </w:r>
        <w:r w:rsidR="00951C24">
          <w:rPr>
            <w:webHidden/>
          </w:rPr>
          <w:fldChar w:fldCharType="begin"/>
        </w:r>
        <w:r w:rsidR="00951C24">
          <w:rPr>
            <w:webHidden/>
          </w:rPr>
          <w:instrText xml:space="preserve"> PAGEREF _Toc475973420 \h </w:instrText>
        </w:r>
        <w:r w:rsidR="00951C24">
          <w:rPr>
            <w:webHidden/>
          </w:rPr>
        </w:r>
        <w:r w:rsidR="00951C24">
          <w:rPr>
            <w:webHidden/>
          </w:rPr>
          <w:fldChar w:fldCharType="separate"/>
        </w:r>
        <w:r w:rsidR="00983F4C">
          <w:rPr>
            <w:webHidden/>
          </w:rPr>
          <w:t>127</w:t>
        </w:r>
        <w:r w:rsidR="00951C24">
          <w:rPr>
            <w:webHidden/>
          </w:rPr>
          <w:fldChar w:fldCharType="end"/>
        </w:r>
      </w:hyperlink>
    </w:p>
    <w:p w14:paraId="4AF22A06" w14:textId="5804FEFD" w:rsidR="00951C24" w:rsidRDefault="00F350C5" w:rsidP="00DC0FB3">
      <w:pPr>
        <w:pStyle w:val="TOC2"/>
        <w:rPr>
          <w:rFonts w:asciiTheme="minorHAnsi" w:eastAsiaTheme="minorEastAsia" w:hAnsiTheme="minorHAnsi" w:cstheme="minorBidi"/>
          <w:sz w:val="22"/>
          <w:szCs w:val="22"/>
        </w:rPr>
      </w:pPr>
      <w:hyperlink w:anchor="_Toc475973421" w:history="1">
        <w:r w:rsidR="00951C24" w:rsidRPr="007E4A52">
          <w:rPr>
            <w:rStyle w:val="Hyperlink"/>
          </w:rPr>
          <w:t>Annex 4.  Change Proposal</w:t>
        </w:r>
        <w:r w:rsidR="00951C24">
          <w:rPr>
            <w:webHidden/>
          </w:rPr>
          <w:tab/>
        </w:r>
        <w:r w:rsidR="00951C24">
          <w:rPr>
            <w:webHidden/>
          </w:rPr>
          <w:fldChar w:fldCharType="begin"/>
        </w:r>
        <w:r w:rsidR="00951C24">
          <w:rPr>
            <w:webHidden/>
          </w:rPr>
          <w:instrText xml:space="preserve"> PAGEREF _Toc475973421 \h </w:instrText>
        </w:r>
        <w:r w:rsidR="00951C24">
          <w:rPr>
            <w:webHidden/>
          </w:rPr>
        </w:r>
        <w:r w:rsidR="00951C24">
          <w:rPr>
            <w:webHidden/>
          </w:rPr>
          <w:fldChar w:fldCharType="separate"/>
        </w:r>
        <w:r w:rsidR="00983F4C">
          <w:rPr>
            <w:webHidden/>
          </w:rPr>
          <w:t>128</w:t>
        </w:r>
        <w:r w:rsidR="00951C24">
          <w:rPr>
            <w:webHidden/>
          </w:rPr>
          <w:fldChar w:fldCharType="end"/>
        </w:r>
      </w:hyperlink>
    </w:p>
    <w:p w14:paraId="4742F97A" w14:textId="3E0368E4" w:rsidR="00951C24" w:rsidRDefault="00F350C5" w:rsidP="00F85954">
      <w:pPr>
        <w:pStyle w:val="TOC2"/>
        <w:rPr>
          <w:rFonts w:asciiTheme="minorHAnsi" w:eastAsiaTheme="minorEastAsia" w:hAnsiTheme="minorHAnsi" w:cstheme="minorBidi"/>
          <w:sz w:val="22"/>
          <w:szCs w:val="22"/>
        </w:rPr>
      </w:pPr>
      <w:hyperlink w:anchor="_Toc475973422" w:history="1">
        <w:r w:rsidR="00951C24" w:rsidRPr="007E4A52">
          <w:rPr>
            <w:rStyle w:val="Hyperlink"/>
          </w:rPr>
          <w:t>Annex 5.  Change Order</w:t>
        </w:r>
        <w:r w:rsidR="00951C24">
          <w:rPr>
            <w:webHidden/>
          </w:rPr>
          <w:tab/>
        </w:r>
        <w:r w:rsidR="00951C24">
          <w:rPr>
            <w:webHidden/>
          </w:rPr>
          <w:fldChar w:fldCharType="begin"/>
        </w:r>
        <w:r w:rsidR="00951C24">
          <w:rPr>
            <w:webHidden/>
          </w:rPr>
          <w:instrText xml:space="preserve"> PAGEREF _Toc475973422 \h </w:instrText>
        </w:r>
        <w:r w:rsidR="00951C24">
          <w:rPr>
            <w:webHidden/>
          </w:rPr>
        </w:r>
        <w:r w:rsidR="00951C24">
          <w:rPr>
            <w:webHidden/>
          </w:rPr>
          <w:fldChar w:fldCharType="separate"/>
        </w:r>
        <w:r w:rsidR="00983F4C">
          <w:rPr>
            <w:webHidden/>
          </w:rPr>
          <w:t>131</w:t>
        </w:r>
        <w:r w:rsidR="00951C24">
          <w:rPr>
            <w:webHidden/>
          </w:rPr>
          <w:fldChar w:fldCharType="end"/>
        </w:r>
      </w:hyperlink>
    </w:p>
    <w:p w14:paraId="6F699A3B" w14:textId="5C418654" w:rsidR="00951C24" w:rsidRDefault="00F350C5" w:rsidP="00F85954">
      <w:pPr>
        <w:pStyle w:val="TOC2"/>
        <w:rPr>
          <w:rFonts w:asciiTheme="minorHAnsi" w:eastAsiaTheme="minorEastAsia" w:hAnsiTheme="minorHAnsi" w:cstheme="minorBidi"/>
          <w:sz w:val="22"/>
          <w:szCs w:val="22"/>
        </w:rPr>
      </w:pPr>
      <w:hyperlink w:anchor="_Toc475973423" w:history="1">
        <w:r w:rsidR="00951C24" w:rsidRPr="007E4A52">
          <w:rPr>
            <w:rStyle w:val="Hyperlink"/>
          </w:rPr>
          <w:t>Annex 6.  Pending Agreement Change Order</w:t>
        </w:r>
        <w:r w:rsidR="00951C24">
          <w:rPr>
            <w:webHidden/>
          </w:rPr>
          <w:tab/>
        </w:r>
        <w:r w:rsidR="00951C24">
          <w:rPr>
            <w:webHidden/>
          </w:rPr>
          <w:fldChar w:fldCharType="begin"/>
        </w:r>
        <w:r w:rsidR="00951C24">
          <w:rPr>
            <w:webHidden/>
          </w:rPr>
          <w:instrText xml:space="preserve"> PAGEREF _Toc475973423 \h </w:instrText>
        </w:r>
        <w:r w:rsidR="00951C24">
          <w:rPr>
            <w:webHidden/>
          </w:rPr>
        </w:r>
        <w:r w:rsidR="00951C24">
          <w:rPr>
            <w:webHidden/>
          </w:rPr>
          <w:fldChar w:fldCharType="separate"/>
        </w:r>
        <w:r w:rsidR="00983F4C">
          <w:rPr>
            <w:webHidden/>
          </w:rPr>
          <w:t>132</w:t>
        </w:r>
        <w:r w:rsidR="00951C24">
          <w:rPr>
            <w:webHidden/>
          </w:rPr>
          <w:fldChar w:fldCharType="end"/>
        </w:r>
      </w:hyperlink>
    </w:p>
    <w:p w14:paraId="414EAC44" w14:textId="1848F54F" w:rsidR="00951C24" w:rsidRDefault="00F350C5" w:rsidP="00F85954">
      <w:pPr>
        <w:pStyle w:val="TOC2"/>
        <w:rPr>
          <w:rFonts w:asciiTheme="minorHAnsi" w:eastAsiaTheme="minorEastAsia" w:hAnsiTheme="minorHAnsi" w:cstheme="minorBidi"/>
          <w:sz w:val="22"/>
          <w:szCs w:val="22"/>
        </w:rPr>
      </w:pPr>
      <w:hyperlink w:anchor="_Toc475973424" w:history="1">
        <w:r w:rsidR="00951C24" w:rsidRPr="007E4A52">
          <w:rPr>
            <w:rStyle w:val="Hyperlink"/>
          </w:rPr>
          <w:t>Annex 7.  Application for Change Proposal</w:t>
        </w:r>
        <w:r w:rsidR="00951C24">
          <w:rPr>
            <w:webHidden/>
          </w:rPr>
          <w:tab/>
        </w:r>
        <w:r w:rsidR="00951C24">
          <w:rPr>
            <w:webHidden/>
          </w:rPr>
          <w:fldChar w:fldCharType="begin"/>
        </w:r>
        <w:r w:rsidR="00951C24">
          <w:rPr>
            <w:webHidden/>
          </w:rPr>
          <w:instrText xml:space="preserve"> PAGEREF _Toc475973424 \h </w:instrText>
        </w:r>
        <w:r w:rsidR="00951C24">
          <w:rPr>
            <w:webHidden/>
          </w:rPr>
        </w:r>
        <w:r w:rsidR="00951C24">
          <w:rPr>
            <w:webHidden/>
          </w:rPr>
          <w:fldChar w:fldCharType="separate"/>
        </w:r>
        <w:r w:rsidR="00983F4C">
          <w:rPr>
            <w:webHidden/>
          </w:rPr>
          <w:t>134</w:t>
        </w:r>
        <w:r w:rsidR="00951C24">
          <w:rPr>
            <w:webHidden/>
          </w:rPr>
          <w:fldChar w:fldCharType="end"/>
        </w:r>
      </w:hyperlink>
    </w:p>
    <w:p w14:paraId="023376A9" w14:textId="7ABF8B01" w:rsidR="00951C24" w:rsidRDefault="00F350C5">
      <w:pPr>
        <w:pStyle w:val="TOC1"/>
        <w:rPr>
          <w:rFonts w:asciiTheme="minorHAnsi" w:eastAsiaTheme="minorEastAsia" w:hAnsiTheme="minorHAnsi" w:cstheme="minorBidi"/>
          <w:b w:val="0"/>
          <w:noProof/>
          <w:sz w:val="22"/>
          <w:szCs w:val="22"/>
        </w:rPr>
      </w:pPr>
      <w:hyperlink w:anchor="_Toc475973425" w:history="1">
        <w:r w:rsidR="00951C24" w:rsidRPr="007E4A52">
          <w:rPr>
            <w:rStyle w:val="Hyperlink"/>
            <w:noProof/>
          </w:rPr>
          <w:t>Drawings</w:t>
        </w:r>
        <w:r w:rsidR="00951C24">
          <w:rPr>
            <w:noProof/>
            <w:webHidden/>
          </w:rPr>
          <w:tab/>
        </w:r>
        <w:r w:rsidR="00951C24">
          <w:rPr>
            <w:noProof/>
            <w:webHidden/>
          </w:rPr>
          <w:fldChar w:fldCharType="begin"/>
        </w:r>
        <w:r w:rsidR="00951C24">
          <w:rPr>
            <w:noProof/>
            <w:webHidden/>
          </w:rPr>
          <w:instrText xml:space="preserve"> PAGEREF _Toc475973425 \h </w:instrText>
        </w:r>
        <w:r w:rsidR="00951C24">
          <w:rPr>
            <w:noProof/>
            <w:webHidden/>
          </w:rPr>
        </w:r>
        <w:r w:rsidR="00951C24">
          <w:rPr>
            <w:noProof/>
            <w:webHidden/>
          </w:rPr>
          <w:fldChar w:fldCharType="separate"/>
        </w:r>
        <w:r w:rsidR="00983F4C">
          <w:rPr>
            <w:noProof/>
            <w:webHidden/>
          </w:rPr>
          <w:t>135</w:t>
        </w:r>
        <w:r w:rsidR="00951C24">
          <w:rPr>
            <w:noProof/>
            <w:webHidden/>
          </w:rPr>
          <w:fldChar w:fldCharType="end"/>
        </w:r>
      </w:hyperlink>
    </w:p>
    <w:p w14:paraId="0B5BEF97" w14:textId="0EDC0D89" w:rsidR="00951C24" w:rsidRDefault="00F350C5">
      <w:pPr>
        <w:pStyle w:val="TOC1"/>
        <w:rPr>
          <w:rFonts w:asciiTheme="minorHAnsi" w:eastAsiaTheme="minorEastAsia" w:hAnsiTheme="minorHAnsi" w:cstheme="minorBidi"/>
          <w:b w:val="0"/>
          <w:noProof/>
          <w:sz w:val="22"/>
          <w:szCs w:val="22"/>
        </w:rPr>
      </w:pPr>
      <w:hyperlink w:anchor="_Toc475973426" w:history="1">
        <w:r w:rsidR="00951C24" w:rsidRPr="007E4A52">
          <w:rPr>
            <w:rStyle w:val="Hyperlink"/>
            <w:noProof/>
          </w:rPr>
          <w:t>Supplementary Information</w:t>
        </w:r>
        <w:r w:rsidR="00951C24">
          <w:rPr>
            <w:noProof/>
            <w:webHidden/>
          </w:rPr>
          <w:tab/>
        </w:r>
        <w:r w:rsidR="00951C24">
          <w:rPr>
            <w:noProof/>
            <w:webHidden/>
          </w:rPr>
          <w:fldChar w:fldCharType="begin"/>
        </w:r>
        <w:r w:rsidR="00951C24">
          <w:rPr>
            <w:noProof/>
            <w:webHidden/>
          </w:rPr>
          <w:instrText xml:space="preserve"> PAGEREF _Toc475973426 \h </w:instrText>
        </w:r>
        <w:r w:rsidR="00951C24">
          <w:rPr>
            <w:noProof/>
            <w:webHidden/>
          </w:rPr>
        </w:r>
        <w:r w:rsidR="00951C24">
          <w:rPr>
            <w:noProof/>
            <w:webHidden/>
          </w:rPr>
          <w:fldChar w:fldCharType="separate"/>
        </w:r>
        <w:r w:rsidR="00983F4C">
          <w:rPr>
            <w:noProof/>
            <w:webHidden/>
          </w:rPr>
          <w:t>136</w:t>
        </w:r>
        <w:r w:rsidR="00951C24">
          <w:rPr>
            <w:noProof/>
            <w:webHidden/>
          </w:rPr>
          <w:fldChar w:fldCharType="end"/>
        </w:r>
      </w:hyperlink>
    </w:p>
    <w:p w14:paraId="61031E31" w14:textId="449FC3FB" w:rsidR="008D3EE4" w:rsidRDefault="00CE092B" w:rsidP="008D3EE4">
      <w:pPr>
        <w:pStyle w:val="TOC1"/>
      </w:pPr>
      <w:r w:rsidRPr="00E246B3">
        <w:fldChar w:fldCharType="end"/>
      </w:r>
    </w:p>
    <w:p w14:paraId="4FAA2052" w14:textId="77777777" w:rsidR="004A172B" w:rsidRPr="00E246B3" w:rsidRDefault="004A172B" w:rsidP="008D3EE4">
      <w:pPr>
        <w:pStyle w:val="TOC1"/>
        <w:rPr>
          <w:rFonts w:ascii="Arial" w:hAnsi="Arial"/>
        </w:rPr>
      </w:pPr>
      <w:r w:rsidRPr="00E246B3">
        <w:rPr>
          <w:rFonts w:ascii="Arial" w:hAnsi="Arial"/>
        </w:rPr>
        <w:br w:type="page"/>
      </w:r>
    </w:p>
    <w:p w14:paraId="4CA6D53C" w14:textId="77777777" w:rsidR="003D6CD7" w:rsidRPr="00E246B3" w:rsidRDefault="003D6CD7" w:rsidP="003D6CD7">
      <w:pPr>
        <w:tabs>
          <w:tab w:val="right" w:leader="underscore" w:pos="9504"/>
        </w:tabs>
        <w:spacing w:before="120" w:after="120"/>
        <w:jc w:val="center"/>
        <w:outlineLvl w:val="1"/>
        <w:rPr>
          <w:rFonts w:ascii="Arial" w:hAnsi="Arial"/>
        </w:rPr>
      </w:pPr>
    </w:p>
    <w:p w14:paraId="374F4AC5" w14:textId="77777777" w:rsidR="006E3D41" w:rsidRPr="008D3EE4" w:rsidRDefault="006E3D41" w:rsidP="008D3EE4">
      <w:pPr>
        <w:pStyle w:val="SPD3EmployersRequirement"/>
      </w:pPr>
      <w:bookmarkStart w:id="737" w:name="_Toc450635243"/>
      <w:bookmarkStart w:id="738" w:name="_Toc475973410"/>
      <w:bookmarkStart w:id="739" w:name="_Toc190498778"/>
      <w:bookmarkStart w:id="740" w:name="_Toc190498603"/>
      <w:bookmarkStart w:id="741" w:name="_Toc125874274"/>
      <w:r w:rsidRPr="008D3EE4">
        <w:t>Employer’s Requirements</w:t>
      </w:r>
      <w:bookmarkEnd w:id="737"/>
      <w:bookmarkEnd w:id="738"/>
    </w:p>
    <w:p w14:paraId="77F43796" w14:textId="77777777" w:rsidR="006E3D41" w:rsidRPr="00E246B3" w:rsidRDefault="006E3D41" w:rsidP="006E3D41">
      <w:pPr>
        <w:suppressAutoHyphens/>
        <w:spacing w:after="120"/>
        <w:jc w:val="center"/>
        <w:rPr>
          <w:sz w:val="22"/>
        </w:rPr>
      </w:pPr>
    </w:p>
    <w:p w14:paraId="6F057564" w14:textId="77777777" w:rsidR="006E3D41" w:rsidRPr="00E246B3" w:rsidRDefault="006E3D41" w:rsidP="006E3D41">
      <w:pPr>
        <w:pBdr>
          <w:bottom w:val="single" w:sz="24" w:space="3" w:color="C0C0C0"/>
        </w:pBdr>
        <w:suppressAutoHyphens/>
        <w:spacing w:after="120"/>
        <w:jc w:val="center"/>
        <w:outlineLvl w:val="1"/>
        <w:rPr>
          <w:rFonts w:eastAsia="Calibri"/>
          <w:i/>
          <w:color w:val="000000"/>
          <w:sz w:val="22"/>
          <w:szCs w:val="22"/>
        </w:rPr>
      </w:pPr>
      <w:bookmarkStart w:id="742" w:name="_Toc450635244"/>
      <w:bookmarkStart w:id="743" w:name="_Toc521498746"/>
      <w:bookmarkStart w:id="744" w:name="_Toc215902370"/>
      <w:bookmarkStart w:id="745" w:name="_Toc449888903"/>
      <w:r w:rsidRPr="00E246B3">
        <w:rPr>
          <w:rFonts w:eastAsia="Calibri"/>
          <w:i/>
          <w:color w:val="000000"/>
          <w:sz w:val="22"/>
          <w:szCs w:val="22"/>
        </w:rPr>
        <w:t>Notes on preparing the Employer’s Requirements</w:t>
      </w:r>
      <w:bookmarkEnd w:id="742"/>
      <w:r w:rsidRPr="00E246B3">
        <w:rPr>
          <w:rFonts w:eastAsia="Calibri"/>
          <w:i/>
          <w:color w:val="000000"/>
          <w:sz w:val="22"/>
          <w:szCs w:val="22"/>
        </w:rPr>
        <w:t xml:space="preserve"> </w:t>
      </w:r>
      <w:bookmarkEnd w:id="743"/>
      <w:bookmarkEnd w:id="744"/>
      <w:bookmarkEnd w:id="745"/>
    </w:p>
    <w:p w14:paraId="3F757FEE" w14:textId="77777777" w:rsidR="006E3D41" w:rsidRPr="00951C24" w:rsidRDefault="006E3D41" w:rsidP="006E3D41">
      <w:pPr>
        <w:autoSpaceDE w:val="0"/>
        <w:autoSpaceDN w:val="0"/>
        <w:adjustRightInd w:val="0"/>
        <w:rPr>
          <w:i/>
        </w:rPr>
      </w:pPr>
      <w:r w:rsidRPr="00951C24">
        <w:rPr>
          <w:i/>
        </w:rPr>
        <w:t>This Section contains the Scope, the Specifications, the Drawings, Supplementary Information that describe the Facilities and Forms to be used during the implementation of the contract.</w:t>
      </w:r>
    </w:p>
    <w:p w14:paraId="19B99804" w14:textId="77777777" w:rsidR="006E3D41" w:rsidRPr="00951C24" w:rsidRDefault="006E3D41" w:rsidP="006E3D41">
      <w:pPr>
        <w:autoSpaceDE w:val="0"/>
        <w:autoSpaceDN w:val="0"/>
        <w:adjustRightInd w:val="0"/>
        <w:rPr>
          <w:i/>
        </w:rPr>
      </w:pPr>
    </w:p>
    <w:p w14:paraId="0009A108" w14:textId="77777777" w:rsidR="006E3D41" w:rsidRPr="00951C24" w:rsidRDefault="006E3D41" w:rsidP="006E3D41">
      <w:pPr>
        <w:autoSpaceDE w:val="0"/>
        <w:autoSpaceDN w:val="0"/>
        <w:adjustRightInd w:val="0"/>
        <w:rPr>
          <w:i/>
        </w:rPr>
      </w:pPr>
      <w:r w:rsidRPr="00951C24">
        <w:rPr>
          <w:i/>
        </w:rPr>
        <w:t xml:space="preserve">This is a “single responsibility contract”. </w:t>
      </w:r>
      <w:r w:rsidRPr="00951C24">
        <w:rPr>
          <w:b/>
          <w:i/>
        </w:rPr>
        <w:t xml:space="preserve">The Employer is not expected to invite proposals with detailed technical specifications. However, the Employer does and must know what it wants and must communicate its needs to the </w:t>
      </w:r>
      <w:r w:rsidR="00FC5C4A" w:rsidRPr="00951C24">
        <w:rPr>
          <w:b/>
          <w:i/>
        </w:rPr>
        <w:t>Proposers</w:t>
      </w:r>
      <w:r w:rsidRPr="00951C24">
        <w:rPr>
          <w:b/>
          <w:i/>
        </w:rPr>
        <w:t>.</w:t>
      </w:r>
      <w:r w:rsidRPr="00951C24">
        <w:rPr>
          <w:i/>
        </w:rPr>
        <w:t xml:space="preserve"> </w:t>
      </w:r>
      <w:r w:rsidRPr="00951C24">
        <w:rPr>
          <w:b/>
          <w:i/>
        </w:rPr>
        <w:t>Hence, this section on Employer’s Requirements replaces the usual Technical Specifications of a more traditional approach</w:t>
      </w:r>
      <w:r w:rsidRPr="00951C24">
        <w:rPr>
          <w:i/>
        </w:rPr>
        <w:t>.</w:t>
      </w:r>
    </w:p>
    <w:p w14:paraId="0C735FA4" w14:textId="77777777" w:rsidR="006E3D41" w:rsidRPr="00951C24" w:rsidRDefault="006E3D41" w:rsidP="006E3D41">
      <w:pPr>
        <w:autoSpaceDE w:val="0"/>
        <w:autoSpaceDN w:val="0"/>
        <w:adjustRightInd w:val="0"/>
        <w:rPr>
          <w:i/>
        </w:rPr>
      </w:pPr>
    </w:p>
    <w:p w14:paraId="4128BEBE" w14:textId="77777777" w:rsidR="006E3D41" w:rsidRPr="00951C24" w:rsidRDefault="006E3D41" w:rsidP="006E3D41">
      <w:pPr>
        <w:autoSpaceDE w:val="0"/>
        <w:autoSpaceDN w:val="0"/>
        <w:adjustRightInd w:val="0"/>
        <w:rPr>
          <w:i/>
        </w:rPr>
      </w:pPr>
      <w:r w:rsidRPr="00951C24">
        <w:rPr>
          <w:i/>
        </w:rPr>
        <w:t xml:space="preserve">To enable </w:t>
      </w:r>
      <w:r w:rsidR="00FC5C4A" w:rsidRPr="00951C24">
        <w:rPr>
          <w:i/>
        </w:rPr>
        <w:t xml:space="preserve">Proposers </w:t>
      </w:r>
      <w:r w:rsidRPr="00951C24">
        <w:rPr>
          <w:i/>
        </w:rPr>
        <w:t xml:space="preserve">to propose appropriate solutions, the Employer should specify its requirements as clearly and as precisely as possible. </w:t>
      </w:r>
      <w:r w:rsidRPr="00951C24">
        <w:rPr>
          <w:b/>
          <w:i/>
        </w:rPr>
        <w:t>The Employer’s requirements must therefore, specify exactly the particular requirements of the completed Facilities.</w:t>
      </w:r>
      <w:r w:rsidRPr="00951C24">
        <w:rPr>
          <w:i/>
        </w:rPr>
        <w:t xml:space="preserve"> Where the </w:t>
      </w:r>
      <w:r w:rsidRPr="00951C24">
        <w:rPr>
          <w:b/>
          <w:i/>
        </w:rPr>
        <w:t xml:space="preserve">performance </w:t>
      </w:r>
      <w:r w:rsidRPr="00951C24">
        <w:rPr>
          <w:i/>
        </w:rPr>
        <w:t>of the completed Facilities could be measured in quantitative terms such as production output of a manufacturing plant or maximum generating capacity of a power station, the Employer’s Requirements should not only clearly specify the desired output/capacity but also the upper and lower acceptable limits of deviation from the desired capacity and how such deviations (if any) will be evaluated. It will also be necessary to specify the tests that will be carried out on completion of the Facilities to verify compliance with the requirements specified. The Employer’s Requirements should also clearly specify what associated or incidental services and goods must be supplied by the Contractor. For example, the Contractor may be required to train the Employer’s personnel and to supply consumable or spare parts as listed in a schedule.</w:t>
      </w:r>
    </w:p>
    <w:p w14:paraId="532A4DF1" w14:textId="77777777" w:rsidR="006E3D41" w:rsidRPr="00951C24" w:rsidRDefault="006E3D41" w:rsidP="006E3D41">
      <w:pPr>
        <w:autoSpaceDE w:val="0"/>
        <w:autoSpaceDN w:val="0"/>
        <w:adjustRightInd w:val="0"/>
        <w:rPr>
          <w:i/>
        </w:rPr>
      </w:pPr>
    </w:p>
    <w:p w14:paraId="18FCF2CA" w14:textId="77777777" w:rsidR="006E3D41" w:rsidRPr="00951C24" w:rsidRDefault="006E3D41" w:rsidP="006E3D41">
      <w:pPr>
        <w:autoSpaceDE w:val="0"/>
        <w:autoSpaceDN w:val="0"/>
        <w:adjustRightInd w:val="0"/>
        <w:rPr>
          <w:i/>
        </w:rPr>
      </w:pPr>
      <w:r w:rsidRPr="00951C24">
        <w:rPr>
          <w:i/>
        </w:rPr>
        <w:t xml:space="preserve">While this section of the RFP document should endeavor to define the Employer’s Requirements as precisely as possible </w:t>
      </w:r>
      <w:r w:rsidRPr="00951C24">
        <w:rPr>
          <w:b/>
          <w:i/>
        </w:rPr>
        <w:t>care must be taken to avoid over specifying details</w:t>
      </w:r>
      <w:r w:rsidRPr="00951C24">
        <w:rPr>
          <w:i/>
        </w:rPr>
        <w:t xml:space="preserve"> to the extent that the flexibility and potential benefits associated with a “single responsibility” RFP approach are seriously eroded or threatened. This section on Employer’s Requirements should, therefore, be carefully prepared by experts who are familiar with the requirements and with the technical aspect of the required Facilities.</w:t>
      </w:r>
    </w:p>
    <w:p w14:paraId="3AFAF9DD" w14:textId="77777777" w:rsidR="006E3D41" w:rsidRPr="00951C24" w:rsidRDefault="006E3D41" w:rsidP="006E3D41">
      <w:pPr>
        <w:autoSpaceDE w:val="0"/>
        <w:autoSpaceDN w:val="0"/>
        <w:adjustRightInd w:val="0"/>
        <w:rPr>
          <w:i/>
        </w:rPr>
      </w:pPr>
    </w:p>
    <w:p w14:paraId="49505BE4" w14:textId="6A35FFEF" w:rsidR="006E3D41" w:rsidRPr="00951C24" w:rsidRDefault="006E3D41" w:rsidP="006E3D41">
      <w:pPr>
        <w:autoSpaceDE w:val="0"/>
        <w:autoSpaceDN w:val="0"/>
        <w:adjustRightInd w:val="0"/>
        <w:rPr>
          <w:i/>
        </w:rPr>
      </w:pPr>
      <w:r w:rsidRPr="00951C24">
        <w:rPr>
          <w:i/>
        </w:rPr>
        <w:t xml:space="preserve">The Employer’s Requirements must be drawn up to permit the widest, possible competition and, at the same time, present a clear statement of the required standards of workmanship, materials performance and/or functions of the Facilities. The Employer’s Requirements should stipulate that all goods and materials to be incorporated in the </w:t>
      </w:r>
      <w:r w:rsidR="005B7B36">
        <w:rPr>
          <w:i/>
        </w:rPr>
        <w:t xml:space="preserve">Facilities </w:t>
      </w:r>
      <w:r w:rsidRPr="00951C24">
        <w:rPr>
          <w:i/>
        </w:rPr>
        <w:t>are new, unused, of the most recent or current models and incorporate all recent improvements in design and materials.</w:t>
      </w:r>
    </w:p>
    <w:p w14:paraId="2AE2140B" w14:textId="77777777" w:rsidR="006E3D41" w:rsidRPr="00951C24" w:rsidRDefault="006E3D41" w:rsidP="006E3D41">
      <w:pPr>
        <w:autoSpaceDE w:val="0"/>
        <w:autoSpaceDN w:val="0"/>
        <w:adjustRightInd w:val="0"/>
        <w:rPr>
          <w:i/>
        </w:rPr>
      </w:pPr>
    </w:p>
    <w:p w14:paraId="3E27B826" w14:textId="77777777" w:rsidR="006E3D41" w:rsidRPr="00951C24" w:rsidRDefault="006E3D41" w:rsidP="006E3D41">
      <w:pPr>
        <w:autoSpaceDE w:val="0"/>
        <w:autoSpaceDN w:val="0"/>
        <w:adjustRightInd w:val="0"/>
        <w:rPr>
          <w:i/>
        </w:rPr>
      </w:pPr>
      <w:r w:rsidRPr="00951C24">
        <w:rPr>
          <w:i/>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14D04E98" w14:textId="77777777" w:rsidR="006E3D41" w:rsidRPr="00951C24" w:rsidRDefault="006E3D41" w:rsidP="006E3D41">
      <w:pPr>
        <w:autoSpaceDE w:val="0"/>
        <w:autoSpaceDN w:val="0"/>
        <w:adjustRightInd w:val="0"/>
        <w:rPr>
          <w:i/>
        </w:rPr>
      </w:pPr>
    </w:p>
    <w:p w14:paraId="1663C6F5" w14:textId="77777777" w:rsidR="006E3D41" w:rsidRPr="00951C24" w:rsidRDefault="006E3D41" w:rsidP="006E3D41">
      <w:pPr>
        <w:autoSpaceDE w:val="0"/>
        <w:autoSpaceDN w:val="0"/>
        <w:adjustRightInd w:val="0"/>
        <w:rPr>
          <w:i/>
        </w:rPr>
      </w:pPr>
      <w:r w:rsidRPr="00951C24">
        <w:rPr>
          <w:i/>
        </w:rPr>
        <w:t xml:space="preserve">For such a turnkey contract, no detail drawings would generally be available when inviting proposals. It would, however, be useful to include </w:t>
      </w:r>
      <w:r w:rsidRPr="00951C24">
        <w:rPr>
          <w:b/>
          <w:i/>
        </w:rPr>
        <w:t>conceptual drawings</w:t>
      </w:r>
      <w:r w:rsidRPr="00951C24">
        <w:rPr>
          <w:i/>
        </w:rPr>
        <w:t xml:space="preserve"> as are appropriate to supplement or help explain the general concept of the Employer’s needs.</w:t>
      </w:r>
    </w:p>
    <w:p w14:paraId="0CD45F27" w14:textId="77777777" w:rsidR="00951C24" w:rsidRPr="00951C24" w:rsidRDefault="00951C24" w:rsidP="00951C24">
      <w:pPr>
        <w:autoSpaceDE w:val="0"/>
        <w:autoSpaceDN w:val="0"/>
        <w:adjustRightInd w:val="0"/>
        <w:spacing w:before="240" w:after="240"/>
        <w:ind w:right="-14"/>
        <w:rPr>
          <w:i/>
        </w:rPr>
      </w:pPr>
      <w:r w:rsidRPr="00951C24">
        <w:rPr>
          <w:i/>
        </w:rPr>
        <w:t xml:space="preserve">The Employer should specify any Environmental, Social, health, and safety requirements as appropriate. </w:t>
      </w:r>
    </w:p>
    <w:p w14:paraId="4A530CD8" w14:textId="35F4B077" w:rsidR="006E3D41" w:rsidRDefault="006E3D41" w:rsidP="006E3D41">
      <w:pPr>
        <w:suppressAutoHyphens/>
        <w:spacing w:after="180"/>
        <w:contextualSpacing/>
        <w:rPr>
          <w:rFonts w:eastAsia="Calibri"/>
          <w:i/>
          <w:color w:val="000000"/>
          <w:sz w:val="22"/>
          <w:szCs w:val="22"/>
        </w:rPr>
      </w:pPr>
      <w:r w:rsidRPr="00951C24">
        <w:rPr>
          <w:rFonts w:eastAsia="Calibri"/>
          <w:i/>
          <w:color w:val="000000"/>
          <w:sz w:val="22"/>
          <w:szCs w:val="22"/>
        </w:rPr>
        <w:t xml:space="preserve">Any </w:t>
      </w:r>
      <w:r w:rsidRPr="00951C24">
        <w:rPr>
          <w:rFonts w:eastAsia="Calibri"/>
          <w:b/>
          <w:i/>
          <w:color w:val="000000"/>
          <w:sz w:val="22"/>
          <w:szCs w:val="22"/>
        </w:rPr>
        <w:t xml:space="preserve">sustainable procurement </w:t>
      </w:r>
      <w:r w:rsidRPr="00951C24">
        <w:rPr>
          <w:rFonts w:eastAsia="Calibri"/>
          <w:i/>
          <w:color w:val="000000"/>
          <w:sz w:val="22"/>
          <w:szCs w:val="22"/>
        </w:rPr>
        <w:t xml:space="preserve">technical requirements shall be clearly specified. Please refer to the Bank’s Procurement Regulations for </w:t>
      </w:r>
      <w:r w:rsidR="00BD144A" w:rsidRPr="00951C24">
        <w:rPr>
          <w:rFonts w:eastAsia="Calibri"/>
          <w:i/>
          <w:color w:val="000000"/>
          <w:sz w:val="22"/>
          <w:szCs w:val="22"/>
        </w:rPr>
        <w:t xml:space="preserve">IPF </w:t>
      </w:r>
      <w:r w:rsidRPr="00951C24">
        <w:rPr>
          <w:rFonts w:eastAsia="Calibri"/>
          <w:i/>
          <w:color w:val="000000"/>
          <w:sz w:val="22"/>
          <w:szCs w:val="22"/>
        </w:rPr>
        <w:t xml:space="preserve">Borrowers and Sustainable procurement guidance for further information. The sustainable procurement requirements may be specified to enable evaluation of such a requirement on a pass/fail basis and/or rated criteria (point system), as appropriate. </w:t>
      </w:r>
    </w:p>
    <w:p w14:paraId="6F20A4B7" w14:textId="77777777" w:rsidR="0005386D" w:rsidRDefault="0005386D">
      <w:pPr>
        <w:jc w:val="left"/>
        <w:rPr>
          <w:rFonts w:eastAsia="Calibri"/>
          <w:i/>
          <w:color w:val="000000"/>
          <w:sz w:val="22"/>
          <w:szCs w:val="22"/>
        </w:rPr>
      </w:pPr>
      <w:r>
        <w:rPr>
          <w:rFonts w:eastAsia="Calibri"/>
          <w:i/>
          <w:color w:val="000000"/>
          <w:sz w:val="22"/>
          <w:szCs w:val="22"/>
        </w:rPr>
        <w:br w:type="page"/>
      </w:r>
    </w:p>
    <w:p w14:paraId="525BF00C" w14:textId="77777777" w:rsidR="0005386D" w:rsidRDefault="0005386D" w:rsidP="006E3D41">
      <w:pPr>
        <w:suppressAutoHyphens/>
        <w:spacing w:after="180"/>
        <w:contextualSpacing/>
        <w:rPr>
          <w:rFonts w:eastAsia="Calibri"/>
          <w:i/>
          <w:color w:val="000000"/>
          <w:sz w:val="22"/>
          <w:szCs w:val="22"/>
        </w:rPr>
      </w:pPr>
    </w:p>
    <w:p w14:paraId="716C94CC" w14:textId="77777777" w:rsidR="0005386D" w:rsidRDefault="0005386D" w:rsidP="006E3D41">
      <w:pPr>
        <w:suppressAutoHyphens/>
        <w:spacing w:after="180"/>
        <w:contextualSpacing/>
        <w:rPr>
          <w:rFonts w:eastAsia="Calibri"/>
          <w:i/>
          <w:color w:val="000000"/>
          <w:sz w:val="22"/>
          <w:szCs w:val="22"/>
        </w:rPr>
      </w:pPr>
    </w:p>
    <w:p w14:paraId="0404D7C4" w14:textId="77777777" w:rsidR="0005386D" w:rsidRPr="00951C24" w:rsidRDefault="0005386D" w:rsidP="006E3D41">
      <w:pPr>
        <w:suppressAutoHyphens/>
        <w:spacing w:after="180"/>
        <w:contextualSpacing/>
        <w:rPr>
          <w:rFonts w:eastAsia="Calibri"/>
          <w:i/>
          <w:color w:val="000000"/>
          <w:sz w:val="22"/>
          <w:szCs w:val="22"/>
        </w:rPr>
      </w:pPr>
    </w:p>
    <w:p w14:paraId="59DFF230" w14:textId="77777777" w:rsidR="007F63F4" w:rsidRPr="008D3EE4" w:rsidRDefault="007F63F4" w:rsidP="008D3EE4">
      <w:pPr>
        <w:pStyle w:val="SPD3EmployersRequirement"/>
      </w:pPr>
      <w:bookmarkStart w:id="746" w:name="_Toc450635245"/>
      <w:bookmarkStart w:id="747" w:name="_Toc450646419"/>
      <w:bookmarkStart w:id="748" w:name="_Toc450647786"/>
      <w:bookmarkStart w:id="749" w:name="_Toc475973411"/>
      <w:r w:rsidRPr="00E246B3">
        <w:t>Scope of Supply of Plant and Installation Services by the Contractor</w:t>
      </w:r>
      <w:bookmarkEnd w:id="739"/>
      <w:bookmarkEnd w:id="740"/>
      <w:bookmarkEnd w:id="741"/>
      <w:bookmarkEnd w:id="746"/>
      <w:bookmarkEnd w:id="747"/>
      <w:bookmarkEnd w:id="748"/>
      <w:bookmarkEnd w:id="749"/>
    </w:p>
    <w:p w14:paraId="7F5AEFA7" w14:textId="77777777" w:rsidR="002D651F" w:rsidRPr="00E246B3" w:rsidRDefault="002D651F" w:rsidP="007F63F4">
      <w:pPr>
        <w:jc w:val="center"/>
        <w:rPr>
          <w:sz w:val="36"/>
          <w:highlight w:val="green"/>
        </w:rPr>
      </w:pPr>
    </w:p>
    <w:p w14:paraId="5EA8E02A" w14:textId="77777777" w:rsidR="007F63F4" w:rsidRPr="00E246B3" w:rsidRDefault="002D651F" w:rsidP="007F63F4">
      <w:pPr>
        <w:jc w:val="center"/>
        <w:rPr>
          <w:b/>
          <w:szCs w:val="24"/>
          <w:highlight w:val="green"/>
        </w:rPr>
      </w:pPr>
      <w:r w:rsidRPr="00E246B3">
        <w:rPr>
          <w:szCs w:val="24"/>
        </w:rPr>
        <w:t>[</w:t>
      </w:r>
      <w:r w:rsidR="00DE7E70" w:rsidRPr="00E246B3">
        <w:rPr>
          <w:i/>
          <w:szCs w:val="24"/>
        </w:rPr>
        <w:t>Insert</w:t>
      </w:r>
      <w:r w:rsidRPr="00E246B3">
        <w:rPr>
          <w:i/>
          <w:szCs w:val="24"/>
        </w:rPr>
        <w:t xml:space="preserve"> scope</w:t>
      </w:r>
      <w:r w:rsidRPr="00E246B3">
        <w:rPr>
          <w:szCs w:val="24"/>
        </w:rPr>
        <w:t>]</w:t>
      </w:r>
      <w:r w:rsidR="007F63F4" w:rsidRPr="00E246B3">
        <w:rPr>
          <w:szCs w:val="24"/>
          <w:highlight w:val="green"/>
        </w:rPr>
        <w:br w:type="page"/>
      </w:r>
    </w:p>
    <w:p w14:paraId="0FAC86E6" w14:textId="77777777" w:rsidR="006E3D41" w:rsidRPr="00E246B3" w:rsidRDefault="006E3D41" w:rsidP="008D3EE4">
      <w:pPr>
        <w:pStyle w:val="SPD3EmployersRequirement"/>
      </w:pPr>
      <w:bookmarkStart w:id="750" w:name="_Toc450646420"/>
      <w:bookmarkStart w:id="751" w:name="_Toc450647787"/>
      <w:bookmarkStart w:id="752" w:name="_Toc475973412"/>
      <w:bookmarkStart w:id="753" w:name="_Toc190498780"/>
      <w:bookmarkStart w:id="754" w:name="_Toc190498605"/>
      <w:bookmarkStart w:id="755" w:name="_Toc125874276"/>
      <w:r w:rsidRPr="00E246B3">
        <w:t>S</w:t>
      </w:r>
      <w:r w:rsidR="0062501B" w:rsidRPr="00E246B3">
        <w:t>pecific</w:t>
      </w:r>
      <w:r w:rsidRPr="00E246B3">
        <w:t>ations</w:t>
      </w:r>
      <w:bookmarkEnd w:id="750"/>
      <w:bookmarkEnd w:id="751"/>
      <w:bookmarkEnd w:id="752"/>
    </w:p>
    <w:p w14:paraId="68BFDEA6" w14:textId="77777777" w:rsidR="006E3D41" w:rsidRPr="00E246B3" w:rsidRDefault="006E3D41" w:rsidP="006E3D41"/>
    <w:p w14:paraId="23CD6FE1" w14:textId="77777777" w:rsidR="006E3D41" w:rsidRPr="00E246B3" w:rsidRDefault="006E3D41" w:rsidP="00096839">
      <w:pPr>
        <w:jc w:val="center"/>
        <w:rPr>
          <w:i/>
          <w:szCs w:val="24"/>
        </w:rPr>
      </w:pPr>
      <w:r w:rsidRPr="00E246B3">
        <w:rPr>
          <w:i/>
          <w:szCs w:val="24"/>
        </w:rPr>
        <w:t>[insert the specifications-</w:t>
      </w:r>
      <w:r w:rsidRPr="00E246B3">
        <w:rPr>
          <w:b/>
          <w:i/>
          <w:szCs w:val="24"/>
        </w:rPr>
        <w:t xml:space="preserve">see note above on drafting the </w:t>
      </w:r>
      <w:r w:rsidR="00D30B62" w:rsidRPr="00E246B3">
        <w:rPr>
          <w:b/>
          <w:i/>
          <w:szCs w:val="24"/>
        </w:rPr>
        <w:t>specifications</w:t>
      </w:r>
      <w:r w:rsidR="00D30B62" w:rsidRPr="00E246B3">
        <w:rPr>
          <w:i/>
          <w:szCs w:val="24"/>
        </w:rPr>
        <w:t>]</w:t>
      </w:r>
    </w:p>
    <w:p w14:paraId="1B49E1F5" w14:textId="77777777" w:rsidR="006E3D41" w:rsidRPr="00E246B3" w:rsidRDefault="006E3D41" w:rsidP="006E3D41">
      <w:pPr>
        <w:jc w:val="left"/>
        <w:rPr>
          <w:i/>
        </w:rPr>
      </w:pPr>
    </w:p>
    <w:p w14:paraId="2B3D7514" w14:textId="5DC3F020" w:rsidR="00E20D5E" w:rsidRDefault="00E20D5E">
      <w:pPr>
        <w:jc w:val="left"/>
        <w:rPr>
          <w:i/>
        </w:rPr>
      </w:pPr>
      <w:r>
        <w:rPr>
          <w:i/>
        </w:rPr>
        <w:br w:type="page"/>
      </w:r>
    </w:p>
    <w:p w14:paraId="40DFE1C1" w14:textId="77777777" w:rsidR="00E20D5E" w:rsidRDefault="00E20D5E">
      <w:pPr>
        <w:jc w:val="left"/>
        <w:rPr>
          <w:i/>
        </w:rPr>
      </w:pPr>
    </w:p>
    <w:p w14:paraId="1A15EC35" w14:textId="77777777" w:rsidR="00E20D5E" w:rsidRPr="004F20BF" w:rsidRDefault="00E20D5E" w:rsidP="00E20D5E">
      <w:pPr>
        <w:pStyle w:val="SPD3EmployersRequirement"/>
      </w:pPr>
      <w:bookmarkStart w:id="756" w:name="_Hlk27229257"/>
      <w:r w:rsidRPr="004F20BF">
        <w:t xml:space="preserve">Environmental and Social (ES) requirements </w:t>
      </w:r>
    </w:p>
    <w:p w14:paraId="56137B07" w14:textId="77777777" w:rsidR="00E20D5E" w:rsidRPr="004C435F" w:rsidRDefault="00E20D5E" w:rsidP="004C435F">
      <w:pPr>
        <w:pStyle w:val="SPD3EmployersRequirement"/>
      </w:pPr>
      <w:r w:rsidRPr="004C435F" w:rsidDel="00A61B14">
        <w:t xml:space="preserve"> </w:t>
      </w:r>
    </w:p>
    <w:p w14:paraId="2EAD3744" w14:textId="77777777" w:rsidR="00F6137D" w:rsidRDefault="00E20D5E" w:rsidP="00E20D5E">
      <w:pPr>
        <w:spacing w:after="180"/>
        <w:contextualSpacing/>
        <w:rPr>
          <w:i/>
        </w:rPr>
      </w:pPr>
      <w:r w:rsidRPr="004F20BF">
        <w:rPr>
          <w:i/>
        </w:rPr>
        <w:t xml:space="preserve">[The Employer’s team preparing the ES requirements should include a suitably qualified Environmental and Social specialist/s. </w:t>
      </w:r>
    </w:p>
    <w:p w14:paraId="6B86BA79" w14:textId="77777777" w:rsidR="00F6137D" w:rsidRDefault="00F6137D" w:rsidP="00E20D5E">
      <w:pPr>
        <w:spacing w:after="180"/>
        <w:contextualSpacing/>
        <w:rPr>
          <w:i/>
        </w:rPr>
      </w:pPr>
    </w:p>
    <w:p w14:paraId="2BE32E6D" w14:textId="6357660D" w:rsidR="00E20D5E" w:rsidRDefault="00E20D5E" w:rsidP="00E20D5E">
      <w:pPr>
        <w:spacing w:after="180"/>
        <w:contextualSpacing/>
        <w:rPr>
          <w:i/>
        </w:rPr>
      </w:pPr>
      <w:r w:rsidRPr="004E5422">
        <w:rPr>
          <w:i/>
        </w:rPr>
        <w:t xml:space="preserve">The </w:t>
      </w:r>
      <w:r>
        <w:rPr>
          <w:i/>
        </w:rPr>
        <w:t>ES</w:t>
      </w:r>
      <w:r w:rsidRPr="004E5422">
        <w:rPr>
          <w:i/>
        </w:rPr>
        <w:t xml:space="preserve"> requirements should be prepared in manner that does not conflict with the relevant General Conditions of Contract </w:t>
      </w:r>
      <w:r>
        <w:rPr>
          <w:i/>
        </w:rPr>
        <w:t>(</w:t>
      </w:r>
      <w:r w:rsidRPr="004E5422">
        <w:rPr>
          <w:i/>
        </w:rPr>
        <w:t xml:space="preserve">and </w:t>
      </w:r>
      <w:r>
        <w:rPr>
          <w:i/>
        </w:rPr>
        <w:t xml:space="preserve">the corresponding </w:t>
      </w:r>
      <w:r w:rsidRPr="004E5422">
        <w:rPr>
          <w:i/>
        </w:rPr>
        <w:t>Particular Conditions of Contract</w:t>
      </w:r>
      <w:r>
        <w:rPr>
          <w:i/>
        </w:rPr>
        <w:t xml:space="preserve"> if any) and other parts of the </w:t>
      </w:r>
      <w:r w:rsidR="003B49F9">
        <w:rPr>
          <w:i/>
        </w:rPr>
        <w:t>Specifications</w:t>
      </w:r>
      <w:r>
        <w:rPr>
          <w:i/>
        </w:rPr>
        <w:t>.</w:t>
      </w:r>
    </w:p>
    <w:p w14:paraId="4578CEE2" w14:textId="77777777" w:rsidR="00E20D5E" w:rsidRDefault="00E20D5E" w:rsidP="00E20D5E">
      <w:pPr>
        <w:spacing w:after="180"/>
        <w:contextualSpacing/>
        <w:rPr>
          <w:i/>
        </w:rPr>
      </w:pPr>
    </w:p>
    <w:bookmarkEnd w:id="756"/>
    <w:p w14:paraId="62A2C96B" w14:textId="3D00CFED" w:rsidR="00E20D5E" w:rsidRDefault="00E20D5E">
      <w:pPr>
        <w:jc w:val="left"/>
        <w:rPr>
          <w:i/>
        </w:rPr>
      </w:pPr>
      <w:r>
        <w:rPr>
          <w:i/>
        </w:rPr>
        <w:br w:type="page"/>
      </w:r>
    </w:p>
    <w:p w14:paraId="63358D30" w14:textId="77777777" w:rsidR="00E20D5E" w:rsidRDefault="00E20D5E">
      <w:pPr>
        <w:jc w:val="left"/>
        <w:rPr>
          <w:i/>
        </w:rPr>
      </w:pPr>
    </w:p>
    <w:p w14:paraId="60BE388E" w14:textId="77777777" w:rsidR="00E20D5E" w:rsidRPr="008A366B" w:rsidRDefault="00E20D5E" w:rsidP="00E20D5E">
      <w:pPr>
        <w:pStyle w:val="SPD3EmployersRequirement"/>
      </w:pPr>
      <w:bookmarkStart w:id="757" w:name="_Hlk27229333"/>
      <w:r w:rsidRPr="008A366B">
        <w:t>Contractor’s Representative and Key Personnel</w:t>
      </w:r>
    </w:p>
    <w:p w14:paraId="7C8C8EC7" w14:textId="77777777" w:rsidR="00E20D5E" w:rsidRPr="00280D99" w:rsidRDefault="00E20D5E" w:rsidP="00E20D5E">
      <w:pPr>
        <w:spacing w:before="60" w:after="200"/>
        <w:ind w:left="270"/>
        <w:rPr>
          <w:i/>
          <w:iCs/>
          <w:noProof/>
        </w:rPr>
      </w:pPr>
      <w:r w:rsidRPr="00280D99">
        <w:rPr>
          <w:i/>
          <w:noProof/>
        </w:rPr>
        <w:t>[</w:t>
      </w:r>
      <w:r w:rsidRPr="00280D99">
        <w:rPr>
          <w:i/>
          <w:iCs/>
          <w:noProof/>
          <w:u w:val="single"/>
        </w:rPr>
        <w:t>Note</w:t>
      </w:r>
      <w:r w:rsidRPr="00280D99">
        <w:rPr>
          <w:i/>
          <w:iCs/>
          <w:noProof/>
        </w:rPr>
        <w:t>: Insert in the following table, the minimum key specialists required to execute the contract, taking into account the nature, scope, complexity and risks of the contract.</w:t>
      </w:r>
    </w:p>
    <w:p w14:paraId="374E576A" w14:textId="77777777" w:rsidR="00E20D5E" w:rsidRPr="00280D99" w:rsidRDefault="00E20D5E" w:rsidP="00E20D5E">
      <w:pPr>
        <w:tabs>
          <w:tab w:val="right" w:pos="7254"/>
        </w:tabs>
        <w:spacing w:before="60" w:after="200"/>
        <w:ind w:left="270"/>
        <w:rPr>
          <w:iCs/>
        </w:rPr>
      </w:pPr>
      <w:r w:rsidRPr="00F96052">
        <w:rPr>
          <w:i/>
          <w:iCs/>
        </w:rPr>
        <w:t xml:space="preserve">Where a Project SEA risks are assessed to be substantial or high, the Employer shall include </w:t>
      </w:r>
      <w:r w:rsidRPr="007636D9">
        <w:rPr>
          <w:bCs/>
          <w:i/>
          <w:spacing w:val="-2"/>
          <w:lang w:val="en-GB"/>
        </w:rPr>
        <w:t xml:space="preserve">Sexual Exploitation, Abuse and Harassment </w:t>
      </w:r>
      <w:r w:rsidRPr="00F96052">
        <w:rPr>
          <w:i/>
          <w:iCs/>
        </w:rPr>
        <w:t>expert</w:t>
      </w:r>
      <w:r>
        <w:rPr>
          <w:i/>
          <w:iCs/>
        </w:rPr>
        <w:t>(s</w:t>
      </w:r>
      <w:r w:rsidRPr="00280D99">
        <w:rPr>
          <w:i/>
          <w:iCs/>
        </w:rPr>
        <w:t>]</w:t>
      </w:r>
    </w:p>
    <w:p w14:paraId="537C3F5E" w14:textId="7A2A0848" w:rsidR="00E20D5E" w:rsidRPr="00F70AC0" w:rsidRDefault="00E20D5E" w:rsidP="00E20D5E">
      <w:pPr>
        <w:keepNext/>
        <w:tabs>
          <w:tab w:val="left" w:pos="432"/>
          <w:tab w:val="left" w:pos="2952"/>
          <w:tab w:val="left" w:pos="5832"/>
        </w:tabs>
        <w:spacing w:after="120"/>
        <w:jc w:val="center"/>
        <w:rPr>
          <w:b/>
          <w:iCs/>
          <w:noProof/>
        </w:rPr>
      </w:pPr>
      <w:r w:rsidRPr="00F70AC0">
        <w:rPr>
          <w:b/>
          <w:noProof/>
        </w:rPr>
        <w:t>Contractor’s Representative and</w:t>
      </w:r>
      <w:r w:rsidRPr="002C6D19">
        <w:rPr>
          <w:b/>
          <w:noProof/>
        </w:rPr>
        <w:t xml:space="preserve"> </w:t>
      </w:r>
      <w:r w:rsidR="002C6D19" w:rsidRPr="002C6D19">
        <w:rPr>
          <w:b/>
          <w:noProof/>
        </w:rPr>
        <w:t xml:space="preserve">other </w:t>
      </w:r>
      <w:r w:rsidRPr="002C6D19">
        <w:rPr>
          <w:b/>
          <w:noProof/>
        </w:rPr>
        <w:t>Key</w:t>
      </w:r>
      <w:r w:rsidRPr="00F70AC0">
        <w:rPr>
          <w:b/>
          <w:iCs/>
          <w:noProof/>
        </w:rPr>
        <w:t xml:space="preserve">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E20D5E" w:rsidRPr="00F70AC0" w14:paraId="6F488C56" w14:textId="77777777" w:rsidTr="00E20D5E">
        <w:trPr>
          <w:cantSplit/>
        </w:trPr>
        <w:tc>
          <w:tcPr>
            <w:tcW w:w="900" w:type="dxa"/>
            <w:tcBorders>
              <w:top w:val="single" w:sz="12" w:space="0" w:color="auto"/>
              <w:left w:val="single" w:sz="12" w:space="0" w:color="auto"/>
              <w:bottom w:val="single" w:sz="12" w:space="0" w:color="auto"/>
              <w:right w:val="single" w:sz="12" w:space="0" w:color="auto"/>
            </w:tcBorders>
          </w:tcPr>
          <w:p w14:paraId="6097EC63" w14:textId="77777777" w:rsidR="00E20D5E" w:rsidRPr="00F70AC0" w:rsidRDefault="00E20D5E" w:rsidP="00E20D5E">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3F5479BE" w14:textId="77777777" w:rsidR="00E20D5E" w:rsidRPr="00F70AC0" w:rsidRDefault="00E20D5E" w:rsidP="00E20D5E">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26CF3774" w14:textId="77777777" w:rsidR="00E20D5E" w:rsidRPr="00F70AC0" w:rsidRDefault="00E20D5E" w:rsidP="00E20D5E">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768F3747" w14:textId="77777777" w:rsidR="00E20D5E" w:rsidRPr="00F70AC0" w:rsidRDefault="00E20D5E" w:rsidP="00E20D5E">
            <w:pPr>
              <w:suppressAutoHyphens/>
              <w:ind w:right="-72"/>
              <w:jc w:val="center"/>
              <w:rPr>
                <w:rFonts w:ascii="Tms Rmn" w:hAnsi="Tms Rmn"/>
                <w:b/>
                <w:noProof/>
              </w:rPr>
            </w:pPr>
            <w:r w:rsidRPr="00F70AC0">
              <w:rPr>
                <w:rFonts w:ascii="Tms Rmn" w:hAnsi="Tms Rmn"/>
                <w:b/>
                <w:noProof/>
              </w:rPr>
              <w:t>Minimum years of relevant work experience</w:t>
            </w:r>
          </w:p>
        </w:tc>
      </w:tr>
      <w:tr w:rsidR="00E20D5E" w:rsidRPr="00F70AC0" w14:paraId="2DC35651" w14:textId="77777777" w:rsidTr="00E20D5E">
        <w:trPr>
          <w:cantSplit/>
        </w:trPr>
        <w:tc>
          <w:tcPr>
            <w:tcW w:w="900" w:type="dxa"/>
            <w:tcBorders>
              <w:top w:val="single" w:sz="12" w:space="0" w:color="auto"/>
              <w:bottom w:val="single" w:sz="6" w:space="0" w:color="auto"/>
            </w:tcBorders>
          </w:tcPr>
          <w:p w14:paraId="4D3CAEA9" w14:textId="77777777" w:rsidR="00E20D5E" w:rsidRPr="00DB643B" w:rsidRDefault="00E20D5E" w:rsidP="00E20D5E">
            <w:pPr>
              <w:suppressAutoHyphens/>
              <w:ind w:right="-72"/>
              <w:jc w:val="center"/>
              <w:rPr>
                <w:bCs/>
                <w:i/>
                <w:noProof/>
                <w:spacing w:val="-2"/>
              </w:rPr>
            </w:pPr>
            <w:r w:rsidRPr="00DB643B">
              <w:rPr>
                <w:i/>
                <w:iCs/>
              </w:rPr>
              <w:t>1</w:t>
            </w:r>
          </w:p>
        </w:tc>
        <w:tc>
          <w:tcPr>
            <w:tcW w:w="3058" w:type="dxa"/>
            <w:tcBorders>
              <w:top w:val="single" w:sz="12" w:space="0" w:color="auto"/>
              <w:bottom w:val="single" w:sz="6" w:space="0" w:color="auto"/>
            </w:tcBorders>
          </w:tcPr>
          <w:p w14:paraId="2C056722" w14:textId="77777777" w:rsidR="00E20D5E" w:rsidRPr="00DB643B" w:rsidRDefault="00E20D5E" w:rsidP="00E20D5E">
            <w:pPr>
              <w:suppressAutoHyphens/>
              <w:ind w:right="-72" w:firstLine="3"/>
              <w:jc w:val="left"/>
              <w:rPr>
                <w:bCs/>
                <w:i/>
                <w:noProof/>
                <w:spacing w:val="-2"/>
              </w:rPr>
            </w:pPr>
            <w:r w:rsidRPr="00DB643B">
              <w:t>Contractor’s Representative</w:t>
            </w:r>
          </w:p>
        </w:tc>
        <w:tc>
          <w:tcPr>
            <w:tcW w:w="2744" w:type="dxa"/>
            <w:tcBorders>
              <w:top w:val="single" w:sz="12" w:space="0" w:color="auto"/>
              <w:bottom w:val="single" w:sz="6" w:space="0" w:color="auto"/>
            </w:tcBorders>
          </w:tcPr>
          <w:p w14:paraId="66523FBE" w14:textId="77777777" w:rsidR="00E20D5E" w:rsidRPr="00DB643B" w:rsidRDefault="00E20D5E" w:rsidP="00E20D5E">
            <w:pPr>
              <w:suppressAutoHyphens/>
              <w:ind w:left="130" w:right="-72"/>
              <w:jc w:val="left"/>
              <w:rPr>
                <w:bCs/>
                <w:i/>
                <w:noProof/>
                <w:spacing w:val="-2"/>
              </w:rPr>
            </w:pPr>
          </w:p>
        </w:tc>
        <w:tc>
          <w:tcPr>
            <w:tcW w:w="2563" w:type="dxa"/>
            <w:tcBorders>
              <w:top w:val="single" w:sz="12" w:space="0" w:color="auto"/>
              <w:bottom w:val="single" w:sz="6" w:space="0" w:color="auto"/>
            </w:tcBorders>
          </w:tcPr>
          <w:p w14:paraId="7C64454B" w14:textId="77777777" w:rsidR="00E20D5E" w:rsidRPr="00DB643B" w:rsidRDefault="00E20D5E" w:rsidP="00E20D5E">
            <w:pPr>
              <w:suppressAutoHyphens/>
              <w:ind w:left="40" w:right="-72"/>
              <w:jc w:val="left"/>
              <w:rPr>
                <w:bCs/>
                <w:i/>
                <w:noProof/>
                <w:spacing w:val="-2"/>
              </w:rPr>
            </w:pPr>
          </w:p>
        </w:tc>
      </w:tr>
      <w:tr w:rsidR="00E20D5E" w:rsidRPr="00F70AC0" w14:paraId="5FE65A84" w14:textId="77777777" w:rsidTr="00E20D5E">
        <w:trPr>
          <w:cantSplit/>
        </w:trPr>
        <w:tc>
          <w:tcPr>
            <w:tcW w:w="900" w:type="dxa"/>
          </w:tcPr>
          <w:p w14:paraId="39D335DF" w14:textId="77777777" w:rsidR="00E20D5E" w:rsidRPr="00DB643B" w:rsidRDefault="00E20D5E" w:rsidP="00E20D5E">
            <w:pPr>
              <w:suppressAutoHyphens/>
              <w:ind w:right="-72"/>
              <w:jc w:val="center"/>
              <w:rPr>
                <w:i/>
                <w:iCs/>
              </w:rPr>
            </w:pPr>
            <w:r>
              <w:rPr>
                <w:i/>
                <w:iCs/>
              </w:rPr>
              <w:t>2.</w:t>
            </w:r>
          </w:p>
        </w:tc>
        <w:tc>
          <w:tcPr>
            <w:tcW w:w="3058" w:type="dxa"/>
          </w:tcPr>
          <w:p w14:paraId="76C67AAF" w14:textId="77777777" w:rsidR="00E20D5E" w:rsidRPr="00DB643B" w:rsidRDefault="00E20D5E" w:rsidP="00E20D5E">
            <w:pPr>
              <w:suppressAutoHyphens/>
              <w:ind w:right="-72" w:firstLine="3"/>
              <w:jc w:val="left"/>
              <w:rPr>
                <w:i/>
              </w:rPr>
            </w:pPr>
            <w:r>
              <w:rPr>
                <w:i/>
              </w:rPr>
              <w:t>[Construction Manager]</w:t>
            </w:r>
          </w:p>
        </w:tc>
        <w:tc>
          <w:tcPr>
            <w:tcW w:w="2744" w:type="dxa"/>
          </w:tcPr>
          <w:p w14:paraId="375D8123" w14:textId="77777777" w:rsidR="00E20D5E" w:rsidRPr="00DB643B" w:rsidRDefault="00E20D5E" w:rsidP="00E20D5E">
            <w:pPr>
              <w:suppressAutoHyphens/>
              <w:ind w:right="-72" w:firstLine="3"/>
              <w:jc w:val="left"/>
              <w:rPr>
                <w:i/>
              </w:rPr>
            </w:pPr>
          </w:p>
        </w:tc>
        <w:tc>
          <w:tcPr>
            <w:tcW w:w="2563" w:type="dxa"/>
          </w:tcPr>
          <w:p w14:paraId="192FF568" w14:textId="77777777" w:rsidR="00E20D5E" w:rsidRPr="00DB643B" w:rsidRDefault="00E20D5E" w:rsidP="00E20D5E">
            <w:pPr>
              <w:suppressAutoHyphens/>
              <w:ind w:right="-72" w:firstLine="3"/>
              <w:jc w:val="left"/>
              <w:rPr>
                <w:i/>
              </w:rPr>
            </w:pPr>
          </w:p>
        </w:tc>
      </w:tr>
      <w:tr w:rsidR="00E20D5E" w:rsidRPr="00F70AC0" w14:paraId="5DA1E2CD" w14:textId="77777777" w:rsidTr="00E20D5E">
        <w:trPr>
          <w:cantSplit/>
        </w:trPr>
        <w:tc>
          <w:tcPr>
            <w:tcW w:w="900" w:type="dxa"/>
          </w:tcPr>
          <w:p w14:paraId="232B5B96" w14:textId="77777777" w:rsidR="00E20D5E" w:rsidRPr="004F20BF" w:rsidRDefault="00E20D5E" w:rsidP="00E20D5E">
            <w:pPr>
              <w:pStyle w:val="ListParagraph"/>
              <w:numPr>
                <w:ilvl w:val="0"/>
                <w:numId w:val="104"/>
              </w:numPr>
              <w:suppressAutoHyphens/>
              <w:spacing w:after="134"/>
              <w:ind w:right="-72"/>
              <w:jc w:val="center"/>
              <w:rPr>
                <w:i/>
                <w:iCs/>
              </w:rPr>
            </w:pPr>
          </w:p>
        </w:tc>
        <w:tc>
          <w:tcPr>
            <w:tcW w:w="3058" w:type="dxa"/>
          </w:tcPr>
          <w:p w14:paraId="516556F8" w14:textId="77777777" w:rsidR="00E20D5E" w:rsidRDefault="00E20D5E" w:rsidP="00E20D5E">
            <w:pPr>
              <w:suppressAutoHyphens/>
              <w:ind w:right="-72" w:firstLine="3"/>
              <w:jc w:val="left"/>
              <w:rPr>
                <w:i/>
              </w:rPr>
            </w:pPr>
            <w:r>
              <w:rPr>
                <w:i/>
              </w:rPr>
              <w:t>[…specify other key personnel as appropriate]</w:t>
            </w:r>
          </w:p>
        </w:tc>
        <w:tc>
          <w:tcPr>
            <w:tcW w:w="2744" w:type="dxa"/>
          </w:tcPr>
          <w:p w14:paraId="37C63AE4" w14:textId="77777777" w:rsidR="00E20D5E" w:rsidRPr="00DB643B" w:rsidRDefault="00E20D5E" w:rsidP="00E20D5E">
            <w:pPr>
              <w:suppressAutoHyphens/>
              <w:ind w:right="-72" w:firstLine="3"/>
              <w:jc w:val="left"/>
              <w:rPr>
                <w:i/>
              </w:rPr>
            </w:pPr>
          </w:p>
        </w:tc>
        <w:tc>
          <w:tcPr>
            <w:tcW w:w="2563" w:type="dxa"/>
          </w:tcPr>
          <w:p w14:paraId="4ACE0BA7" w14:textId="77777777" w:rsidR="00E20D5E" w:rsidRPr="00DB643B" w:rsidRDefault="00E20D5E" w:rsidP="00E20D5E">
            <w:pPr>
              <w:suppressAutoHyphens/>
              <w:ind w:right="-72" w:firstLine="3"/>
              <w:jc w:val="left"/>
              <w:rPr>
                <w:i/>
              </w:rPr>
            </w:pPr>
          </w:p>
        </w:tc>
      </w:tr>
      <w:tr w:rsidR="00E20D5E" w:rsidRPr="00F70AC0" w14:paraId="4A4AD83E" w14:textId="77777777" w:rsidTr="00E20D5E">
        <w:trPr>
          <w:cantSplit/>
        </w:trPr>
        <w:tc>
          <w:tcPr>
            <w:tcW w:w="900" w:type="dxa"/>
          </w:tcPr>
          <w:p w14:paraId="2686CA36" w14:textId="77777777" w:rsidR="00E20D5E" w:rsidRPr="00DB643B" w:rsidRDefault="00E20D5E" w:rsidP="00E20D5E">
            <w:pPr>
              <w:suppressAutoHyphens/>
              <w:ind w:right="-72"/>
              <w:jc w:val="center"/>
              <w:rPr>
                <w:i/>
                <w:iCs/>
              </w:rPr>
            </w:pPr>
            <w:r>
              <w:rPr>
                <w:i/>
                <w:iCs/>
              </w:rPr>
              <w:t>4</w:t>
            </w:r>
          </w:p>
        </w:tc>
        <w:tc>
          <w:tcPr>
            <w:tcW w:w="3058" w:type="dxa"/>
          </w:tcPr>
          <w:p w14:paraId="1C083723" w14:textId="77777777" w:rsidR="00E20D5E" w:rsidRPr="00DB643B" w:rsidRDefault="00E20D5E" w:rsidP="00E20D5E">
            <w:pPr>
              <w:suppressAutoHyphens/>
              <w:ind w:right="-72" w:firstLine="3"/>
              <w:jc w:val="left"/>
              <w:rPr>
                <w:bCs/>
                <w:i/>
                <w:spacing w:val="-2"/>
              </w:rPr>
            </w:pPr>
            <w:r w:rsidRPr="00DB643B">
              <w:rPr>
                <w:i/>
              </w:rPr>
              <w:t xml:space="preserve">[Environmental] </w:t>
            </w:r>
          </w:p>
        </w:tc>
        <w:tc>
          <w:tcPr>
            <w:tcW w:w="2744" w:type="dxa"/>
          </w:tcPr>
          <w:p w14:paraId="0237F211" w14:textId="77777777" w:rsidR="00E20D5E" w:rsidRPr="00DB643B" w:rsidRDefault="00E20D5E" w:rsidP="00E20D5E">
            <w:pPr>
              <w:suppressAutoHyphens/>
              <w:ind w:right="-72" w:firstLine="3"/>
              <w:jc w:val="left"/>
              <w:rPr>
                <w:i/>
                <w:noProof/>
              </w:rPr>
            </w:pPr>
            <w:r w:rsidRPr="00DB643B">
              <w:rPr>
                <w:i/>
              </w:rPr>
              <w:t xml:space="preserve">[e.g. degree in relevant environmental subject] </w:t>
            </w:r>
          </w:p>
        </w:tc>
        <w:tc>
          <w:tcPr>
            <w:tcW w:w="2563" w:type="dxa"/>
          </w:tcPr>
          <w:p w14:paraId="374E1A11" w14:textId="77777777" w:rsidR="00E20D5E" w:rsidRPr="00DB643B" w:rsidRDefault="00E20D5E" w:rsidP="00E20D5E">
            <w:pPr>
              <w:suppressAutoHyphens/>
              <w:ind w:right="-72" w:firstLine="3"/>
              <w:jc w:val="left"/>
              <w:rPr>
                <w:i/>
                <w:noProof/>
              </w:rPr>
            </w:pPr>
            <w:r w:rsidRPr="00DB643B">
              <w:rPr>
                <w:i/>
              </w:rPr>
              <w:t>[e.g. [years] working on road contracts in similar work environments]</w:t>
            </w:r>
          </w:p>
        </w:tc>
      </w:tr>
      <w:tr w:rsidR="00E20D5E" w:rsidRPr="00F70AC0" w14:paraId="3E1BAF73" w14:textId="77777777" w:rsidTr="00E20D5E">
        <w:trPr>
          <w:cantSplit/>
        </w:trPr>
        <w:tc>
          <w:tcPr>
            <w:tcW w:w="900" w:type="dxa"/>
          </w:tcPr>
          <w:p w14:paraId="345699BE" w14:textId="77777777" w:rsidR="00E20D5E" w:rsidRPr="00DB643B" w:rsidRDefault="00E20D5E" w:rsidP="00E20D5E">
            <w:pPr>
              <w:suppressAutoHyphens/>
              <w:ind w:right="-72"/>
              <w:jc w:val="center"/>
              <w:rPr>
                <w:bCs/>
                <w:i/>
                <w:noProof/>
                <w:spacing w:val="-2"/>
              </w:rPr>
            </w:pPr>
            <w:r>
              <w:rPr>
                <w:i/>
                <w:iCs/>
              </w:rPr>
              <w:t>5.</w:t>
            </w:r>
          </w:p>
        </w:tc>
        <w:tc>
          <w:tcPr>
            <w:tcW w:w="3058" w:type="dxa"/>
          </w:tcPr>
          <w:p w14:paraId="7954D1FB" w14:textId="77777777" w:rsidR="00E20D5E" w:rsidRPr="00DB643B" w:rsidRDefault="00E20D5E" w:rsidP="00E20D5E">
            <w:pPr>
              <w:suppressAutoHyphens/>
              <w:ind w:right="-72" w:firstLine="3"/>
              <w:jc w:val="left"/>
              <w:rPr>
                <w:bCs/>
                <w:i/>
                <w:noProof/>
                <w:spacing w:val="-2"/>
              </w:rPr>
            </w:pPr>
            <w:r w:rsidRPr="00DB643B">
              <w:rPr>
                <w:i/>
              </w:rPr>
              <w:t>[Health and Safety]</w:t>
            </w:r>
          </w:p>
        </w:tc>
        <w:tc>
          <w:tcPr>
            <w:tcW w:w="2744" w:type="dxa"/>
          </w:tcPr>
          <w:p w14:paraId="460880B8" w14:textId="77777777" w:rsidR="00E20D5E" w:rsidRPr="00DB643B" w:rsidRDefault="00E20D5E" w:rsidP="00E20D5E">
            <w:pPr>
              <w:suppressAutoHyphens/>
              <w:ind w:left="-14" w:right="-72" w:firstLine="14"/>
              <w:jc w:val="left"/>
              <w:rPr>
                <w:i/>
                <w:noProof/>
              </w:rPr>
            </w:pPr>
          </w:p>
        </w:tc>
        <w:tc>
          <w:tcPr>
            <w:tcW w:w="2563" w:type="dxa"/>
          </w:tcPr>
          <w:p w14:paraId="4F3EFA78" w14:textId="77777777" w:rsidR="00E20D5E" w:rsidRPr="00DB643B" w:rsidRDefault="00E20D5E" w:rsidP="00E20D5E">
            <w:pPr>
              <w:suppressAutoHyphens/>
              <w:ind w:right="-72" w:firstLine="3"/>
              <w:jc w:val="left"/>
              <w:rPr>
                <w:i/>
                <w:noProof/>
              </w:rPr>
            </w:pPr>
          </w:p>
        </w:tc>
      </w:tr>
      <w:tr w:rsidR="00E20D5E" w:rsidRPr="00F70AC0" w14:paraId="6B1B71C1" w14:textId="77777777" w:rsidTr="00E20D5E">
        <w:trPr>
          <w:cantSplit/>
        </w:trPr>
        <w:tc>
          <w:tcPr>
            <w:tcW w:w="900" w:type="dxa"/>
          </w:tcPr>
          <w:p w14:paraId="4726B128" w14:textId="77777777" w:rsidR="00E20D5E" w:rsidRPr="00DB643B" w:rsidRDefault="00E20D5E" w:rsidP="00E20D5E">
            <w:pPr>
              <w:suppressAutoHyphens/>
              <w:ind w:right="-72"/>
              <w:jc w:val="center"/>
              <w:rPr>
                <w:bCs/>
                <w:i/>
                <w:noProof/>
                <w:spacing w:val="-2"/>
              </w:rPr>
            </w:pPr>
            <w:r>
              <w:rPr>
                <w:i/>
              </w:rPr>
              <w:t>6.</w:t>
            </w:r>
          </w:p>
        </w:tc>
        <w:tc>
          <w:tcPr>
            <w:tcW w:w="3058" w:type="dxa"/>
          </w:tcPr>
          <w:p w14:paraId="32673854" w14:textId="77777777" w:rsidR="00E20D5E" w:rsidRPr="00DB643B" w:rsidRDefault="00E20D5E" w:rsidP="00E20D5E">
            <w:pPr>
              <w:suppressAutoHyphens/>
              <w:ind w:right="-72" w:firstLine="3"/>
              <w:jc w:val="left"/>
              <w:rPr>
                <w:bCs/>
                <w:i/>
                <w:noProof/>
                <w:spacing w:val="-2"/>
              </w:rPr>
            </w:pPr>
            <w:r w:rsidRPr="00DB643B">
              <w:rPr>
                <w:i/>
                <w:iCs/>
              </w:rPr>
              <w:t xml:space="preserve">[Social] </w:t>
            </w:r>
          </w:p>
        </w:tc>
        <w:tc>
          <w:tcPr>
            <w:tcW w:w="2744" w:type="dxa"/>
          </w:tcPr>
          <w:p w14:paraId="3CE8BE77" w14:textId="77777777" w:rsidR="00E20D5E" w:rsidRPr="00DB643B" w:rsidRDefault="00E20D5E" w:rsidP="00E20D5E">
            <w:pPr>
              <w:suppressAutoHyphens/>
              <w:ind w:left="-14" w:right="-72" w:firstLine="14"/>
              <w:jc w:val="left"/>
              <w:rPr>
                <w:i/>
                <w:noProof/>
              </w:rPr>
            </w:pPr>
          </w:p>
        </w:tc>
        <w:tc>
          <w:tcPr>
            <w:tcW w:w="2563" w:type="dxa"/>
          </w:tcPr>
          <w:p w14:paraId="47DFADCD" w14:textId="77777777" w:rsidR="00E20D5E" w:rsidRPr="00DB643B" w:rsidRDefault="00E20D5E" w:rsidP="00E20D5E">
            <w:pPr>
              <w:suppressAutoHyphens/>
              <w:ind w:right="-72" w:firstLine="3"/>
              <w:jc w:val="left"/>
              <w:rPr>
                <w:i/>
                <w:noProof/>
              </w:rPr>
            </w:pPr>
          </w:p>
        </w:tc>
      </w:tr>
      <w:tr w:rsidR="00E20D5E" w:rsidRPr="00F70AC0" w14:paraId="423A1057" w14:textId="77777777" w:rsidTr="00E20D5E">
        <w:trPr>
          <w:cantSplit/>
        </w:trPr>
        <w:tc>
          <w:tcPr>
            <w:tcW w:w="900" w:type="dxa"/>
          </w:tcPr>
          <w:p w14:paraId="16E7E29D" w14:textId="77777777" w:rsidR="00E20D5E" w:rsidRPr="0067263D" w:rsidRDefault="00E20D5E" w:rsidP="00E20D5E">
            <w:pPr>
              <w:suppressAutoHyphens/>
              <w:ind w:right="-72"/>
              <w:jc w:val="center"/>
              <w:rPr>
                <w:bCs/>
                <w:i/>
                <w:noProof/>
                <w:spacing w:val="-2"/>
              </w:rPr>
            </w:pPr>
            <w:r>
              <w:rPr>
                <w:i/>
              </w:rPr>
              <w:t>7.</w:t>
            </w:r>
          </w:p>
        </w:tc>
        <w:tc>
          <w:tcPr>
            <w:tcW w:w="3058" w:type="dxa"/>
          </w:tcPr>
          <w:p w14:paraId="58ED7148" w14:textId="77777777" w:rsidR="00E20D5E" w:rsidRPr="009A39BF" w:rsidRDefault="00E20D5E" w:rsidP="00E20D5E">
            <w:pPr>
              <w:suppressAutoHyphens/>
              <w:spacing w:line="259" w:lineRule="auto"/>
              <w:ind w:right="-72" w:firstLine="3"/>
              <w:jc w:val="left"/>
              <w:rPr>
                <w:i/>
                <w:iCs/>
                <w:lang w:val="en-GB"/>
              </w:rPr>
            </w:pPr>
            <w:r w:rsidRPr="0821911F">
              <w:rPr>
                <w:i/>
                <w:iCs/>
                <w:lang w:val="en-GB"/>
              </w:rPr>
              <w:t>Sexual Exploitation, Abuse and Harassment</w:t>
            </w:r>
          </w:p>
          <w:p w14:paraId="281FC59A" w14:textId="77777777" w:rsidR="00E20D5E" w:rsidRPr="0067263D" w:rsidRDefault="00E20D5E" w:rsidP="00E20D5E">
            <w:pPr>
              <w:suppressAutoHyphens/>
              <w:ind w:right="-72" w:firstLine="3"/>
              <w:jc w:val="left"/>
              <w:rPr>
                <w:i/>
                <w:iCs/>
                <w:noProof/>
              </w:rPr>
            </w:pPr>
            <w:r w:rsidRPr="0821911F">
              <w:rPr>
                <w:i/>
                <w:iCs/>
                <w:spacing w:val="-2"/>
              </w:rPr>
              <w:t>[Where a Project SEA risks are assessed to be substantial or high, key personnel shall include an expert/s with relevant experience in addressing sexual exploitation, sexual abuse and sexual harassment cases]</w:t>
            </w:r>
          </w:p>
        </w:tc>
        <w:tc>
          <w:tcPr>
            <w:tcW w:w="2744" w:type="dxa"/>
          </w:tcPr>
          <w:p w14:paraId="65EC74BE" w14:textId="77777777" w:rsidR="00E20D5E" w:rsidRPr="009A39BF" w:rsidRDefault="00E20D5E" w:rsidP="00E20D5E">
            <w:pPr>
              <w:suppressAutoHyphens/>
              <w:ind w:left="1440" w:right="-72" w:hanging="720"/>
              <w:jc w:val="left"/>
              <w:rPr>
                <w:i/>
                <w:noProof/>
              </w:rPr>
            </w:pPr>
          </w:p>
        </w:tc>
        <w:tc>
          <w:tcPr>
            <w:tcW w:w="2563" w:type="dxa"/>
          </w:tcPr>
          <w:p w14:paraId="3B478806" w14:textId="77777777" w:rsidR="00E20D5E" w:rsidRPr="009A39BF" w:rsidRDefault="00E20D5E" w:rsidP="00E20D5E">
            <w:pPr>
              <w:suppressAutoHyphens/>
              <w:ind w:right="-72"/>
              <w:jc w:val="left"/>
              <w:rPr>
                <w:i/>
                <w:noProof/>
              </w:rPr>
            </w:pPr>
            <w:r w:rsidRPr="009A39BF">
              <w:rPr>
                <w:i/>
              </w:rPr>
              <w:t xml:space="preserve">[e.g.  5 years of monitoring and managing risks related to gender-based violence, out of which 3 years of relevant experience in addressing issues related to sexual exploitation, </w:t>
            </w:r>
            <w:r>
              <w:rPr>
                <w:i/>
              </w:rPr>
              <w:t>sexual abuse and sexual harassment</w:t>
            </w:r>
            <w:r w:rsidRPr="009A39BF">
              <w:rPr>
                <w:i/>
              </w:rPr>
              <w:t>]</w:t>
            </w:r>
          </w:p>
        </w:tc>
      </w:tr>
      <w:tr w:rsidR="00E20D5E" w:rsidRPr="00F70AC0" w14:paraId="7CC21732" w14:textId="77777777" w:rsidTr="00E20D5E">
        <w:trPr>
          <w:cantSplit/>
        </w:trPr>
        <w:tc>
          <w:tcPr>
            <w:tcW w:w="900" w:type="dxa"/>
          </w:tcPr>
          <w:p w14:paraId="4891C25B" w14:textId="77777777" w:rsidR="00E20D5E" w:rsidRPr="0067263D" w:rsidRDefault="00E20D5E" w:rsidP="00E20D5E">
            <w:pPr>
              <w:suppressAutoHyphens/>
              <w:ind w:right="-72"/>
              <w:jc w:val="center"/>
              <w:rPr>
                <w:rFonts w:asciiTheme="majorBidi" w:hAnsiTheme="majorBidi" w:cstheme="majorBidi"/>
                <w:bCs/>
                <w:i/>
                <w:noProof/>
                <w:spacing w:val="-2"/>
              </w:rPr>
            </w:pPr>
            <w:r>
              <w:rPr>
                <w:rFonts w:ascii="Tms Rmn" w:hAnsi="Tms Rmn"/>
                <w:i/>
              </w:rPr>
              <w:t>8.</w:t>
            </w:r>
          </w:p>
        </w:tc>
        <w:tc>
          <w:tcPr>
            <w:tcW w:w="3058" w:type="dxa"/>
          </w:tcPr>
          <w:p w14:paraId="1AD9F45A" w14:textId="77777777" w:rsidR="00E20D5E" w:rsidRPr="0067263D" w:rsidRDefault="00E20D5E" w:rsidP="00E20D5E">
            <w:pPr>
              <w:suppressAutoHyphens/>
              <w:ind w:right="-72" w:firstLine="3"/>
              <w:jc w:val="left"/>
              <w:rPr>
                <w:rFonts w:asciiTheme="majorBidi" w:hAnsiTheme="majorBidi" w:cstheme="majorBidi"/>
                <w:bCs/>
                <w:i/>
                <w:noProof/>
                <w:spacing w:val="-2"/>
              </w:rPr>
            </w:pPr>
            <w:r>
              <w:rPr>
                <w:rFonts w:asciiTheme="majorBidi" w:hAnsiTheme="majorBidi" w:cstheme="majorBidi"/>
                <w:bCs/>
                <w:i/>
                <w:noProof/>
                <w:spacing w:val="-2"/>
              </w:rPr>
              <w:t>[</w:t>
            </w:r>
            <w:r w:rsidRPr="0067263D">
              <w:rPr>
                <w:rFonts w:asciiTheme="majorBidi" w:hAnsiTheme="majorBidi" w:cstheme="majorBidi"/>
                <w:bCs/>
                <w:i/>
                <w:noProof/>
                <w:spacing w:val="-2"/>
              </w:rPr>
              <w:t>modify as appropriate</w:t>
            </w:r>
            <w:r>
              <w:rPr>
                <w:rFonts w:asciiTheme="majorBidi" w:hAnsiTheme="majorBidi" w:cstheme="majorBidi"/>
                <w:bCs/>
                <w:i/>
                <w:noProof/>
                <w:spacing w:val="-2"/>
              </w:rPr>
              <w:t>]</w:t>
            </w:r>
          </w:p>
        </w:tc>
        <w:tc>
          <w:tcPr>
            <w:tcW w:w="2744" w:type="dxa"/>
          </w:tcPr>
          <w:p w14:paraId="367FEBA0" w14:textId="77777777" w:rsidR="00E20D5E" w:rsidRPr="0067263D" w:rsidRDefault="00E20D5E" w:rsidP="00E20D5E">
            <w:pPr>
              <w:suppressAutoHyphens/>
              <w:ind w:left="1440" w:right="-72" w:hanging="1368"/>
              <w:jc w:val="left"/>
              <w:rPr>
                <w:rFonts w:asciiTheme="majorBidi" w:hAnsiTheme="majorBidi" w:cstheme="majorBidi"/>
                <w:i/>
                <w:noProof/>
              </w:rPr>
            </w:pPr>
          </w:p>
        </w:tc>
        <w:tc>
          <w:tcPr>
            <w:tcW w:w="2563" w:type="dxa"/>
          </w:tcPr>
          <w:p w14:paraId="647F252D" w14:textId="77777777" w:rsidR="00E20D5E" w:rsidRPr="0067263D" w:rsidRDefault="00E20D5E" w:rsidP="00E20D5E">
            <w:pPr>
              <w:suppressAutoHyphens/>
              <w:ind w:left="1440" w:right="-72" w:hanging="720"/>
              <w:jc w:val="left"/>
              <w:rPr>
                <w:rFonts w:asciiTheme="majorBidi" w:hAnsiTheme="majorBidi" w:cstheme="majorBidi"/>
                <w:i/>
                <w:noProof/>
              </w:rPr>
            </w:pPr>
          </w:p>
        </w:tc>
      </w:tr>
      <w:bookmarkEnd w:id="757"/>
    </w:tbl>
    <w:p w14:paraId="0EB421B4" w14:textId="77777777" w:rsidR="00E20D5E" w:rsidRDefault="00E20D5E">
      <w:pPr>
        <w:jc w:val="left"/>
        <w:rPr>
          <w:i/>
        </w:rPr>
      </w:pPr>
    </w:p>
    <w:p w14:paraId="7C6E37F6" w14:textId="6FC13889" w:rsidR="00922B41" w:rsidRPr="00E246B3" w:rsidRDefault="00922B41">
      <w:pPr>
        <w:jc w:val="left"/>
        <w:rPr>
          <w:i/>
        </w:rPr>
      </w:pPr>
      <w:r w:rsidRPr="00E246B3">
        <w:rPr>
          <w:i/>
        </w:rPr>
        <w:br w:type="page"/>
      </w:r>
    </w:p>
    <w:p w14:paraId="2B65CEE8" w14:textId="77777777" w:rsidR="007F63F4" w:rsidRPr="00E246B3" w:rsidRDefault="007F63F4" w:rsidP="008D3EE4">
      <w:pPr>
        <w:pStyle w:val="SPD3EmployersRequirement"/>
      </w:pPr>
      <w:bookmarkStart w:id="758" w:name="_Toc450647788"/>
      <w:bookmarkStart w:id="759" w:name="_Toc475973413"/>
      <w:r w:rsidRPr="00E246B3">
        <w:t>Forms and Procedures</w:t>
      </w:r>
      <w:bookmarkEnd w:id="753"/>
      <w:bookmarkEnd w:id="754"/>
      <w:bookmarkEnd w:id="755"/>
      <w:bookmarkEnd w:id="758"/>
      <w:bookmarkEnd w:id="759"/>
    </w:p>
    <w:p w14:paraId="7BBF5B8A" w14:textId="77777777" w:rsidR="007F63F4" w:rsidRPr="00E246B3" w:rsidRDefault="007F63F4" w:rsidP="007F63F4">
      <w:pPr>
        <w:jc w:val="center"/>
        <w:rPr>
          <w:b/>
          <w:sz w:val="36"/>
          <w:highlight w:val="green"/>
        </w:rPr>
      </w:pPr>
    </w:p>
    <w:p w14:paraId="7727C559" w14:textId="77777777" w:rsidR="007F63F4" w:rsidRPr="00E246B3" w:rsidRDefault="007F63F4" w:rsidP="00F32486">
      <w:pPr>
        <w:pStyle w:val="SPD3EmployersRequirement"/>
      </w:pPr>
      <w:r w:rsidRPr="00E246B3">
        <w:rPr>
          <w:bCs/>
          <w:i/>
          <w:iCs/>
          <w:sz w:val="28"/>
        </w:rPr>
        <w:br w:type="page"/>
      </w:r>
      <w:bookmarkStart w:id="760" w:name="_Toc190498781"/>
      <w:bookmarkStart w:id="761" w:name="_Toc190498606"/>
      <w:bookmarkStart w:id="762" w:name="_Toc190498352"/>
      <w:bookmarkStart w:id="763" w:name="_Toc450646421"/>
      <w:bookmarkStart w:id="764" w:name="_Toc450647789"/>
      <w:bookmarkStart w:id="765" w:name="_Toc475973414"/>
      <w:r w:rsidRPr="00E246B3">
        <w:t>Form of Completion Certificate</w:t>
      </w:r>
      <w:bookmarkEnd w:id="760"/>
      <w:bookmarkEnd w:id="761"/>
      <w:bookmarkEnd w:id="762"/>
      <w:bookmarkEnd w:id="763"/>
      <w:bookmarkEnd w:id="764"/>
      <w:bookmarkEnd w:id="765"/>
    </w:p>
    <w:p w14:paraId="4BCAF03A" w14:textId="77777777" w:rsidR="007F63F4" w:rsidRPr="00E246B3" w:rsidRDefault="007F63F4" w:rsidP="007F63F4">
      <w:pPr>
        <w:spacing w:line="360" w:lineRule="atLeast"/>
      </w:pPr>
    </w:p>
    <w:p w14:paraId="436EB584" w14:textId="77777777" w:rsidR="007F63F4" w:rsidRPr="00E246B3" w:rsidRDefault="007F63F4" w:rsidP="007F63F4">
      <w:pPr>
        <w:tabs>
          <w:tab w:val="right" w:pos="6480"/>
          <w:tab w:val="left" w:pos="6660"/>
          <w:tab w:val="left" w:pos="9000"/>
        </w:tabs>
      </w:pPr>
      <w:r w:rsidRPr="00E246B3">
        <w:tab/>
        <w:t>Date:</w:t>
      </w:r>
      <w:r w:rsidRPr="00E246B3">
        <w:tab/>
      </w:r>
      <w:r w:rsidRPr="00E246B3">
        <w:rPr>
          <w:u w:val="single"/>
        </w:rPr>
        <w:tab/>
      </w:r>
    </w:p>
    <w:p w14:paraId="093657A2" w14:textId="77777777" w:rsidR="007F63F4" w:rsidRPr="00E246B3" w:rsidRDefault="007F63F4" w:rsidP="007F63F4">
      <w:pPr>
        <w:tabs>
          <w:tab w:val="right" w:pos="6480"/>
          <w:tab w:val="left" w:pos="6660"/>
          <w:tab w:val="left" w:pos="9000"/>
        </w:tabs>
      </w:pPr>
      <w:r w:rsidRPr="00E246B3">
        <w:tab/>
        <w:t>Loan/Credit N</w:t>
      </w:r>
      <w:r w:rsidRPr="00E246B3">
        <w:rPr>
          <w:vertAlign w:val="superscript"/>
        </w:rPr>
        <w:t>o</w:t>
      </w:r>
      <w:r w:rsidRPr="00E246B3">
        <w:t>:</w:t>
      </w:r>
      <w:r w:rsidRPr="00E246B3">
        <w:tab/>
      </w:r>
      <w:r w:rsidRPr="00E246B3">
        <w:rPr>
          <w:u w:val="single"/>
        </w:rPr>
        <w:tab/>
      </w:r>
    </w:p>
    <w:p w14:paraId="04CC8AB1" w14:textId="77777777" w:rsidR="007F63F4" w:rsidRPr="00E246B3" w:rsidRDefault="007F63F4" w:rsidP="007F63F4">
      <w:pPr>
        <w:tabs>
          <w:tab w:val="right" w:pos="6480"/>
          <w:tab w:val="left" w:pos="6660"/>
          <w:tab w:val="left" w:pos="9000"/>
        </w:tabs>
      </w:pPr>
      <w:r w:rsidRPr="00E246B3">
        <w:tab/>
      </w:r>
      <w:r w:rsidR="00427408" w:rsidRPr="00E246B3">
        <w:t xml:space="preserve">RFP </w:t>
      </w:r>
      <w:r w:rsidRPr="00E246B3">
        <w:t>N</w:t>
      </w:r>
      <w:r w:rsidRPr="00E246B3">
        <w:rPr>
          <w:vertAlign w:val="superscript"/>
        </w:rPr>
        <w:t>o</w:t>
      </w:r>
      <w:r w:rsidRPr="00E246B3">
        <w:t>:</w:t>
      </w:r>
      <w:r w:rsidRPr="00E246B3">
        <w:tab/>
      </w:r>
      <w:r w:rsidRPr="00E246B3">
        <w:rPr>
          <w:u w:val="single"/>
        </w:rPr>
        <w:tab/>
      </w:r>
    </w:p>
    <w:p w14:paraId="35F15B8D" w14:textId="77777777" w:rsidR="007F63F4" w:rsidRPr="00E246B3" w:rsidRDefault="007F63F4" w:rsidP="007F63F4"/>
    <w:p w14:paraId="0752135B" w14:textId="77777777" w:rsidR="007F63F4" w:rsidRPr="00E246B3" w:rsidRDefault="007F63F4" w:rsidP="007F63F4">
      <w:r w:rsidRPr="00E246B3">
        <w:rPr>
          <w:i/>
          <w:sz w:val="20"/>
        </w:rPr>
        <w:t>______________________________</w:t>
      </w:r>
    </w:p>
    <w:p w14:paraId="72BD4972" w14:textId="77777777" w:rsidR="007F63F4" w:rsidRPr="00E246B3" w:rsidRDefault="007F63F4" w:rsidP="007F63F4"/>
    <w:p w14:paraId="62B78DE0" w14:textId="77777777" w:rsidR="007F63F4" w:rsidRPr="00E246B3" w:rsidRDefault="007F63F4" w:rsidP="007F63F4">
      <w:r w:rsidRPr="00E246B3">
        <w:t>To: _________________________________</w:t>
      </w:r>
    </w:p>
    <w:p w14:paraId="36CAC722" w14:textId="77777777" w:rsidR="007F63F4" w:rsidRPr="00E246B3" w:rsidRDefault="007F63F4" w:rsidP="007F63F4"/>
    <w:p w14:paraId="1C462764" w14:textId="77777777" w:rsidR="007F63F4" w:rsidRPr="00E246B3" w:rsidRDefault="007F63F4" w:rsidP="007F63F4">
      <w:r w:rsidRPr="00E246B3">
        <w:t>Dear Ladies and/or Gentlemen,</w:t>
      </w:r>
    </w:p>
    <w:p w14:paraId="4A61D81B" w14:textId="77777777" w:rsidR="007F63F4" w:rsidRPr="00E246B3" w:rsidRDefault="007F63F4" w:rsidP="007F63F4"/>
    <w:p w14:paraId="26AC672A" w14:textId="77777777" w:rsidR="007F63F4" w:rsidRPr="00E246B3" w:rsidRDefault="007F63F4" w:rsidP="007F63F4">
      <w:r w:rsidRPr="00E246B3">
        <w:t xml:space="preserve">Pursuant to </w:t>
      </w:r>
      <w:r w:rsidR="001227E4" w:rsidRPr="00E246B3">
        <w:t xml:space="preserve">GCC </w:t>
      </w:r>
      <w:r w:rsidRPr="00E246B3">
        <w:t xml:space="preserve">Clause 24 (Completion of the Facilities) of the General Conditions of the Contract entered into between yourselves and the Employer dated </w:t>
      </w:r>
      <w:r w:rsidRPr="00E246B3">
        <w:rPr>
          <w:i/>
          <w:sz w:val="20"/>
        </w:rPr>
        <w:t>_____________</w:t>
      </w:r>
      <w:r w:rsidRPr="00E246B3">
        <w:t xml:space="preserve">, relating to the </w:t>
      </w:r>
      <w:r w:rsidRPr="00E246B3">
        <w:rPr>
          <w:i/>
          <w:sz w:val="20"/>
        </w:rPr>
        <w:t xml:space="preserve">____________________, </w:t>
      </w:r>
      <w:r w:rsidRPr="00E246B3">
        <w:t xml:space="preserve"> we hereby notify you that the following part(s) of the Facilities was (were) complete on the date specified below, and that, in accordance with the terms of the Contract, the Employer hereby takes over the said part(s) of the Facilities, together with the responsibility for care and custody and the risk of loss thereof on the date mentioned below.</w:t>
      </w:r>
    </w:p>
    <w:p w14:paraId="3EFE8A8D" w14:textId="77777777" w:rsidR="007F63F4" w:rsidRPr="00E246B3" w:rsidRDefault="007F63F4" w:rsidP="007F63F4"/>
    <w:p w14:paraId="46162A53" w14:textId="77777777" w:rsidR="007F63F4" w:rsidRPr="00E246B3" w:rsidRDefault="007F63F4" w:rsidP="007F63F4">
      <w:pPr>
        <w:ind w:left="720"/>
      </w:pPr>
      <w:r w:rsidRPr="00E246B3">
        <w:t>1.</w:t>
      </w:r>
      <w:r w:rsidRPr="00E246B3">
        <w:tab/>
        <w:t xml:space="preserve">Description of the Facilities or part thereof:  </w:t>
      </w:r>
      <w:r w:rsidRPr="00E246B3">
        <w:rPr>
          <w:i/>
          <w:sz w:val="20"/>
        </w:rPr>
        <w:t>______________________________</w:t>
      </w:r>
    </w:p>
    <w:p w14:paraId="5B628998" w14:textId="77777777" w:rsidR="007F63F4" w:rsidRPr="00E246B3" w:rsidRDefault="007F63F4" w:rsidP="007F63F4">
      <w:pPr>
        <w:ind w:left="720"/>
      </w:pPr>
    </w:p>
    <w:p w14:paraId="6E456515" w14:textId="77777777" w:rsidR="007F63F4" w:rsidRPr="00E246B3" w:rsidRDefault="007F63F4" w:rsidP="007F63F4">
      <w:pPr>
        <w:ind w:left="720"/>
      </w:pPr>
      <w:r w:rsidRPr="00E246B3">
        <w:t>2.</w:t>
      </w:r>
      <w:r w:rsidRPr="00E246B3">
        <w:tab/>
        <w:t xml:space="preserve">Date of Completion:  </w:t>
      </w:r>
      <w:r w:rsidRPr="00E246B3">
        <w:rPr>
          <w:i/>
          <w:sz w:val="20"/>
        </w:rPr>
        <w:t>__________________</w:t>
      </w:r>
    </w:p>
    <w:p w14:paraId="7743C0CD" w14:textId="77777777" w:rsidR="007F63F4" w:rsidRPr="00E246B3" w:rsidRDefault="007F63F4" w:rsidP="007F63F4"/>
    <w:p w14:paraId="7D486125" w14:textId="77777777" w:rsidR="007F63F4" w:rsidRPr="00E246B3" w:rsidRDefault="007F63F4" w:rsidP="007F63F4">
      <w:r w:rsidRPr="00E246B3">
        <w:t>However, you are required to complete the outstanding items listed in the attachment hereto as soon as practicable.</w:t>
      </w:r>
    </w:p>
    <w:p w14:paraId="5CC3BF34" w14:textId="77777777" w:rsidR="007F63F4" w:rsidRPr="00E246B3" w:rsidRDefault="007F63F4" w:rsidP="007F63F4"/>
    <w:p w14:paraId="5C8B03FB" w14:textId="77777777" w:rsidR="007F63F4" w:rsidRPr="00E246B3" w:rsidRDefault="007F63F4" w:rsidP="007F63F4">
      <w:r w:rsidRPr="00E246B3">
        <w:t>This letter does not relieve you of your obligation to complete the execution of the Facilities in accordance with the Contract nor of your obligations during the Defect Liability Period.</w:t>
      </w:r>
    </w:p>
    <w:p w14:paraId="5C24A912" w14:textId="77777777" w:rsidR="007F63F4" w:rsidRPr="00E246B3" w:rsidRDefault="007F63F4" w:rsidP="007F63F4"/>
    <w:p w14:paraId="0576FF2B" w14:textId="77777777" w:rsidR="007F63F4" w:rsidRPr="00E246B3" w:rsidRDefault="007F63F4" w:rsidP="007F63F4">
      <w:r w:rsidRPr="00E246B3">
        <w:t>Very truly yours,</w:t>
      </w:r>
    </w:p>
    <w:p w14:paraId="4127D01D" w14:textId="77777777" w:rsidR="007F63F4" w:rsidRPr="00E246B3" w:rsidRDefault="007F63F4" w:rsidP="007F63F4"/>
    <w:p w14:paraId="2F67CAEB" w14:textId="77777777" w:rsidR="007F63F4" w:rsidRPr="00E246B3" w:rsidRDefault="007F63F4" w:rsidP="007F63F4"/>
    <w:p w14:paraId="3BE05FCE" w14:textId="77777777" w:rsidR="007F63F4" w:rsidRPr="00E246B3" w:rsidRDefault="007F63F4" w:rsidP="007F63F4">
      <w:pPr>
        <w:tabs>
          <w:tab w:val="left" w:pos="7200"/>
        </w:tabs>
      </w:pPr>
      <w:r w:rsidRPr="00E246B3">
        <w:rPr>
          <w:u w:val="single"/>
        </w:rPr>
        <w:tab/>
      </w:r>
    </w:p>
    <w:p w14:paraId="29C831C9" w14:textId="77777777" w:rsidR="007F63F4" w:rsidRPr="00E246B3" w:rsidRDefault="007F63F4" w:rsidP="007F63F4">
      <w:r w:rsidRPr="00E246B3">
        <w:t>Title</w:t>
      </w:r>
    </w:p>
    <w:p w14:paraId="002ABE98" w14:textId="77777777" w:rsidR="007F63F4" w:rsidRPr="00E246B3" w:rsidRDefault="007F63F4" w:rsidP="007F63F4">
      <w:r w:rsidRPr="00E246B3">
        <w:t>(Project Manager)</w:t>
      </w:r>
    </w:p>
    <w:p w14:paraId="02DE8724" w14:textId="77777777" w:rsidR="007F63F4" w:rsidRPr="00E246B3" w:rsidRDefault="007F63F4" w:rsidP="00273E50">
      <w:pPr>
        <w:pStyle w:val="SPD3EmployersRequirement"/>
        <w:rPr>
          <w:b w:val="0"/>
          <w:caps/>
          <w:sz w:val="28"/>
        </w:rPr>
      </w:pPr>
      <w:r w:rsidRPr="00E246B3">
        <w:rPr>
          <w:sz w:val="28"/>
        </w:rPr>
        <w:br w:type="page"/>
      </w:r>
      <w:bookmarkStart w:id="766" w:name="_Toc190498782"/>
      <w:bookmarkStart w:id="767" w:name="_Toc190498607"/>
      <w:bookmarkStart w:id="768" w:name="_Toc190498353"/>
      <w:bookmarkStart w:id="769" w:name="_Toc450646422"/>
      <w:bookmarkStart w:id="770" w:name="_Toc475973415"/>
      <w:r w:rsidRPr="00E246B3">
        <w:t>Form of Operational Acceptance Certificate</w:t>
      </w:r>
      <w:bookmarkEnd w:id="766"/>
      <w:bookmarkEnd w:id="767"/>
      <w:bookmarkEnd w:id="768"/>
      <w:bookmarkEnd w:id="769"/>
      <w:bookmarkEnd w:id="770"/>
    </w:p>
    <w:p w14:paraId="2DF33337" w14:textId="77777777" w:rsidR="007F63F4" w:rsidRPr="00E246B3" w:rsidRDefault="007F63F4" w:rsidP="007F63F4">
      <w:pPr>
        <w:spacing w:line="360" w:lineRule="atLeast"/>
      </w:pPr>
    </w:p>
    <w:p w14:paraId="6600A39A" w14:textId="77777777" w:rsidR="007F63F4" w:rsidRPr="00E246B3" w:rsidRDefault="007F63F4" w:rsidP="007F63F4">
      <w:pPr>
        <w:tabs>
          <w:tab w:val="right" w:pos="6480"/>
          <w:tab w:val="left" w:pos="6660"/>
          <w:tab w:val="left" w:pos="9000"/>
        </w:tabs>
      </w:pPr>
      <w:r w:rsidRPr="00E246B3">
        <w:tab/>
        <w:t>Date:</w:t>
      </w:r>
      <w:r w:rsidRPr="00E246B3">
        <w:tab/>
      </w:r>
      <w:r w:rsidRPr="00E246B3">
        <w:rPr>
          <w:u w:val="single"/>
        </w:rPr>
        <w:tab/>
      </w:r>
    </w:p>
    <w:p w14:paraId="419134B5" w14:textId="77777777" w:rsidR="007F63F4" w:rsidRPr="00E246B3" w:rsidRDefault="007F63F4" w:rsidP="007F63F4">
      <w:pPr>
        <w:tabs>
          <w:tab w:val="right" w:pos="6480"/>
          <w:tab w:val="left" w:pos="6660"/>
          <w:tab w:val="left" w:pos="9000"/>
        </w:tabs>
      </w:pPr>
      <w:r w:rsidRPr="00E246B3">
        <w:tab/>
        <w:t>Loan/Credit N</w:t>
      </w:r>
      <w:r w:rsidRPr="00E246B3">
        <w:rPr>
          <w:vertAlign w:val="superscript"/>
        </w:rPr>
        <w:t>o</w:t>
      </w:r>
      <w:r w:rsidRPr="00E246B3">
        <w:t>:</w:t>
      </w:r>
      <w:r w:rsidRPr="00E246B3">
        <w:tab/>
      </w:r>
      <w:r w:rsidRPr="00E246B3">
        <w:rPr>
          <w:u w:val="single"/>
        </w:rPr>
        <w:tab/>
      </w:r>
    </w:p>
    <w:p w14:paraId="7A9FD92B" w14:textId="77777777" w:rsidR="007F63F4" w:rsidRPr="00E246B3" w:rsidRDefault="007F63F4" w:rsidP="007F63F4">
      <w:pPr>
        <w:tabs>
          <w:tab w:val="right" w:pos="6480"/>
          <w:tab w:val="left" w:pos="6660"/>
          <w:tab w:val="left" w:pos="9000"/>
        </w:tabs>
      </w:pPr>
      <w:r w:rsidRPr="00E246B3">
        <w:tab/>
        <w:t>IFB N</w:t>
      </w:r>
      <w:r w:rsidRPr="00E246B3">
        <w:rPr>
          <w:vertAlign w:val="superscript"/>
        </w:rPr>
        <w:t>o</w:t>
      </w:r>
      <w:r w:rsidRPr="00E246B3">
        <w:t>:</w:t>
      </w:r>
      <w:r w:rsidRPr="00E246B3">
        <w:tab/>
      </w:r>
      <w:r w:rsidRPr="00E246B3">
        <w:rPr>
          <w:u w:val="single"/>
        </w:rPr>
        <w:tab/>
      </w:r>
    </w:p>
    <w:p w14:paraId="615B4985" w14:textId="77777777" w:rsidR="007F63F4" w:rsidRPr="00E246B3" w:rsidRDefault="007F63F4" w:rsidP="007F63F4"/>
    <w:p w14:paraId="062059BF" w14:textId="77777777" w:rsidR="007F63F4" w:rsidRPr="00E246B3" w:rsidRDefault="007F63F4" w:rsidP="007F63F4">
      <w:r w:rsidRPr="00E246B3">
        <w:rPr>
          <w:i/>
          <w:sz w:val="20"/>
        </w:rPr>
        <w:t>_________________________________________</w:t>
      </w:r>
    </w:p>
    <w:p w14:paraId="221FB37A" w14:textId="77777777" w:rsidR="007F63F4" w:rsidRPr="00E246B3" w:rsidRDefault="007F63F4" w:rsidP="007F63F4"/>
    <w:p w14:paraId="353526EA" w14:textId="77777777" w:rsidR="007F63F4" w:rsidRPr="00E246B3" w:rsidRDefault="007F63F4" w:rsidP="007F63F4">
      <w:r w:rsidRPr="00E246B3">
        <w:t xml:space="preserve">To:  </w:t>
      </w:r>
      <w:r w:rsidRPr="00E246B3">
        <w:rPr>
          <w:i/>
          <w:sz w:val="20"/>
        </w:rPr>
        <w:t>________________________________________</w:t>
      </w:r>
    </w:p>
    <w:p w14:paraId="53229F72" w14:textId="77777777" w:rsidR="007F63F4" w:rsidRPr="00E246B3" w:rsidRDefault="007F63F4" w:rsidP="007F63F4"/>
    <w:p w14:paraId="724BBA58" w14:textId="77777777" w:rsidR="007F63F4" w:rsidRPr="00E246B3" w:rsidRDefault="007F63F4" w:rsidP="007F63F4">
      <w:r w:rsidRPr="00E246B3">
        <w:t>Dear Ladies and/or Gentlemen,</w:t>
      </w:r>
    </w:p>
    <w:p w14:paraId="5E38AB51" w14:textId="77777777" w:rsidR="007F63F4" w:rsidRPr="00E246B3" w:rsidRDefault="007F63F4" w:rsidP="007F63F4"/>
    <w:p w14:paraId="3F112B40" w14:textId="77777777" w:rsidR="007F63F4" w:rsidRPr="00E246B3" w:rsidRDefault="007F63F4" w:rsidP="007F63F4">
      <w:r w:rsidRPr="00E246B3">
        <w:t xml:space="preserve">Pursuant to </w:t>
      </w:r>
      <w:r w:rsidR="001227E4" w:rsidRPr="00E246B3">
        <w:t xml:space="preserve">GCC </w:t>
      </w:r>
      <w:r w:rsidRPr="00E246B3">
        <w:t xml:space="preserve">Sub-Clause 25.3 (Operational Acceptance) of the General Conditions of the Contract entered into between yourselves and the Employer dated </w:t>
      </w:r>
      <w:r w:rsidRPr="00E246B3">
        <w:rPr>
          <w:i/>
          <w:sz w:val="20"/>
        </w:rPr>
        <w:t>_______________</w:t>
      </w:r>
      <w:r w:rsidRPr="00E246B3">
        <w:t xml:space="preserve">, relating to the </w:t>
      </w:r>
      <w:r w:rsidRPr="00E246B3">
        <w:rPr>
          <w:i/>
          <w:sz w:val="20"/>
        </w:rPr>
        <w:t>___________________________________</w:t>
      </w:r>
      <w:r w:rsidRPr="00E246B3">
        <w:t xml:space="preserve">, we hereby notify you that the Functional Guarantees of the following part(s) of the Facilities were satisfactorily attained on the date specified below.  </w:t>
      </w:r>
    </w:p>
    <w:p w14:paraId="10B51483" w14:textId="77777777" w:rsidR="007F63F4" w:rsidRPr="00E246B3" w:rsidRDefault="007F63F4" w:rsidP="007F63F4"/>
    <w:p w14:paraId="0DE0AC67" w14:textId="77777777" w:rsidR="007F63F4" w:rsidRPr="00E246B3" w:rsidRDefault="007F63F4" w:rsidP="007F63F4">
      <w:pPr>
        <w:ind w:left="720"/>
      </w:pPr>
      <w:r w:rsidRPr="00E246B3">
        <w:t>1.</w:t>
      </w:r>
      <w:r w:rsidRPr="00E246B3">
        <w:tab/>
        <w:t xml:space="preserve">Description of the Facilities or part thereof:  </w:t>
      </w:r>
      <w:r w:rsidRPr="00E246B3">
        <w:rPr>
          <w:i/>
          <w:sz w:val="20"/>
        </w:rPr>
        <w:t>_______________________________</w:t>
      </w:r>
    </w:p>
    <w:p w14:paraId="7F42917A" w14:textId="77777777" w:rsidR="007F63F4" w:rsidRPr="00E246B3" w:rsidRDefault="007F63F4" w:rsidP="007F63F4">
      <w:pPr>
        <w:ind w:left="720"/>
      </w:pPr>
    </w:p>
    <w:p w14:paraId="37D40003" w14:textId="77777777" w:rsidR="007F63F4" w:rsidRPr="00E246B3" w:rsidRDefault="007F63F4" w:rsidP="007F63F4">
      <w:pPr>
        <w:ind w:left="720"/>
      </w:pPr>
      <w:r w:rsidRPr="00E246B3">
        <w:t>2.</w:t>
      </w:r>
      <w:r w:rsidRPr="00E246B3">
        <w:tab/>
        <w:t xml:space="preserve">Date of Operational Acceptance:  </w:t>
      </w:r>
      <w:r w:rsidRPr="00E246B3">
        <w:rPr>
          <w:i/>
          <w:sz w:val="20"/>
        </w:rPr>
        <w:t>_______________________</w:t>
      </w:r>
    </w:p>
    <w:p w14:paraId="5B115552" w14:textId="77777777" w:rsidR="007F63F4" w:rsidRPr="00E246B3" w:rsidRDefault="007F63F4" w:rsidP="007F63F4"/>
    <w:p w14:paraId="430309A6" w14:textId="77777777" w:rsidR="007F63F4" w:rsidRPr="00E246B3" w:rsidRDefault="007F63F4" w:rsidP="007F63F4">
      <w:r w:rsidRPr="00E246B3">
        <w:t>This letter does not relieve you of your obligation to complete the execution of the Facilities in accordance with the Contract nor of your obligations during the Defect Liability Period.</w:t>
      </w:r>
    </w:p>
    <w:p w14:paraId="6695FD7E" w14:textId="77777777" w:rsidR="007F63F4" w:rsidRPr="00E246B3" w:rsidRDefault="007F63F4" w:rsidP="007F63F4"/>
    <w:p w14:paraId="232AC2F6" w14:textId="77777777" w:rsidR="007F63F4" w:rsidRPr="00E246B3" w:rsidRDefault="007F63F4" w:rsidP="007F63F4">
      <w:r w:rsidRPr="00E246B3">
        <w:t>Very truly yours,</w:t>
      </w:r>
    </w:p>
    <w:p w14:paraId="3A861855" w14:textId="77777777" w:rsidR="007F63F4" w:rsidRPr="00E246B3" w:rsidRDefault="007F63F4" w:rsidP="007F63F4"/>
    <w:p w14:paraId="45603ADD" w14:textId="77777777" w:rsidR="007F63F4" w:rsidRPr="00E246B3" w:rsidRDefault="007F63F4" w:rsidP="007F63F4"/>
    <w:p w14:paraId="17BEFCCA" w14:textId="77777777" w:rsidR="007F63F4" w:rsidRPr="00E246B3" w:rsidRDefault="007F63F4" w:rsidP="007F63F4">
      <w:pPr>
        <w:tabs>
          <w:tab w:val="left" w:pos="7200"/>
        </w:tabs>
      </w:pPr>
      <w:r w:rsidRPr="00E246B3">
        <w:rPr>
          <w:u w:val="single"/>
        </w:rPr>
        <w:tab/>
      </w:r>
    </w:p>
    <w:p w14:paraId="14F49652" w14:textId="77777777" w:rsidR="007F63F4" w:rsidRPr="00E246B3" w:rsidRDefault="007F63F4" w:rsidP="007F63F4">
      <w:r w:rsidRPr="00E246B3">
        <w:t>Title</w:t>
      </w:r>
    </w:p>
    <w:p w14:paraId="06377F77" w14:textId="77777777" w:rsidR="007F63F4" w:rsidRPr="00E246B3" w:rsidRDefault="007F63F4" w:rsidP="007F63F4">
      <w:r w:rsidRPr="00E246B3">
        <w:t>(Project Manager)</w:t>
      </w:r>
    </w:p>
    <w:p w14:paraId="1A21AA23" w14:textId="77777777" w:rsidR="007F63F4" w:rsidRPr="00E246B3" w:rsidRDefault="007F63F4" w:rsidP="007F63F4"/>
    <w:p w14:paraId="1888B325" w14:textId="77777777" w:rsidR="007F63F4" w:rsidRPr="008D3EE4" w:rsidRDefault="007F63F4" w:rsidP="00273E50">
      <w:pPr>
        <w:pStyle w:val="SPD3EmployersRequirement"/>
      </w:pPr>
      <w:r w:rsidRPr="00E246B3">
        <w:rPr>
          <w:sz w:val="28"/>
        </w:rPr>
        <w:br w:type="page"/>
      </w:r>
      <w:bookmarkStart w:id="771" w:name="_Toc190498783"/>
      <w:bookmarkStart w:id="772" w:name="_Toc190498608"/>
      <w:bookmarkStart w:id="773" w:name="_Toc190498354"/>
      <w:bookmarkStart w:id="774" w:name="_Toc450646423"/>
      <w:bookmarkStart w:id="775" w:name="_Toc450647791"/>
      <w:bookmarkStart w:id="776" w:name="_Toc475973416"/>
      <w:r w:rsidRPr="00E246B3">
        <w:t>Change Order Procedure and Forms</w:t>
      </w:r>
      <w:bookmarkEnd w:id="771"/>
      <w:bookmarkEnd w:id="772"/>
      <w:bookmarkEnd w:id="773"/>
      <w:bookmarkEnd w:id="774"/>
      <w:bookmarkEnd w:id="775"/>
      <w:bookmarkEnd w:id="776"/>
    </w:p>
    <w:p w14:paraId="4F4D4F48" w14:textId="77777777" w:rsidR="007F63F4" w:rsidRPr="00E246B3" w:rsidRDefault="007F63F4" w:rsidP="008D3EE4">
      <w:pPr>
        <w:pStyle w:val="SPD3EmployersRequirement"/>
      </w:pPr>
    </w:p>
    <w:p w14:paraId="63E769E0" w14:textId="77777777" w:rsidR="007F63F4" w:rsidRPr="00E246B3" w:rsidRDefault="007F63F4" w:rsidP="007F63F4">
      <w:pPr>
        <w:tabs>
          <w:tab w:val="right" w:pos="6480"/>
          <w:tab w:val="left" w:pos="6660"/>
          <w:tab w:val="left" w:pos="9000"/>
        </w:tabs>
      </w:pPr>
      <w:r w:rsidRPr="00E246B3">
        <w:tab/>
        <w:t>Date:</w:t>
      </w:r>
      <w:r w:rsidRPr="00E246B3">
        <w:tab/>
      </w:r>
      <w:r w:rsidRPr="00E246B3">
        <w:rPr>
          <w:u w:val="single"/>
        </w:rPr>
        <w:tab/>
      </w:r>
    </w:p>
    <w:p w14:paraId="3FD5A5B8" w14:textId="77777777" w:rsidR="007F63F4" w:rsidRPr="00E246B3" w:rsidRDefault="007F63F4" w:rsidP="007F63F4">
      <w:pPr>
        <w:tabs>
          <w:tab w:val="right" w:pos="6480"/>
          <w:tab w:val="left" w:pos="6660"/>
          <w:tab w:val="left" w:pos="9000"/>
        </w:tabs>
      </w:pPr>
      <w:r w:rsidRPr="00E246B3">
        <w:tab/>
        <w:t>Loan/Credit N</w:t>
      </w:r>
      <w:r w:rsidRPr="00E246B3">
        <w:rPr>
          <w:vertAlign w:val="superscript"/>
        </w:rPr>
        <w:t>o</w:t>
      </w:r>
      <w:r w:rsidRPr="00E246B3">
        <w:t>:</w:t>
      </w:r>
      <w:r w:rsidRPr="00E246B3">
        <w:tab/>
      </w:r>
      <w:r w:rsidRPr="00E246B3">
        <w:rPr>
          <w:u w:val="single"/>
        </w:rPr>
        <w:tab/>
      </w:r>
    </w:p>
    <w:p w14:paraId="02435A8A" w14:textId="77777777" w:rsidR="007F63F4" w:rsidRPr="00E246B3" w:rsidRDefault="007F63F4" w:rsidP="007F63F4">
      <w:pPr>
        <w:tabs>
          <w:tab w:val="right" w:pos="6480"/>
          <w:tab w:val="left" w:pos="6660"/>
          <w:tab w:val="left" w:pos="9000"/>
        </w:tabs>
      </w:pPr>
      <w:r w:rsidRPr="00E246B3">
        <w:tab/>
        <w:t>IFB N</w:t>
      </w:r>
      <w:r w:rsidRPr="00E246B3">
        <w:rPr>
          <w:vertAlign w:val="superscript"/>
        </w:rPr>
        <w:t>o</w:t>
      </w:r>
      <w:r w:rsidRPr="00E246B3">
        <w:t>:</w:t>
      </w:r>
      <w:r w:rsidRPr="00E246B3">
        <w:tab/>
      </w:r>
      <w:r w:rsidRPr="00E246B3">
        <w:rPr>
          <w:u w:val="single"/>
        </w:rPr>
        <w:tab/>
      </w:r>
    </w:p>
    <w:p w14:paraId="6CF519AD" w14:textId="77777777" w:rsidR="007F63F4" w:rsidRPr="00E246B3" w:rsidRDefault="007F63F4" w:rsidP="007F63F4"/>
    <w:p w14:paraId="11E6EEE0" w14:textId="77777777" w:rsidR="007F63F4" w:rsidRPr="00E246B3" w:rsidRDefault="007F63F4" w:rsidP="007F63F4"/>
    <w:p w14:paraId="6366B681" w14:textId="77777777" w:rsidR="007F63F4" w:rsidRPr="00E246B3" w:rsidRDefault="007F63F4" w:rsidP="007F63F4">
      <w:pPr>
        <w:jc w:val="left"/>
      </w:pPr>
      <w:r w:rsidRPr="00E246B3">
        <w:t>CONTENTS</w:t>
      </w:r>
    </w:p>
    <w:p w14:paraId="7674565D" w14:textId="77777777" w:rsidR="007F63F4" w:rsidRPr="00E246B3" w:rsidRDefault="007F63F4" w:rsidP="007F63F4"/>
    <w:p w14:paraId="68223661" w14:textId="77777777" w:rsidR="007F63F4" w:rsidRPr="00E246B3" w:rsidRDefault="007F63F4" w:rsidP="007F63F4">
      <w:pPr>
        <w:ind w:left="540" w:hanging="540"/>
      </w:pPr>
      <w:r w:rsidRPr="00E246B3">
        <w:t>1.</w:t>
      </w:r>
      <w:r w:rsidRPr="00E246B3">
        <w:tab/>
        <w:t>General</w:t>
      </w:r>
    </w:p>
    <w:p w14:paraId="038D062D" w14:textId="77777777" w:rsidR="007F63F4" w:rsidRPr="00E246B3" w:rsidRDefault="007F63F4" w:rsidP="007F63F4">
      <w:pPr>
        <w:ind w:left="540" w:hanging="540"/>
      </w:pPr>
      <w:r w:rsidRPr="00E246B3">
        <w:t>2.</w:t>
      </w:r>
      <w:r w:rsidRPr="00E246B3">
        <w:tab/>
        <w:t xml:space="preserve">Change Order Log </w:t>
      </w:r>
    </w:p>
    <w:p w14:paraId="5432A524" w14:textId="77777777" w:rsidR="007F63F4" w:rsidRPr="00E246B3" w:rsidRDefault="007F63F4" w:rsidP="007F63F4">
      <w:pPr>
        <w:ind w:left="540" w:hanging="540"/>
      </w:pPr>
      <w:r w:rsidRPr="00E246B3">
        <w:t>3.</w:t>
      </w:r>
      <w:r w:rsidRPr="00E246B3">
        <w:tab/>
        <w:t xml:space="preserve">References for Changes </w:t>
      </w:r>
    </w:p>
    <w:p w14:paraId="35F64A25" w14:textId="77777777" w:rsidR="007F63F4" w:rsidRPr="00E246B3" w:rsidRDefault="007F63F4" w:rsidP="007F63F4"/>
    <w:p w14:paraId="44872EC7" w14:textId="77777777" w:rsidR="007F63F4" w:rsidRPr="00E246B3" w:rsidRDefault="007F63F4" w:rsidP="007F63F4"/>
    <w:p w14:paraId="111A711F" w14:textId="77777777" w:rsidR="007F63F4" w:rsidRPr="00E246B3" w:rsidRDefault="007F63F4" w:rsidP="007F63F4"/>
    <w:p w14:paraId="3E726A29" w14:textId="77777777" w:rsidR="007F63F4" w:rsidRPr="00E246B3" w:rsidRDefault="007F63F4" w:rsidP="007F63F4">
      <w:r w:rsidRPr="00E246B3">
        <w:t>ANNEXES</w:t>
      </w:r>
    </w:p>
    <w:p w14:paraId="465F6DB4" w14:textId="77777777" w:rsidR="007F63F4" w:rsidRPr="00E246B3" w:rsidRDefault="007F63F4" w:rsidP="007F63F4"/>
    <w:p w14:paraId="56005ED1" w14:textId="77777777" w:rsidR="007F63F4" w:rsidRPr="00E246B3" w:rsidRDefault="007F63F4" w:rsidP="007F63F4">
      <w:pPr>
        <w:ind w:left="1080" w:hanging="1080"/>
      </w:pPr>
      <w:r w:rsidRPr="00E246B3">
        <w:t>Annex 1</w:t>
      </w:r>
      <w:r w:rsidRPr="00E246B3">
        <w:tab/>
        <w:t>Request for Change Proposal</w:t>
      </w:r>
    </w:p>
    <w:p w14:paraId="67425C41" w14:textId="77777777" w:rsidR="007F63F4" w:rsidRPr="00E246B3" w:rsidRDefault="007F63F4" w:rsidP="007F63F4">
      <w:pPr>
        <w:ind w:left="1080" w:hanging="1080"/>
      </w:pPr>
      <w:r w:rsidRPr="00E246B3">
        <w:t>Annex 2</w:t>
      </w:r>
      <w:r w:rsidRPr="00E246B3">
        <w:tab/>
        <w:t>Estimate for Change Proposal</w:t>
      </w:r>
    </w:p>
    <w:p w14:paraId="77DA0BC4" w14:textId="77777777" w:rsidR="007F63F4" w:rsidRPr="00E246B3" w:rsidRDefault="007F63F4" w:rsidP="007F63F4">
      <w:pPr>
        <w:ind w:left="1080" w:hanging="1080"/>
      </w:pPr>
      <w:r w:rsidRPr="00E246B3">
        <w:t>Annex 3</w:t>
      </w:r>
      <w:r w:rsidRPr="00E246B3">
        <w:tab/>
        <w:t>Acceptance of Estimate</w:t>
      </w:r>
    </w:p>
    <w:p w14:paraId="03025C76" w14:textId="77777777" w:rsidR="007F63F4" w:rsidRPr="00E246B3" w:rsidRDefault="007F63F4" w:rsidP="007F63F4">
      <w:pPr>
        <w:ind w:left="1080" w:hanging="1080"/>
      </w:pPr>
      <w:r w:rsidRPr="00E246B3">
        <w:t>Annex 4</w:t>
      </w:r>
      <w:r w:rsidRPr="00E246B3">
        <w:tab/>
        <w:t>Change Proposal</w:t>
      </w:r>
    </w:p>
    <w:p w14:paraId="0CA1D0E5" w14:textId="77777777" w:rsidR="007F63F4" w:rsidRPr="00E246B3" w:rsidRDefault="007F63F4" w:rsidP="007F63F4">
      <w:pPr>
        <w:ind w:left="1080" w:hanging="1080"/>
      </w:pPr>
      <w:r w:rsidRPr="00E246B3">
        <w:t>Annex 5</w:t>
      </w:r>
      <w:r w:rsidRPr="00E246B3">
        <w:tab/>
        <w:t>Change Order</w:t>
      </w:r>
    </w:p>
    <w:p w14:paraId="36D7933F" w14:textId="77777777" w:rsidR="007F63F4" w:rsidRPr="00E246B3" w:rsidRDefault="007F63F4" w:rsidP="007F63F4">
      <w:pPr>
        <w:ind w:left="1080" w:hanging="1080"/>
      </w:pPr>
      <w:r w:rsidRPr="00E246B3">
        <w:t>Annex 6</w:t>
      </w:r>
      <w:r w:rsidRPr="00E246B3">
        <w:tab/>
        <w:t>Pending Agreement Change Order</w:t>
      </w:r>
    </w:p>
    <w:p w14:paraId="0738AF3F" w14:textId="77777777" w:rsidR="007F63F4" w:rsidRPr="00E246B3" w:rsidRDefault="007F63F4" w:rsidP="007F63F4">
      <w:pPr>
        <w:ind w:left="1080" w:hanging="1080"/>
      </w:pPr>
      <w:r w:rsidRPr="00E246B3">
        <w:t>Annex 7</w:t>
      </w:r>
      <w:r w:rsidRPr="00E246B3">
        <w:tab/>
        <w:t>Application for Change Proposal</w:t>
      </w:r>
    </w:p>
    <w:p w14:paraId="24A7C680" w14:textId="77777777" w:rsidR="007F63F4" w:rsidRPr="00E246B3" w:rsidRDefault="007F63F4" w:rsidP="007F63F4"/>
    <w:p w14:paraId="5376E255" w14:textId="77777777" w:rsidR="007F63F4" w:rsidRPr="00E246B3" w:rsidRDefault="007F63F4" w:rsidP="007F63F4"/>
    <w:p w14:paraId="12D5BBCF" w14:textId="77777777" w:rsidR="007F63F4" w:rsidRPr="008D3EE4" w:rsidRDefault="007F63F4" w:rsidP="00273E50">
      <w:pPr>
        <w:pStyle w:val="SPD3EmployersRequirement"/>
      </w:pPr>
      <w:r w:rsidRPr="00E246B3">
        <w:br w:type="page"/>
      </w:r>
      <w:bookmarkStart w:id="777" w:name="_Toc190498784"/>
      <w:bookmarkStart w:id="778" w:name="_Toc190498609"/>
      <w:bookmarkStart w:id="779" w:name="_Toc190498355"/>
      <w:bookmarkStart w:id="780" w:name="_Toc450646424"/>
      <w:bookmarkStart w:id="781" w:name="_Toc450647792"/>
      <w:bookmarkStart w:id="782" w:name="_Toc475973417"/>
      <w:r w:rsidRPr="00E246B3">
        <w:t>Change Order Procedure</w:t>
      </w:r>
      <w:bookmarkEnd w:id="777"/>
      <w:bookmarkEnd w:id="778"/>
      <w:bookmarkEnd w:id="779"/>
      <w:bookmarkEnd w:id="780"/>
      <w:bookmarkEnd w:id="781"/>
      <w:bookmarkEnd w:id="782"/>
    </w:p>
    <w:p w14:paraId="2C92C160" w14:textId="77777777" w:rsidR="007F63F4" w:rsidRPr="00E246B3" w:rsidRDefault="007F63F4" w:rsidP="008D3EE4">
      <w:pPr>
        <w:pStyle w:val="SPD3EmployersRequirement"/>
      </w:pPr>
    </w:p>
    <w:p w14:paraId="15115D2A" w14:textId="77777777" w:rsidR="007F63F4" w:rsidRPr="00E246B3" w:rsidRDefault="007F63F4" w:rsidP="007F63F4">
      <w:pPr>
        <w:ind w:left="540" w:hanging="540"/>
      </w:pPr>
      <w:r w:rsidRPr="00E246B3">
        <w:rPr>
          <w:b/>
        </w:rPr>
        <w:t>1.</w:t>
      </w:r>
      <w:r w:rsidRPr="00E246B3">
        <w:rPr>
          <w:b/>
        </w:rPr>
        <w:tab/>
        <w:t>General</w:t>
      </w:r>
    </w:p>
    <w:p w14:paraId="562FCD34" w14:textId="77777777" w:rsidR="007F63F4" w:rsidRPr="00E246B3" w:rsidRDefault="007F63F4" w:rsidP="007F63F4">
      <w:pPr>
        <w:ind w:left="540"/>
      </w:pPr>
    </w:p>
    <w:p w14:paraId="02E01F88" w14:textId="77777777" w:rsidR="007F63F4" w:rsidRPr="00E246B3" w:rsidRDefault="007F63F4" w:rsidP="007F63F4">
      <w:pPr>
        <w:ind w:left="540"/>
      </w:pPr>
      <w:r w:rsidRPr="00E246B3">
        <w:t xml:space="preserve">This section provides samples of procedures and forms for implementing changes in the Facilities during the performance of the Contract in accordance with </w:t>
      </w:r>
      <w:r w:rsidR="001227E4" w:rsidRPr="00E246B3">
        <w:t xml:space="preserve">GCC </w:t>
      </w:r>
      <w:r w:rsidRPr="00E246B3">
        <w:t>Clause 39 (Change in the Facilities) of the General Conditions.</w:t>
      </w:r>
    </w:p>
    <w:p w14:paraId="6B265D80" w14:textId="77777777" w:rsidR="007F63F4" w:rsidRPr="00E246B3" w:rsidRDefault="007F63F4" w:rsidP="007F63F4">
      <w:pPr>
        <w:ind w:left="540"/>
      </w:pPr>
    </w:p>
    <w:p w14:paraId="39DDE114" w14:textId="77777777" w:rsidR="007F63F4" w:rsidRPr="00E246B3" w:rsidRDefault="007F63F4" w:rsidP="007F63F4">
      <w:pPr>
        <w:ind w:left="540"/>
      </w:pPr>
    </w:p>
    <w:p w14:paraId="10108420" w14:textId="77777777" w:rsidR="007F63F4" w:rsidRPr="00E246B3" w:rsidRDefault="007F63F4" w:rsidP="007F63F4">
      <w:pPr>
        <w:ind w:left="540" w:hanging="540"/>
      </w:pPr>
      <w:r w:rsidRPr="00E246B3">
        <w:rPr>
          <w:b/>
        </w:rPr>
        <w:t>2.</w:t>
      </w:r>
      <w:r w:rsidRPr="00E246B3">
        <w:rPr>
          <w:b/>
        </w:rPr>
        <w:tab/>
        <w:t>Change Order Log</w:t>
      </w:r>
    </w:p>
    <w:p w14:paraId="64A97A84" w14:textId="77777777" w:rsidR="007F63F4" w:rsidRPr="00E246B3" w:rsidRDefault="007F63F4" w:rsidP="007F63F4">
      <w:pPr>
        <w:ind w:left="540"/>
      </w:pPr>
    </w:p>
    <w:p w14:paraId="54CE1150" w14:textId="77777777" w:rsidR="007F63F4" w:rsidRPr="00E246B3" w:rsidRDefault="007F63F4" w:rsidP="007F63F4">
      <w:pPr>
        <w:ind w:left="540"/>
      </w:pPr>
      <w:r w:rsidRPr="00E246B3">
        <w:t>The Contractor shall keep an up-to-date Change Order Log to show the current status of Requests for Change and Changes authorized or pending, as Annex 8.  Entries of the Changes in the Change Order Log shall be made to ensure that the log is up-to-date.  The Contractor shall attach a copy of the current Change Order Log in the monthly progress report to be submitted to the Employer.</w:t>
      </w:r>
    </w:p>
    <w:p w14:paraId="007B1178" w14:textId="77777777" w:rsidR="007F63F4" w:rsidRPr="00E246B3" w:rsidRDefault="007F63F4" w:rsidP="007F63F4">
      <w:pPr>
        <w:ind w:left="540"/>
      </w:pPr>
    </w:p>
    <w:p w14:paraId="0C59CF2F" w14:textId="77777777" w:rsidR="007F63F4" w:rsidRPr="00E246B3" w:rsidRDefault="007F63F4" w:rsidP="007F63F4">
      <w:pPr>
        <w:ind w:left="540" w:hanging="540"/>
      </w:pPr>
      <w:r w:rsidRPr="00E246B3">
        <w:rPr>
          <w:b/>
        </w:rPr>
        <w:t>3.</w:t>
      </w:r>
      <w:r w:rsidRPr="00E246B3">
        <w:rPr>
          <w:b/>
        </w:rPr>
        <w:tab/>
        <w:t>References for Changes</w:t>
      </w:r>
    </w:p>
    <w:p w14:paraId="6C6E0674" w14:textId="77777777" w:rsidR="007F63F4" w:rsidRPr="00E246B3" w:rsidRDefault="007F63F4" w:rsidP="007F63F4">
      <w:pPr>
        <w:ind w:left="1080" w:hanging="540"/>
      </w:pPr>
    </w:p>
    <w:p w14:paraId="53FA8750" w14:textId="77777777" w:rsidR="007F63F4" w:rsidRPr="00E246B3" w:rsidRDefault="007F63F4" w:rsidP="007F63F4">
      <w:pPr>
        <w:ind w:left="1080" w:hanging="540"/>
      </w:pPr>
      <w:r w:rsidRPr="00E246B3">
        <w:t>(1)</w:t>
      </w:r>
      <w:r w:rsidRPr="00E246B3">
        <w:tab/>
        <w:t xml:space="preserve">Request for Change as referred to in </w:t>
      </w:r>
      <w:r w:rsidR="001227E4" w:rsidRPr="00E246B3">
        <w:t xml:space="preserve">GCC </w:t>
      </w:r>
      <w:r w:rsidRPr="00E246B3">
        <w:t>Clause 39 shall be serially numbered CR-X-nnn.</w:t>
      </w:r>
    </w:p>
    <w:p w14:paraId="4D25F156" w14:textId="77777777" w:rsidR="007F63F4" w:rsidRPr="00E246B3" w:rsidRDefault="007F63F4" w:rsidP="007F63F4">
      <w:pPr>
        <w:ind w:left="1080" w:hanging="540"/>
      </w:pPr>
    </w:p>
    <w:p w14:paraId="43A851F3" w14:textId="77777777" w:rsidR="007F63F4" w:rsidRPr="00E246B3" w:rsidRDefault="007F63F4" w:rsidP="007F63F4">
      <w:pPr>
        <w:ind w:left="1080" w:hanging="540"/>
      </w:pPr>
      <w:r w:rsidRPr="00E246B3">
        <w:t>(2)</w:t>
      </w:r>
      <w:r w:rsidRPr="00E246B3">
        <w:tab/>
        <w:t xml:space="preserve">Estimate for Change Proposal as referred to in </w:t>
      </w:r>
      <w:r w:rsidR="001227E4" w:rsidRPr="00E246B3">
        <w:t xml:space="preserve">GCC </w:t>
      </w:r>
      <w:r w:rsidRPr="00E246B3">
        <w:t>Clause 39 shall be serially numbered CN-X-nnn.</w:t>
      </w:r>
    </w:p>
    <w:p w14:paraId="2B5CABB9" w14:textId="77777777" w:rsidR="007F63F4" w:rsidRPr="00E246B3" w:rsidRDefault="007F63F4" w:rsidP="007F63F4">
      <w:pPr>
        <w:ind w:left="1080" w:hanging="540"/>
      </w:pPr>
    </w:p>
    <w:p w14:paraId="1D34A6E2" w14:textId="77777777" w:rsidR="007F63F4" w:rsidRPr="00E246B3" w:rsidRDefault="007F63F4" w:rsidP="007F63F4">
      <w:pPr>
        <w:ind w:left="1080" w:hanging="540"/>
      </w:pPr>
      <w:r w:rsidRPr="00E246B3">
        <w:t>(3)</w:t>
      </w:r>
      <w:r w:rsidRPr="00E246B3">
        <w:tab/>
        <w:t xml:space="preserve">Acceptance of Estimate as referred to in </w:t>
      </w:r>
      <w:r w:rsidR="001227E4" w:rsidRPr="00E246B3">
        <w:t xml:space="preserve">GCC </w:t>
      </w:r>
      <w:r w:rsidRPr="00E246B3">
        <w:t>Clause 39 shall be serially numbered CA-X-nnn.</w:t>
      </w:r>
    </w:p>
    <w:p w14:paraId="07F2FB4E" w14:textId="77777777" w:rsidR="007F63F4" w:rsidRPr="00E246B3" w:rsidRDefault="007F63F4" w:rsidP="007F63F4">
      <w:pPr>
        <w:ind w:left="1080" w:hanging="540"/>
      </w:pPr>
    </w:p>
    <w:p w14:paraId="0F9F9297" w14:textId="77777777" w:rsidR="007F63F4" w:rsidRPr="00E246B3" w:rsidRDefault="007F63F4" w:rsidP="007F63F4">
      <w:pPr>
        <w:ind w:left="1080" w:hanging="540"/>
      </w:pPr>
      <w:r w:rsidRPr="00E246B3">
        <w:t>(4)</w:t>
      </w:r>
      <w:r w:rsidRPr="00E246B3">
        <w:tab/>
        <w:t xml:space="preserve">Change Proposal as referred to in </w:t>
      </w:r>
      <w:r w:rsidR="001227E4" w:rsidRPr="00E246B3">
        <w:t xml:space="preserve">GCC </w:t>
      </w:r>
      <w:r w:rsidRPr="00E246B3">
        <w:t>Clause 39 shall be serially numbered CP-X-nnn.</w:t>
      </w:r>
    </w:p>
    <w:p w14:paraId="77C7679F" w14:textId="77777777" w:rsidR="007F63F4" w:rsidRPr="00E246B3" w:rsidRDefault="007F63F4" w:rsidP="007F63F4">
      <w:pPr>
        <w:ind w:left="1080" w:hanging="540"/>
      </w:pPr>
    </w:p>
    <w:p w14:paraId="37DF2484" w14:textId="77777777" w:rsidR="007F63F4" w:rsidRPr="00E246B3" w:rsidRDefault="007F63F4" w:rsidP="007F63F4">
      <w:pPr>
        <w:ind w:left="1080" w:hanging="540"/>
      </w:pPr>
      <w:r w:rsidRPr="00E246B3">
        <w:t>(5)</w:t>
      </w:r>
      <w:r w:rsidRPr="00E246B3">
        <w:tab/>
        <w:t xml:space="preserve">Change Order as referred to in </w:t>
      </w:r>
      <w:r w:rsidR="001227E4" w:rsidRPr="00E246B3">
        <w:t xml:space="preserve">GCC </w:t>
      </w:r>
      <w:r w:rsidRPr="00E246B3">
        <w:t>Clause 39 shall be serially numbered CO-X-nnn.</w:t>
      </w:r>
    </w:p>
    <w:p w14:paraId="0688A935" w14:textId="77777777" w:rsidR="007F63F4" w:rsidRPr="00E246B3" w:rsidRDefault="007F63F4" w:rsidP="007F63F4">
      <w:pPr>
        <w:ind w:left="1080" w:hanging="540"/>
      </w:pPr>
    </w:p>
    <w:p w14:paraId="43D01425" w14:textId="77777777" w:rsidR="007F63F4" w:rsidRPr="00E246B3" w:rsidRDefault="007F63F4" w:rsidP="007F63F4">
      <w:pPr>
        <w:tabs>
          <w:tab w:val="left" w:pos="1260"/>
        </w:tabs>
        <w:ind w:left="1800" w:hanging="1260"/>
      </w:pPr>
      <w:r w:rsidRPr="00E246B3">
        <w:t>Note:</w:t>
      </w:r>
      <w:r w:rsidRPr="00E246B3">
        <w:tab/>
        <w:t>(a)</w:t>
      </w:r>
      <w:r w:rsidRPr="00E246B3">
        <w:tab/>
        <w:t>Requests for Change issued from the Employer’s Home Office and the Site representatives of the Employer shall have the following respective references:</w:t>
      </w:r>
    </w:p>
    <w:p w14:paraId="20A1AAA2" w14:textId="77777777" w:rsidR="007F63F4" w:rsidRPr="00E246B3" w:rsidRDefault="007F63F4" w:rsidP="007F63F4">
      <w:pPr>
        <w:ind w:left="1980" w:hanging="720"/>
      </w:pPr>
    </w:p>
    <w:p w14:paraId="751BBE7F" w14:textId="77777777" w:rsidR="007F63F4" w:rsidRPr="00E246B3" w:rsidRDefault="007F63F4" w:rsidP="007F63F4">
      <w:pPr>
        <w:tabs>
          <w:tab w:val="left" w:pos="3600"/>
        </w:tabs>
        <w:ind w:left="1800"/>
      </w:pPr>
      <w:r w:rsidRPr="00E246B3">
        <w:t>Home Office</w:t>
      </w:r>
      <w:r w:rsidRPr="00E246B3">
        <w:tab/>
        <w:t>CR-H-nnn</w:t>
      </w:r>
    </w:p>
    <w:p w14:paraId="44681070" w14:textId="77777777" w:rsidR="007F63F4" w:rsidRPr="00E246B3" w:rsidRDefault="007F63F4" w:rsidP="007F63F4">
      <w:pPr>
        <w:tabs>
          <w:tab w:val="left" w:pos="3600"/>
        </w:tabs>
        <w:ind w:left="1800"/>
      </w:pPr>
      <w:r w:rsidRPr="00E246B3">
        <w:t>Site</w:t>
      </w:r>
      <w:r w:rsidRPr="00E246B3">
        <w:tab/>
        <w:t>CR-S-nnn</w:t>
      </w:r>
    </w:p>
    <w:p w14:paraId="674B6DBB" w14:textId="77777777" w:rsidR="007F63F4" w:rsidRPr="00E246B3" w:rsidRDefault="007F63F4" w:rsidP="007F63F4">
      <w:pPr>
        <w:ind w:left="1980" w:hanging="720"/>
      </w:pPr>
    </w:p>
    <w:p w14:paraId="53BD7EFE" w14:textId="77777777" w:rsidR="007F63F4" w:rsidRPr="00E246B3" w:rsidRDefault="007F63F4" w:rsidP="007F63F4">
      <w:pPr>
        <w:ind w:left="1800" w:hanging="540"/>
      </w:pPr>
      <w:r w:rsidRPr="00E246B3">
        <w:t>(b)</w:t>
      </w:r>
      <w:r w:rsidRPr="00E246B3">
        <w:tab/>
        <w:t>The above number “nnn” is the same for Request for Change, Estimate for Change Proposal, Acceptance of Estimate, Change Proposal and Change Order.</w:t>
      </w:r>
    </w:p>
    <w:p w14:paraId="27BDAADF" w14:textId="77777777" w:rsidR="007F63F4" w:rsidRPr="00E246B3" w:rsidRDefault="007F63F4" w:rsidP="00273E50">
      <w:pPr>
        <w:pStyle w:val="SPD4EmployereRequirmentAnnex"/>
      </w:pPr>
      <w:r w:rsidRPr="00E246B3">
        <w:br w:type="page"/>
      </w:r>
      <w:bookmarkStart w:id="783" w:name="_Toc190498785"/>
      <w:bookmarkStart w:id="784" w:name="_Toc190498610"/>
      <w:bookmarkStart w:id="785" w:name="_Toc190498356"/>
      <w:bookmarkStart w:id="786" w:name="_Toc450635246"/>
      <w:bookmarkStart w:id="787" w:name="_Toc450635430"/>
      <w:bookmarkStart w:id="788" w:name="_Toc450642056"/>
      <w:bookmarkStart w:id="789" w:name="_Toc450646425"/>
      <w:bookmarkStart w:id="790" w:name="_Toc450647793"/>
      <w:bookmarkStart w:id="791" w:name="_Toc475973418"/>
      <w:r w:rsidRPr="00E246B3">
        <w:t>Annex 1.  Request for Change Proposal</w:t>
      </w:r>
      <w:bookmarkEnd w:id="783"/>
      <w:bookmarkEnd w:id="784"/>
      <w:bookmarkEnd w:id="785"/>
      <w:bookmarkEnd w:id="786"/>
      <w:bookmarkEnd w:id="787"/>
      <w:bookmarkEnd w:id="788"/>
      <w:bookmarkEnd w:id="789"/>
      <w:bookmarkEnd w:id="790"/>
      <w:bookmarkEnd w:id="791"/>
    </w:p>
    <w:p w14:paraId="3250E343" w14:textId="77777777" w:rsidR="007F63F4" w:rsidRPr="00E246B3" w:rsidRDefault="007F63F4" w:rsidP="007F63F4"/>
    <w:p w14:paraId="642B484C" w14:textId="77777777" w:rsidR="007F63F4" w:rsidRPr="00E246B3" w:rsidRDefault="007F63F4" w:rsidP="007F63F4">
      <w:pPr>
        <w:jc w:val="center"/>
      </w:pPr>
      <w:r w:rsidRPr="00E246B3">
        <w:t>(Employer’s Letterhead)</w:t>
      </w:r>
    </w:p>
    <w:p w14:paraId="6B8165F8" w14:textId="77777777" w:rsidR="007F63F4" w:rsidRPr="00E246B3" w:rsidRDefault="007F63F4" w:rsidP="007F63F4"/>
    <w:p w14:paraId="5E31DD8B"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____________________________________</w:t>
      </w:r>
      <w:r w:rsidRPr="00E246B3">
        <w:tab/>
        <w:t xml:space="preserve">Date: </w:t>
      </w:r>
      <w:r w:rsidRPr="00E246B3">
        <w:rPr>
          <w:u w:val="single"/>
        </w:rPr>
        <w:tab/>
      </w:r>
    </w:p>
    <w:p w14:paraId="3A0D007A" w14:textId="77777777" w:rsidR="007F63F4" w:rsidRPr="00E246B3" w:rsidRDefault="007F63F4" w:rsidP="007F63F4"/>
    <w:p w14:paraId="1FD82023" w14:textId="77777777" w:rsidR="007F63F4" w:rsidRPr="00E246B3" w:rsidRDefault="007F63F4" w:rsidP="007F63F4">
      <w:r w:rsidRPr="00E246B3">
        <w:t xml:space="preserve">Attention:  </w:t>
      </w:r>
      <w:r w:rsidRPr="00E246B3">
        <w:rPr>
          <w:i/>
          <w:sz w:val="20"/>
        </w:rPr>
        <w:t>______________________________________</w:t>
      </w:r>
    </w:p>
    <w:p w14:paraId="4155B40F" w14:textId="77777777" w:rsidR="007F63F4" w:rsidRPr="00E246B3" w:rsidRDefault="007F63F4" w:rsidP="007F63F4"/>
    <w:p w14:paraId="0FE97905" w14:textId="77777777" w:rsidR="007F63F4" w:rsidRPr="00E246B3" w:rsidRDefault="007F63F4" w:rsidP="007F63F4">
      <w:r w:rsidRPr="00E246B3">
        <w:t xml:space="preserve">Contract Name:  </w:t>
      </w:r>
      <w:r w:rsidRPr="00E246B3">
        <w:rPr>
          <w:i/>
          <w:sz w:val="20"/>
        </w:rPr>
        <w:t>_________________________________</w:t>
      </w:r>
    </w:p>
    <w:p w14:paraId="0AD478EE" w14:textId="77777777" w:rsidR="007F63F4" w:rsidRPr="00E246B3" w:rsidRDefault="007F63F4" w:rsidP="007F63F4">
      <w:r w:rsidRPr="00E246B3">
        <w:t xml:space="preserve">Contract Number:  </w:t>
      </w:r>
      <w:r w:rsidRPr="00E246B3">
        <w:rPr>
          <w:i/>
          <w:sz w:val="20"/>
        </w:rPr>
        <w:t>_______________________________</w:t>
      </w:r>
    </w:p>
    <w:p w14:paraId="142FFA36" w14:textId="77777777" w:rsidR="007F63F4" w:rsidRPr="00E246B3" w:rsidRDefault="007F63F4" w:rsidP="007F63F4"/>
    <w:p w14:paraId="0F9EA27E" w14:textId="77777777" w:rsidR="007F63F4" w:rsidRPr="00E246B3" w:rsidRDefault="007F63F4" w:rsidP="007F63F4"/>
    <w:p w14:paraId="53CC6A14" w14:textId="77777777" w:rsidR="007F63F4" w:rsidRPr="00E246B3" w:rsidRDefault="007F63F4" w:rsidP="007F63F4">
      <w:r w:rsidRPr="00E246B3">
        <w:t>Dear Ladies and/or Gentlemen:</w:t>
      </w:r>
    </w:p>
    <w:p w14:paraId="640E64D8" w14:textId="77777777" w:rsidR="007F63F4" w:rsidRPr="00E246B3" w:rsidRDefault="007F63F4" w:rsidP="007F63F4"/>
    <w:p w14:paraId="173F9BAC" w14:textId="77777777" w:rsidR="007F63F4" w:rsidRPr="00E246B3" w:rsidRDefault="007F63F4" w:rsidP="007F63F4">
      <w:r w:rsidRPr="00E246B3">
        <w:t xml:space="preserve">With reference to the captioned Contract, you are requested to prepare and submit a Change Proposal for the Change noted below in accordance with the following instructions within </w:t>
      </w:r>
      <w:r w:rsidRPr="00E246B3">
        <w:rPr>
          <w:i/>
          <w:sz w:val="20"/>
        </w:rPr>
        <w:t xml:space="preserve">_______________ </w:t>
      </w:r>
      <w:r w:rsidRPr="00E246B3">
        <w:t xml:space="preserve">days of the date of this letter </w:t>
      </w:r>
      <w:r w:rsidRPr="00E246B3">
        <w:rPr>
          <w:i/>
          <w:sz w:val="20"/>
        </w:rPr>
        <w:t>____________________</w:t>
      </w:r>
      <w:r w:rsidRPr="00E246B3">
        <w:t>.</w:t>
      </w:r>
    </w:p>
    <w:p w14:paraId="7E43C9DB" w14:textId="77777777" w:rsidR="007F63F4" w:rsidRPr="00E246B3" w:rsidRDefault="007F63F4" w:rsidP="007F63F4"/>
    <w:p w14:paraId="09A3D57E"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w:t>
      </w:r>
    </w:p>
    <w:p w14:paraId="6D41EADC" w14:textId="77777777" w:rsidR="007F63F4" w:rsidRPr="00E246B3" w:rsidRDefault="007F63F4" w:rsidP="007F63F4">
      <w:pPr>
        <w:ind w:left="540" w:hanging="540"/>
      </w:pPr>
    </w:p>
    <w:p w14:paraId="14DBDA95" w14:textId="77777777" w:rsidR="007F63F4" w:rsidRPr="00E246B3" w:rsidRDefault="007F63F4" w:rsidP="007F63F4">
      <w:pPr>
        <w:ind w:left="540" w:hanging="540"/>
      </w:pPr>
      <w:r w:rsidRPr="00E246B3">
        <w:t>2.</w:t>
      </w:r>
      <w:r w:rsidRPr="00E246B3">
        <w:tab/>
        <w:t>Change Request No. __________________</w:t>
      </w:r>
    </w:p>
    <w:p w14:paraId="515D45E4" w14:textId="77777777" w:rsidR="007F63F4" w:rsidRPr="00E246B3" w:rsidRDefault="007F63F4" w:rsidP="007F63F4">
      <w:pPr>
        <w:ind w:left="540" w:hanging="540"/>
      </w:pPr>
    </w:p>
    <w:p w14:paraId="024F2BC6" w14:textId="77777777" w:rsidR="007F63F4" w:rsidRPr="00E246B3" w:rsidRDefault="007F63F4" w:rsidP="007F63F4">
      <w:pPr>
        <w:ind w:left="540" w:hanging="540"/>
      </w:pPr>
      <w:r w:rsidRPr="00E246B3">
        <w:t>3.</w:t>
      </w:r>
      <w:r w:rsidRPr="00E246B3">
        <w:tab/>
        <w:t>Originator of Change:</w:t>
      </w:r>
      <w:r w:rsidRPr="00E246B3">
        <w:tab/>
        <w:t xml:space="preserve">Employer:  </w:t>
      </w:r>
      <w:r w:rsidRPr="00E246B3">
        <w:rPr>
          <w:i/>
          <w:sz w:val="20"/>
        </w:rPr>
        <w:t>_______________________________</w:t>
      </w:r>
    </w:p>
    <w:p w14:paraId="324F0CA5" w14:textId="77777777" w:rsidR="007F63F4" w:rsidRPr="00E246B3" w:rsidRDefault="007F63F4" w:rsidP="007F63F4">
      <w:pPr>
        <w:ind w:left="2880"/>
      </w:pPr>
      <w:r w:rsidRPr="00E246B3">
        <w:t xml:space="preserve">Contractor (by Application for Change Proposal No. </w:t>
      </w:r>
      <w:r w:rsidRPr="00E246B3">
        <w:rPr>
          <w:i/>
          <w:sz w:val="20"/>
        </w:rPr>
        <w:t>_______</w:t>
      </w:r>
      <w:r w:rsidRPr="00E246B3">
        <w:rPr>
          <w:vertAlign w:val="superscript"/>
        </w:rPr>
        <w:footnoteReference w:id="15"/>
      </w:r>
      <w:r w:rsidRPr="00E246B3">
        <w:t xml:space="preserve">:  </w:t>
      </w:r>
    </w:p>
    <w:p w14:paraId="1DA4D4E3" w14:textId="77777777" w:rsidR="007F63F4" w:rsidRPr="00E246B3" w:rsidRDefault="007F63F4" w:rsidP="007F63F4">
      <w:pPr>
        <w:ind w:left="540" w:hanging="540"/>
      </w:pPr>
    </w:p>
    <w:p w14:paraId="5787C2C2" w14:textId="77777777" w:rsidR="007F63F4" w:rsidRPr="00E246B3" w:rsidRDefault="007F63F4" w:rsidP="007F63F4">
      <w:pPr>
        <w:ind w:left="540" w:hanging="540"/>
      </w:pPr>
      <w:r w:rsidRPr="00E246B3">
        <w:t>4.</w:t>
      </w:r>
      <w:r w:rsidRPr="00E246B3">
        <w:tab/>
        <w:t xml:space="preserve">Brief Description of Change:  </w:t>
      </w:r>
      <w:r w:rsidRPr="00E246B3">
        <w:rPr>
          <w:i/>
          <w:sz w:val="20"/>
        </w:rPr>
        <w:t>_________________________________________________</w:t>
      </w:r>
    </w:p>
    <w:p w14:paraId="0E477275" w14:textId="77777777" w:rsidR="007F63F4" w:rsidRPr="00E246B3" w:rsidRDefault="007F63F4" w:rsidP="007F63F4">
      <w:pPr>
        <w:ind w:left="540" w:hanging="540"/>
      </w:pPr>
    </w:p>
    <w:p w14:paraId="65FEAE25" w14:textId="77777777" w:rsidR="007F63F4" w:rsidRPr="00E246B3" w:rsidRDefault="007F63F4" w:rsidP="007F63F4">
      <w:pPr>
        <w:ind w:left="540" w:hanging="540"/>
      </w:pPr>
      <w:r w:rsidRPr="00E246B3">
        <w:t>5.</w:t>
      </w:r>
      <w:r w:rsidRPr="00E246B3">
        <w:tab/>
        <w:t xml:space="preserve">Facilities and/or Item No. of equipment related to the requested Change:  </w:t>
      </w:r>
      <w:r w:rsidRPr="00E246B3">
        <w:rPr>
          <w:i/>
          <w:sz w:val="20"/>
        </w:rPr>
        <w:t>_____________</w:t>
      </w:r>
    </w:p>
    <w:p w14:paraId="766BB1C2" w14:textId="77777777" w:rsidR="007F63F4" w:rsidRPr="00E246B3" w:rsidRDefault="007F63F4" w:rsidP="007F63F4">
      <w:pPr>
        <w:ind w:left="540" w:hanging="540"/>
      </w:pPr>
    </w:p>
    <w:p w14:paraId="1C8F4408" w14:textId="77777777" w:rsidR="007F63F4" w:rsidRPr="00E246B3" w:rsidRDefault="007F63F4" w:rsidP="007F63F4">
      <w:pPr>
        <w:ind w:left="540" w:hanging="540"/>
      </w:pPr>
      <w:r w:rsidRPr="00E246B3">
        <w:t>6.</w:t>
      </w:r>
      <w:r w:rsidRPr="00E246B3">
        <w:tab/>
        <w:t>Reference drawings and/or technical documents for the request of Change:</w:t>
      </w:r>
    </w:p>
    <w:p w14:paraId="3F31B7C1" w14:textId="77777777" w:rsidR="007F63F4" w:rsidRPr="00E246B3" w:rsidRDefault="007F63F4" w:rsidP="007F63F4">
      <w:pPr>
        <w:ind w:left="540" w:hanging="540"/>
      </w:pPr>
    </w:p>
    <w:p w14:paraId="71634093" w14:textId="77777777" w:rsidR="007F63F4" w:rsidRPr="00E246B3" w:rsidRDefault="007F63F4" w:rsidP="007F63F4">
      <w:pPr>
        <w:tabs>
          <w:tab w:val="left" w:pos="4320"/>
        </w:tabs>
        <w:ind w:left="540"/>
      </w:pPr>
      <w:r w:rsidRPr="00E246B3">
        <w:rPr>
          <w:u w:val="single"/>
        </w:rPr>
        <w:t>Drawing No./Document No.</w:t>
      </w:r>
      <w:r w:rsidRPr="00E246B3">
        <w:tab/>
      </w:r>
      <w:r w:rsidRPr="00E246B3">
        <w:rPr>
          <w:u w:val="single"/>
        </w:rPr>
        <w:t>Description</w:t>
      </w:r>
    </w:p>
    <w:p w14:paraId="07B142F6" w14:textId="77777777" w:rsidR="007F63F4" w:rsidRPr="00E246B3" w:rsidRDefault="007F63F4" w:rsidP="007F63F4">
      <w:pPr>
        <w:ind w:left="540" w:hanging="540"/>
      </w:pPr>
    </w:p>
    <w:p w14:paraId="36629F13" w14:textId="77777777" w:rsidR="007F63F4" w:rsidRPr="00E246B3" w:rsidRDefault="007F63F4" w:rsidP="007F63F4">
      <w:pPr>
        <w:ind w:left="540" w:hanging="540"/>
      </w:pPr>
    </w:p>
    <w:p w14:paraId="007D6F3A" w14:textId="77777777" w:rsidR="007F63F4" w:rsidRPr="00E246B3" w:rsidRDefault="007F63F4" w:rsidP="007F63F4">
      <w:pPr>
        <w:ind w:left="540" w:hanging="540"/>
      </w:pPr>
      <w:r w:rsidRPr="00E246B3">
        <w:t>7.</w:t>
      </w:r>
      <w:r w:rsidRPr="00E246B3">
        <w:tab/>
        <w:t xml:space="preserve">Detailed conditions or special requirements on the requested Change:  </w:t>
      </w:r>
      <w:r w:rsidRPr="00E246B3">
        <w:rPr>
          <w:i/>
          <w:sz w:val="20"/>
        </w:rPr>
        <w:t>________________</w:t>
      </w:r>
    </w:p>
    <w:p w14:paraId="6720B6F2" w14:textId="77777777" w:rsidR="007F63F4" w:rsidRPr="00E246B3" w:rsidRDefault="007F63F4" w:rsidP="007F63F4">
      <w:pPr>
        <w:ind w:left="540" w:hanging="540"/>
      </w:pPr>
    </w:p>
    <w:p w14:paraId="6D174891" w14:textId="77777777" w:rsidR="007F63F4" w:rsidRPr="00E246B3" w:rsidRDefault="007F63F4" w:rsidP="007F63F4">
      <w:pPr>
        <w:ind w:left="540" w:hanging="540"/>
      </w:pPr>
      <w:r w:rsidRPr="00E246B3">
        <w:t>8.</w:t>
      </w:r>
      <w:r w:rsidRPr="00E246B3">
        <w:tab/>
        <w:t>General Terms and Conditions:</w:t>
      </w:r>
    </w:p>
    <w:p w14:paraId="3147C223" w14:textId="77777777" w:rsidR="007F63F4" w:rsidRPr="00E246B3" w:rsidRDefault="007F63F4" w:rsidP="007F63F4">
      <w:pPr>
        <w:ind w:left="1080" w:hanging="540"/>
      </w:pPr>
    </w:p>
    <w:p w14:paraId="28EF7C14" w14:textId="77777777" w:rsidR="007F63F4" w:rsidRPr="00E246B3" w:rsidRDefault="007F63F4" w:rsidP="007F63F4">
      <w:pPr>
        <w:ind w:left="1080" w:hanging="540"/>
      </w:pPr>
      <w:r w:rsidRPr="00E246B3">
        <w:t>(a)</w:t>
      </w:r>
      <w:r w:rsidRPr="00E246B3">
        <w:tab/>
        <w:t>Please submit your estimate to us showing what effect the requested Change will have on the Contract Price.</w:t>
      </w:r>
    </w:p>
    <w:p w14:paraId="0677CA0F" w14:textId="77777777" w:rsidR="007F63F4" w:rsidRPr="00E246B3" w:rsidRDefault="007F63F4" w:rsidP="007F63F4">
      <w:pPr>
        <w:ind w:left="1080" w:hanging="540"/>
      </w:pPr>
    </w:p>
    <w:p w14:paraId="3C8F5D2B" w14:textId="77777777" w:rsidR="007F63F4" w:rsidRPr="00E246B3" w:rsidRDefault="007F63F4" w:rsidP="007F63F4">
      <w:pPr>
        <w:ind w:left="1080" w:hanging="540"/>
      </w:pPr>
      <w:r w:rsidRPr="00E246B3">
        <w:t>(b)</w:t>
      </w:r>
      <w:r w:rsidRPr="00E246B3">
        <w:tab/>
        <w:t>Your estimate shall include your claim for the additional time, if any, for completion of the requested Change.</w:t>
      </w:r>
    </w:p>
    <w:p w14:paraId="62F60B8B" w14:textId="77777777" w:rsidR="007F63F4" w:rsidRPr="00E246B3" w:rsidRDefault="007F63F4" w:rsidP="007F63F4">
      <w:pPr>
        <w:ind w:left="1080" w:hanging="540"/>
      </w:pPr>
    </w:p>
    <w:p w14:paraId="1425B3EF" w14:textId="77777777" w:rsidR="007F63F4" w:rsidRPr="00E246B3" w:rsidRDefault="007F63F4" w:rsidP="007F63F4">
      <w:pPr>
        <w:ind w:left="1080" w:hanging="540"/>
      </w:pPr>
      <w:r w:rsidRPr="00E246B3">
        <w:t>(c)</w:t>
      </w:r>
      <w:r w:rsidRPr="00E246B3">
        <w:tab/>
        <w:t>If you have any opinion negative to the adoption of the requested Change in connection with the conformability to the other provisions of the Contract or the safety of the Plant or Facilities, please inform us of your opinion in your proposal of revised provisions.</w:t>
      </w:r>
    </w:p>
    <w:p w14:paraId="0574828A" w14:textId="77777777" w:rsidR="007F63F4" w:rsidRPr="00E246B3" w:rsidRDefault="007F63F4" w:rsidP="007F63F4">
      <w:pPr>
        <w:ind w:left="1080" w:hanging="540"/>
      </w:pPr>
    </w:p>
    <w:p w14:paraId="61C089C6" w14:textId="77777777" w:rsidR="007F63F4" w:rsidRPr="00E246B3" w:rsidRDefault="007F63F4" w:rsidP="007F63F4">
      <w:pPr>
        <w:ind w:left="1080" w:hanging="540"/>
      </w:pPr>
      <w:r w:rsidRPr="00E246B3">
        <w:t>(d)</w:t>
      </w:r>
      <w:r w:rsidRPr="00E246B3">
        <w:tab/>
        <w:t>Any increase or decrease in the work of the Contractor relating to the services of its personnel shall be calculated.</w:t>
      </w:r>
    </w:p>
    <w:p w14:paraId="32726020" w14:textId="77777777" w:rsidR="007F63F4" w:rsidRPr="00E246B3" w:rsidRDefault="007F63F4" w:rsidP="007F63F4">
      <w:pPr>
        <w:ind w:left="1080" w:hanging="540"/>
      </w:pPr>
    </w:p>
    <w:p w14:paraId="68DE7461" w14:textId="77777777" w:rsidR="007F63F4" w:rsidRPr="00E246B3" w:rsidRDefault="007F63F4" w:rsidP="007F63F4">
      <w:pPr>
        <w:ind w:left="1080" w:hanging="540"/>
      </w:pPr>
      <w:r w:rsidRPr="00E246B3">
        <w:t>(e)</w:t>
      </w:r>
      <w:r w:rsidRPr="00E246B3">
        <w:tab/>
        <w:t>You shall not proceed with the execution of the work for the requested Change until we have accepted and confirmed the amount and nature in writing.</w:t>
      </w:r>
    </w:p>
    <w:p w14:paraId="39239564" w14:textId="77777777" w:rsidR="007F63F4" w:rsidRPr="00E246B3" w:rsidRDefault="007F63F4" w:rsidP="007F63F4"/>
    <w:p w14:paraId="2526E33D" w14:textId="77777777" w:rsidR="007F63F4" w:rsidRPr="00E246B3" w:rsidRDefault="007F63F4" w:rsidP="007F63F4"/>
    <w:p w14:paraId="5FE860B1" w14:textId="77777777" w:rsidR="007F63F4" w:rsidRPr="00E246B3" w:rsidRDefault="007F63F4" w:rsidP="007F63F4">
      <w:pPr>
        <w:tabs>
          <w:tab w:val="left" w:pos="7200"/>
        </w:tabs>
      </w:pPr>
      <w:r w:rsidRPr="00E246B3">
        <w:rPr>
          <w:u w:val="single"/>
        </w:rPr>
        <w:tab/>
      </w:r>
    </w:p>
    <w:p w14:paraId="70D255B7" w14:textId="77777777" w:rsidR="007F63F4" w:rsidRPr="00E246B3" w:rsidRDefault="007F63F4" w:rsidP="007F63F4">
      <w:r w:rsidRPr="00E246B3">
        <w:t>(Employer’s Name)</w:t>
      </w:r>
    </w:p>
    <w:p w14:paraId="502F5181" w14:textId="77777777" w:rsidR="007F63F4" w:rsidRPr="00E246B3" w:rsidRDefault="007F63F4" w:rsidP="007F63F4"/>
    <w:p w14:paraId="42569DCD" w14:textId="77777777" w:rsidR="007F63F4" w:rsidRPr="00E246B3" w:rsidRDefault="007F63F4" w:rsidP="007F63F4"/>
    <w:p w14:paraId="0FF09672" w14:textId="77777777" w:rsidR="007F63F4" w:rsidRPr="00E246B3" w:rsidRDefault="007F63F4" w:rsidP="007F63F4">
      <w:pPr>
        <w:tabs>
          <w:tab w:val="left" w:pos="7200"/>
        </w:tabs>
      </w:pPr>
      <w:r w:rsidRPr="00E246B3">
        <w:rPr>
          <w:u w:val="single"/>
        </w:rPr>
        <w:tab/>
      </w:r>
    </w:p>
    <w:p w14:paraId="1BC84625" w14:textId="77777777" w:rsidR="007F63F4" w:rsidRPr="00E246B3" w:rsidRDefault="007F63F4" w:rsidP="007F63F4">
      <w:r w:rsidRPr="00E246B3">
        <w:t>(Signature)</w:t>
      </w:r>
    </w:p>
    <w:p w14:paraId="6D37ABCA" w14:textId="77777777" w:rsidR="007F63F4" w:rsidRPr="00E246B3" w:rsidRDefault="007F63F4" w:rsidP="007F63F4"/>
    <w:p w14:paraId="0BC666FD" w14:textId="77777777" w:rsidR="007F63F4" w:rsidRPr="00E246B3" w:rsidRDefault="007F63F4" w:rsidP="007F63F4"/>
    <w:p w14:paraId="55699C19" w14:textId="77777777" w:rsidR="007F63F4" w:rsidRPr="00E246B3" w:rsidRDefault="007F63F4" w:rsidP="007F63F4">
      <w:pPr>
        <w:tabs>
          <w:tab w:val="left" w:pos="7200"/>
        </w:tabs>
      </w:pPr>
      <w:r w:rsidRPr="00E246B3">
        <w:rPr>
          <w:u w:val="single"/>
        </w:rPr>
        <w:tab/>
      </w:r>
    </w:p>
    <w:p w14:paraId="4F966105" w14:textId="77777777" w:rsidR="007F63F4" w:rsidRPr="00E246B3" w:rsidRDefault="007F63F4" w:rsidP="007F63F4">
      <w:r w:rsidRPr="00E246B3">
        <w:t>(Name of signatory)</w:t>
      </w:r>
    </w:p>
    <w:p w14:paraId="5714D2E8" w14:textId="77777777" w:rsidR="007F63F4" w:rsidRPr="00E246B3" w:rsidRDefault="007F63F4" w:rsidP="007F63F4"/>
    <w:p w14:paraId="54EC032B" w14:textId="77777777" w:rsidR="007F63F4" w:rsidRPr="00E246B3" w:rsidRDefault="007F63F4" w:rsidP="007F63F4"/>
    <w:p w14:paraId="7D42703E" w14:textId="77777777" w:rsidR="007F63F4" w:rsidRPr="00E246B3" w:rsidRDefault="007F63F4" w:rsidP="007F63F4">
      <w:pPr>
        <w:tabs>
          <w:tab w:val="left" w:pos="7200"/>
        </w:tabs>
      </w:pPr>
      <w:r w:rsidRPr="00E246B3">
        <w:rPr>
          <w:u w:val="single"/>
        </w:rPr>
        <w:tab/>
      </w:r>
    </w:p>
    <w:p w14:paraId="78D902BD" w14:textId="77777777" w:rsidR="007F63F4" w:rsidRPr="00E246B3" w:rsidRDefault="007F63F4" w:rsidP="007F63F4">
      <w:r w:rsidRPr="00E246B3">
        <w:t>(Title of signatory)</w:t>
      </w:r>
    </w:p>
    <w:p w14:paraId="384B158E" w14:textId="77777777" w:rsidR="007F63F4" w:rsidRPr="00E246B3" w:rsidRDefault="007F63F4" w:rsidP="007F63F4"/>
    <w:p w14:paraId="3386BD08" w14:textId="77777777" w:rsidR="007F63F4" w:rsidRPr="00E246B3" w:rsidRDefault="007F63F4" w:rsidP="00273E50">
      <w:pPr>
        <w:pStyle w:val="SPD4EmployereRequirmentAnnex"/>
      </w:pPr>
      <w:r w:rsidRPr="00E246B3">
        <w:br w:type="page"/>
      </w:r>
      <w:bookmarkStart w:id="792" w:name="_Toc190498786"/>
      <w:bookmarkStart w:id="793" w:name="_Toc190498611"/>
      <w:bookmarkStart w:id="794" w:name="_Toc190498357"/>
      <w:bookmarkStart w:id="795" w:name="_Toc450635247"/>
      <w:bookmarkStart w:id="796" w:name="_Toc450635431"/>
      <w:bookmarkStart w:id="797" w:name="_Toc450642057"/>
      <w:bookmarkStart w:id="798" w:name="_Toc450646426"/>
      <w:bookmarkStart w:id="799" w:name="_Toc450647794"/>
      <w:bookmarkStart w:id="800" w:name="_Toc475973419"/>
      <w:r w:rsidRPr="00E246B3">
        <w:t>Annex 2.  Estimate for Change Proposal</w:t>
      </w:r>
      <w:bookmarkEnd w:id="792"/>
      <w:bookmarkEnd w:id="793"/>
      <w:bookmarkEnd w:id="794"/>
      <w:bookmarkEnd w:id="795"/>
      <w:bookmarkEnd w:id="796"/>
      <w:bookmarkEnd w:id="797"/>
      <w:bookmarkEnd w:id="798"/>
      <w:bookmarkEnd w:id="799"/>
      <w:bookmarkEnd w:id="800"/>
    </w:p>
    <w:p w14:paraId="530EAA95" w14:textId="77777777" w:rsidR="007F63F4" w:rsidRPr="00E246B3" w:rsidRDefault="007F63F4" w:rsidP="00273E50">
      <w:pPr>
        <w:pStyle w:val="SPD4EmployereRequirmentAnnex"/>
      </w:pPr>
    </w:p>
    <w:p w14:paraId="74B2E553" w14:textId="77777777" w:rsidR="007F63F4" w:rsidRPr="00E246B3" w:rsidRDefault="007F63F4" w:rsidP="007F63F4">
      <w:pPr>
        <w:jc w:val="center"/>
      </w:pPr>
      <w:r w:rsidRPr="00E246B3">
        <w:t>(Contractor’s Letterhead)</w:t>
      </w:r>
    </w:p>
    <w:p w14:paraId="0E14A122" w14:textId="77777777" w:rsidR="007F63F4" w:rsidRPr="00E246B3" w:rsidRDefault="007F63F4" w:rsidP="007F63F4"/>
    <w:p w14:paraId="4876521E"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w:t>
      </w:r>
      <w:r w:rsidRPr="00E246B3">
        <w:tab/>
        <w:t xml:space="preserve">Date: </w:t>
      </w:r>
      <w:r w:rsidRPr="00E246B3">
        <w:rPr>
          <w:u w:val="single"/>
        </w:rPr>
        <w:tab/>
      </w:r>
    </w:p>
    <w:p w14:paraId="7E392EA6" w14:textId="77777777" w:rsidR="007F63F4" w:rsidRPr="00E246B3" w:rsidRDefault="007F63F4" w:rsidP="007F63F4"/>
    <w:p w14:paraId="72BF89C4" w14:textId="77777777" w:rsidR="007F63F4" w:rsidRPr="00E246B3" w:rsidRDefault="007F63F4" w:rsidP="007F63F4">
      <w:r w:rsidRPr="00E246B3">
        <w:t xml:space="preserve">Attention:  </w:t>
      </w:r>
      <w:r w:rsidRPr="00E246B3">
        <w:rPr>
          <w:i/>
          <w:sz w:val="20"/>
        </w:rPr>
        <w:t>_______________________________</w:t>
      </w:r>
    </w:p>
    <w:p w14:paraId="391520F6" w14:textId="77777777" w:rsidR="007F63F4" w:rsidRPr="00E246B3" w:rsidRDefault="007F63F4" w:rsidP="007F63F4"/>
    <w:p w14:paraId="7A9E4179" w14:textId="77777777" w:rsidR="007F63F4" w:rsidRPr="00E246B3" w:rsidRDefault="007F63F4" w:rsidP="007F63F4">
      <w:r w:rsidRPr="00E246B3">
        <w:t xml:space="preserve">Contract Name:  </w:t>
      </w:r>
      <w:r w:rsidRPr="00E246B3">
        <w:rPr>
          <w:i/>
          <w:sz w:val="20"/>
        </w:rPr>
        <w:t>_______________________________</w:t>
      </w:r>
    </w:p>
    <w:p w14:paraId="2442C36F" w14:textId="77777777" w:rsidR="007F63F4" w:rsidRPr="00E246B3" w:rsidRDefault="007F63F4" w:rsidP="007F63F4">
      <w:r w:rsidRPr="00E246B3">
        <w:t xml:space="preserve">Contract Number:  </w:t>
      </w:r>
      <w:r w:rsidRPr="00E246B3">
        <w:rPr>
          <w:i/>
          <w:sz w:val="20"/>
        </w:rPr>
        <w:t>_____________________________</w:t>
      </w:r>
    </w:p>
    <w:p w14:paraId="30503232" w14:textId="77777777" w:rsidR="007F63F4" w:rsidRPr="00E246B3" w:rsidRDefault="007F63F4" w:rsidP="007F63F4"/>
    <w:p w14:paraId="0FA27CD6" w14:textId="77777777" w:rsidR="007F63F4" w:rsidRPr="00E246B3" w:rsidRDefault="007F63F4" w:rsidP="007F63F4"/>
    <w:p w14:paraId="679BDAF5" w14:textId="77777777" w:rsidR="007F63F4" w:rsidRPr="00E246B3" w:rsidRDefault="007F63F4" w:rsidP="007F63F4">
      <w:r w:rsidRPr="00E246B3">
        <w:t>Dear Ladies and/or Gentlemen:</w:t>
      </w:r>
    </w:p>
    <w:p w14:paraId="612BD234" w14:textId="77777777" w:rsidR="007F63F4" w:rsidRPr="00E246B3" w:rsidRDefault="007F63F4" w:rsidP="007F63F4"/>
    <w:p w14:paraId="692BEFA0" w14:textId="77777777" w:rsidR="007F63F4" w:rsidRPr="00E246B3" w:rsidRDefault="007F63F4" w:rsidP="007F63F4">
      <w:r w:rsidRPr="00E246B3">
        <w:t xml:space="preserve">With reference to your Request for Change Proposal, we are pleased to notify you of the approximate cost of preparing the below-referenced Change Proposal in accordance with </w:t>
      </w:r>
      <w:r w:rsidR="001227E4" w:rsidRPr="00E246B3">
        <w:t xml:space="preserve">GCC </w:t>
      </w:r>
      <w:r w:rsidRPr="00E246B3">
        <w:t xml:space="preserve">Sub-Clause 39.2.1 of the General Conditions.  We acknowledge that your agreement to the cost of preparing the Change Proposal, in accordance with </w:t>
      </w:r>
      <w:r w:rsidR="001227E4" w:rsidRPr="00E246B3">
        <w:t xml:space="preserve">GCC </w:t>
      </w:r>
      <w:r w:rsidRPr="00E246B3">
        <w:t>Sub-Clause 39.2.2, is required before estimating the cost for change work.</w:t>
      </w:r>
    </w:p>
    <w:p w14:paraId="5594CC0D" w14:textId="77777777" w:rsidR="007F63F4" w:rsidRPr="00E246B3" w:rsidRDefault="007F63F4" w:rsidP="007F63F4"/>
    <w:p w14:paraId="48650363"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w:t>
      </w:r>
    </w:p>
    <w:p w14:paraId="663FBFAF" w14:textId="77777777" w:rsidR="007F63F4" w:rsidRPr="00E246B3" w:rsidRDefault="007F63F4" w:rsidP="007F63F4">
      <w:pPr>
        <w:ind w:left="540" w:hanging="540"/>
      </w:pPr>
    </w:p>
    <w:p w14:paraId="36A98ACB" w14:textId="77777777" w:rsidR="007F63F4" w:rsidRPr="00E246B3" w:rsidRDefault="007F63F4" w:rsidP="007F63F4">
      <w:pPr>
        <w:ind w:left="540" w:hanging="540"/>
      </w:pPr>
      <w:r w:rsidRPr="00E246B3">
        <w:t>2.</w:t>
      </w:r>
      <w:r w:rsidRPr="00E246B3">
        <w:tab/>
        <w:t xml:space="preserve">Change Request No./Rev.:  </w:t>
      </w:r>
      <w:r w:rsidRPr="00E246B3">
        <w:rPr>
          <w:i/>
          <w:sz w:val="20"/>
        </w:rPr>
        <w:t>____________________________</w:t>
      </w:r>
    </w:p>
    <w:p w14:paraId="213E6F01" w14:textId="77777777" w:rsidR="007F63F4" w:rsidRPr="00E246B3" w:rsidRDefault="007F63F4" w:rsidP="007F63F4"/>
    <w:p w14:paraId="73354A5C" w14:textId="77777777" w:rsidR="007F63F4" w:rsidRPr="00E246B3" w:rsidRDefault="007F63F4" w:rsidP="007F63F4">
      <w:pPr>
        <w:ind w:left="540" w:hanging="540"/>
      </w:pPr>
      <w:r w:rsidRPr="00E246B3">
        <w:t>3.</w:t>
      </w:r>
      <w:r w:rsidRPr="00E246B3">
        <w:tab/>
        <w:t xml:space="preserve">Brief Description of Change:  </w:t>
      </w:r>
      <w:r w:rsidRPr="00E246B3">
        <w:rPr>
          <w:i/>
          <w:sz w:val="20"/>
        </w:rPr>
        <w:t>__________________________</w:t>
      </w:r>
    </w:p>
    <w:p w14:paraId="5E7292D2" w14:textId="77777777" w:rsidR="007F63F4" w:rsidRPr="00E246B3" w:rsidRDefault="007F63F4" w:rsidP="007F63F4">
      <w:pPr>
        <w:ind w:left="540" w:hanging="540"/>
      </w:pPr>
    </w:p>
    <w:p w14:paraId="6C77759A" w14:textId="77777777" w:rsidR="007F63F4" w:rsidRPr="00E246B3" w:rsidRDefault="007F63F4" w:rsidP="007F63F4">
      <w:pPr>
        <w:ind w:left="540" w:hanging="540"/>
      </w:pPr>
      <w:r w:rsidRPr="00E246B3">
        <w:t>4.</w:t>
      </w:r>
      <w:r w:rsidRPr="00E246B3">
        <w:tab/>
        <w:t xml:space="preserve">Scheduled Impact of Change:  </w:t>
      </w:r>
      <w:r w:rsidRPr="00E246B3">
        <w:rPr>
          <w:i/>
          <w:sz w:val="20"/>
        </w:rPr>
        <w:t>___________________________</w:t>
      </w:r>
    </w:p>
    <w:p w14:paraId="3DE783B1" w14:textId="77777777" w:rsidR="007F63F4" w:rsidRPr="00E246B3" w:rsidRDefault="007F63F4" w:rsidP="007F63F4">
      <w:pPr>
        <w:ind w:left="540" w:hanging="540"/>
      </w:pPr>
    </w:p>
    <w:p w14:paraId="75B3E2C2" w14:textId="77777777" w:rsidR="007F63F4" w:rsidRPr="00E246B3" w:rsidRDefault="007F63F4" w:rsidP="007F63F4">
      <w:pPr>
        <w:ind w:left="540" w:hanging="540"/>
      </w:pPr>
      <w:r w:rsidRPr="00E246B3">
        <w:t>5.</w:t>
      </w:r>
      <w:r w:rsidRPr="00E246B3">
        <w:tab/>
        <w:t xml:space="preserve">Cost for Preparation of Change Proposal:  </w:t>
      </w:r>
      <w:r w:rsidRPr="00E246B3">
        <w:rPr>
          <w:i/>
          <w:sz w:val="20"/>
        </w:rPr>
        <w:t>_______________</w:t>
      </w:r>
      <w:r w:rsidRPr="00E246B3">
        <w:rPr>
          <w:sz w:val="20"/>
          <w:vertAlign w:val="superscript"/>
        </w:rPr>
        <w:footnoteReference w:id="16"/>
      </w:r>
    </w:p>
    <w:p w14:paraId="110F14EE" w14:textId="77777777" w:rsidR="007F63F4" w:rsidRPr="00E246B3" w:rsidRDefault="007F63F4" w:rsidP="007F63F4">
      <w:pPr>
        <w:ind w:left="540" w:hanging="540"/>
      </w:pPr>
    </w:p>
    <w:p w14:paraId="0AA2AA08" w14:textId="77777777" w:rsidR="007F63F4" w:rsidRPr="00E246B3" w:rsidRDefault="007F63F4" w:rsidP="007F63F4">
      <w:pPr>
        <w:tabs>
          <w:tab w:val="left" w:pos="6300"/>
        </w:tabs>
        <w:ind w:left="1080" w:hanging="540"/>
      </w:pPr>
      <w:r w:rsidRPr="00E246B3">
        <w:t>(a)</w:t>
      </w:r>
      <w:r w:rsidRPr="00E246B3">
        <w:tab/>
        <w:t>Engineering</w:t>
      </w:r>
      <w:r w:rsidRPr="00E246B3">
        <w:tab/>
        <w:t>(Amount)</w:t>
      </w:r>
    </w:p>
    <w:p w14:paraId="1D61B7E5" w14:textId="77777777" w:rsidR="007F63F4" w:rsidRPr="00E246B3" w:rsidRDefault="007F63F4" w:rsidP="007F63F4"/>
    <w:p w14:paraId="48D88E81" w14:textId="77777777" w:rsidR="007F63F4" w:rsidRPr="00E246B3" w:rsidRDefault="007F63F4" w:rsidP="007F63F4">
      <w:pPr>
        <w:tabs>
          <w:tab w:val="left" w:pos="3240"/>
          <w:tab w:val="left" w:pos="3960"/>
          <w:tab w:val="left" w:pos="5220"/>
          <w:tab w:val="left" w:pos="6300"/>
          <w:tab w:val="left" w:pos="7200"/>
        </w:tabs>
        <w:ind w:left="1620" w:hanging="540"/>
      </w:pPr>
      <w:r w:rsidRPr="00E246B3">
        <w:t>(i)</w:t>
      </w:r>
      <w:r w:rsidRPr="00E246B3">
        <w:tab/>
        <w:t>Engineer</w:t>
      </w:r>
      <w:r w:rsidRPr="00E246B3">
        <w:tab/>
      </w:r>
      <w:r w:rsidRPr="00E246B3">
        <w:rPr>
          <w:u w:val="single"/>
        </w:rPr>
        <w:tab/>
      </w:r>
      <w:r w:rsidRPr="00E246B3">
        <w:t xml:space="preserve"> hrs x </w:t>
      </w:r>
      <w:r w:rsidRPr="00E246B3">
        <w:rPr>
          <w:u w:val="single"/>
        </w:rPr>
        <w:tab/>
      </w:r>
      <w:r w:rsidRPr="00E246B3">
        <w:t xml:space="preserve"> rate/hr = </w:t>
      </w:r>
      <w:r w:rsidRPr="00E246B3">
        <w:tab/>
      </w:r>
      <w:r w:rsidRPr="00E246B3">
        <w:rPr>
          <w:u w:val="single"/>
        </w:rPr>
        <w:tab/>
      </w:r>
    </w:p>
    <w:p w14:paraId="36DFBB30" w14:textId="77777777" w:rsidR="007F63F4" w:rsidRPr="00E246B3" w:rsidRDefault="007F63F4" w:rsidP="007F63F4">
      <w:pPr>
        <w:tabs>
          <w:tab w:val="left" w:pos="3240"/>
          <w:tab w:val="left" w:pos="3960"/>
          <w:tab w:val="left" w:pos="5220"/>
          <w:tab w:val="left" w:pos="6300"/>
          <w:tab w:val="left" w:pos="7200"/>
        </w:tabs>
        <w:ind w:left="1620" w:hanging="540"/>
      </w:pPr>
      <w:r w:rsidRPr="00E246B3">
        <w:t>(ii)</w:t>
      </w:r>
      <w:r w:rsidRPr="00E246B3">
        <w:tab/>
        <w:t>Draftsperson</w:t>
      </w:r>
      <w:r w:rsidRPr="00E246B3">
        <w:tab/>
      </w:r>
      <w:r w:rsidRPr="00E246B3">
        <w:rPr>
          <w:u w:val="single"/>
        </w:rPr>
        <w:tab/>
      </w:r>
      <w:r w:rsidRPr="00E246B3">
        <w:t xml:space="preserve"> hrs x </w:t>
      </w:r>
      <w:r w:rsidRPr="00E246B3">
        <w:rPr>
          <w:u w:val="single"/>
        </w:rPr>
        <w:tab/>
      </w:r>
      <w:r w:rsidRPr="00E246B3">
        <w:t xml:space="preserve"> rate/hr =</w:t>
      </w:r>
      <w:r w:rsidRPr="00E246B3">
        <w:tab/>
      </w:r>
      <w:r w:rsidRPr="00E246B3">
        <w:rPr>
          <w:u w:val="single"/>
        </w:rPr>
        <w:tab/>
      </w:r>
    </w:p>
    <w:p w14:paraId="401CEF7D" w14:textId="77777777" w:rsidR="007F63F4" w:rsidRPr="00E246B3" w:rsidRDefault="007F63F4" w:rsidP="007F63F4">
      <w:pPr>
        <w:tabs>
          <w:tab w:val="left" w:pos="3240"/>
          <w:tab w:val="left" w:pos="3960"/>
          <w:tab w:val="left" w:pos="6300"/>
          <w:tab w:val="left" w:pos="7200"/>
        </w:tabs>
        <w:ind w:left="1620"/>
      </w:pPr>
      <w:r w:rsidRPr="00E246B3">
        <w:t>Sub-total</w:t>
      </w:r>
      <w:r w:rsidRPr="00E246B3">
        <w:tab/>
      </w:r>
      <w:r w:rsidRPr="00E246B3">
        <w:rPr>
          <w:u w:val="single"/>
        </w:rPr>
        <w:tab/>
      </w:r>
      <w:r w:rsidRPr="00E246B3">
        <w:t xml:space="preserve"> hrs</w:t>
      </w:r>
      <w:r w:rsidRPr="00E246B3">
        <w:tab/>
      </w:r>
      <w:r w:rsidRPr="00E246B3">
        <w:rPr>
          <w:u w:val="single"/>
        </w:rPr>
        <w:tab/>
      </w:r>
    </w:p>
    <w:p w14:paraId="311C5A17" w14:textId="77777777" w:rsidR="007F63F4" w:rsidRPr="00E246B3" w:rsidRDefault="007F63F4" w:rsidP="007F63F4">
      <w:pPr>
        <w:ind w:left="1620"/>
      </w:pPr>
    </w:p>
    <w:p w14:paraId="27B8E95E" w14:textId="77777777" w:rsidR="007F63F4" w:rsidRPr="00E246B3" w:rsidRDefault="007F63F4" w:rsidP="007F63F4">
      <w:pPr>
        <w:tabs>
          <w:tab w:val="left" w:pos="6300"/>
          <w:tab w:val="left" w:pos="7200"/>
        </w:tabs>
        <w:ind w:left="1620"/>
      </w:pPr>
      <w:r w:rsidRPr="00E246B3">
        <w:t>Total Engineering Cost</w:t>
      </w:r>
      <w:r w:rsidRPr="00E246B3">
        <w:tab/>
      </w:r>
      <w:r w:rsidRPr="00E246B3">
        <w:rPr>
          <w:u w:val="single"/>
        </w:rPr>
        <w:tab/>
      </w:r>
    </w:p>
    <w:p w14:paraId="7BDD79C9" w14:textId="77777777" w:rsidR="007F63F4" w:rsidRPr="00E246B3" w:rsidRDefault="007F63F4" w:rsidP="007F63F4">
      <w:pPr>
        <w:ind w:left="1620"/>
      </w:pPr>
    </w:p>
    <w:p w14:paraId="7A960E86" w14:textId="77777777" w:rsidR="007F63F4" w:rsidRPr="00E246B3" w:rsidRDefault="007F63F4" w:rsidP="007F63F4">
      <w:pPr>
        <w:tabs>
          <w:tab w:val="left" w:pos="6300"/>
          <w:tab w:val="left" w:pos="7200"/>
        </w:tabs>
        <w:ind w:left="1080" w:hanging="540"/>
      </w:pPr>
      <w:r w:rsidRPr="00E246B3">
        <w:t>(b)</w:t>
      </w:r>
      <w:r w:rsidRPr="00E246B3">
        <w:tab/>
        <w:t>Other Cost</w:t>
      </w:r>
      <w:r w:rsidRPr="00E246B3">
        <w:tab/>
      </w:r>
      <w:r w:rsidRPr="00E246B3">
        <w:rPr>
          <w:u w:val="single"/>
        </w:rPr>
        <w:tab/>
      </w:r>
    </w:p>
    <w:p w14:paraId="69B82A48" w14:textId="77777777" w:rsidR="007F63F4" w:rsidRPr="00E246B3" w:rsidRDefault="007F63F4" w:rsidP="007F63F4"/>
    <w:p w14:paraId="593AF2E2" w14:textId="77777777" w:rsidR="007F63F4" w:rsidRPr="00E246B3" w:rsidRDefault="007F63F4" w:rsidP="007F63F4">
      <w:pPr>
        <w:tabs>
          <w:tab w:val="left" w:pos="6300"/>
          <w:tab w:val="left" w:pos="7200"/>
        </w:tabs>
        <w:ind w:left="540"/>
      </w:pPr>
      <w:r w:rsidRPr="00E246B3">
        <w:t>Total Cost (a) + (b)</w:t>
      </w:r>
      <w:r w:rsidRPr="00E246B3">
        <w:tab/>
      </w:r>
      <w:r w:rsidRPr="00E246B3">
        <w:rPr>
          <w:u w:val="single"/>
        </w:rPr>
        <w:tab/>
      </w:r>
    </w:p>
    <w:p w14:paraId="4584A311" w14:textId="77777777" w:rsidR="007F63F4" w:rsidRPr="00E246B3" w:rsidRDefault="007F63F4" w:rsidP="007F63F4"/>
    <w:p w14:paraId="0C708A49" w14:textId="77777777" w:rsidR="007F63F4" w:rsidRPr="00E246B3" w:rsidRDefault="007F63F4" w:rsidP="007F63F4"/>
    <w:p w14:paraId="5475D475" w14:textId="77777777" w:rsidR="007F63F4" w:rsidRPr="00E246B3" w:rsidRDefault="007F63F4" w:rsidP="007F63F4"/>
    <w:p w14:paraId="47646059" w14:textId="77777777" w:rsidR="007F63F4" w:rsidRPr="00E246B3" w:rsidRDefault="007F63F4" w:rsidP="007F63F4"/>
    <w:p w14:paraId="70D119FC" w14:textId="77777777" w:rsidR="007F63F4" w:rsidRPr="00E246B3" w:rsidRDefault="007F63F4" w:rsidP="007F63F4">
      <w:pPr>
        <w:tabs>
          <w:tab w:val="left" w:pos="7200"/>
        </w:tabs>
      </w:pPr>
      <w:r w:rsidRPr="00E246B3">
        <w:rPr>
          <w:u w:val="single"/>
        </w:rPr>
        <w:tab/>
      </w:r>
    </w:p>
    <w:p w14:paraId="20DEC8B7" w14:textId="77777777" w:rsidR="007F63F4" w:rsidRPr="00E246B3" w:rsidRDefault="007F63F4" w:rsidP="007F63F4">
      <w:r w:rsidRPr="00E246B3">
        <w:t>(Contractor’s Name)</w:t>
      </w:r>
    </w:p>
    <w:p w14:paraId="1DC6EB2D" w14:textId="77777777" w:rsidR="007F63F4" w:rsidRPr="00E246B3" w:rsidRDefault="007F63F4" w:rsidP="007F63F4"/>
    <w:p w14:paraId="7338D6E4" w14:textId="77777777" w:rsidR="007F63F4" w:rsidRPr="00E246B3" w:rsidRDefault="007F63F4" w:rsidP="007F63F4"/>
    <w:p w14:paraId="6698D5D9" w14:textId="77777777" w:rsidR="007F63F4" w:rsidRPr="00E246B3" w:rsidRDefault="007F63F4" w:rsidP="007F63F4"/>
    <w:p w14:paraId="1050CAC4" w14:textId="77777777" w:rsidR="007F63F4" w:rsidRPr="00E246B3" w:rsidRDefault="007F63F4" w:rsidP="007F63F4">
      <w:pPr>
        <w:tabs>
          <w:tab w:val="left" w:pos="7200"/>
        </w:tabs>
      </w:pPr>
      <w:r w:rsidRPr="00E246B3">
        <w:rPr>
          <w:u w:val="single"/>
        </w:rPr>
        <w:tab/>
      </w:r>
    </w:p>
    <w:p w14:paraId="067F6805" w14:textId="77777777" w:rsidR="007F63F4" w:rsidRPr="00E246B3" w:rsidRDefault="007F63F4" w:rsidP="007F63F4">
      <w:r w:rsidRPr="00E246B3">
        <w:t>(Signature)</w:t>
      </w:r>
    </w:p>
    <w:p w14:paraId="60C63EBD" w14:textId="77777777" w:rsidR="007F63F4" w:rsidRPr="00E246B3" w:rsidRDefault="007F63F4" w:rsidP="007F63F4"/>
    <w:p w14:paraId="3061B7F8" w14:textId="77777777" w:rsidR="007F63F4" w:rsidRPr="00E246B3" w:rsidRDefault="007F63F4" w:rsidP="007F63F4"/>
    <w:p w14:paraId="2FDB80BB" w14:textId="77777777" w:rsidR="007F63F4" w:rsidRPr="00E246B3" w:rsidRDefault="007F63F4" w:rsidP="007F63F4"/>
    <w:p w14:paraId="12E66565" w14:textId="77777777" w:rsidR="007F63F4" w:rsidRPr="00E246B3" w:rsidRDefault="007F63F4" w:rsidP="007F63F4">
      <w:pPr>
        <w:tabs>
          <w:tab w:val="left" w:pos="7200"/>
        </w:tabs>
      </w:pPr>
      <w:r w:rsidRPr="00E246B3">
        <w:rPr>
          <w:u w:val="single"/>
        </w:rPr>
        <w:tab/>
      </w:r>
    </w:p>
    <w:p w14:paraId="2BCC96E7" w14:textId="77777777" w:rsidR="007F63F4" w:rsidRPr="00E246B3" w:rsidRDefault="007F63F4" w:rsidP="007F63F4">
      <w:r w:rsidRPr="00E246B3">
        <w:t>(Name of signatory)</w:t>
      </w:r>
    </w:p>
    <w:p w14:paraId="62C5F322" w14:textId="77777777" w:rsidR="007F63F4" w:rsidRPr="00E246B3" w:rsidRDefault="007F63F4" w:rsidP="007F63F4"/>
    <w:p w14:paraId="5F0D49AC" w14:textId="77777777" w:rsidR="007F63F4" w:rsidRPr="00E246B3" w:rsidRDefault="007F63F4" w:rsidP="007F63F4"/>
    <w:p w14:paraId="1BD04206" w14:textId="77777777" w:rsidR="007F63F4" w:rsidRPr="00E246B3" w:rsidRDefault="007F63F4" w:rsidP="007F63F4"/>
    <w:p w14:paraId="1F81A14B" w14:textId="77777777" w:rsidR="007F63F4" w:rsidRPr="00E246B3" w:rsidRDefault="007F63F4" w:rsidP="007F63F4">
      <w:pPr>
        <w:tabs>
          <w:tab w:val="left" w:pos="7200"/>
        </w:tabs>
      </w:pPr>
      <w:r w:rsidRPr="00E246B3">
        <w:rPr>
          <w:u w:val="single"/>
        </w:rPr>
        <w:tab/>
      </w:r>
    </w:p>
    <w:p w14:paraId="4B158E2A" w14:textId="77777777" w:rsidR="007F63F4" w:rsidRPr="00E246B3" w:rsidRDefault="007F63F4" w:rsidP="007F63F4">
      <w:r w:rsidRPr="00E246B3">
        <w:t>(Title of signatory)</w:t>
      </w:r>
    </w:p>
    <w:p w14:paraId="14FBCBE2" w14:textId="77777777" w:rsidR="007F63F4" w:rsidRPr="00E246B3" w:rsidRDefault="007F63F4" w:rsidP="007F63F4"/>
    <w:p w14:paraId="1AC962CA" w14:textId="77777777" w:rsidR="007F63F4" w:rsidRPr="00E246B3" w:rsidRDefault="007F63F4" w:rsidP="007F63F4"/>
    <w:p w14:paraId="3ADF9003" w14:textId="77777777" w:rsidR="007F63F4" w:rsidRPr="00E246B3" w:rsidRDefault="007F63F4" w:rsidP="00273E50">
      <w:pPr>
        <w:pStyle w:val="SPD4EmployereRequirmentAnnex"/>
      </w:pPr>
      <w:r w:rsidRPr="00E246B3">
        <w:br w:type="page"/>
      </w:r>
      <w:bookmarkStart w:id="801" w:name="_Toc190498787"/>
      <w:bookmarkStart w:id="802" w:name="_Toc190498612"/>
      <w:bookmarkStart w:id="803" w:name="_Toc190498358"/>
      <w:bookmarkStart w:id="804" w:name="_Toc450635248"/>
      <w:bookmarkStart w:id="805" w:name="_Toc450635432"/>
      <w:bookmarkStart w:id="806" w:name="_Toc450642058"/>
      <w:bookmarkStart w:id="807" w:name="_Toc450646427"/>
      <w:bookmarkStart w:id="808" w:name="_Toc450647795"/>
      <w:bookmarkStart w:id="809" w:name="_Toc475973420"/>
      <w:r w:rsidRPr="00E246B3">
        <w:t>Annex 3.  Acceptance of Estimate</w:t>
      </w:r>
      <w:bookmarkEnd w:id="801"/>
      <w:bookmarkEnd w:id="802"/>
      <w:bookmarkEnd w:id="803"/>
      <w:bookmarkEnd w:id="804"/>
      <w:bookmarkEnd w:id="805"/>
      <w:bookmarkEnd w:id="806"/>
      <w:bookmarkEnd w:id="807"/>
      <w:bookmarkEnd w:id="808"/>
      <w:bookmarkEnd w:id="809"/>
    </w:p>
    <w:p w14:paraId="2DA49882" w14:textId="77777777" w:rsidR="007F63F4" w:rsidRPr="00E246B3" w:rsidRDefault="007F63F4" w:rsidP="007F63F4"/>
    <w:p w14:paraId="1E7B8FC4" w14:textId="77777777" w:rsidR="007F63F4" w:rsidRPr="00E246B3" w:rsidRDefault="007F63F4" w:rsidP="007F63F4">
      <w:pPr>
        <w:jc w:val="center"/>
      </w:pPr>
      <w:r w:rsidRPr="00E246B3">
        <w:t>(Employer’s Letterhead)</w:t>
      </w:r>
    </w:p>
    <w:p w14:paraId="05471232" w14:textId="77777777" w:rsidR="007F63F4" w:rsidRPr="00E246B3" w:rsidRDefault="007F63F4" w:rsidP="007F63F4"/>
    <w:p w14:paraId="1291C04A"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w:t>
      </w:r>
      <w:r w:rsidRPr="00E246B3">
        <w:tab/>
        <w:t xml:space="preserve">Date: </w:t>
      </w:r>
      <w:r w:rsidRPr="00E246B3">
        <w:rPr>
          <w:u w:val="single"/>
        </w:rPr>
        <w:tab/>
      </w:r>
    </w:p>
    <w:p w14:paraId="7C8A8C3A" w14:textId="77777777" w:rsidR="007F63F4" w:rsidRPr="00E246B3" w:rsidRDefault="007F63F4" w:rsidP="007F63F4"/>
    <w:p w14:paraId="6A3299DC" w14:textId="77777777" w:rsidR="007F63F4" w:rsidRPr="00E246B3" w:rsidRDefault="007F63F4" w:rsidP="007F63F4">
      <w:r w:rsidRPr="00E246B3">
        <w:t xml:space="preserve">Attention:  </w:t>
      </w:r>
      <w:r w:rsidRPr="00E246B3">
        <w:rPr>
          <w:i/>
          <w:sz w:val="20"/>
        </w:rPr>
        <w:t>________________________________</w:t>
      </w:r>
    </w:p>
    <w:p w14:paraId="32457273" w14:textId="77777777" w:rsidR="007F63F4" w:rsidRPr="00E246B3" w:rsidRDefault="007F63F4" w:rsidP="007F63F4"/>
    <w:p w14:paraId="2D448457" w14:textId="77777777" w:rsidR="007F63F4" w:rsidRPr="00E246B3" w:rsidRDefault="007F63F4" w:rsidP="007F63F4">
      <w:r w:rsidRPr="00E246B3">
        <w:t xml:space="preserve">Contract Name:  </w:t>
      </w:r>
      <w:r w:rsidRPr="00E246B3">
        <w:rPr>
          <w:i/>
          <w:sz w:val="20"/>
        </w:rPr>
        <w:t>_____________________________</w:t>
      </w:r>
    </w:p>
    <w:p w14:paraId="3895B9EC" w14:textId="77777777" w:rsidR="007F63F4" w:rsidRPr="00E246B3" w:rsidRDefault="007F63F4" w:rsidP="007F63F4">
      <w:r w:rsidRPr="00E246B3">
        <w:t xml:space="preserve">Contract Number:  </w:t>
      </w:r>
      <w:r w:rsidRPr="00E246B3">
        <w:rPr>
          <w:i/>
          <w:sz w:val="20"/>
        </w:rPr>
        <w:t>___________________________</w:t>
      </w:r>
    </w:p>
    <w:p w14:paraId="630A750A" w14:textId="77777777" w:rsidR="007F63F4" w:rsidRPr="00E246B3" w:rsidRDefault="007F63F4" w:rsidP="007F63F4"/>
    <w:p w14:paraId="2338E676" w14:textId="77777777" w:rsidR="007F63F4" w:rsidRPr="00E246B3" w:rsidRDefault="007F63F4" w:rsidP="007F63F4"/>
    <w:p w14:paraId="58EE10EF" w14:textId="77777777" w:rsidR="007F63F4" w:rsidRPr="00E246B3" w:rsidRDefault="007F63F4" w:rsidP="007F63F4">
      <w:r w:rsidRPr="00E246B3">
        <w:t>Dear Ladies and/or Gentlemen:</w:t>
      </w:r>
    </w:p>
    <w:p w14:paraId="400C9962" w14:textId="77777777" w:rsidR="007F63F4" w:rsidRPr="00E246B3" w:rsidRDefault="007F63F4" w:rsidP="007F63F4"/>
    <w:p w14:paraId="3E652868" w14:textId="77777777" w:rsidR="007F63F4" w:rsidRPr="00E246B3" w:rsidRDefault="007F63F4" w:rsidP="007F63F4">
      <w:r w:rsidRPr="00E246B3">
        <w:t>We hereby accept your Estimate for Change Proposal and agree that you should proceed with the preparation of the Change Proposal.</w:t>
      </w:r>
    </w:p>
    <w:p w14:paraId="49CBF586" w14:textId="77777777" w:rsidR="007F63F4" w:rsidRPr="00E246B3" w:rsidRDefault="007F63F4" w:rsidP="007F63F4"/>
    <w:p w14:paraId="3096E40E"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___________________________</w:t>
      </w:r>
    </w:p>
    <w:p w14:paraId="27B7C6C7" w14:textId="77777777" w:rsidR="007F63F4" w:rsidRPr="00E246B3" w:rsidRDefault="007F63F4" w:rsidP="007F63F4">
      <w:pPr>
        <w:ind w:left="540" w:hanging="540"/>
      </w:pPr>
    </w:p>
    <w:p w14:paraId="50518407" w14:textId="77777777" w:rsidR="007F63F4" w:rsidRPr="00E246B3" w:rsidRDefault="007F63F4" w:rsidP="007F63F4">
      <w:pPr>
        <w:ind w:left="540" w:hanging="540"/>
      </w:pPr>
      <w:r w:rsidRPr="00E246B3">
        <w:t>2.</w:t>
      </w:r>
      <w:r w:rsidRPr="00E246B3">
        <w:tab/>
        <w:t xml:space="preserve">Change Request No./Rev.:  </w:t>
      </w:r>
      <w:r w:rsidRPr="00E246B3">
        <w:rPr>
          <w:i/>
          <w:sz w:val="20"/>
        </w:rPr>
        <w:t>_______________________________</w:t>
      </w:r>
    </w:p>
    <w:p w14:paraId="6242E22C" w14:textId="77777777" w:rsidR="007F63F4" w:rsidRPr="00E246B3" w:rsidRDefault="007F63F4" w:rsidP="007F63F4">
      <w:pPr>
        <w:ind w:left="540" w:hanging="540"/>
      </w:pPr>
    </w:p>
    <w:p w14:paraId="3AEBA5D3" w14:textId="77777777" w:rsidR="007F63F4" w:rsidRPr="00E246B3" w:rsidRDefault="007F63F4" w:rsidP="007F63F4">
      <w:pPr>
        <w:ind w:left="540" w:hanging="540"/>
      </w:pPr>
      <w:r w:rsidRPr="00E246B3">
        <w:t>3.</w:t>
      </w:r>
      <w:r w:rsidRPr="00E246B3">
        <w:tab/>
        <w:t xml:space="preserve">Estimate for Change Proposal No./Rev.:  </w:t>
      </w:r>
      <w:r w:rsidRPr="00E246B3">
        <w:rPr>
          <w:i/>
          <w:sz w:val="20"/>
        </w:rPr>
        <w:t>_______________________________</w:t>
      </w:r>
    </w:p>
    <w:p w14:paraId="7D456272" w14:textId="77777777" w:rsidR="007F63F4" w:rsidRPr="00E246B3" w:rsidRDefault="007F63F4" w:rsidP="007F63F4">
      <w:pPr>
        <w:ind w:left="540" w:hanging="540"/>
      </w:pPr>
    </w:p>
    <w:p w14:paraId="69DEA49A" w14:textId="77777777" w:rsidR="007F63F4" w:rsidRPr="00E246B3" w:rsidRDefault="007F63F4" w:rsidP="007F63F4">
      <w:pPr>
        <w:ind w:left="540" w:hanging="540"/>
      </w:pPr>
      <w:r w:rsidRPr="00E246B3">
        <w:t>4.</w:t>
      </w:r>
      <w:r w:rsidRPr="00E246B3">
        <w:tab/>
        <w:t xml:space="preserve">Acceptance of Estimate No./Rev.:  </w:t>
      </w:r>
      <w:r w:rsidRPr="00E246B3">
        <w:rPr>
          <w:i/>
          <w:sz w:val="20"/>
        </w:rPr>
        <w:t>_______________________________</w:t>
      </w:r>
    </w:p>
    <w:p w14:paraId="1D5D8515" w14:textId="77777777" w:rsidR="007F63F4" w:rsidRPr="00E246B3" w:rsidRDefault="007F63F4" w:rsidP="007F63F4">
      <w:pPr>
        <w:ind w:left="540" w:hanging="540"/>
      </w:pPr>
    </w:p>
    <w:p w14:paraId="27C74801" w14:textId="77777777" w:rsidR="007F63F4" w:rsidRPr="00E246B3" w:rsidRDefault="007F63F4" w:rsidP="007F63F4">
      <w:pPr>
        <w:ind w:left="540" w:hanging="540"/>
      </w:pPr>
      <w:r w:rsidRPr="00E246B3">
        <w:t>5.</w:t>
      </w:r>
      <w:r w:rsidRPr="00E246B3">
        <w:tab/>
        <w:t xml:space="preserve">Brief Description of Change:  </w:t>
      </w:r>
      <w:r w:rsidRPr="00E246B3">
        <w:rPr>
          <w:i/>
          <w:sz w:val="20"/>
        </w:rPr>
        <w:t>_______________________________</w:t>
      </w:r>
    </w:p>
    <w:p w14:paraId="23220BE2" w14:textId="77777777" w:rsidR="007F63F4" w:rsidRPr="00E246B3" w:rsidRDefault="007F63F4" w:rsidP="007F63F4">
      <w:pPr>
        <w:ind w:left="540" w:hanging="540"/>
      </w:pPr>
    </w:p>
    <w:p w14:paraId="6C2E9572" w14:textId="77777777" w:rsidR="007F63F4" w:rsidRPr="00E246B3" w:rsidRDefault="007F63F4" w:rsidP="007F63F4">
      <w:pPr>
        <w:ind w:left="540" w:hanging="540"/>
      </w:pPr>
      <w:r w:rsidRPr="00E246B3">
        <w:t>6.</w:t>
      </w:r>
      <w:r w:rsidRPr="00E246B3">
        <w:tab/>
        <w:t xml:space="preserve">Other Terms and Conditions:  In the event that we decide not to order the Change accepted, you shall be entitled to compensation for the cost of preparation of Change Proposal described in your Estimate for Change Proposal mentioned in para. 3 above in accordance with </w:t>
      </w:r>
      <w:r w:rsidR="001227E4" w:rsidRPr="00E246B3">
        <w:t xml:space="preserve">GCC </w:t>
      </w:r>
      <w:r w:rsidRPr="00E246B3">
        <w:t>Clause 39 of the General Conditions.</w:t>
      </w:r>
    </w:p>
    <w:p w14:paraId="52282708" w14:textId="77777777" w:rsidR="007F63F4" w:rsidRPr="00E246B3" w:rsidRDefault="007F63F4" w:rsidP="007F63F4"/>
    <w:p w14:paraId="696E380B" w14:textId="77777777" w:rsidR="007F63F4" w:rsidRPr="00E246B3" w:rsidRDefault="007F63F4" w:rsidP="007F63F4"/>
    <w:p w14:paraId="4468EB8B" w14:textId="77777777" w:rsidR="007F63F4" w:rsidRPr="00E246B3" w:rsidRDefault="007F63F4" w:rsidP="007F63F4">
      <w:pPr>
        <w:tabs>
          <w:tab w:val="left" w:pos="7200"/>
        </w:tabs>
      </w:pPr>
      <w:r w:rsidRPr="00E246B3">
        <w:rPr>
          <w:u w:val="single"/>
        </w:rPr>
        <w:tab/>
      </w:r>
    </w:p>
    <w:p w14:paraId="0820FC68" w14:textId="77777777" w:rsidR="007F63F4" w:rsidRPr="00E246B3" w:rsidRDefault="007F63F4" w:rsidP="007F63F4">
      <w:r w:rsidRPr="00E246B3">
        <w:t>(Employer’s Name)</w:t>
      </w:r>
    </w:p>
    <w:p w14:paraId="747FCB24" w14:textId="77777777" w:rsidR="007F63F4" w:rsidRPr="00E246B3" w:rsidRDefault="007F63F4" w:rsidP="007F63F4"/>
    <w:p w14:paraId="65A1081B" w14:textId="77777777" w:rsidR="007F63F4" w:rsidRPr="00E246B3" w:rsidRDefault="007F63F4" w:rsidP="007F63F4"/>
    <w:p w14:paraId="6DC0E087" w14:textId="77777777" w:rsidR="007F63F4" w:rsidRPr="00E246B3" w:rsidRDefault="007F63F4" w:rsidP="007F63F4">
      <w:pPr>
        <w:tabs>
          <w:tab w:val="left" w:pos="7200"/>
        </w:tabs>
      </w:pPr>
      <w:r w:rsidRPr="00E246B3">
        <w:rPr>
          <w:u w:val="single"/>
        </w:rPr>
        <w:tab/>
      </w:r>
    </w:p>
    <w:p w14:paraId="1B728A64" w14:textId="77777777" w:rsidR="007F63F4" w:rsidRPr="00E246B3" w:rsidRDefault="007F63F4" w:rsidP="007F63F4">
      <w:r w:rsidRPr="00E246B3">
        <w:t>(Signature)</w:t>
      </w:r>
    </w:p>
    <w:p w14:paraId="1433CECF" w14:textId="77777777" w:rsidR="007F63F4" w:rsidRPr="00E246B3" w:rsidRDefault="007F63F4" w:rsidP="007F63F4"/>
    <w:p w14:paraId="2291A2AF" w14:textId="77777777" w:rsidR="007F63F4" w:rsidRPr="00E246B3" w:rsidRDefault="007F63F4" w:rsidP="007F63F4"/>
    <w:p w14:paraId="481AD1FD" w14:textId="77777777" w:rsidR="007F63F4" w:rsidRPr="00E246B3" w:rsidRDefault="007F63F4" w:rsidP="007F63F4">
      <w:pPr>
        <w:tabs>
          <w:tab w:val="left" w:pos="7200"/>
        </w:tabs>
      </w:pPr>
      <w:r w:rsidRPr="00E246B3">
        <w:rPr>
          <w:u w:val="single"/>
        </w:rPr>
        <w:tab/>
      </w:r>
    </w:p>
    <w:p w14:paraId="47F6BC83" w14:textId="77777777" w:rsidR="007F63F4" w:rsidRPr="00E246B3" w:rsidRDefault="007F63F4" w:rsidP="007F63F4">
      <w:r w:rsidRPr="00E246B3">
        <w:t>(Name and Title of signatory)</w:t>
      </w:r>
    </w:p>
    <w:p w14:paraId="5FAAD31E" w14:textId="77777777" w:rsidR="007F63F4" w:rsidRPr="00E246B3" w:rsidRDefault="007F63F4" w:rsidP="007F63F4"/>
    <w:p w14:paraId="37720475" w14:textId="77777777" w:rsidR="007F63F4" w:rsidRPr="00E246B3" w:rsidRDefault="007F63F4" w:rsidP="00273E50">
      <w:pPr>
        <w:pStyle w:val="SPD4EmployereRequirmentAnnex"/>
      </w:pPr>
      <w:r w:rsidRPr="00E246B3">
        <w:br w:type="page"/>
      </w:r>
      <w:bookmarkStart w:id="810" w:name="_Toc190498788"/>
      <w:bookmarkStart w:id="811" w:name="_Toc190498613"/>
      <w:bookmarkStart w:id="812" w:name="_Toc190498359"/>
      <w:bookmarkStart w:id="813" w:name="_Toc450635249"/>
      <w:bookmarkStart w:id="814" w:name="_Toc450635433"/>
      <w:bookmarkStart w:id="815" w:name="_Toc450642059"/>
      <w:bookmarkStart w:id="816" w:name="_Toc450646428"/>
      <w:bookmarkStart w:id="817" w:name="_Toc450647796"/>
      <w:bookmarkStart w:id="818" w:name="_Toc475973421"/>
      <w:r w:rsidRPr="00E246B3">
        <w:t>Annex 4.  Change Proposal</w:t>
      </w:r>
      <w:bookmarkEnd w:id="810"/>
      <w:bookmarkEnd w:id="811"/>
      <w:bookmarkEnd w:id="812"/>
      <w:bookmarkEnd w:id="813"/>
      <w:bookmarkEnd w:id="814"/>
      <w:bookmarkEnd w:id="815"/>
      <w:bookmarkEnd w:id="816"/>
      <w:bookmarkEnd w:id="817"/>
      <w:bookmarkEnd w:id="818"/>
    </w:p>
    <w:p w14:paraId="2C21DF30" w14:textId="77777777" w:rsidR="007F63F4" w:rsidRPr="00E246B3" w:rsidRDefault="007F63F4" w:rsidP="007F63F4"/>
    <w:p w14:paraId="2A7BF062" w14:textId="77777777" w:rsidR="007F63F4" w:rsidRPr="00E246B3" w:rsidRDefault="007F63F4" w:rsidP="007F63F4">
      <w:pPr>
        <w:jc w:val="center"/>
      </w:pPr>
      <w:r w:rsidRPr="00E246B3">
        <w:t>(Contractor’s Letterhead)</w:t>
      </w:r>
    </w:p>
    <w:p w14:paraId="6FC19F10" w14:textId="77777777" w:rsidR="007F63F4" w:rsidRPr="00E246B3" w:rsidRDefault="007F63F4" w:rsidP="007F63F4"/>
    <w:p w14:paraId="7200233E"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14:paraId="0A54FA3D" w14:textId="77777777" w:rsidR="007F63F4" w:rsidRPr="00E246B3" w:rsidRDefault="007F63F4" w:rsidP="007F63F4"/>
    <w:p w14:paraId="79109B3F" w14:textId="77777777" w:rsidR="007F63F4" w:rsidRPr="00E246B3" w:rsidRDefault="007F63F4" w:rsidP="007F63F4">
      <w:r w:rsidRPr="00E246B3">
        <w:t xml:space="preserve">Attention:  </w:t>
      </w:r>
      <w:r w:rsidRPr="00E246B3">
        <w:rPr>
          <w:i/>
          <w:sz w:val="20"/>
        </w:rPr>
        <w:t>_______________________________</w:t>
      </w:r>
    </w:p>
    <w:p w14:paraId="0D20BCB8" w14:textId="77777777" w:rsidR="007F63F4" w:rsidRPr="00E246B3" w:rsidRDefault="007F63F4" w:rsidP="007F63F4"/>
    <w:p w14:paraId="3BF4A9FF" w14:textId="77777777" w:rsidR="007F63F4" w:rsidRPr="00E246B3" w:rsidRDefault="007F63F4" w:rsidP="007F63F4">
      <w:r w:rsidRPr="00E246B3">
        <w:t xml:space="preserve">Contract Name:  </w:t>
      </w:r>
      <w:r w:rsidRPr="00E246B3">
        <w:rPr>
          <w:i/>
          <w:sz w:val="20"/>
        </w:rPr>
        <w:t>_______________________________</w:t>
      </w:r>
    </w:p>
    <w:p w14:paraId="342A7C98" w14:textId="77777777" w:rsidR="007F63F4" w:rsidRPr="00E246B3" w:rsidRDefault="007F63F4" w:rsidP="007F63F4">
      <w:r w:rsidRPr="00E246B3">
        <w:t xml:space="preserve">Contract Number:  </w:t>
      </w:r>
      <w:r w:rsidRPr="00E246B3">
        <w:rPr>
          <w:i/>
          <w:sz w:val="20"/>
        </w:rPr>
        <w:t>_______________________________</w:t>
      </w:r>
    </w:p>
    <w:p w14:paraId="5CFAAEB4" w14:textId="77777777" w:rsidR="007F63F4" w:rsidRPr="00E246B3" w:rsidRDefault="007F63F4" w:rsidP="007F63F4"/>
    <w:p w14:paraId="180D2747" w14:textId="77777777" w:rsidR="007F63F4" w:rsidRPr="00E246B3" w:rsidRDefault="007F63F4" w:rsidP="007F63F4"/>
    <w:p w14:paraId="4BA89A3F" w14:textId="77777777" w:rsidR="007F63F4" w:rsidRPr="00E246B3" w:rsidRDefault="007F63F4" w:rsidP="007F63F4">
      <w:r w:rsidRPr="00E246B3">
        <w:t>Dear Ladies and/or Gentlemen:</w:t>
      </w:r>
    </w:p>
    <w:p w14:paraId="1E32395B" w14:textId="77777777" w:rsidR="007F63F4" w:rsidRPr="00E246B3" w:rsidRDefault="007F63F4" w:rsidP="007F63F4"/>
    <w:p w14:paraId="07CF2311" w14:textId="77777777" w:rsidR="007F63F4" w:rsidRPr="00E246B3" w:rsidRDefault="007F63F4" w:rsidP="007F63F4">
      <w:r w:rsidRPr="00E246B3">
        <w:t xml:space="preserve">In response to your Request for Change Proposal No. </w:t>
      </w:r>
      <w:r w:rsidRPr="00E246B3">
        <w:rPr>
          <w:i/>
          <w:sz w:val="20"/>
        </w:rPr>
        <w:t>_______________________________</w:t>
      </w:r>
      <w:r w:rsidRPr="00E246B3">
        <w:t>, we hereby submit our proposal as follows:</w:t>
      </w:r>
    </w:p>
    <w:p w14:paraId="3080EFD6" w14:textId="77777777" w:rsidR="007F63F4" w:rsidRPr="00E246B3" w:rsidRDefault="007F63F4" w:rsidP="007F63F4"/>
    <w:p w14:paraId="5D7DA21B"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14:paraId="37C0DCF2" w14:textId="77777777" w:rsidR="007F63F4" w:rsidRPr="00E246B3" w:rsidRDefault="007F63F4" w:rsidP="007F63F4">
      <w:pPr>
        <w:ind w:left="540" w:hanging="540"/>
      </w:pPr>
    </w:p>
    <w:p w14:paraId="7CE90268" w14:textId="77777777" w:rsidR="007F63F4" w:rsidRPr="00E246B3" w:rsidRDefault="007F63F4" w:rsidP="007F63F4">
      <w:pPr>
        <w:ind w:left="540" w:hanging="540"/>
      </w:pPr>
      <w:r w:rsidRPr="00E246B3">
        <w:t>2.</w:t>
      </w:r>
      <w:r w:rsidRPr="00E246B3">
        <w:tab/>
        <w:t xml:space="preserve">Change Proposal No./Rev.:  </w:t>
      </w:r>
      <w:r w:rsidRPr="00E246B3">
        <w:rPr>
          <w:i/>
          <w:sz w:val="20"/>
        </w:rPr>
        <w:t>_______________________________</w:t>
      </w:r>
    </w:p>
    <w:p w14:paraId="120E4F76" w14:textId="77777777" w:rsidR="007F63F4" w:rsidRPr="00E246B3" w:rsidRDefault="007F63F4" w:rsidP="007F63F4">
      <w:pPr>
        <w:ind w:left="540" w:hanging="540"/>
      </w:pPr>
    </w:p>
    <w:p w14:paraId="4A0B2920" w14:textId="77777777" w:rsidR="007F63F4" w:rsidRPr="00E246B3" w:rsidRDefault="007F63F4" w:rsidP="007F63F4">
      <w:pPr>
        <w:ind w:left="540" w:hanging="540"/>
      </w:pPr>
      <w:r w:rsidRPr="00E246B3">
        <w:t>3.</w:t>
      </w:r>
      <w:r w:rsidRPr="00E246B3">
        <w:tab/>
        <w:t>Originator of Change:</w:t>
      </w:r>
      <w:r w:rsidRPr="00E246B3">
        <w:tab/>
        <w:t xml:space="preserve">Employer:  </w:t>
      </w:r>
      <w:r w:rsidRPr="00E246B3">
        <w:rPr>
          <w:i/>
          <w:sz w:val="20"/>
        </w:rPr>
        <w:t>[_______________________________</w:t>
      </w:r>
    </w:p>
    <w:p w14:paraId="29358080" w14:textId="77777777" w:rsidR="007F63F4" w:rsidRPr="00E246B3" w:rsidRDefault="007F63F4" w:rsidP="007F63F4">
      <w:pPr>
        <w:ind w:left="2880"/>
      </w:pPr>
      <w:r w:rsidRPr="00E246B3">
        <w:t xml:space="preserve">Contractor:  </w:t>
      </w:r>
      <w:r w:rsidRPr="00E246B3">
        <w:rPr>
          <w:i/>
          <w:sz w:val="20"/>
        </w:rPr>
        <w:t>_______________________________</w:t>
      </w:r>
    </w:p>
    <w:p w14:paraId="048F7A1B" w14:textId="77777777" w:rsidR="007F63F4" w:rsidRPr="00E246B3" w:rsidRDefault="007F63F4" w:rsidP="007F63F4">
      <w:pPr>
        <w:ind w:left="540" w:hanging="540"/>
      </w:pPr>
    </w:p>
    <w:p w14:paraId="0F4C1BDA" w14:textId="77777777" w:rsidR="007F63F4" w:rsidRPr="00E246B3" w:rsidRDefault="007F63F4" w:rsidP="007F63F4">
      <w:pPr>
        <w:ind w:left="540" w:hanging="540"/>
      </w:pPr>
      <w:r w:rsidRPr="00E246B3">
        <w:t>4.</w:t>
      </w:r>
      <w:r w:rsidRPr="00E246B3">
        <w:tab/>
        <w:t xml:space="preserve">Brief Description of Change:  </w:t>
      </w:r>
      <w:r w:rsidRPr="00E246B3">
        <w:rPr>
          <w:i/>
          <w:sz w:val="20"/>
        </w:rPr>
        <w:t>_______________________________</w:t>
      </w:r>
    </w:p>
    <w:p w14:paraId="75D53CF4" w14:textId="77777777" w:rsidR="007F63F4" w:rsidRPr="00E246B3" w:rsidRDefault="007F63F4" w:rsidP="007F63F4">
      <w:pPr>
        <w:ind w:left="540" w:hanging="540"/>
      </w:pPr>
    </w:p>
    <w:p w14:paraId="109056C7" w14:textId="77777777" w:rsidR="007F63F4" w:rsidRPr="00E246B3" w:rsidRDefault="007F63F4" w:rsidP="007F63F4">
      <w:pPr>
        <w:ind w:left="540" w:hanging="540"/>
      </w:pPr>
      <w:r w:rsidRPr="00E246B3">
        <w:t>5.</w:t>
      </w:r>
      <w:r w:rsidRPr="00E246B3">
        <w:tab/>
        <w:t xml:space="preserve">Reasons for Change:  </w:t>
      </w:r>
      <w:r w:rsidRPr="00E246B3">
        <w:rPr>
          <w:i/>
          <w:sz w:val="20"/>
        </w:rPr>
        <w:t>_______________________________</w:t>
      </w:r>
    </w:p>
    <w:p w14:paraId="0C5DC6C5" w14:textId="77777777" w:rsidR="007F63F4" w:rsidRPr="00E246B3" w:rsidRDefault="007F63F4" w:rsidP="007F63F4">
      <w:pPr>
        <w:ind w:left="540" w:hanging="540"/>
      </w:pPr>
    </w:p>
    <w:p w14:paraId="049F2912" w14:textId="77777777" w:rsidR="007F63F4" w:rsidRPr="00E246B3" w:rsidRDefault="007F63F4" w:rsidP="007F63F4">
      <w:pPr>
        <w:ind w:left="540" w:hanging="540"/>
      </w:pPr>
      <w:r w:rsidRPr="00E246B3">
        <w:t>6.</w:t>
      </w:r>
      <w:r w:rsidRPr="00E246B3">
        <w:tab/>
        <w:t xml:space="preserve">Facilities and/or Item No. of Equipment related to the requested Change:  </w:t>
      </w:r>
      <w:r w:rsidRPr="00E246B3">
        <w:rPr>
          <w:i/>
          <w:sz w:val="20"/>
        </w:rPr>
        <w:t>_______________________________</w:t>
      </w:r>
    </w:p>
    <w:p w14:paraId="68F73F2D" w14:textId="77777777" w:rsidR="007F63F4" w:rsidRPr="00E246B3" w:rsidRDefault="007F63F4" w:rsidP="007F63F4">
      <w:pPr>
        <w:ind w:left="540" w:hanging="540"/>
      </w:pPr>
    </w:p>
    <w:p w14:paraId="703F7E8E" w14:textId="77777777" w:rsidR="007F63F4" w:rsidRPr="00E246B3" w:rsidRDefault="007F63F4" w:rsidP="007F63F4">
      <w:pPr>
        <w:ind w:left="540" w:hanging="540"/>
      </w:pPr>
      <w:r w:rsidRPr="00E246B3">
        <w:t>7.</w:t>
      </w:r>
      <w:r w:rsidRPr="00E246B3">
        <w:tab/>
        <w:t>Reference drawings and/or technical documents for the requested Change:</w:t>
      </w:r>
    </w:p>
    <w:p w14:paraId="4EE70C4A" w14:textId="77777777" w:rsidR="007F63F4" w:rsidRPr="00E246B3" w:rsidRDefault="007F63F4" w:rsidP="007F63F4">
      <w:pPr>
        <w:ind w:left="540" w:hanging="540"/>
      </w:pPr>
    </w:p>
    <w:p w14:paraId="10CF52B8" w14:textId="77777777" w:rsidR="007F63F4" w:rsidRPr="00E246B3" w:rsidRDefault="007F63F4" w:rsidP="007F63F4">
      <w:pPr>
        <w:tabs>
          <w:tab w:val="left" w:pos="3960"/>
        </w:tabs>
        <w:ind w:left="540"/>
      </w:pPr>
      <w:r w:rsidRPr="00E246B3">
        <w:rPr>
          <w:u w:val="single"/>
        </w:rPr>
        <w:t>Drawing/Document No.</w:t>
      </w:r>
      <w:r w:rsidRPr="00E246B3">
        <w:tab/>
      </w:r>
      <w:r w:rsidRPr="00E246B3">
        <w:rPr>
          <w:u w:val="single"/>
        </w:rPr>
        <w:t>Description</w:t>
      </w:r>
    </w:p>
    <w:p w14:paraId="7CA51C88" w14:textId="77777777" w:rsidR="007F63F4" w:rsidRPr="00E246B3" w:rsidRDefault="007F63F4" w:rsidP="007F63F4">
      <w:pPr>
        <w:ind w:left="540"/>
      </w:pPr>
    </w:p>
    <w:p w14:paraId="65447661" w14:textId="77777777" w:rsidR="007F63F4" w:rsidRPr="00E246B3" w:rsidRDefault="007F63F4" w:rsidP="007F63F4"/>
    <w:p w14:paraId="0E7E5383" w14:textId="77777777" w:rsidR="007F63F4" w:rsidRPr="00E246B3" w:rsidRDefault="007F63F4" w:rsidP="007F63F4">
      <w:pPr>
        <w:ind w:left="540" w:hanging="540"/>
      </w:pPr>
      <w:r w:rsidRPr="00E246B3">
        <w:t>8.</w:t>
      </w:r>
      <w:r w:rsidRPr="00E246B3">
        <w:tab/>
        <w:t>Estimate of increase/decrease to the Contract Price resulting from Change Proposal:</w:t>
      </w:r>
      <w:r w:rsidRPr="00E246B3">
        <w:rPr>
          <w:vertAlign w:val="superscript"/>
        </w:rPr>
        <w:footnoteReference w:id="17"/>
      </w:r>
    </w:p>
    <w:p w14:paraId="1F568E20" w14:textId="77777777" w:rsidR="007F63F4" w:rsidRPr="00E246B3" w:rsidRDefault="007F63F4" w:rsidP="007F63F4"/>
    <w:p w14:paraId="56972AAE" w14:textId="77777777" w:rsidR="007F63F4" w:rsidRPr="00E246B3" w:rsidRDefault="007F63F4" w:rsidP="007F63F4">
      <w:pPr>
        <w:tabs>
          <w:tab w:val="center" w:pos="7560"/>
        </w:tabs>
      </w:pPr>
      <w:r w:rsidRPr="00E246B3">
        <w:tab/>
      </w:r>
      <w:r w:rsidRPr="00E246B3">
        <w:rPr>
          <w:u w:val="single"/>
        </w:rPr>
        <w:t>(Amount)</w:t>
      </w:r>
    </w:p>
    <w:p w14:paraId="004D32E0" w14:textId="77777777" w:rsidR="007F63F4" w:rsidRPr="00E246B3" w:rsidRDefault="007F63F4" w:rsidP="007F63F4"/>
    <w:p w14:paraId="2CA570CD" w14:textId="77777777" w:rsidR="007F63F4" w:rsidRPr="00E246B3" w:rsidRDefault="007F63F4" w:rsidP="007F63F4">
      <w:pPr>
        <w:tabs>
          <w:tab w:val="left" w:pos="6480"/>
          <w:tab w:val="left" w:pos="8640"/>
        </w:tabs>
        <w:ind w:left="1080" w:hanging="540"/>
      </w:pPr>
      <w:r w:rsidRPr="00E246B3">
        <w:t>(a)</w:t>
      </w:r>
      <w:r w:rsidRPr="00E246B3">
        <w:tab/>
        <w:t>Direct material</w:t>
      </w:r>
      <w:r w:rsidRPr="00E246B3">
        <w:tab/>
      </w:r>
      <w:r w:rsidRPr="00E246B3">
        <w:rPr>
          <w:u w:val="single"/>
        </w:rPr>
        <w:tab/>
      </w:r>
    </w:p>
    <w:p w14:paraId="61E52F81" w14:textId="77777777" w:rsidR="007F63F4" w:rsidRPr="00E246B3" w:rsidRDefault="007F63F4" w:rsidP="007F63F4">
      <w:pPr>
        <w:tabs>
          <w:tab w:val="left" w:pos="6480"/>
          <w:tab w:val="left" w:pos="8640"/>
        </w:tabs>
        <w:ind w:left="1080" w:hanging="540"/>
      </w:pPr>
    </w:p>
    <w:p w14:paraId="305C5795" w14:textId="77777777" w:rsidR="007F63F4" w:rsidRPr="00E246B3" w:rsidRDefault="007F63F4" w:rsidP="007F63F4">
      <w:pPr>
        <w:tabs>
          <w:tab w:val="left" w:pos="6480"/>
          <w:tab w:val="left" w:pos="8640"/>
        </w:tabs>
        <w:ind w:left="1080" w:hanging="540"/>
      </w:pPr>
      <w:r w:rsidRPr="00E246B3">
        <w:t>(b)</w:t>
      </w:r>
      <w:r w:rsidRPr="00E246B3">
        <w:tab/>
        <w:t>Major construction equipment</w:t>
      </w:r>
      <w:r w:rsidRPr="00E246B3">
        <w:tab/>
      </w:r>
      <w:r w:rsidRPr="00E246B3">
        <w:rPr>
          <w:u w:val="single"/>
        </w:rPr>
        <w:tab/>
      </w:r>
    </w:p>
    <w:p w14:paraId="6198C24C" w14:textId="77777777" w:rsidR="007F63F4" w:rsidRPr="00E246B3" w:rsidRDefault="007F63F4" w:rsidP="007F63F4">
      <w:pPr>
        <w:tabs>
          <w:tab w:val="left" w:pos="6480"/>
          <w:tab w:val="left" w:pos="8640"/>
        </w:tabs>
        <w:ind w:left="1080" w:hanging="540"/>
      </w:pPr>
    </w:p>
    <w:p w14:paraId="3C62CF47" w14:textId="77777777" w:rsidR="007F63F4" w:rsidRPr="00E246B3" w:rsidRDefault="007F63F4" w:rsidP="007F63F4">
      <w:pPr>
        <w:tabs>
          <w:tab w:val="left" w:pos="3960"/>
          <w:tab w:val="left" w:pos="6480"/>
          <w:tab w:val="left" w:pos="8640"/>
        </w:tabs>
        <w:ind w:left="1080" w:hanging="540"/>
      </w:pPr>
      <w:r w:rsidRPr="00E246B3">
        <w:t>(c)</w:t>
      </w:r>
      <w:r w:rsidRPr="00E246B3">
        <w:tab/>
        <w:t xml:space="preserve">Direct field labor (Total </w:t>
      </w:r>
      <w:r w:rsidRPr="00E246B3">
        <w:rPr>
          <w:u w:val="single"/>
        </w:rPr>
        <w:tab/>
      </w:r>
      <w:r w:rsidRPr="00E246B3">
        <w:t xml:space="preserve"> hrs)</w:t>
      </w:r>
      <w:r w:rsidRPr="00E246B3">
        <w:tab/>
      </w:r>
      <w:r w:rsidRPr="00E246B3">
        <w:rPr>
          <w:u w:val="single"/>
        </w:rPr>
        <w:tab/>
      </w:r>
    </w:p>
    <w:p w14:paraId="35B69F53" w14:textId="77777777" w:rsidR="007F63F4" w:rsidRPr="00E246B3" w:rsidRDefault="007F63F4" w:rsidP="007F63F4">
      <w:pPr>
        <w:tabs>
          <w:tab w:val="left" w:pos="6480"/>
          <w:tab w:val="left" w:pos="8640"/>
        </w:tabs>
        <w:ind w:left="1080" w:hanging="540"/>
      </w:pPr>
    </w:p>
    <w:p w14:paraId="3A0B0666" w14:textId="77777777" w:rsidR="007F63F4" w:rsidRPr="00E246B3" w:rsidRDefault="007F63F4" w:rsidP="007F63F4">
      <w:pPr>
        <w:tabs>
          <w:tab w:val="left" w:pos="6480"/>
          <w:tab w:val="left" w:pos="8640"/>
        </w:tabs>
        <w:ind w:left="1080" w:hanging="540"/>
      </w:pPr>
      <w:r w:rsidRPr="00E246B3">
        <w:t>(d)</w:t>
      </w:r>
      <w:r w:rsidRPr="00E246B3">
        <w:tab/>
        <w:t>Subcontracts</w:t>
      </w:r>
      <w:r w:rsidRPr="00E246B3">
        <w:tab/>
      </w:r>
      <w:r w:rsidRPr="00E246B3">
        <w:rPr>
          <w:u w:val="single"/>
        </w:rPr>
        <w:tab/>
      </w:r>
    </w:p>
    <w:p w14:paraId="54014953" w14:textId="77777777" w:rsidR="007F63F4" w:rsidRPr="00E246B3" w:rsidRDefault="007F63F4" w:rsidP="007F63F4">
      <w:pPr>
        <w:tabs>
          <w:tab w:val="left" w:pos="6480"/>
          <w:tab w:val="left" w:pos="8640"/>
        </w:tabs>
        <w:ind w:left="1080" w:hanging="540"/>
      </w:pPr>
    </w:p>
    <w:p w14:paraId="5066DFED" w14:textId="77777777" w:rsidR="007F63F4" w:rsidRPr="00E246B3" w:rsidRDefault="007F63F4" w:rsidP="007F63F4">
      <w:pPr>
        <w:tabs>
          <w:tab w:val="left" w:pos="6480"/>
          <w:tab w:val="left" w:pos="8640"/>
        </w:tabs>
        <w:ind w:left="1080" w:hanging="540"/>
      </w:pPr>
      <w:r w:rsidRPr="00E246B3">
        <w:t>(e)</w:t>
      </w:r>
      <w:r w:rsidRPr="00E246B3">
        <w:tab/>
        <w:t>Indirect material and labor</w:t>
      </w:r>
      <w:r w:rsidRPr="00E246B3">
        <w:tab/>
      </w:r>
      <w:r w:rsidRPr="00E246B3">
        <w:rPr>
          <w:u w:val="single"/>
        </w:rPr>
        <w:tab/>
      </w:r>
    </w:p>
    <w:p w14:paraId="15A95AB8" w14:textId="77777777" w:rsidR="007F63F4" w:rsidRPr="00E246B3" w:rsidRDefault="007F63F4" w:rsidP="007F63F4">
      <w:pPr>
        <w:tabs>
          <w:tab w:val="left" w:pos="6480"/>
          <w:tab w:val="left" w:pos="8640"/>
        </w:tabs>
        <w:ind w:left="1080" w:hanging="540"/>
      </w:pPr>
    </w:p>
    <w:p w14:paraId="1D0A1399" w14:textId="77777777" w:rsidR="007F63F4" w:rsidRPr="00E246B3" w:rsidRDefault="007F63F4" w:rsidP="007F63F4">
      <w:pPr>
        <w:tabs>
          <w:tab w:val="left" w:pos="6480"/>
          <w:tab w:val="left" w:pos="8640"/>
        </w:tabs>
        <w:ind w:left="1080" w:hanging="540"/>
      </w:pPr>
      <w:r w:rsidRPr="00E246B3">
        <w:t>(f)</w:t>
      </w:r>
      <w:r w:rsidRPr="00E246B3">
        <w:tab/>
        <w:t>Site supervision</w:t>
      </w:r>
      <w:r w:rsidRPr="00E246B3">
        <w:tab/>
      </w:r>
      <w:r w:rsidRPr="00E246B3">
        <w:rPr>
          <w:u w:val="single"/>
        </w:rPr>
        <w:tab/>
      </w:r>
    </w:p>
    <w:p w14:paraId="269E8463" w14:textId="77777777" w:rsidR="007F63F4" w:rsidRPr="00E246B3" w:rsidRDefault="007F63F4" w:rsidP="007F63F4">
      <w:pPr>
        <w:tabs>
          <w:tab w:val="left" w:pos="6480"/>
          <w:tab w:val="left" w:pos="8640"/>
        </w:tabs>
        <w:ind w:left="1080" w:hanging="540"/>
      </w:pPr>
    </w:p>
    <w:p w14:paraId="2A499F76" w14:textId="77777777" w:rsidR="007F63F4" w:rsidRPr="00E246B3" w:rsidRDefault="007F63F4" w:rsidP="007F63F4">
      <w:pPr>
        <w:tabs>
          <w:tab w:val="left" w:pos="6480"/>
          <w:tab w:val="left" w:pos="8640"/>
        </w:tabs>
        <w:ind w:left="1080" w:hanging="540"/>
      </w:pPr>
      <w:r w:rsidRPr="00E246B3">
        <w:t>(g)</w:t>
      </w:r>
      <w:r w:rsidRPr="00E246B3">
        <w:tab/>
        <w:t>Head office technical staff salaries</w:t>
      </w:r>
    </w:p>
    <w:p w14:paraId="65772F02" w14:textId="77777777" w:rsidR="007F63F4" w:rsidRPr="00E246B3" w:rsidRDefault="007F63F4" w:rsidP="007F63F4">
      <w:pPr>
        <w:tabs>
          <w:tab w:val="left" w:pos="6480"/>
          <w:tab w:val="left" w:pos="8640"/>
        </w:tabs>
        <w:ind w:left="1080" w:hanging="540"/>
      </w:pPr>
    </w:p>
    <w:p w14:paraId="285341F6" w14:textId="77777777" w:rsidR="007F63F4" w:rsidRPr="00E246B3" w:rsidRDefault="007F63F4" w:rsidP="007F63F4">
      <w:pPr>
        <w:tabs>
          <w:tab w:val="left" w:pos="3960"/>
          <w:tab w:val="left" w:pos="4680"/>
          <w:tab w:val="left" w:pos="6120"/>
          <w:tab w:val="left" w:pos="7200"/>
          <w:tab w:val="left" w:pos="8640"/>
        </w:tabs>
        <w:ind w:left="1620"/>
      </w:pPr>
      <w:r w:rsidRPr="00E246B3">
        <w:t>Process engineer</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14:paraId="1D1632DE" w14:textId="77777777" w:rsidR="007F63F4" w:rsidRPr="00E246B3" w:rsidRDefault="007F63F4" w:rsidP="007F63F4">
      <w:pPr>
        <w:tabs>
          <w:tab w:val="left" w:pos="3960"/>
          <w:tab w:val="left" w:pos="4680"/>
          <w:tab w:val="left" w:pos="6120"/>
          <w:tab w:val="left" w:pos="7200"/>
          <w:tab w:val="left" w:pos="8640"/>
        </w:tabs>
        <w:ind w:left="1620"/>
      </w:pPr>
      <w:r w:rsidRPr="00E246B3">
        <w:t>Project engineer</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14:paraId="77AA2079" w14:textId="77777777" w:rsidR="007F63F4" w:rsidRPr="00E246B3" w:rsidRDefault="007F63F4" w:rsidP="007F63F4">
      <w:pPr>
        <w:tabs>
          <w:tab w:val="left" w:pos="3960"/>
          <w:tab w:val="left" w:pos="4680"/>
          <w:tab w:val="left" w:pos="6120"/>
          <w:tab w:val="left" w:pos="7200"/>
          <w:tab w:val="left" w:pos="8640"/>
        </w:tabs>
        <w:ind w:left="1620"/>
      </w:pPr>
      <w:r w:rsidRPr="00E246B3">
        <w:t>Equipment engineer</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14:paraId="54ACBA24" w14:textId="77777777" w:rsidR="007F63F4" w:rsidRPr="00E246B3" w:rsidRDefault="007F63F4" w:rsidP="007F63F4">
      <w:pPr>
        <w:tabs>
          <w:tab w:val="left" w:pos="3960"/>
          <w:tab w:val="left" w:pos="4680"/>
          <w:tab w:val="left" w:pos="6120"/>
          <w:tab w:val="left" w:pos="7200"/>
          <w:tab w:val="left" w:pos="8640"/>
        </w:tabs>
        <w:ind w:left="1620"/>
      </w:pPr>
      <w:r w:rsidRPr="00E246B3">
        <w:t>Procurement</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14:paraId="016DDE69" w14:textId="77777777" w:rsidR="007F63F4" w:rsidRPr="00E246B3" w:rsidRDefault="007F63F4" w:rsidP="007F63F4">
      <w:pPr>
        <w:tabs>
          <w:tab w:val="left" w:pos="3960"/>
          <w:tab w:val="left" w:pos="4680"/>
          <w:tab w:val="left" w:pos="6120"/>
          <w:tab w:val="left" w:pos="7200"/>
          <w:tab w:val="left" w:pos="8640"/>
        </w:tabs>
        <w:ind w:left="1620"/>
      </w:pPr>
      <w:r w:rsidRPr="00E246B3">
        <w:t>Draftsperson</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14:paraId="6EFA01C3" w14:textId="77777777" w:rsidR="007F63F4" w:rsidRPr="00E246B3" w:rsidRDefault="007F63F4" w:rsidP="007F63F4">
      <w:pPr>
        <w:tabs>
          <w:tab w:val="left" w:pos="3960"/>
          <w:tab w:val="left" w:pos="4680"/>
          <w:tab w:val="left" w:pos="7200"/>
          <w:tab w:val="left" w:pos="8640"/>
        </w:tabs>
        <w:ind w:left="1620"/>
      </w:pPr>
      <w:r w:rsidRPr="00E246B3">
        <w:t>Total</w:t>
      </w:r>
      <w:r w:rsidRPr="00E246B3">
        <w:tab/>
      </w:r>
      <w:r w:rsidRPr="00E246B3">
        <w:rPr>
          <w:u w:val="single"/>
        </w:rPr>
        <w:tab/>
      </w:r>
      <w:r w:rsidRPr="00E246B3">
        <w:t xml:space="preserve"> hrs</w:t>
      </w:r>
      <w:r w:rsidRPr="00E246B3">
        <w:tab/>
      </w:r>
      <w:r w:rsidRPr="00E246B3">
        <w:rPr>
          <w:u w:val="single"/>
        </w:rPr>
        <w:tab/>
      </w:r>
    </w:p>
    <w:p w14:paraId="082288B6" w14:textId="77777777" w:rsidR="007F63F4" w:rsidRPr="00E246B3" w:rsidRDefault="007F63F4" w:rsidP="007F63F4">
      <w:pPr>
        <w:ind w:left="1440"/>
      </w:pPr>
    </w:p>
    <w:p w14:paraId="2FE3584E" w14:textId="77777777" w:rsidR="007F63F4" w:rsidRPr="00E246B3" w:rsidRDefault="007F63F4" w:rsidP="007F63F4">
      <w:pPr>
        <w:tabs>
          <w:tab w:val="left" w:pos="6480"/>
          <w:tab w:val="left" w:pos="8640"/>
        </w:tabs>
        <w:ind w:left="1080" w:hanging="540"/>
      </w:pPr>
      <w:r w:rsidRPr="00E246B3">
        <w:t>(h)</w:t>
      </w:r>
      <w:r w:rsidRPr="00E246B3">
        <w:tab/>
        <w:t>Extraordinary costs (computer, travel, etc.)</w:t>
      </w:r>
      <w:r w:rsidRPr="00E246B3">
        <w:tab/>
      </w:r>
      <w:r w:rsidRPr="00E246B3">
        <w:rPr>
          <w:u w:val="single"/>
        </w:rPr>
        <w:tab/>
      </w:r>
    </w:p>
    <w:p w14:paraId="3FBF65ED" w14:textId="77777777" w:rsidR="007F63F4" w:rsidRPr="00E246B3" w:rsidRDefault="007F63F4" w:rsidP="007F63F4">
      <w:pPr>
        <w:tabs>
          <w:tab w:val="left" w:pos="6480"/>
          <w:tab w:val="left" w:pos="8640"/>
        </w:tabs>
        <w:ind w:left="1080" w:hanging="540"/>
      </w:pPr>
    </w:p>
    <w:p w14:paraId="2CB61AC7" w14:textId="77777777" w:rsidR="007F63F4" w:rsidRPr="00E246B3" w:rsidRDefault="007F63F4" w:rsidP="007F63F4">
      <w:pPr>
        <w:tabs>
          <w:tab w:val="left" w:pos="4680"/>
          <w:tab w:val="left" w:pos="6480"/>
          <w:tab w:val="left" w:pos="8640"/>
        </w:tabs>
        <w:ind w:left="1080" w:hanging="540"/>
      </w:pPr>
      <w:r w:rsidRPr="00E246B3">
        <w:t>(i)</w:t>
      </w:r>
      <w:r w:rsidRPr="00E246B3">
        <w:tab/>
        <w:t xml:space="preserve">Fee for general administration, </w:t>
      </w:r>
      <w:r w:rsidRPr="00E246B3">
        <w:rPr>
          <w:u w:val="single"/>
        </w:rPr>
        <w:tab/>
      </w:r>
      <w:r w:rsidRPr="00E246B3">
        <w:t xml:space="preserve"> % of Items</w:t>
      </w:r>
      <w:r w:rsidRPr="00E246B3">
        <w:tab/>
      </w:r>
      <w:r w:rsidRPr="00E246B3">
        <w:rPr>
          <w:u w:val="single"/>
        </w:rPr>
        <w:tab/>
      </w:r>
    </w:p>
    <w:p w14:paraId="612E0A6D" w14:textId="77777777" w:rsidR="007F63F4" w:rsidRPr="00E246B3" w:rsidRDefault="007F63F4" w:rsidP="007F63F4">
      <w:pPr>
        <w:tabs>
          <w:tab w:val="left" w:pos="6480"/>
          <w:tab w:val="left" w:pos="8640"/>
        </w:tabs>
        <w:ind w:left="1080" w:hanging="540"/>
      </w:pPr>
    </w:p>
    <w:p w14:paraId="3E52D209" w14:textId="77777777" w:rsidR="007F63F4" w:rsidRPr="00E246B3" w:rsidRDefault="007F63F4" w:rsidP="007F63F4">
      <w:pPr>
        <w:tabs>
          <w:tab w:val="left" w:pos="6480"/>
          <w:tab w:val="left" w:pos="8640"/>
        </w:tabs>
        <w:ind w:left="1080" w:hanging="540"/>
      </w:pPr>
      <w:r w:rsidRPr="00E246B3">
        <w:t>(j)</w:t>
      </w:r>
      <w:r w:rsidRPr="00E246B3">
        <w:tab/>
        <w:t>Taxes and customs duties</w:t>
      </w:r>
      <w:r w:rsidRPr="00E246B3">
        <w:tab/>
      </w:r>
      <w:r w:rsidRPr="00E246B3">
        <w:rPr>
          <w:u w:val="single"/>
        </w:rPr>
        <w:tab/>
      </w:r>
    </w:p>
    <w:p w14:paraId="0A508654" w14:textId="77777777" w:rsidR="007F63F4" w:rsidRPr="00E246B3" w:rsidRDefault="007F63F4" w:rsidP="007F63F4">
      <w:pPr>
        <w:tabs>
          <w:tab w:val="left" w:pos="6480"/>
          <w:tab w:val="left" w:pos="8640"/>
        </w:tabs>
        <w:ind w:left="1080" w:hanging="540"/>
      </w:pPr>
    </w:p>
    <w:p w14:paraId="4E3DFCF0" w14:textId="77777777" w:rsidR="007F63F4" w:rsidRPr="00E246B3" w:rsidRDefault="007F63F4" w:rsidP="007F63F4">
      <w:pPr>
        <w:tabs>
          <w:tab w:val="left" w:pos="6480"/>
          <w:tab w:val="left" w:pos="8640"/>
        </w:tabs>
        <w:ind w:left="1080" w:hanging="540"/>
      </w:pPr>
      <w:r w:rsidRPr="00E246B3">
        <w:t>Total lump sum cost of Change Proposal</w:t>
      </w:r>
      <w:r w:rsidRPr="00E246B3">
        <w:tab/>
      </w:r>
      <w:r w:rsidRPr="00E246B3">
        <w:rPr>
          <w:u w:val="single"/>
        </w:rPr>
        <w:tab/>
      </w:r>
    </w:p>
    <w:p w14:paraId="3B1D5469" w14:textId="77777777" w:rsidR="007F63F4" w:rsidRPr="00E246B3" w:rsidRDefault="007F63F4" w:rsidP="007F63F4">
      <w:pPr>
        <w:tabs>
          <w:tab w:val="left" w:pos="6480"/>
          <w:tab w:val="left" w:pos="8640"/>
        </w:tabs>
        <w:ind w:left="1080" w:hanging="540"/>
      </w:pPr>
      <w:r w:rsidRPr="00E246B3">
        <w:rPr>
          <w:i/>
          <w:sz w:val="20"/>
        </w:rPr>
        <w:t>(Sum of items (a) to (j))</w:t>
      </w:r>
    </w:p>
    <w:p w14:paraId="6F3C1616" w14:textId="77777777" w:rsidR="007F63F4" w:rsidRPr="00E246B3" w:rsidRDefault="007F63F4" w:rsidP="007F63F4">
      <w:pPr>
        <w:tabs>
          <w:tab w:val="left" w:pos="6480"/>
          <w:tab w:val="left" w:pos="8640"/>
        </w:tabs>
        <w:ind w:left="1080" w:hanging="540"/>
      </w:pPr>
    </w:p>
    <w:p w14:paraId="6F2830F1" w14:textId="77777777" w:rsidR="007F63F4" w:rsidRPr="00E246B3" w:rsidRDefault="007F63F4" w:rsidP="007F63F4">
      <w:pPr>
        <w:tabs>
          <w:tab w:val="left" w:pos="6480"/>
          <w:tab w:val="left" w:pos="8640"/>
        </w:tabs>
        <w:ind w:left="1080" w:hanging="540"/>
      </w:pPr>
      <w:r w:rsidRPr="00E246B3">
        <w:t>Cost to prepare Estimate for Change Proposal</w:t>
      </w:r>
      <w:r w:rsidRPr="00E246B3">
        <w:tab/>
      </w:r>
      <w:r w:rsidRPr="00E246B3">
        <w:rPr>
          <w:u w:val="single"/>
        </w:rPr>
        <w:tab/>
      </w:r>
    </w:p>
    <w:p w14:paraId="73EA7D91" w14:textId="77777777" w:rsidR="007F63F4" w:rsidRPr="00E246B3" w:rsidRDefault="007F63F4" w:rsidP="007F63F4">
      <w:pPr>
        <w:tabs>
          <w:tab w:val="left" w:pos="6480"/>
          <w:tab w:val="left" w:pos="8640"/>
        </w:tabs>
        <w:ind w:left="1080" w:hanging="540"/>
      </w:pPr>
      <w:r w:rsidRPr="00E246B3">
        <w:rPr>
          <w:i/>
          <w:sz w:val="20"/>
        </w:rPr>
        <w:t>(Amount payable if Change is not accepted)</w:t>
      </w:r>
    </w:p>
    <w:p w14:paraId="05E012CC" w14:textId="77777777" w:rsidR="007F63F4" w:rsidRPr="00E246B3" w:rsidRDefault="007F63F4" w:rsidP="007F63F4">
      <w:pPr>
        <w:ind w:left="540" w:hanging="540"/>
      </w:pPr>
    </w:p>
    <w:p w14:paraId="003DDDFA" w14:textId="77777777" w:rsidR="007F63F4" w:rsidRPr="00E246B3" w:rsidRDefault="007F63F4" w:rsidP="007F63F4">
      <w:pPr>
        <w:ind w:left="540" w:hanging="540"/>
      </w:pPr>
      <w:r w:rsidRPr="00E246B3">
        <w:t>9.</w:t>
      </w:r>
      <w:r w:rsidRPr="00E246B3">
        <w:tab/>
        <w:t>Additional time for Completion required due to Change Proposal</w:t>
      </w:r>
    </w:p>
    <w:p w14:paraId="60796655" w14:textId="77777777" w:rsidR="007F63F4" w:rsidRPr="00E246B3" w:rsidRDefault="007F63F4" w:rsidP="007F63F4">
      <w:pPr>
        <w:ind w:left="540" w:hanging="540"/>
      </w:pPr>
    </w:p>
    <w:p w14:paraId="2C57B2A8" w14:textId="77777777" w:rsidR="007F63F4" w:rsidRPr="00E246B3" w:rsidRDefault="007F63F4" w:rsidP="007F63F4">
      <w:pPr>
        <w:ind w:left="540" w:hanging="540"/>
      </w:pPr>
      <w:r w:rsidRPr="00E246B3">
        <w:t>10.</w:t>
      </w:r>
      <w:r w:rsidRPr="00E246B3">
        <w:tab/>
        <w:t>Effect on the Functional Guarantees</w:t>
      </w:r>
    </w:p>
    <w:p w14:paraId="3B6DAED9" w14:textId="77777777" w:rsidR="007F63F4" w:rsidRPr="00E246B3" w:rsidRDefault="007F63F4" w:rsidP="007F63F4">
      <w:pPr>
        <w:ind w:left="540" w:hanging="540"/>
      </w:pPr>
    </w:p>
    <w:p w14:paraId="79D9902C" w14:textId="77777777" w:rsidR="007F63F4" w:rsidRPr="00E246B3" w:rsidRDefault="007F63F4" w:rsidP="007F63F4">
      <w:pPr>
        <w:ind w:left="540" w:hanging="540"/>
      </w:pPr>
      <w:r w:rsidRPr="00E246B3">
        <w:t>11.</w:t>
      </w:r>
      <w:r w:rsidRPr="00E246B3">
        <w:tab/>
        <w:t>Effect on the other terms and conditions of the Contract</w:t>
      </w:r>
    </w:p>
    <w:p w14:paraId="2A7CE3EB" w14:textId="77777777" w:rsidR="007F63F4" w:rsidRPr="00E246B3" w:rsidRDefault="007F63F4" w:rsidP="007F63F4">
      <w:pPr>
        <w:ind w:left="540" w:hanging="540"/>
      </w:pPr>
    </w:p>
    <w:p w14:paraId="144072A2" w14:textId="77777777" w:rsidR="007F63F4" w:rsidRPr="00E246B3" w:rsidRDefault="007F63F4" w:rsidP="007F63F4">
      <w:pPr>
        <w:ind w:left="540" w:hanging="540"/>
      </w:pPr>
      <w:r w:rsidRPr="00E246B3">
        <w:t>12.</w:t>
      </w:r>
      <w:r w:rsidRPr="00E246B3">
        <w:tab/>
        <w:t xml:space="preserve">Validity of this Proposal:  within </w:t>
      </w:r>
      <w:r w:rsidRPr="00E246B3">
        <w:rPr>
          <w:i/>
          <w:sz w:val="20"/>
        </w:rPr>
        <w:t>[Number]</w:t>
      </w:r>
      <w:r w:rsidRPr="00E246B3">
        <w:t xml:space="preserve"> days after receipt of this Proposal by the Employer</w:t>
      </w:r>
    </w:p>
    <w:p w14:paraId="077A768A" w14:textId="77777777" w:rsidR="007F63F4" w:rsidRPr="00E246B3" w:rsidRDefault="007F63F4" w:rsidP="007F63F4">
      <w:pPr>
        <w:ind w:left="540" w:hanging="540"/>
      </w:pPr>
    </w:p>
    <w:p w14:paraId="00223CC4" w14:textId="77777777" w:rsidR="007F63F4" w:rsidRPr="00E246B3" w:rsidRDefault="007F63F4" w:rsidP="007F63F4">
      <w:pPr>
        <w:ind w:left="540" w:hanging="540"/>
      </w:pPr>
      <w:r w:rsidRPr="00E246B3">
        <w:t>13.</w:t>
      </w:r>
      <w:r w:rsidRPr="00E246B3">
        <w:tab/>
        <w:t>Other terms and conditions of this Change Proposal:</w:t>
      </w:r>
    </w:p>
    <w:p w14:paraId="3C81DA42" w14:textId="77777777" w:rsidR="007F63F4" w:rsidRPr="00E246B3" w:rsidRDefault="007F63F4" w:rsidP="007F63F4">
      <w:pPr>
        <w:ind w:left="540" w:hanging="540"/>
      </w:pPr>
    </w:p>
    <w:p w14:paraId="5C9EF283" w14:textId="77777777" w:rsidR="007F63F4" w:rsidRPr="00E246B3" w:rsidRDefault="007F63F4" w:rsidP="007F63F4">
      <w:pPr>
        <w:ind w:left="1080" w:hanging="540"/>
      </w:pPr>
      <w:r w:rsidRPr="00E246B3">
        <w:t>(a)</w:t>
      </w:r>
      <w:r w:rsidRPr="00E246B3">
        <w:tab/>
        <w:t xml:space="preserve">You are requested to notify us of your acceptance, comments or rejection of this detailed Change Proposal within </w:t>
      </w:r>
      <w:r w:rsidRPr="00E246B3">
        <w:rPr>
          <w:i/>
          <w:sz w:val="20"/>
        </w:rPr>
        <w:t xml:space="preserve">______________ </w:t>
      </w:r>
      <w:r w:rsidRPr="00E246B3">
        <w:t>days from your receipt of this Proposal.</w:t>
      </w:r>
    </w:p>
    <w:p w14:paraId="58CA8054" w14:textId="77777777" w:rsidR="007F63F4" w:rsidRPr="00E246B3" w:rsidRDefault="007F63F4" w:rsidP="007F63F4">
      <w:pPr>
        <w:ind w:left="1080" w:hanging="540"/>
      </w:pPr>
    </w:p>
    <w:p w14:paraId="6BA9F034" w14:textId="77777777" w:rsidR="007F63F4" w:rsidRPr="00E246B3" w:rsidRDefault="007F63F4" w:rsidP="007F63F4">
      <w:pPr>
        <w:ind w:left="1080" w:hanging="540"/>
      </w:pPr>
      <w:r w:rsidRPr="00E246B3">
        <w:t>(b)</w:t>
      </w:r>
      <w:r w:rsidRPr="00E246B3">
        <w:tab/>
        <w:t>The amount of any increase and/or decrease shall be taken into account in the adjustment of the Contract Price.</w:t>
      </w:r>
    </w:p>
    <w:p w14:paraId="7170E4FD" w14:textId="77777777" w:rsidR="007F63F4" w:rsidRPr="00E246B3" w:rsidRDefault="007F63F4" w:rsidP="007F63F4">
      <w:pPr>
        <w:ind w:left="1080" w:hanging="540"/>
      </w:pPr>
    </w:p>
    <w:p w14:paraId="130D9F8B" w14:textId="77777777" w:rsidR="007F63F4" w:rsidRPr="00E246B3" w:rsidRDefault="007F63F4" w:rsidP="007F63F4">
      <w:pPr>
        <w:ind w:left="1080" w:hanging="540"/>
      </w:pPr>
      <w:r w:rsidRPr="00E246B3">
        <w:t>(c)</w:t>
      </w:r>
      <w:r w:rsidRPr="00E246B3">
        <w:tab/>
        <w:t>Contractor’s cost for preparation of this Change Proposal:</w:t>
      </w:r>
      <w:r w:rsidRPr="00E246B3">
        <w:rPr>
          <w:vertAlign w:val="superscript"/>
        </w:rPr>
        <w:footnoteReference w:customMarkFollows="1" w:id="18"/>
        <w:t>2</w:t>
      </w:r>
      <w:r w:rsidRPr="00E246B3">
        <w:t xml:space="preserve"> </w:t>
      </w:r>
    </w:p>
    <w:p w14:paraId="0CAE650D" w14:textId="77777777" w:rsidR="007F63F4" w:rsidRPr="00E246B3" w:rsidRDefault="007F63F4" w:rsidP="007F63F4"/>
    <w:p w14:paraId="19675720" w14:textId="77777777" w:rsidR="007F63F4" w:rsidRPr="00E246B3" w:rsidRDefault="007F63F4" w:rsidP="007F63F4"/>
    <w:p w14:paraId="2C863154" w14:textId="77777777" w:rsidR="007F63F4" w:rsidRPr="00E246B3" w:rsidRDefault="007F63F4" w:rsidP="007F63F4"/>
    <w:p w14:paraId="331F4107" w14:textId="77777777" w:rsidR="007F63F4" w:rsidRPr="00E246B3" w:rsidRDefault="007F63F4" w:rsidP="007F63F4">
      <w:pPr>
        <w:tabs>
          <w:tab w:val="left" w:pos="7200"/>
        </w:tabs>
        <w:rPr>
          <w:u w:val="single"/>
        </w:rPr>
      </w:pPr>
      <w:r w:rsidRPr="00E246B3">
        <w:rPr>
          <w:u w:val="single"/>
        </w:rPr>
        <w:tab/>
      </w:r>
    </w:p>
    <w:p w14:paraId="510E7765" w14:textId="77777777" w:rsidR="007F63F4" w:rsidRPr="00E246B3" w:rsidRDefault="007F63F4" w:rsidP="007F63F4">
      <w:r w:rsidRPr="00E246B3">
        <w:t>(Contractor’s Name)</w:t>
      </w:r>
    </w:p>
    <w:p w14:paraId="33072CF7" w14:textId="77777777" w:rsidR="007F63F4" w:rsidRPr="00E246B3" w:rsidRDefault="007F63F4" w:rsidP="007F63F4"/>
    <w:p w14:paraId="3554E050" w14:textId="77777777" w:rsidR="007F63F4" w:rsidRPr="00E246B3" w:rsidRDefault="007F63F4" w:rsidP="007F63F4"/>
    <w:p w14:paraId="142E3C13" w14:textId="77777777" w:rsidR="007F63F4" w:rsidRPr="00E246B3" w:rsidRDefault="007F63F4" w:rsidP="007F63F4"/>
    <w:p w14:paraId="4CC364AA" w14:textId="77777777" w:rsidR="007F63F4" w:rsidRPr="00E246B3" w:rsidRDefault="007F63F4" w:rsidP="007F63F4">
      <w:pPr>
        <w:tabs>
          <w:tab w:val="left" w:pos="7200"/>
        </w:tabs>
      </w:pPr>
      <w:r w:rsidRPr="00E246B3">
        <w:rPr>
          <w:u w:val="single"/>
        </w:rPr>
        <w:tab/>
      </w:r>
    </w:p>
    <w:p w14:paraId="7EF9BDB2" w14:textId="77777777" w:rsidR="007F63F4" w:rsidRPr="00E246B3" w:rsidRDefault="007F63F4" w:rsidP="007F63F4">
      <w:r w:rsidRPr="00E246B3">
        <w:t>(Signature)</w:t>
      </w:r>
    </w:p>
    <w:p w14:paraId="4DEF641A" w14:textId="77777777" w:rsidR="007F63F4" w:rsidRPr="00E246B3" w:rsidRDefault="007F63F4" w:rsidP="007F63F4"/>
    <w:p w14:paraId="73E01ED2" w14:textId="77777777" w:rsidR="007F63F4" w:rsidRPr="00E246B3" w:rsidRDefault="007F63F4" w:rsidP="007F63F4"/>
    <w:p w14:paraId="780B5546" w14:textId="77777777" w:rsidR="007F63F4" w:rsidRPr="00E246B3" w:rsidRDefault="007F63F4" w:rsidP="007F63F4"/>
    <w:p w14:paraId="65D3495A" w14:textId="77777777" w:rsidR="007F63F4" w:rsidRPr="00E246B3" w:rsidRDefault="007F63F4" w:rsidP="007F63F4">
      <w:pPr>
        <w:tabs>
          <w:tab w:val="left" w:pos="7200"/>
        </w:tabs>
      </w:pPr>
      <w:r w:rsidRPr="00E246B3">
        <w:rPr>
          <w:u w:val="single"/>
        </w:rPr>
        <w:tab/>
      </w:r>
    </w:p>
    <w:p w14:paraId="75B1E353" w14:textId="77777777" w:rsidR="007F63F4" w:rsidRPr="00E246B3" w:rsidRDefault="007F63F4" w:rsidP="007F63F4">
      <w:r w:rsidRPr="00E246B3">
        <w:t>(Name of signatory)</w:t>
      </w:r>
    </w:p>
    <w:p w14:paraId="446ADAFE" w14:textId="77777777" w:rsidR="007F63F4" w:rsidRPr="00E246B3" w:rsidRDefault="007F63F4" w:rsidP="007F63F4"/>
    <w:p w14:paraId="52601538" w14:textId="77777777" w:rsidR="007F63F4" w:rsidRPr="00E246B3" w:rsidRDefault="007F63F4" w:rsidP="007F63F4"/>
    <w:p w14:paraId="4B1AE21B" w14:textId="77777777" w:rsidR="007F63F4" w:rsidRPr="00E246B3" w:rsidRDefault="007F63F4" w:rsidP="007F63F4"/>
    <w:p w14:paraId="6160FAB3" w14:textId="77777777" w:rsidR="007F63F4" w:rsidRPr="00E246B3" w:rsidRDefault="007F63F4" w:rsidP="007F63F4">
      <w:pPr>
        <w:tabs>
          <w:tab w:val="left" w:pos="7200"/>
        </w:tabs>
        <w:rPr>
          <w:u w:val="single"/>
        </w:rPr>
      </w:pPr>
      <w:r w:rsidRPr="00E246B3">
        <w:rPr>
          <w:u w:val="single"/>
        </w:rPr>
        <w:tab/>
      </w:r>
    </w:p>
    <w:p w14:paraId="607E9D83" w14:textId="77777777" w:rsidR="007F63F4" w:rsidRPr="00E246B3" w:rsidRDefault="007F63F4" w:rsidP="007F63F4">
      <w:r w:rsidRPr="00E246B3">
        <w:t>(Title of signatory)</w:t>
      </w:r>
    </w:p>
    <w:p w14:paraId="746D876C" w14:textId="77777777" w:rsidR="007F63F4" w:rsidRPr="00E246B3" w:rsidRDefault="007F63F4" w:rsidP="007F63F4"/>
    <w:p w14:paraId="28F13C76" w14:textId="77777777" w:rsidR="007F63F4" w:rsidRPr="00E246B3" w:rsidRDefault="007F63F4" w:rsidP="00273E50">
      <w:pPr>
        <w:pStyle w:val="SPD4EmployereRequirmentAnnex"/>
      </w:pPr>
      <w:r w:rsidRPr="00E246B3">
        <w:br w:type="page"/>
      </w:r>
      <w:bookmarkStart w:id="819" w:name="_Toc190498789"/>
      <w:bookmarkStart w:id="820" w:name="_Toc190498614"/>
      <w:bookmarkStart w:id="821" w:name="_Toc190498360"/>
      <w:bookmarkStart w:id="822" w:name="_Toc450635250"/>
      <w:bookmarkStart w:id="823" w:name="_Toc450635434"/>
      <w:bookmarkStart w:id="824" w:name="_Toc450642060"/>
      <w:bookmarkStart w:id="825" w:name="_Toc450646429"/>
      <w:bookmarkStart w:id="826" w:name="_Toc450647797"/>
      <w:bookmarkStart w:id="827" w:name="_Toc475973422"/>
      <w:r w:rsidRPr="00E246B3">
        <w:t>Annex 5.  Change Order</w:t>
      </w:r>
      <w:bookmarkEnd w:id="819"/>
      <w:bookmarkEnd w:id="820"/>
      <w:bookmarkEnd w:id="821"/>
      <w:bookmarkEnd w:id="822"/>
      <w:bookmarkEnd w:id="823"/>
      <w:bookmarkEnd w:id="824"/>
      <w:bookmarkEnd w:id="825"/>
      <w:bookmarkEnd w:id="826"/>
      <w:bookmarkEnd w:id="827"/>
    </w:p>
    <w:p w14:paraId="49A94904" w14:textId="77777777" w:rsidR="007F63F4" w:rsidRPr="00E246B3" w:rsidRDefault="007F63F4" w:rsidP="007F63F4"/>
    <w:p w14:paraId="7E630999" w14:textId="77777777" w:rsidR="007F63F4" w:rsidRPr="00E246B3" w:rsidRDefault="007F63F4" w:rsidP="007F63F4">
      <w:pPr>
        <w:jc w:val="center"/>
      </w:pPr>
      <w:r w:rsidRPr="00E246B3">
        <w:t>(Employer’s Letterhead)</w:t>
      </w:r>
    </w:p>
    <w:p w14:paraId="3874290B" w14:textId="77777777" w:rsidR="007F63F4" w:rsidRPr="00E246B3" w:rsidRDefault="007F63F4" w:rsidP="007F63F4"/>
    <w:p w14:paraId="5B576B94"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14:paraId="43C6EBC6" w14:textId="77777777" w:rsidR="007F63F4" w:rsidRPr="00E246B3" w:rsidRDefault="007F63F4" w:rsidP="007F63F4"/>
    <w:p w14:paraId="414FF10F" w14:textId="77777777" w:rsidR="007F63F4" w:rsidRPr="00E246B3" w:rsidRDefault="007F63F4" w:rsidP="007F63F4">
      <w:r w:rsidRPr="00E246B3">
        <w:t xml:space="preserve">Attention:  </w:t>
      </w:r>
      <w:r w:rsidRPr="00E246B3">
        <w:rPr>
          <w:i/>
          <w:sz w:val="20"/>
        </w:rPr>
        <w:t>_______________________________</w:t>
      </w:r>
    </w:p>
    <w:p w14:paraId="32DF9608" w14:textId="77777777" w:rsidR="007F63F4" w:rsidRPr="00E246B3" w:rsidRDefault="007F63F4" w:rsidP="007F63F4"/>
    <w:p w14:paraId="468B729E" w14:textId="77777777" w:rsidR="007F63F4" w:rsidRPr="00E246B3" w:rsidRDefault="007F63F4" w:rsidP="007F63F4">
      <w:r w:rsidRPr="00E246B3">
        <w:t xml:space="preserve">Contract Name:  </w:t>
      </w:r>
      <w:r w:rsidRPr="00E246B3">
        <w:rPr>
          <w:i/>
          <w:sz w:val="20"/>
        </w:rPr>
        <w:t>_______________________________</w:t>
      </w:r>
    </w:p>
    <w:p w14:paraId="6EB8FCB3" w14:textId="77777777" w:rsidR="007F63F4" w:rsidRPr="00E246B3" w:rsidRDefault="007F63F4" w:rsidP="007F63F4">
      <w:r w:rsidRPr="00E246B3">
        <w:t xml:space="preserve">Contract Number:  </w:t>
      </w:r>
      <w:r w:rsidRPr="00E246B3">
        <w:rPr>
          <w:i/>
          <w:sz w:val="20"/>
        </w:rPr>
        <w:t>_______________________________</w:t>
      </w:r>
    </w:p>
    <w:p w14:paraId="49C34F0B" w14:textId="77777777" w:rsidR="007F63F4" w:rsidRPr="00E246B3" w:rsidRDefault="007F63F4" w:rsidP="007F63F4"/>
    <w:p w14:paraId="64BC481D" w14:textId="77777777" w:rsidR="007F63F4" w:rsidRPr="00E246B3" w:rsidRDefault="007F63F4" w:rsidP="007F63F4"/>
    <w:p w14:paraId="262768B0" w14:textId="77777777" w:rsidR="007F63F4" w:rsidRPr="00E246B3" w:rsidRDefault="007F63F4" w:rsidP="007F63F4">
      <w:r w:rsidRPr="00E246B3">
        <w:t>Dear Ladies and/or Gentlemen:</w:t>
      </w:r>
    </w:p>
    <w:p w14:paraId="50E7EDD8" w14:textId="77777777" w:rsidR="007F63F4" w:rsidRPr="00E246B3" w:rsidRDefault="007F63F4" w:rsidP="007F63F4"/>
    <w:p w14:paraId="6C9C635D" w14:textId="77777777" w:rsidR="007F63F4" w:rsidRPr="00E246B3" w:rsidRDefault="007F63F4" w:rsidP="007F63F4">
      <w:pPr>
        <w:tabs>
          <w:tab w:val="left" w:pos="8460"/>
        </w:tabs>
      </w:pPr>
      <w:r w:rsidRPr="00E246B3">
        <w:t xml:space="preserve">We approve the Change Order for the work specified in the Change Proposal (No. </w:t>
      </w:r>
      <w:r w:rsidRPr="00E246B3">
        <w:rPr>
          <w:i/>
          <w:sz w:val="20"/>
        </w:rPr>
        <w:t>_______</w:t>
      </w:r>
      <w:r w:rsidRPr="00E246B3">
        <w:t xml:space="preserve">), and agree to adjust the Contract Price, Time for Completion and/or other conditions of the Contract in accordance with </w:t>
      </w:r>
      <w:r w:rsidR="001227E4" w:rsidRPr="00E246B3">
        <w:t xml:space="preserve">GCC </w:t>
      </w:r>
      <w:r w:rsidRPr="00E246B3">
        <w:t>Clause 39 of the General Conditions.</w:t>
      </w:r>
    </w:p>
    <w:p w14:paraId="469CD634" w14:textId="77777777" w:rsidR="007F63F4" w:rsidRPr="00E246B3" w:rsidRDefault="007F63F4" w:rsidP="007F63F4"/>
    <w:p w14:paraId="09D266A1"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14:paraId="67B7EAE1" w14:textId="77777777" w:rsidR="007F63F4" w:rsidRPr="00E246B3" w:rsidRDefault="007F63F4" w:rsidP="007F63F4">
      <w:pPr>
        <w:ind w:left="540" w:hanging="540"/>
      </w:pPr>
    </w:p>
    <w:p w14:paraId="15BAA304" w14:textId="77777777" w:rsidR="007F63F4" w:rsidRPr="00E246B3" w:rsidRDefault="007F63F4" w:rsidP="007F63F4">
      <w:pPr>
        <w:ind w:left="540" w:hanging="540"/>
      </w:pPr>
      <w:r w:rsidRPr="00E246B3">
        <w:t>2.</w:t>
      </w:r>
      <w:r w:rsidRPr="00E246B3">
        <w:tab/>
        <w:t xml:space="preserve">Change Request No./Rev.:  </w:t>
      </w:r>
      <w:r w:rsidRPr="00E246B3">
        <w:rPr>
          <w:i/>
          <w:sz w:val="20"/>
        </w:rPr>
        <w:t>_______________________________</w:t>
      </w:r>
    </w:p>
    <w:p w14:paraId="340C8BCC" w14:textId="77777777" w:rsidR="007F63F4" w:rsidRPr="00E246B3" w:rsidRDefault="007F63F4" w:rsidP="007F63F4">
      <w:pPr>
        <w:ind w:left="540" w:hanging="540"/>
      </w:pPr>
    </w:p>
    <w:p w14:paraId="605BE58D" w14:textId="77777777" w:rsidR="007F63F4" w:rsidRPr="00E246B3" w:rsidRDefault="007F63F4" w:rsidP="007F63F4">
      <w:pPr>
        <w:ind w:left="540" w:hanging="540"/>
        <w:rPr>
          <w:i/>
          <w:sz w:val="20"/>
        </w:rPr>
      </w:pPr>
      <w:r w:rsidRPr="00E246B3">
        <w:t>3.</w:t>
      </w:r>
      <w:r w:rsidRPr="00E246B3">
        <w:tab/>
        <w:t xml:space="preserve">Change Order No./Rev.:  </w:t>
      </w:r>
      <w:r w:rsidRPr="00E246B3">
        <w:rPr>
          <w:i/>
          <w:sz w:val="20"/>
        </w:rPr>
        <w:t>_______________________________</w:t>
      </w:r>
    </w:p>
    <w:p w14:paraId="40824743" w14:textId="77777777" w:rsidR="007F63F4" w:rsidRPr="00E246B3" w:rsidRDefault="007F63F4" w:rsidP="007F63F4">
      <w:pPr>
        <w:ind w:left="540" w:hanging="540"/>
      </w:pPr>
    </w:p>
    <w:p w14:paraId="60F4A48A" w14:textId="77777777" w:rsidR="007F63F4" w:rsidRPr="00E246B3" w:rsidRDefault="007F63F4" w:rsidP="007F63F4">
      <w:pPr>
        <w:ind w:left="540" w:hanging="540"/>
      </w:pPr>
      <w:r w:rsidRPr="00E246B3">
        <w:t>4.</w:t>
      </w:r>
      <w:r w:rsidRPr="00E246B3">
        <w:tab/>
        <w:t>Originator of Change:</w:t>
      </w:r>
      <w:r w:rsidRPr="00E246B3">
        <w:tab/>
        <w:t xml:space="preserve">Employer:  </w:t>
      </w:r>
      <w:r w:rsidRPr="00E246B3">
        <w:rPr>
          <w:i/>
          <w:sz w:val="20"/>
        </w:rPr>
        <w:t>_______________________________</w:t>
      </w:r>
    </w:p>
    <w:p w14:paraId="24591BC0" w14:textId="77777777" w:rsidR="007F63F4" w:rsidRPr="00E246B3" w:rsidRDefault="007F63F4" w:rsidP="007F63F4">
      <w:pPr>
        <w:ind w:left="2880"/>
      </w:pPr>
      <w:r w:rsidRPr="00E246B3">
        <w:t xml:space="preserve">Contractor:  </w:t>
      </w:r>
      <w:r w:rsidRPr="00E246B3">
        <w:rPr>
          <w:i/>
          <w:sz w:val="20"/>
        </w:rPr>
        <w:t>_______________________________</w:t>
      </w:r>
    </w:p>
    <w:p w14:paraId="098A5185" w14:textId="77777777" w:rsidR="007F63F4" w:rsidRPr="00E246B3" w:rsidRDefault="007F63F4" w:rsidP="007F63F4">
      <w:pPr>
        <w:ind w:left="540" w:hanging="540"/>
      </w:pPr>
    </w:p>
    <w:p w14:paraId="1A661AB5" w14:textId="77777777" w:rsidR="007F63F4" w:rsidRPr="00E246B3" w:rsidRDefault="007F63F4" w:rsidP="007F63F4">
      <w:pPr>
        <w:tabs>
          <w:tab w:val="left" w:pos="5760"/>
        </w:tabs>
        <w:ind w:left="540" w:hanging="540"/>
      </w:pPr>
      <w:r w:rsidRPr="00E246B3">
        <w:t>5.</w:t>
      </w:r>
      <w:r w:rsidRPr="00E246B3">
        <w:tab/>
        <w:t>Authorized Price:</w:t>
      </w:r>
    </w:p>
    <w:p w14:paraId="5A1B5EDB" w14:textId="77777777" w:rsidR="007F63F4" w:rsidRPr="00E246B3" w:rsidRDefault="007F63F4" w:rsidP="007F63F4">
      <w:pPr>
        <w:tabs>
          <w:tab w:val="left" w:pos="5760"/>
        </w:tabs>
        <w:ind w:left="540" w:hanging="540"/>
      </w:pPr>
    </w:p>
    <w:p w14:paraId="6712CDE0" w14:textId="77777777" w:rsidR="007F63F4" w:rsidRPr="00E246B3" w:rsidRDefault="007F63F4" w:rsidP="007F63F4">
      <w:pPr>
        <w:tabs>
          <w:tab w:val="left" w:pos="5760"/>
        </w:tabs>
        <w:ind w:left="540"/>
      </w:pPr>
      <w:r w:rsidRPr="00E246B3">
        <w:t xml:space="preserve">Ref. No.:  </w:t>
      </w:r>
      <w:r w:rsidRPr="00E246B3">
        <w:rPr>
          <w:i/>
          <w:sz w:val="20"/>
        </w:rPr>
        <w:t>_______________________________</w:t>
      </w:r>
      <w:r w:rsidRPr="00E246B3">
        <w:tab/>
        <w:t xml:space="preserve">Date:  </w:t>
      </w:r>
      <w:r w:rsidRPr="00E246B3">
        <w:rPr>
          <w:i/>
          <w:sz w:val="20"/>
        </w:rPr>
        <w:t>__________________________</w:t>
      </w:r>
    </w:p>
    <w:p w14:paraId="5770EDCE" w14:textId="77777777" w:rsidR="007F63F4" w:rsidRPr="00E246B3" w:rsidRDefault="007F63F4" w:rsidP="007F63F4">
      <w:pPr>
        <w:ind w:left="540"/>
      </w:pPr>
      <w:r w:rsidRPr="00E246B3">
        <w:t xml:space="preserve">Foreign currency portion </w:t>
      </w:r>
      <w:r w:rsidRPr="00E246B3">
        <w:rPr>
          <w:i/>
          <w:sz w:val="20"/>
        </w:rPr>
        <w:t>__________</w:t>
      </w:r>
      <w:r w:rsidRPr="00E246B3">
        <w:t xml:space="preserve">  plus Local currency portion </w:t>
      </w:r>
      <w:r w:rsidRPr="00E246B3">
        <w:rPr>
          <w:i/>
          <w:sz w:val="20"/>
        </w:rPr>
        <w:t>__________</w:t>
      </w:r>
    </w:p>
    <w:p w14:paraId="225FD31A" w14:textId="77777777" w:rsidR="007F63F4" w:rsidRPr="00E246B3" w:rsidRDefault="007F63F4" w:rsidP="007F63F4">
      <w:pPr>
        <w:ind w:left="540" w:hanging="540"/>
      </w:pPr>
    </w:p>
    <w:p w14:paraId="51324910" w14:textId="77777777" w:rsidR="007F63F4" w:rsidRPr="00E246B3" w:rsidRDefault="007F63F4" w:rsidP="007F63F4">
      <w:pPr>
        <w:ind w:left="540" w:hanging="540"/>
      </w:pPr>
      <w:r w:rsidRPr="00E246B3">
        <w:t>6.</w:t>
      </w:r>
      <w:r w:rsidRPr="00E246B3">
        <w:tab/>
        <w:t>Adjustment of Time for Completion</w:t>
      </w:r>
    </w:p>
    <w:p w14:paraId="1129C2A2" w14:textId="77777777" w:rsidR="007F63F4" w:rsidRPr="00E246B3" w:rsidRDefault="007F63F4" w:rsidP="007F63F4">
      <w:pPr>
        <w:ind w:left="540" w:hanging="540"/>
      </w:pPr>
    </w:p>
    <w:p w14:paraId="0A1C6FD6" w14:textId="77777777" w:rsidR="007F63F4" w:rsidRPr="00E246B3" w:rsidRDefault="007F63F4" w:rsidP="007F63F4">
      <w:pPr>
        <w:tabs>
          <w:tab w:val="left" w:pos="2880"/>
          <w:tab w:val="left" w:pos="6480"/>
        </w:tabs>
        <w:ind w:left="540"/>
      </w:pPr>
      <w:r w:rsidRPr="00E246B3">
        <w:t>None</w:t>
      </w:r>
      <w:r w:rsidRPr="00E246B3">
        <w:tab/>
        <w:t xml:space="preserve">Increase </w:t>
      </w:r>
      <w:r w:rsidRPr="00E246B3">
        <w:rPr>
          <w:i/>
          <w:sz w:val="20"/>
        </w:rPr>
        <w:t>_________</w:t>
      </w:r>
      <w:r w:rsidRPr="00E246B3">
        <w:t xml:space="preserve"> days</w:t>
      </w:r>
      <w:r w:rsidRPr="00E246B3">
        <w:tab/>
        <w:t xml:space="preserve">Decrease </w:t>
      </w:r>
      <w:r w:rsidRPr="00E246B3">
        <w:rPr>
          <w:i/>
          <w:sz w:val="20"/>
        </w:rPr>
        <w:t>_________</w:t>
      </w:r>
      <w:r w:rsidRPr="00E246B3">
        <w:t xml:space="preserve"> days</w:t>
      </w:r>
    </w:p>
    <w:p w14:paraId="7FFB13F2" w14:textId="77777777" w:rsidR="007F63F4" w:rsidRPr="00E246B3" w:rsidRDefault="007F63F4" w:rsidP="007F63F4">
      <w:pPr>
        <w:ind w:left="540" w:hanging="540"/>
      </w:pPr>
    </w:p>
    <w:p w14:paraId="5E391563" w14:textId="77777777" w:rsidR="007F63F4" w:rsidRPr="00E246B3" w:rsidRDefault="007F63F4" w:rsidP="007F63F4">
      <w:pPr>
        <w:ind w:left="540" w:hanging="540"/>
      </w:pPr>
      <w:r w:rsidRPr="00E246B3">
        <w:t>7.</w:t>
      </w:r>
      <w:r w:rsidRPr="00E246B3">
        <w:tab/>
        <w:t>Other effects, if any</w:t>
      </w:r>
    </w:p>
    <w:p w14:paraId="4EF65526" w14:textId="77777777" w:rsidR="007F63F4" w:rsidRPr="00E246B3" w:rsidRDefault="007F63F4" w:rsidP="007F63F4"/>
    <w:p w14:paraId="5B2D7901" w14:textId="77777777" w:rsidR="007F63F4" w:rsidRPr="00E246B3" w:rsidRDefault="007F63F4" w:rsidP="007F63F4"/>
    <w:p w14:paraId="7A881245" w14:textId="77777777" w:rsidR="007F63F4" w:rsidRPr="00E246B3" w:rsidRDefault="007F63F4" w:rsidP="007F63F4">
      <w:pPr>
        <w:tabs>
          <w:tab w:val="left" w:pos="5760"/>
          <w:tab w:val="left" w:pos="6480"/>
          <w:tab w:val="left" w:pos="8640"/>
        </w:tabs>
      </w:pPr>
      <w:r w:rsidRPr="00E246B3">
        <w:t xml:space="preserve">Authorized by:  </w:t>
      </w:r>
      <w:r w:rsidRPr="00E246B3">
        <w:rPr>
          <w:u w:val="single"/>
        </w:rPr>
        <w:tab/>
      </w:r>
      <w:r w:rsidRPr="00E246B3">
        <w:tab/>
        <w:t xml:space="preserve">Date:  </w:t>
      </w:r>
      <w:r w:rsidRPr="00E246B3">
        <w:rPr>
          <w:u w:val="single"/>
        </w:rPr>
        <w:tab/>
      </w:r>
    </w:p>
    <w:p w14:paraId="5131EB62" w14:textId="77777777" w:rsidR="007F63F4" w:rsidRPr="00E246B3" w:rsidRDefault="007F63F4" w:rsidP="007F63F4">
      <w:pPr>
        <w:ind w:left="1620"/>
      </w:pPr>
      <w:r w:rsidRPr="00E246B3">
        <w:t>(Employer)</w:t>
      </w:r>
    </w:p>
    <w:p w14:paraId="031FF46F" w14:textId="77777777" w:rsidR="007F63F4" w:rsidRPr="00E246B3" w:rsidRDefault="007F63F4" w:rsidP="007F63F4"/>
    <w:p w14:paraId="7BF0F407" w14:textId="77777777" w:rsidR="007F63F4" w:rsidRPr="00E246B3" w:rsidRDefault="007F63F4" w:rsidP="007F63F4"/>
    <w:p w14:paraId="65CEA91A" w14:textId="77777777" w:rsidR="007F63F4" w:rsidRPr="00E246B3" w:rsidRDefault="007F63F4" w:rsidP="007F63F4">
      <w:pPr>
        <w:tabs>
          <w:tab w:val="left" w:pos="5760"/>
          <w:tab w:val="left" w:pos="6480"/>
          <w:tab w:val="left" w:pos="8640"/>
        </w:tabs>
      </w:pPr>
      <w:r w:rsidRPr="00E246B3">
        <w:t xml:space="preserve">Accepted by:  </w:t>
      </w:r>
      <w:r w:rsidRPr="00E246B3">
        <w:rPr>
          <w:u w:val="single"/>
        </w:rPr>
        <w:tab/>
      </w:r>
      <w:r w:rsidRPr="00E246B3">
        <w:tab/>
        <w:t xml:space="preserve">Date:  </w:t>
      </w:r>
      <w:r w:rsidRPr="00E246B3">
        <w:rPr>
          <w:u w:val="single"/>
        </w:rPr>
        <w:tab/>
      </w:r>
    </w:p>
    <w:p w14:paraId="443A4541" w14:textId="77777777" w:rsidR="007F63F4" w:rsidRPr="00E246B3" w:rsidRDefault="007F63F4" w:rsidP="007F63F4">
      <w:pPr>
        <w:jc w:val="left"/>
      </w:pPr>
      <w:r w:rsidRPr="00E246B3">
        <w:tab/>
      </w:r>
      <w:r w:rsidRPr="00E246B3">
        <w:tab/>
        <w:t>(Contractor)</w:t>
      </w:r>
    </w:p>
    <w:p w14:paraId="0A7F9D4B" w14:textId="77777777" w:rsidR="007F63F4" w:rsidRPr="00E246B3" w:rsidRDefault="007F63F4" w:rsidP="00273E50">
      <w:pPr>
        <w:pStyle w:val="SPD4EmployereRequirmentAnnex"/>
      </w:pPr>
      <w:r w:rsidRPr="00E246B3">
        <w:br w:type="page"/>
      </w:r>
      <w:bookmarkStart w:id="828" w:name="_Toc190498790"/>
      <w:bookmarkStart w:id="829" w:name="_Toc190498615"/>
      <w:bookmarkStart w:id="830" w:name="_Toc190498361"/>
      <w:bookmarkStart w:id="831" w:name="_Toc450635251"/>
      <w:bookmarkStart w:id="832" w:name="_Toc450635435"/>
      <w:bookmarkStart w:id="833" w:name="_Toc450641811"/>
      <w:bookmarkStart w:id="834" w:name="_Toc450642061"/>
      <w:bookmarkStart w:id="835" w:name="_Toc450646430"/>
      <w:bookmarkStart w:id="836" w:name="_Toc450647798"/>
      <w:bookmarkStart w:id="837" w:name="_Toc475973423"/>
      <w:r w:rsidRPr="00E246B3">
        <w:t>Annex 6.  Pending Agreement Change Order</w:t>
      </w:r>
      <w:bookmarkEnd w:id="828"/>
      <w:bookmarkEnd w:id="829"/>
      <w:bookmarkEnd w:id="830"/>
      <w:bookmarkEnd w:id="831"/>
      <w:bookmarkEnd w:id="832"/>
      <w:bookmarkEnd w:id="833"/>
      <w:bookmarkEnd w:id="834"/>
      <w:bookmarkEnd w:id="835"/>
      <w:bookmarkEnd w:id="836"/>
      <w:bookmarkEnd w:id="837"/>
    </w:p>
    <w:p w14:paraId="5CC1EF15" w14:textId="77777777" w:rsidR="007F63F4" w:rsidRPr="00E246B3" w:rsidRDefault="007F63F4" w:rsidP="007F63F4"/>
    <w:p w14:paraId="16FDD23F" w14:textId="77777777" w:rsidR="007F63F4" w:rsidRPr="00E246B3" w:rsidRDefault="007F63F4" w:rsidP="007F63F4">
      <w:pPr>
        <w:jc w:val="center"/>
      </w:pPr>
      <w:r w:rsidRPr="00E246B3">
        <w:t>(Employer’s Letterhead)</w:t>
      </w:r>
    </w:p>
    <w:p w14:paraId="227777A8" w14:textId="77777777" w:rsidR="007F63F4" w:rsidRPr="00E246B3" w:rsidRDefault="007F63F4" w:rsidP="007F63F4"/>
    <w:p w14:paraId="5C36276B"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14:paraId="24932756" w14:textId="77777777" w:rsidR="007F63F4" w:rsidRPr="00E246B3" w:rsidRDefault="007F63F4" w:rsidP="007F63F4"/>
    <w:p w14:paraId="3C58E48F" w14:textId="77777777" w:rsidR="007F63F4" w:rsidRPr="00E246B3" w:rsidRDefault="007F63F4" w:rsidP="007F63F4">
      <w:pPr>
        <w:rPr>
          <w:i/>
          <w:sz w:val="20"/>
        </w:rPr>
      </w:pPr>
      <w:r w:rsidRPr="00E246B3">
        <w:t xml:space="preserve">Attention:  </w:t>
      </w:r>
      <w:r w:rsidRPr="00E246B3">
        <w:rPr>
          <w:i/>
          <w:sz w:val="20"/>
        </w:rPr>
        <w:t>_______________________________</w:t>
      </w:r>
    </w:p>
    <w:p w14:paraId="39452561" w14:textId="77777777" w:rsidR="007F63F4" w:rsidRPr="00E246B3" w:rsidRDefault="007F63F4" w:rsidP="007F63F4"/>
    <w:p w14:paraId="2CB7D581" w14:textId="77777777" w:rsidR="007F63F4" w:rsidRPr="00E246B3" w:rsidRDefault="007F63F4" w:rsidP="007F63F4">
      <w:r w:rsidRPr="00E246B3">
        <w:t xml:space="preserve">Contract Name: </w:t>
      </w:r>
      <w:r w:rsidRPr="00E246B3">
        <w:rPr>
          <w:i/>
          <w:sz w:val="20"/>
        </w:rPr>
        <w:t>_______________________________</w:t>
      </w:r>
    </w:p>
    <w:p w14:paraId="2386727B" w14:textId="77777777" w:rsidR="007F63F4" w:rsidRPr="00E246B3" w:rsidRDefault="007F63F4" w:rsidP="007F63F4">
      <w:r w:rsidRPr="00E246B3">
        <w:t xml:space="preserve">Contract Number:  </w:t>
      </w:r>
      <w:r w:rsidRPr="00E246B3">
        <w:rPr>
          <w:i/>
          <w:sz w:val="20"/>
        </w:rPr>
        <w:t>[_______________________________</w:t>
      </w:r>
    </w:p>
    <w:p w14:paraId="77E2B07F" w14:textId="77777777" w:rsidR="007F63F4" w:rsidRPr="00E246B3" w:rsidRDefault="007F63F4" w:rsidP="007F63F4"/>
    <w:p w14:paraId="4E99F3D8" w14:textId="77777777" w:rsidR="007F63F4" w:rsidRPr="00E246B3" w:rsidRDefault="007F63F4" w:rsidP="007F63F4"/>
    <w:p w14:paraId="032C7B1E" w14:textId="77777777" w:rsidR="007F63F4" w:rsidRPr="00E246B3" w:rsidRDefault="007F63F4" w:rsidP="007F63F4">
      <w:r w:rsidRPr="00E246B3">
        <w:t>Dear Ladies and/or Gentlemen:</w:t>
      </w:r>
    </w:p>
    <w:p w14:paraId="5C7BD29D" w14:textId="77777777" w:rsidR="007F63F4" w:rsidRPr="00E246B3" w:rsidRDefault="007F63F4" w:rsidP="007F63F4"/>
    <w:p w14:paraId="154BAB08" w14:textId="77777777" w:rsidR="007F63F4" w:rsidRPr="00E246B3" w:rsidRDefault="007F63F4" w:rsidP="007F63F4">
      <w:r w:rsidRPr="00E246B3">
        <w:t xml:space="preserve">We instruct you to carry out the work in the Change Order detailed below in accordance with </w:t>
      </w:r>
      <w:r w:rsidR="001227E4" w:rsidRPr="00E246B3">
        <w:t xml:space="preserve">GCC </w:t>
      </w:r>
      <w:r w:rsidRPr="00E246B3">
        <w:t>Clause 39 of the General Conditions.</w:t>
      </w:r>
    </w:p>
    <w:p w14:paraId="12ECFBCB" w14:textId="77777777" w:rsidR="007F63F4" w:rsidRPr="00E246B3" w:rsidRDefault="007F63F4" w:rsidP="007F63F4"/>
    <w:p w14:paraId="288462D4"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14:paraId="79D02ED0" w14:textId="77777777" w:rsidR="007F63F4" w:rsidRPr="00E246B3" w:rsidRDefault="007F63F4" w:rsidP="007F63F4">
      <w:pPr>
        <w:ind w:left="540" w:hanging="540"/>
      </w:pPr>
    </w:p>
    <w:p w14:paraId="42A0CC8F" w14:textId="77777777" w:rsidR="007F63F4" w:rsidRPr="00E246B3" w:rsidRDefault="007F63F4" w:rsidP="007F63F4">
      <w:pPr>
        <w:tabs>
          <w:tab w:val="left" w:pos="7560"/>
        </w:tabs>
        <w:ind w:left="540" w:hanging="540"/>
      </w:pPr>
      <w:r w:rsidRPr="00E246B3">
        <w:t>2.</w:t>
      </w:r>
      <w:r w:rsidRPr="00E246B3">
        <w:tab/>
        <w:t xml:space="preserve">Employer’s Request for Change Proposal No./Rev.:  </w:t>
      </w:r>
      <w:r w:rsidRPr="00E246B3">
        <w:rPr>
          <w:i/>
          <w:sz w:val="20"/>
        </w:rPr>
        <w:t>_______________________________</w:t>
      </w:r>
      <w:r w:rsidRPr="00E246B3">
        <w:t xml:space="preserve"> dated:  </w:t>
      </w:r>
      <w:r w:rsidRPr="00E246B3">
        <w:rPr>
          <w:i/>
          <w:sz w:val="20"/>
        </w:rPr>
        <w:t>__________</w:t>
      </w:r>
    </w:p>
    <w:p w14:paraId="2DD4727A" w14:textId="77777777" w:rsidR="007F63F4" w:rsidRPr="00E246B3" w:rsidRDefault="007F63F4" w:rsidP="007F63F4">
      <w:pPr>
        <w:ind w:left="540" w:hanging="540"/>
      </w:pPr>
    </w:p>
    <w:p w14:paraId="4A3874B5" w14:textId="77777777" w:rsidR="007F63F4" w:rsidRPr="00E246B3" w:rsidRDefault="007F63F4" w:rsidP="007F63F4">
      <w:pPr>
        <w:tabs>
          <w:tab w:val="left" w:pos="7560"/>
        </w:tabs>
        <w:ind w:left="540" w:hanging="540"/>
      </w:pPr>
      <w:r w:rsidRPr="00E246B3">
        <w:t>3.</w:t>
      </w:r>
      <w:r w:rsidRPr="00E246B3">
        <w:tab/>
        <w:t xml:space="preserve">Contractor’s Change Proposal No./Rev.:  </w:t>
      </w:r>
      <w:r w:rsidRPr="00E246B3">
        <w:rPr>
          <w:i/>
          <w:sz w:val="20"/>
        </w:rPr>
        <w:t xml:space="preserve">_______________________________ </w:t>
      </w:r>
      <w:r w:rsidRPr="00E246B3">
        <w:t xml:space="preserve">dated:  </w:t>
      </w:r>
      <w:r w:rsidRPr="00E246B3">
        <w:rPr>
          <w:i/>
          <w:sz w:val="20"/>
        </w:rPr>
        <w:t>__________</w:t>
      </w:r>
    </w:p>
    <w:p w14:paraId="72E21B0B" w14:textId="77777777" w:rsidR="007F63F4" w:rsidRPr="00E246B3" w:rsidRDefault="007F63F4" w:rsidP="007F63F4">
      <w:pPr>
        <w:ind w:left="540" w:hanging="540"/>
      </w:pPr>
    </w:p>
    <w:p w14:paraId="67346649" w14:textId="77777777" w:rsidR="007F63F4" w:rsidRPr="00E246B3" w:rsidRDefault="007F63F4" w:rsidP="007F63F4">
      <w:pPr>
        <w:ind w:left="540" w:hanging="540"/>
      </w:pPr>
      <w:r w:rsidRPr="00E246B3">
        <w:t>4.</w:t>
      </w:r>
      <w:r w:rsidRPr="00E246B3">
        <w:tab/>
        <w:t xml:space="preserve">Brief Description of Change:  </w:t>
      </w:r>
      <w:r w:rsidRPr="00E246B3">
        <w:rPr>
          <w:i/>
          <w:sz w:val="20"/>
        </w:rPr>
        <w:t>_______________________________</w:t>
      </w:r>
    </w:p>
    <w:p w14:paraId="6044F0EF" w14:textId="77777777" w:rsidR="007F63F4" w:rsidRPr="00E246B3" w:rsidRDefault="007F63F4" w:rsidP="007F63F4">
      <w:pPr>
        <w:ind w:left="540" w:hanging="540"/>
      </w:pPr>
    </w:p>
    <w:p w14:paraId="4FDBE8AD" w14:textId="77777777" w:rsidR="007F63F4" w:rsidRPr="00E246B3" w:rsidRDefault="007F63F4" w:rsidP="007F63F4">
      <w:pPr>
        <w:ind w:left="540" w:hanging="540"/>
      </w:pPr>
      <w:r w:rsidRPr="00E246B3">
        <w:t>5.</w:t>
      </w:r>
      <w:r w:rsidRPr="00E246B3">
        <w:tab/>
        <w:t xml:space="preserve">Facilities and/or Item No. of equipment related to the requested Change:  </w:t>
      </w:r>
      <w:r w:rsidRPr="00E246B3">
        <w:rPr>
          <w:i/>
          <w:sz w:val="20"/>
        </w:rPr>
        <w:t>_______________________________</w:t>
      </w:r>
    </w:p>
    <w:p w14:paraId="427A053F" w14:textId="77777777" w:rsidR="007F63F4" w:rsidRPr="00E246B3" w:rsidRDefault="007F63F4" w:rsidP="007F63F4">
      <w:pPr>
        <w:ind w:left="540" w:hanging="540"/>
      </w:pPr>
    </w:p>
    <w:p w14:paraId="5E2817E7" w14:textId="77777777" w:rsidR="007F63F4" w:rsidRPr="00E246B3" w:rsidRDefault="007F63F4" w:rsidP="007F63F4">
      <w:pPr>
        <w:ind w:left="540" w:hanging="540"/>
      </w:pPr>
      <w:r w:rsidRPr="00E246B3">
        <w:t>6.</w:t>
      </w:r>
      <w:r w:rsidRPr="00E246B3">
        <w:tab/>
        <w:t>Reference Drawings and/or technical documents for the requested Change:</w:t>
      </w:r>
    </w:p>
    <w:p w14:paraId="4329E6D7" w14:textId="77777777" w:rsidR="007F63F4" w:rsidRPr="00E246B3" w:rsidRDefault="007F63F4" w:rsidP="007F63F4">
      <w:pPr>
        <w:ind w:left="540" w:hanging="540"/>
      </w:pPr>
    </w:p>
    <w:p w14:paraId="39898B7D" w14:textId="77777777" w:rsidR="007F63F4" w:rsidRPr="00E246B3" w:rsidRDefault="007F63F4" w:rsidP="007F63F4">
      <w:pPr>
        <w:tabs>
          <w:tab w:val="left" w:pos="4320"/>
        </w:tabs>
        <w:ind w:left="540"/>
      </w:pPr>
      <w:r w:rsidRPr="00E246B3">
        <w:rPr>
          <w:u w:val="single"/>
        </w:rPr>
        <w:t>Drawing/Document No.</w:t>
      </w:r>
      <w:r w:rsidRPr="00E246B3">
        <w:tab/>
      </w:r>
      <w:r w:rsidRPr="00E246B3">
        <w:rPr>
          <w:u w:val="single"/>
        </w:rPr>
        <w:t>Description</w:t>
      </w:r>
    </w:p>
    <w:p w14:paraId="6CB91BE4" w14:textId="77777777" w:rsidR="007F63F4" w:rsidRPr="00E246B3" w:rsidRDefault="007F63F4" w:rsidP="007F63F4"/>
    <w:p w14:paraId="146FDFBC" w14:textId="77777777" w:rsidR="007F63F4" w:rsidRPr="00E246B3" w:rsidRDefault="007F63F4" w:rsidP="007F63F4"/>
    <w:p w14:paraId="22E6E3F9" w14:textId="77777777" w:rsidR="007F63F4" w:rsidRPr="00E246B3" w:rsidRDefault="007F63F4" w:rsidP="007F63F4">
      <w:pPr>
        <w:ind w:left="540" w:hanging="540"/>
      </w:pPr>
      <w:r w:rsidRPr="00E246B3">
        <w:t>7.</w:t>
      </w:r>
      <w:r w:rsidRPr="00E246B3">
        <w:tab/>
        <w:t>Adjustment of Time for Completion:</w:t>
      </w:r>
    </w:p>
    <w:p w14:paraId="0EC49589" w14:textId="77777777" w:rsidR="007F63F4" w:rsidRPr="00E246B3" w:rsidRDefault="007F63F4" w:rsidP="007F63F4">
      <w:pPr>
        <w:ind w:left="540" w:hanging="540"/>
      </w:pPr>
    </w:p>
    <w:p w14:paraId="26A96696" w14:textId="77777777" w:rsidR="007F63F4" w:rsidRPr="00E246B3" w:rsidRDefault="007F63F4" w:rsidP="007F63F4">
      <w:pPr>
        <w:ind w:left="540" w:hanging="540"/>
      </w:pPr>
      <w:r w:rsidRPr="00E246B3">
        <w:t>8.</w:t>
      </w:r>
      <w:r w:rsidRPr="00E246B3">
        <w:tab/>
        <w:t>Other change in the Contract terms:</w:t>
      </w:r>
    </w:p>
    <w:p w14:paraId="4BD15CB6" w14:textId="77777777" w:rsidR="007F63F4" w:rsidRPr="00E246B3" w:rsidRDefault="007F63F4" w:rsidP="007F63F4">
      <w:pPr>
        <w:ind w:left="540" w:hanging="540"/>
      </w:pPr>
    </w:p>
    <w:p w14:paraId="39DE9240" w14:textId="77777777" w:rsidR="007F63F4" w:rsidRPr="00E246B3" w:rsidRDefault="007F63F4" w:rsidP="007F63F4">
      <w:pPr>
        <w:ind w:left="540" w:hanging="540"/>
      </w:pPr>
      <w:r w:rsidRPr="00E246B3">
        <w:t>9.</w:t>
      </w:r>
      <w:r w:rsidRPr="00E246B3">
        <w:tab/>
        <w:t>Other terms and conditions:</w:t>
      </w:r>
    </w:p>
    <w:p w14:paraId="2A9D7CD0" w14:textId="77777777" w:rsidR="007F63F4" w:rsidRPr="00E246B3" w:rsidRDefault="007F63F4" w:rsidP="007F63F4"/>
    <w:p w14:paraId="76CA100D" w14:textId="77777777" w:rsidR="007F63F4" w:rsidRPr="00E246B3" w:rsidRDefault="007F63F4" w:rsidP="007F63F4">
      <w:pPr>
        <w:tabs>
          <w:tab w:val="left" w:pos="7200"/>
        </w:tabs>
      </w:pPr>
      <w:r w:rsidRPr="00E246B3">
        <w:br w:type="page"/>
      </w:r>
      <w:r w:rsidRPr="00E246B3">
        <w:rPr>
          <w:u w:val="single"/>
        </w:rPr>
        <w:tab/>
      </w:r>
    </w:p>
    <w:p w14:paraId="40D6B06B" w14:textId="77777777" w:rsidR="007F63F4" w:rsidRPr="00E246B3" w:rsidRDefault="007F63F4" w:rsidP="007F63F4">
      <w:r w:rsidRPr="00E246B3">
        <w:t>(Employer’s Name)</w:t>
      </w:r>
    </w:p>
    <w:p w14:paraId="073ACFB7" w14:textId="77777777" w:rsidR="007F63F4" w:rsidRPr="00E246B3" w:rsidRDefault="007F63F4" w:rsidP="007F63F4"/>
    <w:p w14:paraId="763F66F6" w14:textId="77777777" w:rsidR="007F63F4" w:rsidRPr="00E246B3" w:rsidRDefault="007F63F4" w:rsidP="007F63F4"/>
    <w:p w14:paraId="795DD024" w14:textId="77777777" w:rsidR="007F63F4" w:rsidRPr="00E246B3" w:rsidRDefault="007F63F4" w:rsidP="007F63F4"/>
    <w:p w14:paraId="1F07011F" w14:textId="77777777" w:rsidR="007F63F4" w:rsidRPr="00E246B3" w:rsidRDefault="007F63F4" w:rsidP="007F63F4">
      <w:pPr>
        <w:tabs>
          <w:tab w:val="left" w:pos="7200"/>
        </w:tabs>
        <w:rPr>
          <w:u w:val="single"/>
        </w:rPr>
      </w:pPr>
      <w:r w:rsidRPr="00E246B3">
        <w:rPr>
          <w:u w:val="single"/>
        </w:rPr>
        <w:tab/>
      </w:r>
    </w:p>
    <w:p w14:paraId="6AC2C878" w14:textId="77777777" w:rsidR="007F63F4" w:rsidRPr="00E246B3" w:rsidRDefault="007F63F4" w:rsidP="007F63F4">
      <w:r w:rsidRPr="00E246B3">
        <w:t>(Signature)</w:t>
      </w:r>
    </w:p>
    <w:p w14:paraId="4D918500" w14:textId="77777777" w:rsidR="007F63F4" w:rsidRPr="00E246B3" w:rsidRDefault="007F63F4" w:rsidP="007F63F4"/>
    <w:p w14:paraId="62A82FEF" w14:textId="77777777" w:rsidR="007F63F4" w:rsidRPr="00E246B3" w:rsidRDefault="007F63F4" w:rsidP="007F63F4"/>
    <w:p w14:paraId="6943C2FB" w14:textId="77777777" w:rsidR="007F63F4" w:rsidRPr="00E246B3" w:rsidRDefault="007F63F4" w:rsidP="007F63F4"/>
    <w:p w14:paraId="679C0B3F" w14:textId="77777777" w:rsidR="007F63F4" w:rsidRPr="00E246B3" w:rsidRDefault="007F63F4" w:rsidP="007F63F4">
      <w:pPr>
        <w:tabs>
          <w:tab w:val="left" w:pos="7200"/>
        </w:tabs>
      </w:pPr>
      <w:r w:rsidRPr="00E246B3">
        <w:rPr>
          <w:u w:val="single"/>
        </w:rPr>
        <w:tab/>
      </w:r>
    </w:p>
    <w:p w14:paraId="68685796" w14:textId="77777777" w:rsidR="007F63F4" w:rsidRPr="00E246B3" w:rsidRDefault="007F63F4" w:rsidP="007F63F4">
      <w:r w:rsidRPr="00E246B3">
        <w:t>(Name of signatory)</w:t>
      </w:r>
    </w:p>
    <w:p w14:paraId="05F4FE52" w14:textId="77777777" w:rsidR="007F63F4" w:rsidRPr="00E246B3" w:rsidRDefault="007F63F4" w:rsidP="007F63F4"/>
    <w:p w14:paraId="22CD47B0" w14:textId="77777777" w:rsidR="007F63F4" w:rsidRPr="00E246B3" w:rsidRDefault="007F63F4" w:rsidP="007F63F4"/>
    <w:p w14:paraId="3843F1BF" w14:textId="77777777" w:rsidR="007F63F4" w:rsidRPr="00E246B3" w:rsidRDefault="007F63F4" w:rsidP="007F63F4"/>
    <w:p w14:paraId="219DF8D1" w14:textId="77777777" w:rsidR="007F63F4" w:rsidRPr="00E246B3" w:rsidRDefault="007F63F4" w:rsidP="007F63F4">
      <w:pPr>
        <w:tabs>
          <w:tab w:val="left" w:pos="7200"/>
        </w:tabs>
      </w:pPr>
      <w:r w:rsidRPr="00E246B3">
        <w:rPr>
          <w:u w:val="single"/>
        </w:rPr>
        <w:tab/>
      </w:r>
    </w:p>
    <w:p w14:paraId="445F27E4" w14:textId="77777777" w:rsidR="007F63F4" w:rsidRPr="00E246B3" w:rsidRDefault="007F63F4" w:rsidP="007F63F4">
      <w:r w:rsidRPr="00E246B3">
        <w:t>(Title of signatory)</w:t>
      </w:r>
    </w:p>
    <w:p w14:paraId="118A37FD" w14:textId="77777777" w:rsidR="007F63F4" w:rsidRPr="00E246B3" w:rsidRDefault="007F63F4" w:rsidP="007F63F4"/>
    <w:p w14:paraId="7E92966F" w14:textId="77777777" w:rsidR="007F63F4" w:rsidRPr="00E246B3" w:rsidRDefault="007F63F4" w:rsidP="00273E50">
      <w:pPr>
        <w:pStyle w:val="SPD4EmployereRequirmentAnnex"/>
        <w:rPr>
          <w:b w:val="0"/>
        </w:rPr>
      </w:pPr>
      <w:r w:rsidRPr="00E246B3">
        <w:br w:type="page"/>
      </w:r>
      <w:bookmarkStart w:id="838" w:name="_Toc190498791"/>
      <w:bookmarkStart w:id="839" w:name="_Toc190498616"/>
      <w:bookmarkStart w:id="840" w:name="_Toc190498362"/>
      <w:bookmarkStart w:id="841" w:name="_Toc450635252"/>
      <w:bookmarkStart w:id="842" w:name="_Toc450635436"/>
      <w:bookmarkStart w:id="843" w:name="_Toc450642062"/>
      <w:bookmarkStart w:id="844" w:name="_Toc450646431"/>
      <w:bookmarkStart w:id="845" w:name="_Toc450647799"/>
      <w:bookmarkStart w:id="846" w:name="_Toc475973424"/>
      <w:r w:rsidRPr="00E246B3">
        <w:t>Annex 7.  Application for Change Proposal</w:t>
      </w:r>
      <w:bookmarkEnd w:id="838"/>
      <w:bookmarkEnd w:id="839"/>
      <w:bookmarkEnd w:id="840"/>
      <w:bookmarkEnd w:id="841"/>
      <w:bookmarkEnd w:id="842"/>
      <w:bookmarkEnd w:id="843"/>
      <w:bookmarkEnd w:id="844"/>
      <w:bookmarkEnd w:id="845"/>
      <w:bookmarkEnd w:id="846"/>
    </w:p>
    <w:p w14:paraId="58A222FF" w14:textId="77777777" w:rsidR="007F63F4" w:rsidRPr="00E246B3" w:rsidRDefault="007F63F4" w:rsidP="007F63F4"/>
    <w:p w14:paraId="5F258872" w14:textId="77777777" w:rsidR="007F63F4" w:rsidRPr="00E246B3" w:rsidRDefault="007F63F4" w:rsidP="007F63F4">
      <w:pPr>
        <w:jc w:val="center"/>
      </w:pPr>
      <w:r w:rsidRPr="00E246B3">
        <w:t>(Contractor’s Letterhead)</w:t>
      </w:r>
    </w:p>
    <w:p w14:paraId="3DF06843" w14:textId="77777777" w:rsidR="007F63F4" w:rsidRPr="00E246B3" w:rsidRDefault="007F63F4" w:rsidP="007F63F4"/>
    <w:p w14:paraId="4ADCACEE"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14:paraId="0EE2F118" w14:textId="77777777" w:rsidR="007F63F4" w:rsidRPr="00E246B3" w:rsidRDefault="007F63F4" w:rsidP="007F63F4"/>
    <w:p w14:paraId="3347D5E6" w14:textId="77777777" w:rsidR="007F63F4" w:rsidRPr="00E246B3" w:rsidRDefault="007F63F4" w:rsidP="007F63F4">
      <w:pPr>
        <w:rPr>
          <w:i/>
          <w:sz w:val="20"/>
        </w:rPr>
      </w:pPr>
      <w:r w:rsidRPr="00E246B3">
        <w:t xml:space="preserve">Attention:  </w:t>
      </w:r>
      <w:r w:rsidRPr="00E246B3">
        <w:rPr>
          <w:i/>
          <w:sz w:val="20"/>
        </w:rPr>
        <w:t>_______________________________</w:t>
      </w:r>
    </w:p>
    <w:p w14:paraId="65E5AA86" w14:textId="77777777" w:rsidR="007F63F4" w:rsidRPr="00E246B3" w:rsidRDefault="007F63F4" w:rsidP="007F63F4"/>
    <w:p w14:paraId="36CBCBF1" w14:textId="77777777" w:rsidR="007F63F4" w:rsidRPr="00E246B3" w:rsidRDefault="007F63F4" w:rsidP="007F63F4">
      <w:r w:rsidRPr="00E246B3">
        <w:t xml:space="preserve">Contract Name:  </w:t>
      </w:r>
      <w:r w:rsidRPr="00E246B3">
        <w:rPr>
          <w:i/>
          <w:sz w:val="20"/>
        </w:rPr>
        <w:t>_______________________________</w:t>
      </w:r>
    </w:p>
    <w:p w14:paraId="435BC0A8" w14:textId="77777777" w:rsidR="007F63F4" w:rsidRPr="00E246B3" w:rsidRDefault="007F63F4" w:rsidP="007F63F4">
      <w:r w:rsidRPr="00E246B3">
        <w:t xml:space="preserve">Contract Number:  </w:t>
      </w:r>
      <w:r w:rsidRPr="00E246B3">
        <w:rPr>
          <w:i/>
          <w:sz w:val="20"/>
        </w:rPr>
        <w:t>_______________________________</w:t>
      </w:r>
    </w:p>
    <w:p w14:paraId="31FABA49" w14:textId="77777777" w:rsidR="007F63F4" w:rsidRPr="00E246B3" w:rsidRDefault="007F63F4" w:rsidP="007F63F4"/>
    <w:p w14:paraId="7AC94068" w14:textId="77777777" w:rsidR="007F63F4" w:rsidRPr="00E246B3" w:rsidRDefault="007F63F4" w:rsidP="007F63F4">
      <w:r w:rsidRPr="00E246B3">
        <w:t>Dear Ladies and/or Gentlemen:</w:t>
      </w:r>
    </w:p>
    <w:p w14:paraId="15B8D756" w14:textId="77777777" w:rsidR="007F63F4" w:rsidRPr="00E246B3" w:rsidRDefault="007F63F4" w:rsidP="007F63F4"/>
    <w:p w14:paraId="6F29B3F7" w14:textId="77777777" w:rsidR="007F63F4" w:rsidRPr="00E246B3" w:rsidRDefault="007F63F4" w:rsidP="007F63F4">
      <w:r w:rsidRPr="00E246B3">
        <w:t>We hereby propose that the below-mentioned work be treated as a Change in the Facilities.</w:t>
      </w:r>
    </w:p>
    <w:p w14:paraId="2DE9EDA3" w14:textId="77777777" w:rsidR="007F63F4" w:rsidRPr="00E246B3" w:rsidRDefault="007F63F4" w:rsidP="007F63F4"/>
    <w:p w14:paraId="024E5711"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14:paraId="126EDA48" w14:textId="77777777" w:rsidR="007F63F4" w:rsidRPr="00E246B3" w:rsidRDefault="007F63F4" w:rsidP="007F63F4">
      <w:pPr>
        <w:ind w:left="540" w:hanging="540"/>
      </w:pPr>
    </w:p>
    <w:p w14:paraId="41B8AAFD" w14:textId="77777777" w:rsidR="007F63F4" w:rsidRPr="00E246B3" w:rsidRDefault="007F63F4" w:rsidP="007F63F4">
      <w:pPr>
        <w:tabs>
          <w:tab w:val="left" w:pos="7560"/>
        </w:tabs>
        <w:ind w:left="540" w:hanging="540"/>
      </w:pPr>
      <w:r w:rsidRPr="00E246B3">
        <w:t>2.</w:t>
      </w:r>
      <w:r w:rsidRPr="00E246B3">
        <w:tab/>
        <w:t xml:space="preserve">Application for Change Proposal No./Rev.: </w:t>
      </w:r>
      <w:r w:rsidRPr="00E246B3">
        <w:rPr>
          <w:i/>
          <w:sz w:val="20"/>
        </w:rPr>
        <w:t>_______________________________</w:t>
      </w:r>
      <w:r w:rsidRPr="00E246B3">
        <w:tab/>
        <w:t xml:space="preserve">dated:  </w:t>
      </w:r>
      <w:r w:rsidRPr="00E246B3">
        <w:rPr>
          <w:i/>
          <w:sz w:val="20"/>
        </w:rPr>
        <w:t>_______________________________</w:t>
      </w:r>
    </w:p>
    <w:p w14:paraId="64848A8B" w14:textId="77777777" w:rsidR="007F63F4" w:rsidRPr="00E246B3" w:rsidRDefault="007F63F4" w:rsidP="007F63F4">
      <w:pPr>
        <w:ind w:left="540" w:hanging="540"/>
      </w:pPr>
    </w:p>
    <w:p w14:paraId="4BC3E025" w14:textId="77777777" w:rsidR="007F63F4" w:rsidRPr="00E246B3" w:rsidRDefault="007F63F4" w:rsidP="007F63F4">
      <w:pPr>
        <w:ind w:left="540" w:hanging="540"/>
      </w:pPr>
      <w:r w:rsidRPr="00E246B3">
        <w:t>3.</w:t>
      </w:r>
      <w:r w:rsidRPr="00E246B3">
        <w:tab/>
        <w:t xml:space="preserve">Brief Description of Change:  </w:t>
      </w:r>
      <w:r w:rsidRPr="00E246B3">
        <w:rPr>
          <w:i/>
          <w:sz w:val="20"/>
        </w:rPr>
        <w:t>_______________________________</w:t>
      </w:r>
    </w:p>
    <w:p w14:paraId="347AC9A1" w14:textId="77777777" w:rsidR="007F63F4" w:rsidRPr="00E246B3" w:rsidRDefault="007F63F4" w:rsidP="007F63F4">
      <w:pPr>
        <w:ind w:left="540" w:hanging="540"/>
      </w:pPr>
    </w:p>
    <w:p w14:paraId="6595E553" w14:textId="77777777" w:rsidR="007F63F4" w:rsidRPr="00E246B3" w:rsidRDefault="007F63F4" w:rsidP="007F63F4">
      <w:pPr>
        <w:ind w:left="540" w:hanging="540"/>
      </w:pPr>
      <w:r w:rsidRPr="00E246B3">
        <w:t>4.</w:t>
      </w:r>
      <w:r w:rsidRPr="00E246B3">
        <w:tab/>
        <w:t>Reasons for Change:</w:t>
      </w:r>
    </w:p>
    <w:p w14:paraId="428B9810" w14:textId="77777777" w:rsidR="007F63F4" w:rsidRPr="00E246B3" w:rsidRDefault="007F63F4" w:rsidP="007F63F4">
      <w:pPr>
        <w:ind w:left="540" w:hanging="540"/>
      </w:pPr>
    </w:p>
    <w:p w14:paraId="005581C5" w14:textId="77777777" w:rsidR="007F63F4" w:rsidRPr="00E246B3" w:rsidRDefault="007F63F4" w:rsidP="007F63F4">
      <w:pPr>
        <w:ind w:left="540" w:hanging="540"/>
      </w:pPr>
      <w:r w:rsidRPr="00E246B3">
        <w:t>5.</w:t>
      </w:r>
      <w:r w:rsidRPr="00E246B3">
        <w:tab/>
        <w:t>Order of Magnitude Estimation (in the currencies of the Contract):</w:t>
      </w:r>
    </w:p>
    <w:p w14:paraId="6B6021E1" w14:textId="77777777" w:rsidR="007F63F4" w:rsidRPr="00E246B3" w:rsidRDefault="007F63F4" w:rsidP="007F63F4">
      <w:pPr>
        <w:ind w:left="540" w:hanging="540"/>
      </w:pPr>
    </w:p>
    <w:p w14:paraId="6200A13C" w14:textId="77777777" w:rsidR="007F63F4" w:rsidRPr="00E246B3" w:rsidRDefault="007F63F4" w:rsidP="007F63F4">
      <w:pPr>
        <w:ind w:left="540" w:hanging="540"/>
      </w:pPr>
      <w:r w:rsidRPr="00E246B3">
        <w:t>6.</w:t>
      </w:r>
      <w:r w:rsidRPr="00E246B3">
        <w:tab/>
        <w:t>Scheduled Impact of Change:</w:t>
      </w:r>
    </w:p>
    <w:p w14:paraId="4D36639F" w14:textId="77777777" w:rsidR="007F63F4" w:rsidRPr="00E246B3" w:rsidRDefault="007F63F4" w:rsidP="007F63F4">
      <w:pPr>
        <w:ind w:left="540" w:hanging="540"/>
      </w:pPr>
    </w:p>
    <w:p w14:paraId="3A98A906" w14:textId="77777777" w:rsidR="007F63F4" w:rsidRPr="00E246B3" w:rsidRDefault="007F63F4" w:rsidP="007F63F4">
      <w:pPr>
        <w:ind w:left="540" w:hanging="540"/>
      </w:pPr>
      <w:r w:rsidRPr="00E246B3">
        <w:t>7.</w:t>
      </w:r>
      <w:r w:rsidRPr="00E246B3">
        <w:tab/>
        <w:t>Effect on Functional Guarantees, if any:</w:t>
      </w:r>
    </w:p>
    <w:p w14:paraId="0D9911FE" w14:textId="77777777" w:rsidR="007F63F4" w:rsidRPr="00E246B3" w:rsidRDefault="007F63F4" w:rsidP="007F63F4">
      <w:pPr>
        <w:ind w:left="540" w:hanging="540"/>
      </w:pPr>
    </w:p>
    <w:p w14:paraId="4453E356" w14:textId="77777777" w:rsidR="007F63F4" w:rsidRPr="00E246B3" w:rsidRDefault="007F63F4" w:rsidP="007F63F4">
      <w:pPr>
        <w:ind w:left="540" w:hanging="540"/>
      </w:pPr>
      <w:r w:rsidRPr="00E246B3">
        <w:t>8.</w:t>
      </w:r>
      <w:r w:rsidRPr="00E246B3">
        <w:tab/>
        <w:t>Appendix:</w:t>
      </w:r>
    </w:p>
    <w:p w14:paraId="61453E92" w14:textId="77777777" w:rsidR="007F63F4" w:rsidRPr="00E246B3" w:rsidRDefault="007F63F4" w:rsidP="007F63F4"/>
    <w:p w14:paraId="387E4932" w14:textId="77777777" w:rsidR="007F63F4" w:rsidRPr="00E246B3" w:rsidRDefault="007F63F4" w:rsidP="007F63F4">
      <w:pPr>
        <w:tabs>
          <w:tab w:val="left" w:pos="7200"/>
        </w:tabs>
      </w:pPr>
      <w:r w:rsidRPr="00E246B3">
        <w:rPr>
          <w:u w:val="single"/>
        </w:rPr>
        <w:tab/>
      </w:r>
    </w:p>
    <w:p w14:paraId="5FCADB0E" w14:textId="77777777" w:rsidR="007F63F4" w:rsidRPr="00E246B3" w:rsidRDefault="007F63F4" w:rsidP="007F63F4">
      <w:r w:rsidRPr="00E246B3">
        <w:t>(Contractor’s Name)</w:t>
      </w:r>
    </w:p>
    <w:p w14:paraId="04428467" w14:textId="77777777" w:rsidR="007F63F4" w:rsidRPr="00E246B3" w:rsidRDefault="007F63F4" w:rsidP="007F63F4"/>
    <w:p w14:paraId="06DE0E81" w14:textId="77777777" w:rsidR="007F63F4" w:rsidRPr="00E246B3" w:rsidRDefault="007F63F4" w:rsidP="007F63F4"/>
    <w:p w14:paraId="0FDF2F5A" w14:textId="77777777" w:rsidR="007F63F4" w:rsidRPr="00E246B3" w:rsidRDefault="007F63F4" w:rsidP="007F63F4">
      <w:pPr>
        <w:tabs>
          <w:tab w:val="left" w:pos="7200"/>
        </w:tabs>
        <w:rPr>
          <w:u w:val="single"/>
        </w:rPr>
      </w:pPr>
      <w:r w:rsidRPr="00E246B3">
        <w:rPr>
          <w:u w:val="single"/>
        </w:rPr>
        <w:tab/>
      </w:r>
    </w:p>
    <w:p w14:paraId="002843ED" w14:textId="77777777" w:rsidR="007F63F4" w:rsidRPr="00E246B3" w:rsidRDefault="007F63F4" w:rsidP="007F63F4">
      <w:r w:rsidRPr="00E246B3">
        <w:t>(Signature)</w:t>
      </w:r>
    </w:p>
    <w:p w14:paraId="23C27F5D" w14:textId="77777777" w:rsidR="007F63F4" w:rsidRPr="00E246B3" w:rsidRDefault="007F63F4" w:rsidP="007F63F4"/>
    <w:p w14:paraId="779CE953" w14:textId="77777777" w:rsidR="007F63F4" w:rsidRPr="00E246B3" w:rsidRDefault="007F63F4" w:rsidP="007F63F4"/>
    <w:p w14:paraId="59B01BDF" w14:textId="77777777" w:rsidR="007F63F4" w:rsidRPr="00E246B3" w:rsidRDefault="007F63F4" w:rsidP="007F63F4">
      <w:pPr>
        <w:tabs>
          <w:tab w:val="left" w:pos="7200"/>
        </w:tabs>
      </w:pPr>
      <w:r w:rsidRPr="00E246B3">
        <w:rPr>
          <w:u w:val="single"/>
        </w:rPr>
        <w:tab/>
      </w:r>
    </w:p>
    <w:p w14:paraId="542A2AA1" w14:textId="77777777" w:rsidR="007F63F4" w:rsidRPr="00E246B3" w:rsidRDefault="007F63F4" w:rsidP="007F63F4">
      <w:r w:rsidRPr="00E246B3">
        <w:t>(Name of signatory)</w:t>
      </w:r>
    </w:p>
    <w:p w14:paraId="70B23C8D" w14:textId="77777777" w:rsidR="007F63F4" w:rsidRPr="00E246B3" w:rsidRDefault="007F63F4" w:rsidP="007F63F4"/>
    <w:p w14:paraId="00C9D3CE" w14:textId="77777777" w:rsidR="007F63F4" w:rsidRPr="00E246B3" w:rsidRDefault="007F63F4" w:rsidP="007F63F4"/>
    <w:p w14:paraId="59CF2C93" w14:textId="77777777" w:rsidR="007F63F4" w:rsidRPr="00E246B3" w:rsidRDefault="007F63F4" w:rsidP="007F63F4">
      <w:pPr>
        <w:tabs>
          <w:tab w:val="left" w:pos="7200"/>
        </w:tabs>
      </w:pPr>
      <w:r w:rsidRPr="00E246B3">
        <w:rPr>
          <w:u w:val="single"/>
        </w:rPr>
        <w:tab/>
      </w:r>
    </w:p>
    <w:p w14:paraId="7BEDD9B8" w14:textId="77777777" w:rsidR="007F63F4" w:rsidRPr="00E246B3" w:rsidRDefault="007F63F4" w:rsidP="007F63F4">
      <w:pPr>
        <w:jc w:val="left"/>
      </w:pPr>
      <w:r w:rsidRPr="00E246B3">
        <w:t>(Title of signatory)</w:t>
      </w:r>
      <w:r w:rsidRPr="00E246B3">
        <w:rPr>
          <w:highlight w:val="green"/>
        </w:rPr>
        <w:br w:type="page"/>
      </w:r>
    </w:p>
    <w:p w14:paraId="6EC656BC" w14:textId="77777777" w:rsidR="003C6A5C" w:rsidRPr="00E246B3" w:rsidRDefault="00273E50" w:rsidP="008D3EE4">
      <w:pPr>
        <w:pStyle w:val="SPD3EmployersRequirement"/>
        <w:sectPr w:rsidR="003C6A5C" w:rsidRPr="00E246B3" w:rsidSect="00DE0AA9">
          <w:headerReference w:type="default" r:id="rId50"/>
          <w:pgSz w:w="12240" w:h="15840" w:code="1"/>
          <w:pgMar w:top="1440" w:right="1440" w:bottom="1440" w:left="1440" w:header="720" w:footer="720" w:gutter="0"/>
          <w:pgNumType w:chapStyle="1"/>
          <w:cols w:space="720"/>
        </w:sectPr>
      </w:pPr>
      <w:bookmarkStart w:id="847" w:name="_Toc23233013"/>
      <w:bookmarkStart w:id="848" w:name="_Toc23238062"/>
      <w:bookmarkStart w:id="849" w:name="_Toc41971553"/>
      <w:bookmarkStart w:id="850" w:name="_Toc125874277"/>
      <w:bookmarkStart w:id="851" w:name="_Toc190498617"/>
      <w:bookmarkStart w:id="852" w:name="_Toc190498792"/>
      <w:bookmarkStart w:id="853" w:name="_Toc450646432"/>
      <w:bookmarkStart w:id="854" w:name="_Toc450648625"/>
      <w:bookmarkStart w:id="855" w:name="_Toc475973425"/>
      <w:r w:rsidRPr="00E246B3">
        <w:t>Drawings</w:t>
      </w:r>
      <w:bookmarkEnd w:id="847"/>
      <w:bookmarkEnd w:id="848"/>
      <w:bookmarkEnd w:id="849"/>
      <w:bookmarkEnd w:id="850"/>
      <w:bookmarkEnd w:id="851"/>
      <w:bookmarkEnd w:id="852"/>
      <w:bookmarkEnd w:id="853"/>
      <w:bookmarkEnd w:id="854"/>
      <w:bookmarkEnd w:id="855"/>
    </w:p>
    <w:p w14:paraId="49FA63E8" w14:textId="77777777" w:rsidR="00273E50" w:rsidRPr="00E246B3" w:rsidRDefault="00273E50" w:rsidP="008D3EE4">
      <w:pPr>
        <w:pStyle w:val="SPD3EmployersRequirement"/>
      </w:pPr>
      <w:bookmarkStart w:id="856" w:name="_Toc450646433"/>
      <w:bookmarkStart w:id="857" w:name="_Toc450648626"/>
      <w:bookmarkStart w:id="858" w:name="_Toc475971570"/>
      <w:bookmarkStart w:id="859" w:name="_Toc475973426"/>
      <w:r w:rsidRPr="00E246B3">
        <w:t>Supplementary Information</w:t>
      </w:r>
      <w:bookmarkEnd w:id="856"/>
      <w:bookmarkEnd w:id="857"/>
      <w:bookmarkEnd w:id="858"/>
      <w:bookmarkEnd w:id="859"/>
    </w:p>
    <w:p w14:paraId="25D78DA1" w14:textId="77777777" w:rsidR="00493A07" w:rsidRPr="00E246B3" w:rsidRDefault="00493A07">
      <w:pPr>
        <w:jc w:val="left"/>
        <w:sectPr w:rsidR="00493A07" w:rsidRPr="00E246B3" w:rsidSect="00DE0AA9">
          <w:headerReference w:type="default" r:id="rId51"/>
          <w:pgSz w:w="12240" w:h="15840" w:code="1"/>
          <w:pgMar w:top="1440" w:right="1440" w:bottom="1440" w:left="1440" w:header="720" w:footer="720" w:gutter="0"/>
          <w:pgNumType w:chapStyle="1"/>
          <w:cols w:space="720"/>
        </w:sectPr>
      </w:pPr>
    </w:p>
    <w:p w14:paraId="596124DD" w14:textId="77777777" w:rsidR="007F63F4" w:rsidRPr="00E246B3" w:rsidRDefault="007F63F4" w:rsidP="00273E50">
      <w:pPr>
        <w:pStyle w:val="SPD3EmployersRequirement"/>
        <w:rPr>
          <w:highlight w:val="green"/>
        </w:rPr>
      </w:pPr>
    </w:p>
    <w:p w14:paraId="7ED02825" w14:textId="77777777" w:rsidR="00DE0AA9" w:rsidRPr="00E246B3" w:rsidRDefault="00DE0AA9" w:rsidP="00067FDE">
      <w:pPr>
        <w:pStyle w:val="Head0"/>
        <w:rPr>
          <w:rFonts w:ascii="Times New Roman" w:hAnsi="Times New Roman"/>
          <w:sz w:val="44"/>
          <w:szCs w:val="44"/>
        </w:rPr>
      </w:pPr>
      <w:bookmarkStart w:id="860" w:name="_Toc72167426"/>
      <w:r w:rsidRPr="00E246B3">
        <w:rPr>
          <w:rFonts w:ascii="Times New Roman" w:hAnsi="Times New Roman"/>
          <w:sz w:val="44"/>
          <w:szCs w:val="44"/>
        </w:rPr>
        <w:t>PART 3 – Conditions of Contract</w:t>
      </w:r>
      <w:bookmarkEnd w:id="0"/>
      <w:bookmarkEnd w:id="1"/>
      <w:bookmarkEnd w:id="2"/>
      <w:bookmarkEnd w:id="3"/>
      <w:bookmarkEnd w:id="4"/>
      <w:r w:rsidRPr="00E246B3">
        <w:rPr>
          <w:rFonts w:ascii="Times New Roman" w:hAnsi="Times New Roman"/>
          <w:sz w:val="44"/>
          <w:szCs w:val="44"/>
        </w:rPr>
        <w:t xml:space="preserve"> and Contract Forms</w:t>
      </w:r>
      <w:bookmarkEnd w:id="5"/>
      <w:bookmarkEnd w:id="6"/>
      <w:bookmarkEnd w:id="860"/>
    </w:p>
    <w:p w14:paraId="12A108EF" w14:textId="77777777" w:rsidR="00DE0AA9" w:rsidRPr="00E246B3" w:rsidRDefault="00DE0AA9" w:rsidP="00067FDE">
      <w:pPr>
        <w:pStyle w:val="Head0"/>
        <w:rPr>
          <w:rFonts w:ascii="Times New Roman" w:hAnsi="Times New Roman"/>
          <w:sz w:val="44"/>
          <w:szCs w:val="44"/>
        </w:rPr>
      </w:pPr>
    </w:p>
    <w:p w14:paraId="46E0651B" w14:textId="77777777" w:rsidR="00DE0AA9" w:rsidRPr="00E246B3" w:rsidRDefault="00DE0AA9" w:rsidP="00DE0AA9">
      <w:pPr>
        <w:pStyle w:val="Subtitle"/>
        <w:jc w:val="both"/>
        <w:rPr>
          <w:b w:val="0"/>
          <w:noProof/>
          <w:sz w:val="24"/>
          <w:highlight w:val="green"/>
        </w:rPr>
      </w:pPr>
    </w:p>
    <w:p w14:paraId="2993A410" w14:textId="77777777" w:rsidR="00DE0AA9" w:rsidRPr="00E246B3" w:rsidRDefault="00DE0AA9" w:rsidP="00DE0AA9">
      <w:pPr>
        <w:pStyle w:val="Subtitle"/>
        <w:rPr>
          <w:b w:val="0"/>
          <w:noProof/>
          <w:sz w:val="24"/>
          <w:highlight w:val="green"/>
        </w:rPr>
      </w:pPr>
    </w:p>
    <w:p w14:paraId="2009B8D4" w14:textId="77777777" w:rsidR="00DE0AA9" w:rsidRPr="00E246B3" w:rsidRDefault="00DE0AA9" w:rsidP="00DE0AA9">
      <w:pPr>
        <w:pStyle w:val="Subtitle"/>
        <w:rPr>
          <w:b w:val="0"/>
          <w:noProof/>
          <w:sz w:val="24"/>
          <w:highlight w:val="green"/>
        </w:rPr>
      </w:pPr>
    </w:p>
    <w:p w14:paraId="30046DA4" w14:textId="77777777" w:rsidR="00DE0AA9" w:rsidRPr="00E246B3" w:rsidRDefault="00DE0AA9" w:rsidP="00DE0AA9">
      <w:pPr>
        <w:pStyle w:val="Subtitle"/>
        <w:rPr>
          <w:noProof/>
          <w:sz w:val="24"/>
          <w:highlight w:val="green"/>
        </w:rPr>
      </w:pPr>
    </w:p>
    <w:p w14:paraId="34EEF123" w14:textId="77777777" w:rsidR="00DE0AA9" w:rsidRPr="00E246B3" w:rsidRDefault="00DE0AA9" w:rsidP="00DE0AA9">
      <w:pPr>
        <w:rPr>
          <w:noProof/>
          <w:highlight w:val="green"/>
        </w:rPr>
      </w:pPr>
    </w:p>
    <w:p w14:paraId="4DA5AD45" w14:textId="77777777" w:rsidR="00DE0AA9" w:rsidRPr="00E246B3" w:rsidRDefault="00DE0AA9" w:rsidP="00DE0AA9">
      <w:pPr>
        <w:pStyle w:val="Subtitle"/>
        <w:jc w:val="left"/>
        <w:rPr>
          <w:b w:val="0"/>
          <w:noProof/>
          <w:sz w:val="24"/>
          <w:highlight w:val="green"/>
        </w:rPr>
        <w:sectPr w:rsidR="00DE0AA9" w:rsidRPr="00E246B3" w:rsidSect="00DE0AA9">
          <w:headerReference w:type="default" r:id="rId52"/>
          <w:pgSz w:w="12240" w:h="15840" w:code="1"/>
          <w:pgMar w:top="1440" w:right="1440" w:bottom="1440" w:left="1440" w:header="720" w:footer="720" w:gutter="0"/>
          <w:pgNumType w:chapStyle="1"/>
          <w:cols w:space="720"/>
        </w:sectPr>
      </w:pPr>
    </w:p>
    <w:p w14:paraId="67F51CEF" w14:textId="77777777" w:rsidR="00DE0AA9" w:rsidRPr="00E246B3" w:rsidRDefault="00DE0AA9" w:rsidP="00DE0AA9">
      <w:pPr>
        <w:pStyle w:val="Subtitle"/>
        <w:jc w:val="left"/>
        <w:rPr>
          <w:b w:val="0"/>
          <w:noProof/>
          <w:sz w:val="24"/>
          <w:highlight w:val="green"/>
        </w:rPr>
      </w:pPr>
    </w:p>
    <w:p w14:paraId="4163FA1B" w14:textId="77777777" w:rsidR="00DE0AA9" w:rsidRPr="00E246B3" w:rsidRDefault="00DE0AA9" w:rsidP="00DE0AA9">
      <w:pPr>
        <w:pStyle w:val="explanatorynotes"/>
        <w:suppressAutoHyphens w:val="0"/>
        <w:spacing w:after="0" w:line="240" w:lineRule="auto"/>
        <w:rPr>
          <w:rFonts w:ascii="Times New Roman" w:hAnsi="Times New Roman"/>
          <w:noProof/>
          <w:highlight w:val="green"/>
        </w:rPr>
      </w:pPr>
      <w:bookmarkStart w:id="861" w:name="_Hlt41971333"/>
      <w:bookmarkStart w:id="862" w:name="_Hlt126646367"/>
      <w:bookmarkEnd w:id="861"/>
      <w:bookmarkEnd w:id="862"/>
    </w:p>
    <w:p w14:paraId="337EAC42" w14:textId="77777777" w:rsidR="000E1A9E" w:rsidRPr="00E246B3" w:rsidRDefault="000E1A9E" w:rsidP="00493A07">
      <w:pPr>
        <w:pStyle w:val="Head11b"/>
        <w:pBdr>
          <w:bottom w:val="none" w:sz="0" w:space="0" w:color="auto"/>
        </w:pBdr>
        <w:rPr>
          <w:noProof/>
        </w:rPr>
      </w:pPr>
      <w:bookmarkStart w:id="863" w:name="_Toc37643992"/>
      <w:bookmarkStart w:id="864" w:name="_Toc72167427"/>
      <w:r w:rsidRPr="00E246B3">
        <w:rPr>
          <w:noProof/>
        </w:rPr>
        <w:t xml:space="preserve">Section VIII - General Conditions </w:t>
      </w:r>
      <w:r w:rsidR="00A302EB" w:rsidRPr="00E246B3">
        <w:rPr>
          <w:noProof/>
        </w:rPr>
        <w:t xml:space="preserve">of Contract </w:t>
      </w:r>
      <w:r w:rsidRPr="00E246B3">
        <w:rPr>
          <w:noProof/>
        </w:rPr>
        <w:t>(GCC)</w:t>
      </w:r>
      <w:bookmarkEnd w:id="864"/>
    </w:p>
    <w:p w14:paraId="1DA340A3" w14:textId="77777777" w:rsidR="000E1A9E" w:rsidRPr="00E246B3" w:rsidRDefault="000E1A9E" w:rsidP="00DE0AA9">
      <w:pPr>
        <w:jc w:val="center"/>
        <w:outlineLvl w:val="0"/>
        <w:rPr>
          <w:b/>
          <w:noProof/>
          <w:sz w:val="28"/>
          <w:szCs w:val="28"/>
        </w:rPr>
      </w:pPr>
    </w:p>
    <w:p w14:paraId="1AF36CD5" w14:textId="77777777" w:rsidR="00474D68" w:rsidRPr="00166F92" w:rsidRDefault="00474D68" w:rsidP="00474D68">
      <w:pPr>
        <w:jc w:val="center"/>
        <w:rPr>
          <w:b/>
          <w:sz w:val="28"/>
          <w:szCs w:val="28"/>
        </w:rPr>
      </w:pPr>
      <w:bookmarkStart w:id="865" w:name="_Toc450635253"/>
      <w:r w:rsidRPr="00166F92">
        <w:rPr>
          <w:b/>
          <w:sz w:val="28"/>
          <w:szCs w:val="28"/>
        </w:rPr>
        <w:t>Table of Clauses</w:t>
      </w:r>
    </w:p>
    <w:p w14:paraId="07A2E307" w14:textId="77777777" w:rsidR="00474D68" w:rsidRPr="00166F92" w:rsidRDefault="00474D68" w:rsidP="00474D68">
      <w:pPr>
        <w:jc w:val="center"/>
      </w:pPr>
    </w:p>
    <w:p w14:paraId="4A39CCB0" w14:textId="44F9F1B4" w:rsidR="00DC0FB3" w:rsidRDefault="00474D68">
      <w:pPr>
        <w:pStyle w:val="TOC1"/>
        <w:tabs>
          <w:tab w:val="left" w:pos="900"/>
        </w:tabs>
        <w:rPr>
          <w:rFonts w:asciiTheme="minorHAnsi" w:eastAsiaTheme="minorEastAsia" w:hAnsiTheme="minorHAnsi" w:cstheme="minorBidi"/>
          <w:b w:val="0"/>
          <w:noProof/>
          <w:sz w:val="22"/>
          <w:szCs w:val="22"/>
        </w:rPr>
      </w:pPr>
      <w:r w:rsidRPr="00166F92">
        <w:rPr>
          <w:iCs/>
          <w:noProof/>
          <w:szCs w:val="28"/>
        </w:rPr>
        <w:fldChar w:fldCharType="begin"/>
      </w:r>
      <w:r w:rsidRPr="00166F92">
        <w:instrText xml:space="preserve"> TOC \h \z \t "S7 Header 1,1,S7 Header 2,2" </w:instrText>
      </w:r>
      <w:r w:rsidRPr="00166F92">
        <w:rPr>
          <w:iCs/>
          <w:noProof/>
          <w:szCs w:val="28"/>
        </w:rPr>
        <w:fldChar w:fldCharType="separate"/>
      </w:r>
      <w:hyperlink w:anchor="_Toc71564014" w:history="1">
        <w:r w:rsidR="00DC0FB3" w:rsidRPr="00D8332B">
          <w:rPr>
            <w:rStyle w:val="Hyperlink"/>
            <w:noProof/>
          </w:rPr>
          <w:t>A.</w:t>
        </w:r>
        <w:r w:rsidR="00DC0FB3">
          <w:rPr>
            <w:rFonts w:asciiTheme="minorHAnsi" w:eastAsiaTheme="minorEastAsia" w:hAnsiTheme="minorHAnsi" w:cstheme="minorBidi"/>
            <w:b w:val="0"/>
            <w:noProof/>
            <w:sz w:val="22"/>
            <w:szCs w:val="22"/>
          </w:rPr>
          <w:tab/>
        </w:r>
        <w:r w:rsidR="00DC0FB3" w:rsidRPr="00D8332B">
          <w:rPr>
            <w:rStyle w:val="Hyperlink"/>
            <w:noProof/>
          </w:rPr>
          <w:t>Contract and Interpretation</w:t>
        </w:r>
        <w:r w:rsidR="00DC0FB3">
          <w:rPr>
            <w:noProof/>
            <w:webHidden/>
          </w:rPr>
          <w:tab/>
        </w:r>
        <w:r w:rsidR="00DC0FB3">
          <w:rPr>
            <w:noProof/>
            <w:webHidden/>
          </w:rPr>
          <w:fldChar w:fldCharType="begin"/>
        </w:r>
        <w:r w:rsidR="00DC0FB3">
          <w:rPr>
            <w:noProof/>
            <w:webHidden/>
          </w:rPr>
          <w:instrText xml:space="preserve"> PAGEREF _Toc71564014 \h </w:instrText>
        </w:r>
        <w:r w:rsidR="00DC0FB3">
          <w:rPr>
            <w:noProof/>
            <w:webHidden/>
          </w:rPr>
        </w:r>
        <w:r w:rsidR="00DC0FB3">
          <w:rPr>
            <w:noProof/>
            <w:webHidden/>
          </w:rPr>
          <w:fldChar w:fldCharType="separate"/>
        </w:r>
        <w:r w:rsidR="001F0410">
          <w:rPr>
            <w:noProof/>
            <w:webHidden/>
          </w:rPr>
          <w:t>141</w:t>
        </w:r>
        <w:r w:rsidR="00DC0FB3">
          <w:rPr>
            <w:noProof/>
            <w:webHidden/>
          </w:rPr>
          <w:fldChar w:fldCharType="end"/>
        </w:r>
      </w:hyperlink>
    </w:p>
    <w:p w14:paraId="266E4EE3" w14:textId="21327A86" w:rsidR="00DC0FB3" w:rsidRDefault="00F350C5">
      <w:pPr>
        <w:pStyle w:val="TOC2"/>
        <w:rPr>
          <w:rFonts w:asciiTheme="minorHAnsi" w:eastAsiaTheme="minorEastAsia" w:hAnsiTheme="minorHAnsi" w:cstheme="minorBidi"/>
          <w:sz w:val="22"/>
          <w:szCs w:val="22"/>
        </w:rPr>
      </w:pPr>
      <w:hyperlink w:anchor="_Toc71564015" w:history="1">
        <w:r w:rsidR="00DC0FB3" w:rsidRPr="00D8332B">
          <w:rPr>
            <w:rStyle w:val="Hyperlink"/>
          </w:rPr>
          <w:t>1.</w:t>
        </w:r>
        <w:r w:rsidR="00DC0FB3">
          <w:rPr>
            <w:rFonts w:asciiTheme="minorHAnsi" w:eastAsiaTheme="minorEastAsia" w:hAnsiTheme="minorHAnsi" w:cstheme="minorBidi"/>
            <w:sz w:val="22"/>
            <w:szCs w:val="22"/>
          </w:rPr>
          <w:tab/>
        </w:r>
        <w:r w:rsidR="00DC0FB3" w:rsidRPr="00D8332B">
          <w:rPr>
            <w:rStyle w:val="Hyperlink"/>
          </w:rPr>
          <w:t>Definitions</w:t>
        </w:r>
        <w:r w:rsidR="00DC0FB3">
          <w:rPr>
            <w:webHidden/>
          </w:rPr>
          <w:tab/>
        </w:r>
        <w:r w:rsidR="00DC0FB3">
          <w:rPr>
            <w:webHidden/>
          </w:rPr>
          <w:fldChar w:fldCharType="begin"/>
        </w:r>
        <w:r w:rsidR="00DC0FB3">
          <w:rPr>
            <w:webHidden/>
          </w:rPr>
          <w:instrText xml:space="preserve"> PAGEREF _Toc71564015 \h </w:instrText>
        </w:r>
        <w:r w:rsidR="00DC0FB3">
          <w:rPr>
            <w:webHidden/>
          </w:rPr>
        </w:r>
        <w:r w:rsidR="00DC0FB3">
          <w:rPr>
            <w:webHidden/>
          </w:rPr>
          <w:fldChar w:fldCharType="separate"/>
        </w:r>
        <w:r w:rsidR="001F0410">
          <w:rPr>
            <w:webHidden/>
          </w:rPr>
          <w:t>141</w:t>
        </w:r>
        <w:r w:rsidR="00DC0FB3">
          <w:rPr>
            <w:webHidden/>
          </w:rPr>
          <w:fldChar w:fldCharType="end"/>
        </w:r>
      </w:hyperlink>
    </w:p>
    <w:p w14:paraId="70D510DC" w14:textId="465822E2" w:rsidR="00DC0FB3" w:rsidRDefault="00F350C5">
      <w:pPr>
        <w:pStyle w:val="TOC2"/>
        <w:rPr>
          <w:rFonts w:asciiTheme="minorHAnsi" w:eastAsiaTheme="minorEastAsia" w:hAnsiTheme="minorHAnsi" w:cstheme="minorBidi"/>
          <w:sz w:val="22"/>
          <w:szCs w:val="22"/>
        </w:rPr>
      </w:pPr>
      <w:hyperlink w:anchor="_Toc71564016" w:history="1">
        <w:r w:rsidR="00DC0FB3" w:rsidRPr="00D8332B">
          <w:rPr>
            <w:rStyle w:val="Hyperlink"/>
          </w:rPr>
          <w:t>2.</w:t>
        </w:r>
        <w:r w:rsidR="00DC0FB3">
          <w:rPr>
            <w:rFonts w:asciiTheme="minorHAnsi" w:eastAsiaTheme="minorEastAsia" w:hAnsiTheme="minorHAnsi" w:cstheme="minorBidi"/>
            <w:sz w:val="22"/>
            <w:szCs w:val="22"/>
          </w:rPr>
          <w:tab/>
        </w:r>
        <w:r w:rsidR="00DC0FB3" w:rsidRPr="00D8332B">
          <w:rPr>
            <w:rStyle w:val="Hyperlink"/>
          </w:rPr>
          <w:t>Contract Documents</w:t>
        </w:r>
        <w:r w:rsidR="00DC0FB3">
          <w:rPr>
            <w:webHidden/>
          </w:rPr>
          <w:tab/>
        </w:r>
        <w:r w:rsidR="00DC0FB3">
          <w:rPr>
            <w:webHidden/>
          </w:rPr>
          <w:fldChar w:fldCharType="begin"/>
        </w:r>
        <w:r w:rsidR="00DC0FB3">
          <w:rPr>
            <w:webHidden/>
          </w:rPr>
          <w:instrText xml:space="preserve"> PAGEREF _Toc71564016 \h </w:instrText>
        </w:r>
        <w:r w:rsidR="00DC0FB3">
          <w:rPr>
            <w:webHidden/>
          </w:rPr>
        </w:r>
        <w:r w:rsidR="00DC0FB3">
          <w:rPr>
            <w:webHidden/>
          </w:rPr>
          <w:fldChar w:fldCharType="separate"/>
        </w:r>
        <w:r w:rsidR="001F0410">
          <w:rPr>
            <w:webHidden/>
          </w:rPr>
          <w:t>144</w:t>
        </w:r>
        <w:r w:rsidR="00DC0FB3">
          <w:rPr>
            <w:webHidden/>
          </w:rPr>
          <w:fldChar w:fldCharType="end"/>
        </w:r>
      </w:hyperlink>
    </w:p>
    <w:p w14:paraId="38F4C32E" w14:textId="696C7A03" w:rsidR="00DC0FB3" w:rsidRDefault="00F350C5">
      <w:pPr>
        <w:pStyle w:val="TOC2"/>
        <w:rPr>
          <w:rFonts w:asciiTheme="minorHAnsi" w:eastAsiaTheme="minorEastAsia" w:hAnsiTheme="minorHAnsi" w:cstheme="minorBidi"/>
          <w:sz w:val="22"/>
          <w:szCs w:val="22"/>
        </w:rPr>
      </w:pPr>
      <w:hyperlink w:anchor="_Toc71564017" w:history="1">
        <w:r w:rsidR="00DC0FB3" w:rsidRPr="00D8332B">
          <w:rPr>
            <w:rStyle w:val="Hyperlink"/>
          </w:rPr>
          <w:t>3.</w:t>
        </w:r>
        <w:r w:rsidR="00DC0FB3">
          <w:rPr>
            <w:rFonts w:asciiTheme="minorHAnsi" w:eastAsiaTheme="minorEastAsia" w:hAnsiTheme="minorHAnsi" w:cstheme="minorBidi"/>
            <w:sz w:val="22"/>
            <w:szCs w:val="22"/>
          </w:rPr>
          <w:tab/>
        </w:r>
        <w:r w:rsidR="00DC0FB3" w:rsidRPr="00D8332B">
          <w:rPr>
            <w:rStyle w:val="Hyperlink"/>
          </w:rPr>
          <w:t>Interpretation</w:t>
        </w:r>
        <w:r w:rsidR="00DC0FB3">
          <w:rPr>
            <w:webHidden/>
          </w:rPr>
          <w:tab/>
        </w:r>
        <w:r w:rsidR="00DC0FB3">
          <w:rPr>
            <w:webHidden/>
          </w:rPr>
          <w:fldChar w:fldCharType="begin"/>
        </w:r>
        <w:r w:rsidR="00DC0FB3">
          <w:rPr>
            <w:webHidden/>
          </w:rPr>
          <w:instrText xml:space="preserve"> PAGEREF _Toc71564017 \h </w:instrText>
        </w:r>
        <w:r w:rsidR="00DC0FB3">
          <w:rPr>
            <w:webHidden/>
          </w:rPr>
        </w:r>
        <w:r w:rsidR="00DC0FB3">
          <w:rPr>
            <w:webHidden/>
          </w:rPr>
          <w:fldChar w:fldCharType="separate"/>
        </w:r>
        <w:r w:rsidR="001F0410">
          <w:rPr>
            <w:webHidden/>
          </w:rPr>
          <w:t>144</w:t>
        </w:r>
        <w:r w:rsidR="00DC0FB3">
          <w:rPr>
            <w:webHidden/>
          </w:rPr>
          <w:fldChar w:fldCharType="end"/>
        </w:r>
      </w:hyperlink>
    </w:p>
    <w:p w14:paraId="20F08DE9" w14:textId="5E301051" w:rsidR="00DC0FB3" w:rsidRDefault="00F350C5">
      <w:pPr>
        <w:pStyle w:val="TOC2"/>
        <w:rPr>
          <w:rFonts w:asciiTheme="minorHAnsi" w:eastAsiaTheme="minorEastAsia" w:hAnsiTheme="minorHAnsi" w:cstheme="minorBidi"/>
          <w:sz w:val="22"/>
          <w:szCs w:val="22"/>
        </w:rPr>
      </w:pPr>
      <w:hyperlink w:anchor="_Toc71564018" w:history="1">
        <w:r w:rsidR="00DC0FB3" w:rsidRPr="00D8332B">
          <w:rPr>
            <w:rStyle w:val="Hyperlink"/>
          </w:rPr>
          <w:t>4.</w:t>
        </w:r>
        <w:r w:rsidR="00DC0FB3">
          <w:rPr>
            <w:rFonts w:asciiTheme="minorHAnsi" w:eastAsiaTheme="minorEastAsia" w:hAnsiTheme="minorHAnsi" w:cstheme="minorBidi"/>
            <w:sz w:val="22"/>
            <w:szCs w:val="22"/>
          </w:rPr>
          <w:tab/>
        </w:r>
        <w:r w:rsidR="00DC0FB3" w:rsidRPr="00D8332B">
          <w:rPr>
            <w:rStyle w:val="Hyperlink"/>
          </w:rPr>
          <w:t>Communications</w:t>
        </w:r>
        <w:r w:rsidR="00DC0FB3">
          <w:rPr>
            <w:webHidden/>
          </w:rPr>
          <w:tab/>
        </w:r>
        <w:r w:rsidR="00DC0FB3">
          <w:rPr>
            <w:webHidden/>
          </w:rPr>
          <w:fldChar w:fldCharType="begin"/>
        </w:r>
        <w:r w:rsidR="00DC0FB3">
          <w:rPr>
            <w:webHidden/>
          </w:rPr>
          <w:instrText xml:space="preserve"> PAGEREF _Toc71564018 \h </w:instrText>
        </w:r>
        <w:r w:rsidR="00DC0FB3">
          <w:rPr>
            <w:webHidden/>
          </w:rPr>
        </w:r>
        <w:r w:rsidR="00DC0FB3">
          <w:rPr>
            <w:webHidden/>
          </w:rPr>
          <w:fldChar w:fldCharType="separate"/>
        </w:r>
        <w:r w:rsidR="001F0410">
          <w:rPr>
            <w:webHidden/>
          </w:rPr>
          <w:t>146</w:t>
        </w:r>
        <w:r w:rsidR="00DC0FB3">
          <w:rPr>
            <w:webHidden/>
          </w:rPr>
          <w:fldChar w:fldCharType="end"/>
        </w:r>
      </w:hyperlink>
    </w:p>
    <w:p w14:paraId="4780E116" w14:textId="3F28D64D" w:rsidR="00DC0FB3" w:rsidRDefault="00F350C5">
      <w:pPr>
        <w:pStyle w:val="TOC2"/>
        <w:rPr>
          <w:rFonts w:asciiTheme="minorHAnsi" w:eastAsiaTheme="minorEastAsia" w:hAnsiTheme="minorHAnsi" w:cstheme="minorBidi"/>
          <w:sz w:val="22"/>
          <w:szCs w:val="22"/>
        </w:rPr>
      </w:pPr>
      <w:hyperlink w:anchor="_Toc71564019" w:history="1">
        <w:r w:rsidR="00DC0FB3" w:rsidRPr="00D8332B">
          <w:rPr>
            <w:rStyle w:val="Hyperlink"/>
          </w:rPr>
          <w:t>5.</w:t>
        </w:r>
        <w:r w:rsidR="00DC0FB3">
          <w:rPr>
            <w:rFonts w:asciiTheme="minorHAnsi" w:eastAsiaTheme="minorEastAsia" w:hAnsiTheme="minorHAnsi" w:cstheme="minorBidi"/>
            <w:sz w:val="22"/>
            <w:szCs w:val="22"/>
          </w:rPr>
          <w:tab/>
        </w:r>
        <w:r w:rsidR="00DC0FB3" w:rsidRPr="00D8332B">
          <w:rPr>
            <w:rStyle w:val="Hyperlink"/>
          </w:rPr>
          <w:t>Law and Language</w:t>
        </w:r>
        <w:r w:rsidR="00DC0FB3">
          <w:rPr>
            <w:webHidden/>
          </w:rPr>
          <w:tab/>
        </w:r>
        <w:r w:rsidR="00DC0FB3">
          <w:rPr>
            <w:webHidden/>
          </w:rPr>
          <w:fldChar w:fldCharType="begin"/>
        </w:r>
        <w:r w:rsidR="00DC0FB3">
          <w:rPr>
            <w:webHidden/>
          </w:rPr>
          <w:instrText xml:space="preserve"> PAGEREF _Toc71564019 \h </w:instrText>
        </w:r>
        <w:r w:rsidR="00DC0FB3">
          <w:rPr>
            <w:webHidden/>
          </w:rPr>
        </w:r>
        <w:r w:rsidR="00DC0FB3">
          <w:rPr>
            <w:webHidden/>
          </w:rPr>
          <w:fldChar w:fldCharType="separate"/>
        </w:r>
        <w:r w:rsidR="001F0410">
          <w:rPr>
            <w:webHidden/>
          </w:rPr>
          <w:t>146</w:t>
        </w:r>
        <w:r w:rsidR="00DC0FB3">
          <w:rPr>
            <w:webHidden/>
          </w:rPr>
          <w:fldChar w:fldCharType="end"/>
        </w:r>
      </w:hyperlink>
    </w:p>
    <w:p w14:paraId="3647E0BC" w14:textId="76275B48" w:rsidR="00DC0FB3" w:rsidRDefault="00F350C5">
      <w:pPr>
        <w:pStyle w:val="TOC2"/>
        <w:rPr>
          <w:rFonts w:asciiTheme="minorHAnsi" w:eastAsiaTheme="minorEastAsia" w:hAnsiTheme="minorHAnsi" w:cstheme="minorBidi"/>
          <w:sz w:val="22"/>
          <w:szCs w:val="22"/>
        </w:rPr>
      </w:pPr>
      <w:hyperlink w:anchor="_Toc71564020" w:history="1">
        <w:r w:rsidR="00DC0FB3" w:rsidRPr="00D8332B">
          <w:rPr>
            <w:rStyle w:val="Hyperlink"/>
          </w:rPr>
          <w:t>6.</w:t>
        </w:r>
        <w:r w:rsidR="00DC0FB3">
          <w:rPr>
            <w:rFonts w:asciiTheme="minorHAnsi" w:eastAsiaTheme="minorEastAsia" w:hAnsiTheme="minorHAnsi" w:cstheme="minorBidi"/>
            <w:sz w:val="22"/>
            <w:szCs w:val="22"/>
          </w:rPr>
          <w:tab/>
        </w:r>
        <w:r w:rsidR="00DC0FB3" w:rsidRPr="00D8332B">
          <w:rPr>
            <w:rStyle w:val="Hyperlink"/>
          </w:rPr>
          <w:t>Fraud and Corruption</w:t>
        </w:r>
        <w:r w:rsidR="00DC0FB3">
          <w:rPr>
            <w:webHidden/>
          </w:rPr>
          <w:tab/>
        </w:r>
        <w:r w:rsidR="00DC0FB3">
          <w:rPr>
            <w:webHidden/>
          </w:rPr>
          <w:fldChar w:fldCharType="begin"/>
        </w:r>
        <w:r w:rsidR="00DC0FB3">
          <w:rPr>
            <w:webHidden/>
          </w:rPr>
          <w:instrText xml:space="preserve"> PAGEREF _Toc71564020 \h </w:instrText>
        </w:r>
        <w:r w:rsidR="00DC0FB3">
          <w:rPr>
            <w:webHidden/>
          </w:rPr>
        </w:r>
        <w:r w:rsidR="00DC0FB3">
          <w:rPr>
            <w:webHidden/>
          </w:rPr>
          <w:fldChar w:fldCharType="separate"/>
        </w:r>
        <w:r w:rsidR="001F0410">
          <w:rPr>
            <w:webHidden/>
          </w:rPr>
          <w:t>146</w:t>
        </w:r>
        <w:r w:rsidR="00DC0FB3">
          <w:rPr>
            <w:webHidden/>
          </w:rPr>
          <w:fldChar w:fldCharType="end"/>
        </w:r>
      </w:hyperlink>
    </w:p>
    <w:p w14:paraId="7E855AAB" w14:textId="5BD3B77B" w:rsidR="00DC0FB3" w:rsidRDefault="00F350C5">
      <w:pPr>
        <w:pStyle w:val="TOC1"/>
        <w:tabs>
          <w:tab w:val="left" w:pos="900"/>
        </w:tabs>
        <w:rPr>
          <w:rFonts w:asciiTheme="minorHAnsi" w:eastAsiaTheme="minorEastAsia" w:hAnsiTheme="minorHAnsi" w:cstheme="minorBidi"/>
          <w:b w:val="0"/>
          <w:noProof/>
          <w:sz w:val="22"/>
          <w:szCs w:val="22"/>
        </w:rPr>
      </w:pPr>
      <w:hyperlink w:anchor="_Toc71564021" w:history="1">
        <w:r w:rsidR="00DC0FB3" w:rsidRPr="00D8332B">
          <w:rPr>
            <w:rStyle w:val="Hyperlink"/>
            <w:noProof/>
          </w:rPr>
          <w:t>B.</w:t>
        </w:r>
        <w:r w:rsidR="00DC0FB3">
          <w:rPr>
            <w:rFonts w:asciiTheme="minorHAnsi" w:eastAsiaTheme="minorEastAsia" w:hAnsiTheme="minorHAnsi" w:cstheme="minorBidi"/>
            <w:b w:val="0"/>
            <w:noProof/>
            <w:sz w:val="22"/>
            <w:szCs w:val="22"/>
          </w:rPr>
          <w:tab/>
        </w:r>
        <w:r w:rsidR="00DC0FB3" w:rsidRPr="00D8332B">
          <w:rPr>
            <w:rStyle w:val="Hyperlink"/>
            <w:noProof/>
          </w:rPr>
          <w:t>Subject Matter of Contract</w:t>
        </w:r>
        <w:r w:rsidR="00DC0FB3">
          <w:rPr>
            <w:noProof/>
            <w:webHidden/>
          </w:rPr>
          <w:tab/>
        </w:r>
        <w:r w:rsidR="00DC0FB3">
          <w:rPr>
            <w:noProof/>
            <w:webHidden/>
          </w:rPr>
          <w:fldChar w:fldCharType="begin"/>
        </w:r>
        <w:r w:rsidR="00DC0FB3">
          <w:rPr>
            <w:noProof/>
            <w:webHidden/>
          </w:rPr>
          <w:instrText xml:space="preserve"> PAGEREF _Toc71564021 \h </w:instrText>
        </w:r>
        <w:r w:rsidR="00DC0FB3">
          <w:rPr>
            <w:noProof/>
            <w:webHidden/>
          </w:rPr>
        </w:r>
        <w:r w:rsidR="00DC0FB3">
          <w:rPr>
            <w:noProof/>
            <w:webHidden/>
          </w:rPr>
          <w:fldChar w:fldCharType="separate"/>
        </w:r>
        <w:r w:rsidR="001F0410">
          <w:rPr>
            <w:noProof/>
            <w:webHidden/>
          </w:rPr>
          <w:t>147</w:t>
        </w:r>
        <w:r w:rsidR="00DC0FB3">
          <w:rPr>
            <w:noProof/>
            <w:webHidden/>
          </w:rPr>
          <w:fldChar w:fldCharType="end"/>
        </w:r>
      </w:hyperlink>
    </w:p>
    <w:p w14:paraId="5CF4522C" w14:textId="4947AD90" w:rsidR="00DC0FB3" w:rsidRDefault="00F350C5">
      <w:pPr>
        <w:pStyle w:val="TOC2"/>
        <w:rPr>
          <w:rFonts w:asciiTheme="minorHAnsi" w:eastAsiaTheme="minorEastAsia" w:hAnsiTheme="minorHAnsi" w:cstheme="minorBidi"/>
          <w:sz w:val="22"/>
          <w:szCs w:val="22"/>
        </w:rPr>
      </w:pPr>
      <w:hyperlink w:anchor="_Toc71564022" w:history="1">
        <w:r w:rsidR="00DC0FB3" w:rsidRPr="00D8332B">
          <w:rPr>
            <w:rStyle w:val="Hyperlink"/>
          </w:rPr>
          <w:t>7.</w:t>
        </w:r>
        <w:r w:rsidR="00DC0FB3">
          <w:rPr>
            <w:rFonts w:asciiTheme="minorHAnsi" w:eastAsiaTheme="minorEastAsia" w:hAnsiTheme="minorHAnsi" w:cstheme="minorBidi"/>
            <w:sz w:val="22"/>
            <w:szCs w:val="22"/>
          </w:rPr>
          <w:tab/>
        </w:r>
        <w:r w:rsidR="00DC0FB3" w:rsidRPr="00D8332B">
          <w:rPr>
            <w:rStyle w:val="Hyperlink"/>
          </w:rPr>
          <w:t>Scope of Facilities</w:t>
        </w:r>
        <w:r w:rsidR="00DC0FB3">
          <w:rPr>
            <w:webHidden/>
          </w:rPr>
          <w:tab/>
        </w:r>
        <w:r w:rsidR="00DC0FB3">
          <w:rPr>
            <w:webHidden/>
          </w:rPr>
          <w:fldChar w:fldCharType="begin"/>
        </w:r>
        <w:r w:rsidR="00DC0FB3">
          <w:rPr>
            <w:webHidden/>
          </w:rPr>
          <w:instrText xml:space="preserve"> PAGEREF _Toc71564022 \h </w:instrText>
        </w:r>
        <w:r w:rsidR="00DC0FB3">
          <w:rPr>
            <w:webHidden/>
          </w:rPr>
        </w:r>
        <w:r w:rsidR="00DC0FB3">
          <w:rPr>
            <w:webHidden/>
          </w:rPr>
          <w:fldChar w:fldCharType="separate"/>
        </w:r>
        <w:r w:rsidR="001F0410">
          <w:rPr>
            <w:webHidden/>
          </w:rPr>
          <w:t>147</w:t>
        </w:r>
        <w:r w:rsidR="00DC0FB3">
          <w:rPr>
            <w:webHidden/>
          </w:rPr>
          <w:fldChar w:fldCharType="end"/>
        </w:r>
      </w:hyperlink>
    </w:p>
    <w:p w14:paraId="24014C29" w14:textId="2EDFF0CD" w:rsidR="00DC0FB3" w:rsidRDefault="00F350C5">
      <w:pPr>
        <w:pStyle w:val="TOC2"/>
        <w:rPr>
          <w:rFonts w:asciiTheme="minorHAnsi" w:eastAsiaTheme="minorEastAsia" w:hAnsiTheme="minorHAnsi" w:cstheme="minorBidi"/>
          <w:sz w:val="22"/>
          <w:szCs w:val="22"/>
        </w:rPr>
      </w:pPr>
      <w:hyperlink w:anchor="_Toc71564023" w:history="1">
        <w:r w:rsidR="00DC0FB3" w:rsidRPr="00D8332B">
          <w:rPr>
            <w:rStyle w:val="Hyperlink"/>
          </w:rPr>
          <w:t>8.</w:t>
        </w:r>
        <w:r w:rsidR="00DC0FB3">
          <w:rPr>
            <w:rFonts w:asciiTheme="minorHAnsi" w:eastAsiaTheme="minorEastAsia" w:hAnsiTheme="minorHAnsi" w:cstheme="minorBidi"/>
            <w:sz w:val="22"/>
            <w:szCs w:val="22"/>
          </w:rPr>
          <w:tab/>
        </w:r>
        <w:r w:rsidR="00DC0FB3" w:rsidRPr="00D8332B">
          <w:rPr>
            <w:rStyle w:val="Hyperlink"/>
          </w:rPr>
          <w:t>Time for Commencement and Completion</w:t>
        </w:r>
        <w:r w:rsidR="00DC0FB3">
          <w:rPr>
            <w:webHidden/>
          </w:rPr>
          <w:tab/>
        </w:r>
        <w:r w:rsidR="00DC0FB3">
          <w:rPr>
            <w:webHidden/>
          </w:rPr>
          <w:fldChar w:fldCharType="begin"/>
        </w:r>
        <w:r w:rsidR="00DC0FB3">
          <w:rPr>
            <w:webHidden/>
          </w:rPr>
          <w:instrText xml:space="preserve"> PAGEREF _Toc71564023 \h </w:instrText>
        </w:r>
        <w:r w:rsidR="00DC0FB3">
          <w:rPr>
            <w:webHidden/>
          </w:rPr>
        </w:r>
        <w:r w:rsidR="00DC0FB3">
          <w:rPr>
            <w:webHidden/>
          </w:rPr>
          <w:fldChar w:fldCharType="separate"/>
        </w:r>
        <w:r w:rsidR="001F0410">
          <w:rPr>
            <w:webHidden/>
          </w:rPr>
          <w:t>148</w:t>
        </w:r>
        <w:r w:rsidR="00DC0FB3">
          <w:rPr>
            <w:webHidden/>
          </w:rPr>
          <w:fldChar w:fldCharType="end"/>
        </w:r>
      </w:hyperlink>
    </w:p>
    <w:p w14:paraId="60D38321" w14:textId="2C81291D" w:rsidR="00DC0FB3" w:rsidRDefault="00F350C5">
      <w:pPr>
        <w:pStyle w:val="TOC2"/>
        <w:rPr>
          <w:rFonts w:asciiTheme="minorHAnsi" w:eastAsiaTheme="minorEastAsia" w:hAnsiTheme="minorHAnsi" w:cstheme="minorBidi"/>
          <w:sz w:val="22"/>
          <w:szCs w:val="22"/>
        </w:rPr>
      </w:pPr>
      <w:hyperlink w:anchor="_Toc71564024" w:history="1">
        <w:r w:rsidR="00DC0FB3" w:rsidRPr="00D8332B">
          <w:rPr>
            <w:rStyle w:val="Hyperlink"/>
          </w:rPr>
          <w:t>9.</w:t>
        </w:r>
        <w:r w:rsidR="00DC0FB3">
          <w:rPr>
            <w:rFonts w:asciiTheme="minorHAnsi" w:eastAsiaTheme="minorEastAsia" w:hAnsiTheme="minorHAnsi" w:cstheme="minorBidi"/>
            <w:sz w:val="22"/>
            <w:szCs w:val="22"/>
          </w:rPr>
          <w:tab/>
        </w:r>
        <w:r w:rsidR="00DC0FB3" w:rsidRPr="00D8332B">
          <w:rPr>
            <w:rStyle w:val="Hyperlink"/>
          </w:rPr>
          <w:t>Contractor’s Responsibilities</w:t>
        </w:r>
        <w:r w:rsidR="00DC0FB3">
          <w:rPr>
            <w:webHidden/>
          </w:rPr>
          <w:tab/>
        </w:r>
        <w:r w:rsidR="00DC0FB3">
          <w:rPr>
            <w:webHidden/>
          </w:rPr>
          <w:fldChar w:fldCharType="begin"/>
        </w:r>
        <w:r w:rsidR="00DC0FB3">
          <w:rPr>
            <w:webHidden/>
          </w:rPr>
          <w:instrText xml:space="preserve"> PAGEREF _Toc71564024 \h </w:instrText>
        </w:r>
        <w:r w:rsidR="00DC0FB3">
          <w:rPr>
            <w:webHidden/>
          </w:rPr>
        </w:r>
        <w:r w:rsidR="00DC0FB3">
          <w:rPr>
            <w:webHidden/>
          </w:rPr>
          <w:fldChar w:fldCharType="separate"/>
        </w:r>
        <w:r w:rsidR="001F0410">
          <w:rPr>
            <w:webHidden/>
          </w:rPr>
          <w:t>148</w:t>
        </w:r>
        <w:r w:rsidR="00DC0FB3">
          <w:rPr>
            <w:webHidden/>
          </w:rPr>
          <w:fldChar w:fldCharType="end"/>
        </w:r>
      </w:hyperlink>
    </w:p>
    <w:p w14:paraId="2D5A78B5" w14:textId="5BF6EB74" w:rsidR="00DC0FB3" w:rsidRDefault="00F350C5">
      <w:pPr>
        <w:pStyle w:val="TOC2"/>
        <w:rPr>
          <w:rFonts w:asciiTheme="minorHAnsi" w:eastAsiaTheme="minorEastAsia" w:hAnsiTheme="minorHAnsi" w:cstheme="minorBidi"/>
          <w:sz w:val="22"/>
          <w:szCs w:val="22"/>
        </w:rPr>
      </w:pPr>
      <w:hyperlink w:anchor="_Toc71564025" w:history="1">
        <w:r w:rsidR="00DC0FB3" w:rsidRPr="00D8332B">
          <w:rPr>
            <w:rStyle w:val="Hyperlink"/>
          </w:rPr>
          <w:t>10.</w:t>
        </w:r>
        <w:r w:rsidR="00DC0FB3">
          <w:rPr>
            <w:rFonts w:asciiTheme="minorHAnsi" w:eastAsiaTheme="minorEastAsia" w:hAnsiTheme="minorHAnsi" w:cstheme="minorBidi"/>
            <w:sz w:val="22"/>
            <w:szCs w:val="22"/>
          </w:rPr>
          <w:tab/>
        </w:r>
        <w:r w:rsidR="00DC0FB3" w:rsidRPr="00D8332B">
          <w:rPr>
            <w:rStyle w:val="Hyperlink"/>
          </w:rPr>
          <w:t>Employer’s Responsibilities</w:t>
        </w:r>
        <w:r w:rsidR="00DC0FB3">
          <w:rPr>
            <w:webHidden/>
          </w:rPr>
          <w:tab/>
        </w:r>
        <w:r w:rsidR="00DC0FB3">
          <w:rPr>
            <w:webHidden/>
          </w:rPr>
          <w:fldChar w:fldCharType="begin"/>
        </w:r>
        <w:r w:rsidR="00DC0FB3">
          <w:rPr>
            <w:webHidden/>
          </w:rPr>
          <w:instrText xml:space="preserve"> PAGEREF _Toc71564025 \h </w:instrText>
        </w:r>
        <w:r w:rsidR="00DC0FB3">
          <w:rPr>
            <w:webHidden/>
          </w:rPr>
        </w:r>
        <w:r w:rsidR="00DC0FB3">
          <w:rPr>
            <w:webHidden/>
          </w:rPr>
          <w:fldChar w:fldCharType="separate"/>
        </w:r>
        <w:r w:rsidR="001F0410">
          <w:rPr>
            <w:webHidden/>
          </w:rPr>
          <w:t>150</w:t>
        </w:r>
        <w:r w:rsidR="00DC0FB3">
          <w:rPr>
            <w:webHidden/>
          </w:rPr>
          <w:fldChar w:fldCharType="end"/>
        </w:r>
      </w:hyperlink>
    </w:p>
    <w:p w14:paraId="02D58AEE" w14:textId="2D46F272" w:rsidR="00DC0FB3" w:rsidRDefault="00F350C5">
      <w:pPr>
        <w:pStyle w:val="TOC1"/>
        <w:tabs>
          <w:tab w:val="left" w:pos="900"/>
        </w:tabs>
        <w:rPr>
          <w:rFonts w:asciiTheme="minorHAnsi" w:eastAsiaTheme="minorEastAsia" w:hAnsiTheme="minorHAnsi" w:cstheme="minorBidi"/>
          <w:b w:val="0"/>
          <w:noProof/>
          <w:sz w:val="22"/>
          <w:szCs w:val="22"/>
        </w:rPr>
      </w:pPr>
      <w:hyperlink w:anchor="_Toc71564026" w:history="1">
        <w:r w:rsidR="00DC0FB3" w:rsidRPr="00D8332B">
          <w:rPr>
            <w:rStyle w:val="Hyperlink"/>
            <w:noProof/>
          </w:rPr>
          <w:t>C.</w:t>
        </w:r>
        <w:r w:rsidR="00DC0FB3">
          <w:rPr>
            <w:rFonts w:asciiTheme="minorHAnsi" w:eastAsiaTheme="minorEastAsia" w:hAnsiTheme="minorHAnsi" w:cstheme="minorBidi"/>
            <w:b w:val="0"/>
            <w:noProof/>
            <w:sz w:val="22"/>
            <w:szCs w:val="22"/>
          </w:rPr>
          <w:tab/>
        </w:r>
        <w:r w:rsidR="00DC0FB3" w:rsidRPr="00D8332B">
          <w:rPr>
            <w:rStyle w:val="Hyperlink"/>
            <w:noProof/>
          </w:rPr>
          <w:t>Payment</w:t>
        </w:r>
        <w:r w:rsidR="00DC0FB3">
          <w:rPr>
            <w:noProof/>
            <w:webHidden/>
          </w:rPr>
          <w:tab/>
        </w:r>
        <w:r w:rsidR="00DC0FB3">
          <w:rPr>
            <w:noProof/>
            <w:webHidden/>
          </w:rPr>
          <w:fldChar w:fldCharType="begin"/>
        </w:r>
        <w:r w:rsidR="00DC0FB3">
          <w:rPr>
            <w:noProof/>
            <w:webHidden/>
          </w:rPr>
          <w:instrText xml:space="preserve"> PAGEREF _Toc71564026 \h </w:instrText>
        </w:r>
        <w:r w:rsidR="00DC0FB3">
          <w:rPr>
            <w:noProof/>
            <w:webHidden/>
          </w:rPr>
        </w:r>
        <w:r w:rsidR="00DC0FB3">
          <w:rPr>
            <w:noProof/>
            <w:webHidden/>
          </w:rPr>
          <w:fldChar w:fldCharType="separate"/>
        </w:r>
        <w:r w:rsidR="001F0410">
          <w:rPr>
            <w:noProof/>
            <w:webHidden/>
          </w:rPr>
          <w:t>151</w:t>
        </w:r>
        <w:r w:rsidR="00DC0FB3">
          <w:rPr>
            <w:noProof/>
            <w:webHidden/>
          </w:rPr>
          <w:fldChar w:fldCharType="end"/>
        </w:r>
      </w:hyperlink>
    </w:p>
    <w:p w14:paraId="553F7166" w14:textId="447FAE46" w:rsidR="00DC0FB3" w:rsidRDefault="00F350C5">
      <w:pPr>
        <w:pStyle w:val="TOC2"/>
        <w:rPr>
          <w:rFonts w:asciiTheme="minorHAnsi" w:eastAsiaTheme="minorEastAsia" w:hAnsiTheme="minorHAnsi" w:cstheme="minorBidi"/>
          <w:sz w:val="22"/>
          <w:szCs w:val="22"/>
        </w:rPr>
      </w:pPr>
      <w:hyperlink w:anchor="_Toc71564027" w:history="1">
        <w:r w:rsidR="00DC0FB3" w:rsidRPr="00D8332B">
          <w:rPr>
            <w:rStyle w:val="Hyperlink"/>
          </w:rPr>
          <w:t>11.</w:t>
        </w:r>
        <w:r w:rsidR="00DC0FB3">
          <w:rPr>
            <w:rFonts w:asciiTheme="minorHAnsi" w:eastAsiaTheme="minorEastAsia" w:hAnsiTheme="minorHAnsi" w:cstheme="minorBidi"/>
            <w:sz w:val="22"/>
            <w:szCs w:val="22"/>
          </w:rPr>
          <w:tab/>
        </w:r>
        <w:r w:rsidR="00DC0FB3" w:rsidRPr="00D8332B">
          <w:rPr>
            <w:rStyle w:val="Hyperlink"/>
          </w:rPr>
          <w:t>Contract Price</w:t>
        </w:r>
        <w:r w:rsidR="00DC0FB3">
          <w:rPr>
            <w:webHidden/>
          </w:rPr>
          <w:tab/>
        </w:r>
        <w:r w:rsidR="00DC0FB3">
          <w:rPr>
            <w:webHidden/>
          </w:rPr>
          <w:fldChar w:fldCharType="begin"/>
        </w:r>
        <w:r w:rsidR="00DC0FB3">
          <w:rPr>
            <w:webHidden/>
          </w:rPr>
          <w:instrText xml:space="preserve"> PAGEREF _Toc71564027 \h </w:instrText>
        </w:r>
        <w:r w:rsidR="00DC0FB3">
          <w:rPr>
            <w:webHidden/>
          </w:rPr>
        </w:r>
        <w:r w:rsidR="00DC0FB3">
          <w:rPr>
            <w:webHidden/>
          </w:rPr>
          <w:fldChar w:fldCharType="separate"/>
        </w:r>
        <w:r w:rsidR="001F0410">
          <w:rPr>
            <w:webHidden/>
          </w:rPr>
          <w:t>151</w:t>
        </w:r>
        <w:r w:rsidR="00DC0FB3">
          <w:rPr>
            <w:webHidden/>
          </w:rPr>
          <w:fldChar w:fldCharType="end"/>
        </w:r>
      </w:hyperlink>
    </w:p>
    <w:p w14:paraId="7DEE44F3" w14:textId="274475F3" w:rsidR="00DC0FB3" w:rsidRDefault="00F350C5">
      <w:pPr>
        <w:pStyle w:val="TOC2"/>
        <w:rPr>
          <w:rFonts w:asciiTheme="minorHAnsi" w:eastAsiaTheme="minorEastAsia" w:hAnsiTheme="minorHAnsi" w:cstheme="minorBidi"/>
          <w:sz w:val="22"/>
          <w:szCs w:val="22"/>
        </w:rPr>
      </w:pPr>
      <w:hyperlink w:anchor="_Toc71564028" w:history="1">
        <w:r w:rsidR="00DC0FB3" w:rsidRPr="00D8332B">
          <w:rPr>
            <w:rStyle w:val="Hyperlink"/>
          </w:rPr>
          <w:t>12.</w:t>
        </w:r>
        <w:r w:rsidR="00DC0FB3">
          <w:rPr>
            <w:rFonts w:asciiTheme="minorHAnsi" w:eastAsiaTheme="minorEastAsia" w:hAnsiTheme="minorHAnsi" w:cstheme="minorBidi"/>
            <w:sz w:val="22"/>
            <w:szCs w:val="22"/>
          </w:rPr>
          <w:tab/>
        </w:r>
        <w:r w:rsidR="00DC0FB3" w:rsidRPr="00D8332B">
          <w:rPr>
            <w:rStyle w:val="Hyperlink"/>
          </w:rPr>
          <w:t>Terms of Payment</w:t>
        </w:r>
        <w:r w:rsidR="00DC0FB3">
          <w:rPr>
            <w:webHidden/>
          </w:rPr>
          <w:tab/>
        </w:r>
        <w:r w:rsidR="00DC0FB3">
          <w:rPr>
            <w:webHidden/>
          </w:rPr>
          <w:fldChar w:fldCharType="begin"/>
        </w:r>
        <w:r w:rsidR="00DC0FB3">
          <w:rPr>
            <w:webHidden/>
          </w:rPr>
          <w:instrText xml:space="preserve"> PAGEREF _Toc71564028 \h </w:instrText>
        </w:r>
        <w:r w:rsidR="00DC0FB3">
          <w:rPr>
            <w:webHidden/>
          </w:rPr>
        </w:r>
        <w:r w:rsidR="00DC0FB3">
          <w:rPr>
            <w:webHidden/>
          </w:rPr>
          <w:fldChar w:fldCharType="separate"/>
        </w:r>
        <w:r w:rsidR="001F0410">
          <w:rPr>
            <w:webHidden/>
          </w:rPr>
          <w:t>152</w:t>
        </w:r>
        <w:r w:rsidR="00DC0FB3">
          <w:rPr>
            <w:webHidden/>
          </w:rPr>
          <w:fldChar w:fldCharType="end"/>
        </w:r>
      </w:hyperlink>
    </w:p>
    <w:p w14:paraId="38D80887" w14:textId="438CDA59" w:rsidR="00DC0FB3" w:rsidRDefault="00F350C5">
      <w:pPr>
        <w:pStyle w:val="TOC2"/>
        <w:rPr>
          <w:rFonts w:asciiTheme="minorHAnsi" w:eastAsiaTheme="minorEastAsia" w:hAnsiTheme="minorHAnsi" w:cstheme="minorBidi"/>
          <w:sz w:val="22"/>
          <w:szCs w:val="22"/>
        </w:rPr>
      </w:pPr>
      <w:hyperlink w:anchor="_Toc71564029" w:history="1">
        <w:r w:rsidR="00DC0FB3" w:rsidRPr="00D8332B">
          <w:rPr>
            <w:rStyle w:val="Hyperlink"/>
          </w:rPr>
          <w:t>13.</w:t>
        </w:r>
        <w:r w:rsidR="00DC0FB3">
          <w:rPr>
            <w:rFonts w:asciiTheme="minorHAnsi" w:eastAsiaTheme="minorEastAsia" w:hAnsiTheme="minorHAnsi" w:cstheme="minorBidi"/>
            <w:sz w:val="22"/>
            <w:szCs w:val="22"/>
          </w:rPr>
          <w:tab/>
        </w:r>
        <w:r w:rsidR="00DC0FB3" w:rsidRPr="00D8332B">
          <w:rPr>
            <w:rStyle w:val="Hyperlink"/>
          </w:rPr>
          <w:t>Securities</w:t>
        </w:r>
        <w:r w:rsidR="00DC0FB3">
          <w:rPr>
            <w:webHidden/>
          </w:rPr>
          <w:tab/>
        </w:r>
        <w:r w:rsidR="00DC0FB3">
          <w:rPr>
            <w:webHidden/>
          </w:rPr>
          <w:fldChar w:fldCharType="begin"/>
        </w:r>
        <w:r w:rsidR="00DC0FB3">
          <w:rPr>
            <w:webHidden/>
          </w:rPr>
          <w:instrText xml:space="preserve"> PAGEREF _Toc71564029 \h </w:instrText>
        </w:r>
        <w:r w:rsidR="00DC0FB3">
          <w:rPr>
            <w:webHidden/>
          </w:rPr>
        </w:r>
        <w:r w:rsidR="00DC0FB3">
          <w:rPr>
            <w:webHidden/>
          </w:rPr>
          <w:fldChar w:fldCharType="separate"/>
        </w:r>
        <w:r w:rsidR="001F0410">
          <w:rPr>
            <w:webHidden/>
          </w:rPr>
          <w:t>152</w:t>
        </w:r>
        <w:r w:rsidR="00DC0FB3">
          <w:rPr>
            <w:webHidden/>
          </w:rPr>
          <w:fldChar w:fldCharType="end"/>
        </w:r>
      </w:hyperlink>
    </w:p>
    <w:p w14:paraId="52CBEC66" w14:textId="2627B6FD" w:rsidR="00DC0FB3" w:rsidRDefault="00F350C5">
      <w:pPr>
        <w:pStyle w:val="TOC2"/>
        <w:rPr>
          <w:rFonts w:asciiTheme="minorHAnsi" w:eastAsiaTheme="minorEastAsia" w:hAnsiTheme="minorHAnsi" w:cstheme="minorBidi"/>
          <w:sz w:val="22"/>
          <w:szCs w:val="22"/>
        </w:rPr>
      </w:pPr>
      <w:hyperlink w:anchor="_Toc71564030" w:history="1">
        <w:r w:rsidR="00DC0FB3" w:rsidRPr="00D8332B">
          <w:rPr>
            <w:rStyle w:val="Hyperlink"/>
          </w:rPr>
          <w:t>14.</w:t>
        </w:r>
        <w:r w:rsidR="00DC0FB3">
          <w:rPr>
            <w:rFonts w:asciiTheme="minorHAnsi" w:eastAsiaTheme="minorEastAsia" w:hAnsiTheme="minorHAnsi" w:cstheme="minorBidi"/>
            <w:sz w:val="22"/>
            <w:szCs w:val="22"/>
          </w:rPr>
          <w:tab/>
        </w:r>
        <w:r w:rsidR="00DC0FB3" w:rsidRPr="00D8332B">
          <w:rPr>
            <w:rStyle w:val="Hyperlink"/>
          </w:rPr>
          <w:t>Taxes and Duties</w:t>
        </w:r>
        <w:r w:rsidR="00DC0FB3">
          <w:rPr>
            <w:webHidden/>
          </w:rPr>
          <w:tab/>
        </w:r>
        <w:r w:rsidR="00DC0FB3">
          <w:rPr>
            <w:webHidden/>
          </w:rPr>
          <w:fldChar w:fldCharType="begin"/>
        </w:r>
        <w:r w:rsidR="00DC0FB3">
          <w:rPr>
            <w:webHidden/>
          </w:rPr>
          <w:instrText xml:space="preserve"> PAGEREF _Toc71564030 \h </w:instrText>
        </w:r>
        <w:r w:rsidR="00DC0FB3">
          <w:rPr>
            <w:webHidden/>
          </w:rPr>
        </w:r>
        <w:r w:rsidR="00DC0FB3">
          <w:rPr>
            <w:webHidden/>
          </w:rPr>
          <w:fldChar w:fldCharType="separate"/>
        </w:r>
        <w:r w:rsidR="001F0410">
          <w:rPr>
            <w:webHidden/>
          </w:rPr>
          <w:t>153</w:t>
        </w:r>
        <w:r w:rsidR="00DC0FB3">
          <w:rPr>
            <w:webHidden/>
          </w:rPr>
          <w:fldChar w:fldCharType="end"/>
        </w:r>
      </w:hyperlink>
    </w:p>
    <w:p w14:paraId="7438D839" w14:textId="3A7EA764" w:rsidR="00DC0FB3" w:rsidRDefault="00F350C5">
      <w:pPr>
        <w:pStyle w:val="TOC1"/>
        <w:tabs>
          <w:tab w:val="left" w:pos="900"/>
        </w:tabs>
        <w:rPr>
          <w:rFonts w:asciiTheme="minorHAnsi" w:eastAsiaTheme="minorEastAsia" w:hAnsiTheme="minorHAnsi" w:cstheme="minorBidi"/>
          <w:b w:val="0"/>
          <w:noProof/>
          <w:sz w:val="22"/>
          <w:szCs w:val="22"/>
        </w:rPr>
      </w:pPr>
      <w:hyperlink w:anchor="_Toc71564031" w:history="1">
        <w:r w:rsidR="00DC0FB3" w:rsidRPr="00D8332B">
          <w:rPr>
            <w:rStyle w:val="Hyperlink"/>
            <w:noProof/>
          </w:rPr>
          <w:t>D.</w:t>
        </w:r>
        <w:r w:rsidR="00DC0FB3">
          <w:rPr>
            <w:rFonts w:asciiTheme="minorHAnsi" w:eastAsiaTheme="minorEastAsia" w:hAnsiTheme="minorHAnsi" w:cstheme="minorBidi"/>
            <w:b w:val="0"/>
            <w:noProof/>
            <w:sz w:val="22"/>
            <w:szCs w:val="22"/>
          </w:rPr>
          <w:tab/>
        </w:r>
        <w:r w:rsidR="00DC0FB3" w:rsidRPr="00D8332B">
          <w:rPr>
            <w:rStyle w:val="Hyperlink"/>
            <w:noProof/>
          </w:rPr>
          <w:t>Intellectual Property</w:t>
        </w:r>
        <w:r w:rsidR="00DC0FB3">
          <w:rPr>
            <w:noProof/>
            <w:webHidden/>
          </w:rPr>
          <w:tab/>
        </w:r>
        <w:r w:rsidR="00DC0FB3">
          <w:rPr>
            <w:noProof/>
            <w:webHidden/>
          </w:rPr>
          <w:fldChar w:fldCharType="begin"/>
        </w:r>
        <w:r w:rsidR="00DC0FB3">
          <w:rPr>
            <w:noProof/>
            <w:webHidden/>
          </w:rPr>
          <w:instrText xml:space="preserve"> PAGEREF _Toc71564031 \h </w:instrText>
        </w:r>
        <w:r w:rsidR="00DC0FB3">
          <w:rPr>
            <w:noProof/>
            <w:webHidden/>
          </w:rPr>
        </w:r>
        <w:r w:rsidR="00DC0FB3">
          <w:rPr>
            <w:noProof/>
            <w:webHidden/>
          </w:rPr>
          <w:fldChar w:fldCharType="separate"/>
        </w:r>
        <w:r w:rsidR="001F0410">
          <w:rPr>
            <w:noProof/>
            <w:webHidden/>
          </w:rPr>
          <w:t>154</w:t>
        </w:r>
        <w:r w:rsidR="00DC0FB3">
          <w:rPr>
            <w:noProof/>
            <w:webHidden/>
          </w:rPr>
          <w:fldChar w:fldCharType="end"/>
        </w:r>
      </w:hyperlink>
    </w:p>
    <w:p w14:paraId="43CBF460" w14:textId="30911F69" w:rsidR="00DC0FB3" w:rsidRDefault="00F350C5">
      <w:pPr>
        <w:pStyle w:val="TOC2"/>
        <w:rPr>
          <w:rFonts w:asciiTheme="minorHAnsi" w:eastAsiaTheme="minorEastAsia" w:hAnsiTheme="minorHAnsi" w:cstheme="minorBidi"/>
          <w:sz w:val="22"/>
          <w:szCs w:val="22"/>
        </w:rPr>
      </w:pPr>
      <w:hyperlink w:anchor="_Toc71564032" w:history="1">
        <w:r w:rsidR="00DC0FB3" w:rsidRPr="00D8332B">
          <w:rPr>
            <w:rStyle w:val="Hyperlink"/>
          </w:rPr>
          <w:t>15.</w:t>
        </w:r>
        <w:r w:rsidR="00DC0FB3">
          <w:rPr>
            <w:rFonts w:asciiTheme="minorHAnsi" w:eastAsiaTheme="minorEastAsia" w:hAnsiTheme="minorHAnsi" w:cstheme="minorBidi"/>
            <w:sz w:val="22"/>
            <w:szCs w:val="22"/>
          </w:rPr>
          <w:tab/>
        </w:r>
        <w:r w:rsidR="00DC0FB3" w:rsidRPr="00D8332B">
          <w:rPr>
            <w:rStyle w:val="Hyperlink"/>
          </w:rPr>
          <w:t>License/Use of Technical Information</w:t>
        </w:r>
        <w:r w:rsidR="00DC0FB3">
          <w:rPr>
            <w:webHidden/>
          </w:rPr>
          <w:tab/>
        </w:r>
        <w:r w:rsidR="00DC0FB3">
          <w:rPr>
            <w:webHidden/>
          </w:rPr>
          <w:fldChar w:fldCharType="begin"/>
        </w:r>
        <w:r w:rsidR="00DC0FB3">
          <w:rPr>
            <w:webHidden/>
          </w:rPr>
          <w:instrText xml:space="preserve"> PAGEREF _Toc71564032 \h </w:instrText>
        </w:r>
        <w:r w:rsidR="00DC0FB3">
          <w:rPr>
            <w:webHidden/>
          </w:rPr>
        </w:r>
        <w:r w:rsidR="00DC0FB3">
          <w:rPr>
            <w:webHidden/>
          </w:rPr>
          <w:fldChar w:fldCharType="separate"/>
        </w:r>
        <w:r w:rsidR="001F0410">
          <w:rPr>
            <w:webHidden/>
          </w:rPr>
          <w:t>154</w:t>
        </w:r>
        <w:r w:rsidR="00DC0FB3">
          <w:rPr>
            <w:webHidden/>
          </w:rPr>
          <w:fldChar w:fldCharType="end"/>
        </w:r>
      </w:hyperlink>
    </w:p>
    <w:p w14:paraId="026ACF7C" w14:textId="08CB7598" w:rsidR="00DC0FB3" w:rsidRDefault="00F350C5">
      <w:pPr>
        <w:pStyle w:val="TOC2"/>
        <w:rPr>
          <w:rFonts w:asciiTheme="minorHAnsi" w:eastAsiaTheme="minorEastAsia" w:hAnsiTheme="minorHAnsi" w:cstheme="minorBidi"/>
          <w:sz w:val="22"/>
          <w:szCs w:val="22"/>
        </w:rPr>
      </w:pPr>
      <w:hyperlink w:anchor="_Toc71564033" w:history="1">
        <w:r w:rsidR="00DC0FB3" w:rsidRPr="00D8332B">
          <w:rPr>
            <w:rStyle w:val="Hyperlink"/>
          </w:rPr>
          <w:t>16.</w:t>
        </w:r>
        <w:r w:rsidR="00DC0FB3">
          <w:rPr>
            <w:rFonts w:asciiTheme="minorHAnsi" w:eastAsiaTheme="minorEastAsia" w:hAnsiTheme="minorHAnsi" w:cstheme="minorBidi"/>
            <w:sz w:val="22"/>
            <w:szCs w:val="22"/>
          </w:rPr>
          <w:tab/>
        </w:r>
        <w:r w:rsidR="00DC0FB3" w:rsidRPr="00D8332B">
          <w:rPr>
            <w:rStyle w:val="Hyperlink"/>
          </w:rPr>
          <w:t>Confidential Information</w:t>
        </w:r>
        <w:r w:rsidR="00DC0FB3">
          <w:rPr>
            <w:webHidden/>
          </w:rPr>
          <w:tab/>
        </w:r>
        <w:r w:rsidR="00DC0FB3">
          <w:rPr>
            <w:webHidden/>
          </w:rPr>
          <w:fldChar w:fldCharType="begin"/>
        </w:r>
        <w:r w:rsidR="00DC0FB3">
          <w:rPr>
            <w:webHidden/>
          </w:rPr>
          <w:instrText xml:space="preserve"> PAGEREF _Toc71564033 \h </w:instrText>
        </w:r>
        <w:r w:rsidR="00DC0FB3">
          <w:rPr>
            <w:webHidden/>
          </w:rPr>
        </w:r>
        <w:r w:rsidR="00DC0FB3">
          <w:rPr>
            <w:webHidden/>
          </w:rPr>
          <w:fldChar w:fldCharType="separate"/>
        </w:r>
        <w:r w:rsidR="001F0410">
          <w:rPr>
            <w:webHidden/>
          </w:rPr>
          <w:t>155</w:t>
        </w:r>
        <w:r w:rsidR="00DC0FB3">
          <w:rPr>
            <w:webHidden/>
          </w:rPr>
          <w:fldChar w:fldCharType="end"/>
        </w:r>
      </w:hyperlink>
    </w:p>
    <w:p w14:paraId="56A67BE5" w14:textId="3C40BAE2" w:rsidR="00DC0FB3" w:rsidRDefault="00F350C5">
      <w:pPr>
        <w:pStyle w:val="TOC1"/>
        <w:tabs>
          <w:tab w:val="left" w:pos="900"/>
        </w:tabs>
        <w:rPr>
          <w:rFonts w:asciiTheme="minorHAnsi" w:eastAsiaTheme="minorEastAsia" w:hAnsiTheme="minorHAnsi" w:cstheme="minorBidi"/>
          <w:b w:val="0"/>
          <w:noProof/>
          <w:sz w:val="22"/>
          <w:szCs w:val="22"/>
        </w:rPr>
      </w:pPr>
      <w:hyperlink w:anchor="_Toc71564034" w:history="1">
        <w:r w:rsidR="00DC0FB3" w:rsidRPr="00D8332B">
          <w:rPr>
            <w:rStyle w:val="Hyperlink"/>
            <w:noProof/>
          </w:rPr>
          <w:t>E.</w:t>
        </w:r>
        <w:r w:rsidR="00DC0FB3">
          <w:rPr>
            <w:rFonts w:asciiTheme="minorHAnsi" w:eastAsiaTheme="minorEastAsia" w:hAnsiTheme="minorHAnsi" w:cstheme="minorBidi"/>
            <w:b w:val="0"/>
            <w:noProof/>
            <w:sz w:val="22"/>
            <w:szCs w:val="22"/>
          </w:rPr>
          <w:tab/>
        </w:r>
        <w:r w:rsidR="00DC0FB3" w:rsidRPr="00D8332B">
          <w:rPr>
            <w:rStyle w:val="Hyperlink"/>
            <w:noProof/>
          </w:rPr>
          <w:t>Execution of the Facilities</w:t>
        </w:r>
        <w:r w:rsidR="00DC0FB3">
          <w:rPr>
            <w:noProof/>
            <w:webHidden/>
          </w:rPr>
          <w:tab/>
        </w:r>
        <w:r w:rsidR="00DC0FB3">
          <w:rPr>
            <w:noProof/>
            <w:webHidden/>
          </w:rPr>
          <w:fldChar w:fldCharType="begin"/>
        </w:r>
        <w:r w:rsidR="00DC0FB3">
          <w:rPr>
            <w:noProof/>
            <w:webHidden/>
          </w:rPr>
          <w:instrText xml:space="preserve"> PAGEREF _Toc71564034 \h </w:instrText>
        </w:r>
        <w:r w:rsidR="00DC0FB3">
          <w:rPr>
            <w:noProof/>
            <w:webHidden/>
          </w:rPr>
        </w:r>
        <w:r w:rsidR="00DC0FB3">
          <w:rPr>
            <w:noProof/>
            <w:webHidden/>
          </w:rPr>
          <w:fldChar w:fldCharType="separate"/>
        </w:r>
        <w:r w:rsidR="001F0410">
          <w:rPr>
            <w:noProof/>
            <w:webHidden/>
          </w:rPr>
          <w:t>156</w:t>
        </w:r>
        <w:r w:rsidR="00DC0FB3">
          <w:rPr>
            <w:noProof/>
            <w:webHidden/>
          </w:rPr>
          <w:fldChar w:fldCharType="end"/>
        </w:r>
      </w:hyperlink>
    </w:p>
    <w:p w14:paraId="4BEBF4B5" w14:textId="22443391" w:rsidR="00DC0FB3" w:rsidRDefault="00F350C5">
      <w:pPr>
        <w:pStyle w:val="TOC2"/>
        <w:rPr>
          <w:rFonts w:asciiTheme="minorHAnsi" w:eastAsiaTheme="minorEastAsia" w:hAnsiTheme="minorHAnsi" w:cstheme="minorBidi"/>
          <w:sz w:val="22"/>
          <w:szCs w:val="22"/>
        </w:rPr>
      </w:pPr>
      <w:hyperlink w:anchor="_Toc71564035" w:history="1">
        <w:r w:rsidR="00DC0FB3" w:rsidRPr="00D8332B">
          <w:rPr>
            <w:rStyle w:val="Hyperlink"/>
          </w:rPr>
          <w:t>17.</w:t>
        </w:r>
        <w:r w:rsidR="00DC0FB3">
          <w:rPr>
            <w:rFonts w:asciiTheme="minorHAnsi" w:eastAsiaTheme="minorEastAsia" w:hAnsiTheme="minorHAnsi" w:cstheme="minorBidi"/>
            <w:sz w:val="22"/>
            <w:szCs w:val="22"/>
          </w:rPr>
          <w:tab/>
        </w:r>
        <w:r w:rsidR="00DC0FB3" w:rsidRPr="00D8332B">
          <w:rPr>
            <w:rStyle w:val="Hyperlink"/>
          </w:rPr>
          <w:t>Representatives</w:t>
        </w:r>
        <w:r w:rsidR="00DC0FB3">
          <w:rPr>
            <w:webHidden/>
          </w:rPr>
          <w:tab/>
        </w:r>
        <w:r w:rsidR="00DC0FB3">
          <w:rPr>
            <w:webHidden/>
          </w:rPr>
          <w:fldChar w:fldCharType="begin"/>
        </w:r>
        <w:r w:rsidR="00DC0FB3">
          <w:rPr>
            <w:webHidden/>
          </w:rPr>
          <w:instrText xml:space="preserve"> PAGEREF _Toc71564035 \h </w:instrText>
        </w:r>
        <w:r w:rsidR="00DC0FB3">
          <w:rPr>
            <w:webHidden/>
          </w:rPr>
        </w:r>
        <w:r w:rsidR="00DC0FB3">
          <w:rPr>
            <w:webHidden/>
          </w:rPr>
          <w:fldChar w:fldCharType="separate"/>
        </w:r>
        <w:r w:rsidR="001F0410">
          <w:rPr>
            <w:webHidden/>
          </w:rPr>
          <w:t>156</w:t>
        </w:r>
        <w:r w:rsidR="00DC0FB3">
          <w:rPr>
            <w:webHidden/>
          </w:rPr>
          <w:fldChar w:fldCharType="end"/>
        </w:r>
      </w:hyperlink>
    </w:p>
    <w:p w14:paraId="36179F8B" w14:textId="5928DB87" w:rsidR="00DC0FB3" w:rsidRDefault="00F350C5">
      <w:pPr>
        <w:pStyle w:val="TOC2"/>
        <w:rPr>
          <w:rFonts w:asciiTheme="minorHAnsi" w:eastAsiaTheme="minorEastAsia" w:hAnsiTheme="minorHAnsi" w:cstheme="minorBidi"/>
          <w:sz w:val="22"/>
          <w:szCs w:val="22"/>
        </w:rPr>
      </w:pPr>
      <w:hyperlink w:anchor="_Toc71564036" w:history="1">
        <w:r w:rsidR="00DC0FB3" w:rsidRPr="00D8332B">
          <w:rPr>
            <w:rStyle w:val="Hyperlink"/>
          </w:rPr>
          <w:t>18.</w:t>
        </w:r>
        <w:r w:rsidR="00DC0FB3">
          <w:rPr>
            <w:rFonts w:asciiTheme="minorHAnsi" w:eastAsiaTheme="minorEastAsia" w:hAnsiTheme="minorHAnsi" w:cstheme="minorBidi"/>
            <w:sz w:val="22"/>
            <w:szCs w:val="22"/>
          </w:rPr>
          <w:tab/>
        </w:r>
        <w:r w:rsidR="00DC0FB3" w:rsidRPr="00D8332B">
          <w:rPr>
            <w:rStyle w:val="Hyperlink"/>
          </w:rPr>
          <w:t>Work Program</w:t>
        </w:r>
        <w:r w:rsidR="00DC0FB3">
          <w:rPr>
            <w:webHidden/>
          </w:rPr>
          <w:tab/>
        </w:r>
        <w:r w:rsidR="00DC0FB3">
          <w:rPr>
            <w:webHidden/>
          </w:rPr>
          <w:fldChar w:fldCharType="begin"/>
        </w:r>
        <w:r w:rsidR="00DC0FB3">
          <w:rPr>
            <w:webHidden/>
          </w:rPr>
          <w:instrText xml:space="preserve"> PAGEREF _Toc71564036 \h </w:instrText>
        </w:r>
        <w:r w:rsidR="00DC0FB3">
          <w:rPr>
            <w:webHidden/>
          </w:rPr>
        </w:r>
        <w:r w:rsidR="00DC0FB3">
          <w:rPr>
            <w:webHidden/>
          </w:rPr>
          <w:fldChar w:fldCharType="separate"/>
        </w:r>
        <w:r w:rsidR="001F0410">
          <w:rPr>
            <w:webHidden/>
          </w:rPr>
          <w:t>158</w:t>
        </w:r>
        <w:r w:rsidR="00DC0FB3">
          <w:rPr>
            <w:webHidden/>
          </w:rPr>
          <w:fldChar w:fldCharType="end"/>
        </w:r>
      </w:hyperlink>
    </w:p>
    <w:p w14:paraId="43505E87" w14:textId="0A48FE5B" w:rsidR="00DC0FB3" w:rsidRDefault="00F350C5">
      <w:pPr>
        <w:pStyle w:val="TOC2"/>
        <w:rPr>
          <w:rFonts w:asciiTheme="minorHAnsi" w:eastAsiaTheme="minorEastAsia" w:hAnsiTheme="minorHAnsi" w:cstheme="minorBidi"/>
          <w:sz w:val="22"/>
          <w:szCs w:val="22"/>
        </w:rPr>
      </w:pPr>
      <w:hyperlink w:anchor="_Toc71564037" w:history="1">
        <w:r w:rsidR="00DC0FB3" w:rsidRPr="00D8332B">
          <w:rPr>
            <w:rStyle w:val="Hyperlink"/>
          </w:rPr>
          <w:t>19.</w:t>
        </w:r>
        <w:r w:rsidR="00DC0FB3">
          <w:rPr>
            <w:rFonts w:asciiTheme="minorHAnsi" w:eastAsiaTheme="minorEastAsia" w:hAnsiTheme="minorHAnsi" w:cstheme="minorBidi"/>
            <w:sz w:val="22"/>
            <w:szCs w:val="22"/>
          </w:rPr>
          <w:tab/>
        </w:r>
        <w:r w:rsidR="00DC0FB3" w:rsidRPr="00D8332B">
          <w:rPr>
            <w:rStyle w:val="Hyperlink"/>
          </w:rPr>
          <w:t>Subcontracting</w:t>
        </w:r>
        <w:r w:rsidR="00DC0FB3">
          <w:rPr>
            <w:webHidden/>
          </w:rPr>
          <w:tab/>
        </w:r>
        <w:r w:rsidR="00DC0FB3">
          <w:rPr>
            <w:webHidden/>
          </w:rPr>
          <w:fldChar w:fldCharType="begin"/>
        </w:r>
        <w:r w:rsidR="00DC0FB3">
          <w:rPr>
            <w:webHidden/>
          </w:rPr>
          <w:instrText xml:space="preserve"> PAGEREF _Toc71564037 \h </w:instrText>
        </w:r>
        <w:r w:rsidR="00DC0FB3">
          <w:rPr>
            <w:webHidden/>
          </w:rPr>
        </w:r>
        <w:r w:rsidR="00DC0FB3">
          <w:rPr>
            <w:webHidden/>
          </w:rPr>
          <w:fldChar w:fldCharType="separate"/>
        </w:r>
        <w:r w:rsidR="001F0410">
          <w:rPr>
            <w:webHidden/>
          </w:rPr>
          <w:t>160</w:t>
        </w:r>
        <w:r w:rsidR="00DC0FB3">
          <w:rPr>
            <w:webHidden/>
          </w:rPr>
          <w:fldChar w:fldCharType="end"/>
        </w:r>
      </w:hyperlink>
    </w:p>
    <w:p w14:paraId="7D47425F" w14:textId="26E37D74" w:rsidR="00DC0FB3" w:rsidRDefault="00F350C5">
      <w:pPr>
        <w:pStyle w:val="TOC2"/>
        <w:rPr>
          <w:rFonts w:asciiTheme="minorHAnsi" w:eastAsiaTheme="minorEastAsia" w:hAnsiTheme="minorHAnsi" w:cstheme="minorBidi"/>
          <w:sz w:val="22"/>
          <w:szCs w:val="22"/>
        </w:rPr>
      </w:pPr>
      <w:hyperlink w:anchor="_Toc71564038" w:history="1">
        <w:r w:rsidR="00DC0FB3" w:rsidRPr="00D8332B">
          <w:rPr>
            <w:rStyle w:val="Hyperlink"/>
          </w:rPr>
          <w:t>20.</w:t>
        </w:r>
        <w:r w:rsidR="00DC0FB3">
          <w:rPr>
            <w:rFonts w:asciiTheme="minorHAnsi" w:eastAsiaTheme="minorEastAsia" w:hAnsiTheme="minorHAnsi" w:cstheme="minorBidi"/>
            <w:sz w:val="22"/>
            <w:szCs w:val="22"/>
          </w:rPr>
          <w:tab/>
        </w:r>
        <w:r w:rsidR="00DC0FB3" w:rsidRPr="00D8332B">
          <w:rPr>
            <w:rStyle w:val="Hyperlink"/>
          </w:rPr>
          <w:t>Design and Engineering</w:t>
        </w:r>
        <w:r w:rsidR="00DC0FB3">
          <w:rPr>
            <w:webHidden/>
          </w:rPr>
          <w:tab/>
        </w:r>
        <w:r w:rsidR="00DC0FB3">
          <w:rPr>
            <w:webHidden/>
          </w:rPr>
          <w:fldChar w:fldCharType="begin"/>
        </w:r>
        <w:r w:rsidR="00DC0FB3">
          <w:rPr>
            <w:webHidden/>
          </w:rPr>
          <w:instrText xml:space="preserve"> PAGEREF _Toc71564038 \h </w:instrText>
        </w:r>
        <w:r w:rsidR="00DC0FB3">
          <w:rPr>
            <w:webHidden/>
          </w:rPr>
        </w:r>
        <w:r w:rsidR="00DC0FB3">
          <w:rPr>
            <w:webHidden/>
          </w:rPr>
          <w:fldChar w:fldCharType="separate"/>
        </w:r>
        <w:r w:rsidR="001F0410">
          <w:rPr>
            <w:webHidden/>
          </w:rPr>
          <w:t>161</w:t>
        </w:r>
        <w:r w:rsidR="00DC0FB3">
          <w:rPr>
            <w:webHidden/>
          </w:rPr>
          <w:fldChar w:fldCharType="end"/>
        </w:r>
      </w:hyperlink>
    </w:p>
    <w:p w14:paraId="31CA34D8" w14:textId="122C63E4" w:rsidR="00DC0FB3" w:rsidRDefault="00F350C5">
      <w:pPr>
        <w:pStyle w:val="TOC2"/>
        <w:rPr>
          <w:rFonts w:asciiTheme="minorHAnsi" w:eastAsiaTheme="minorEastAsia" w:hAnsiTheme="minorHAnsi" w:cstheme="minorBidi"/>
          <w:sz w:val="22"/>
          <w:szCs w:val="22"/>
        </w:rPr>
      </w:pPr>
      <w:hyperlink w:anchor="_Toc71564039" w:history="1">
        <w:r w:rsidR="00DC0FB3" w:rsidRPr="00D8332B">
          <w:rPr>
            <w:rStyle w:val="Hyperlink"/>
          </w:rPr>
          <w:t>21.</w:t>
        </w:r>
        <w:r w:rsidR="00DC0FB3">
          <w:rPr>
            <w:rFonts w:asciiTheme="minorHAnsi" w:eastAsiaTheme="minorEastAsia" w:hAnsiTheme="minorHAnsi" w:cstheme="minorBidi"/>
            <w:sz w:val="22"/>
            <w:szCs w:val="22"/>
          </w:rPr>
          <w:tab/>
        </w:r>
        <w:r w:rsidR="00DC0FB3" w:rsidRPr="00D8332B">
          <w:rPr>
            <w:rStyle w:val="Hyperlink"/>
          </w:rPr>
          <w:t>Procurement</w:t>
        </w:r>
        <w:r w:rsidR="00DC0FB3">
          <w:rPr>
            <w:webHidden/>
          </w:rPr>
          <w:tab/>
        </w:r>
        <w:r w:rsidR="00DC0FB3">
          <w:rPr>
            <w:webHidden/>
          </w:rPr>
          <w:fldChar w:fldCharType="begin"/>
        </w:r>
        <w:r w:rsidR="00DC0FB3">
          <w:rPr>
            <w:webHidden/>
          </w:rPr>
          <w:instrText xml:space="preserve"> PAGEREF _Toc71564039 \h </w:instrText>
        </w:r>
        <w:r w:rsidR="00DC0FB3">
          <w:rPr>
            <w:webHidden/>
          </w:rPr>
        </w:r>
        <w:r w:rsidR="00DC0FB3">
          <w:rPr>
            <w:webHidden/>
          </w:rPr>
          <w:fldChar w:fldCharType="separate"/>
        </w:r>
        <w:r w:rsidR="001F0410">
          <w:rPr>
            <w:webHidden/>
          </w:rPr>
          <w:t>163</w:t>
        </w:r>
        <w:r w:rsidR="00DC0FB3">
          <w:rPr>
            <w:webHidden/>
          </w:rPr>
          <w:fldChar w:fldCharType="end"/>
        </w:r>
      </w:hyperlink>
    </w:p>
    <w:p w14:paraId="3559FF89" w14:textId="376905D6" w:rsidR="00DC0FB3" w:rsidRDefault="00F350C5">
      <w:pPr>
        <w:pStyle w:val="TOC2"/>
        <w:rPr>
          <w:rFonts w:asciiTheme="minorHAnsi" w:eastAsiaTheme="minorEastAsia" w:hAnsiTheme="minorHAnsi" w:cstheme="minorBidi"/>
          <w:sz w:val="22"/>
          <w:szCs w:val="22"/>
        </w:rPr>
      </w:pPr>
      <w:hyperlink w:anchor="_Toc71564040" w:history="1">
        <w:r w:rsidR="00DC0FB3" w:rsidRPr="00D8332B">
          <w:rPr>
            <w:rStyle w:val="Hyperlink"/>
          </w:rPr>
          <w:t>22.</w:t>
        </w:r>
        <w:r w:rsidR="00DC0FB3">
          <w:rPr>
            <w:rFonts w:asciiTheme="minorHAnsi" w:eastAsiaTheme="minorEastAsia" w:hAnsiTheme="minorHAnsi" w:cstheme="minorBidi"/>
            <w:sz w:val="22"/>
            <w:szCs w:val="22"/>
          </w:rPr>
          <w:tab/>
        </w:r>
        <w:r w:rsidR="00DC0FB3" w:rsidRPr="00D8332B">
          <w:rPr>
            <w:rStyle w:val="Hyperlink"/>
          </w:rPr>
          <w:t>Installation</w:t>
        </w:r>
        <w:r w:rsidR="00DC0FB3">
          <w:rPr>
            <w:webHidden/>
          </w:rPr>
          <w:tab/>
        </w:r>
        <w:r w:rsidR="00DC0FB3">
          <w:rPr>
            <w:webHidden/>
          </w:rPr>
          <w:fldChar w:fldCharType="begin"/>
        </w:r>
        <w:r w:rsidR="00DC0FB3">
          <w:rPr>
            <w:webHidden/>
          </w:rPr>
          <w:instrText xml:space="preserve"> PAGEREF _Toc71564040 \h </w:instrText>
        </w:r>
        <w:r w:rsidR="00DC0FB3">
          <w:rPr>
            <w:webHidden/>
          </w:rPr>
        </w:r>
        <w:r w:rsidR="00DC0FB3">
          <w:rPr>
            <w:webHidden/>
          </w:rPr>
          <w:fldChar w:fldCharType="separate"/>
        </w:r>
        <w:r w:rsidR="001F0410">
          <w:rPr>
            <w:webHidden/>
          </w:rPr>
          <w:t>165</w:t>
        </w:r>
        <w:r w:rsidR="00DC0FB3">
          <w:rPr>
            <w:webHidden/>
          </w:rPr>
          <w:fldChar w:fldCharType="end"/>
        </w:r>
      </w:hyperlink>
    </w:p>
    <w:p w14:paraId="58AD0608" w14:textId="1BC68D69" w:rsidR="00DC0FB3" w:rsidRDefault="00F350C5">
      <w:pPr>
        <w:pStyle w:val="TOC2"/>
        <w:rPr>
          <w:rFonts w:asciiTheme="minorHAnsi" w:eastAsiaTheme="minorEastAsia" w:hAnsiTheme="minorHAnsi" w:cstheme="minorBidi"/>
          <w:sz w:val="22"/>
          <w:szCs w:val="22"/>
        </w:rPr>
      </w:pPr>
      <w:hyperlink w:anchor="_Toc71564041" w:history="1">
        <w:r w:rsidR="00DC0FB3" w:rsidRPr="00D8332B">
          <w:rPr>
            <w:rStyle w:val="Hyperlink"/>
          </w:rPr>
          <w:t>23.</w:t>
        </w:r>
        <w:r w:rsidR="00DC0FB3">
          <w:rPr>
            <w:rFonts w:asciiTheme="minorHAnsi" w:eastAsiaTheme="minorEastAsia" w:hAnsiTheme="minorHAnsi" w:cstheme="minorBidi"/>
            <w:sz w:val="22"/>
            <w:szCs w:val="22"/>
          </w:rPr>
          <w:tab/>
        </w:r>
        <w:r w:rsidR="00DC0FB3" w:rsidRPr="00D8332B">
          <w:rPr>
            <w:rStyle w:val="Hyperlink"/>
          </w:rPr>
          <w:t>Test and Inspection</w:t>
        </w:r>
        <w:r w:rsidR="00DC0FB3">
          <w:rPr>
            <w:webHidden/>
          </w:rPr>
          <w:tab/>
        </w:r>
        <w:r w:rsidR="00DC0FB3">
          <w:rPr>
            <w:webHidden/>
          </w:rPr>
          <w:fldChar w:fldCharType="begin"/>
        </w:r>
        <w:r w:rsidR="00DC0FB3">
          <w:rPr>
            <w:webHidden/>
          </w:rPr>
          <w:instrText xml:space="preserve"> PAGEREF _Toc71564041 \h </w:instrText>
        </w:r>
        <w:r w:rsidR="00DC0FB3">
          <w:rPr>
            <w:webHidden/>
          </w:rPr>
        </w:r>
        <w:r w:rsidR="00DC0FB3">
          <w:rPr>
            <w:webHidden/>
          </w:rPr>
          <w:fldChar w:fldCharType="separate"/>
        </w:r>
        <w:r w:rsidR="001F0410">
          <w:rPr>
            <w:webHidden/>
          </w:rPr>
          <w:t>177</w:t>
        </w:r>
        <w:r w:rsidR="00DC0FB3">
          <w:rPr>
            <w:webHidden/>
          </w:rPr>
          <w:fldChar w:fldCharType="end"/>
        </w:r>
      </w:hyperlink>
    </w:p>
    <w:p w14:paraId="00CD43E4" w14:textId="638BA869" w:rsidR="00DC0FB3" w:rsidRDefault="00F350C5">
      <w:pPr>
        <w:pStyle w:val="TOC2"/>
        <w:rPr>
          <w:rFonts w:asciiTheme="minorHAnsi" w:eastAsiaTheme="minorEastAsia" w:hAnsiTheme="minorHAnsi" w:cstheme="minorBidi"/>
          <w:sz w:val="22"/>
          <w:szCs w:val="22"/>
        </w:rPr>
      </w:pPr>
      <w:hyperlink w:anchor="_Toc71564042" w:history="1">
        <w:r w:rsidR="00DC0FB3" w:rsidRPr="00D8332B">
          <w:rPr>
            <w:rStyle w:val="Hyperlink"/>
          </w:rPr>
          <w:t>24.</w:t>
        </w:r>
        <w:r w:rsidR="00DC0FB3">
          <w:rPr>
            <w:rFonts w:asciiTheme="minorHAnsi" w:eastAsiaTheme="minorEastAsia" w:hAnsiTheme="minorHAnsi" w:cstheme="minorBidi"/>
            <w:sz w:val="22"/>
            <w:szCs w:val="22"/>
          </w:rPr>
          <w:tab/>
        </w:r>
        <w:r w:rsidR="00DC0FB3" w:rsidRPr="00D8332B">
          <w:rPr>
            <w:rStyle w:val="Hyperlink"/>
          </w:rPr>
          <w:t>Completion of the Facilities</w:t>
        </w:r>
        <w:r w:rsidR="00DC0FB3">
          <w:rPr>
            <w:webHidden/>
          </w:rPr>
          <w:tab/>
        </w:r>
        <w:r w:rsidR="00DC0FB3">
          <w:rPr>
            <w:webHidden/>
          </w:rPr>
          <w:fldChar w:fldCharType="begin"/>
        </w:r>
        <w:r w:rsidR="00DC0FB3">
          <w:rPr>
            <w:webHidden/>
          </w:rPr>
          <w:instrText xml:space="preserve"> PAGEREF _Toc71564042 \h </w:instrText>
        </w:r>
        <w:r w:rsidR="00DC0FB3">
          <w:rPr>
            <w:webHidden/>
          </w:rPr>
        </w:r>
        <w:r w:rsidR="00DC0FB3">
          <w:rPr>
            <w:webHidden/>
          </w:rPr>
          <w:fldChar w:fldCharType="separate"/>
        </w:r>
        <w:r w:rsidR="001F0410">
          <w:rPr>
            <w:webHidden/>
          </w:rPr>
          <w:t>179</w:t>
        </w:r>
        <w:r w:rsidR="00DC0FB3">
          <w:rPr>
            <w:webHidden/>
          </w:rPr>
          <w:fldChar w:fldCharType="end"/>
        </w:r>
      </w:hyperlink>
    </w:p>
    <w:p w14:paraId="5DB23348" w14:textId="444C9938" w:rsidR="00DC0FB3" w:rsidRDefault="00F350C5">
      <w:pPr>
        <w:pStyle w:val="TOC2"/>
        <w:rPr>
          <w:rFonts w:asciiTheme="minorHAnsi" w:eastAsiaTheme="minorEastAsia" w:hAnsiTheme="minorHAnsi" w:cstheme="minorBidi"/>
          <w:sz w:val="22"/>
          <w:szCs w:val="22"/>
        </w:rPr>
      </w:pPr>
      <w:hyperlink w:anchor="_Toc71564043" w:history="1">
        <w:r w:rsidR="00DC0FB3" w:rsidRPr="00D8332B">
          <w:rPr>
            <w:rStyle w:val="Hyperlink"/>
          </w:rPr>
          <w:t xml:space="preserve">25. </w:t>
        </w:r>
        <w:r w:rsidR="00DC0FB3">
          <w:rPr>
            <w:rFonts w:asciiTheme="minorHAnsi" w:eastAsiaTheme="minorEastAsia" w:hAnsiTheme="minorHAnsi" w:cstheme="minorBidi"/>
            <w:sz w:val="22"/>
            <w:szCs w:val="22"/>
          </w:rPr>
          <w:tab/>
        </w:r>
        <w:r w:rsidR="00DC0FB3" w:rsidRPr="00D8332B">
          <w:rPr>
            <w:rStyle w:val="Hyperlink"/>
          </w:rPr>
          <w:t>Commissioning and Operational Acceptance</w:t>
        </w:r>
        <w:r w:rsidR="00DC0FB3">
          <w:rPr>
            <w:webHidden/>
          </w:rPr>
          <w:tab/>
        </w:r>
        <w:r w:rsidR="00DC0FB3">
          <w:rPr>
            <w:webHidden/>
          </w:rPr>
          <w:fldChar w:fldCharType="begin"/>
        </w:r>
        <w:r w:rsidR="00DC0FB3">
          <w:rPr>
            <w:webHidden/>
          </w:rPr>
          <w:instrText xml:space="preserve"> PAGEREF _Toc71564043 \h </w:instrText>
        </w:r>
        <w:r w:rsidR="00DC0FB3">
          <w:rPr>
            <w:webHidden/>
          </w:rPr>
        </w:r>
        <w:r w:rsidR="00DC0FB3">
          <w:rPr>
            <w:webHidden/>
          </w:rPr>
          <w:fldChar w:fldCharType="separate"/>
        </w:r>
        <w:r w:rsidR="001F0410">
          <w:rPr>
            <w:webHidden/>
          </w:rPr>
          <w:t>180</w:t>
        </w:r>
        <w:r w:rsidR="00DC0FB3">
          <w:rPr>
            <w:webHidden/>
          </w:rPr>
          <w:fldChar w:fldCharType="end"/>
        </w:r>
      </w:hyperlink>
    </w:p>
    <w:p w14:paraId="18662681" w14:textId="66D34D80" w:rsidR="00DC0FB3" w:rsidRDefault="00F350C5">
      <w:pPr>
        <w:pStyle w:val="TOC1"/>
        <w:tabs>
          <w:tab w:val="left" w:pos="900"/>
        </w:tabs>
        <w:rPr>
          <w:rFonts w:asciiTheme="minorHAnsi" w:eastAsiaTheme="minorEastAsia" w:hAnsiTheme="minorHAnsi" w:cstheme="minorBidi"/>
          <w:b w:val="0"/>
          <w:noProof/>
          <w:sz w:val="22"/>
          <w:szCs w:val="22"/>
        </w:rPr>
      </w:pPr>
      <w:hyperlink w:anchor="_Toc71564044" w:history="1">
        <w:r w:rsidR="00DC0FB3" w:rsidRPr="00D8332B">
          <w:rPr>
            <w:rStyle w:val="Hyperlink"/>
            <w:noProof/>
          </w:rPr>
          <w:t>F.</w:t>
        </w:r>
        <w:r w:rsidR="00DC0FB3">
          <w:rPr>
            <w:rFonts w:asciiTheme="minorHAnsi" w:eastAsiaTheme="minorEastAsia" w:hAnsiTheme="minorHAnsi" w:cstheme="minorBidi"/>
            <w:b w:val="0"/>
            <w:noProof/>
            <w:sz w:val="22"/>
            <w:szCs w:val="22"/>
          </w:rPr>
          <w:tab/>
        </w:r>
        <w:r w:rsidR="00DC0FB3" w:rsidRPr="00D8332B">
          <w:rPr>
            <w:rStyle w:val="Hyperlink"/>
            <w:noProof/>
          </w:rPr>
          <w:t>Guarantees and Liabilities</w:t>
        </w:r>
        <w:r w:rsidR="00DC0FB3">
          <w:rPr>
            <w:noProof/>
            <w:webHidden/>
          </w:rPr>
          <w:tab/>
        </w:r>
        <w:r w:rsidR="00DC0FB3">
          <w:rPr>
            <w:noProof/>
            <w:webHidden/>
          </w:rPr>
          <w:fldChar w:fldCharType="begin"/>
        </w:r>
        <w:r w:rsidR="00DC0FB3">
          <w:rPr>
            <w:noProof/>
            <w:webHidden/>
          </w:rPr>
          <w:instrText xml:space="preserve"> PAGEREF _Toc71564044 \h </w:instrText>
        </w:r>
        <w:r w:rsidR="00DC0FB3">
          <w:rPr>
            <w:noProof/>
            <w:webHidden/>
          </w:rPr>
        </w:r>
        <w:r w:rsidR="00DC0FB3">
          <w:rPr>
            <w:noProof/>
            <w:webHidden/>
          </w:rPr>
          <w:fldChar w:fldCharType="separate"/>
        </w:r>
        <w:r w:rsidR="001F0410">
          <w:rPr>
            <w:noProof/>
            <w:webHidden/>
          </w:rPr>
          <w:t>184</w:t>
        </w:r>
        <w:r w:rsidR="00DC0FB3">
          <w:rPr>
            <w:noProof/>
            <w:webHidden/>
          </w:rPr>
          <w:fldChar w:fldCharType="end"/>
        </w:r>
      </w:hyperlink>
    </w:p>
    <w:p w14:paraId="21DFDD89" w14:textId="42BF44D2" w:rsidR="00DC0FB3" w:rsidRDefault="00F350C5">
      <w:pPr>
        <w:pStyle w:val="TOC2"/>
        <w:rPr>
          <w:rFonts w:asciiTheme="minorHAnsi" w:eastAsiaTheme="minorEastAsia" w:hAnsiTheme="minorHAnsi" w:cstheme="minorBidi"/>
          <w:sz w:val="22"/>
          <w:szCs w:val="22"/>
        </w:rPr>
      </w:pPr>
      <w:hyperlink w:anchor="_Toc71564045" w:history="1">
        <w:r w:rsidR="00DC0FB3" w:rsidRPr="00D8332B">
          <w:rPr>
            <w:rStyle w:val="Hyperlink"/>
          </w:rPr>
          <w:t>26.</w:t>
        </w:r>
        <w:r w:rsidR="00DC0FB3">
          <w:rPr>
            <w:rFonts w:asciiTheme="minorHAnsi" w:eastAsiaTheme="minorEastAsia" w:hAnsiTheme="minorHAnsi" w:cstheme="minorBidi"/>
            <w:sz w:val="22"/>
            <w:szCs w:val="22"/>
          </w:rPr>
          <w:tab/>
        </w:r>
        <w:r w:rsidR="00DC0FB3" w:rsidRPr="00D8332B">
          <w:rPr>
            <w:rStyle w:val="Hyperlink"/>
          </w:rPr>
          <w:t>Completion Time Guarantee</w:t>
        </w:r>
        <w:r w:rsidR="00DC0FB3">
          <w:rPr>
            <w:webHidden/>
          </w:rPr>
          <w:tab/>
        </w:r>
        <w:r w:rsidR="00DC0FB3">
          <w:rPr>
            <w:webHidden/>
          </w:rPr>
          <w:fldChar w:fldCharType="begin"/>
        </w:r>
        <w:r w:rsidR="00DC0FB3">
          <w:rPr>
            <w:webHidden/>
          </w:rPr>
          <w:instrText xml:space="preserve"> PAGEREF _Toc71564045 \h </w:instrText>
        </w:r>
        <w:r w:rsidR="00DC0FB3">
          <w:rPr>
            <w:webHidden/>
          </w:rPr>
        </w:r>
        <w:r w:rsidR="00DC0FB3">
          <w:rPr>
            <w:webHidden/>
          </w:rPr>
          <w:fldChar w:fldCharType="separate"/>
        </w:r>
        <w:r w:rsidR="001F0410">
          <w:rPr>
            <w:webHidden/>
          </w:rPr>
          <w:t>184</w:t>
        </w:r>
        <w:r w:rsidR="00DC0FB3">
          <w:rPr>
            <w:webHidden/>
          </w:rPr>
          <w:fldChar w:fldCharType="end"/>
        </w:r>
      </w:hyperlink>
    </w:p>
    <w:p w14:paraId="24428CDD" w14:textId="32B572DB" w:rsidR="00DC0FB3" w:rsidRDefault="00F350C5">
      <w:pPr>
        <w:pStyle w:val="TOC2"/>
        <w:rPr>
          <w:rFonts w:asciiTheme="minorHAnsi" w:eastAsiaTheme="minorEastAsia" w:hAnsiTheme="minorHAnsi" w:cstheme="minorBidi"/>
          <w:sz w:val="22"/>
          <w:szCs w:val="22"/>
        </w:rPr>
      </w:pPr>
      <w:hyperlink w:anchor="_Toc71564046" w:history="1">
        <w:r w:rsidR="00DC0FB3" w:rsidRPr="00D8332B">
          <w:rPr>
            <w:rStyle w:val="Hyperlink"/>
          </w:rPr>
          <w:t>27.</w:t>
        </w:r>
        <w:r w:rsidR="00DC0FB3">
          <w:rPr>
            <w:rFonts w:asciiTheme="minorHAnsi" w:eastAsiaTheme="minorEastAsia" w:hAnsiTheme="minorHAnsi" w:cstheme="minorBidi"/>
            <w:sz w:val="22"/>
            <w:szCs w:val="22"/>
          </w:rPr>
          <w:tab/>
        </w:r>
        <w:r w:rsidR="00DC0FB3" w:rsidRPr="00D8332B">
          <w:rPr>
            <w:rStyle w:val="Hyperlink"/>
          </w:rPr>
          <w:t>Defect Liability</w:t>
        </w:r>
        <w:r w:rsidR="00DC0FB3">
          <w:rPr>
            <w:webHidden/>
          </w:rPr>
          <w:tab/>
        </w:r>
        <w:r w:rsidR="00DC0FB3">
          <w:rPr>
            <w:webHidden/>
          </w:rPr>
          <w:fldChar w:fldCharType="begin"/>
        </w:r>
        <w:r w:rsidR="00DC0FB3">
          <w:rPr>
            <w:webHidden/>
          </w:rPr>
          <w:instrText xml:space="preserve"> PAGEREF _Toc71564046 \h </w:instrText>
        </w:r>
        <w:r w:rsidR="00DC0FB3">
          <w:rPr>
            <w:webHidden/>
          </w:rPr>
        </w:r>
        <w:r w:rsidR="00DC0FB3">
          <w:rPr>
            <w:webHidden/>
          </w:rPr>
          <w:fldChar w:fldCharType="separate"/>
        </w:r>
        <w:r w:rsidR="001F0410">
          <w:rPr>
            <w:webHidden/>
          </w:rPr>
          <w:t>185</w:t>
        </w:r>
        <w:r w:rsidR="00DC0FB3">
          <w:rPr>
            <w:webHidden/>
          </w:rPr>
          <w:fldChar w:fldCharType="end"/>
        </w:r>
      </w:hyperlink>
    </w:p>
    <w:p w14:paraId="2822C7B0" w14:textId="58C6B84C" w:rsidR="00DC0FB3" w:rsidRDefault="00F350C5">
      <w:pPr>
        <w:pStyle w:val="TOC2"/>
        <w:rPr>
          <w:rFonts w:asciiTheme="minorHAnsi" w:eastAsiaTheme="minorEastAsia" w:hAnsiTheme="minorHAnsi" w:cstheme="minorBidi"/>
          <w:sz w:val="22"/>
          <w:szCs w:val="22"/>
        </w:rPr>
      </w:pPr>
      <w:hyperlink w:anchor="_Toc71564047" w:history="1">
        <w:r w:rsidR="00DC0FB3" w:rsidRPr="00D8332B">
          <w:rPr>
            <w:rStyle w:val="Hyperlink"/>
          </w:rPr>
          <w:t>28.</w:t>
        </w:r>
        <w:r w:rsidR="00DC0FB3">
          <w:rPr>
            <w:rFonts w:asciiTheme="minorHAnsi" w:eastAsiaTheme="minorEastAsia" w:hAnsiTheme="minorHAnsi" w:cstheme="minorBidi"/>
            <w:sz w:val="22"/>
            <w:szCs w:val="22"/>
          </w:rPr>
          <w:tab/>
        </w:r>
        <w:r w:rsidR="00DC0FB3" w:rsidRPr="00D8332B">
          <w:rPr>
            <w:rStyle w:val="Hyperlink"/>
          </w:rPr>
          <w:t>Functional Guarantees</w:t>
        </w:r>
        <w:r w:rsidR="00DC0FB3">
          <w:rPr>
            <w:webHidden/>
          </w:rPr>
          <w:tab/>
        </w:r>
        <w:r w:rsidR="00DC0FB3">
          <w:rPr>
            <w:webHidden/>
          </w:rPr>
          <w:fldChar w:fldCharType="begin"/>
        </w:r>
        <w:r w:rsidR="00DC0FB3">
          <w:rPr>
            <w:webHidden/>
          </w:rPr>
          <w:instrText xml:space="preserve"> PAGEREF _Toc71564047 \h </w:instrText>
        </w:r>
        <w:r w:rsidR="00DC0FB3">
          <w:rPr>
            <w:webHidden/>
          </w:rPr>
        </w:r>
        <w:r w:rsidR="00DC0FB3">
          <w:rPr>
            <w:webHidden/>
          </w:rPr>
          <w:fldChar w:fldCharType="separate"/>
        </w:r>
        <w:r w:rsidR="001F0410">
          <w:rPr>
            <w:webHidden/>
          </w:rPr>
          <w:t>187</w:t>
        </w:r>
        <w:r w:rsidR="00DC0FB3">
          <w:rPr>
            <w:webHidden/>
          </w:rPr>
          <w:fldChar w:fldCharType="end"/>
        </w:r>
      </w:hyperlink>
    </w:p>
    <w:p w14:paraId="595376C4" w14:textId="75E20FD5" w:rsidR="00DC0FB3" w:rsidRDefault="00F350C5">
      <w:pPr>
        <w:pStyle w:val="TOC2"/>
        <w:rPr>
          <w:rFonts w:asciiTheme="minorHAnsi" w:eastAsiaTheme="minorEastAsia" w:hAnsiTheme="minorHAnsi" w:cstheme="minorBidi"/>
          <w:sz w:val="22"/>
          <w:szCs w:val="22"/>
        </w:rPr>
      </w:pPr>
      <w:hyperlink w:anchor="_Toc71564048" w:history="1">
        <w:r w:rsidR="00DC0FB3" w:rsidRPr="00D8332B">
          <w:rPr>
            <w:rStyle w:val="Hyperlink"/>
          </w:rPr>
          <w:t>29.</w:t>
        </w:r>
        <w:r w:rsidR="00DC0FB3">
          <w:rPr>
            <w:rFonts w:asciiTheme="minorHAnsi" w:eastAsiaTheme="minorEastAsia" w:hAnsiTheme="minorHAnsi" w:cstheme="minorBidi"/>
            <w:sz w:val="22"/>
            <w:szCs w:val="22"/>
          </w:rPr>
          <w:tab/>
        </w:r>
        <w:r w:rsidR="00DC0FB3" w:rsidRPr="00D8332B">
          <w:rPr>
            <w:rStyle w:val="Hyperlink"/>
          </w:rPr>
          <w:t>Patent Indemnity</w:t>
        </w:r>
        <w:r w:rsidR="00DC0FB3">
          <w:rPr>
            <w:webHidden/>
          </w:rPr>
          <w:tab/>
        </w:r>
        <w:r w:rsidR="00DC0FB3">
          <w:rPr>
            <w:webHidden/>
          </w:rPr>
          <w:fldChar w:fldCharType="begin"/>
        </w:r>
        <w:r w:rsidR="00DC0FB3">
          <w:rPr>
            <w:webHidden/>
          </w:rPr>
          <w:instrText xml:space="preserve"> PAGEREF _Toc71564048 \h </w:instrText>
        </w:r>
        <w:r w:rsidR="00DC0FB3">
          <w:rPr>
            <w:webHidden/>
          </w:rPr>
        </w:r>
        <w:r w:rsidR="00DC0FB3">
          <w:rPr>
            <w:webHidden/>
          </w:rPr>
          <w:fldChar w:fldCharType="separate"/>
        </w:r>
        <w:r w:rsidR="001F0410">
          <w:rPr>
            <w:webHidden/>
          </w:rPr>
          <w:t>188</w:t>
        </w:r>
        <w:r w:rsidR="00DC0FB3">
          <w:rPr>
            <w:webHidden/>
          </w:rPr>
          <w:fldChar w:fldCharType="end"/>
        </w:r>
      </w:hyperlink>
    </w:p>
    <w:p w14:paraId="72001025" w14:textId="2FA43320" w:rsidR="00DC0FB3" w:rsidRDefault="00F350C5">
      <w:pPr>
        <w:pStyle w:val="TOC2"/>
        <w:rPr>
          <w:rFonts w:asciiTheme="minorHAnsi" w:eastAsiaTheme="minorEastAsia" w:hAnsiTheme="minorHAnsi" w:cstheme="minorBidi"/>
          <w:sz w:val="22"/>
          <w:szCs w:val="22"/>
        </w:rPr>
      </w:pPr>
      <w:hyperlink w:anchor="_Toc71564049" w:history="1">
        <w:r w:rsidR="00DC0FB3" w:rsidRPr="00D8332B">
          <w:rPr>
            <w:rStyle w:val="Hyperlink"/>
          </w:rPr>
          <w:t>30.</w:t>
        </w:r>
        <w:r w:rsidR="00DC0FB3">
          <w:rPr>
            <w:rFonts w:asciiTheme="minorHAnsi" w:eastAsiaTheme="minorEastAsia" w:hAnsiTheme="minorHAnsi" w:cstheme="minorBidi"/>
            <w:sz w:val="22"/>
            <w:szCs w:val="22"/>
          </w:rPr>
          <w:tab/>
        </w:r>
        <w:r w:rsidR="00DC0FB3" w:rsidRPr="00D8332B">
          <w:rPr>
            <w:rStyle w:val="Hyperlink"/>
          </w:rPr>
          <w:t>Limitation of Liability</w:t>
        </w:r>
        <w:r w:rsidR="00DC0FB3">
          <w:rPr>
            <w:webHidden/>
          </w:rPr>
          <w:tab/>
        </w:r>
        <w:r w:rsidR="00DC0FB3">
          <w:rPr>
            <w:webHidden/>
          </w:rPr>
          <w:fldChar w:fldCharType="begin"/>
        </w:r>
        <w:r w:rsidR="00DC0FB3">
          <w:rPr>
            <w:webHidden/>
          </w:rPr>
          <w:instrText xml:space="preserve"> PAGEREF _Toc71564049 \h </w:instrText>
        </w:r>
        <w:r w:rsidR="00DC0FB3">
          <w:rPr>
            <w:webHidden/>
          </w:rPr>
        </w:r>
        <w:r w:rsidR="00DC0FB3">
          <w:rPr>
            <w:webHidden/>
          </w:rPr>
          <w:fldChar w:fldCharType="separate"/>
        </w:r>
        <w:r w:rsidR="001F0410">
          <w:rPr>
            <w:webHidden/>
          </w:rPr>
          <w:t>189</w:t>
        </w:r>
        <w:r w:rsidR="00DC0FB3">
          <w:rPr>
            <w:webHidden/>
          </w:rPr>
          <w:fldChar w:fldCharType="end"/>
        </w:r>
      </w:hyperlink>
    </w:p>
    <w:p w14:paraId="07785E92" w14:textId="302FAFA7" w:rsidR="00DC0FB3" w:rsidRDefault="00F350C5">
      <w:pPr>
        <w:pStyle w:val="TOC1"/>
        <w:tabs>
          <w:tab w:val="left" w:pos="900"/>
        </w:tabs>
        <w:rPr>
          <w:rFonts w:asciiTheme="minorHAnsi" w:eastAsiaTheme="minorEastAsia" w:hAnsiTheme="minorHAnsi" w:cstheme="minorBidi"/>
          <w:b w:val="0"/>
          <w:noProof/>
          <w:sz w:val="22"/>
          <w:szCs w:val="22"/>
        </w:rPr>
      </w:pPr>
      <w:hyperlink w:anchor="_Toc71564050" w:history="1">
        <w:r w:rsidR="00DC0FB3" w:rsidRPr="00D8332B">
          <w:rPr>
            <w:rStyle w:val="Hyperlink"/>
            <w:noProof/>
          </w:rPr>
          <w:t>G.</w:t>
        </w:r>
        <w:r w:rsidR="00DC0FB3">
          <w:rPr>
            <w:rFonts w:asciiTheme="minorHAnsi" w:eastAsiaTheme="minorEastAsia" w:hAnsiTheme="minorHAnsi" w:cstheme="minorBidi"/>
            <w:b w:val="0"/>
            <w:noProof/>
            <w:sz w:val="22"/>
            <w:szCs w:val="22"/>
          </w:rPr>
          <w:tab/>
        </w:r>
        <w:r w:rsidR="00DC0FB3" w:rsidRPr="00D8332B">
          <w:rPr>
            <w:rStyle w:val="Hyperlink"/>
            <w:noProof/>
          </w:rPr>
          <w:t>Risk Distribution</w:t>
        </w:r>
        <w:r w:rsidR="00DC0FB3">
          <w:rPr>
            <w:noProof/>
            <w:webHidden/>
          </w:rPr>
          <w:tab/>
        </w:r>
        <w:r w:rsidR="00DC0FB3">
          <w:rPr>
            <w:noProof/>
            <w:webHidden/>
          </w:rPr>
          <w:fldChar w:fldCharType="begin"/>
        </w:r>
        <w:r w:rsidR="00DC0FB3">
          <w:rPr>
            <w:noProof/>
            <w:webHidden/>
          </w:rPr>
          <w:instrText xml:space="preserve"> PAGEREF _Toc71564050 \h </w:instrText>
        </w:r>
        <w:r w:rsidR="00DC0FB3">
          <w:rPr>
            <w:noProof/>
            <w:webHidden/>
          </w:rPr>
        </w:r>
        <w:r w:rsidR="00DC0FB3">
          <w:rPr>
            <w:noProof/>
            <w:webHidden/>
          </w:rPr>
          <w:fldChar w:fldCharType="separate"/>
        </w:r>
        <w:r w:rsidR="001F0410">
          <w:rPr>
            <w:noProof/>
            <w:webHidden/>
          </w:rPr>
          <w:t>189</w:t>
        </w:r>
        <w:r w:rsidR="00DC0FB3">
          <w:rPr>
            <w:noProof/>
            <w:webHidden/>
          </w:rPr>
          <w:fldChar w:fldCharType="end"/>
        </w:r>
      </w:hyperlink>
    </w:p>
    <w:p w14:paraId="2FD0B5B9" w14:textId="442A12B2" w:rsidR="00DC0FB3" w:rsidRDefault="00F350C5">
      <w:pPr>
        <w:pStyle w:val="TOC2"/>
        <w:rPr>
          <w:rFonts w:asciiTheme="minorHAnsi" w:eastAsiaTheme="minorEastAsia" w:hAnsiTheme="minorHAnsi" w:cstheme="minorBidi"/>
          <w:sz w:val="22"/>
          <w:szCs w:val="22"/>
        </w:rPr>
      </w:pPr>
      <w:hyperlink w:anchor="_Toc71564051" w:history="1">
        <w:r w:rsidR="00DC0FB3" w:rsidRPr="00D8332B">
          <w:rPr>
            <w:rStyle w:val="Hyperlink"/>
          </w:rPr>
          <w:t>31.</w:t>
        </w:r>
        <w:r w:rsidR="00DC0FB3">
          <w:rPr>
            <w:rFonts w:asciiTheme="minorHAnsi" w:eastAsiaTheme="minorEastAsia" w:hAnsiTheme="minorHAnsi" w:cstheme="minorBidi"/>
            <w:sz w:val="22"/>
            <w:szCs w:val="22"/>
          </w:rPr>
          <w:tab/>
        </w:r>
        <w:r w:rsidR="00DC0FB3" w:rsidRPr="00D8332B">
          <w:rPr>
            <w:rStyle w:val="Hyperlink"/>
          </w:rPr>
          <w:t>Transfer of Ownership</w:t>
        </w:r>
        <w:r w:rsidR="00DC0FB3">
          <w:rPr>
            <w:webHidden/>
          </w:rPr>
          <w:tab/>
        </w:r>
        <w:r w:rsidR="00DC0FB3">
          <w:rPr>
            <w:webHidden/>
          </w:rPr>
          <w:fldChar w:fldCharType="begin"/>
        </w:r>
        <w:r w:rsidR="00DC0FB3">
          <w:rPr>
            <w:webHidden/>
          </w:rPr>
          <w:instrText xml:space="preserve"> PAGEREF _Toc71564051 \h </w:instrText>
        </w:r>
        <w:r w:rsidR="00DC0FB3">
          <w:rPr>
            <w:webHidden/>
          </w:rPr>
        </w:r>
        <w:r w:rsidR="00DC0FB3">
          <w:rPr>
            <w:webHidden/>
          </w:rPr>
          <w:fldChar w:fldCharType="separate"/>
        </w:r>
        <w:r w:rsidR="001F0410">
          <w:rPr>
            <w:webHidden/>
          </w:rPr>
          <w:t>189</w:t>
        </w:r>
        <w:r w:rsidR="00DC0FB3">
          <w:rPr>
            <w:webHidden/>
          </w:rPr>
          <w:fldChar w:fldCharType="end"/>
        </w:r>
      </w:hyperlink>
    </w:p>
    <w:p w14:paraId="74D833E6" w14:textId="5BACE7DD" w:rsidR="00DC0FB3" w:rsidRDefault="00F350C5">
      <w:pPr>
        <w:pStyle w:val="TOC2"/>
        <w:rPr>
          <w:rFonts w:asciiTheme="minorHAnsi" w:eastAsiaTheme="minorEastAsia" w:hAnsiTheme="minorHAnsi" w:cstheme="minorBidi"/>
          <w:sz w:val="22"/>
          <w:szCs w:val="22"/>
        </w:rPr>
      </w:pPr>
      <w:hyperlink w:anchor="_Toc71564052" w:history="1">
        <w:r w:rsidR="00DC0FB3" w:rsidRPr="00D8332B">
          <w:rPr>
            <w:rStyle w:val="Hyperlink"/>
          </w:rPr>
          <w:t>32.</w:t>
        </w:r>
        <w:r w:rsidR="00DC0FB3">
          <w:rPr>
            <w:rFonts w:asciiTheme="minorHAnsi" w:eastAsiaTheme="minorEastAsia" w:hAnsiTheme="minorHAnsi" w:cstheme="minorBidi"/>
            <w:sz w:val="22"/>
            <w:szCs w:val="22"/>
          </w:rPr>
          <w:tab/>
        </w:r>
        <w:r w:rsidR="00DC0FB3" w:rsidRPr="00D8332B">
          <w:rPr>
            <w:rStyle w:val="Hyperlink"/>
          </w:rPr>
          <w:t>Care of Facilities</w:t>
        </w:r>
        <w:r w:rsidR="00DC0FB3">
          <w:rPr>
            <w:webHidden/>
          </w:rPr>
          <w:tab/>
        </w:r>
        <w:r w:rsidR="00DC0FB3">
          <w:rPr>
            <w:webHidden/>
          </w:rPr>
          <w:fldChar w:fldCharType="begin"/>
        </w:r>
        <w:r w:rsidR="00DC0FB3">
          <w:rPr>
            <w:webHidden/>
          </w:rPr>
          <w:instrText xml:space="preserve"> PAGEREF _Toc71564052 \h </w:instrText>
        </w:r>
        <w:r w:rsidR="00DC0FB3">
          <w:rPr>
            <w:webHidden/>
          </w:rPr>
        </w:r>
        <w:r w:rsidR="00DC0FB3">
          <w:rPr>
            <w:webHidden/>
          </w:rPr>
          <w:fldChar w:fldCharType="separate"/>
        </w:r>
        <w:r w:rsidR="001F0410">
          <w:rPr>
            <w:webHidden/>
          </w:rPr>
          <w:t>190</w:t>
        </w:r>
        <w:r w:rsidR="00DC0FB3">
          <w:rPr>
            <w:webHidden/>
          </w:rPr>
          <w:fldChar w:fldCharType="end"/>
        </w:r>
      </w:hyperlink>
    </w:p>
    <w:p w14:paraId="254BF984" w14:textId="6F182F7A" w:rsidR="00DC0FB3" w:rsidRDefault="00F350C5">
      <w:pPr>
        <w:pStyle w:val="TOC2"/>
        <w:rPr>
          <w:rFonts w:asciiTheme="minorHAnsi" w:eastAsiaTheme="minorEastAsia" w:hAnsiTheme="minorHAnsi" w:cstheme="minorBidi"/>
          <w:sz w:val="22"/>
          <w:szCs w:val="22"/>
        </w:rPr>
      </w:pPr>
      <w:hyperlink w:anchor="_Toc71564053" w:history="1">
        <w:r w:rsidR="00DC0FB3" w:rsidRPr="00D8332B">
          <w:rPr>
            <w:rStyle w:val="Hyperlink"/>
          </w:rPr>
          <w:t>33.</w:t>
        </w:r>
        <w:r w:rsidR="00DC0FB3">
          <w:rPr>
            <w:rFonts w:asciiTheme="minorHAnsi" w:eastAsiaTheme="minorEastAsia" w:hAnsiTheme="minorHAnsi" w:cstheme="minorBidi"/>
            <w:sz w:val="22"/>
            <w:szCs w:val="22"/>
          </w:rPr>
          <w:tab/>
        </w:r>
        <w:r w:rsidR="00DC0FB3" w:rsidRPr="00D8332B">
          <w:rPr>
            <w:rStyle w:val="Hyperlink"/>
          </w:rPr>
          <w:t>Loss of or Damage to Property; Accident or Injury to Workers; Indemnification</w:t>
        </w:r>
        <w:r w:rsidR="00DC0FB3">
          <w:rPr>
            <w:webHidden/>
          </w:rPr>
          <w:tab/>
        </w:r>
        <w:r w:rsidR="00DC0FB3">
          <w:rPr>
            <w:webHidden/>
          </w:rPr>
          <w:fldChar w:fldCharType="begin"/>
        </w:r>
        <w:r w:rsidR="00DC0FB3">
          <w:rPr>
            <w:webHidden/>
          </w:rPr>
          <w:instrText xml:space="preserve"> PAGEREF _Toc71564053 \h </w:instrText>
        </w:r>
        <w:r w:rsidR="00DC0FB3">
          <w:rPr>
            <w:webHidden/>
          </w:rPr>
        </w:r>
        <w:r w:rsidR="00DC0FB3">
          <w:rPr>
            <w:webHidden/>
          </w:rPr>
          <w:fldChar w:fldCharType="separate"/>
        </w:r>
        <w:r w:rsidR="001F0410">
          <w:rPr>
            <w:webHidden/>
          </w:rPr>
          <w:t>191</w:t>
        </w:r>
        <w:r w:rsidR="00DC0FB3">
          <w:rPr>
            <w:webHidden/>
          </w:rPr>
          <w:fldChar w:fldCharType="end"/>
        </w:r>
      </w:hyperlink>
    </w:p>
    <w:p w14:paraId="6EAFF346" w14:textId="5D550A1C" w:rsidR="00DC0FB3" w:rsidRDefault="00F350C5">
      <w:pPr>
        <w:pStyle w:val="TOC2"/>
        <w:rPr>
          <w:rFonts w:asciiTheme="minorHAnsi" w:eastAsiaTheme="minorEastAsia" w:hAnsiTheme="minorHAnsi" w:cstheme="minorBidi"/>
          <w:sz w:val="22"/>
          <w:szCs w:val="22"/>
        </w:rPr>
      </w:pPr>
      <w:hyperlink w:anchor="_Toc71564054" w:history="1">
        <w:r w:rsidR="00DC0FB3" w:rsidRPr="00D8332B">
          <w:rPr>
            <w:rStyle w:val="Hyperlink"/>
          </w:rPr>
          <w:t>34.</w:t>
        </w:r>
        <w:r w:rsidR="00DC0FB3">
          <w:rPr>
            <w:rFonts w:asciiTheme="minorHAnsi" w:eastAsiaTheme="minorEastAsia" w:hAnsiTheme="minorHAnsi" w:cstheme="minorBidi"/>
            <w:sz w:val="22"/>
            <w:szCs w:val="22"/>
          </w:rPr>
          <w:tab/>
        </w:r>
        <w:r w:rsidR="00DC0FB3" w:rsidRPr="00D8332B">
          <w:rPr>
            <w:rStyle w:val="Hyperlink"/>
          </w:rPr>
          <w:t>Insurance</w:t>
        </w:r>
        <w:r w:rsidR="00DC0FB3">
          <w:rPr>
            <w:webHidden/>
          </w:rPr>
          <w:tab/>
        </w:r>
        <w:r w:rsidR="00DC0FB3">
          <w:rPr>
            <w:webHidden/>
          </w:rPr>
          <w:fldChar w:fldCharType="begin"/>
        </w:r>
        <w:r w:rsidR="00DC0FB3">
          <w:rPr>
            <w:webHidden/>
          </w:rPr>
          <w:instrText xml:space="preserve"> PAGEREF _Toc71564054 \h </w:instrText>
        </w:r>
        <w:r w:rsidR="00DC0FB3">
          <w:rPr>
            <w:webHidden/>
          </w:rPr>
        </w:r>
        <w:r w:rsidR="00DC0FB3">
          <w:rPr>
            <w:webHidden/>
          </w:rPr>
          <w:fldChar w:fldCharType="separate"/>
        </w:r>
        <w:r w:rsidR="001F0410">
          <w:rPr>
            <w:webHidden/>
          </w:rPr>
          <w:t>192</w:t>
        </w:r>
        <w:r w:rsidR="00DC0FB3">
          <w:rPr>
            <w:webHidden/>
          </w:rPr>
          <w:fldChar w:fldCharType="end"/>
        </w:r>
      </w:hyperlink>
    </w:p>
    <w:p w14:paraId="6F14B8B7" w14:textId="4B3FA7B3" w:rsidR="00DC0FB3" w:rsidRDefault="00F350C5">
      <w:pPr>
        <w:pStyle w:val="TOC2"/>
        <w:rPr>
          <w:rFonts w:asciiTheme="minorHAnsi" w:eastAsiaTheme="minorEastAsia" w:hAnsiTheme="minorHAnsi" w:cstheme="minorBidi"/>
          <w:sz w:val="22"/>
          <w:szCs w:val="22"/>
        </w:rPr>
      </w:pPr>
      <w:hyperlink w:anchor="_Toc71564055" w:history="1">
        <w:r w:rsidR="00DC0FB3" w:rsidRPr="00D8332B">
          <w:rPr>
            <w:rStyle w:val="Hyperlink"/>
          </w:rPr>
          <w:t>35.</w:t>
        </w:r>
        <w:r w:rsidR="00DC0FB3">
          <w:rPr>
            <w:rFonts w:asciiTheme="minorHAnsi" w:eastAsiaTheme="minorEastAsia" w:hAnsiTheme="minorHAnsi" w:cstheme="minorBidi"/>
            <w:sz w:val="22"/>
            <w:szCs w:val="22"/>
          </w:rPr>
          <w:tab/>
        </w:r>
        <w:r w:rsidR="00DC0FB3" w:rsidRPr="00D8332B">
          <w:rPr>
            <w:rStyle w:val="Hyperlink"/>
          </w:rPr>
          <w:t>Unforeseen Conditions</w:t>
        </w:r>
        <w:r w:rsidR="00DC0FB3">
          <w:rPr>
            <w:webHidden/>
          </w:rPr>
          <w:tab/>
        </w:r>
        <w:r w:rsidR="00DC0FB3">
          <w:rPr>
            <w:webHidden/>
          </w:rPr>
          <w:fldChar w:fldCharType="begin"/>
        </w:r>
        <w:r w:rsidR="00DC0FB3">
          <w:rPr>
            <w:webHidden/>
          </w:rPr>
          <w:instrText xml:space="preserve"> PAGEREF _Toc71564055 \h </w:instrText>
        </w:r>
        <w:r w:rsidR="00DC0FB3">
          <w:rPr>
            <w:webHidden/>
          </w:rPr>
        </w:r>
        <w:r w:rsidR="00DC0FB3">
          <w:rPr>
            <w:webHidden/>
          </w:rPr>
          <w:fldChar w:fldCharType="separate"/>
        </w:r>
        <w:r w:rsidR="001F0410">
          <w:rPr>
            <w:webHidden/>
          </w:rPr>
          <w:t>195</w:t>
        </w:r>
        <w:r w:rsidR="00DC0FB3">
          <w:rPr>
            <w:webHidden/>
          </w:rPr>
          <w:fldChar w:fldCharType="end"/>
        </w:r>
      </w:hyperlink>
    </w:p>
    <w:p w14:paraId="08FF4117" w14:textId="42DD0E60" w:rsidR="00DC0FB3" w:rsidRDefault="00F350C5">
      <w:pPr>
        <w:pStyle w:val="TOC2"/>
        <w:rPr>
          <w:rFonts w:asciiTheme="minorHAnsi" w:eastAsiaTheme="minorEastAsia" w:hAnsiTheme="minorHAnsi" w:cstheme="minorBidi"/>
          <w:sz w:val="22"/>
          <w:szCs w:val="22"/>
        </w:rPr>
      </w:pPr>
      <w:hyperlink w:anchor="_Toc71564056" w:history="1">
        <w:r w:rsidR="00DC0FB3" w:rsidRPr="00D8332B">
          <w:rPr>
            <w:rStyle w:val="Hyperlink"/>
          </w:rPr>
          <w:t>36.</w:t>
        </w:r>
        <w:r w:rsidR="00DC0FB3">
          <w:rPr>
            <w:rFonts w:asciiTheme="minorHAnsi" w:eastAsiaTheme="minorEastAsia" w:hAnsiTheme="minorHAnsi" w:cstheme="minorBidi"/>
            <w:sz w:val="22"/>
            <w:szCs w:val="22"/>
          </w:rPr>
          <w:tab/>
        </w:r>
        <w:r w:rsidR="00DC0FB3" w:rsidRPr="00D8332B">
          <w:rPr>
            <w:rStyle w:val="Hyperlink"/>
          </w:rPr>
          <w:t>Change in Laws and Regulations</w:t>
        </w:r>
        <w:r w:rsidR="00DC0FB3">
          <w:rPr>
            <w:webHidden/>
          </w:rPr>
          <w:tab/>
        </w:r>
        <w:r w:rsidR="00DC0FB3">
          <w:rPr>
            <w:webHidden/>
          </w:rPr>
          <w:fldChar w:fldCharType="begin"/>
        </w:r>
        <w:r w:rsidR="00DC0FB3">
          <w:rPr>
            <w:webHidden/>
          </w:rPr>
          <w:instrText xml:space="preserve"> PAGEREF _Toc71564056 \h </w:instrText>
        </w:r>
        <w:r w:rsidR="00DC0FB3">
          <w:rPr>
            <w:webHidden/>
          </w:rPr>
        </w:r>
        <w:r w:rsidR="00DC0FB3">
          <w:rPr>
            <w:webHidden/>
          </w:rPr>
          <w:fldChar w:fldCharType="separate"/>
        </w:r>
        <w:r w:rsidR="001F0410">
          <w:rPr>
            <w:webHidden/>
          </w:rPr>
          <w:t>196</w:t>
        </w:r>
        <w:r w:rsidR="00DC0FB3">
          <w:rPr>
            <w:webHidden/>
          </w:rPr>
          <w:fldChar w:fldCharType="end"/>
        </w:r>
      </w:hyperlink>
    </w:p>
    <w:p w14:paraId="4370C587" w14:textId="131B0373" w:rsidR="00DC0FB3" w:rsidRDefault="00F350C5">
      <w:pPr>
        <w:pStyle w:val="TOC2"/>
        <w:rPr>
          <w:rFonts w:asciiTheme="minorHAnsi" w:eastAsiaTheme="minorEastAsia" w:hAnsiTheme="minorHAnsi" w:cstheme="minorBidi"/>
          <w:sz w:val="22"/>
          <w:szCs w:val="22"/>
        </w:rPr>
      </w:pPr>
      <w:hyperlink w:anchor="_Toc71564057" w:history="1">
        <w:r w:rsidR="00DC0FB3" w:rsidRPr="00D8332B">
          <w:rPr>
            <w:rStyle w:val="Hyperlink"/>
          </w:rPr>
          <w:t>37.</w:t>
        </w:r>
        <w:r w:rsidR="00DC0FB3">
          <w:rPr>
            <w:rFonts w:asciiTheme="minorHAnsi" w:eastAsiaTheme="minorEastAsia" w:hAnsiTheme="minorHAnsi" w:cstheme="minorBidi"/>
            <w:sz w:val="22"/>
            <w:szCs w:val="22"/>
          </w:rPr>
          <w:tab/>
        </w:r>
        <w:r w:rsidR="00DC0FB3" w:rsidRPr="00D8332B">
          <w:rPr>
            <w:rStyle w:val="Hyperlink"/>
          </w:rPr>
          <w:t>Force Majeure</w:t>
        </w:r>
        <w:r w:rsidR="00DC0FB3">
          <w:rPr>
            <w:webHidden/>
          </w:rPr>
          <w:tab/>
        </w:r>
        <w:r w:rsidR="00DC0FB3">
          <w:rPr>
            <w:webHidden/>
          </w:rPr>
          <w:fldChar w:fldCharType="begin"/>
        </w:r>
        <w:r w:rsidR="00DC0FB3">
          <w:rPr>
            <w:webHidden/>
          </w:rPr>
          <w:instrText xml:space="preserve"> PAGEREF _Toc71564057 \h </w:instrText>
        </w:r>
        <w:r w:rsidR="00DC0FB3">
          <w:rPr>
            <w:webHidden/>
          </w:rPr>
        </w:r>
        <w:r w:rsidR="00DC0FB3">
          <w:rPr>
            <w:webHidden/>
          </w:rPr>
          <w:fldChar w:fldCharType="separate"/>
        </w:r>
        <w:r w:rsidR="001F0410">
          <w:rPr>
            <w:webHidden/>
          </w:rPr>
          <w:t>196</w:t>
        </w:r>
        <w:r w:rsidR="00DC0FB3">
          <w:rPr>
            <w:webHidden/>
          </w:rPr>
          <w:fldChar w:fldCharType="end"/>
        </w:r>
      </w:hyperlink>
    </w:p>
    <w:p w14:paraId="5856B265" w14:textId="62E82F54" w:rsidR="00DC0FB3" w:rsidRDefault="00F350C5">
      <w:pPr>
        <w:pStyle w:val="TOC2"/>
        <w:rPr>
          <w:rFonts w:asciiTheme="minorHAnsi" w:eastAsiaTheme="minorEastAsia" w:hAnsiTheme="minorHAnsi" w:cstheme="minorBidi"/>
          <w:sz w:val="22"/>
          <w:szCs w:val="22"/>
        </w:rPr>
      </w:pPr>
      <w:hyperlink w:anchor="_Toc71564058" w:history="1">
        <w:r w:rsidR="00DC0FB3" w:rsidRPr="00D8332B">
          <w:rPr>
            <w:rStyle w:val="Hyperlink"/>
          </w:rPr>
          <w:t>38.</w:t>
        </w:r>
        <w:r w:rsidR="00DC0FB3">
          <w:rPr>
            <w:rFonts w:asciiTheme="minorHAnsi" w:eastAsiaTheme="minorEastAsia" w:hAnsiTheme="minorHAnsi" w:cstheme="minorBidi"/>
            <w:sz w:val="22"/>
            <w:szCs w:val="22"/>
          </w:rPr>
          <w:tab/>
        </w:r>
        <w:r w:rsidR="00DC0FB3" w:rsidRPr="00D8332B">
          <w:rPr>
            <w:rStyle w:val="Hyperlink"/>
          </w:rPr>
          <w:t>War Risks</w:t>
        </w:r>
        <w:r w:rsidR="00DC0FB3">
          <w:rPr>
            <w:webHidden/>
          </w:rPr>
          <w:tab/>
        </w:r>
        <w:r w:rsidR="00DC0FB3">
          <w:rPr>
            <w:webHidden/>
          </w:rPr>
          <w:fldChar w:fldCharType="begin"/>
        </w:r>
        <w:r w:rsidR="00DC0FB3">
          <w:rPr>
            <w:webHidden/>
          </w:rPr>
          <w:instrText xml:space="preserve"> PAGEREF _Toc71564058 \h </w:instrText>
        </w:r>
        <w:r w:rsidR="00DC0FB3">
          <w:rPr>
            <w:webHidden/>
          </w:rPr>
        </w:r>
        <w:r w:rsidR="00DC0FB3">
          <w:rPr>
            <w:webHidden/>
          </w:rPr>
          <w:fldChar w:fldCharType="separate"/>
        </w:r>
        <w:r w:rsidR="001F0410">
          <w:rPr>
            <w:webHidden/>
          </w:rPr>
          <w:t>198</w:t>
        </w:r>
        <w:r w:rsidR="00DC0FB3">
          <w:rPr>
            <w:webHidden/>
          </w:rPr>
          <w:fldChar w:fldCharType="end"/>
        </w:r>
      </w:hyperlink>
    </w:p>
    <w:p w14:paraId="1106AB2E" w14:textId="52A21750" w:rsidR="00DC0FB3" w:rsidRDefault="00F350C5">
      <w:pPr>
        <w:pStyle w:val="TOC1"/>
        <w:tabs>
          <w:tab w:val="left" w:pos="900"/>
        </w:tabs>
        <w:rPr>
          <w:rFonts w:asciiTheme="minorHAnsi" w:eastAsiaTheme="minorEastAsia" w:hAnsiTheme="minorHAnsi" w:cstheme="minorBidi"/>
          <w:b w:val="0"/>
          <w:noProof/>
          <w:sz w:val="22"/>
          <w:szCs w:val="22"/>
        </w:rPr>
      </w:pPr>
      <w:hyperlink w:anchor="_Toc71564059" w:history="1">
        <w:r w:rsidR="00DC0FB3" w:rsidRPr="00D8332B">
          <w:rPr>
            <w:rStyle w:val="Hyperlink"/>
            <w:noProof/>
          </w:rPr>
          <w:t>H.</w:t>
        </w:r>
        <w:r w:rsidR="00DC0FB3">
          <w:rPr>
            <w:rFonts w:asciiTheme="minorHAnsi" w:eastAsiaTheme="minorEastAsia" w:hAnsiTheme="minorHAnsi" w:cstheme="minorBidi"/>
            <w:b w:val="0"/>
            <w:noProof/>
            <w:sz w:val="22"/>
            <w:szCs w:val="22"/>
          </w:rPr>
          <w:tab/>
        </w:r>
        <w:r w:rsidR="00DC0FB3" w:rsidRPr="00D8332B">
          <w:rPr>
            <w:rStyle w:val="Hyperlink"/>
            <w:noProof/>
          </w:rPr>
          <w:t>Change in Contract Elements</w:t>
        </w:r>
        <w:r w:rsidR="00DC0FB3">
          <w:rPr>
            <w:noProof/>
            <w:webHidden/>
          </w:rPr>
          <w:tab/>
        </w:r>
        <w:r w:rsidR="00DC0FB3">
          <w:rPr>
            <w:noProof/>
            <w:webHidden/>
          </w:rPr>
          <w:fldChar w:fldCharType="begin"/>
        </w:r>
        <w:r w:rsidR="00DC0FB3">
          <w:rPr>
            <w:noProof/>
            <w:webHidden/>
          </w:rPr>
          <w:instrText xml:space="preserve"> PAGEREF _Toc71564059 \h </w:instrText>
        </w:r>
        <w:r w:rsidR="00DC0FB3">
          <w:rPr>
            <w:noProof/>
            <w:webHidden/>
          </w:rPr>
        </w:r>
        <w:r w:rsidR="00DC0FB3">
          <w:rPr>
            <w:noProof/>
            <w:webHidden/>
          </w:rPr>
          <w:fldChar w:fldCharType="separate"/>
        </w:r>
        <w:r w:rsidR="001F0410">
          <w:rPr>
            <w:noProof/>
            <w:webHidden/>
          </w:rPr>
          <w:t>199</w:t>
        </w:r>
        <w:r w:rsidR="00DC0FB3">
          <w:rPr>
            <w:noProof/>
            <w:webHidden/>
          </w:rPr>
          <w:fldChar w:fldCharType="end"/>
        </w:r>
      </w:hyperlink>
    </w:p>
    <w:p w14:paraId="47E1B90F" w14:textId="64C0C763" w:rsidR="00DC0FB3" w:rsidRDefault="00F350C5">
      <w:pPr>
        <w:pStyle w:val="TOC2"/>
        <w:rPr>
          <w:rFonts w:asciiTheme="minorHAnsi" w:eastAsiaTheme="minorEastAsia" w:hAnsiTheme="minorHAnsi" w:cstheme="minorBidi"/>
          <w:sz w:val="22"/>
          <w:szCs w:val="22"/>
        </w:rPr>
      </w:pPr>
      <w:hyperlink w:anchor="_Toc71564060" w:history="1">
        <w:r w:rsidR="00DC0FB3" w:rsidRPr="00D8332B">
          <w:rPr>
            <w:rStyle w:val="Hyperlink"/>
          </w:rPr>
          <w:t>39.</w:t>
        </w:r>
        <w:r w:rsidR="00DC0FB3">
          <w:rPr>
            <w:rFonts w:asciiTheme="minorHAnsi" w:eastAsiaTheme="minorEastAsia" w:hAnsiTheme="minorHAnsi" w:cstheme="minorBidi"/>
            <w:sz w:val="22"/>
            <w:szCs w:val="22"/>
          </w:rPr>
          <w:tab/>
        </w:r>
        <w:r w:rsidR="00DC0FB3" w:rsidRPr="00D8332B">
          <w:rPr>
            <w:rStyle w:val="Hyperlink"/>
          </w:rPr>
          <w:t>Change in the Facilities</w:t>
        </w:r>
        <w:r w:rsidR="00DC0FB3">
          <w:rPr>
            <w:webHidden/>
          </w:rPr>
          <w:tab/>
        </w:r>
        <w:r w:rsidR="00DC0FB3">
          <w:rPr>
            <w:webHidden/>
          </w:rPr>
          <w:fldChar w:fldCharType="begin"/>
        </w:r>
        <w:r w:rsidR="00DC0FB3">
          <w:rPr>
            <w:webHidden/>
          </w:rPr>
          <w:instrText xml:space="preserve"> PAGEREF _Toc71564060 \h </w:instrText>
        </w:r>
        <w:r w:rsidR="00DC0FB3">
          <w:rPr>
            <w:webHidden/>
          </w:rPr>
        </w:r>
        <w:r w:rsidR="00DC0FB3">
          <w:rPr>
            <w:webHidden/>
          </w:rPr>
          <w:fldChar w:fldCharType="separate"/>
        </w:r>
        <w:r w:rsidR="001F0410">
          <w:rPr>
            <w:webHidden/>
          </w:rPr>
          <w:t>199</w:t>
        </w:r>
        <w:r w:rsidR="00DC0FB3">
          <w:rPr>
            <w:webHidden/>
          </w:rPr>
          <w:fldChar w:fldCharType="end"/>
        </w:r>
      </w:hyperlink>
    </w:p>
    <w:p w14:paraId="39855AE0" w14:textId="090DF749" w:rsidR="00DC0FB3" w:rsidRDefault="00F350C5">
      <w:pPr>
        <w:pStyle w:val="TOC2"/>
        <w:rPr>
          <w:rFonts w:asciiTheme="minorHAnsi" w:eastAsiaTheme="minorEastAsia" w:hAnsiTheme="minorHAnsi" w:cstheme="minorBidi"/>
          <w:sz w:val="22"/>
          <w:szCs w:val="22"/>
        </w:rPr>
      </w:pPr>
      <w:hyperlink w:anchor="_Toc71564061" w:history="1">
        <w:r w:rsidR="00DC0FB3" w:rsidRPr="00D8332B">
          <w:rPr>
            <w:rStyle w:val="Hyperlink"/>
          </w:rPr>
          <w:t>40.</w:t>
        </w:r>
        <w:r w:rsidR="00DC0FB3">
          <w:rPr>
            <w:rFonts w:asciiTheme="minorHAnsi" w:eastAsiaTheme="minorEastAsia" w:hAnsiTheme="minorHAnsi" w:cstheme="minorBidi"/>
            <w:sz w:val="22"/>
            <w:szCs w:val="22"/>
          </w:rPr>
          <w:tab/>
        </w:r>
        <w:r w:rsidR="00DC0FB3" w:rsidRPr="00D8332B">
          <w:rPr>
            <w:rStyle w:val="Hyperlink"/>
          </w:rPr>
          <w:t>Extension of Time for Completion</w:t>
        </w:r>
        <w:r w:rsidR="00DC0FB3">
          <w:rPr>
            <w:webHidden/>
          </w:rPr>
          <w:tab/>
        </w:r>
        <w:r w:rsidR="00DC0FB3">
          <w:rPr>
            <w:webHidden/>
          </w:rPr>
          <w:fldChar w:fldCharType="begin"/>
        </w:r>
        <w:r w:rsidR="00DC0FB3">
          <w:rPr>
            <w:webHidden/>
          </w:rPr>
          <w:instrText xml:space="preserve"> PAGEREF _Toc71564061 \h </w:instrText>
        </w:r>
        <w:r w:rsidR="00DC0FB3">
          <w:rPr>
            <w:webHidden/>
          </w:rPr>
        </w:r>
        <w:r w:rsidR="00DC0FB3">
          <w:rPr>
            <w:webHidden/>
          </w:rPr>
          <w:fldChar w:fldCharType="separate"/>
        </w:r>
        <w:r w:rsidR="001F0410">
          <w:rPr>
            <w:webHidden/>
          </w:rPr>
          <w:t>203</w:t>
        </w:r>
        <w:r w:rsidR="00DC0FB3">
          <w:rPr>
            <w:webHidden/>
          </w:rPr>
          <w:fldChar w:fldCharType="end"/>
        </w:r>
      </w:hyperlink>
    </w:p>
    <w:p w14:paraId="4BFC28D4" w14:textId="14C42E5F" w:rsidR="00DC0FB3" w:rsidRDefault="00F350C5">
      <w:pPr>
        <w:pStyle w:val="TOC2"/>
        <w:rPr>
          <w:rFonts w:asciiTheme="minorHAnsi" w:eastAsiaTheme="minorEastAsia" w:hAnsiTheme="minorHAnsi" w:cstheme="minorBidi"/>
          <w:sz w:val="22"/>
          <w:szCs w:val="22"/>
        </w:rPr>
      </w:pPr>
      <w:hyperlink w:anchor="_Toc71564062" w:history="1">
        <w:r w:rsidR="00DC0FB3" w:rsidRPr="00D8332B">
          <w:rPr>
            <w:rStyle w:val="Hyperlink"/>
          </w:rPr>
          <w:t>41.</w:t>
        </w:r>
        <w:r w:rsidR="00DC0FB3">
          <w:rPr>
            <w:rFonts w:asciiTheme="minorHAnsi" w:eastAsiaTheme="minorEastAsia" w:hAnsiTheme="minorHAnsi" w:cstheme="minorBidi"/>
            <w:sz w:val="22"/>
            <w:szCs w:val="22"/>
          </w:rPr>
          <w:tab/>
        </w:r>
        <w:r w:rsidR="00DC0FB3" w:rsidRPr="00D8332B">
          <w:rPr>
            <w:rStyle w:val="Hyperlink"/>
          </w:rPr>
          <w:t>Suspension</w:t>
        </w:r>
        <w:r w:rsidR="00DC0FB3">
          <w:rPr>
            <w:webHidden/>
          </w:rPr>
          <w:tab/>
        </w:r>
        <w:r w:rsidR="00DC0FB3">
          <w:rPr>
            <w:webHidden/>
          </w:rPr>
          <w:fldChar w:fldCharType="begin"/>
        </w:r>
        <w:r w:rsidR="00DC0FB3">
          <w:rPr>
            <w:webHidden/>
          </w:rPr>
          <w:instrText xml:space="preserve"> PAGEREF _Toc71564062 \h </w:instrText>
        </w:r>
        <w:r w:rsidR="00DC0FB3">
          <w:rPr>
            <w:webHidden/>
          </w:rPr>
        </w:r>
        <w:r w:rsidR="00DC0FB3">
          <w:rPr>
            <w:webHidden/>
          </w:rPr>
          <w:fldChar w:fldCharType="separate"/>
        </w:r>
        <w:r w:rsidR="001F0410">
          <w:rPr>
            <w:webHidden/>
          </w:rPr>
          <w:t>204</w:t>
        </w:r>
        <w:r w:rsidR="00DC0FB3">
          <w:rPr>
            <w:webHidden/>
          </w:rPr>
          <w:fldChar w:fldCharType="end"/>
        </w:r>
      </w:hyperlink>
    </w:p>
    <w:p w14:paraId="23B7249C" w14:textId="76689CBF" w:rsidR="00DC0FB3" w:rsidRDefault="00F350C5">
      <w:pPr>
        <w:pStyle w:val="TOC2"/>
        <w:rPr>
          <w:rFonts w:asciiTheme="minorHAnsi" w:eastAsiaTheme="minorEastAsia" w:hAnsiTheme="minorHAnsi" w:cstheme="minorBidi"/>
          <w:sz w:val="22"/>
          <w:szCs w:val="22"/>
        </w:rPr>
      </w:pPr>
      <w:hyperlink w:anchor="_Toc71564063" w:history="1">
        <w:r w:rsidR="00DC0FB3" w:rsidRPr="00D8332B">
          <w:rPr>
            <w:rStyle w:val="Hyperlink"/>
          </w:rPr>
          <w:t>42.</w:t>
        </w:r>
        <w:r w:rsidR="00DC0FB3">
          <w:rPr>
            <w:rFonts w:asciiTheme="minorHAnsi" w:eastAsiaTheme="minorEastAsia" w:hAnsiTheme="minorHAnsi" w:cstheme="minorBidi"/>
            <w:sz w:val="22"/>
            <w:szCs w:val="22"/>
          </w:rPr>
          <w:tab/>
        </w:r>
        <w:r w:rsidR="00DC0FB3" w:rsidRPr="00D8332B">
          <w:rPr>
            <w:rStyle w:val="Hyperlink"/>
          </w:rPr>
          <w:t>Termination</w:t>
        </w:r>
        <w:r w:rsidR="00DC0FB3">
          <w:rPr>
            <w:webHidden/>
          </w:rPr>
          <w:tab/>
        </w:r>
        <w:r w:rsidR="00DC0FB3">
          <w:rPr>
            <w:webHidden/>
          </w:rPr>
          <w:fldChar w:fldCharType="begin"/>
        </w:r>
        <w:r w:rsidR="00DC0FB3">
          <w:rPr>
            <w:webHidden/>
          </w:rPr>
          <w:instrText xml:space="preserve"> PAGEREF _Toc71564063 \h </w:instrText>
        </w:r>
        <w:r w:rsidR="00DC0FB3">
          <w:rPr>
            <w:webHidden/>
          </w:rPr>
        </w:r>
        <w:r w:rsidR="00DC0FB3">
          <w:rPr>
            <w:webHidden/>
          </w:rPr>
          <w:fldChar w:fldCharType="separate"/>
        </w:r>
        <w:r w:rsidR="001F0410">
          <w:rPr>
            <w:webHidden/>
          </w:rPr>
          <w:t>206</w:t>
        </w:r>
        <w:r w:rsidR="00DC0FB3">
          <w:rPr>
            <w:webHidden/>
          </w:rPr>
          <w:fldChar w:fldCharType="end"/>
        </w:r>
      </w:hyperlink>
    </w:p>
    <w:p w14:paraId="4404351C" w14:textId="32B5AC6B" w:rsidR="00DC0FB3" w:rsidRDefault="00F350C5">
      <w:pPr>
        <w:pStyle w:val="TOC2"/>
        <w:rPr>
          <w:rFonts w:asciiTheme="minorHAnsi" w:eastAsiaTheme="minorEastAsia" w:hAnsiTheme="minorHAnsi" w:cstheme="minorBidi"/>
          <w:sz w:val="22"/>
          <w:szCs w:val="22"/>
        </w:rPr>
      </w:pPr>
      <w:hyperlink w:anchor="_Toc71564064" w:history="1">
        <w:r w:rsidR="00DC0FB3" w:rsidRPr="00D8332B">
          <w:rPr>
            <w:rStyle w:val="Hyperlink"/>
          </w:rPr>
          <w:t>43.</w:t>
        </w:r>
        <w:r w:rsidR="00DC0FB3">
          <w:rPr>
            <w:rFonts w:asciiTheme="minorHAnsi" w:eastAsiaTheme="minorEastAsia" w:hAnsiTheme="minorHAnsi" w:cstheme="minorBidi"/>
            <w:sz w:val="22"/>
            <w:szCs w:val="22"/>
          </w:rPr>
          <w:tab/>
        </w:r>
        <w:r w:rsidR="00DC0FB3" w:rsidRPr="00D8332B">
          <w:rPr>
            <w:rStyle w:val="Hyperlink"/>
          </w:rPr>
          <w:t>Assignment</w:t>
        </w:r>
        <w:r w:rsidR="00DC0FB3">
          <w:rPr>
            <w:webHidden/>
          </w:rPr>
          <w:tab/>
        </w:r>
        <w:r w:rsidR="00DC0FB3">
          <w:rPr>
            <w:webHidden/>
          </w:rPr>
          <w:fldChar w:fldCharType="begin"/>
        </w:r>
        <w:r w:rsidR="00DC0FB3">
          <w:rPr>
            <w:webHidden/>
          </w:rPr>
          <w:instrText xml:space="preserve"> PAGEREF _Toc71564064 \h </w:instrText>
        </w:r>
        <w:r w:rsidR="00DC0FB3">
          <w:rPr>
            <w:webHidden/>
          </w:rPr>
        </w:r>
        <w:r w:rsidR="00DC0FB3">
          <w:rPr>
            <w:webHidden/>
          </w:rPr>
          <w:fldChar w:fldCharType="separate"/>
        </w:r>
        <w:r w:rsidR="001F0410">
          <w:rPr>
            <w:webHidden/>
          </w:rPr>
          <w:t>213</w:t>
        </w:r>
        <w:r w:rsidR="00DC0FB3">
          <w:rPr>
            <w:webHidden/>
          </w:rPr>
          <w:fldChar w:fldCharType="end"/>
        </w:r>
      </w:hyperlink>
    </w:p>
    <w:p w14:paraId="7076551A" w14:textId="6240DA5E" w:rsidR="00DC0FB3" w:rsidRDefault="00F350C5">
      <w:pPr>
        <w:pStyle w:val="TOC2"/>
        <w:rPr>
          <w:rFonts w:asciiTheme="minorHAnsi" w:eastAsiaTheme="minorEastAsia" w:hAnsiTheme="minorHAnsi" w:cstheme="minorBidi"/>
          <w:sz w:val="22"/>
          <w:szCs w:val="22"/>
        </w:rPr>
      </w:pPr>
      <w:hyperlink w:anchor="_Toc71564065" w:history="1">
        <w:r w:rsidR="00DC0FB3" w:rsidRPr="00D8332B">
          <w:rPr>
            <w:rStyle w:val="Hyperlink"/>
          </w:rPr>
          <w:t xml:space="preserve">44. </w:t>
        </w:r>
        <w:r w:rsidR="00DC0FB3">
          <w:rPr>
            <w:rFonts w:asciiTheme="minorHAnsi" w:eastAsiaTheme="minorEastAsia" w:hAnsiTheme="minorHAnsi" w:cstheme="minorBidi"/>
            <w:sz w:val="22"/>
            <w:szCs w:val="22"/>
          </w:rPr>
          <w:tab/>
        </w:r>
        <w:r w:rsidR="00DC0FB3" w:rsidRPr="00D8332B">
          <w:rPr>
            <w:rStyle w:val="Hyperlink"/>
          </w:rPr>
          <w:t>Export Restrictions</w:t>
        </w:r>
        <w:r w:rsidR="00DC0FB3">
          <w:rPr>
            <w:webHidden/>
          </w:rPr>
          <w:tab/>
        </w:r>
        <w:r w:rsidR="00DC0FB3">
          <w:rPr>
            <w:webHidden/>
          </w:rPr>
          <w:fldChar w:fldCharType="begin"/>
        </w:r>
        <w:r w:rsidR="00DC0FB3">
          <w:rPr>
            <w:webHidden/>
          </w:rPr>
          <w:instrText xml:space="preserve"> PAGEREF _Toc71564065 \h </w:instrText>
        </w:r>
        <w:r w:rsidR="00DC0FB3">
          <w:rPr>
            <w:webHidden/>
          </w:rPr>
        </w:r>
        <w:r w:rsidR="00DC0FB3">
          <w:rPr>
            <w:webHidden/>
          </w:rPr>
          <w:fldChar w:fldCharType="separate"/>
        </w:r>
        <w:r w:rsidR="001F0410">
          <w:rPr>
            <w:webHidden/>
          </w:rPr>
          <w:t>213</w:t>
        </w:r>
        <w:r w:rsidR="00DC0FB3">
          <w:rPr>
            <w:webHidden/>
          </w:rPr>
          <w:fldChar w:fldCharType="end"/>
        </w:r>
      </w:hyperlink>
    </w:p>
    <w:p w14:paraId="06ABAFCC" w14:textId="3923C587" w:rsidR="00DC0FB3" w:rsidRDefault="00F350C5">
      <w:pPr>
        <w:pStyle w:val="TOC1"/>
        <w:tabs>
          <w:tab w:val="left" w:pos="900"/>
        </w:tabs>
        <w:rPr>
          <w:rFonts w:asciiTheme="minorHAnsi" w:eastAsiaTheme="minorEastAsia" w:hAnsiTheme="minorHAnsi" w:cstheme="minorBidi"/>
          <w:b w:val="0"/>
          <w:noProof/>
          <w:sz w:val="22"/>
          <w:szCs w:val="22"/>
        </w:rPr>
      </w:pPr>
      <w:hyperlink w:anchor="_Toc71564066" w:history="1">
        <w:r w:rsidR="00DC0FB3" w:rsidRPr="00D8332B">
          <w:rPr>
            <w:rStyle w:val="Hyperlink"/>
            <w:noProof/>
          </w:rPr>
          <w:t>I.</w:t>
        </w:r>
        <w:r w:rsidR="00DC0FB3">
          <w:rPr>
            <w:rFonts w:asciiTheme="minorHAnsi" w:eastAsiaTheme="minorEastAsia" w:hAnsiTheme="minorHAnsi" w:cstheme="minorBidi"/>
            <w:b w:val="0"/>
            <w:noProof/>
            <w:sz w:val="22"/>
            <w:szCs w:val="22"/>
          </w:rPr>
          <w:tab/>
        </w:r>
        <w:r w:rsidR="00DC0FB3" w:rsidRPr="00D8332B">
          <w:rPr>
            <w:rStyle w:val="Hyperlink"/>
            <w:noProof/>
          </w:rPr>
          <w:t>Claims, Disputes and Arbitration</w:t>
        </w:r>
        <w:r w:rsidR="00DC0FB3">
          <w:rPr>
            <w:noProof/>
            <w:webHidden/>
          </w:rPr>
          <w:tab/>
        </w:r>
        <w:r w:rsidR="00DC0FB3">
          <w:rPr>
            <w:noProof/>
            <w:webHidden/>
          </w:rPr>
          <w:fldChar w:fldCharType="begin"/>
        </w:r>
        <w:r w:rsidR="00DC0FB3">
          <w:rPr>
            <w:noProof/>
            <w:webHidden/>
          </w:rPr>
          <w:instrText xml:space="preserve"> PAGEREF _Toc71564066 \h </w:instrText>
        </w:r>
        <w:r w:rsidR="00DC0FB3">
          <w:rPr>
            <w:noProof/>
            <w:webHidden/>
          </w:rPr>
        </w:r>
        <w:r w:rsidR="00DC0FB3">
          <w:rPr>
            <w:noProof/>
            <w:webHidden/>
          </w:rPr>
          <w:fldChar w:fldCharType="separate"/>
        </w:r>
        <w:r w:rsidR="001F0410">
          <w:rPr>
            <w:noProof/>
            <w:webHidden/>
          </w:rPr>
          <w:t>213</w:t>
        </w:r>
        <w:r w:rsidR="00DC0FB3">
          <w:rPr>
            <w:noProof/>
            <w:webHidden/>
          </w:rPr>
          <w:fldChar w:fldCharType="end"/>
        </w:r>
      </w:hyperlink>
    </w:p>
    <w:p w14:paraId="0383E793" w14:textId="6D1B67B3" w:rsidR="00DC0FB3" w:rsidRDefault="00F350C5">
      <w:pPr>
        <w:pStyle w:val="TOC2"/>
        <w:rPr>
          <w:rFonts w:asciiTheme="minorHAnsi" w:eastAsiaTheme="minorEastAsia" w:hAnsiTheme="minorHAnsi" w:cstheme="minorBidi"/>
          <w:sz w:val="22"/>
          <w:szCs w:val="22"/>
        </w:rPr>
      </w:pPr>
      <w:hyperlink w:anchor="_Toc71564067" w:history="1">
        <w:r w:rsidR="00DC0FB3" w:rsidRPr="00D8332B">
          <w:rPr>
            <w:rStyle w:val="Hyperlink"/>
          </w:rPr>
          <w:t>45.</w:t>
        </w:r>
        <w:r w:rsidR="00DC0FB3">
          <w:rPr>
            <w:rFonts w:asciiTheme="minorHAnsi" w:eastAsiaTheme="minorEastAsia" w:hAnsiTheme="minorHAnsi" w:cstheme="minorBidi"/>
            <w:sz w:val="22"/>
            <w:szCs w:val="22"/>
          </w:rPr>
          <w:tab/>
        </w:r>
        <w:r w:rsidR="00DC0FB3" w:rsidRPr="00D8332B">
          <w:rPr>
            <w:rStyle w:val="Hyperlink"/>
          </w:rPr>
          <w:t>Contractor’s Claims</w:t>
        </w:r>
        <w:r w:rsidR="00DC0FB3">
          <w:rPr>
            <w:webHidden/>
          </w:rPr>
          <w:tab/>
        </w:r>
        <w:r w:rsidR="00DC0FB3">
          <w:rPr>
            <w:webHidden/>
          </w:rPr>
          <w:fldChar w:fldCharType="begin"/>
        </w:r>
        <w:r w:rsidR="00DC0FB3">
          <w:rPr>
            <w:webHidden/>
          </w:rPr>
          <w:instrText xml:space="preserve"> PAGEREF _Toc71564067 \h </w:instrText>
        </w:r>
        <w:r w:rsidR="00DC0FB3">
          <w:rPr>
            <w:webHidden/>
          </w:rPr>
        </w:r>
        <w:r w:rsidR="00DC0FB3">
          <w:rPr>
            <w:webHidden/>
          </w:rPr>
          <w:fldChar w:fldCharType="separate"/>
        </w:r>
        <w:r w:rsidR="001F0410">
          <w:rPr>
            <w:webHidden/>
          </w:rPr>
          <w:t>213</w:t>
        </w:r>
        <w:r w:rsidR="00DC0FB3">
          <w:rPr>
            <w:webHidden/>
          </w:rPr>
          <w:fldChar w:fldCharType="end"/>
        </w:r>
      </w:hyperlink>
    </w:p>
    <w:p w14:paraId="7657AA4C" w14:textId="466B16F7" w:rsidR="00DC0FB3" w:rsidRDefault="00F350C5">
      <w:pPr>
        <w:pStyle w:val="TOC2"/>
        <w:rPr>
          <w:rFonts w:asciiTheme="minorHAnsi" w:eastAsiaTheme="minorEastAsia" w:hAnsiTheme="minorHAnsi" w:cstheme="minorBidi"/>
          <w:sz w:val="22"/>
          <w:szCs w:val="22"/>
        </w:rPr>
      </w:pPr>
      <w:hyperlink w:anchor="_Toc71564068" w:history="1">
        <w:r w:rsidR="00DC0FB3" w:rsidRPr="00D8332B">
          <w:rPr>
            <w:rStyle w:val="Hyperlink"/>
          </w:rPr>
          <w:t xml:space="preserve">46. </w:t>
        </w:r>
        <w:r w:rsidR="00DC0FB3">
          <w:rPr>
            <w:rFonts w:asciiTheme="minorHAnsi" w:eastAsiaTheme="minorEastAsia" w:hAnsiTheme="minorHAnsi" w:cstheme="minorBidi"/>
            <w:sz w:val="22"/>
            <w:szCs w:val="22"/>
          </w:rPr>
          <w:tab/>
        </w:r>
        <w:r w:rsidR="00DC0FB3" w:rsidRPr="00D8332B">
          <w:rPr>
            <w:rStyle w:val="Hyperlink"/>
          </w:rPr>
          <w:t>Disputes and Arbitration</w:t>
        </w:r>
        <w:r w:rsidR="00DC0FB3">
          <w:rPr>
            <w:webHidden/>
          </w:rPr>
          <w:tab/>
        </w:r>
        <w:r w:rsidR="00DC0FB3">
          <w:rPr>
            <w:webHidden/>
          </w:rPr>
          <w:fldChar w:fldCharType="begin"/>
        </w:r>
        <w:r w:rsidR="00DC0FB3">
          <w:rPr>
            <w:webHidden/>
          </w:rPr>
          <w:instrText xml:space="preserve"> PAGEREF _Toc71564068 \h </w:instrText>
        </w:r>
        <w:r w:rsidR="00DC0FB3">
          <w:rPr>
            <w:webHidden/>
          </w:rPr>
        </w:r>
        <w:r w:rsidR="00DC0FB3">
          <w:rPr>
            <w:webHidden/>
          </w:rPr>
          <w:fldChar w:fldCharType="separate"/>
        </w:r>
        <w:r w:rsidR="001F0410">
          <w:rPr>
            <w:webHidden/>
          </w:rPr>
          <w:t>215</w:t>
        </w:r>
        <w:r w:rsidR="00DC0FB3">
          <w:rPr>
            <w:webHidden/>
          </w:rPr>
          <w:fldChar w:fldCharType="end"/>
        </w:r>
      </w:hyperlink>
    </w:p>
    <w:p w14:paraId="6DFE9FF1" w14:textId="450E1D2C" w:rsidR="00DE0AA9" w:rsidRPr="00E246B3" w:rsidRDefault="00474D68" w:rsidP="00DE0AA9">
      <w:pPr>
        <w:tabs>
          <w:tab w:val="left" w:pos="720"/>
        </w:tabs>
        <w:jc w:val="left"/>
        <w:rPr>
          <w:noProof/>
        </w:rPr>
      </w:pPr>
      <w:r w:rsidRPr="00166F92">
        <w:fldChar w:fldCharType="end"/>
      </w:r>
      <w:bookmarkEnd w:id="863"/>
      <w:bookmarkEnd w:id="865"/>
    </w:p>
    <w:p w14:paraId="5C4AC57A" w14:textId="77777777" w:rsidR="00DE0AA9" w:rsidRPr="00E246B3" w:rsidRDefault="00DE0AA9" w:rsidP="00DE0AA9">
      <w:pPr>
        <w:jc w:val="center"/>
        <w:outlineLvl w:val="0"/>
        <w:rPr>
          <w:b/>
          <w:noProof/>
          <w:sz w:val="28"/>
        </w:rPr>
      </w:pPr>
      <w:r w:rsidRPr="00E246B3">
        <w:rPr>
          <w:b/>
          <w:noProof/>
        </w:rPr>
        <w:br w:type="page"/>
      </w:r>
      <w:bookmarkStart w:id="866" w:name="_Toc450635254"/>
      <w:r w:rsidRPr="00E246B3">
        <w:rPr>
          <w:b/>
          <w:noProof/>
          <w:sz w:val="28"/>
        </w:rPr>
        <w:t>General Conditions of Contract</w:t>
      </w:r>
      <w:bookmarkEnd w:id="866"/>
    </w:p>
    <w:p w14:paraId="3B86CCEF" w14:textId="77777777" w:rsidR="00DE0AA9" w:rsidRPr="00E246B3" w:rsidRDefault="00DE0AA9" w:rsidP="0005387B">
      <w:pPr>
        <w:pStyle w:val="S7Header1"/>
        <w:numPr>
          <w:ilvl w:val="0"/>
          <w:numId w:val="29"/>
        </w:numPr>
        <w:outlineLvl w:val="0"/>
        <w:rPr>
          <w:noProof/>
        </w:rPr>
      </w:pPr>
      <w:bookmarkStart w:id="867" w:name="_Hlt158620822"/>
      <w:bookmarkStart w:id="868" w:name="_Toc347824627"/>
      <w:bookmarkStart w:id="869" w:name="_Toc450635255"/>
      <w:bookmarkStart w:id="870" w:name="_Toc454995606"/>
      <w:bookmarkStart w:id="871" w:name="_Toc71564014"/>
      <w:bookmarkEnd w:id="867"/>
      <w:r w:rsidRPr="00E246B3">
        <w:rPr>
          <w:noProof/>
        </w:rPr>
        <w:t>Contract and Interpretation</w:t>
      </w:r>
      <w:bookmarkEnd w:id="868"/>
      <w:bookmarkEnd w:id="869"/>
      <w:bookmarkEnd w:id="870"/>
      <w:bookmarkEnd w:id="871"/>
    </w:p>
    <w:tbl>
      <w:tblPr>
        <w:tblW w:w="9648" w:type="dxa"/>
        <w:tblLayout w:type="fixed"/>
        <w:tblLook w:val="0000" w:firstRow="0" w:lastRow="0" w:firstColumn="0" w:lastColumn="0" w:noHBand="0" w:noVBand="0"/>
      </w:tblPr>
      <w:tblGrid>
        <w:gridCol w:w="2127"/>
        <w:gridCol w:w="167"/>
        <w:gridCol w:w="7336"/>
        <w:gridCol w:w="18"/>
      </w:tblGrid>
      <w:tr w:rsidR="00474D68" w:rsidRPr="00166F92" w14:paraId="4853259F" w14:textId="77777777" w:rsidTr="00474D68">
        <w:trPr>
          <w:trHeight w:val="2610"/>
        </w:trPr>
        <w:tc>
          <w:tcPr>
            <w:tcW w:w="2127" w:type="dxa"/>
          </w:tcPr>
          <w:p w14:paraId="3D70D114" w14:textId="77777777" w:rsidR="00474D68" w:rsidRPr="00166F92" w:rsidRDefault="00474D68" w:rsidP="00474D68">
            <w:pPr>
              <w:pStyle w:val="S7Header2"/>
              <w:spacing w:before="120"/>
              <w:rPr>
                <w:noProof/>
              </w:rPr>
            </w:pPr>
            <w:bookmarkStart w:id="872" w:name="_Toc454731637"/>
            <w:bookmarkStart w:id="873" w:name="_Toc71564015"/>
            <w:bookmarkStart w:id="874" w:name="_Toc347824628"/>
            <w:bookmarkStart w:id="875" w:name="_Toc454995607"/>
            <w:bookmarkStart w:id="876" w:name="_Hlk27229517"/>
            <w:r w:rsidRPr="00166F92">
              <w:rPr>
                <w:noProof/>
              </w:rPr>
              <w:t>1.</w:t>
            </w:r>
            <w:r w:rsidRPr="00166F92">
              <w:rPr>
                <w:noProof/>
              </w:rPr>
              <w:tab/>
              <w:t>Definitions</w:t>
            </w:r>
            <w:bookmarkEnd w:id="872"/>
            <w:bookmarkEnd w:id="873"/>
          </w:p>
        </w:tc>
        <w:tc>
          <w:tcPr>
            <w:tcW w:w="7521" w:type="dxa"/>
            <w:gridSpan w:val="3"/>
          </w:tcPr>
          <w:p w14:paraId="2C11C774" w14:textId="77777777" w:rsidR="00474D68" w:rsidRPr="00166F92" w:rsidRDefault="00474D68" w:rsidP="00474D68">
            <w:pPr>
              <w:spacing w:before="120" w:after="120"/>
              <w:ind w:left="576" w:right="-72" w:hanging="576"/>
              <w:rPr>
                <w:noProof/>
              </w:rPr>
            </w:pPr>
            <w:r w:rsidRPr="00166F92">
              <w:rPr>
                <w:noProof/>
              </w:rPr>
              <w:t>1.1</w:t>
            </w:r>
            <w:r w:rsidRPr="00166F92">
              <w:rPr>
                <w:noProof/>
              </w:rPr>
              <w:tab/>
              <w:t>The following words and expressions shall have the meanings hereby assigned to them:</w:t>
            </w:r>
          </w:p>
          <w:p w14:paraId="411D8927" w14:textId="77777777" w:rsidR="00474D68" w:rsidRPr="00166F92" w:rsidRDefault="00474D68" w:rsidP="00474D68">
            <w:pPr>
              <w:spacing w:before="120" w:after="120"/>
              <w:ind w:left="576" w:right="-72"/>
              <w:rPr>
                <w:noProof/>
              </w:rPr>
            </w:pPr>
            <w:r w:rsidRPr="004F20BF">
              <w:rPr>
                <w:b/>
                <w:noProof/>
              </w:rPr>
              <w:t>“Contract”</w:t>
            </w:r>
            <w:r w:rsidRPr="00166F92">
              <w:rPr>
                <w:noProof/>
              </w:rPr>
              <w:t xml:space="preserve"> means the Contract Agreement entered into between the Employer and the Contractor, together with the Contract Documents referred to therein; they shall constitute the Contract, and the term “the Contract” shall in all such documents be construed accordingly.</w:t>
            </w:r>
          </w:p>
          <w:p w14:paraId="2523791B" w14:textId="77777777" w:rsidR="00474D68" w:rsidRPr="00166F92" w:rsidRDefault="00474D68" w:rsidP="00474D68">
            <w:pPr>
              <w:spacing w:before="120" w:after="120"/>
              <w:ind w:left="576" w:right="-72"/>
              <w:rPr>
                <w:noProof/>
              </w:rPr>
            </w:pPr>
            <w:r w:rsidRPr="004F20BF">
              <w:rPr>
                <w:b/>
                <w:noProof/>
              </w:rPr>
              <w:t>“Contract Documents”</w:t>
            </w:r>
            <w:r w:rsidRPr="00166F92">
              <w:rPr>
                <w:noProof/>
              </w:rPr>
              <w:t xml:space="preserve"> means the documents listed in Article 1.1 (Contract Documents) of the Contract Agreement (including any amendments thereto).</w:t>
            </w:r>
          </w:p>
          <w:p w14:paraId="5CE9D5C7" w14:textId="77777777" w:rsidR="00474D68" w:rsidRPr="00166F92" w:rsidRDefault="00474D68" w:rsidP="00474D68">
            <w:pPr>
              <w:spacing w:before="120" w:after="120"/>
              <w:ind w:left="576" w:right="-72"/>
              <w:rPr>
                <w:noProof/>
              </w:rPr>
            </w:pPr>
            <w:r w:rsidRPr="004F20BF">
              <w:rPr>
                <w:b/>
                <w:noProof/>
              </w:rPr>
              <w:t>“GCC”</w:t>
            </w:r>
            <w:r w:rsidRPr="00166F92">
              <w:rPr>
                <w:noProof/>
              </w:rPr>
              <w:t xml:space="preserve"> means the General Conditions of Contract hereof.</w:t>
            </w:r>
          </w:p>
          <w:p w14:paraId="11BB0C63" w14:textId="77777777" w:rsidR="00474D68" w:rsidRPr="00166F92" w:rsidRDefault="00474D68" w:rsidP="00474D68">
            <w:pPr>
              <w:spacing w:before="120" w:after="120"/>
              <w:ind w:left="576" w:right="-72"/>
              <w:rPr>
                <w:noProof/>
              </w:rPr>
            </w:pPr>
            <w:r w:rsidRPr="00166F92">
              <w:rPr>
                <w:noProof/>
              </w:rPr>
              <w:t>“</w:t>
            </w:r>
            <w:r w:rsidRPr="004F20BF">
              <w:rPr>
                <w:b/>
                <w:noProof/>
              </w:rPr>
              <w:t>PCC”</w:t>
            </w:r>
            <w:r w:rsidRPr="00166F92">
              <w:rPr>
                <w:noProof/>
              </w:rPr>
              <w:t xml:space="preserve"> means the Particular Conditions of Contract.</w:t>
            </w:r>
          </w:p>
          <w:p w14:paraId="4FD6E451" w14:textId="77777777" w:rsidR="00474D68" w:rsidRPr="00166F92" w:rsidRDefault="00474D68" w:rsidP="00474D68">
            <w:pPr>
              <w:spacing w:before="120" w:after="120"/>
              <w:ind w:left="576" w:right="-72"/>
              <w:rPr>
                <w:noProof/>
              </w:rPr>
            </w:pPr>
            <w:r w:rsidRPr="004F20BF">
              <w:rPr>
                <w:b/>
                <w:noProof/>
              </w:rPr>
              <w:t>“day”</w:t>
            </w:r>
            <w:r w:rsidRPr="00166F92">
              <w:rPr>
                <w:noProof/>
              </w:rPr>
              <w:t xml:space="preserve"> means calendar day.</w:t>
            </w:r>
          </w:p>
          <w:p w14:paraId="0201D3AB" w14:textId="77777777" w:rsidR="00474D68" w:rsidRPr="00166F92" w:rsidRDefault="00474D68" w:rsidP="00474D68">
            <w:pPr>
              <w:spacing w:before="120" w:after="120"/>
              <w:ind w:left="576" w:right="-72"/>
              <w:rPr>
                <w:noProof/>
              </w:rPr>
            </w:pPr>
            <w:r w:rsidRPr="004F20BF">
              <w:rPr>
                <w:b/>
                <w:noProof/>
              </w:rPr>
              <w:t>“year”</w:t>
            </w:r>
            <w:r w:rsidRPr="00166F92">
              <w:rPr>
                <w:noProof/>
              </w:rPr>
              <w:t xml:space="preserve"> means 365 days.</w:t>
            </w:r>
          </w:p>
          <w:p w14:paraId="1B21EB3D" w14:textId="77777777" w:rsidR="00474D68" w:rsidRPr="00166F92" w:rsidRDefault="00474D68" w:rsidP="00474D68">
            <w:pPr>
              <w:spacing w:before="120" w:after="120"/>
              <w:ind w:left="576" w:right="-72"/>
              <w:rPr>
                <w:noProof/>
              </w:rPr>
            </w:pPr>
            <w:r w:rsidRPr="004F20BF">
              <w:rPr>
                <w:b/>
                <w:noProof/>
              </w:rPr>
              <w:t>“month”</w:t>
            </w:r>
            <w:r w:rsidRPr="00166F92">
              <w:rPr>
                <w:noProof/>
              </w:rPr>
              <w:t xml:space="preserve"> means calendar month.</w:t>
            </w:r>
          </w:p>
          <w:p w14:paraId="7F4A4BC4" w14:textId="77777777" w:rsidR="00474D68" w:rsidRPr="00166F92" w:rsidRDefault="00474D68" w:rsidP="00474D68">
            <w:pPr>
              <w:spacing w:before="120" w:after="120"/>
              <w:ind w:left="576" w:right="-72"/>
              <w:rPr>
                <w:noProof/>
              </w:rPr>
            </w:pPr>
            <w:r w:rsidRPr="00166F92">
              <w:rPr>
                <w:noProof/>
              </w:rPr>
              <w:t>“</w:t>
            </w:r>
            <w:r w:rsidRPr="004F20BF">
              <w:rPr>
                <w:b/>
                <w:noProof/>
              </w:rPr>
              <w:t>Party”</w:t>
            </w:r>
            <w:r w:rsidRPr="00166F92">
              <w:rPr>
                <w:noProof/>
              </w:rPr>
              <w:t xml:space="preserve"> means the Employer or the Contractor, as the context requires, and “Parties” means both of them.</w:t>
            </w:r>
          </w:p>
          <w:p w14:paraId="60498F6B" w14:textId="77777777" w:rsidR="00474D68" w:rsidRPr="00166F92" w:rsidRDefault="00474D68" w:rsidP="00474D68">
            <w:pPr>
              <w:spacing w:before="120" w:after="120"/>
              <w:ind w:left="576" w:right="-72"/>
              <w:rPr>
                <w:noProof/>
              </w:rPr>
            </w:pPr>
            <w:r w:rsidRPr="004F20BF">
              <w:rPr>
                <w:b/>
                <w:noProof/>
              </w:rPr>
              <w:t>“Employer”</w:t>
            </w:r>
            <w:r w:rsidRPr="00166F92">
              <w:rPr>
                <w:noProof/>
              </w:rPr>
              <w:t xml:space="preserve"> means the person </w:t>
            </w:r>
            <w:r w:rsidRPr="00166F92">
              <w:rPr>
                <w:b/>
                <w:noProof/>
              </w:rPr>
              <w:t>named as such in the PCC</w:t>
            </w:r>
            <w:r w:rsidRPr="00166F92">
              <w:rPr>
                <w:noProof/>
              </w:rPr>
              <w:t xml:space="preserve"> and includes the legal successors or permitted assigns of the Employer.</w:t>
            </w:r>
          </w:p>
          <w:p w14:paraId="010FE766" w14:textId="77777777" w:rsidR="00474D68" w:rsidRPr="00166F92" w:rsidRDefault="00474D68" w:rsidP="00474D68">
            <w:pPr>
              <w:spacing w:before="120" w:after="120"/>
              <w:ind w:left="576" w:right="-72"/>
              <w:rPr>
                <w:noProof/>
              </w:rPr>
            </w:pPr>
            <w:r w:rsidRPr="004F20BF">
              <w:rPr>
                <w:b/>
                <w:noProof/>
              </w:rPr>
              <w:t>“Project Manager”</w:t>
            </w:r>
            <w:r w:rsidRPr="00166F92">
              <w:rPr>
                <w:noProof/>
              </w:rPr>
              <w:t xml:space="preserve"> means the person appointed by the Employer in the manner provided in GCC Sub-Clause 17.1 (Project Manager) hereof and </w:t>
            </w:r>
            <w:r w:rsidRPr="00166F92">
              <w:rPr>
                <w:b/>
                <w:noProof/>
              </w:rPr>
              <w:t>named as such in the PCC</w:t>
            </w:r>
            <w:r w:rsidRPr="00166F92">
              <w:rPr>
                <w:noProof/>
              </w:rPr>
              <w:t xml:space="preserve"> to perform the duties delegated by the Employer.</w:t>
            </w:r>
          </w:p>
          <w:p w14:paraId="5A2CDA44" w14:textId="38703C27" w:rsidR="00474D68" w:rsidRPr="00166F92" w:rsidRDefault="00474D68" w:rsidP="00474D68">
            <w:pPr>
              <w:spacing w:before="120" w:after="120"/>
              <w:ind w:left="576" w:right="-72"/>
              <w:rPr>
                <w:noProof/>
              </w:rPr>
            </w:pPr>
            <w:r w:rsidRPr="004F20BF">
              <w:rPr>
                <w:b/>
                <w:noProof/>
              </w:rPr>
              <w:t>“Contractor”</w:t>
            </w:r>
            <w:r w:rsidRPr="00166F92">
              <w:rPr>
                <w:noProof/>
              </w:rPr>
              <w:t xml:space="preserve"> means the person(s) whose </w:t>
            </w:r>
            <w:r w:rsidR="009A0832">
              <w:rPr>
                <w:noProof/>
              </w:rPr>
              <w:t xml:space="preserve">Proposal </w:t>
            </w:r>
            <w:r w:rsidRPr="00166F92">
              <w:rPr>
                <w:noProof/>
              </w:rPr>
              <w:t>to perform the Contract has been accepted by the Employer and is named as Contractor in the Contract Agreement, and includes the legal successors or permitted assigns of the Contractor.</w:t>
            </w:r>
          </w:p>
          <w:p w14:paraId="05BE54F9" w14:textId="77777777" w:rsidR="00474D68" w:rsidRPr="00166F92" w:rsidRDefault="00474D68" w:rsidP="00474D68">
            <w:pPr>
              <w:spacing w:before="120" w:after="120"/>
              <w:ind w:left="576" w:right="-72"/>
              <w:rPr>
                <w:noProof/>
              </w:rPr>
            </w:pPr>
            <w:r w:rsidRPr="004F20BF">
              <w:rPr>
                <w:b/>
                <w:noProof/>
              </w:rPr>
              <w:t>“Contractor’s Representative”</w:t>
            </w:r>
            <w:r w:rsidRPr="00166F92">
              <w:rPr>
                <w:noProof/>
              </w:rPr>
              <w:t xml:space="preserve"> means any person nominated by the Contractor and approved by the Employer in the manner provided in GCC Sub-Clause 17.2 (Contractor’s Representative and Construction Manager) hereof to perform the duties delegated by the Contractor.</w:t>
            </w:r>
          </w:p>
          <w:p w14:paraId="71CE9378" w14:textId="77777777" w:rsidR="00474D68" w:rsidRPr="00166F92" w:rsidRDefault="00474D68" w:rsidP="00474D68">
            <w:pPr>
              <w:spacing w:before="120" w:after="120"/>
              <w:ind w:left="576" w:right="-72"/>
              <w:rPr>
                <w:noProof/>
              </w:rPr>
            </w:pPr>
            <w:r w:rsidRPr="004F20BF">
              <w:rPr>
                <w:b/>
                <w:noProof/>
              </w:rPr>
              <w:t>“Construction Manager”</w:t>
            </w:r>
            <w:r w:rsidRPr="00166F92">
              <w:rPr>
                <w:noProof/>
              </w:rPr>
              <w:t xml:space="preserve"> means the person appointed by the Contractor’s Representative in the manner provided in GCC Sub-Clause 17.2.4.  </w:t>
            </w:r>
          </w:p>
          <w:p w14:paraId="1CFC5995" w14:textId="77777777" w:rsidR="00474D68" w:rsidRPr="00166F92" w:rsidRDefault="00474D68" w:rsidP="00474D68">
            <w:pPr>
              <w:spacing w:before="120" w:after="120"/>
              <w:ind w:left="576" w:right="-72"/>
              <w:rPr>
                <w:noProof/>
              </w:rPr>
            </w:pPr>
            <w:r w:rsidRPr="004F20BF">
              <w:rPr>
                <w:b/>
                <w:noProof/>
              </w:rPr>
              <w:t>“Subcontractor,”</w:t>
            </w:r>
            <w:r w:rsidRPr="00166F92">
              <w:rPr>
                <w:noProof/>
              </w:rPr>
              <w:t xml:space="preserve"> including manufacturers, means any person to whom execution of any part of the Facilities, including preparation of any design or supply of any Plant, is sub-contracted directly or indirectly by the Contractor, and includes its legal successors or permitted assigns.</w:t>
            </w:r>
          </w:p>
          <w:p w14:paraId="18056DB1" w14:textId="77777777" w:rsidR="00474D68" w:rsidRPr="00166F92" w:rsidRDefault="00474D68" w:rsidP="00474D68">
            <w:pPr>
              <w:spacing w:before="120" w:after="120"/>
              <w:ind w:left="576" w:right="-72"/>
              <w:rPr>
                <w:noProof/>
              </w:rPr>
            </w:pPr>
            <w:r w:rsidRPr="004F20BF">
              <w:rPr>
                <w:b/>
                <w:noProof/>
              </w:rPr>
              <w:t>“Dispute Board” (DB)</w:t>
            </w:r>
            <w:r w:rsidRPr="00166F92">
              <w:rPr>
                <w:noProof/>
              </w:rPr>
              <w:t xml:space="preserve"> means the person or persons named as such in the PCC appointed by agreement between the Employer and the Contractor to make a decision with respect to any dispute or difference between the Employer and the Contractor referred to him or her by the Parties pursuant to GCC Sub-Clause 46.1 (Dispute Board) hereof.</w:t>
            </w:r>
          </w:p>
          <w:p w14:paraId="234DDA7F" w14:textId="77777777" w:rsidR="00474D68" w:rsidRPr="00166F92" w:rsidRDefault="00474D68" w:rsidP="00474D68">
            <w:pPr>
              <w:spacing w:before="120" w:after="120"/>
              <w:ind w:left="576" w:right="-72"/>
              <w:rPr>
                <w:noProof/>
              </w:rPr>
            </w:pPr>
            <w:r w:rsidRPr="004F20BF">
              <w:rPr>
                <w:b/>
                <w:noProof/>
              </w:rPr>
              <w:t>“The Bank”</w:t>
            </w:r>
            <w:r w:rsidRPr="00166F92">
              <w:rPr>
                <w:noProof/>
              </w:rPr>
              <w:t xml:space="preserve"> means the financing institution </w:t>
            </w:r>
            <w:r w:rsidRPr="00166F92">
              <w:rPr>
                <w:b/>
                <w:noProof/>
              </w:rPr>
              <w:t>named in the PCC.</w:t>
            </w:r>
          </w:p>
          <w:p w14:paraId="7CC400A4" w14:textId="77777777" w:rsidR="00474D68" w:rsidRPr="00166F92" w:rsidRDefault="00474D68" w:rsidP="00474D68">
            <w:pPr>
              <w:spacing w:before="120" w:after="120"/>
              <w:ind w:left="576" w:right="-72"/>
              <w:rPr>
                <w:noProof/>
              </w:rPr>
            </w:pPr>
            <w:r w:rsidRPr="004F20BF">
              <w:rPr>
                <w:b/>
                <w:noProof/>
              </w:rPr>
              <w:t>“Contract Price”</w:t>
            </w:r>
            <w:r w:rsidRPr="00166F92">
              <w:rPr>
                <w:noProof/>
              </w:rPr>
              <w:t xml:space="preserve"> means the sum specified in Article 2.1 (Contract Price) of the Contract Agreement, subject to such additions and adjustments thereto or deductions therefrom, as may be made pursuant to the Contract.</w:t>
            </w:r>
          </w:p>
          <w:p w14:paraId="065990DD" w14:textId="77777777" w:rsidR="00474D68" w:rsidRPr="006C5205" w:rsidRDefault="00474D68" w:rsidP="00474D68">
            <w:pPr>
              <w:spacing w:before="120" w:after="120"/>
              <w:ind w:left="576" w:right="-72"/>
              <w:rPr>
                <w:noProof/>
              </w:rPr>
            </w:pPr>
            <w:r w:rsidRPr="004F20BF">
              <w:rPr>
                <w:b/>
                <w:noProof/>
              </w:rPr>
              <w:t>“Facilities”</w:t>
            </w:r>
            <w:r w:rsidRPr="00166F92">
              <w:rPr>
                <w:noProof/>
              </w:rPr>
              <w:t xml:space="preserve"> means the Plant to be supplied and installed, as well as all the Installation Services to be carried out by the Contractor under the </w:t>
            </w:r>
            <w:r w:rsidRPr="006C5205">
              <w:rPr>
                <w:noProof/>
              </w:rPr>
              <w:t>Contract.</w:t>
            </w:r>
          </w:p>
          <w:p w14:paraId="3517165F" w14:textId="77777777" w:rsidR="00474D68" w:rsidRPr="006C5205" w:rsidRDefault="00474D68" w:rsidP="00474D68">
            <w:pPr>
              <w:spacing w:before="120" w:after="120"/>
              <w:ind w:left="576" w:right="-72"/>
              <w:rPr>
                <w:noProof/>
              </w:rPr>
            </w:pPr>
            <w:r w:rsidRPr="004F20BF">
              <w:rPr>
                <w:b/>
                <w:noProof/>
              </w:rPr>
              <w:t>“Plant”</w:t>
            </w:r>
            <w:r w:rsidRPr="006C5205">
              <w:rPr>
                <w:noProof/>
              </w:rPr>
              <w:t xml:space="preserve"> means permanent plant, equipment, machinery, apparatus, materials, articles and things of all kinds to be provided and incorporated in the Facilities by the Contractor under the Contract (including the spare parts to be supplied by the Contractor under GCC Sub-Clause 7.3 hereof), but does not include Contractor’s Equipment.</w:t>
            </w:r>
          </w:p>
          <w:p w14:paraId="51C21B2B" w14:textId="77777777" w:rsidR="00474D68" w:rsidRPr="00166F92" w:rsidRDefault="00474D68" w:rsidP="00474D68">
            <w:pPr>
              <w:spacing w:before="120" w:after="120"/>
              <w:ind w:left="576" w:right="-72"/>
              <w:rPr>
                <w:noProof/>
              </w:rPr>
            </w:pPr>
            <w:r w:rsidRPr="004F20BF">
              <w:rPr>
                <w:b/>
                <w:noProof/>
              </w:rPr>
              <w:t>“Installation Services”</w:t>
            </w:r>
            <w:r w:rsidRPr="006C5205">
              <w:rPr>
                <w:noProof/>
              </w:rPr>
              <w:t xml:space="preserve"> 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w:t>
            </w:r>
            <w:r w:rsidRPr="004F20BF">
              <w:rPr>
                <w:noProof/>
              </w:rPr>
              <w:t>construction materials required</w:t>
            </w:r>
            <w:r w:rsidRPr="006C5205">
              <w:rPr>
                <w:noProof/>
              </w:rPr>
              <w:t>), installation</w:t>
            </w:r>
            <w:r w:rsidRPr="00166F92">
              <w:rPr>
                <w:noProof/>
              </w:rPr>
              <w:t>, testing, precommissioning, commissioning, operations, maintenance, the provision of operations and maintenance manuals, training, etc… as the case may require.</w:t>
            </w:r>
          </w:p>
          <w:p w14:paraId="1E99269A" w14:textId="77777777" w:rsidR="00474D68" w:rsidRPr="00166F92" w:rsidRDefault="00474D68" w:rsidP="00474D68">
            <w:pPr>
              <w:spacing w:before="120" w:after="120"/>
              <w:ind w:left="576" w:right="-72"/>
              <w:rPr>
                <w:noProof/>
              </w:rPr>
            </w:pPr>
            <w:r w:rsidRPr="004F20BF">
              <w:rPr>
                <w:b/>
                <w:noProof/>
              </w:rPr>
              <w:t>“Contractor’s Equipment”</w:t>
            </w:r>
            <w:r w:rsidRPr="00166F92">
              <w:rPr>
                <w:noProof/>
              </w:rPr>
              <w:t xml:space="preserve"> means all facilities, equipment, machinery, tools, apparatus, appliances or things of every kind required in or for installation, completion and maintenance of Facilities that are to be provided by the Contractor, but does not include Plant, or other things intended to form or forming part of the Facilities.</w:t>
            </w:r>
          </w:p>
          <w:p w14:paraId="746A9D96" w14:textId="77777777" w:rsidR="00474D68" w:rsidRPr="00166F92" w:rsidRDefault="00474D68" w:rsidP="00474D68">
            <w:pPr>
              <w:spacing w:before="120" w:after="120"/>
              <w:ind w:left="576" w:right="-72"/>
              <w:rPr>
                <w:noProof/>
              </w:rPr>
            </w:pPr>
            <w:r w:rsidRPr="004F20BF">
              <w:rPr>
                <w:b/>
                <w:noProof/>
              </w:rPr>
              <w:t>“Country of Origin”</w:t>
            </w:r>
            <w:r w:rsidRPr="00166F92">
              <w:rPr>
                <w:noProof/>
              </w:rPr>
              <w:t xml:space="preserve"> means the countries and territories eligible under the rules of the Bank as further </w:t>
            </w:r>
            <w:r w:rsidRPr="00166F92">
              <w:rPr>
                <w:b/>
                <w:noProof/>
              </w:rPr>
              <w:t>elaborated in the PCC.</w:t>
            </w:r>
          </w:p>
          <w:p w14:paraId="392C73CF" w14:textId="77777777" w:rsidR="00474D68" w:rsidRPr="00166F92" w:rsidRDefault="00474D68" w:rsidP="00474D68">
            <w:pPr>
              <w:spacing w:before="120" w:after="120"/>
              <w:ind w:left="576" w:right="-72"/>
              <w:rPr>
                <w:noProof/>
              </w:rPr>
            </w:pPr>
            <w:r w:rsidRPr="004F20BF">
              <w:rPr>
                <w:b/>
                <w:noProof/>
              </w:rPr>
              <w:t>“Site”</w:t>
            </w:r>
            <w:r w:rsidRPr="00166F92">
              <w:rPr>
                <w:noProof/>
              </w:rPr>
              <w:t xml:space="preserve"> means the land and other places upon which the Facilities are to be installed, and such other land or places as may be specified in the Contract as forming part of the Site.</w:t>
            </w:r>
          </w:p>
          <w:p w14:paraId="7963B0D3" w14:textId="77777777" w:rsidR="00474D68" w:rsidRPr="00166F92" w:rsidRDefault="00474D68" w:rsidP="00474D68">
            <w:pPr>
              <w:spacing w:before="120" w:after="120"/>
              <w:ind w:left="576" w:right="-72"/>
              <w:rPr>
                <w:noProof/>
              </w:rPr>
            </w:pPr>
            <w:r w:rsidRPr="004F20BF">
              <w:rPr>
                <w:b/>
                <w:noProof/>
              </w:rPr>
              <w:t>“Effective Date”</w:t>
            </w:r>
            <w:r w:rsidRPr="00166F92">
              <w:rPr>
                <w:noProof/>
              </w:rPr>
              <w:t xml:space="preserve"> means the date of fulfillment of all conditions stated in Article 3 (Effective Date) of the Contract Agreement, from which the Time for Completion shall be counted.</w:t>
            </w:r>
          </w:p>
          <w:p w14:paraId="00838CB0" w14:textId="77777777" w:rsidR="00474D68" w:rsidRPr="00166F92" w:rsidRDefault="00474D68" w:rsidP="00474D68">
            <w:pPr>
              <w:spacing w:before="120" w:after="120"/>
              <w:ind w:left="576" w:right="-72"/>
              <w:rPr>
                <w:noProof/>
              </w:rPr>
            </w:pPr>
            <w:r w:rsidRPr="004F20BF">
              <w:rPr>
                <w:b/>
                <w:noProof/>
              </w:rPr>
              <w:t>“Time for Completion”</w:t>
            </w:r>
            <w:r w:rsidRPr="00166F92">
              <w:rPr>
                <w:noProof/>
              </w:rPr>
              <w:t xml:space="preserve"> means the time within which Completion of the Facilities as a whole (or of a part of the Facilities where a separate Time for Completion of such part has been prescribed) is to be attained, as referred to in GCC Clause 8 and in accordance with the relevant provisions of the Contract.</w:t>
            </w:r>
          </w:p>
          <w:p w14:paraId="51B8DD21" w14:textId="77777777" w:rsidR="00474D68" w:rsidRPr="00166F92" w:rsidRDefault="00474D68" w:rsidP="00474D68">
            <w:pPr>
              <w:spacing w:before="120" w:after="120"/>
              <w:ind w:left="576" w:right="-72"/>
              <w:rPr>
                <w:noProof/>
              </w:rPr>
            </w:pPr>
            <w:r w:rsidRPr="004F20BF">
              <w:rPr>
                <w:b/>
                <w:noProof/>
              </w:rPr>
              <w:t>“Completion”</w:t>
            </w:r>
            <w:r w:rsidRPr="00166F92">
              <w:rPr>
                <w:noProof/>
              </w:rPr>
              <w:t xml:space="preserve"> means that the Facilities (or a specific part thereof where specific parts are specified in the Contract) have been completed operationally and structurally and put in a tight and clean condition, that all work in respect of Precommissioning of the Facilities or such specific part thereof has been completed, and that the Facilities or specific part thereof are ready for Commissioning as provided in GCC Clause 24 (Completion) hereof.</w:t>
            </w:r>
          </w:p>
          <w:p w14:paraId="3C0826BD" w14:textId="77777777" w:rsidR="00474D68" w:rsidRPr="00166F92" w:rsidRDefault="00474D68" w:rsidP="00474D68">
            <w:pPr>
              <w:spacing w:before="120" w:after="120"/>
              <w:ind w:left="576" w:right="-72"/>
              <w:rPr>
                <w:noProof/>
              </w:rPr>
            </w:pPr>
            <w:r w:rsidRPr="004F20BF">
              <w:rPr>
                <w:b/>
                <w:noProof/>
              </w:rPr>
              <w:t>“Precommissioning</w:t>
            </w:r>
            <w:r w:rsidRPr="00166F92">
              <w:rPr>
                <w:noProof/>
              </w:rPr>
              <w:t>” means the testing, checking and other requirements specified in the Employer’s Requirements that are to be carried out by the Contractor in preparation for Commissioning as provided in GCC Clause 24 (Completion) hereof.</w:t>
            </w:r>
          </w:p>
          <w:p w14:paraId="1FC2E73F" w14:textId="77777777" w:rsidR="00474D68" w:rsidRPr="00166F92" w:rsidRDefault="00474D68" w:rsidP="00474D68">
            <w:pPr>
              <w:spacing w:before="120" w:after="120"/>
              <w:ind w:left="576" w:right="-72"/>
              <w:rPr>
                <w:noProof/>
              </w:rPr>
            </w:pPr>
            <w:r w:rsidRPr="004F20BF">
              <w:rPr>
                <w:b/>
                <w:noProof/>
              </w:rPr>
              <w:t>“Commissioning”</w:t>
            </w:r>
            <w:r w:rsidRPr="00166F92">
              <w:rPr>
                <w:noProof/>
              </w:rPr>
              <w:t xml:space="preserve"> means operation of the Facilities or any part thereof by the Contractor following Completion, which operation is to be carried out by the Contractor as provided in GCC Sub-Clause 25.1 (Commissioning) hereof, for the purpose of carrying out Guarantee Test(s).</w:t>
            </w:r>
          </w:p>
          <w:p w14:paraId="132E1369" w14:textId="77777777" w:rsidR="00474D68" w:rsidRPr="00166F92" w:rsidRDefault="00474D68" w:rsidP="00474D68">
            <w:pPr>
              <w:spacing w:before="120" w:after="120"/>
              <w:ind w:left="576" w:right="-72"/>
              <w:rPr>
                <w:noProof/>
              </w:rPr>
            </w:pPr>
            <w:r w:rsidRPr="004F20BF">
              <w:rPr>
                <w:b/>
                <w:noProof/>
              </w:rPr>
              <w:t>“Guarantee Test(s)”</w:t>
            </w:r>
            <w:r w:rsidRPr="00166F92">
              <w:rPr>
                <w:noProof/>
              </w:rPr>
              <w:t xml:space="preserve"> means the test(s) specified in the Employer’s Requirements to be carried out to ascertain whether the Facilities or a specified part thereof is able to attain the Functional Guarantees specified in the Appendix to the Contract Agreement titled Functional Guarantees, in accordance with the provisions of GCC Sub-Clause 25.2 (Guarantee Test) hereof.</w:t>
            </w:r>
          </w:p>
          <w:p w14:paraId="69AB6D79" w14:textId="77777777" w:rsidR="00474D68" w:rsidRPr="00166F92" w:rsidRDefault="00474D68" w:rsidP="00474D68">
            <w:pPr>
              <w:spacing w:before="120" w:after="120"/>
              <w:ind w:left="576" w:right="-72"/>
              <w:rPr>
                <w:noProof/>
              </w:rPr>
            </w:pPr>
            <w:r w:rsidRPr="004F20BF">
              <w:rPr>
                <w:b/>
                <w:noProof/>
              </w:rPr>
              <w:t>“Operational Acceptance”</w:t>
            </w:r>
            <w:r w:rsidRPr="00166F92">
              <w:rPr>
                <w:noProof/>
              </w:rPr>
              <w:t xml:space="preserve"> means the acceptance by the Employer of the Facilities (or any part of the Facilities where the Contract provides for acceptance of the Facilities in parts), which certifies the Contractor’s fulfillment of the Contract in respect of Functional Guarantees of the Facilities (or the relevant part thereof) in accordance with the provisions of GCC Clause 28 (Functional Guarantees) hereof and shall include deemed acceptance in accordance with GCC Clause 25 (Commissioning and Operational Acceptance) hereof.</w:t>
            </w:r>
          </w:p>
          <w:p w14:paraId="70939BFD" w14:textId="77777777" w:rsidR="00474D68" w:rsidRDefault="00474D68" w:rsidP="00474D68">
            <w:pPr>
              <w:spacing w:before="120" w:after="120"/>
              <w:ind w:left="576" w:right="-72"/>
              <w:rPr>
                <w:noProof/>
              </w:rPr>
            </w:pPr>
            <w:r w:rsidRPr="004F20BF">
              <w:rPr>
                <w:b/>
                <w:noProof/>
              </w:rPr>
              <w:t>“Defect Liability Period”</w:t>
            </w:r>
            <w:r w:rsidRPr="00166F92">
              <w:rPr>
                <w:noProof/>
              </w:rPr>
              <w:t xml:space="preserve"> means the period of validity of the warranties given by the Contractor commencing at Completion of the Facilities or a part thereof, during which the Contractor is responsible for defects with respect to the Facilities (or the relevant part thereof) as provided in GCC Clause 27 (Defect Liability) hereof.</w:t>
            </w:r>
          </w:p>
          <w:p w14:paraId="69D41B5D" w14:textId="77777777" w:rsidR="00474D68" w:rsidRDefault="00474D68" w:rsidP="00474D68">
            <w:pPr>
              <w:spacing w:before="120" w:after="120"/>
              <w:ind w:left="576" w:right="-72"/>
              <w:rPr>
                <w:noProof/>
              </w:rPr>
            </w:pPr>
            <w:r w:rsidRPr="004F20BF">
              <w:rPr>
                <w:b/>
                <w:noProof/>
              </w:rPr>
              <w:t>“ES”</w:t>
            </w:r>
            <w:r w:rsidRPr="00C262C9">
              <w:t xml:space="preserve"> means Environmental and Social </w:t>
            </w:r>
            <w:r w:rsidRPr="00B009D3">
              <w:t>(including Sexual Exploitation</w:t>
            </w:r>
            <w:r>
              <w:t xml:space="preserve"> and Abuse </w:t>
            </w:r>
            <w:r w:rsidRPr="00B009D3">
              <w:t>(</w:t>
            </w:r>
            <w:r>
              <w:t>SEA</w:t>
            </w:r>
            <w:r w:rsidRPr="00B009D3">
              <w:t>)</w:t>
            </w:r>
            <w:r>
              <w:t>, and Sexual Harassment (SH)</w:t>
            </w:r>
            <w:r w:rsidRPr="00B009D3">
              <w:t>)</w:t>
            </w:r>
            <w:r w:rsidRPr="00C262C9">
              <w:t>.</w:t>
            </w:r>
          </w:p>
          <w:p w14:paraId="092AB2B4" w14:textId="77777777" w:rsidR="00474D68" w:rsidRPr="0051603C" w:rsidRDefault="00474D68" w:rsidP="00474D68">
            <w:pPr>
              <w:spacing w:before="120" w:after="120"/>
              <w:ind w:left="576" w:right="-72"/>
              <w:rPr>
                <w:color w:val="000000" w:themeColor="text1"/>
              </w:rPr>
            </w:pPr>
            <w:bookmarkStart w:id="877" w:name="_Hlk533173452"/>
            <w:r w:rsidRPr="004F20BF">
              <w:rPr>
                <w:b/>
                <w:noProof/>
              </w:rPr>
              <w:t>“Sexual Exploitation and Abuse” “(SEA)”</w:t>
            </w:r>
            <w:r w:rsidRPr="0051603C">
              <w:rPr>
                <w:color w:val="000000" w:themeColor="text1"/>
              </w:rPr>
              <w:t xml:space="preserve"> means the following:</w:t>
            </w:r>
          </w:p>
          <w:p w14:paraId="461656CB" w14:textId="77777777" w:rsidR="00474D68" w:rsidRPr="007636D9" w:rsidRDefault="00474D68" w:rsidP="00474D68">
            <w:pPr>
              <w:autoSpaceDE w:val="0"/>
              <w:autoSpaceDN w:val="0"/>
              <w:spacing w:before="120" w:after="120"/>
              <w:ind w:left="969"/>
              <w:rPr>
                <w:color w:val="000000" w:themeColor="text1"/>
              </w:rPr>
            </w:pPr>
            <w:r w:rsidRPr="004F20BF">
              <w:rPr>
                <w:b/>
                <w:noProof/>
              </w:rPr>
              <w:t>Sexual Exploitation</w:t>
            </w:r>
            <w:r w:rsidRPr="0051603C">
              <w:rPr>
                <w:color w:val="000000" w:themeColor="text1"/>
              </w:rPr>
              <w:t xml:space="preserve"> is defined</w:t>
            </w:r>
            <w:r w:rsidRPr="00A77A67">
              <w:rPr>
                <w:color w:val="000000" w:themeColor="text1"/>
              </w:rPr>
              <w:t xml:space="preserve"> as any actual or attempted</w:t>
            </w:r>
            <w:r>
              <w:rPr>
                <w:color w:val="000000" w:themeColor="text1"/>
              </w:rPr>
              <w:t xml:space="preserve"> </w:t>
            </w:r>
            <w:r w:rsidRPr="00A77A67">
              <w:rPr>
                <w:color w:val="000000" w:themeColor="text1"/>
              </w:rPr>
              <w:t>abuse of position of vulnerability, differential power or trust, for sexual purposes, including, but not limited to, profiting monetarily, socially or politically from the sexual exploitation of another.</w:t>
            </w:r>
          </w:p>
          <w:p w14:paraId="620C7473" w14:textId="77777777" w:rsidR="00474D68" w:rsidRPr="0051603C" w:rsidRDefault="00474D68" w:rsidP="00474D68">
            <w:pPr>
              <w:autoSpaceDE w:val="0"/>
              <w:autoSpaceDN w:val="0"/>
              <w:spacing w:before="120" w:after="120"/>
              <w:ind w:left="1011"/>
              <w:rPr>
                <w:color w:val="000000" w:themeColor="text1"/>
              </w:rPr>
            </w:pPr>
            <w:r w:rsidRPr="004F20BF">
              <w:rPr>
                <w:b/>
                <w:noProof/>
              </w:rPr>
              <w:t>Sexual Abuse</w:t>
            </w:r>
            <w:r w:rsidRPr="0051603C">
              <w:rPr>
                <w:color w:val="000000" w:themeColor="text1"/>
              </w:rPr>
              <w:t xml:space="preserve"> is defined as the actual or threatened physical intrusion of a sexual nature, whether by force or under unequal or coercive conditions;</w:t>
            </w:r>
          </w:p>
          <w:p w14:paraId="12DC3D4A" w14:textId="77777777" w:rsidR="00474D68" w:rsidRDefault="00474D68" w:rsidP="00474D68">
            <w:pPr>
              <w:spacing w:before="120" w:after="120"/>
              <w:ind w:left="576" w:right="-72"/>
              <w:rPr>
                <w:color w:val="000000" w:themeColor="text1"/>
              </w:rPr>
            </w:pPr>
            <w:r w:rsidRPr="004F20BF">
              <w:rPr>
                <w:b/>
                <w:noProof/>
              </w:rPr>
              <w:t>“Sexual Harassment” “(SH)”</w:t>
            </w:r>
            <w:r w:rsidRPr="0051603C">
              <w:rPr>
                <w:color w:val="000000" w:themeColor="text1"/>
              </w:rPr>
              <w:t xml:space="preserve"> is</w:t>
            </w:r>
            <w:r>
              <w:rPr>
                <w:color w:val="000000" w:themeColor="text1"/>
              </w:rPr>
              <w:t xml:space="preserve"> defined as </w:t>
            </w:r>
            <w:r w:rsidRPr="00B60783">
              <w:t xml:space="preserve">unwelcome sexual advances, requests for sexual favors, and other verbal or physical conduct of a sexual nature </w:t>
            </w:r>
            <w:r>
              <w:t xml:space="preserve">by the Contractor’s Personnel </w:t>
            </w:r>
            <w:r w:rsidRPr="00B60783">
              <w:t xml:space="preserve">with other </w:t>
            </w:r>
            <w:r>
              <w:t xml:space="preserve">Contractor’s Personnel </w:t>
            </w:r>
            <w:r w:rsidRPr="00B60783">
              <w:t>or Employer’s Personnel</w:t>
            </w:r>
            <w:r w:rsidRPr="00A77A67">
              <w:rPr>
                <w:color w:val="000000" w:themeColor="text1"/>
              </w:rPr>
              <w:t xml:space="preserve">. </w:t>
            </w:r>
          </w:p>
          <w:p w14:paraId="26280DBC" w14:textId="77777777" w:rsidR="00474D68" w:rsidRDefault="00474D68" w:rsidP="00474D68">
            <w:pPr>
              <w:spacing w:before="120" w:after="120"/>
              <w:ind w:left="576" w:right="-72"/>
              <w:rPr>
                <w:color w:val="000000" w:themeColor="text1"/>
              </w:rPr>
            </w:pPr>
            <w:r w:rsidRPr="004F20BF">
              <w:rPr>
                <w:b/>
                <w:noProof/>
              </w:rPr>
              <w:t>“</w:t>
            </w:r>
            <w:bookmarkStart w:id="878" w:name="_Hlk27047413"/>
            <w:r w:rsidRPr="004F20BF">
              <w:rPr>
                <w:b/>
                <w:noProof/>
              </w:rPr>
              <w:t>Contractor’s Personnel”</w:t>
            </w:r>
            <w:r w:rsidRPr="0097267C">
              <w:t xml:space="preserve"> </w:t>
            </w:r>
            <w:r w:rsidRPr="00D17FFA">
              <w:rPr>
                <w:color w:val="000000" w:themeColor="text1"/>
              </w:rPr>
              <w:t>means</w:t>
            </w:r>
            <w:r>
              <w:rPr>
                <w:b/>
                <w:color w:val="000000" w:themeColor="text1"/>
              </w:rPr>
              <w:t xml:space="preserve"> </w:t>
            </w:r>
            <w:r w:rsidRPr="00D17FFA">
              <w:rPr>
                <w:color w:val="000000" w:themeColor="text1"/>
              </w:rPr>
              <w:t xml:space="preserve">all personnel </w:t>
            </w:r>
            <w:r>
              <w:rPr>
                <w:color w:val="000000" w:themeColor="text1"/>
              </w:rPr>
              <w:t>whom the Contractor utilizes in the execution of the Contract, including the staff, labor and other employees of the Contractor and each Subcontractor; and any other personnel assisting the Contractor in the execution of the Contract</w:t>
            </w:r>
            <w:bookmarkEnd w:id="878"/>
            <w:r w:rsidRPr="00D17FFA">
              <w:rPr>
                <w:color w:val="000000" w:themeColor="text1"/>
              </w:rPr>
              <w:t>;</w:t>
            </w:r>
            <w:r>
              <w:rPr>
                <w:color w:val="000000" w:themeColor="text1"/>
              </w:rPr>
              <w:t xml:space="preserve"> and </w:t>
            </w:r>
          </w:p>
          <w:p w14:paraId="69A3B492" w14:textId="77777777" w:rsidR="00474D68" w:rsidRPr="004F20BF" w:rsidRDefault="00474D68" w:rsidP="00474D68">
            <w:pPr>
              <w:spacing w:before="120" w:after="120"/>
              <w:ind w:left="576" w:right="-72"/>
              <w:rPr>
                <w:color w:val="000000" w:themeColor="text1"/>
              </w:rPr>
            </w:pPr>
            <w:r w:rsidRPr="004F20BF">
              <w:rPr>
                <w:b/>
                <w:noProof/>
              </w:rPr>
              <w:t xml:space="preserve"> “Employer’s Personnel”</w:t>
            </w:r>
            <w:r w:rsidRPr="00A77A67">
              <w:rPr>
                <w:color w:val="000000" w:themeColor="text1"/>
              </w:rPr>
              <w:t xml:space="preserve"> </w:t>
            </w:r>
            <w:bookmarkEnd w:id="877"/>
            <w:r w:rsidRPr="004F20BF">
              <w:rPr>
                <w:color w:val="000000" w:themeColor="text1"/>
              </w:rPr>
              <w:t>means</w:t>
            </w:r>
            <w:r>
              <w:rPr>
                <w:b/>
                <w:color w:val="000000" w:themeColor="text1"/>
              </w:rPr>
              <w:t xml:space="preserve"> </w:t>
            </w:r>
            <w:r w:rsidRPr="004F20BF">
              <w:rPr>
                <w:color w:val="000000" w:themeColor="text1"/>
              </w:rPr>
              <w:t>all staff, labor and other employees of the Project M</w:t>
            </w:r>
            <w:r>
              <w:rPr>
                <w:color w:val="000000" w:themeColor="text1"/>
              </w:rPr>
              <w:t>a</w:t>
            </w:r>
            <w:r w:rsidRPr="004F20BF">
              <w:rPr>
                <w:color w:val="000000" w:themeColor="text1"/>
              </w:rPr>
              <w:t>nager and of the Employer</w:t>
            </w:r>
            <w:r>
              <w:rPr>
                <w:b/>
                <w:color w:val="000000" w:themeColor="text1"/>
              </w:rPr>
              <w:t xml:space="preserve"> </w:t>
            </w:r>
            <w:r>
              <w:rPr>
                <w:color w:val="000000" w:themeColor="text1"/>
              </w:rPr>
              <w:t>engaged in fulfilling the Employer’s obligations under the Contract</w:t>
            </w:r>
            <w:r w:rsidRPr="00D17FFA">
              <w:rPr>
                <w:color w:val="000000" w:themeColor="text1"/>
              </w:rPr>
              <w:t xml:space="preserve">; and any other personnel identified as </w:t>
            </w:r>
            <w:r>
              <w:rPr>
                <w:color w:val="000000" w:themeColor="text1"/>
              </w:rPr>
              <w:t>Employer</w:t>
            </w:r>
            <w:r w:rsidRPr="00D17FFA">
              <w:rPr>
                <w:color w:val="000000" w:themeColor="text1"/>
              </w:rPr>
              <w:t xml:space="preserve">’s Personnel, by a notice from the </w:t>
            </w:r>
            <w:r>
              <w:rPr>
                <w:color w:val="000000" w:themeColor="text1"/>
              </w:rPr>
              <w:t xml:space="preserve">Employer </w:t>
            </w:r>
            <w:r w:rsidRPr="00D17FFA">
              <w:rPr>
                <w:color w:val="000000" w:themeColor="text1"/>
              </w:rPr>
              <w:t xml:space="preserve">to the </w:t>
            </w:r>
            <w:r>
              <w:rPr>
                <w:color w:val="000000" w:themeColor="text1"/>
              </w:rPr>
              <w:t>Contractor.</w:t>
            </w:r>
          </w:p>
        </w:tc>
      </w:tr>
      <w:tr w:rsidR="00474D68" w:rsidRPr="00166F92" w14:paraId="5833D03E" w14:textId="77777777" w:rsidTr="00474D68">
        <w:tc>
          <w:tcPr>
            <w:tcW w:w="2127" w:type="dxa"/>
          </w:tcPr>
          <w:p w14:paraId="38D723C6" w14:textId="77777777" w:rsidR="00474D68" w:rsidRPr="00166F92" w:rsidRDefault="00474D68" w:rsidP="00474D68">
            <w:pPr>
              <w:pStyle w:val="S7Header2"/>
              <w:spacing w:before="120"/>
              <w:rPr>
                <w:noProof/>
              </w:rPr>
            </w:pPr>
            <w:bookmarkStart w:id="879" w:name="_Toc454731638"/>
            <w:bookmarkStart w:id="880" w:name="_Toc71564016"/>
            <w:r w:rsidRPr="00166F92">
              <w:rPr>
                <w:noProof/>
              </w:rPr>
              <w:t>2.</w:t>
            </w:r>
            <w:r w:rsidRPr="00166F92">
              <w:rPr>
                <w:noProof/>
              </w:rPr>
              <w:tab/>
              <w:t>Contract Documents</w:t>
            </w:r>
            <w:bookmarkEnd w:id="879"/>
            <w:bookmarkEnd w:id="880"/>
          </w:p>
        </w:tc>
        <w:tc>
          <w:tcPr>
            <w:tcW w:w="7521" w:type="dxa"/>
            <w:gridSpan w:val="3"/>
          </w:tcPr>
          <w:p w14:paraId="308422B2" w14:textId="77777777" w:rsidR="00474D68" w:rsidRPr="00166F92" w:rsidRDefault="00474D68" w:rsidP="00474D68">
            <w:pPr>
              <w:spacing w:before="120" w:after="120"/>
              <w:ind w:left="576" w:right="-72" w:hanging="576"/>
              <w:rPr>
                <w:noProof/>
              </w:rPr>
            </w:pPr>
            <w:r w:rsidRPr="00166F92">
              <w:rPr>
                <w:noProof/>
              </w:rPr>
              <w:t>2.1</w:t>
            </w:r>
            <w:r w:rsidRPr="00166F92">
              <w:rPr>
                <w:noProof/>
              </w:rPr>
              <w:tab/>
              <w:t>Subject to Article 1.2 (Order of Precedence) of the Contract Agreement, all documents forming part of the Contract (and all parts thereof) are intended to be correlative, complementary and mutually explanatory.  The Contract shall be read as a whole.</w:t>
            </w:r>
          </w:p>
        </w:tc>
      </w:tr>
      <w:tr w:rsidR="00474D68" w:rsidRPr="00166F92" w14:paraId="0BD44A6E" w14:textId="77777777" w:rsidTr="00474D68">
        <w:tc>
          <w:tcPr>
            <w:tcW w:w="2127" w:type="dxa"/>
          </w:tcPr>
          <w:p w14:paraId="56C8C299" w14:textId="77777777" w:rsidR="00474D68" w:rsidRPr="00166F92" w:rsidRDefault="00474D68" w:rsidP="00474D68">
            <w:pPr>
              <w:pStyle w:val="S7Header2"/>
              <w:spacing w:before="120"/>
              <w:rPr>
                <w:noProof/>
              </w:rPr>
            </w:pPr>
            <w:bookmarkStart w:id="881" w:name="_Toc454731639"/>
            <w:bookmarkStart w:id="882" w:name="_Toc71564017"/>
            <w:r w:rsidRPr="00166F92">
              <w:rPr>
                <w:noProof/>
              </w:rPr>
              <w:t>3.</w:t>
            </w:r>
            <w:r w:rsidRPr="00166F92">
              <w:rPr>
                <w:noProof/>
              </w:rPr>
              <w:tab/>
              <w:t>Interpretation</w:t>
            </w:r>
            <w:bookmarkEnd w:id="881"/>
            <w:bookmarkEnd w:id="882"/>
          </w:p>
        </w:tc>
        <w:tc>
          <w:tcPr>
            <w:tcW w:w="7521" w:type="dxa"/>
            <w:gridSpan w:val="3"/>
          </w:tcPr>
          <w:p w14:paraId="6EDE4CE2" w14:textId="77777777" w:rsidR="00474D68" w:rsidRPr="00166F92" w:rsidRDefault="00474D68" w:rsidP="00474D68">
            <w:pPr>
              <w:spacing w:before="120" w:after="120"/>
              <w:ind w:left="576" w:right="-72" w:hanging="576"/>
              <w:rPr>
                <w:noProof/>
                <w:szCs w:val="24"/>
              </w:rPr>
            </w:pPr>
            <w:r w:rsidRPr="00166F92">
              <w:rPr>
                <w:noProof/>
                <w:szCs w:val="24"/>
              </w:rPr>
              <w:t>3.1</w:t>
            </w:r>
            <w:r w:rsidRPr="00166F92">
              <w:rPr>
                <w:noProof/>
                <w:szCs w:val="24"/>
              </w:rPr>
              <w:tab/>
              <w:t>In the Contract, except where the context requires otherwise:</w:t>
            </w:r>
          </w:p>
          <w:p w14:paraId="61386A1E" w14:textId="77777777" w:rsidR="00474D68" w:rsidRPr="00166F92" w:rsidRDefault="00474D68" w:rsidP="00474D68">
            <w:pPr>
              <w:pStyle w:val="ClauseSubPara"/>
              <w:numPr>
                <w:ilvl w:val="0"/>
                <w:numId w:val="10"/>
              </w:numPr>
              <w:spacing w:before="120" w:after="120"/>
              <w:ind w:left="1152" w:hanging="576"/>
              <w:jc w:val="both"/>
              <w:rPr>
                <w:noProof/>
                <w:sz w:val="24"/>
                <w:lang w:val="en-US"/>
              </w:rPr>
            </w:pPr>
            <w:r w:rsidRPr="00166F92">
              <w:rPr>
                <w:noProof/>
                <w:sz w:val="24"/>
                <w:lang w:val="en-US"/>
              </w:rPr>
              <w:t>words indicating one gender include all genders;</w:t>
            </w:r>
          </w:p>
          <w:p w14:paraId="4C4BF004" w14:textId="77777777" w:rsidR="00474D68" w:rsidRPr="00166F92" w:rsidRDefault="00474D68" w:rsidP="00474D68">
            <w:pPr>
              <w:pStyle w:val="ClauseSubPara"/>
              <w:numPr>
                <w:ilvl w:val="0"/>
                <w:numId w:val="10"/>
              </w:numPr>
              <w:spacing w:before="120" w:after="120"/>
              <w:ind w:left="1152" w:hanging="576"/>
              <w:jc w:val="both"/>
              <w:rPr>
                <w:noProof/>
                <w:sz w:val="24"/>
                <w:lang w:val="en-US"/>
              </w:rPr>
            </w:pPr>
            <w:r w:rsidRPr="00166F92">
              <w:rPr>
                <w:noProof/>
                <w:sz w:val="24"/>
                <w:lang w:val="en-US"/>
              </w:rPr>
              <w:t>words indicating the singular also include the plural and words indicating the plural also include the singular;</w:t>
            </w:r>
          </w:p>
          <w:p w14:paraId="1843B19B" w14:textId="77777777" w:rsidR="00474D68" w:rsidRPr="00166F92" w:rsidRDefault="00474D68" w:rsidP="00474D68">
            <w:pPr>
              <w:pStyle w:val="ClauseSubPara"/>
              <w:numPr>
                <w:ilvl w:val="0"/>
                <w:numId w:val="10"/>
              </w:numPr>
              <w:spacing w:before="120" w:after="120"/>
              <w:ind w:left="1152" w:hanging="576"/>
              <w:jc w:val="both"/>
              <w:rPr>
                <w:noProof/>
                <w:sz w:val="24"/>
                <w:lang w:val="en-US"/>
              </w:rPr>
            </w:pPr>
            <w:r w:rsidRPr="00166F92">
              <w:rPr>
                <w:noProof/>
                <w:sz w:val="24"/>
                <w:lang w:val="en-US"/>
              </w:rPr>
              <w:t xml:space="preserve">provisions including the word “agree,” “agreed,” or “agreement” require the agreement to be recorded in writing; </w:t>
            </w:r>
          </w:p>
          <w:p w14:paraId="78014D37" w14:textId="51909E7C" w:rsidR="00474D68" w:rsidRPr="00166F92" w:rsidRDefault="009A0832" w:rsidP="00474D68">
            <w:pPr>
              <w:pStyle w:val="ClauseSubPara"/>
              <w:numPr>
                <w:ilvl w:val="0"/>
                <w:numId w:val="10"/>
              </w:numPr>
              <w:spacing w:before="120" w:after="120"/>
              <w:ind w:left="1152" w:hanging="576"/>
              <w:jc w:val="both"/>
              <w:rPr>
                <w:noProof/>
                <w:sz w:val="24"/>
                <w:lang w:val="en-US"/>
              </w:rPr>
            </w:pPr>
            <w:r w:rsidRPr="00E246B3">
              <w:rPr>
                <w:noProof/>
                <w:sz w:val="24"/>
                <w:lang w:val="en-US"/>
              </w:rPr>
              <w:t xml:space="preserve">the word “tender” is synonymous with “Proposal,” “tenderer,” with “Proposer,” and “tender documents” with “RFP </w:t>
            </w:r>
            <w:r w:rsidRPr="00E246B3">
              <w:rPr>
                <w:rStyle w:val="CommentReference"/>
                <w:noProof/>
                <w:vanish/>
                <w:sz w:val="24"/>
                <w:szCs w:val="24"/>
                <w:lang w:val="en-US"/>
              </w:rPr>
              <w:t xml:space="preserve"> </w:t>
            </w:r>
            <w:r w:rsidRPr="00E246B3">
              <w:rPr>
                <w:noProof/>
                <w:sz w:val="24"/>
                <w:lang w:val="en-US"/>
              </w:rPr>
              <w:t>Document</w:t>
            </w:r>
            <w:r w:rsidR="00474D68" w:rsidRPr="00166F92">
              <w:rPr>
                <w:noProof/>
                <w:sz w:val="24"/>
                <w:lang w:val="en-US"/>
              </w:rPr>
              <w:t>” and</w:t>
            </w:r>
          </w:p>
          <w:p w14:paraId="64FC22E0" w14:textId="77777777" w:rsidR="00474D68" w:rsidRPr="00166F92" w:rsidRDefault="00474D68" w:rsidP="00474D68">
            <w:pPr>
              <w:pStyle w:val="ClauseSubPara"/>
              <w:numPr>
                <w:ilvl w:val="0"/>
                <w:numId w:val="10"/>
              </w:numPr>
              <w:spacing w:before="120" w:after="120"/>
              <w:ind w:left="1152" w:hanging="576"/>
              <w:jc w:val="both"/>
              <w:rPr>
                <w:noProof/>
                <w:sz w:val="24"/>
                <w:lang w:val="en-US"/>
              </w:rPr>
            </w:pPr>
            <w:r w:rsidRPr="00166F92">
              <w:rPr>
                <w:noProof/>
                <w:sz w:val="24"/>
                <w:lang w:val="en-US"/>
              </w:rPr>
              <w:t xml:space="preserve">“written” or “in writing” means hand-written, type-written, printed or electronically made, and resulting in a permanent record. </w:t>
            </w:r>
          </w:p>
          <w:p w14:paraId="37D2DACB" w14:textId="77777777" w:rsidR="00474D68" w:rsidRPr="00166F92" w:rsidRDefault="00474D68" w:rsidP="00474D68">
            <w:pPr>
              <w:spacing w:before="120" w:after="120"/>
              <w:ind w:left="576" w:right="-72" w:hanging="13"/>
              <w:rPr>
                <w:noProof/>
                <w:szCs w:val="24"/>
              </w:rPr>
            </w:pPr>
            <w:r w:rsidRPr="00166F92">
              <w:rPr>
                <w:noProof/>
                <w:szCs w:val="24"/>
              </w:rPr>
              <w:tab/>
              <w:t>The marginal words and other headings shall not be taken into consideration in the interpretation of these Conditions.</w:t>
            </w:r>
          </w:p>
          <w:p w14:paraId="2F207B68" w14:textId="77777777" w:rsidR="00474D68" w:rsidRPr="00166F92" w:rsidRDefault="00474D68" w:rsidP="00474D68">
            <w:pPr>
              <w:spacing w:before="120" w:after="120"/>
              <w:ind w:left="576" w:right="-72" w:hanging="576"/>
              <w:rPr>
                <w:noProof/>
                <w:szCs w:val="24"/>
              </w:rPr>
            </w:pPr>
            <w:r w:rsidRPr="00166F92">
              <w:rPr>
                <w:noProof/>
                <w:szCs w:val="24"/>
              </w:rPr>
              <w:t>3.2</w:t>
            </w:r>
            <w:r w:rsidRPr="00166F92">
              <w:rPr>
                <w:noProof/>
                <w:szCs w:val="24"/>
              </w:rPr>
              <w:tab/>
            </w:r>
            <w:r w:rsidRPr="00166F92">
              <w:rPr>
                <w:noProof/>
                <w:szCs w:val="24"/>
                <w:u w:val="single"/>
              </w:rPr>
              <w:t>Incoterms</w:t>
            </w:r>
          </w:p>
          <w:p w14:paraId="0C2B2092" w14:textId="77777777" w:rsidR="00474D68" w:rsidRPr="00166F92" w:rsidRDefault="00474D68" w:rsidP="00474D68">
            <w:pPr>
              <w:spacing w:before="120" w:after="120"/>
              <w:ind w:left="576" w:right="-72" w:hanging="13"/>
              <w:rPr>
                <w:noProof/>
                <w:szCs w:val="24"/>
              </w:rPr>
            </w:pPr>
            <w:r w:rsidRPr="00166F92">
              <w:rPr>
                <w:noProof/>
                <w:szCs w:val="24"/>
              </w:rPr>
              <w:tab/>
              <w:t xml:space="preserve">Unless inconsistent with any provision of the Contract, the meaning of any trade term and the rights and obligations of Parties thereunder shall be as prescribed by </w:t>
            </w:r>
            <w:r w:rsidRPr="00166F92">
              <w:rPr>
                <w:i/>
                <w:noProof/>
                <w:szCs w:val="24"/>
              </w:rPr>
              <w:t>Incoterms</w:t>
            </w:r>
            <w:r w:rsidRPr="00166F92">
              <w:rPr>
                <w:noProof/>
                <w:szCs w:val="24"/>
              </w:rPr>
              <w:t>.</w:t>
            </w:r>
          </w:p>
          <w:p w14:paraId="6D8D4812" w14:textId="77777777" w:rsidR="00474D68" w:rsidRPr="00166F92" w:rsidRDefault="00474D68" w:rsidP="00474D68">
            <w:pPr>
              <w:spacing w:before="120" w:after="120"/>
              <w:ind w:left="576" w:right="-72" w:hanging="13"/>
              <w:rPr>
                <w:noProof/>
                <w:szCs w:val="24"/>
              </w:rPr>
            </w:pPr>
            <w:r w:rsidRPr="00166F92">
              <w:rPr>
                <w:i/>
                <w:noProof/>
                <w:szCs w:val="24"/>
              </w:rPr>
              <w:tab/>
            </w:r>
            <w:r w:rsidRPr="00166F92">
              <w:rPr>
                <w:noProof/>
                <w:szCs w:val="24"/>
              </w:rPr>
              <w:t>Incoterms means international rules for interpreting trade terms published by the International Chamber of Commerce (latest edition), 38 Cours Albert 1</w:t>
            </w:r>
            <w:r w:rsidRPr="00166F92">
              <w:rPr>
                <w:noProof/>
                <w:szCs w:val="24"/>
                <w:vertAlign w:val="superscript"/>
              </w:rPr>
              <w:t>er</w:t>
            </w:r>
            <w:r w:rsidRPr="00166F92">
              <w:rPr>
                <w:noProof/>
                <w:szCs w:val="24"/>
              </w:rPr>
              <w:t>, 75008 Paris, France.</w:t>
            </w:r>
          </w:p>
          <w:p w14:paraId="6012BBDF" w14:textId="77777777" w:rsidR="00474D68" w:rsidRPr="00166F92" w:rsidRDefault="00474D68" w:rsidP="00474D68">
            <w:pPr>
              <w:spacing w:before="120" w:after="120"/>
              <w:ind w:left="576" w:right="-72" w:hanging="576"/>
              <w:rPr>
                <w:noProof/>
                <w:szCs w:val="24"/>
              </w:rPr>
            </w:pPr>
            <w:r w:rsidRPr="00166F92">
              <w:rPr>
                <w:noProof/>
                <w:szCs w:val="24"/>
              </w:rPr>
              <w:t>3.3</w:t>
            </w:r>
            <w:r w:rsidRPr="00166F92">
              <w:rPr>
                <w:noProof/>
                <w:szCs w:val="24"/>
              </w:rPr>
              <w:tab/>
            </w:r>
            <w:r w:rsidRPr="00166F92">
              <w:rPr>
                <w:noProof/>
                <w:szCs w:val="24"/>
                <w:u w:val="single"/>
              </w:rPr>
              <w:t>Entire Agreement</w:t>
            </w:r>
          </w:p>
          <w:p w14:paraId="49BE320D" w14:textId="77777777" w:rsidR="00474D68" w:rsidRPr="00166F92" w:rsidRDefault="00474D68" w:rsidP="00474D68">
            <w:pPr>
              <w:spacing w:before="120" w:after="120"/>
              <w:ind w:left="576" w:right="-72" w:hanging="13"/>
              <w:rPr>
                <w:noProof/>
                <w:szCs w:val="24"/>
              </w:rPr>
            </w:pPr>
            <w:r w:rsidRPr="00166F92">
              <w:rPr>
                <w:noProof/>
                <w:szCs w:val="24"/>
              </w:rPr>
              <w:tab/>
              <w:t>Subject to GCC Sub-Clause 16.4 hereof, the Contract constitutes the entire agreement between the Employer and Contractor with respect to the subject matter of Contract and supersedes all communications, negotiations and agreements (whether written or oral) of Parties with respect thereto made prior to the date of Contract.</w:t>
            </w:r>
          </w:p>
          <w:p w14:paraId="209306F9" w14:textId="77777777" w:rsidR="00474D68" w:rsidRPr="00166F92" w:rsidRDefault="00474D68" w:rsidP="00474D68">
            <w:pPr>
              <w:spacing w:before="120" w:after="120"/>
              <w:ind w:left="576" w:right="-72" w:hanging="576"/>
              <w:rPr>
                <w:noProof/>
                <w:szCs w:val="24"/>
              </w:rPr>
            </w:pPr>
            <w:r w:rsidRPr="00166F92">
              <w:rPr>
                <w:noProof/>
                <w:szCs w:val="24"/>
              </w:rPr>
              <w:t>3.4</w:t>
            </w:r>
            <w:r w:rsidRPr="00166F92">
              <w:rPr>
                <w:noProof/>
                <w:szCs w:val="24"/>
              </w:rPr>
              <w:tab/>
            </w:r>
            <w:r w:rsidRPr="00166F92">
              <w:rPr>
                <w:noProof/>
                <w:szCs w:val="24"/>
                <w:u w:val="single"/>
              </w:rPr>
              <w:t>Amendment</w:t>
            </w:r>
          </w:p>
          <w:p w14:paraId="437F47A9" w14:textId="77777777" w:rsidR="00474D68" w:rsidRPr="00166F92" w:rsidRDefault="00474D68" w:rsidP="00474D68">
            <w:pPr>
              <w:spacing w:before="120" w:after="120"/>
              <w:ind w:left="576" w:right="-72" w:hanging="13"/>
              <w:rPr>
                <w:noProof/>
                <w:szCs w:val="24"/>
              </w:rPr>
            </w:pPr>
            <w:r w:rsidRPr="00166F92">
              <w:rPr>
                <w:noProof/>
                <w:szCs w:val="24"/>
              </w:rPr>
              <w:tab/>
              <w:t>No amendment or other variation of the Contract shall be effective unless it is in writing, is dated, expressly refers to the Contract, and is signed by a duly authorized representative of each Party hereto.</w:t>
            </w:r>
          </w:p>
          <w:p w14:paraId="04ED09FF" w14:textId="77777777" w:rsidR="00474D68" w:rsidRPr="00166F92" w:rsidRDefault="00474D68" w:rsidP="00474D68">
            <w:pPr>
              <w:spacing w:before="120" w:after="120"/>
              <w:ind w:left="576" w:right="-72" w:hanging="576"/>
              <w:rPr>
                <w:noProof/>
                <w:szCs w:val="24"/>
              </w:rPr>
            </w:pPr>
            <w:r w:rsidRPr="00166F92">
              <w:rPr>
                <w:noProof/>
                <w:szCs w:val="24"/>
              </w:rPr>
              <w:t>3.5</w:t>
            </w:r>
            <w:r w:rsidRPr="00166F92">
              <w:rPr>
                <w:noProof/>
                <w:szCs w:val="24"/>
              </w:rPr>
              <w:tab/>
            </w:r>
            <w:r w:rsidRPr="00166F92">
              <w:rPr>
                <w:noProof/>
                <w:szCs w:val="24"/>
                <w:u w:val="single"/>
              </w:rPr>
              <w:t>Independent Contractor</w:t>
            </w:r>
          </w:p>
          <w:p w14:paraId="14A528D2" w14:textId="77777777" w:rsidR="00474D68" w:rsidRPr="00166F92" w:rsidRDefault="00474D68" w:rsidP="00474D68">
            <w:pPr>
              <w:spacing w:before="120" w:after="120"/>
              <w:ind w:left="576" w:right="-72" w:hanging="13"/>
              <w:rPr>
                <w:noProof/>
                <w:szCs w:val="24"/>
              </w:rPr>
            </w:pPr>
            <w:r w:rsidRPr="00166F92">
              <w:rPr>
                <w:noProof/>
                <w:spacing w:val="-2"/>
                <w:szCs w:val="24"/>
              </w:rPr>
              <w:tab/>
              <w:t>The Contractor shall be an independent contractor performing the Contract.  The Contract does not create any agency, partnership, joint venture or other joint relationship between the Parties hereto.</w:t>
            </w:r>
            <w:r w:rsidRPr="00166F92">
              <w:rPr>
                <w:noProof/>
                <w:szCs w:val="24"/>
              </w:rPr>
              <w:t xml:space="preserve"> Subject to the provisions of the Contract, the Contractor shall be solely responsible for the manner in which the Contract is performed.  All employees, representatives or Subcontractors engaged by the Contractor in connection with the performance of the Contract shall be under the complete control of the Contractor and shall not be deemed to be employees of the Employer, and nothing contained in the Contract or in any subcontract awarded by the Contractor shall be construed to create any contractual relationship between any such employees, representatives or Subcontractors and the Employer.</w:t>
            </w:r>
          </w:p>
          <w:p w14:paraId="1F1BC813" w14:textId="77777777" w:rsidR="00474D68" w:rsidRPr="00166F92" w:rsidRDefault="00474D68" w:rsidP="00474D68">
            <w:pPr>
              <w:spacing w:before="120" w:after="120"/>
              <w:ind w:left="576" w:right="-72" w:hanging="576"/>
              <w:rPr>
                <w:noProof/>
                <w:szCs w:val="24"/>
              </w:rPr>
            </w:pPr>
            <w:r w:rsidRPr="00166F92">
              <w:rPr>
                <w:noProof/>
                <w:szCs w:val="24"/>
              </w:rPr>
              <w:t>3.6</w:t>
            </w:r>
            <w:r w:rsidRPr="00166F92">
              <w:rPr>
                <w:noProof/>
                <w:szCs w:val="24"/>
              </w:rPr>
              <w:tab/>
            </w:r>
            <w:r w:rsidRPr="00166F92">
              <w:rPr>
                <w:noProof/>
                <w:szCs w:val="24"/>
                <w:u w:val="single"/>
              </w:rPr>
              <w:t>Non-Waiver</w:t>
            </w:r>
          </w:p>
          <w:p w14:paraId="07D734D5" w14:textId="77777777" w:rsidR="00474D68" w:rsidRPr="00166F92" w:rsidRDefault="00474D68" w:rsidP="00474D68">
            <w:pPr>
              <w:spacing w:before="120" w:after="120"/>
              <w:ind w:left="1152" w:right="-72" w:hanging="576"/>
              <w:rPr>
                <w:noProof/>
                <w:szCs w:val="24"/>
              </w:rPr>
            </w:pPr>
            <w:r w:rsidRPr="00166F92">
              <w:rPr>
                <w:noProof/>
                <w:szCs w:val="24"/>
              </w:rPr>
              <w:t>3.6.1</w:t>
            </w:r>
            <w:r w:rsidRPr="00166F92">
              <w:rPr>
                <w:noProof/>
                <w:szCs w:val="24"/>
              </w:rPr>
              <w:tab/>
              <w:t>Subject to GCC Sub-Clause 3.6.2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14:paraId="66127E22" w14:textId="77777777" w:rsidR="00474D68" w:rsidRPr="00166F92" w:rsidRDefault="00474D68" w:rsidP="00474D68">
            <w:pPr>
              <w:spacing w:before="120" w:after="120"/>
              <w:ind w:left="1152" w:right="-72" w:hanging="576"/>
              <w:rPr>
                <w:noProof/>
                <w:szCs w:val="24"/>
              </w:rPr>
            </w:pPr>
            <w:r w:rsidRPr="00166F92">
              <w:rPr>
                <w:noProof/>
                <w:szCs w:val="24"/>
              </w:rPr>
              <w:t>3.6.2</w:t>
            </w:r>
            <w:r w:rsidRPr="00166F92">
              <w:rPr>
                <w:noProof/>
                <w:szCs w:val="24"/>
              </w:rPr>
              <w:tab/>
              <w:t>Any waiver of a Party’s rights, powers or remedies under the Contract must be in writing, must be dated and signed by an authorized representative of the Party granting such waiver, and must specify the right and the extent to which it is being waived.</w:t>
            </w:r>
          </w:p>
          <w:p w14:paraId="6E7DC560" w14:textId="77777777" w:rsidR="00474D68" w:rsidRPr="00166F92" w:rsidRDefault="00474D68" w:rsidP="00474D68">
            <w:pPr>
              <w:spacing w:before="120" w:after="120"/>
              <w:ind w:left="576" w:right="-72" w:hanging="576"/>
              <w:rPr>
                <w:noProof/>
                <w:szCs w:val="24"/>
              </w:rPr>
            </w:pPr>
            <w:r w:rsidRPr="00166F92">
              <w:rPr>
                <w:noProof/>
                <w:szCs w:val="24"/>
              </w:rPr>
              <w:t>3.7</w:t>
            </w:r>
            <w:r w:rsidRPr="00166F92">
              <w:rPr>
                <w:noProof/>
                <w:szCs w:val="24"/>
              </w:rPr>
              <w:tab/>
            </w:r>
            <w:r w:rsidRPr="00166F92">
              <w:rPr>
                <w:noProof/>
                <w:szCs w:val="24"/>
                <w:u w:val="single"/>
              </w:rPr>
              <w:t>Severability</w:t>
            </w:r>
          </w:p>
          <w:p w14:paraId="6A09EAB6" w14:textId="77777777" w:rsidR="00474D68" w:rsidRPr="00166F92" w:rsidRDefault="00474D68" w:rsidP="00474D68">
            <w:pPr>
              <w:spacing w:before="120" w:after="120"/>
              <w:ind w:left="576" w:right="-72" w:hanging="13"/>
              <w:rPr>
                <w:noProof/>
                <w:szCs w:val="24"/>
              </w:rPr>
            </w:pPr>
            <w:r w:rsidRPr="00166F92">
              <w:rPr>
                <w:noProof/>
                <w:szCs w:val="24"/>
              </w:rPr>
              <w:tab/>
              <w:t>If any provision or condition of the Contract is prohibited or rendered invalid or unenforceable, such prohibition, invalidity or unenforceability shall not affect the validity or enforceability of any other provisions and conditions of the Contract.</w:t>
            </w:r>
          </w:p>
          <w:p w14:paraId="197E2541" w14:textId="77777777" w:rsidR="00474D68" w:rsidRPr="00166F92" w:rsidRDefault="00474D68" w:rsidP="00474D68">
            <w:pPr>
              <w:spacing w:before="120" w:after="120"/>
              <w:ind w:left="576" w:right="-72" w:hanging="576"/>
              <w:rPr>
                <w:noProof/>
                <w:szCs w:val="24"/>
              </w:rPr>
            </w:pPr>
            <w:r w:rsidRPr="00166F92">
              <w:rPr>
                <w:noProof/>
                <w:szCs w:val="24"/>
              </w:rPr>
              <w:t>3.8</w:t>
            </w:r>
            <w:r w:rsidRPr="00166F92">
              <w:rPr>
                <w:noProof/>
                <w:szCs w:val="24"/>
              </w:rPr>
              <w:tab/>
            </w:r>
            <w:r w:rsidRPr="00166F92">
              <w:rPr>
                <w:noProof/>
                <w:szCs w:val="24"/>
                <w:u w:val="single"/>
              </w:rPr>
              <w:t>Country of Origin</w:t>
            </w:r>
          </w:p>
          <w:p w14:paraId="1767FFFD" w14:textId="77777777" w:rsidR="00474D68" w:rsidRPr="00166F92" w:rsidRDefault="00474D68" w:rsidP="00474D68">
            <w:pPr>
              <w:spacing w:before="120" w:after="120"/>
              <w:ind w:left="576" w:right="-72" w:hanging="13"/>
              <w:rPr>
                <w:i/>
                <w:noProof/>
                <w:szCs w:val="24"/>
              </w:rPr>
            </w:pPr>
            <w:r w:rsidRPr="00166F92">
              <w:rPr>
                <w:noProof/>
                <w:szCs w:val="24"/>
              </w:rPr>
              <w:t xml:space="preserve">“Origin” means the place where the plant and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w:t>
            </w:r>
            <w:r>
              <w:rPr>
                <w:noProof/>
                <w:szCs w:val="24"/>
              </w:rPr>
              <w:t xml:space="preserve">different </w:t>
            </w:r>
            <w:r w:rsidRPr="00166F92">
              <w:rPr>
                <w:noProof/>
                <w:szCs w:val="24"/>
              </w:rPr>
              <w:t>in its basic characteristics or in purpose or utility from its components.</w:t>
            </w:r>
          </w:p>
        </w:tc>
      </w:tr>
      <w:tr w:rsidR="00474D68" w:rsidRPr="00166F92" w14:paraId="0C29569D" w14:textId="77777777" w:rsidTr="00474D68">
        <w:tc>
          <w:tcPr>
            <w:tcW w:w="2127" w:type="dxa"/>
          </w:tcPr>
          <w:p w14:paraId="6A38164E" w14:textId="77777777" w:rsidR="00474D68" w:rsidRPr="00166F92" w:rsidRDefault="00474D68" w:rsidP="00474D68">
            <w:pPr>
              <w:pStyle w:val="S7Header2"/>
              <w:spacing w:before="120"/>
              <w:rPr>
                <w:noProof/>
              </w:rPr>
            </w:pPr>
            <w:bookmarkStart w:id="883" w:name="_Toc454731640"/>
            <w:bookmarkStart w:id="884" w:name="_Toc71564018"/>
            <w:r w:rsidRPr="00166F92">
              <w:rPr>
                <w:noProof/>
              </w:rPr>
              <w:t>4.</w:t>
            </w:r>
            <w:r w:rsidRPr="00166F92">
              <w:rPr>
                <w:noProof/>
              </w:rPr>
              <w:tab/>
              <w:t>Communica</w:t>
            </w:r>
            <w:r w:rsidRPr="00166F92">
              <w:rPr>
                <w:noProof/>
              </w:rPr>
              <w:softHyphen/>
              <w:t>tions</w:t>
            </w:r>
            <w:bookmarkEnd w:id="883"/>
            <w:bookmarkEnd w:id="884"/>
          </w:p>
        </w:tc>
        <w:tc>
          <w:tcPr>
            <w:tcW w:w="7521" w:type="dxa"/>
            <w:gridSpan w:val="3"/>
          </w:tcPr>
          <w:p w14:paraId="04BC9EF5" w14:textId="77777777" w:rsidR="00474D68" w:rsidRPr="00166F92" w:rsidRDefault="00474D68" w:rsidP="00474D68">
            <w:pPr>
              <w:pStyle w:val="ClauseSubPara"/>
              <w:spacing w:before="120" w:after="120"/>
              <w:ind w:left="576" w:hanging="576"/>
              <w:rPr>
                <w:noProof/>
                <w:sz w:val="24"/>
                <w:lang w:val="en-US"/>
              </w:rPr>
            </w:pPr>
            <w:r w:rsidRPr="00166F92">
              <w:rPr>
                <w:noProof/>
                <w:sz w:val="24"/>
                <w:lang w:val="en-US"/>
              </w:rPr>
              <w:t>4.1</w:t>
            </w:r>
            <w:r w:rsidRPr="00166F92">
              <w:rPr>
                <w:noProof/>
                <w:sz w:val="24"/>
                <w:lang w:val="en-US"/>
              </w:rPr>
              <w:tab/>
              <w:t>Wherever these Conditions provide for the giving or issuing of approvals, certificates, consents, determinations, notices, requests and discharges, these communications shall be:</w:t>
            </w:r>
          </w:p>
          <w:p w14:paraId="532AD0B4" w14:textId="77777777" w:rsidR="00474D68" w:rsidRPr="00166F92" w:rsidRDefault="00474D68" w:rsidP="00474D68">
            <w:pPr>
              <w:pStyle w:val="ClauseSubPara"/>
              <w:numPr>
                <w:ilvl w:val="0"/>
                <w:numId w:val="11"/>
              </w:numPr>
              <w:tabs>
                <w:tab w:val="clear" w:pos="432"/>
              </w:tabs>
              <w:spacing w:before="120" w:after="120"/>
              <w:ind w:left="1152" w:hanging="576"/>
              <w:rPr>
                <w:noProof/>
                <w:sz w:val="24"/>
                <w:lang w:val="en-US"/>
              </w:rPr>
            </w:pPr>
            <w:r w:rsidRPr="00166F92">
              <w:rPr>
                <w:noProof/>
                <w:sz w:val="24"/>
                <w:lang w:val="en-US"/>
              </w:rPr>
              <w:t>in writing and delivered against receipt; and</w:t>
            </w:r>
          </w:p>
          <w:p w14:paraId="2C956FF8" w14:textId="77777777" w:rsidR="00474D68" w:rsidRPr="00166F92" w:rsidRDefault="00474D68" w:rsidP="00474D68">
            <w:pPr>
              <w:pStyle w:val="ClauseSubPara"/>
              <w:numPr>
                <w:ilvl w:val="0"/>
                <w:numId w:val="11"/>
              </w:numPr>
              <w:tabs>
                <w:tab w:val="clear" w:pos="432"/>
              </w:tabs>
              <w:spacing w:before="120" w:after="120"/>
              <w:ind w:left="1152" w:hanging="576"/>
              <w:rPr>
                <w:noProof/>
                <w:sz w:val="24"/>
                <w:lang w:val="en-US"/>
              </w:rPr>
            </w:pPr>
            <w:r w:rsidRPr="00166F92">
              <w:rPr>
                <w:noProof/>
                <w:sz w:val="24"/>
                <w:lang w:val="en-US"/>
              </w:rPr>
              <w:t xml:space="preserve">delivered, sent or transmitted to the address for the recipient’s communications as stated in the Contract Agreement. </w:t>
            </w:r>
          </w:p>
          <w:p w14:paraId="7BF54A1E" w14:textId="77777777" w:rsidR="00474D68" w:rsidRPr="00166F92" w:rsidRDefault="00474D68" w:rsidP="00474D68">
            <w:pPr>
              <w:spacing w:before="120" w:after="120"/>
              <w:ind w:left="576" w:right="-72"/>
              <w:rPr>
                <w:noProof/>
              </w:rPr>
            </w:pPr>
            <w:r w:rsidRPr="00166F92">
              <w:rPr>
                <w:noProof/>
              </w:rPr>
              <w:t>When a certificate is issued to a Party, the certifier shall send a copy to the other Party. When a notice is issued to a Party, by the other Party or the Project Manager, a copy shall be sent to the Project Manager or the other Party, as the case may be.</w:t>
            </w:r>
          </w:p>
        </w:tc>
      </w:tr>
      <w:tr w:rsidR="00474D68" w:rsidRPr="00166F92" w14:paraId="0B5A328C" w14:textId="77777777" w:rsidTr="00474D68">
        <w:tc>
          <w:tcPr>
            <w:tcW w:w="2127" w:type="dxa"/>
          </w:tcPr>
          <w:p w14:paraId="28EC864D" w14:textId="77777777" w:rsidR="00474D68" w:rsidRPr="00166F92" w:rsidRDefault="00474D68" w:rsidP="00474D68">
            <w:pPr>
              <w:pStyle w:val="S7Header2"/>
              <w:spacing w:before="120"/>
              <w:rPr>
                <w:noProof/>
              </w:rPr>
            </w:pPr>
            <w:bookmarkStart w:id="885" w:name="_Toc454731641"/>
            <w:bookmarkStart w:id="886" w:name="_Toc71564019"/>
            <w:r w:rsidRPr="00166F92">
              <w:rPr>
                <w:noProof/>
              </w:rPr>
              <w:t>5.</w:t>
            </w:r>
            <w:r w:rsidRPr="00166F92">
              <w:rPr>
                <w:noProof/>
              </w:rPr>
              <w:tab/>
              <w:t>Law and Language</w:t>
            </w:r>
            <w:bookmarkEnd w:id="885"/>
            <w:bookmarkEnd w:id="886"/>
          </w:p>
        </w:tc>
        <w:tc>
          <w:tcPr>
            <w:tcW w:w="7521" w:type="dxa"/>
            <w:gridSpan w:val="3"/>
          </w:tcPr>
          <w:p w14:paraId="14E8F378" w14:textId="77777777" w:rsidR="00474D68" w:rsidRPr="00166F92" w:rsidRDefault="00474D68" w:rsidP="00474D68">
            <w:pPr>
              <w:spacing w:before="120" w:after="120"/>
              <w:ind w:left="576" w:right="-72" w:hanging="576"/>
              <w:rPr>
                <w:noProof/>
              </w:rPr>
            </w:pPr>
            <w:r w:rsidRPr="00166F92">
              <w:rPr>
                <w:noProof/>
              </w:rPr>
              <w:t>5.1</w:t>
            </w:r>
            <w:r w:rsidRPr="00166F92">
              <w:rPr>
                <w:noProof/>
              </w:rPr>
              <w:tab/>
              <w:t xml:space="preserve">The Contract shall be governed by and interpreted in accordance with laws of the country </w:t>
            </w:r>
            <w:r w:rsidRPr="00166F92">
              <w:rPr>
                <w:b/>
                <w:noProof/>
              </w:rPr>
              <w:t>specified in the PCC.</w:t>
            </w:r>
          </w:p>
          <w:p w14:paraId="47D0FE9C" w14:textId="77777777" w:rsidR="00474D68" w:rsidRPr="00166F92" w:rsidRDefault="00474D68" w:rsidP="00474D68">
            <w:pPr>
              <w:numPr>
                <w:ilvl w:val="1"/>
                <w:numId w:val="12"/>
              </w:numPr>
              <w:tabs>
                <w:tab w:val="clear" w:pos="360"/>
              </w:tabs>
              <w:spacing w:before="120" w:after="120"/>
              <w:ind w:left="576" w:right="-72" w:hanging="576"/>
              <w:rPr>
                <w:noProof/>
                <w:spacing w:val="-4"/>
                <w:szCs w:val="24"/>
              </w:rPr>
            </w:pPr>
            <w:r w:rsidRPr="00166F92">
              <w:rPr>
                <w:noProof/>
                <w:spacing w:val="-4"/>
                <w:szCs w:val="24"/>
              </w:rPr>
              <w:t xml:space="preserve">The ruling language of the Contract shall be that </w:t>
            </w:r>
            <w:r w:rsidRPr="00166F92">
              <w:rPr>
                <w:b/>
                <w:noProof/>
                <w:spacing w:val="-4"/>
                <w:szCs w:val="24"/>
              </w:rPr>
              <w:t>stated in the PCC.</w:t>
            </w:r>
            <w:r w:rsidRPr="00166F92">
              <w:rPr>
                <w:noProof/>
                <w:spacing w:val="-4"/>
                <w:szCs w:val="24"/>
              </w:rPr>
              <w:t xml:space="preserve"> </w:t>
            </w:r>
          </w:p>
          <w:p w14:paraId="37C49378" w14:textId="77777777" w:rsidR="00474D68" w:rsidRPr="00166F92" w:rsidRDefault="00474D68" w:rsidP="00474D68">
            <w:pPr>
              <w:numPr>
                <w:ilvl w:val="1"/>
                <w:numId w:val="12"/>
              </w:numPr>
              <w:tabs>
                <w:tab w:val="clear" w:pos="360"/>
              </w:tabs>
              <w:spacing w:before="120" w:after="120"/>
              <w:ind w:left="576" w:right="-72" w:hanging="576"/>
              <w:rPr>
                <w:noProof/>
              </w:rPr>
            </w:pPr>
            <w:r w:rsidRPr="00166F92">
              <w:rPr>
                <w:noProof/>
              </w:rPr>
              <w:t xml:space="preserve">The language for communications shall be the ruling language unless otherwise </w:t>
            </w:r>
            <w:r w:rsidRPr="00166F92">
              <w:rPr>
                <w:b/>
                <w:noProof/>
              </w:rPr>
              <w:t>stated in the PCC.</w:t>
            </w:r>
            <w:r w:rsidRPr="00166F92">
              <w:rPr>
                <w:noProof/>
              </w:rPr>
              <w:t xml:space="preserve"> </w:t>
            </w:r>
          </w:p>
        </w:tc>
      </w:tr>
      <w:tr w:rsidR="00474D68" w:rsidRPr="00166F92" w14:paraId="75C1419C" w14:textId="77777777" w:rsidTr="00474D68">
        <w:tc>
          <w:tcPr>
            <w:tcW w:w="2127" w:type="dxa"/>
          </w:tcPr>
          <w:p w14:paraId="1E51D112" w14:textId="77777777" w:rsidR="00474D68" w:rsidRPr="00166F92" w:rsidRDefault="00474D68" w:rsidP="00474D68">
            <w:pPr>
              <w:pStyle w:val="S7Header2"/>
              <w:spacing w:before="120"/>
              <w:rPr>
                <w:noProof/>
              </w:rPr>
            </w:pPr>
            <w:bookmarkStart w:id="887" w:name="_Toc454731642"/>
            <w:bookmarkStart w:id="888" w:name="_Toc71564020"/>
            <w:r w:rsidRPr="00166F92">
              <w:rPr>
                <w:noProof/>
              </w:rPr>
              <w:t>6.</w:t>
            </w:r>
            <w:r w:rsidRPr="00166F92">
              <w:rPr>
                <w:noProof/>
              </w:rPr>
              <w:tab/>
              <w:t>Fraud and Corruption</w:t>
            </w:r>
            <w:bookmarkEnd w:id="887"/>
            <w:bookmarkEnd w:id="888"/>
            <w:r w:rsidRPr="00166F92">
              <w:rPr>
                <w:noProof/>
              </w:rPr>
              <w:t xml:space="preserve"> </w:t>
            </w:r>
          </w:p>
        </w:tc>
        <w:tc>
          <w:tcPr>
            <w:tcW w:w="7521" w:type="dxa"/>
            <w:gridSpan w:val="3"/>
          </w:tcPr>
          <w:p w14:paraId="43CE5975" w14:textId="77777777" w:rsidR="00474D68" w:rsidRPr="00166F92" w:rsidRDefault="00474D68" w:rsidP="00474D68">
            <w:pPr>
              <w:pStyle w:val="ListParagraph"/>
              <w:numPr>
                <w:ilvl w:val="1"/>
                <w:numId w:val="186"/>
              </w:numPr>
              <w:spacing w:before="120" w:after="120"/>
              <w:ind w:left="573" w:right="-72" w:hanging="573"/>
              <w:contextualSpacing w:val="0"/>
            </w:pPr>
            <w:r w:rsidRPr="00166F92">
              <w:t>The Bank requires compliance with the Bank’s Anti-Corruption Guidelines and its prevailing sanctions policies and procedures as set forth in the WBG’s Sanctions Framework, as set forth in Appendix B to the GCC.</w:t>
            </w:r>
          </w:p>
          <w:p w14:paraId="5E4AC700" w14:textId="43B435ED" w:rsidR="00474D68" w:rsidRPr="00166F92" w:rsidRDefault="009A0832" w:rsidP="00474D68">
            <w:pPr>
              <w:pStyle w:val="ListParagraph"/>
              <w:numPr>
                <w:ilvl w:val="1"/>
                <w:numId w:val="186"/>
              </w:numPr>
              <w:spacing w:before="120" w:after="120"/>
              <w:ind w:left="573" w:right="-72" w:hanging="573"/>
              <w:contextualSpacing w:val="0"/>
            </w:pPr>
            <w:r w:rsidRPr="00096839">
              <w:rPr>
                <w:noProof/>
              </w:rPr>
              <w:t>The</w:t>
            </w:r>
            <w:r w:rsidRPr="00E246B3">
              <w:rPr>
                <w:szCs w:val="24"/>
              </w:rPr>
              <w:t xml:space="preserve"> Employer requires the Contractor to disclose any commissions or fees that may have been paid or are to be paid to agents or any other party with respect to the request for proposal process or execution of the Contract. The information disclosed must include at least the name and address of the agent or other party, the amount and currency, and the purpose of the commission, gratuity or fee</w:t>
            </w:r>
            <w:r w:rsidR="00474D68" w:rsidRPr="00166F92">
              <w:t>.</w:t>
            </w:r>
          </w:p>
        </w:tc>
      </w:tr>
      <w:tr w:rsidR="00474D68" w:rsidRPr="00166F92" w14:paraId="7BB50AD8" w14:textId="77777777" w:rsidTr="00474D68">
        <w:tc>
          <w:tcPr>
            <w:tcW w:w="9648" w:type="dxa"/>
            <w:gridSpan w:val="4"/>
          </w:tcPr>
          <w:p w14:paraId="11FEEC1F" w14:textId="77777777" w:rsidR="00474D68" w:rsidRPr="00166F92" w:rsidRDefault="00474D68" w:rsidP="00474D68">
            <w:pPr>
              <w:pStyle w:val="S7Header1"/>
              <w:numPr>
                <w:ilvl w:val="0"/>
                <w:numId w:val="29"/>
              </w:numPr>
              <w:spacing w:after="120"/>
              <w:outlineLvl w:val="0"/>
              <w:rPr>
                <w:noProof/>
              </w:rPr>
            </w:pPr>
            <w:bookmarkStart w:id="889" w:name="_Toc454731643"/>
            <w:bookmarkStart w:id="890" w:name="_Toc71564021"/>
            <w:r w:rsidRPr="00166F92">
              <w:rPr>
                <w:noProof/>
              </w:rPr>
              <w:t>Subject Matter of Contract</w:t>
            </w:r>
            <w:bookmarkEnd w:id="889"/>
            <w:bookmarkEnd w:id="890"/>
          </w:p>
        </w:tc>
      </w:tr>
      <w:tr w:rsidR="00474D68" w:rsidRPr="00166F92" w14:paraId="14D85E92" w14:textId="77777777" w:rsidTr="00474D68">
        <w:trPr>
          <w:gridAfter w:val="1"/>
          <w:wAfter w:w="18" w:type="dxa"/>
        </w:trPr>
        <w:tc>
          <w:tcPr>
            <w:tcW w:w="2294" w:type="dxa"/>
            <w:gridSpan w:val="2"/>
          </w:tcPr>
          <w:p w14:paraId="6B6DF967" w14:textId="77777777" w:rsidR="00474D68" w:rsidRPr="00166F92" w:rsidRDefault="00474D68" w:rsidP="00474D68">
            <w:pPr>
              <w:pStyle w:val="S7Header2"/>
              <w:spacing w:before="120"/>
              <w:rPr>
                <w:noProof/>
              </w:rPr>
            </w:pPr>
            <w:bookmarkStart w:id="891" w:name="_Toc454731644"/>
            <w:bookmarkStart w:id="892" w:name="_Toc71564022"/>
            <w:r w:rsidRPr="00166F92">
              <w:rPr>
                <w:noProof/>
              </w:rPr>
              <w:t>7.</w:t>
            </w:r>
            <w:r w:rsidRPr="00166F92">
              <w:rPr>
                <w:noProof/>
              </w:rPr>
              <w:tab/>
              <w:t>Scope of Facilities</w:t>
            </w:r>
            <w:bookmarkEnd w:id="891"/>
            <w:bookmarkEnd w:id="892"/>
          </w:p>
        </w:tc>
        <w:tc>
          <w:tcPr>
            <w:tcW w:w="7336" w:type="dxa"/>
          </w:tcPr>
          <w:p w14:paraId="7505C4D9" w14:textId="77777777" w:rsidR="00474D68" w:rsidRPr="00166F92" w:rsidRDefault="00474D68" w:rsidP="00474D68">
            <w:pPr>
              <w:keepNext/>
              <w:keepLines/>
              <w:spacing w:before="120" w:after="120"/>
              <w:ind w:left="576" w:right="-72" w:hanging="576"/>
              <w:rPr>
                <w:noProof/>
              </w:rPr>
            </w:pPr>
            <w:r w:rsidRPr="00166F92">
              <w:rPr>
                <w:noProof/>
              </w:rPr>
              <w:t>7.1</w:t>
            </w:r>
            <w:r w:rsidRPr="00166F92">
              <w:rPr>
                <w:noProof/>
              </w:rPr>
              <w:tab/>
              <w:t>Unless otherwise expressly limited in the Employer’s Requirements, the Contractor’s obligations cover the provision of all Plant and the performance of all Installation Services required for the design, and the manufacture (including procurement, quality assurance, construction, installation, associated civil works, Precommissioning and delivery) of the Plant, and the installation, completion and commissioning of the Facilities in accordance with the plans, procedures, specifications, drawings, codes and any other documents as specified in the Section, Employer’s Requirements.  Such specifications include, but are not limited to, the provision of supervision and engineering services; the supply of labor, materials, equipment, spare parts (as specified in GCC Sub-Clause 7.3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as set forth in the  Appendix to the Contract Agreement titled Scope of Works and Supply by the Employer.</w:t>
            </w:r>
          </w:p>
          <w:p w14:paraId="795DB057" w14:textId="77777777" w:rsidR="00474D68" w:rsidRPr="00166F92" w:rsidRDefault="00474D68" w:rsidP="00474D68">
            <w:pPr>
              <w:keepNext/>
              <w:keepLines/>
              <w:spacing w:before="120" w:after="120"/>
              <w:ind w:left="576" w:right="-72" w:hanging="576"/>
              <w:rPr>
                <w:noProof/>
              </w:rPr>
            </w:pPr>
            <w:r w:rsidRPr="00166F92">
              <w:rPr>
                <w:noProof/>
              </w:rPr>
              <w:t>7.2</w:t>
            </w:r>
            <w:r w:rsidRPr="00166F92">
              <w:rPr>
                <w:noProof/>
              </w:rPr>
              <w:tab/>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p w14:paraId="1A42EF05" w14:textId="77777777" w:rsidR="00474D68" w:rsidRPr="00166F92" w:rsidRDefault="00474D68" w:rsidP="00474D68">
            <w:pPr>
              <w:keepNext/>
              <w:keepLines/>
              <w:spacing w:before="120" w:after="120"/>
              <w:ind w:left="576" w:right="-72" w:hanging="576"/>
              <w:rPr>
                <w:noProof/>
              </w:rPr>
            </w:pPr>
            <w:r w:rsidRPr="00166F92">
              <w:rPr>
                <w:noProof/>
              </w:rPr>
              <w:t>7.3</w:t>
            </w:r>
            <w:r w:rsidRPr="00166F92">
              <w:rPr>
                <w:noProof/>
              </w:rPr>
              <w:tab/>
              <w:t xml:space="preserve">In addition to the supply of Mandatory Spare Parts included in the Contract, the Contractor agrees to supply spare parts required for the operation and maintenance of the Facilities for the period </w:t>
            </w:r>
            <w:r w:rsidRPr="00166F92">
              <w:rPr>
                <w:b/>
                <w:noProof/>
              </w:rPr>
              <w:t>specified in the PCC</w:t>
            </w:r>
            <w:r w:rsidRPr="00166F92">
              <w:rPr>
                <w:noProof/>
              </w:rPr>
              <w:t xml:space="preserve"> and the provisions, if any, </w:t>
            </w:r>
            <w:r w:rsidRPr="00166F92">
              <w:rPr>
                <w:b/>
                <w:noProof/>
              </w:rPr>
              <w:t xml:space="preserve">specified in the PCC. </w:t>
            </w:r>
            <w:r w:rsidRPr="00166F92">
              <w:rPr>
                <w:noProof/>
              </w:rPr>
              <w:t xml:space="preserve"> However, the identity, specifications and quantities of such spare parts and the terms and conditions relating to the supply thereof are to be agreed between the Employer and the Contractor, and the price of such spare parts shall be that given in Price Schedule No. 6, which shall be added to the Contract Price.  The price of such spare parts shall include the purchase price therefor and other costs and expenses (including the Contractor’s fees) relating to the supply of spare parts.</w:t>
            </w:r>
          </w:p>
        </w:tc>
      </w:tr>
      <w:tr w:rsidR="00474D68" w:rsidRPr="00166F92" w14:paraId="039E727D" w14:textId="77777777" w:rsidTr="00474D68">
        <w:trPr>
          <w:gridAfter w:val="1"/>
          <w:wAfter w:w="18" w:type="dxa"/>
          <w:cantSplit/>
        </w:trPr>
        <w:tc>
          <w:tcPr>
            <w:tcW w:w="2294" w:type="dxa"/>
            <w:gridSpan w:val="2"/>
          </w:tcPr>
          <w:p w14:paraId="4BB0D304" w14:textId="77777777" w:rsidR="00474D68" w:rsidRPr="00166F92" w:rsidRDefault="00474D68" w:rsidP="00474D68">
            <w:pPr>
              <w:pStyle w:val="S7Header2"/>
              <w:spacing w:before="120"/>
              <w:rPr>
                <w:noProof/>
              </w:rPr>
            </w:pPr>
            <w:bookmarkStart w:id="893" w:name="_Toc454731645"/>
            <w:bookmarkStart w:id="894" w:name="_Toc71564023"/>
            <w:r w:rsidRPr="00166F92">
              <w:rPr>
                <w:noProof/>
              </w:rPr>
              <w:t>8.</w:t>
            </w:r>
            <w:r w:rsidRPr="00166F92">
              <w:rPr>
                <w:noProof/>
              </w:rPr>
              <w:tab/>
              <w:t>Time for Commence</w:t>
            </w:r>
            <w:r w:rsidRPr="00166F92">
              <w:rPr>
                <w:noProof/>
              </w:rPr>
              <w:softHyphen/>
              <w:t>ment and Completion</w:t>
            </w:r>
            <w:bookmarkEnd w:id="893"/>
            <w:bookmarkEnd w:id="894"/>
          </w:p>
        </w:tc>
        <w:tc>
          <w:tcPr>
            <w:tcW w:w="7336" w:type="dxa"/>
          </w:tcPr>
          <w:p w14:paraId="599C2156" w14:textId="77777777" w:rsidR="00474D68" w:rsidRPr="00166F92" w:rsidRDefault="00474D68" w:rsidP="00474D68">
            <w:pPr>
              <w:spacing w:before="120" w:after="120"/>
              <w:ind w:left="576" w:right="-72" w:hanging="576"/>
              <w:rPr>
                <w:noProof/>
              </w:rPr>
            </w:pPr>
            <w:r w:rsidRPr="00166F92">
              <w:rPr>
                <w:noProof/>
              </w:rPr>
              <w:t>8.1</w:t>
            </w:r>
            <w:r w:rsidRPr="00166F92">
              <w:rPr>
                <w:noProof/>
              </w:rPr>
              <w:tab/>
              <w:t xml:space="preserve">The Contractor shall commence work on the Facilities within the period </w:t>
            </w:r>
            <w:r w:rsidRPr="0821911F">
              <w:rPr>
                <w:b/>
                <w:bCs/>
                <w:noProof/>
              </w:rPr>
              <w:t>specified in the PCC</w:t>
            </w:r>
            <w:r w:rsidRPr="00166F92">
              <w:rPr>
                <w:noProof/>
              </w:rPr>
              <w:t xml:space="preserve"> and without prejudice to GCC Sub-Clauses 9.9 and 26.2 hereof, the Contractor shall thereafter proceed with the Facilities in accordance with the time schedule specified in the Appendix to the Contract Agreement titled Time Schedule.</w:t>
            </w:r>
          </w:p>
          <w:p w14:paraId="55B7B4C3" w14:textId="77777777" w:rsidR="00474D68" w:rsidRPr="00166F92" w:rsidRDefault="00474D68" w:rsidP="00474D68">
            <w:pPr>
              <w:spacing w:before="120" w:after="120"/>
              <w:ind w:left="576" w:right="-72" w:hanging="576"/>
              <w:rPr>
                <w:noProof/>
              </w:rPr>
            </w:pPr>
            <w:r w:rsidRPr="00166F92">
              <w:rPr>
                <w:noProof/>
              </w:rPr>
              <w:t>8.2</w:t>
            </w:r>
            <w:r w:rsidRPr="00166F92">
              <w:rPr>
                <w:noProof/>
              </w:rPr>
              <w:tab/>
              <w:t xml:space="preserve">The Contractor shall attain Completion of the Facilities or of a part where a separate time for Completion of such part is specified in the Contract, within the time </w:t>
            </w:r>
            <w:r w:rsidRPr="00166F92">
              <w:rPr>
                <w:b/>
                <w:noProof/>
              </w:rPr>
              <w:t xml:space="preserve">stated in the PCC </w:t>
            </w:r>
            <w:r w:rsidRPr="00166F92">
              <w:rPr>
                <w:noProof/>
              </w:rPr>
              <w:t>or within such extended time to which the Contractor shall be entitled under GCC Clause 40 hereof.</w:t>
            </w:r>
          </w:p>
        </w:tc>
      </w:tr>
      <w:tr w:rsidR="00474D68" w:rsidRPr="00166F92" w14:paraId="7AA7E240" w14:textId="77777777" w:rsidTr="00C64F2A">
        <w:trPr>
          <w:gridAfter w:val="1"/>
          <w:wAfter w:w="18" w:type="dxa"/>
          <w:trHeight w:val="5580"/>
        </w:trPr>
        <w:tc>
          <w:tcPr>
            <w:tcW w:w="2294" w:type="dxa"/>
            <w:gridSpan w:val="2"/>
          </w:tcPr>
          <w:p w14:paraId="709ACA1F" w14:textId="77777777" w:rsidR="00474D68" w:rsidRPr="00166F92" w:rsidRDefault="00474D68" w:rsidP="00474D68">
            <w:pPr>
              <w:pStyle w:val="S7Header2"/>
              <w:spacing w:before="120"/>
              <w:rPr>
                <w:noProof/>
              </w:rPr>
            </w:pPr>
            <w:bookmarkStart w:id="895" w:name="_Toc454731646"/>
            <w:bookmarkStart w:id="896" w:name="_Toc71564024"/>
            <w:r w:rsidRPr="00166F92">
              <w:rPr>
                <w:noProof/>
              </w:rPr>
              <w:t>9.</w:t>
            </w:r>
            <w:r w:rsidRPr="00166F92">
              <w:rPr>
                <w:noProof/>
              </w:rPr>
              <w:tab/>
              <w:t>Contractor’s Responsibilities</w:t>
            </w:r>
            <w:bookmarkEnd w:id="895"/>
            <w:bookmarkEnd w:id="896"/>
          </w:p>
        </w:tc>
        <w:tc>
          <w:tcPr>
            <w:tcW w:w="7336" w:type="dxa"/>
          </w:tcPr>
          <w:p w14:paraId="7D49079C" w14:textId="77777777" w:rsidR="00474D68" w:rsidRPr="00166F92" w:rsidRDefault="00474D68" w:rsidP="00474D68">
            <w:pPr>
              <w:suppressAutoHyphens/>
              <w:spacing w:before="120" w:after="120"/>
              <w:ind w:left="612" w:right="-72" w:hanging="612"/>
              <w:rPr>
                <w:noProof/>
              </w:rPr>
            </w:pPr>
            <w:r w:rsidRPr="00166F92">
              <w:rPr>
                <w:noProof/>
              </w:rPr>
              <w:t>9.1</w:t>
            </w:r>
            <w:r w:rsidRPr="00166F92">
              <w:rPr>
                <w:noProof/>
              </w:rPr>
              <w:tab/>
              <w:t>The Contractor shall design, manufacture including associated purchases and/or subcontracting, install and complete the Facilities in accordance with the Contract. When completed, the Facilities should be fit for the purposes for which they are intended as defined in the Contract.</w:t>
            </w:r>
          </w:p>
          <w:p w14:paraId="75B5F1B7" w14:textId="2FA724F9" w:rsidR="00474D68" w:rsidRPr="00166F92" w:rsidRDefault="00474D68" w:rsidP="00474D68">
            <w:pPr>
              <w:suppressAutoHyphens/>
              <w:spacing w:before="120" w:after="120"/>
              <w:ind w:left="612" w:right="-72" w:hanging="612"/>
              <w:rPr>
                <w:noProof/>
              </w:rPr>
            </w:pPr>
            <w:r w:rsidRPr="00166F92">
              <w:rPr>
                <w:noProof/>
              </w:rPr>
              <w:t>9.2</w:t>
            </w:r>
            <w:r w:rsidRPr="00166F92">
              <w:rPr>
                <w:noProof/>
              </w:rPr>
              <w:tab/>
              <w:t xml:space="preserve">The Contractor confirms that it has entered into this Contract on the basis of a proper examination of the data relating to the Facilities including any data as to boring tests provided by the Employer, and on the basis of information that the Contractor could have obtained from a visual inspection of the Site if access thereto was available and of other data readily available to it relating to the Facilities as of the date twenty-eight (28) days prior to </w:t>
            </w:r>
            <w:r w:rsidR="009A0832">
              <w:rPr>
                <w:noProof/>
              </w:rPr>
              <w:t xml:space="preserve">Proposal </w:t>
            </w:r>
            <w:r w:rsidRPr="00166F92">
              <w:rPr>
                <w:noProof/>
              </w:rPr>
              <w:t>submission.  The Contractor acknowledges that any failure to acquaint itself with all such data and information shall not relieve its responsibility for properly estimating the difficulty or cost of successfully performing the Facilities.</w:t>
            </w:r>
          </w:p>
          <w:p w14:paraId="6006F808" w14:textId="0F5CE9DD" w:rsidR="00474D68" w:rsidRPr="00166F92" w:rsidRDefault="00474D68" w:rsidP="00474D68">
            <w:pPr>
              <w:suppressAutoHyphens/>
              <w:spacing w:before="120" w:after="120"/>
              <w:ind w:left="612" w:right="-72" w:hanging="612"/>
              <w:rPr>
                <w:noProof/>
              </w:rPr>
            </w:pPr>
            <w:r w:rsidRPr="00166F92">
              <w:rPr>
                <w:noProof/>
              </w:rPr>
              <w:t>9.3</w:t>
            </w:r>
            <w:r w:rsidRPr="00166F92">
              <w:rPr>
                <w:noProof/>
              </w:rPr>
              <w:tab/>
              <w:t xml:space="preserve">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w:t>
            </w:r>
            <w:r w:rsidR="00CD777E">
              <w:rPr>
                <w:noProof/>
              </w:rPr>
              <w:t>Contractor’s Personnel</w:t>
            </w:r>
            <w:r w:rsidR="0060709E">
              <w:rPr>
                <w:noProof/>
              </w:rPr>
              <w:t xml:space="preserve"> </w:t>
            </w:r>
            <w:r w:rsidRPr="00166F92">
              <w:rPr>
                <w:noProof/>
              </w:rPr>
              <w:t>and entry permits for all imported Contractor’s Equipment.  The Contractor shall acquire all other permits, approvals and/or licenses that are not the responsibility of the Employer under GCC Sub-Clause 10.3 hereof and that are necessary for the performance of the Contract.</w:t>
            </w:r>
          </w:p>
          <w:p w14:paraId="0666432C" w14:textId="77777777" w:rsidR="00474D68" w:rsidRPr="00166F92" w:rsidRDefault="00474D68" w:rsidP="00474D68">
            <w:pPr>
              <w:suppressAutoHyphens/>
              <w:spacing w:before="120" w:after="120"/>
              <w:ind w:left="612" w:right="-72" w:hanging="612"/>
              <w:rPr>
                <w:noProof/>
              </w:rPr>
            </w:pPr>
            <w:r w:rsidRPr="00166F92">
              <w:rPr>
                <w:noProof/>
              </w:rPr>
              <w:t>9.4</w:t>
            </w:r>
            <w:r w:rsidRPr="00166F92">
              <w:rPr>
                <w:noProof/>
              </w:rPr>
              <w:tab/>
              <w:t>The Contractor shall comply with all laws in force in the country where the Facilities are to be implemented.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GCC Sub-Clause 10.1 hereof.</w:t>
            </w:r>
          </w:p>
          <w:p w14:paraId="1C2B908E" w14:textId="77777777" w:rsidR="00474D68" w:rsidRPr="00166F92" w:rsidRDefault="00474D68" w:rsidP="00474D68">
            <w:pPr>
              <w:pStyle w:val="ListParagraph"/>
              <w:suppressAutoHyphens/>
              <w:spacing w:before="120" w:after="120"/>
              <w:ind w:left="576" w:right="-72" w:hanging="576"/>
              <w:contextualSpacing w:val="0"/>
              <w:rPr>
                <w:noProof/>
              </w:rPr>
            </w:pPr>
            <w:r w:rsidRPr="00166F92">
              <w:rPr>
                <w:noProof/>
              </w:rPr>
              <w:t>9.5</w:t>
            </w:r>
            <w:r w:rsidRPr="00166F92">
              <w:rPr>
                <w:noProof/>
              </w:rPr>
              <w:tab/>
              <w:t>Any Plant and Installation Services that will be incorporated in or be required for the Facilities and other supplies shall have their origin as specified under GCC Clause 1 (Country of Origin). Any subcontractors retained by the Contractor shall be from a country as specified in GCC Clause 1 (Country of Origin).</w:t>
            </w:r>
          </w:p>
          <w:p w14:paraId="4E555973" w14:textId="77777777" w:rsidR="00474D68" w:rsidRPr="00166F92" w:rsidRDefault="00474D68" w:rsidP="00474D68">
            <w:pPr>
              <w:pStyle w:val="ListParagraph"/>
              <w:suppressAutoHyphens/>
              <w:spacing w:before="120" w:after="120"/>
              <w:ind w:left="576" w:right="-72" w:hanging="576"/>
              <w:contextualSpacing w:val="0"/>
              <w:rPr>
                <w:noProof/>
              </w:rPr>
            </w:pPr>
            <w:r w:rsidRPr="00166F92">
              <w:rPr>
                <w:noProof/>
              </w:rPr>
              <w:t>9.6</w:t>
            </w:r>
            <w:r w:rsidRPr="00166F92">
              <w:rPr>
                <w:noProof/>
              </w:rPr>
              <w:tab/>
              <w:t>If the Contractor is a joint venture, or association (JV) of two or more persons, all such persons shall be jointly and severally bound to the Employer for the fulfillment of the provisions of the Contract, and shall designate one of such persons to act as a leader with authority to bind the JV. The composition or the constitution of the JV shall not be altered without the prior consent of the Employer.</w:t>
            </w:r>
          </w:p>
          <w:p w14:paraId="3B555DA8" w14:textId="77777777" w:rsidR="00474D68" w:rsidRDefault="00474D68" w:rsidP="00474D68">
            <w:pPr>
              <w:pStyle w:val="ListParagraph"/>
              <w:suppressAutoHyphens/>
              <w:spacing w:before="120" w:after="120"/>
              <w:ind w:left="576" w:right="-72" w:hanging="576"/>
              <w:contextualSpacing w:val="0"/>
              <w:rPr>
                <w:color w:val="000000"/>
              </w:rPr>
            </w:pPr>
            <w:r w:rsidRPr="00166F92">
              <w:rPr>
                <w:noProof/>
              </w:rPr>
              <w:t>9.7</w:t>
            </w:r>
            <w:r w:rsidRPr="00166F92">
              <w:rPr>
                <w:noProof/>
              </w:rPr>
              <w:tab/>
              <w:t xml:space="preserve">Pursuant to paragraph 2.2 e. of Appendix B to the General Conditions </w:t>
            </w:r>
            <w:r w:rsidRPr="009A39BF">
              <w:t xml:space="preserve">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w:t>
            </w:r>
            <w:r>
              <w:t>6.1</w:t>
            </w:r>
            <w:r w:rsidRPr="009A39BF">
              <w:t xml:space="preserve"> (Fraud and Corruption) which provides</w:t>
            </w:r>
            <w:r>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14:paraId="54F6B771" w14:textId="77777777" w:rsidR="00474D68" w:rsidRDefault="00474D68" w:rsidP="00474D68">
            <w:pPr>
              <w:pStyle w:val="ListParagraph"/>
              <w:suppressAutoHyphens/>
              <w:spacing w:before="120" w:after="120"/>
              <w:ind w:left="576" w:right="-72" w:hanging="576"/>
              <w:contextualSpacing w:val="0"/>
              <w:rPr>
                <w:noProof/>
              </w:rPr>
            </w:pPr>
            <w:r w:rsidRPr="00166F92">
              <w:rPr>
                <w:noProof/>
              </w:rPr>
              <w:t>9.8 The Contractor shall conform to the sustainable procurement contractual provisions, if and as specified in the PCC.</w:t>
            </w:r>
            <w:r w:rsidRPr="00166F92" w:rsidDel="00F855D2">
              <w:rPr>
                <w:noProof/>
              </w:rPr>
              <w:t xml:space="preserve"> </w:t>
            </w:r>
          </w:p>
          <w:p w14:paraId="17E859D9" w14:textId="77777777" w:rsidR="00474D68" w:rsidRDefault="00474D68" w:rsidP="00474D68">
            <w:pPr>
              <w:pStyle w:val="ListParagraph"/>
              <w:suppressAutoHyphens/>
              <w:spacing w:before="120" w:after="120"/>
              <w:ind w:left="576" w:right="-72" w:hanging="576"/>
              <w:contextualSpacing w:val="0"/>
              <w:rPr>
                <w:noProof/>
              </w:rPr>
            </w:pPr>
            <w:r>
              <w:rPr>
                <w:noProof/>
              </w:rPr>
              <w:t xml:space="preserve">9.9   </w:t>
            </w:r>
            <w:r w:rsidRPr="00D803D9">
              <w:rPr>
                <w:noProof/>
              </w:rPr>
              <w:t>Contractor’s Environmental and Social Management Plan (C-ESMP</w:t>
            </w:r>
            <w:r>
              <w:rPr>
                <w:noProof/>
              </w:rPr>
              <w:t xml:space="preserve">)          </w:t>
            </w:r>
          </w:p>
          <w:p w14:paraId="47CB8D9B" w14:textId="77777777" w:rsidR="00474D68" w:rsidRPr="00693AD0" w:rsidRDefault="00474D68" w:rsidP="00474D68">
            <w:pPr>
              <w:pStyle w:val="ListParagraph"/>
              <w:suppressAutoHyphens/>
              <w:spacing w:before="120" w:after="120"/>
              <w:ind w:left="576" w:right="-72" w:hanging="12"/>
              <w:contextualSpacing w:val="0"/>
              <w:rPr>
                <w:noProof/>
              </w:rPr>
            </w:pPr>
            <w:r w:rsidRPr="00693AD0">
              <w:rPr>
                <w:noProof/>
              </w:rPr>
              <w:t xml:space="preserve">The Contractor shall not carry out mobilization to Site unless the </w:t>
            </w:r>
            <w:r>
              <w:rPr>
                <w:noProof/>
              </w:rPr>
              <w:t xml:space="preserve">Project Manager </w:t>
            </w:r>
            <w:r w:rsidRPr="00693AD0">
              <w:rPr>
                <w:noProof/>
              </w:rPr>
              <w:t>gives</w:t>
            </w:r>
            <w:r>
              <w:rPr>
                <w:noProof/>
              </w:rPr>
              <w:t xml:space="preserve"> approval</w:t>
            </w:r>
            <w:r w:rsidRPr="00693AD0">
              <w:rPr>
                <w:noProof/>
              </w:rPr>
              <w:t xml:space="preserve">, </w:t>
            </w:r>
            <w:r>
              <w:rPr>
                <w:noProof/>
              </w:rPr>
              <w:t xml:space="preserve">an approval that </w:t>
            </w:r>
            <w:r w:rsidRPr="00693AD0">
              <w:rPr>
                <w:noProof/>
              </w:rPr>
              <w:t xml:space="preserve"> shall not be unreasonably </w:t>
            </w:r>
            <w:r>
              <w:rPr>
                <w:noProof/>
              </w:rPr>
              <w:t>delayed</w:t>
            </w:r>
            <w:r w:rsidRPr="00693AD0">
              <w:rPr>
                <w:noProof/>
              </w:rPr>
              <w:t xml:space="preserve">, </w:t>
            </w:r>
            <w:r>
              <w:rPr>
                <w:noProof/>
              </w:rPr>
              <w:t xml:space="preserve">to the </w:t>
            </w:r>
            <w:r w:rsidRPr="00693AD0">
              <w:rPr>
                <w:noProof/>
              </w:rPr>
              <w:t xml:space="preserve">measures </w:t>
            </w:r>
            <w:r>
              <w:rPr>
                <w:noProof/>
              </w:rPr>
              <w:t xml:space="preserve">the Contractor proposes </w:t>
            </w:r>
            <w:r w:rsidRPr="00693AD0">
              <w:rPr>
                <w:noProof/>
              </w:rPr>
              <w:t>to address environmental and social</w:t>
            </w:r>
            <w:r>
              <w:rPr>
                <w:noProof/>
              </w:rPr>
              <w:t xml:space="preserve"> </w:t>
            </w:r>
            <w:r w:rsidRPr="00693AD0">
              <w:rPr>
                <w:noProof/>
              </w:rPr>
              <w:t>risks and impacts including</w:t>
            </w:r>
            <w:r>
              <w:rPr>
                <w:noProof/>
              </w:rPr>
              <w:t xml:space="preserve"> </w:t>
            </w:r>
            <w:r w:rsidRPr="00693AD0">
              <w:rPr>
                <w:noProof/>
              </w:rPr>
              <w:t>the code of conduct</w:t>
            </w:r>
            <w:r>
              <w:rPr>
                <w:noProof/>
              </w:rPr>
              <w:t xml:space="preserve">, </w:t>
            </w:r>
            <w:r w:rsidRPr="00693AD0">
              <w:rPr>
                <w:noProof/>
              </w:rPr>
              <w:t>in accordance with GCC Sub-Clause  22.4.</w:t>
            </w:r>
          </w:p>
          <w:p w14:paraId="670460DA" w14:textId="77777777" w:rsidR="00474D68" w:rsidRPr="00693AD0" w:rsidRDefault="00474D68" w:rsidP="00474D68">
            <w:pPr>
              <w:spacing w:before="120" w:after="120"/>
              <w:ind w:left="576"/>
              <w:rPr>
                <w:noProof/>
              </w:rPr>
            </w:pPr>
            <w:r w:rsidRPr="00693AD0">
              <w:rPr>
                <w:noProof/>
              </w:rPr>
              <w:t xml:space="preserve">The Contractor shall submit, to the </w:t>
            </w:r>
            <w:r>
              <w:rPr>
                <w:noProof/>
              </w:rPr>
              <w:t>Project Manager</w:t>
            </w:r>
            <w:r w:rsidRPr="00693AD0">
              <w:rPr>
                <w:noProof/>
              </w:rPr>
              <w:t xml:space="preserve"> for Review, any additional Management Strategies and Implementation Plans as are necessary to manage the ES risks and impacts of the Facilities. These Management Strategies and Implementation Plans collectively comprise the Contractor’s Environmental and Social Management Plan (C-ESMP)</w:t>
            </w:r>
            <w:r w:rsidRPr="00F70AC0">
              <w:rPr>
                <w:noProof/>
              </w:rPr>
              <w:t>.</w:t>
            </w:r>
            <w:r w:rsidRPr="00693AD0">
              <w:rPr>
                <w:noProof/>
              </w:rPr>
              <w:t xml:space="preserve"> </w:t>
            </w:r>
          </w:p>
          <w:p w14:paraId="2E047A77" w14:textId="77777777" w:rsidR="00474D68" w:rsidRPr="004A75B5" w:rsidRDefault="00474D68" w:rsidP="00474D68">
            <w:pPr>
              <w:spacing w:before="120" w:after="120"/>
              <w:ind w:left="576"/>
              <w:rPr>
                <w:noProof/>
              </w:rPr>
            </w:pPr>
            <w:r w:rsidRPr="004F20BF">
              <w:rPr>
                <w:noProof/>
              </w:rPr>
              <w:t xml:space="preserve">The Contractor shall review the C-ESMP, periodically (but not less than every six (6) months), and update it as required to ensure that it contains measures appropriate to the </w:t>
            </w:r>
            <w:r>
              <w:rPr>
                <w:noProof/>
              </w:rPr>
              <w:t>Facilities</w:t>
            </w:r>
            <w:r w:rsidRPr="004F20BF">
              <w:rPr>
                <w:noProof/>
              </w:rPr>
              <w:t>. The updated C-ESMP shall be submitted to the Project Manager for its approval.</w:t>
            </w:r>
          </w:p>
          <w:p w14:paraId="7CDAF6F3" w14:textId="7A8486F1" w:rsidR="00474D68" w:rsidRDefault="00474D68" w:rsidP="00474D68">
            <w:pPr>
              <w:spacing w:before="120" w:after="120"/>
              <w:ind w:left="750" w:right="-72" w:hanging="750"/>
              <w:rPr>
                <w:noProof/>
              </w:rPr>
            </w:pPr>
            <w:r>
              <w:rPr>
                <w:noProof/>
              </w:rPr>
              <w:t>9.10  Training of Contr</w:t>
            </w:r>
            <w:r w:rsidR="0060709E">
              <w:rPr>
                <w:noProof/>
              </w:rPr>
              <w:t>a</w:t>
            </w:r>
            <w:r>
              <w:rPr>
                <w:noProof/>
              </w:rPr>
              <w:t>ctor’s Personnel</w:t>
            </w:r>
          </w:p>
          <w:p w14:paraId="7740D2AB" w14:textId="77777777" w:rsidR="00474D68" w:rsidRPr="004F20BF" w:rsidRDefault="00474D68" w:rsidP="00474D68">
            <w:pPr>
              <w:spacing w:before="120" w:after="120"/>
              <w:ind w:left="576"/>
              <w:rPr>
                <w:noProof/>
              </w:rPr>
            </w:pPr>
            <w:r w:rsidRPr="004F20BF">
              <w:rPr>
                <w:noProof/>
              </w:rPr>
              <w:t xml:space="preserve">The Contractor shall provide appropriate training to relevant Contractor’s </w:t>
            </w:r>
            <w:r>
              <w:rPr>
                <w:noProof/>
              </w:rPr>
              <w:t>P</w:t>
            </w:r>
            <w:r w:rsidRPr="004F20BF">
              <w:rPr>
                <w:noProof/>
              </w:rPr>
              <w:t xml:space="preserve">ersonnel on ES aspects of the Contract, including appropriate sensitization on </w:t>
            </w:r>
            <w:r>
              <w:rPr>
                <w:noProof/>
              </w:rPr>
              <w:t xml:space="preserve">prohibition of SEA </w:t>
            </w:r>
            <w:r w:rsidRPr="004F20BF">
              <w:rPr>
                <w:noProof/>
              </w:rPr>
              <w:t xml:space="preserve">and health and safety training referred to in GCC Sub-Clause 22.2.7.  </w:t>
            </w:r>
          </w:p>
          <w:p w14:paraId="0CDED6D8" w14:textId="11B10701" w:rsidR="00474D68" w:rsidRDefault="00474D68" w:rsidP="00474D68">
            <w:pPr>
              <w:spacing w:before="120" w:after="120"/>
              <w:ind w:left="576"/>
              <w:rPr>
                <w:noProof/>
              </w:rPr>
            </w:pPr>
            <w:r w:rsidRPr="004F20BF">
              <w:rPr>
                <w:noProof/>
              </w:rPr>
              <w:t xml:space="preserve">As stated in the Employer’s Requirements or as instructed by the Project Manager, the Contractor shall also allow appropriate opportunities for the relevant Contractor’s </w:t>
            </w:r>
            <w:r>
              <w:rPr>
                <w:noProof/>
              </w:rPr>
              <w:t>P</w:t>
            </w:r>
            <w:r w:rsidRPr="004F20BF">
              <w:rPr>
                <w:noProof/>
              </w:rPr>
              <w:t xml:space="preserve">ersonnel to be trained on ES aspects of the Contract by the Employer’s personnel and/or other personnel assigned by the Employer. </w:t>
            </w:r>
          </w:p>
          <w:p w14:paraId="130324CF" w14:textId="72EE508C" w:rsidR="00474D68" w:rsidRPr="00166F92" w:rsidRDefault="00F6137D" w:rsidP="00F6137D">
            <w:pPr>
              <w:spacing w:before="120" w:after="120"/>
              <w:ind w:left="576"/>
              <w:rPr>
                <w:noProof/>
              </w:rPr>
            </w:pPr>
            <w:r w:rsidRPr="00EE75DA">
              <w:rPr>
                <w:rFonts w:eastAsiaTheme="minorEastAsia"/>
                <w:lang w:eastAsia="ja-JP"/>
              </w:rPr>
              <w:t xml:space="preserve">The Contractor shall provide training on SEA and SH, including its </w:t>
            </w:r>
            <w:r w:rsidRPr="003E3FB0">
              <w:rPr>
                <w:noProof/>
              </w:rPr>
              <w:t>prevention</w:t>
            </w:r>
            <w:r w:rsidRPr="00EE75DA">
              <w:rPr>
                <w:rFonts w:eastAsiaTheme="minorEastAsia"/>
                <w:lang w:eastAsia="ja-JP"/>
              </w:rPr>
              <w:t>, to any of its personnel who has a role to supervise other Contractor’s Personnel</w:t>
            </w:r>
            <w:r>
              <w:rPr>
                <w:noProof/>
              </w:rPr>
              <w:t>.</w:t>
            </w:r>
          </w:p>
        </w:tc>
      </w:tr>
      <w:tr w:rsidR="00474D68" w:rsidRPr="00166F92" w14:paraId="6EF46228" w14:textId="77777777" w:rsidTr="00474D68">
        <w:trPr>
          <w:gridAfter w:val="1"/>
          <w:wAfter w:w="18" w:type="dxa"/>
        </w:trPr>
        <w:tc>
          <w:tcPr>
            <w:tcW w:w="2294" w:type="dxa"/>
            <w:gridSpan w:val="2"/>
          </w:tcPr>
          <w:p w14:paraId="159FB547" w14:textId="77777777" w:rsidR="00474D68" w:rsidRPr="00166F92" w:rsidRDefault="00474D68" w:rsidP="00474D68">
            <w:pPr>
              <w:pStyle w:val="S7Header2"/>
              <w:spacing w:before="120"/>
              <w:rPr>
                <w:noProof/>
              </w:rPr>
            </w:pPr>
            <w:bookmarkStart w:id="897" w:name="_Toc454731647"/>
            <w:bookmarkStart w:id="898" w:name="_Toc71564025"/>
            <w:r w:rsidRPr="00166F92">
              <w:rPr>
                <w:noProof/>
              </w:rPr>
              <w:t>10.</w:t>
            </w:r>
            <w:r w:rsidRPr="00166F92">
              <w:rPr>
                <w:noProof/>
              </w:rPr>
              <w:tab/>
              <w:t>Employer’s Responsibilities</w:t>
            </w:r>
            <w:bookmarkEnd w:id="897"/>
            <w:bookmarkEnd w:id="898"/>
          </w:p>
        </w:tc>
        <w:tc>
          <w:tcPr>
            <w:tcW w:w="7336" w:type="dxa"/>
          </w:tcPr>
          <w:p w14:paraId="2AFA1A5E" w14:textId="77777777" w:rsidR="00474D68" w:rsidRPr="00166F92" w:rsidRDefault="00474D68" w:rsidP="00474D68">
            <w:pPr>
              <w:spacing w:before="120" w:after="120"/>
              <w:ind w:left="576" w:right="-72" w:hanging="576"/>
              <w:rPr>
                <w:noProof/>
              </w:rPr>
            </w:pPr>
            <w:r w:rsidRPr="00166F92">
              <w:rPr>
                <w:noProof/>
              </w:rPr>
              <w:t>10.1</w:t>
            </w:r>
            <w:r w:rsidRPr="00166F92">
              <w:rPr>
                <w:noProof/>
              </w:rPr>
              <w:tab/>
              <w:t>All information and/or data to be supplied by the Employer as described in the Appendix to the Contract Agreement titled Scope of Works and Supply by the Employer, shall be deemed to be accurate, except when the Employer expressly states otherwise.</w:t>
            </w:r>
          </w:p>
          <w:p w14:paraId="57D25D1E" w14:textId="77777777" w:rsidR="00474D68" w:rsidRPr="00166F92" w:rsidRDefault="00474D68" w:rsidP="00474D68">
            <w:pPr>
              <w:spacing w:before="120" w:after="120"/>
              <w:ind w:left="576" w:right="-72" w:hanging="576"/>
              <w:rPr>
                <w:noProof/>
              </w:rPr>
            </w:pPr>
            <w:r w:rsidRPr="00166F92">
              <w:rPr>
                <w:noProof/>
              </w:rPr>
              <w:t>10.2</w:t>
            </w:r>
            <w:r w:rsidRPr="00166F92">
              <w:rPr>
                <w:noProof/>
              </w:rPr>
              <w:tab/>
              <w:t>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Appendix to the Contract Agreement titled Scope of Works and Supply by the Employer.  The Employer shall give full possession of and accord all rights of access thereto on or before the date(s) specified in that Appendix.</w:t>
            </w:r>
          </w:p>
          <w:p w14:paraId="3C4B20FD" w14:textId="77777777" w:rsidR="00474D68" w:rsidRPr="00166F92" w:rsidRDefault="00474D68" w:rsidP="00474D68">
            <w:pPr>
              <w:spacing w:before="120" w:after="120"/>
              <w:ind w:left="576" w:right="-72" w:hanging="576"/>
              <w:rPr>
                <w:noProof/>
              </w:rPr>
            </w:pPr>
            <w:r w:rsidRPr="00166F92">
              <w:rPr>
                <w:noProof/>
              </w:rPr>
              <w:t>10.3</w:t>
            </w:r>
            <w:r w:rsidRPr="00166F92">
              <w:rPr>
                <w:noProof/>
              </w:rPr>
              <w:tab/>
              <w:t>The Employer shall acquire and pay for all permits, approvals and/or licenses from all local, state or national government authorities or public service undertakings in the country where the Site is located which (a) such authorities or undertakings require the Employer to obtain in the Employer’s name, (b) are necessary for the execution of the Contract, including those required for the performance by both the Contractor and the Employer of their respective obligations under the Contract, and (c) are specified in the  Appendix  (Scope of Works and Supply by the Employer).</w:t>
            </w:r>
          </w:p>
          <w:p w14:paraId="293D62A1" w14:textId="77777777" w:rsidR="00474D68" w:rsidRPr="00166F92" w:rsidRDefault="00474D68" w:rsidP="00474D68">
            <w:pPr>
              <w:spacing w:before="120" w:after="120"/>
              <w:ind w:left="576" w:right="-72" w:hanging="576"/>
              <w:rPr>
                <w:noProof/>
              </w:rPr>
            </w:pPr>
            <w:r w:rsidRPr="00166F92">
              <w:rPr>
                <w:noProof/>
              </w:rPr>
              <w:t>10.4</w:t>
            </w:r>
            <w:r w:rsidRPr="00166F92">
              <w:rPr>
                <w:noProof/>
              </w:rPr>
              <w:tab/>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14:paraId="32FD705D" w14:textId="77777777" w:rsidR="00474D68" w:rsidRPr="00166F92" w:rsidRDefault="00474D68" w:rsidP="00474D68">
            <w:pPr>
              <w:spacing w:before="120" w:after="120"/>
              <w:ind w:left="576" w:right="-72" w:hanging="576"/>
              <w:rPr>
                <w:noProof/>
              </w:rPr>
            </w:pPr>
            <w:r w:rsidRPr="00166F92">
              <w:rPr>
                <w:noProof/>
              </w:rPr>
              <w:t>10.5</w:t>
            </w:r>
            <w:r w:rsidRPr="00166F92">
              <w:rPr>
                <w:noProof/>
              </w:rPr>
              <w:tab/>
              <w:t>Unless otherwise specified in the Contract or agreed upon by the Employer and the Contractor, the Employer shall provide sufficient, properly qualified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to the Contract Agreement titled Scope of Works and Supply by the Employer, at or before the time specified in the program furnished by the Contractor under GCC Sub-Clause 18.2 hereof and in the manner thereupon specified or as otherwise agreed upon by the Employer and the Contractor.</w:t>
            </w:r>
          </w:p>
          <w:p w14:paraId="3FCC6A44" w14:textId="77777777" w:rsidR="00474D68" w:rsidRPr="00166F92" w:rsidRDefault="00474D68" w:rsidP="00474D68">
            <w:pPr>
              <w:spacing w:before="120" w:after="120"/>
              <w:ind w:left="576" w:right="-72" w:hanging="576"/>
              <w:rPr>
                <w:noProof/>
              </w:rPr>
            </w:pPr>
            <w:r w:rsidRPr="00166F92">
              <w:rPr>
                <w:noProof/>
              </w:rPr>
              <w:t>10.6</w:t>
            </w:r>
            <w:r w:rsidRPr="00166F92">
              <w:rPr>
                <w:noProof/>
              </w:rPr>
              <w:tab/>
              <w:t>The Employer shall be responsible for the continued operation of the Facilities after Completion, in accordance with GCC Sub-Clause 24.8, and shall be responsible for facilitating the Guarantee Test(s) for the Facilities, in accordance with GCC Sub-Clause 25.2.</w:t>
            </w:r>
          </w:p>
          <w:p w14:paraId="20157B50" w14:textId="77777777" w:rsidR="00474D68" w:rsidRPr="00166F92" w:rsidRDefault="00474D68" w:rsidP="00474D68">
            <w:pPr>
              <w:suppressAutoHyphens/>
              <w:spacing w:before="120" w:after="120"/>
              <w:ind w:left="612" w:right="-72" w:hanging="612"/>
              <w:rPr>
                <w:noProof/>
              </w:rPr>
            </w:pPr>
            <w:r w:rsidRPr="00166F92">
              <w:rPr>
                <w:noProof/>
              </w:rPr>
              <w:t>10.7</w:t>
            </w:r>
            <w:r w:rsidRPr="00166F92">
              <w:rPr>
                <w:noProof/>
              </w:rPr>
              <w:tab/>
              <w:t>All costs and expenses involved in the performance of the obligations under this GCC Clause 10 shall be the responsibility of the Employer, save those to be incurred by the Contractor with respect to the performance of Guarantee Tests, in accordance with GCC Sub-Clause 25.2.</w:t>
            </w:r>
          </w:p>
          <w:p w14:paraId="73285FE9" w14:textId="77777777" w:rsidR="00474D68" w:rsidRPr="00166F92" w:rsidRDefault="00474D68" w:rsidP="00474D68">
            <w:pPr>
              <w:suppressAutoHyphens/>
              <w:spacing w:before="120" w:after="120"/>
              <w:ind w:left="612" w:right="-72" w:hanging="612"/>
              <w:rPr>
                <w:noProof/>
              </w:rPr>
            </w:pPr>
            <w:r w:rsidRPr="00166F92">
              <w:rPr>
                <w:rFonts w:ascii="Tms Rmn" w:hAnsi="Tms Rmn" w:cs="Tms Rmn"/>
                <w:noProof/>
                <w:color w:val="000000"/>
                <w:szCs w:val="24"/>
              </w:rPr>
              <w:t>10.8</w:t>
            </w:r>
            <w:r w:rsidRPr="00166F92">
              <w:rPr>
                <w:rFonts w:ascii="Tms Rmn" w:hAnsi="Tms Rmn" w:cs="Tms Rmn"/>
                <w:noProof/>
                <w:color w:val="000000"/>
                <w:szCs w:val="24"/>
              </w:rPr>
              <w:tab/>
              <w:t>In the event that the Employer shall be in breach of any of his obligations under this Clause, the additional cost incurred by the Contractor in consequence thereof shall be determined by the Project Manager and added to the Contract Price.</w:t>
            </w:r>
          </w:p>
        </w:tc>
      </w:tr>
    </w:tbl>
    <w:p w14:paraId="306683C1" w14:textId="77777777" w:rsidR="00474D68" w:rsidRPr="00166F92" w:rsidRDefault="00474D68" w:rsidP="00474D68">
      <w:pPr>
        <w:pStyle w:val="S7Header1"/>
        <w:keepNext/>
        <w:numPr>
          <w:ilvl w:val="0"/>
          <w:numId w:val="29"/>
        </w:numPr>
        <w:spacing w:after="120"/>
        <w:outlineLvl w:val="0"/>
        <w:rPr>
          <w:noProof/>
        </w:rPr>
      </w:pPr>
      <w:bookmarkStart w:id="899" w:name="_Toc454731648"/>
      <w:bookmarkStart w:id="900" w:name="_Toc71564026"/>
      <w:r w:rsidRPr="00166F92">
        <w:rPr>
          <w:noProof/>
        </w:rPr>
        <w:t>Payment</w:t>
      </w:r>
      <w:bookmarkEnd w:id="899"/>
      <w:bookmarkEnd w:id="900"/>
    </w:p>
    <w:tbl>
      <w:tblPr>
        <w:tblW w:w="0" w:type="auto"/>
        <w:tblLayout w:type="fixed"/>
        <w:tblLook w:val="0000" w:firstRow="0" w:lastRow="0" w:firstColumn="0" w:lastColumn="0" w:noHBand="0" w:noVBand="0"/>
      </w:tblPr>
      <w:tblGrid>
        <w:gridCol w:w="2268"/>
        <w:gridCol w:w="7290"/>
      </w:tblGrid>
      <w:tr w:rsidR="00474D68" w:rsidRPr="00166F92" w14:paraId="6711149D" w14:textId="77777777" w:rsidTr="00474D68">
        <w:trPr>
          <w:trHeight w:val="3510"/>
        </w:trPr>
        <w:tc>
          <w:tcPr>
            <w:tcW w:w="2268" w:type="dxa"/>
          </w:tcPr>
          <w:p w14:paraId="67D95A41" w14:textId="77777777" w:rsidR="00474D68" w:rsidRPr="00166F92" w:rsidRDefault="00474D68" w:rsidP="00474D68">
            <w:pPr>
              <w:pStyle w:val="S7Header2"/>
              <w:spacing w:before="120"/>
              <w:rPr>
                <w:noProof/>
              </w:rPr>
            </w:pPr>
            <w:bookmarkStart w:id="901" w:name="_Toc454731649"/>
            <w:bookmarkStart w:id="902" w:name="_Toc71564027"/>
            <w:r w:rsidRPr="00166F92">
              <w:rPr>
                <w:noProof/>
              </w:rPr>
              <w:t>11.</w:t>
            </w:r>
            <w:r w:rsidRPr="00166F92">
              <w:rPr>
                <w:noProof/>
              </w:rPr>
              <w:tab/>
              <w:t>Contract Price</w:t>
            </w:r>
            <w:bookmarkEnd w:id="901"/>
            <w:bookmarkEnd w:id="902"/>
          </w:p>
        </w:tc>
        <w:tc>
          <w:tcPr>
            <w:tcW w:w="7290" w:type="dxa"/>
          </w:tcPr>
          <w:p w14:paraId="186852F9" w14:textId="77777777" w:rsidR="00474D68" w:rsidRPr="00166F92" w:rsidRDefault="00474D68" w:rsidP="00474D68">
            <w:pPr>
              <w:spacing w:before="120" w:after="120"/>
              <w:ind w:left="576" w:right="-72" w:hanging="576"/>
              <w:rPr>
                <w:noProof/>
              </w:rPr>
            </w:pPr>
            <w:r w:rsidRPr="00166F92">
              <w:rPr>
                <w:noProof/>
              </w:rPr>
              <w:t>11.1</w:t>
            </w:r>
            <w:r w:rsidRPr="00166F92">
              <w:rPr>
                <w:noProof/>
              </w:rPr>
              <w:tab/>
              <w:t>The Contract Price shall be as specified in Article 2 (Contract Price and Terms of Payment) of the Contract Agreement.</w:t>
            </w:r>
          </w:p>
          <w:p w14:paraId="7543C863" w14:textId="77777777" w:rsidR="00474D68" w:rsidRPr="00166F92" w:rsidRDefault="00474D68" w:rsidP="00474D68">
            <w:pPr>
              <w:spacing w:before="120" w:after="120"/>
              <w:ind w:left="576" w:right="-72" w:hanging="576"/>
              <w:rPr>
                <w:noProof/>
              </w:rPr>
            </w:pPr>
            <w:r w:rsidRPr="00166F92">
              <w:rPr>
                <w:noProof/>
              </w:rPr>
              <w:t>11.2</w:t>
            </w:r>
            <w:r w:rsidRPr="00166F92">
              <w:rPr>
                <w:noProof/>
              </w:rPr>
              <w:tab/>
              <w:t xml:space="preserve">Unless an adjustment clause is </w:t>
            </w:r>
            <w:r w:rsidRPr="00166F92">
              <w:rPr>
                <w:b/>
                <w:noProof/>
              </w:rPr>
              <w:t>provided for in the PCC,</w:t>
            </w:r>
            <w:r w:rsidRPr="00166F92">
              <w:rPr>
                <w:noProof/>
              </w:rPr>
              <w:t xml:space="preserve"> the Contract Price shall be a firm lump sum not subject to any alteration, except in the event of a Change in the Facilities or as otherwise provided in the Contract.</w:t>
            </w:r>
          </w:p>
          <w:p w14:paraId="446B6511" w14:textId="77777777" w:rsidR="00474D68" w:rsidRPr="00166F92" w:rsidRDefault="00474D68" w:rsidP="00474D68">
            <w:pPr>
              <w:spacing w:before="120" w:after="120"/>
              <w:ind w:left="576" w:right="-72" w:hanging="576"/>
              <w:rPr>
                <w:noProof/>
              </w:rPr>
            </w:pPr>
            <w:r w:rsidRPr="00166F92">
              <w:rPr>
                <w:noProof/>
              </w:rPr>
              <w:t>11.3</w:t>
            </w:r>
            <w:r w:rsidRPr="00166F92">
              <w:rPr>
                <w:noProof/>
              </w:rPr>
              <w:tab/>
              <w:t>Subject to GCC Sub-Clauses 9.2, 10.1 and 35 hereof, the Contractor shall be deemed to have satisfied itself as to the correctness and sufficiency of the Contract Price, which shall, except as otherwise provided for in the Contract, cover all its obligations under the Contract.</w:t>
            </w:r>
          </w:p>
        </w:tc>
      </w:tr>
      <w:tr w:rsidR="00474D68" w:rsidRPr="00166F92" w14:paraId="61B06290" w14:textId="77777777" w:rsidTr="00474D68">
        <w:tc>
          <w:tcPr>
            <w:tcW w:w="2268" w:type="dxa"/>
          </w:tcPr>
          <w:p w14:paraId="1550CA44" w14:textId="77777777" w:rsidR="00474D68" w:rsidRPr="00166F92" w:rsidRDefault="00474D68" w:rsidP="00474D68">
            <w:pPr>
              <w:pStyle w:val="S7Header2"/>
              <w:spacing w:before="120"/>
              <w:rPr>
                <w:noProof/>
              </w:rPr>
            </w:pPr>
            <w:bookmarkStart w:id="903" w:name="_Toc454731650"/>
            <w:bookmarkStart w:id="904" w:name="_Toc71564028"/>
            <w:r w:rsidRPr="00166F92">
              <w:rPr>
                <w:noProof/>
              </w:rPr>
              <w:t>12.</w:t>
            </w:r>
            <w:r w:rsidRPr="00166F92">
              <w:rPr>
                <w:noProof/>
              </w:rPr>
              <w:tab/>
              <w:t>Terms of Payment</w:t>
            </w:r>
            <w:bookmarkEnd w:id="903"/>
            <w:bookmarkEnd w:id="904"/>
          </w:p>
        </w:tc>
        <w:tc>
          <w:tcPr>
            <w:tcW w:w="7290" w:type="dxa"/>
          </w:tcPr>
          <w:p w14:paraId="576C5683" w14:textId="77777777" w:rsidR="00474D68" w:rsidRPr="00166F92" w:rsidRDefault="00474D68" w:rsidP="00474D68">
            <w:pPr>
              <w:spacing w:before="120" w:after="120"/>
              <w:ind w:left="576" w:right="-72" w:hanging="576"/>
              <w:rPr>
                <w:noProof/>
              </w:rPr>
            </w:pPr>
            <w:r w:rsidRPr="00166F92">
              <w:rPr>
                <w:noProof/>
              </w:rPr>
              <w:t>12.1</w:t>
            </w:r>
            <w:r w:rsidRPr="00166F92">
              <w:rPr>
                <w:noProof/>
              </w:rPr>
              <w:tab/>
              <w:t>The Contract Price shall be paid as specified in Article 2 (Contract Price and Terms of Payment) of the Contract Agreement and in the Appendix to the Contract Agreement titled Terms and Procedures of Payment, which also outlines the procedures to be followed in making application for and processing payments.</w:t>
            </w:r>
          </w:p>
          <w:p w14:paraId="723FC830" w14:textId="77777777" w:rsidR="00474D68" w:rsidRPr="00166F92" w:rsidRDefault="00474D68" w:rsidP="00474D68">
            <w:pPr>
              <w:spacing w:before="120" w:after="120"/>
              <w:ind w:left="576" w:right="-72" w:hanging="576"/>
              <w:rPr>
                <w:noProof/>
              </w:rPr>
            </w:pPr>
            <w:r w:rsidRPr="00166F92">
              <w:rPr>
                <w:noProof/>
              </w:rPr>
              <w:t>12.2</w:t>
            </w:r>
            <w:r w:rsidRPr="00166F92">
              <w:rPr>
                <w:noProof/>
              </w:rPr>
              <w:tab/>
              <w:t>No payment made by the Employer herein shall be deemed to constitute acceptance by the Employer of the Facilities or any part(s) thereof.</w:t>
            </w:r>
          </w:p>
          <w:p w14:paraId="13EFC929" w14:textId="77777777" w:rsidR="00474D68" w:rsidRPr="00166F92" w:rsidRDefault="00474D68" w:rsidP="00474D68">
            <w:pPr>
              <w:spacing w:before="120" w:after="120"/>
              <w:ind w:left="576" w:right="-72" w:hanging="576"/>
              <w:rPr>
                <w:noProof/>
              </w:rPr>
            </w:pPr>
            <w:r w:rsidRPr="00166F92">
              <w:rPr>
                <w:noProof/>
              </w:rPr>
              <w:t>12.3</w:t>
            </w:r>
            <w:r w:rsidRPr="00166F92">
              <w:rPr>
                <w:noProof/>
              </w:rPr>
              <w:tab/>
              <w:t>In the event that the Employer fails to make any payment by its respective due date or within the period set forth in the Contract, the Employer shall pay to the Contractor interest on the amount of such delayed payment at the rate(s) shown in the Appendix to the Contract Agreement titled Terms and Procedures of Payment, for the period of delay until payment has been made in full, whether before or after judgment or arbitrage award.</w:t>
            </w:r>
          </w:p>
          <w:p w14:paraId="7104D6C6" w14:textId="7787AFBD" w:rsidR="00474D68" w:rsidRPr="00166F92" w:rsidRDefault="00474D68" w:rsidP="00474D68">
            <w:pPr>
              <w:spacing w:before="120" w:after="120"/>
              <w:ind w:left="576" w:right="-72" w:hanging="576"/>
              <w:rPr>
                <w:noProof/>
              </w:rPr>
            </w:pPr>
            <w:r w:rsidRPr="00166F92">
              <w:rPr>
                <w:noProof/>
              </w:rPr>
              <w:t>12.4</w:t>
            </w:r>
            <w:r w:rsidRPr="00166F92">
              <w:rPr>
                <w:noProof/>
              </w:rPr>
              <w:tab/>
              <w:t>The currency or currencies in which payments are made to the Contractor under this Contract shall be specified in the Appendix to the Contract Agreement titled Terms and Procedures of Payment, subject to the general principle that payments will be made in the currency or currencies in which the Contract Price has been stated in the Contractor’s</w:t>
            </w:r>
            <w:r w:rsidR="009A0832">
              <w:rPr>
                <w:noProof/>
              </w:rPr>
              <w:t xml:space="preserve"> Proposal</w:t>
            </w:r>
            <w:r w:rsidRPr="00166F92">
              <w:rPr>
                <w:noProof/>
              </w:rPr>
              <w:t>.</w:t>
            </w:r>
          </w:p>
        </w:tc>
      </w:tr>
      <w:tr w:rsidR="00474D68" w:rsidRPr="00166F92" w14:paraId="6A11E253" w14:textId="77777777" w:rsidTr="00474D68">
        <w:tc>
          <w:tcPr>
            <w:tcW w:w="2268" w:type="dxa"/>
          </w:tcPr>
          <w:p w14:paraId="46C2193C" w14:textId="77777777" w:rsidR="00474D68" w:rsidRPr="00166F92" w:rsidRDefault="00474D68" w:rsidP="00474D68">
            <w:pPr>
              <w:pStyle w:val="S7Header2"/>
              <w:spacing w:before="120"/>
              <w:rPr>
                <w:noProof/>
              </w:rPr>
            </w:pPr>
            <w:bookmarkStart w:id="905" w:name="_Toc454731651"/>
            <w:bookmarkStart w:id="906" w:name="_Toc71564029"/>
            <w:r w:rsidRPr="00166F92">
              <w:rPr>
                <w:noProof/>
              </w:rPr>
              <w:t>13.</w:t>
            </w:r>
            <w:r w:rsidRPr="00166F92">
              <w:rPr>
                <w:noProof/>
              </w:rPr>
              <w:tab/>
              <w:t>Securities</w:t>
            </w:r>
            <w:bookmarkEnd w:id="905"/>
            <w:bookmarkEnd w:id="906"/>
          </w:p>
        </w:tc>
        <w:tc>
          <w:tcPr>
            <w:tcW w:w="7290" w:type="dxa"/>
          </w:tcPr>
          <w:p w14:paraId="1F4EF45B" w14:textId="77777777" w:rsidR="00474D68" w:rsidRPr="00166F92" w:rsidRDefault="00474D68" w:rsidP="00474D68">
            <w:pPr>
              <w:spacing w:before="120" w:after="120"/>
              <w:ind w:left="576" w:right="-72" w:hanging="576"/>
              <w:rPr>
                <w:noProof/>
              </w:rPr>
            </w:pPr>
            <w:r w:rsidRPr="00166F92">
              <w:rPr>
                <w:noProof/>
              </w:rPr>
              <w:t>13.1</w:t>
            </w:r>
            <w:r w:rsidRPr="00166F92">
              <w:rPr>
                <w:noProof/>
              </w:rPr>
              <w:tab/>
            </w:r>
            <w:r w:rsidRPr="00166F92">
              <w:rPr>
                <w:noProof/>
                <w:u w:val="single"/>
              </w:rPr>
              <w:t>Issuance of Securities</w:t>
            </w:r>
          </w:p>
          <w:p w14:paraId="33010D91" w14:textId="77777777" w:rsidR="00474D68" w:rsidRPr="00166F92" w:rsidRDefault="00474D68" w:rsidP="00474D68">
            <w:pPr>
              <w:spacing w:before="120" w:after="120"/>
              <w:ind w:left="596" w:right="-72"/>
              <w:rPr>
                <w:noProof/>
              </w:rPr>
            </w:pPr>
            <w:r w:rsidRPr="00166F92">
              <w:rPr>
                <w:noProof/>
              </w:rPr>
              <w:t>The Contractor shall provide the securities specified below in favor of the Employer at the times, and in the amount, manner and form specified below.</w:t>
            </w:r>
          </w:p>
          <w:p w14:paraId="4A724A98" w14:textId="77777777" w:rsidR="00474D68" w:rsidRPr="00166F92" w:rsidRDefault="00474D68" w:rsidP="00474D68">
            <w:pPr>
              <w:spacing w:before="120" w:after="120"/>
              <w:ind w:left="576" w:right="-72" w:hanging="576"/>
              <w:rPr>
                <w:noProof/>
              </w:rPr>
            </w:pPr>
            <w:r w:rsidRPr="00166F92">
              <w:rPr>
                <w:noProof/>
              </w:rPr>
              <w:t>13.2</w:t>
            </w:r>
            <w:r w:rsidRPr="00166F92">
              <w:rPr>
                <w:noProof/>
              </w:rPr>
              <w:tab/>
            </w:r>
            <w:r w:rsidRPr="00166F92">
              <w:rPr>
                <w:noProof/>
                <w:u w:val="single"/>
              </w:rPr>
              <w:t>Advance Payment Security</w:t>
            </w:r>
          </w:p>
          <w:p w14:paraId="1DA477AC" w14:textId="77777777" w:rsidR="00474D68" w:rsidRPr="00166F92" w:rsidRDefault="00474D68" w:rsidP="00474D68">
            <w:pPr>
              <w:spacing w:before="120" w:after="120"/>
              <w:ind w:left="1226" w:right="-72" w:hanging="650"/>
              <w:rPr>
                <w:noProof/>
              </w:rPr>
            </w:pPr>
            <w:r w:rsidRPr="00166F92">
              <w:rPr>
                <w:noProof/>
              </w:rPr>
              <w:t>13.2.1</w:t>
            </w:r>
            <w:r w:rsidRPr="00166F92">
              <w:rPr>
                <w:noProof/>
              </w:rPr>
              <w:tab/>
              <w:t>The Contractor shall, within twenty-eight (28) days of the notification of contract award, provide a security in an amount equal to the advance payment calculated in accordance with the Appendix to the Contract Agreement titled Terms and Procedures of Payment, and in the same currency or currencies.</w:t>
            </w:r>
          </w:p>
          <w:p w14:paraId="498FBBC7" w14:textId="116877D7" w:rsidR="00474D68" w:rsidRPr="00166F92" w:rsidRDefault="00474D68" w:rsidP="00474D68">
            <w:pPr>
              <w:spacing w:before="120" w:after="120"/>
              <w:ind w:left="1226" w:right="-72" w:hanging="650"/>
              <w:rPr>
                <w:noProof/>
              </w:rPr>
            </w:pPr>
            <w:r w:rsidRPr="00166F92">
              <w:rPr>
                <w:noProof/>
              </w:rPr>
              <w:t>13.2.2</w:t>
            </w:r>
            <w:r w:rsidRPr="00166F92">
              <w:rPr>
                <w:noProof/>
              </w:rPr>
              <w:tab/>
              <w:t xml:space="preserve">The security shall be in the form provided in the </w:t>
            </w:r>
            <w:r w:rsidR="005B7B36">
              <w:rPr>
                <w:noProof/>
              </w:rPr>
              <w:t>RFP</w:t>
            </w:r>
            <w:r w:rsidR="005B7B36" w:rsidRPr="00166F92">
              <w:rPr>
                <w:noProof/>
              </w:rPr>
              <w:t xml:space="preserve"> </w:t>
            </w:r>
            <w:r w:rsidRPr="00166F92">
              <w:rPr>
                <w:noProof/>
              </w:rPr>
              <w:t>documents or in another form acceptable to the Employer.  The amount of the security shall be reduced in proportion to the value of the Facilities executed by and paid to the Contractor from time to time, and shall automatically become null and void when the full amount of the advance payment has been recovered by the Employer.  The security shall be returned to the Contractor immediately after its expiration.</w:t>
            </w:r>
          </w:p>
          <w:p w14:paraId="2A23A746" w14:textId="77777777" w:rsidR="00474D68" w:rsidRPr="00166F92" w:rsidRDefault="00474D68" w:rsidP="00474D68">
            <w:pPr>
              <w:spacing w:before="120" w:after="120"/>
              <w:ind w:left="576" w:right="-72" w:hanging="576"/>
              <w:rPr>
                <w:noProof/>
              </w:rPr>
            </w:pPr>
            <w:r w:rsidRPr="00166F92">
              <w:rPr>
                <w:noProof/>
              </w:rPr>
              <w:t>13.3</w:t>
            </w:r>
            <w:r w:rsidRPr="00166F92">
              <w:rPr>
                <w:noProof/>
              </w:rPr>
              <w:tab/>
            </w:r>
            <w:r w:rsidRPr="00166F92">
              <w:rPr>
                <w:noProof/>
                <w:u w:val="single"/>
              </w:rPr>
              <w:t>Performance Security</w:t>
            </w:r>
          </w:p>
          <w:p w14:paraId="34D4E413" w14:textId="77777777" w:rsidR="00474D68" w:rsidRPr="00166F92" w:rsidRDefault="00474D68" w:rsidP="00474D68">
            <w:pPr>
              <w:spacing w:before="120" w:after="120"/>
              <w:ind w:left="1226" w:right="-72" w:hanging="650"/>
              <w:rPr>
                <w:noProof/>
              </w:rPr>
            </w:pPr>
            <w:r w:rsidRPr="00166F92">
              <w:rPr>
                <w:noProof/>
              </w:rPr>
              <w:t>13.3.1</w:t>
            </w:r>
            <w:r w:rsidRPr="00166F92">
              <w:rPr>
                <w:noProof/>
              </w:rPr>
              <w:tab/>
              <w:t xml:space="preserve">The Contractor shall, within twenty-eight (28) days of the notification of contract award, provide a security for the due performance of the Contract in the amount </w:t>
            </w:r>
            <w:r w:rsidRPr="00166F92">
              <w:rPr>
                <w:b/>
                <w:noProof/>
              </w:rPr>
              <w:t>specified in the PCC.</w:t>
            </w:r>
          </w:p>
          <w:p w14:paraId="663E76DB" w14:textId="77777777" w:rsidR="00474D68" w:rsidRPr="00166F92" w:rsidRDefault="00474D68" w:rsidP="00474D68">
            <w:pPr>
              <w:spacing w:before="120" w:after="120"/>
              <w:ind w:left="1226" w:right="-72" w:hanging="650"/>
              <w:rPr>
                <w:noProof/>
              </w:rPr>
            </w:pPr>
            <w:r w:rsidRPr="00166F92">
              <w:rPr>
                <w:noProof/>
              </w:rPr>
              <w:t>13.3.2</w:t>
            </w:r>
            <w:r w:rsidRPr="00166F92">
              <w:rPr>
                <w:noProof/>
              </w:rPr>
              <w:tab/>
              <w:t>The Performance Security shall be denominated in the currency or currencies of the Contract, or in a freely convertible currency acceptable to the Employer, and shall be in the form provided in Section X, Contract Forms, corresponding to the type of bank guarantee stipulated by the Employer in the PCC, or in another form acceptable to the Employer.</w:t>
            </w:r>
          </w:p>
          <w:p w14:paraId="0562941E" w14:textId="77777777" w:rsidR="00474D68" w:rsidRPr="00166F92" w:rsidRDefault="00474D68" w:rsidP="00474D68">
            <w:pPr>
              <w:spacing w:before="120" w:after="120"/>
              <w:ind w:left="1226" w:right="-72" w:hanging="650"/>
              <w:rPr>
                <w:noProof/>
              </w:rPr>
            </w:pPr>
            <w:r w:rsidRPr="00166F92">
              <w:rPr>
                <w:noProof/>
              </w:rPr>
              <w:t>13.3.3</w:t>
            </w:r>
            <w:r w:rsidRPr="00166F92">
              <w:rPr>
                <w:noProof/>
              </w:rPr>
              <w:tab/>
              <w:t>Unless otherwise specified in the PCC, the security shall be reduced by half on the date of the Operational Acceptance. The Security shall become null and void, or shall be reduced pro rata to the Contract Price of a part of the Facilities for which a separate Time for Completion is provided, five hundred and forty (540) days after Completion of the Facilities or three hundred and sixty five (365) days after Operational Acceptance of the Facilities, whichever occurs first; provided, however, that if the Defects Liability Period has been extended on any part of the Facilities pursuant to GCC Sub-Clause 27.8 hereof, the Contractor shall issue an additional security in an amount proportionate to the Contract Price of that part.  The security shall be returned to the Contractor immediately after its expiration, provided, however, that if the Contractor, pursuant to GCC Sub-Clause 27.10, is liable for an extended defect liability obligation, the Performance Security shall be extended for the period specified in the PCC pursuant to GCC Sub-Clause 27.10 and up to the amount specified in the PCC.</w:t>
            </w:r>
          </w:p>
          <w:p w14:paraId="31D8ED3C" w14:textId="77777777" w:rsidR="00474D68" w:rsidRPr="00166F92" w:rsidRDefault="00474D68" w:rsidP="00474D68">
            <w:pPr>
              <w:spacing w:before="120" w:after="120"/>
              <w:ind w:left="1226" w:right="-72" w:hanging="650"/>
              <w:rPr>
                <w:noProof/>
              </w:rPr>
            </w:pPr>
            <w:r w:rsidRPr="00166F92">
              <w:rPr>
                <w:noProof/>
              </w:rPr>
              <w:t>13.3.4</w:t>
            </w:r>
            <w:r w:rsidRPr="00166F92">
              <w:rPr>
                <w:noProof/>
              </w:rPr>
              <w:tab/>
              <w:t>The Employer shall not make a claim under the Performance Security, except for amounts to which the Employer is entitled under the Contract. The Employer shall indemnify and hold the Contractor harmless against and from all damages, losses and expenses (including legal fees and expenses) resulting from a claim under the Performance Security to the extent to which the Employer was not entitled to make the claim.</w:t>
            </w:r>
          </w:p>
        </w:tc>
      </w:tr>
      <w:tr w:rsidR="00474D68" w:rsidRPr="00166F92" w14:paraId="7EB82F8C" w14:textId="77777777" w:rsidTr="00474D68">
        <w:tc>
          <w:tcPr>
            <w:tcW w:w="2268" w:type="dxa"/>
          </w:tcPr>
          <w:p w14:paraId="4B246796" w14:textId="77777777" w:rsidR="00474D68" w:rsidRPr="00166F92" w:rsidRDefault="00474D68" w:rsidP="00474D68">
            <w:pPr>
              <w:pStyle w:val="S7Header2"/>
              <w:spacing w:before="120"/>
              <w:rPr>
                <w:noProof/>
              </w:rPr>
            </w:pPr>
            <w:bookmarkStart w:id="907" w:name="_Toc454731652"/>
            <w:bookmarkStart w:id="908" w:name="_Toc71564030"/>
            <w:r w:rsidRPr="00166F92">
              <w:rPr>
                <w:noProof/>
              </w:rPr>
              <w:t>14.</w:t>
            </w:r>
            <w:r w:rsidRPr="00166F92">
              <w:rPr>
                <w:noProof/>
              </w:rPr>
              <w:tab/>
              <w:t>Taxes and Duties</w:t>
            </w:r>
            <w:bookmarkEnd w:id="907"/>
            <w:bookmarkEnd w:id="908"/>
          </w:p>
        </w:tc>
        <w:tc>
          <w:tcPr>
            <w:tcW w:w="7290" w:type="dxa"/>
          </w:tcPr>
          <w:p w14:paraId="4EA6D2BD" w14:textId="77777777" w:rsidR="00474D68" w:rsidRPr="00166F92" w:rsidRDefault="00474D68" w:rsidP="00474D68">
            <w:pPr>
              <w:spacing w:before="120" w:after="120"/>
              <w:ind w:left="576" w:right="-72" w:hanging="576"/>
              <w:rPr>
                <w:noProof/>
              </w:rPr>
            </w:pPr>
            <w:r w:rsidRPr="00166F92">
              <w:rPr>
                <w:noProof/>
              </w:rPr>
              <w:t>14.1</w:t>
            </w:r>
            <w:r w:rsidRPr="00166F92">
              <w:rPr>
                <w:noProof/>
              </w:rPr>
              <w:tab/>
              <w:t>Except as otherwise specifically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w:t>
            </w:r>
          </w:p>
          <w:p w14:paraId="70EF700D" w14:textId="77777777" w:rsidR="00474D68" w:rsidRPr="00166F92" w:rsidRDefault="00474D68" w:rsidP="00474D68">
            <w:pPr>
              <w:spacing w:before="120" w:after="120"/>
              <w:ind w:left="576" w:right="-72" w:hanging="576"/>
              <w:rPr>
                <w:noProof/>
              </w:rPr>
            </w:pPr>
            <w:r w:rsidRPr="00166F92">
              <w:rPr>
                <w:noProof/>
              </w:rPr>
              <w:t>14.2</w:t>
            </w:r>
            <w:r w:rsidRPr="00166F92">
              <w:rPr>
                <w:noProof/>
              </w:rPr>
              <w:tab/>
              <w:t xml:space="preserve">Notwithstanding GCC Sub-Clause 14.1 above, the Employer shall bear and promptly pay </w:t>
            </w:r>
          </w:p>
          <w:p w14:paraId="2CAAA94C" w14:textId="77777777" w:rsidR="00474D68" w:rsidRPr="00166F92" w:rsidRDefault="00474D68" w:rsidP="00474D68">
            <w:pPr>
              <w:spacing w:before="120" w:after="120"/>
              <w:ind w:left="1152" w:right="-72" w:hanging="576"/>
              <w:rPr>
                <w:noProof/>
              </w:rPr>
            </w:pPr>
            <w:r w:rsidRPr="00166F92">
              <w:rPr>
                <w:noProof/>
              </w:rPr>
              <w:t>(a)</w:t>
            </w:r>
            <w:r w:rsidRPr="00166F92">
              <w:rPr>
                <w:noProof/>
              </w:rPr>
              <w:tab/>
              <w:t xml:space="preserve">all customs and import duties for the Plant specified in Price Schedule No. 1; and </w:t>
            </w:r>
          </w:p>
          <w:p w14:paraId="2A2D84C7" w14:textId="77777777" w:rsidR="00474D68" w:rsidRPr="00166F92" w:rsidRDefault="00474D68" w:rsidP="00474D68">
            <w:pPr>
              <w:spacing w:before="120" w:after="120"/>
              <w:ind w:left="1152" w:right="-72" w:hanging="576"/>
              <w:rPr>
                <w:noProof/>
              </w:rPr>
            </w:pPr>
            <w:r w:rsidRPr="00166F92">
              <w:rPr>
                <w:noProof/>
              </w:rPr>
              <w:t>(b)</w:t>
            </w:r>
            <w:r w:rsidRPr="00166F92">
              <w:rPr>
                <w:noProof/>
              </w:rPr>
              <w:tab/>
              <w:t>other domestic taxes such as, sales tax and value added tax (VAT) on the Plant specified in Price Schedules No. 1 and No. 2 and that is to be incorporated into the Facilities, and on the finished goods, imposed by the law of the country where the Site is located.</w:t>
            </w:r>
          </w:p>
          <w:p w14:paraId="2F4B9AAA" w14:textId="77777777" w:rsidR="00474D68" w:rsidRPr="00166F92" w:rsidRDefault="00474D68" w:rsidP="00474D68">
            <w:pPr>
              <w:spacing w:before="120" w:after="120"/>
              <w:ind w:left="576" w:right="-72" w:hanging="576"/>
              <w:rPr>
                <w:noProof/>
              </w:rPr>
            </w:pPr>
            <w:r w:rsidRPr="00166F92">
              <w:rPr>
                <w:noProof/>
              </w:rPr>
              <w:t>14.3</w:t>
            </w:r>
            <w:r w:rsidRPr="00166F92">
              <w:rPr>
                <w:noProof/>
              </w:rPr>
              <w:tab/>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14:paraId="02793378" w14:textId="3EBF37B7" w:rsidR="00474D68" w:rsidRPr="00166F92" w:rsidRDefault="00474D68" w:rsidP="00474D68">
            <w:pPr>
              <w:spacing w:before="120" w:after="120"/>
              <w:ind w:left="576" w:right="-72" w:hanging="576"/>
              <w:rPr>
                <w:noProof/>
              </w:rPr>
            </w:pPr>
            <w:r w:rsidRPr="00166F92">
              <w:rPr>
                <w:noProof/>
              </w:rPr>
              <w:t>14.4</w:t>
            </w:r>
            <w:r w:rsidRPr="00166F92">
              <w:rPr>
                <w:noProof/>
              </w:rPr>
              <w:tab/>
              <w:t xml:space="preserve">For the purpose of the Contract, it is agreed that the Contract Price specified in Article 2 (Contract Price and Terms of Payment) of the Contract Agreement is based on the taxes, duties, levies and charges prevailing at the date twenty-eight (28) days prior to the date of </w:t>
            </w:r>
            <w:r w:rsidR="005B7B36">
              <w:rPr>
                <w:noProof/>
              </w:rPr>
              <w:t xml:space="preserve">Proposal </w:t>
            </w:r>
            <w:r w:rsidRPr="00166F92">
              <w:rPr>
                <w:noProof/>
              </w:rPr>
              <w:t>submission in the country where the Site is located (hereinafter called “Tax” in this GCC Sub-Clause 14.4).  If any rates of Tax are increased or decreased, a new Tax is introduced, an existing Tax is abolished, or any change in interpretation or application of any Tax occurs in the course of the performance of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GCC Clause 36 hereof.</w:t>
            </w:r>
          </w:p>
        </w:tc>
      </w:tr>
    </w:tbl>
    <w:p w14:paraId="7B050D76" w14:textId="77777777" w:rsidR="00474D68" w:rsidRPr="00166F92" w:rsidRDefault="00474D68" w:rsidP="00474D68">
      <w:pPr>
        <w:pStyle w:val="S7Header1"/>
        <w:keepNext/>
        <w:numPr>
          <w:ilvl w:val="0"/>
          <w:numId w:val="29"/>
        </w:numPr>
        <w:spacing w:after="120"/>
        <w:outlineLvl w:val="0"/>
        <w:rPr>
          <w:noProof/>
        </w:rPr>
      </w:pPr>
      <w:bookmarkStart w:id="909" w:name="_Toc454731653"/>
      <w:bookmarkStart w:id="910" w:name="_Toc71564031"/>
      <w:r w:rsidRPr="00166F92">
        <w:rPr>
          <w:noProof/>
        </w:rPr>
        <w:t>Intellectual Property</w:t>
      </w:r>
      <w:bookmarkEnd w:id="909"/>
      <w:bookmarkEnd w:id="910"/>
    </w:p>
    <w:tbl>
      <w:tblPr>
        <w:tblW w:w="9558" w:type="dxa"/>
        <w:tblLayout w:type="fixed"/>
        <w:tblLook w:val="0000" w:firstRow="0" w:lastRow="0" w:firstColumn="0" w:lastColumn="0" w:noHBand="0" w:noVBand="0"/>
      </w:tblPr>
      <w:tblGrid>
        <w:gridCol w:w="2268"/>
        <w:gridCol w:w="7290"/>
      </w:tblGrid>
      <w:tr w:rsidR="00474D68" w:rsidRPr="00166F92" w14:paraId="0FE116F4" w14:textId="77777777" w:rsidTr="00474D68">
        <w:tc>
          <w:tcPr>
            <w:tcW w:w="2268" w:type="dxa"/>
          </w:tcPr>
          <w:p w14:paraId="0BE26587" w14:textId="77777777" w:rsidR="00474D68" w:rsidRPr="00166F92" w:rsidRDefault="00474D68" w:rsidP="00474D68">
            <w:pPr>
              <w:pStyle w:val="S7Header2"/>
              <w:spacing w:before="120"/>
              <w:rPr>
                <w:noProof/>
              </w:rPr>
            </w:pPr>
            <w:bookmarkStart w:id="911" w:name="_Toc454731654"/>
            <w:bookmarkStart w:id="912" w:name="_Toc71564032"/>
            <w:r w:rsidRPr="00166F92">
              <w:rPr>
                <w:noProof/>
              </w:rPr>
              <w:t>15.</w:t>
            </w:r>
            <w:r w:rsidRPr="00166F92">
              <w:rPr>
                <w:noProof/>
              </w:rPr>
              <w:tab/>
              <w:t>License/Use of Technical Information</w:t>
            </w:r>
            <w:bookmarkEnd w:id="911"/>
            <w:bookmarkEnd w:id="912"/>
            <w:r w:rsidRPr="00166F92">
              <w:rPr>
                <w:noProof/>
              </w:rPr>
              <w:t xml:space="preserve"> </w:t>
            </w:r>
          </w:p>
        </w:tc>
        <w:tc>
          <w:tcPr>
            <w:tcW w:w="7290" w:type="dxa"/>
          </w:tcPr>
          <w:p w14:paraId="075D90B0" w14:textId="77777777" w:rsidR="00474D68" w:rsidRPr="00166F92" w:rsidRDefault="00474D68" w:rsidP="001831DB">
            <w:pPr>
              <w:pStyle w:val="DefaultParagraphFont1"/>
              <w:numPr>
                <w:ilvl w:val="0"/>
                <w:numId w:val="0"/>
              </w:numPr>
              <w:tabs>
                <w:tab w:val="left" w:pos="851"/>
                <w:tab w:val="left" w:pos="900"/>
                <w:tab w:val="left" w:pos="1843"/>
                <w:tab w:val="left" w:pos="2977"/>
              </w:tabs>
              <w:spacing w:before="120" w:after="120"/>
              <w:ind w:left="612" w:hanging="612"/>
              <w:jc w:val="both"/>
              <w:rPr>
                <w:rFonts w:ascii="Times New Roman" w:hAnsi="Times New Roman" w:cs="Times New Roman"/>
                <w:sz w:val="24"/>
                <w:lang w:val="en-US"/>
              </w:rPr>
            </w:pPr>
            <w:r w:rsidRPr="00166F92">
              <w:rPr>
                <w:rFonts w:ascii="Times New Roman" w:hAnsi="Times New Roman" w:cs="Times New Roman"/>
                <w:lang w:val="en-US"/>
              </w:rPr>
              <w:t>15.1</w:t>
            </w:r>
            <w:r w:rsidRPr="00166F92">
              <w:rPr>
                <w:rFonts w:ascii="Times New Roman" w:hAnsi="Times New Roman" w:cs="Times New Roman"/>
                <w:lang w:val="en-US"/>
              </w:rPr>
              <w:tab/>
            </w:r>
            <w:r w:rsidRPr="00166F92">
              <w:rPr>
                <w:rFonts w:ascii="Times New Roman" w:hAnsi="Times New Roman" w:cs="Times New Roman"/>
                <w:sz w:val="24"/>
                <w:lang w:val="en-US"/>
              </w:rPr>
              <w:t>For the operation and maintenance of the Plant, the Contractor hereby grants a non-exclusive and non-transferable license (without the right to sub-license) to the Employer under the patents, utility models or other industrial property rights owned by the Contractor or by a third Party from whom the Contractor has received the right to grant licenses thereunder, and shall also grant to the Employer a non-exclusive and non-transferable right (without the right to sub-license) to use the know-how and other technical information disclosed to the Employer under the Contract. Nothing contained herein shall be construed as transferring ownership of any patent, utility model, trademark, design, copyright, know-how or other intellectual property right from the Contractor or any third Party to the Employer.</w:t>
            </w:r>
          </w:p>
          <w:p w14:paraId="2B845C99" w14:textId="77777777" w:rsidR="00474D68" w:rsidRPr="00166F92" w:rsidRDefault="00474D68" w:rsidP="00474D68">
            <w:pPr>
              <w:spacing w:before="120" w:after="120"/>
              <w:ind w:left="576" w:hanging="576"/>
              <w:rPr>
                <w:noProof/>
              </w:rPr>
            </w:pPr>
            <w:r w:rsidRPr="00166F92">
              <w:rPr>
                <w:noProof/>
              </w:rPr>
              <w:t>15.2</w:t>
            </w:r>
            <w:r w:rsidRPr="00166F92">
              <w:rPr>
                <w:noProof/>
              </w:rPr>
              <w:tab/>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474D68" w:rsidRPr="00166F92" w14:paraId="5ED5D166" w14:textId="77777777" w:rsidTr="00474D68">
        <w:tc>
          <w:tcPr>
            <w:tcW w:w="2268" w:type="dxa"/>
          </w:tcPr>
          <w:p w14:paraId="493A390D" w14:textId="77777777" w:rsidR="00474D68" w:rsidRPr="00166F92" w:rsidRDefault="00474D68" w:rsidP="00474D68">
            <w:pPr>
              <w:pStyle w:val="S7Header2"/>
              <w:spacing w:before="120"/>
              <w:rPr>
                <w:noProof/>
              </w:rPr>
            </w:pPr>
            <w:bookmarkStart w:id="913" w:name="_Toc454731655"/>
            <w:bookmarkStart w:id="914" w:name="_Toc71564033"/>
            <w:r w:rsidRPr="00166F92">
              <w:rPr>
                <w:noProof/>
              </w:rPr>
              <w:t>16.</w:t>
            </w:r>
            <w:r w:rsidRPr="00166F92">
              <w:rPr>
                <w:noProof/>
              </w:rPr>
              <w:tab/>
              <w:t>Confidential Information</w:t>
            </w:r>
            <w:bookmarkEnd w:id="913"/>
            <w:bookmarkEnd w:id="914"/>
          </w:p>
        </w:tc>
        <w:tc>
          <w:tcPr>
            <w:tcW w:w="7290" w:type="dxa"/>
          </w:tcPr>
          <w:p w14:paraId="59AB7A38" w14:textId="77777777" w:rsidR="00474D68" w:rsidRPr="00166F92" w:rsidRDefault="00474D68" w:rsidP="00474D68">
            <w:pPr>
              <w:spacing w:before="120" w:after="120"/>
              <w:ind w:left="576" w:hanging="576"/>
              <w:rPr>
                <w:noProof/>
              </w:rPr>
            </w:pPr>
            <w:r w:rsidRPr="00166F92">
              <w:rPr>
                <w:noProof/>
              </w:rPr>
              <w:t>16.1</w:t>
            </w:r>
            <w:r w:rsidRPr="00166F92">
              <w:rPr>
                <w:noProof/>
              </w:rPr>
              <w:tab/>
              <w:t>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GCC Clause 16.</w:t>
            </w:r>
          </w:p>
          <w:p w14:paraId="227C8FA9" w14:textId="77777777" w:rsidR="00474D68" w:rsidRPr="00166F92" w:rsidRDefault="00474D68" w:rsidP="00474D68">
            <w:pPr>
              <w:spacing w:before="120" w:after="120"/>
              <w:ind w:left="576" w:hanging="576"/>
              <w:rPr>
                <w:noProof/>
              </w:rPr>
            </w:pPr>
            <w:r w:rsidRPr="00166F92">
              <w:rPr>
                <w:noProof/>
              </w:rPr>
              <w:t>16.2</w:t>
            </w:r>
            <w:r w:rsidRPr="00166F92">
              <w:rPr>
                <w:noProof/>
              </w:rPr>
              <w:tab/>
              <w:t>The Employer shall not use such documents, data and other information received from the Contractor for any purpose other than the operation and maintenance of the Facilities.  Similarly, the Contractor shall not use such documents, data and other information received from the Employer for any purpose other than the design, procurement of Plant, construction or such other work and services as are required for the performance of the Contract.</w:t>
            </w:r>
          </w:p>
          <w:p w14:paraId="1FA00DA7" w14:textId="77777777" w:rsidR="00474D68" w:rsidRPr="00166F92" w:rsidRDefault="00474D68" w:rsidP="00474D68">
            <w:pPr>
              <w:spacing w:before="120" w:after="120"/>
              <w:ind w:left="576" w:hanging="576"/>
              <w:rPr>
                <w:noProof/>
              </w:rPr>
            </w:pPr>
            <w:r w:rsidRPr="00166F92">
              <w:rPr>
                <w:noProof/>
              </w:rPr>
              <w:t>16.3</w:t>
            </w:r>
            <w:r w:rsidRPr="00166F92">
              <w:rPr>
                <w:noProof/>
              </w:rPr>
              <w:tab/>
              <w:t>The obligation of a Party under GCC Sub-Clauses 16.1 and 16.2 above, however, shall not apply to that information which</w:t>
            </w:r>
          </w:p>
          <w:p w14:paraId="5A388F8A" w14:textId="77777777" w:rsidR="00474D68" w:rsidRPr="00166F92" w:rsidRDefault="00474D68" w:rsidP="00474D68">
            <w:pPr>
              <w:spacing w:before="120" w:after="120"/>
              <w:ind w:left="1046" w:hanging="450"/>
              <w:rPr>
                <w:noProof/>
              </w:rPr>
            </w:pPr>
            <w:r w:rsidRPr="00166F92">
              <w:rPr>
                <w:noProof/>
              </w:rPr>
              <w:t>(a)</w:t>
            </w:r>
            <w:r w:rsidRPr="00166F92">
              <w:rPr>
                <w:noProof/>
              </w:rPr>
              <w:tab/>
              <w:t>now or hereafter enters the public domain through no fault of that Party</w:t>
            </w:r>
          </w:p>
          <w:p w14:paraId="46E79319" w14:textId="77777777" w:rsidR="00474D68" w:rsidRPr="00166F92" w:rsidRDefault="00474D68" w:rsidP="00474D68">
            <w:pPr>
              <w:spacing w:before="120" w:after="120"/>
              <w:ind w:left="1046" w:hanging="450"/>
              <w:rPr>
                <w:noProof/>
              </w:rPr>
            </w:pPr>
            <w:r w:rsidRPr="00166F92">
              <w:rPr>
                <w:noProof/>
              </w:rPr>
              <w:t>(b)</w:t>
            </w:r>
            <w:r w:rsidRPr="00166F92">
              <w:rPr>
                <w:noProof/>
              </w:rPr>
              <w:tab/>
            </w:r>
            <w:r w:rsidRPr="00166F92">
              <w:rPr>
                <w:noProof/>
                <w:spacing w:val="-4"/>
              </w:rPr>
              <w:t>can be proven to have been possessed by that Party at the time of disclosure and which was not previously obtained, directly or indirectly, from the other Party hereto</w:t>
            </w:r>
          </w:p>
          <w:p w14:paraId="3D030A7D" w14:textId="77777777" w:rsidR="00474D68" w:rsidRDefault="00474D68" w:rsidP="00474D68">
            <w:pPr>
              <w:spacing w:before="120" w:after="120"/>
              <w:ind w:left="1046" w:hanging="450"/>
              <w:rPr>
                <w:noProof/>
              </w:rPr>
            </w:pPr>
            <w:r w:rsidRPr="00166F92">
              <w:rPr>
                <w:noProof/>
              </w:rPr>
              <w:t>(c)</w:t>
            </w:r>
            <w:r w:rsidRPr="00166F92">
              <w:rPr>
                <w:noProof/>
              </w:rPr>
              <w:tab/>
              <w:t>otherwise lawfully becomes available to that Party from a third Party that has no obligation of confidentiality</w:t>
            </w:r>
          </w:p>
          <w:p w14:paraId="38B6202C" w14:textId="77777777" w:rsidR="00474D68" w:rsidRPr="00166F92" w:rsidRDefault="00474D68" w:rsidP="00474D68">
            <w:pPr>
              <w:spacing w:before="120" w:after="120"/>
              <w:ind w:left="1226" w:hanging="540"/>
              <w:rPr>
                <w:noProof/>
              </w:rPr>
            </w:pPr>
            <w:r>
              <w:rPr>
                <w:noProof/>
              </w:rPr>
              <w:t>(d)  is being provided to the Bank.</w:t>
            </w:r>
          </w:p>
          <w:p w14:paraId="3DFD0BC1" w14:textId="77777777" w:rsidR="00474D68" w:rsidRPr="00166F92" w:rsidRDefault="00474D68" w:rsidP="00474D68">
            <w:pPr>
              <w:spacing w:before="120" w:after="120"/>
              <w:ind w:left="576" w:hanging="576"/>
              <w:rPr>
                <w:noProof/>
              </w:rPr>
            </w:pPr>
            <w:r w:rsidRPr="00166F92">
              <w:rPr>
                <w:noProof/>
              </w:rPr>
              <w:t>16.4</w:t>
            </w:r>
            <w:r w:rsidRPr="00166F92">
              <w:rPr>
                <w:noProof/>
              </w:rPr>
              <w:tab/>
              <w:t>The above provisions of this GCC Clause 16 shall not in any way modify any undertaking of confidentiality given by either of the Parties hereto prior to the date of the Contract in respect of the Facilities or any part thereof.</w:t>
            </w:r>
          </w:p>
          <w:p w14:paraId="2FB8C7CD" w14:textId="77777777" w:rsidR="00474D68" w:rsidRPr="00166F92" w:rsidRDefault="00474D68" w:rsidP="00474D68">
            <w:pPr>
              <w:spacing w:before="120" w:after="120"/>
              <w:ind w:left="576" w:hanging="576"/>
              <w:rPr>
                <w:noProof/>
              </w:rPr>
            </w:pPr>
            <w:r w:rsidRPr="00166F92">
              <w:rPr>
                <w:noProof/>
              </w:rPr>
              <w:t>16.5</w:t>
            </w:r>
            <w:r w:rsidRPr="00166F92">
              <w:rPr>
                <w:noProof/>
              </w:rPr>
              <w:tab/>
              <w:t>The provisions of this GCC Clause 16 shall survive termination, for whatever reason, of the Contract.</w:t>
            </w:r>
          </w:p>
        </w:tc>
      </w:tr>
    </w:tbl>
    <w:p w14:paraId="4BCF0C4C" w14:textId="77777777" w:rsidR="00474D68" w:rsidRPr="00166F92" w:rsidRDefault="00474D68" w:rsidP="00474D68">
      <w:pPr>
        <w:pStyle w:val="S7Header1"/>
        <w:numPr>
          <w:ilvl w:val="0"/>
          <w:numId w:val="29"/>
        </w:numPr>
        <w:spacing w:after="120"/>
        <w:outlineLvl w:val="0"/>
        <w:rPr>
          <w:noProof/>
        </w:rPr>
      </w:pPr>
      <w:bookmarkStart w:id="915" w:name="_Toc454731656"/>
      <w:bookmarkStart w:id="916" w:name="_Toc71564034"/>
      <w:r w:rsidRPr="00166F92">
        <w:rPr>
          <w:noProof/>
        </w:rPr>
        <w:t>Execution of the Facilities</w:t>
      </w:r>
      <w:bookmarkEnd w:id="915"/>
      <w:bookmarkEnd w:id="916"/>
    </w:p>
    <w:tbl>
      <w:tblPr>
        <w:tblW w:w="9540" w:type="dxa"/>
        <w:tblLayout w:type="fixed"/>
        <w:tblLook w:val="0000" w:firstRow="0" w:lastRow="0" w:firstColumn="0" w:lastColumn="0" w:noHBand="0" w:noVBand="0"/>
      </w:tblPr>
      <w:tblGrid>
        <w:gridCol w:w="2358"/>
        <w:gridCol w:w="7182"/>
      </w:tblGrid>
      <w:tr w:rsidR="00474D68" w:rsidRPr="00166F92" w14:paraId="40789E65" w14:textId="77777777" w:rsidTr="00474D68">
        <w:tc>
          <w:tcPr>
            <w:tcW w:w="2358" w:type="dxa"/>
          </w:tcPr>
          <w:p w14:paraId="61179C12" w14:textId="77777777" w:rsidR="00474D68" w:rsidRPr="00166F92" w:rsidRDefault="00474D68" w:rsidP="00474D68">
            <w:pPr>
              <w:pStyle w:val="S7Header2"/>
              <w:spacing w:before="120"/>
              <w:rPr>
                <w:noProof/>
              </w:rPr>
            </w:pPr>
            <w:bookmarkStart w:id="917" w:name="_Toc454731657"/>
            <w:bookmarkStart w:id="918" w:name="_Toc71564035"/>
            <w:r w:rsidRPr="00166F92">
              <w:rPr>
                <w:noProof/>
              </w:rPr>
              <w:t>17.</w:t>
            </w:r>
            <w:r w:rsidRPr="00166F92">
              <w:rPr>
                <w:noProof/>
              </w:rPr>
              <w:tab/>
              <w:t>Representatives</w:t>
            </w:r>
            <w:bookmarkEnd w:id="917"/>
            <w:bookmarkEnd w:id="918"/>
          </w:p>
        </w:tc>
        <w:tc>
          <w:tcPr>
            <w:tcW w:w="7182" w:type="dxa"/>
          </w:tcPr>
          <w:p w14:paraId="61CB3DEC" w14:textId="77777777" w:rsidR="00474D68" w:rsidRPr="00166F92" w:rsidRDefault="00474D68" w:rsidP="00474D68">
            <w:pPr>
              <w:spacing w:before="120" w:after="120"/>
              <w:ind w:left="576" w:hanging="576"/>
              <w:rPr>
                <w:noProof/>
              </w:rPr>
            </w:pPr>
            <w:r w:rsidRPr="00166F92">
              <w:rPr>
                <w:noProof/>
              </w:rPr>
              <w:t>17.1</w:t>
            </w:r>
            <w:r w:rsidRPr="00166F92">
              <w:rPr>
                <w:noProof/>
              </w:rPr>
              <w:tab/>
            </w:r>
            <w:r w:rsidRPr="004F20BF">
              <w:rPr>
                <w:b/>
                <w:noProof/>
                <w:u w:val="single"/>
              </w:rPr>
              <w:t>Project Manager</w:t>
            </w:r>
          </w:p>
          <w:p w14:paraId="4D136957" w14:textId="77777777" w:rsidR="00474D68" w:rsidRPr="00166F92" w:rsidRDefault="00474D68" w:rsidP="00474D68">
            <w:pPr>
              <w:spacing w:before="120" w:after="120"/>
              <w:ind w:left="576"/>
              <w:rPr>
                <w:noProof/>
              </w:rPr>
            </w:pPr>
            <w:r w:rsidRPr="00166F92">
              <w:rPr>
                <w:noProof/>
              </w:rPr>
              <w:t>If the Project Manager is not named in the Contract, then within fourteen (14) days of the Effective Date,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work on the Facilities.  Such appointment shall only take effect upon receipt of such notice by the Contractor.  The Project Manager shall represent and act for the Employer at all times during the performance of the Contract.  All notices, instructions, orders, certificates, approvals and all other communications under the Contract shall be given by the Project Manager, except as herein otherwise provided.</w:t>
            </w:r>
          </w:p>
          <w:p w14:paraId="7CBD09F1" w14:textId="77777777" w:rsidR="00474D68" w:rsidRPr="00166F92" w:rsidRDefault="00474D68" w:rsidP="00474D68">
            <w:pPr>
              <w:spacing w:before="120" w:after="120"/>
              <w:ind w:left="576"/>
              <w:rPr>
                <w:noProof/>
              </w:rPr>
            </w:pPr>
            <w:r w:rsidRPr="00166F92">
              <w:rPr>
                <w:noProof/>
              </w:rPr>
              <w:t>All notices, instructions, information and other communications given by the Contractor to the Employer under the Contract shall be given to the Project Manager, except as herein otherwise provided.</w:t>
            </w:r>
          </w:p>
          <w:p w14:paraId="7B334C7F" w14:textId="77777777" w:rsidR="00474D68" w:rsidRPr="00166F92" w:rsidRDefault="00474D68" w:rsidP="00474D68">
            <w:pPr>
              <w:spacing w:before="120" w:after="120"/>
              <w:ind w:left="576" w:hanging="576"/>
              <w:rPr>
                <w:noProof/>
              </w:rPr>
            </w:pPr>
            <w:r w:rsidRPr="00166F92">
              <w:rPr>
                <w:noProof/>
              </w:rPr>
              <w:t>17.2</w:t>
            </w:r>
            <w:r w:rsidRPr="00166F92">
              <w:rPr>
                <w:noProof/>
              </w:rPr>
              <w:tab/>
            </w:r>
            <w:r w:rsidRPr="004F20BF">
              <w:rPr>
                <w:b/>
                <w:noProof/>
                <w:u w:val="single"/>
              </w:rPr>
              <w:t>Contractor’s Representative &amp; Construction Manager</w:t>
            </w:r>
          </w:p>
          <w:p w14:paraId="7A0A9E57" w14:textId="77777777" w:rsidR="00474D68" w:rsidRPr="00166F92" w:rsidRDefault="00474D68" w:rsidP="00474D68">
            <w:pPr>
              <w:spacing w:before="120" w:after="120"/>
              <w:ind w:left="1226" w:right="-72" w:hanging="650"/>
              <w:rPr>
                <w:noProof/>
              </w:rPr>
            </w:pPr>
            <w:r w:rsidRPr="00166F92">
              <w:rPr>
                <w:noProof/>
              </w:rPr>
              <w:t>17.2.1</w:t>
            </w:r>
            <w:r w:rsidRPr="00166F92">
              <w:rPr>
                <w:noProof/>
              </w:rPr>
              <w:tab/>
              <w:t>If the Contractor’s Representative is not named in the Contract, then within fourteen (14) days of the Effective Date, the Contractor shall appoint the Contractor’s Representative and shall request the Employer in writing to approve the person so appointed.  If the Employer makes no objection to the appointment within fourteen (14) days, the Contractor’s Representative shall be deemed to have been approved.  If the Employer objects to the appointment within fourteen (14) days giving the reason therefor, then the Contractor shall appoint a replacement within fourteen (14) days of such objection, and the foregoing provisions of this GCC Sub-Clause 17.2.1 shall apply thereto.</w:t>
            </w:r>
          </w:p>
          <w:p w14:paraId="046979B4" w14:textId="77777777" w:rsidR="00474D68" w:rsidRPr="00166F92" w:rsidRDefault="00474D68" w:rsidP="00474D68">
            <w:pPr>
              <w:spacing w:before="120" w:after="120"/>
              <w:ind w:left="1226" w:right="-72" w:hanging="650"/>
              <w:rPr>
                <w:noProof/>
              </w:rPr>
            </w:pPr>
            <w:r w:rsidRPr="00166F92">
              <w:rPr>
                <w:noProof/>
              </w:rPr>
              <w:t>17.2.2</w:t>
            </w:r>
            <w:r w:rsidRPr="00166F92">
              <w:rPr>
                <w:noProof/>
              </w:rPr>
              <w:tab/>
              <w:t>The Contractor’s Representative shall represent and act for the Contractor at all times during the performance of the Contract and shall give to the Project Manager all the Contractor’s notices, instructions, information and all other communications under the Contract.</w:t>
            </w:r>
          </w:p>
          <w:p w14:paraId="5D6E98E0" w14:textId="77777777" w:rsidR="00474D68" w:rsidRPr="00166F92" w:rsidRDefault="00474D68" w:rsidP="00474D68">
            <w:pPr>
              <w:spacing w:before="120" w:after="120"/>
              <w:ind w:left="1221"/>
              <w:rPr>
                <w:noProof/>
              </w:rPr>
            </w:pPr>
            <w:r w:rsidRPr="00166F92">
              <w:rPr>
                <w:noProof/>
              </w:rPr>
              <w:t xml:space="preserve">All notices, instructions, information and all other </w:t>
            </w:r>
            <w:r w:rsidRPr="004F20BF">
              <w:rPr>
                <w:rFonts w:eastAsia="Arial Narrow"/>
              </w:rPr>
              <w:t>communications</w:t>
            </w:r>
            <w:r w:rsidRPr="00166F92">
              <w:rPr>
                <w:noProof/>
              </w:rPr>
              <w:t xml:space="preserve"> given by the Employer or the Project Manager to the Contractor under the Contract shall be given to the Contractor’s Representative or, in its absence, its deputy, except as herein otherwise provided.</w:t>
            </w:r>
          </w:p>
          <w:p w14:paraId="76EBA2D6" w14:textId="77777777" w:rsidR="00474D68" w:rsidRPr="00166F92" w:rsidRDefault="00474D68" w:rsidP="00474D68">
            <w:pPr>
              <w:spacing w:before="120" w:after="120"/>
              <w:ind w:left="1221"/>
              <w:rPr>
                <w:noProof/>
              </w:rPr>
            </w:pPr>
            <w:r w:rsidRPr="00166F92">
              <w:rPr>
                <w:noProof/>
              </w:rPr>
              <w:t xml:space="preserve">The </w:t>
            </w:r>
            <w:r w:rsidRPr="004F20BF">
              <w:rPr>
                <w:rFonts w:eastAsia="Arial Narrow"/>
              </w:rPr>
              <w:t>Contractor</w:t>
            </w:r>
            <w:r w:rsidRPr="00166F92">
              <w:rPr>
                <w:noProof/>
              </w:rPr>
              <w:t xml:space="preserve"> shall not revoke the appointment of the Contractor’s Representative without the Employer’s prior written consent, which shall not be unreasonably withheld.  If the Employer consents thereto, the Contractor shall appoint some other person as the Contractor’s Representative, pursuant to the procedure set out in GCC Sub-Clause 17.2.1.</w:t>
            </w:r>
          </w:p>
          <w:p w14:paraId="48D2E74C" w14:textId="77777777" w:rsidR="00474D68" w:rsidRPr="00166F92" w:rsidRDefault="00474D68" w:rsidP="00474D68">
            <w:pPr>
              <w:spacing w:before="120" w:after="120"/>
              <w:ind w:left="1226" w:right="-72" w:hanging="902"/>
              <w:rPr>
                <w:noProof/>
              </w:rPr>
            </w:pPr>
            <w:r w:rsidRPr="00166F92">
              <w:rPr>
                <w:noProof/>
              </w:rPr>
              <w:t>17.2.3</w:t>
            </w:r>
            <w:r w:rsidRPr="00166F92">
              <w:rPr>
                <w:noProof/>
              </w:rPr>
              <w:tab/>
              <w:t>The Contractor’s Representative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thereby delegated or revoked.  No such delegation or revocation shall take effect unless and until a copy thereof has been delivered to the Employer and the Project Manager.</w:t>
            </w:r>
          </w:p>
          <w:p w14:paraId="5E003CAD" w14:textId="77777777" w:rsidR="00474D68" w:rsidRPr="00166F92" w:rsidRDefault="00474D68" w:rsidP="00474D68">
            <w:pPr>
              <w:spacing w:before="120" w:after="120"/>
              <w:ind w:left="1221"/>
              <w:rPr>
                <w:noProof/>
              </w:rPr>
            </w:pPr>
            <w:r w:rsidRPr="00166F92">
              <w:rPr>
                <w:noProof/>
              </w:rPr>
              <w:t xml:space="preserve">Any act or exercise by any person of powers, functions and authorities so delegated </w:t>
            </w:r>
            <w:r w:rsidRPr="004F20BF">
              <w:rPr>
                <w:rFonts w:eastAsia="Arial Narrow"/>
                <w:color w:val="000000"/>
              </w:rPr>
              <w:t>to</w:t>
            </w:r>
            <w:r w:rsidRPr="00166F92">
              <w:rPr>
                <w:noProof/>
              </w:rPr>
              <w:t xml:space="preserve"> him or her in accordance with this GCC Sub-Clause 17.2.3 shall be deemed to be an act or exercise by the Contractor’s Representative.</w:t>
            </w:r>
          </w:p>
          <w:p w14:paraId="4A24B288" w14:textId="77777777" w:rsidR="00474D68" w:rsidRPr="00166F92" w:rsidRDefault="00474D68" w:rsidP="00474D68">
            <w:pPr>
              <w:spacing w:before="120" w:after="120"/>
              <w:ind w:left="1226" w:right="-72" w:hanging="902"/>
              <w:rPr>
                <w:noProof/>
              </w:rPr>
            </w:pPr>
            <w:r w:rsidRPr="00166F92">
              <w:rPr>
                <w:noProof/>
              </w:rPr>
              <w:t>17.2.4</w:t>
            </w:r>
            <w:r w:rsidRPr="00166F92">
              <w:rPr>
                <w:noProof/>
              </w:rPr>
              <w:tab/>
              <w:t>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shall be appointed to act as the Construction Manager’s</w:t>
            </w:r>
            <w:r w:rsidRPr="00166F92" w:rsidDel="006826C2">
              <w:rPr>
                <w:noProof/>
              </w:rPr>
              <w:t xml:space="preserve"> </w:t>
            </w:r>
            <w:r w:rsidRPr="00166F92">
              <w:rPr>
                <w:noProof/>
              </w:rPr>
              <w:t>deputy.</w:t>
            </w:r>
          </w:p>
          <w:p w14:paraId="7CE1E4A4" w14:textId="77777777" w:rsidR="00474D68" w:rsidRPr="0067299E" w:rsidRDefault="00474D68" w:rsidP="00474D68">
            <w:pPr>
              <w:spacing w:before="120" w:after="120"/>
              <w:ind w:left="1226" w:right="-72" w:hanging="902"/>
              <w:rPr>
                <w:rFonts w:eastAsia="Arial Narrow"/>
                <w:color w:val="000000"/>
              </w:rPr>
            </w:pPr>
            <w:r w:rsidRPr="00166F92">
              <w:rPr>
                <w:noProof/>
              </w:rPr>
              <w:t>17.2.5</w:t>
            </w:r>
            <w:r w:rsidRPr="00166F92">
              <w:rPr>
                <w:noProof/>
              </w:rPr>
              <w:tab/>
            </w:r>
            <w:r w:rsidRPr="0067299E">
              <w:rPr>
                <w:rFonts w:eastAsia="Arial Narrow"/>
                <w:color w:val="000000"/>
              </w:rPr>
              <w:t xml:space="preserve">The </w:t>
            </w:r>
            <w:r>
              <w:rPr>
                <w:rFonts w:eastAsia="Arial Narrow"/>
                <w:color w:val="000000"/>
              </w:rPr>
              <w:t xml:space="preserve">Project Manager </w:t>
            </w:r>
            <w:r w:rsidRPr="0067299E">
              <w:rPr>
                <w:rFonts w:eastAsia="Arial Narrow"/>
                <w:color w:val="000000"/>
              </w:rPr>
              <w:t xml:space="preserve">may require the Contractor to remove (or cause to be </w:t>
            </w:r>
            <w:r w:rsidRPr="004F20BF">
              <w:rPr>
                <w:noProof/>
              </w:rPr>
              <w:t>removed</w:t>
            </w:r>
            <w:r w:rsidRPr="0067299E">
              <w:rPr>
                <w:rFonts w:eastAsia="Arial Narrow"/>
                <w:color w:val="000000"/>
              </w:rPr>
              <w:t xml:space="preserve">) </w:t>
            </w:r>
            <w:r>
              <w:rPr>
                <w:noProof/>
              </w:rPr>
              <w:t>the Contractor’s Re</w:t>
            </w:r>
            <w:r w:rsidRPr="00166F92">
              <w:rPr>
                <w:noProof/>
              </w:rPr>
              <w:t xml:space="preserve">presentative or </w:t>
            </w:r>
            <w:r>
              <w:rPr>
                <w:noProof/>
              </w:rPr>
              <w:t xml:space="preserve">any other </w:t>
            </w:r>
            <w:r w:rsidRPr="00166F92">
              <w:rPr>
                <w:noProof/>
              </w:rPr>
              <w:t>person employed by the Contractor in the execution of the Contract</w:t>
            </w:r>
            <w:r>
              <w:rPr>
                <w:rFonts w:eastAsia="Arial Narrow"/>
                <w:color w:val="000000"/>
              </w:rPr>
              <w:t>,</w:t>
            </w:r>
            <w:r w:rsidRPr="0067299E">
              <w:rPr>
                <w:rFonts w:eastAsia="Arial Narrow"/>
                <w:color w:val="000000"/>
              </w:rPr>
              <w:t xml:space="preserve"> who:</w:t>
            </w:r>
          </w:p>
          <w:p w14:paraId="010D7499" w14:textId="77777777" w:rsidR="00474D68" w:rsidRPr="0067299E" w:rsidRDefault="00474D68" w:rsidP="00474D68">
            <w:pPr>
              <w:pStyle w:val="ListParagraph"/>
              <w:numPr>
                <w:ilvl w:val="0"/>
                <w:numId w:val="195"/>
              </w:numPr>
              <w:spacing w:before="120" w:after="120"/>
              <w:ind w:left="1667" w:hanging="450"/>
              <w:contextualSpacing w:val="0"/>
              <w:rPr>
                <w:rFonts w:eastAsia="Arial Narrow"/>
                <w:color w:val="000000"/>
              </w:rPr>
            </w:pPr>
            <w:r w:rsidRPr="0067299E">
              <w:rPr>
                <w:rFonts w:eastAsia="Arial Narrow"/>
                <w:color w:val="000000"/>
              </w:rPr>
              <w:t>persists in any misconduct or lack of care;</w:t>
            </w:r>
          </w:p>
          <w:p w14:paraId="7C3EBF5C" w14:textId="77777777" w:rsidR="00474D68" w:rsidRPr="0067299E" w:rsidRDefault="00474D68" w:rsidP="00474D68">
            <w:pPr>
              <w:pStyle w:val="ListParagraph"/>
              <w:numPr>
                <w:ilvl w:val="0"/>
                <w:numId w:val="195"/>
              </w:numPr>
              <w:spacing w:before="120" w:after="120"/>
              <w:ind w:left="1667" w:hanging="450"/>
              <w:contextualSpacing w:val="0"/>
              <w:rPr>
                <w:rFonts w:eastAsia="Arial Narrow"/>
                <w:color w:val="000000"/>
              </w:rPr>
            </w:pPr>
            <w:r w:rsidRPr="0067299E">
              <w:rPr>
                <w:rFonts w:eastAsia="Arial Narrow"/>
                <w:color w:val="000000"/>
              </w:rPr>
              <w:t>carries out duties incompetently or negligently;</w:t>
            </w:r>
          </w:p>
          <w:p w14:paraId="0E402BF4" w14:textId="77777777" w:rsidR="00474D68" w:rsidRPr="0067299E" w:rsidRDefault="00474D68" w:rsidP="00474D68">
            <w:pPr>
              <w:pStyle w:val="ListParagraph"/>
              <w:numPr>
                <w:ilvl w:val="0"/>
                <w:numId w:val="195"/>
              </w:numPr>
              <w:spacing w:before="120" w:after="120"/>
              <w:ind w:left="1667" w:hanging="450"/>
              <w:contextualSpacing w:val="0"/>
              <w:rPr>
                <w:rFonts w:eastAsia="Arial Narrow"/>
                <w:color w:val="000000"/>
              </w:rPr>
            </w:pPr>
            <w:r w:rsidRPr="0067299E">
              <w:rPr>
                <w:rFonts w:eastAsia="Arial Narrow"/>
                <w:color w:val="000000"/>
              </w:rPr>
              <w:t>fails to comply with any provision of the Contract;</w:t>
            </w:r>
          </w:p>
          <w:p w14:paraId="4EE2F480" w14:textId="77777777" w:rsidR="00474D68" w:rsidRPr="0067299E" w:rsidRDefault="00474D68" w:rsidP="00474D68">
            <w:pPr>
              <w:pStyle w:val="ListParagraph"/>
              <w:numPr>
                <w:ilvl w:val="0"/>
                <w:numId w:val="195"/>
              </w:numPr>
              <w:spacing w:before="120" w:after="120"/>
              <w:ind w:left="1667" w:hanging="450"/>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73CAA990" w14:textId="77777777" w:rsidR="00474D68" w:rsidRPr="0067299E" w:rsidRDefault="00474D68" w:rsidP="00474D68">
            <w:pPr>
              <w:pStyle w:val="ListParagraph"/>
              <w:numPr>
                <w:ilvl w:val="0"/>
                <w:numId w:val="195"/>
              </w:numPr>
              <w:spacing w:before="120" w:after="120"/>
              <w:ind w:left="1667" w:hanging="450"/>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t>
            </w:r>
            <w:r>
              <w:rPr>
                <w:rFonts w:eastAsia="Arial Narrow"/>
                <w:color w:val="000000"/>
              </w:rPr>
              <w:t>Contract</w:t>
            </w:r>
            <w:r w:rsidRPr="0067299E">
              <w:rPr>
                <w:rFonts w:eastAsia="Arial Narrow"/>
                <w:color w:val="000000"/>
              </w:rPr>
              <w:t xml:space="preserve">; </w:t>
            </w:r>
          </w:p>
          <w:p w14:paraId="40D7FC10" w14:textId="77777777" w:rsidR="00474D68" w:rsidRPr="0067299E" w:rsidRDefault="00474D68" w:rsidP="00474D68">
            <w:pPr>
              <w:pStyle w:val="ListParagraph"/>
              <w:numPr>
                <w:ilvl w:val="0"/>
                <w:numId w:val="195"/>
              </w:numPr>
              <w:spacing w:before="120" w:after="120"/>
              <w:ind w:left="1667" w:hanging="450"/>
              <w:contextualSpacing w:val="0"/>
              <w:rPr>
                <w:rFonts w:eastAsia="Arial Narrow"/>
                <w:color w:val="000000"/>
              </w:rPr>
            </w:pPr>
            <w:r w:rsidRPr="0067299E">
              <w:rPr>
                <w:rFonts w:eastAsia="Arial Narrow"/>
                <w:color w:val="000000"/>
              </w:rPr>
              <w:t xml:space="preserve">has been recruited from the Employer’s Personnel in breach of </w:t>
            </w:r>
            <w:r>
              <w:rPr>
                <w:rFonts w:eastAsia="Arial Narrow"/>
                <w:color w:val="000000"/>
              </w:rPr>
              <w:t xml:space="preserve">GCC </w:t>
            </w:r>
            <w:r w:rsidRPr="0067299E">
              <w:rPr>
                <w:rFonts w:eastAsia="Arial Narrow"/>
                <w:color w:val="000000"/>
              </w:rPr>
              <w:t xml:space="preserve">Sub-Clause </w:t>
            </w:r>
            <w:r>
              <w:rPr>
                <w:rFonts w:eastAsia="Arial Narrow"/>
                <w:color w:val="000000"/>
              </w:rPr>
              <w:t>22.2.2</w:t>
            </w:r>
            <w:r w:rsidRPr="0067299E">
              <w:rPr>
                <w:rFonts w:eastAsia="Arial Narrow"/>
                <w:color w:val="000000"/>
              </w:rPr>
              <w:t>;</w:t>
            </w:r>
          </w:p>
          <w:p w14:paraId="38EDCA4E" w14:textId="77777777" w:rsidR="00474D68" w:rsidRPr="00455910" w:rsidRDefault="00474D68" w:rsidP="00474D68">
            <w:pPr>
              <w:pStyle w:val="ListParagraph"/>
              <w:numPr>
                <w:ilvl w:val="0"/>
                <w:numId w:val="195"/>
              </w:numPr>
              <w:spacing w:before="120" w:after="120"/>
              <w:ind w:left="1667" w:hanging="450"/>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w:t>
            </w:r>
            <w:r w:rsidRPr="00696BFC">
              <w:rPr>
                <w:rFonts w:eastAsia="Arial Narrow"/>
                <w:color w:val="000000"/>
              </w:rPr>
              <w:t>ES)</w:t>
            </w:r>
            <w:r>
              <w:rPr>
                <w:rFonts w:eastAsia="Arial Narrow"/>
                <w:color w:val="000000"/>
              </w:rPr>
              <w:t>, as applicable;</w:t>
            </w:r>
          </w:p>
          <w:p w14:paraId="1576D9AC" w14:textId="77777777" w:rsidR="00474D68" w:rsidRPr="00455910" w:rsidRDefault="00474D68" w:rsidP="00474D68">
            <w:pPr>
              <w:spacing w:before="120" w:after="120"/>
              <w:ind w:left="1221"/>
              <w:rPr>
                <w:rFonts w:eastAsia="Arial Narrow"/>
                <w:color w:val="000000"/>
              </w:rPr>
            </w:pPr>
            <w:r w:rsidRPr="00455910">
              <w:rPr>
                <w:rFonts w:eastAsia="Arial Narrow"/>
                <w:color w:val="000000"/>
              </w:rPr>
              <w:t xml:space="preserve">If appropriate, the Contractor shall then promptly appoint (or cause to be </w:t>
            </w:r>
            <w:r w:rsidRPr="004F20BF">
              <w:rPr>
                <w:noProof/>
              </w:rPr>
              <w:t>appointed</w:t>
            </w:r>
            <w:r w:rsidRPr="00455910">
              <w:rPr>
                <w:rFonts w:eastAsia="Arial Narrow"/>
                <w:color w:val="000000"/>
              </w:rPr>
              <w:t xml:space="preserve">) a suitable replacement with equivalent skills and experience. </w:t>
            </w:r>
          </w:p>
          <w:p w14:paraId="0B894BF7" w14:textId="77777777" w:rsidR="00474D68" w:rsidRPr="00166F92" w:rsidRDefault="00474D68" w:rsidP="00474D68">
            <w:pPr>
              <w:spacing w:before="120" w:after="120"/>
              <w:ind w:left="1221"/>
              <w:rPr>
                <w:noProof/>
              </w:rPr>
            </w:pPr>
            <w:r>
              <w:rPr>
                <w:rFonts w:eastAsia="Arial Narrow"/>
                <w:color w:val="000000"/>
              </w:rPr>
              <w:t>N</w:t>
            </w:r>
            <w:r w:rsidRPr="00B009D3">
              <w:rPr>
                <w:rFonts w:eastAsia="Arial Narrow"/>
                <w:color w:val="000000"/>
              </w:rPr>
              <w:t xml:space="preserve">otwithstanding any requirement from the </w:t>
            </w:r>
            <w:r>
              <w:rPr>
                <w:rFonts w:eastAsia="Arial Narrow"/>
                <w:color w:val="000000"/>
              </w:rPr>
              <w:t>Project Manager</w:t>
            </w:r>
            <w:r w:rsidRPr="00B009D3">
              <w:rPr>
                <w:rFonts w:eastAsia="Arial Narrow"/>
                <w:color w:val="000000"/>
              </w:rPr>
              <w:t xml:space="preserve"> to remove or</w:t>
            </w:r>
            <w:r>
              <w:rPr>
                <w:rFonts w:eastAsia="Arial Narrow"/>
                <w:color w:val="000000"/>
              </w:rPr>
              <w:t xml:space="preserve"> </w:t>
            </w:r>
            <w:r w:rsidRPr="00B009D3">
              <w:rPr>
                <w:rFonts w:eastAsia="Arial Narrow"/>
                <w:color w:val="000000"/>
              </w:rPr>
              <w:t xml:space="preserve">cause to remove any person, the Contractor shall take </w:t>
            </w:r>
            <w:r w:rsidRPr="004F20BF">
              <w:rPr>
                <w:noProof/>
              </w:rPr>
              <w:t>immediate</w:t>
            </w:r>
            <w:r w:rsidRPr="00B009D3">
              <w:rPr>
                <w:rFonts w:eastAsia="Arial Narrow"/>
                <w:color w:val="000000"/>
              </w:rPr>
              <w:t xml:space="preserve"> action as appropriate in response to any violation of (a) through (g) above. Such immediate action shall include removing (or causing to be removed) from the Site or other places where the </w:t>
            </w:r>
            <w:r>
              <w:rPr>
                <w:rFonts w:eastAsia="Arial Narrow"/>
                <w:color w:val="000000"/>
              </w:rPr>
              <w:t>Contract is being executed</w:t>
            </w:r>
            <w:r w:rsidRPr="00B009D3">
              <w:rPr>
                <w:rFonts w:eastAsia="Arial Narrow"/>
                <w:color w:val="000000"/>
              </w:rPr>
              <w:t>, any Contractor’s Personnel who engages in (a), (b), (c), (d), (e) or (g) above or has been recruited as stated in (f) above</w:t>
            </w:r>
            <w:r>
              <w:rPr>
                <w:rFonts w:eastAsia="Arial Narrow"/>
                <w:color w:val="000000"/>
              </w:rPr>
              <w:t>.</w:t>
            </w:r>
            <w:r w:rsidRPr="00166F92">
              <w:rPr>
                <w:noProof/>
              </w:rPr>
              <w:t>.</w:t>
            </w:r>
          </w:p>
          <w:p w14:paraId="2D340A37" w14:textId="77777777" w:rsidR="00474D68" w:rsidRPr="00166F92" w:rsidRDefault="00474D68" w:rsidP="00474D68">
            <w:pPr>
              <w:spacing w:before="120" w:after="120"/>
              <w:ind w:left="1226" w:right="-72" w:hanging="902"/>
              <w:rPr>
                <w:noProof/>
              </w:rPr>
            </w:pPr>
            <w:r w:rsidRPr="00166F92">
              <w:rPr>
                <w:noProof/>
              </w:rPr>
              <w:t>17.2.6</w:t>
            </w:r>
            <w:r w:rsidRPr="00166F92">
              <w:rPr>
                <w:noProof/>
              </w:rPr>
              <w:tab/>
              <w:t xml:space="preserve">If any representative or person employed by the Contractor is removed in accordance with GCC Sub-Clause 17.2.5, the Contractor shall, where required, promptly appoint a </w:t>
            </w:r>
            <w:r>
              <w:rPr>
                <w:noProof/>
              </w:rPr>
              <w:t xml:space="preserve">suitable </w:t>
            </w:r>
            <w:r w:rsidRPr="00166F92">
              <w:rPr>
                <w:noProof/>
              </w:rPr>
              <w:t>replacement</w:t>
            </w:r>
            <w:r>
              <w:rPr>
                <w:noProof/>
              </w:rPr>
              <w:t xml:space="preserve"> with equivalent skills and experience.</w:t>
            </w:r>
          </w:p>
        </w:tc>
      </w:tr>
      <w:tr w:rsidR="00474D68" w:rsidRPr="00166F92" w14:paraId="6321CC1C" w14:textId="77777777" w:rsidTr="00474D68">
        <w:tc>
          <w:tcPr>
            <w:tcW w:w="2358" w:type="dxa"/>
          </w:tcPr>
          <w:p w14:paraId="6E616E4B" w14:textId="77777777" w:rsidR="00474D68" w:rsidRPr="00166F92" w:rsidRDefault="00474D68" w:rsidP="00474D68">
            <w:pPr>
              <w:pStyle w:val="S7Header2"/>
              <w:spacing w:before="120"/>
              <w:rPr>
                <w:noProof/>
              </w:rPr>
            </w:pPr>
            <w:bookmarkStart w:id="919" w:name="_Toc454731658"/>
            <w:bookmarkStart w:id="920" w:name="_Toc71564036"/>
            <w:r w:rsidRPr="00166F92">
              <w:rPr>
                <w:noProof/>
              </w:rPr>
              <w:t>18.</w:t>
            </w:r>
            <w:r w:rsidRPr="00166F92">
              <w:rPr>
                <w:noProof/>
              </w:rPr>
              <w:tab/>
              <w:t>Work Program</w:t>
            </w:r>
            <w:bookmarkEnd w:id="919"/>
            <w:bookmarkEnd w:id="920"/>
          </w:p>
        </w:tc>
        <w:tc>
          <w:tcPr>
            <w:tcW w:w="7182" w:type="dxa"/>
          </w:tcPr>
          <w:p w14:paraId="2AD118C7" w14:textId="77777777" w:rsidR="00474D68" w:rsidRPr="00166F92" w:rsidRDefault="00474D68" w:rsidP="00474D68">
            <w:pPr>
              <w:spacing w:before="120" w:after="120"/>
              <w:ind w:left="576" w:hanging="576"/>
              <w:rPr>
                <w:noProof/>
              </w:rPr>
            </w:pPr>
            <w:r w:rsidRPr="00166F92">
              <w:rPr>
                <w:noProof/>
              </w:rPr>
              <w:t>18.1</w:t>
            </w:r>
            <w:r w:rsidRPr="00166F92">
              <w:rPr>
                <w:noProof/>
              </w:rPr>
              <w:tab/>
            </w:r>
            <w:r w:rsidRPr="00166F92">
              <w:rPr>
                <w:noProof/>
                <w:u w:val="single"/>
              </w:rPr>
              <w:t>Contractor’s Organization</w:t>
            </w:r>
          </w:p>
          <w:p w14:paraId="32B04291" w14:textId="77777777" w:rsidR="00474D68" w:rsidRPr="00166F92" w:rsidRDefault="00474D68" w:rsidP="00474D68">
            <w:pPr>
              <w:spacing w:before="120" w:after="120"/>
              <w:ind w:left="515"/>
              <w:rPr>
                <w:noProof/>
              </w:rPr>
            </w:pPr>
            <w:r w:rsidRPr="00166F92">
              <w:rPr>
                <w:noProof/>
              </w:rPr>
              <w:t xml:space="preserve">The Contractor shall supply to the Employer and the Project Manager a chart showing the proposed organization to be established by the Contractor for carrying out work on the </w:t>
            </w:r>
            <w:r w:rsidRPr="004F20BF">
              <w:rPr>
                <w:rFonts w:eastAsia="Arial Narrow"/>
                <w:color w:val="000000"/>
              </w:rPr>
              <w:t>Facilities</w:t>
            </w:r>
            <w:r w:rsidRPr="00166F92">
              <w:rPr>
                <w:noProof/>
              </w:rPr>
              <w:t xml:space="preserve"> within twenty-one (21) days of the Effective Date.  The chart shall include the identities of the key personnel and the curricula vitae of such key personnel to be employed shall be supplied together with the chart.  The Contractor shall promptly inform the Employer and the Project Manager in writing of any revision or alteration of such an organization chart.</w:t>
            </w:r>
          </w:p>
          <w:p w14:paraId="2EF677F6" w14:textId="77777777" w:rsidR="00474D68" w:rsidRPr="00166F92" w:rsidRDefault="00474D68" w:rsidP="00474D68">
            <w:pPr>
              <w:spacing w:before="120" w:after="120"/>
              <w:ind w:left="576" w:hanging="576"/>
              <w:rPr>
                <w:noProof/>
              </w:rPr>
            </w:pPr>
            <w:r w:rsidRPr="00166F92">
              <w:rPr>
                <w:noProof/>
              </w:rPr>
              <w:t>18.2</w:t>
            </w:r>
            <w:r w:rsidRPr="00166F92">
              <w:rPr>
                <w:noProof/>
              </w:rPr>
              <w:tab/>
            </w:r>
            <w:r w:rsidRPr="00166F92">
              <w:rPr>
                <w:noProof/>
                <w:u w:val="single"/>
              </w:rPr>
              <w:t>Program of Performance</w:t>
            </w:r>
          </w:p>
          <w:p w14:paraId="4064F68D" w14:textId="77777777" w:rsidR="00474D68" w:rsidRPr="00166F92" w:rsidRDefault="00474D68" w:rsidP="00474D68">
            <w:pPr>
              <w:spacing w:before="120" w:after="120"/>
              <w:ind w:left="515"/>
              <w:rPr>
                <w:noProof/>
              </w:rPr>
            </w:pPr>
            <w:r w:rsidRPr="00166F92">
              <w:rPr>
                <w:noProof/>
              </w:rPr>
              <w:t>Within twenty-eight (28) days after the Effective Date, the Contractor shall submit to the Project Manager a detailed program of performance of the Contract, made in a form acceptable to the Project Manager and showing the sequence in which it proposes to design, manufacture, transport, assemble, install and precommission the Facilities, as well as the date by which the Contractor reasonably requires that the Employer shall have fulfilled its obligations under the Contract so as to enable the Contractor to execute the Contract in accordance with the program and to achieve Completion, Commissioning and Acceptance of the Facilities in accordance with the Contract.  The program so submitted by the Contractor shall accord with the Time Schedule included in the Appendix to the Contract Agreement titled Time Schedule, and any other dates and periods specified in the Contract.  The Contractor shall update and revise the program as and when appropriate or when required by the Project Manager, but without modification in the Times for Completion specified in the PCC pursuant to Sub-Clause 8.2 and any extension granted in accordance with GCC Clause 40, and shall submit all such revisions to the Project Manager.</w:t>
            </w:r>
          </w:p>
          <w:p w14:paraId="7C53656C" w14:textId="77777777" w:rsidR="00474D68" w:rsidRPr="00166F92" w:rsidRDefault="00474D68" w:rsidP="00474D68">
            <w:pPr>
              <w:spacing w:before="120" w:after="120"/>
              <w:ind w:left="576" w:hanging="576"/>
              <w:rPr>
                <w:noProof/>
              </w:rPr>
            </w:pPr>
            <w:r w:rsidRPr="00166F92">
              <w:rPr>
                <w:noProof/>
              </w:rPr>
              <w:t>18.3</w:t>
            </w:r>
            <w:r w:rsidRPr="00166F92">
              <w:rPr>
                <w:noProof/>
              </w:rPr>
              <w:tab/>
            </w:r>
            <w:r w:rsidRPr="00166F92">
              <w:rPr>
                <w:noProof/>
                <w:u w:val="single"/>
              </w:rPr>
              <w:t>Progress Report</w:t>
            </w:r>
          </w:p>
          <w:p w14:paraId="2666D726" w14:textId="77777777" w:rsidR="00474D68" w:rsidRPr="00166F92" w:rsidRDefault="00474D68" w:rsidP="00474D68">
            <w:pPr>
              <w:spacing w:before="120" w:after="120"/>
              <w:ind w:left="515" w:right="-72"/>
              <w:rPr>
                <w:noProof/>
              </w:rPr>
            </w:pPr>
            <w:r w:rsidRPr="00166F92">
              <w:rPr>
                <w:noProof/>
              </w:rPr>
              <w:t xml:space="preserve">The Contractor shall monitor progress of all the activities specified in the </w:t>
            </w:r>
            <w:r w:rsidRPr="004F20BF">
              <w:rPr>
                <w:rFonts w:eastAsia="Arial Narrow"/>
                <w:color w:val="000000"/>
              </w:rPr>
              <w:t>program</w:t>
            </w:r>
            <w:r w:rsidRPr="00166F92">
              <w:rPr>
                <w:noProof/>
              </w:rPr>
              <w:t xml:space="preserve"> referred to in GCC Sub-Clause 18.2</w:t>
            </w:r>
            <w:r>
              <w:rPr>
                <w:noProof/>
              </w:rPr>
              <w:t xml:space="preserve"> </w:t>
            </w:r>
            <w:r w:rsidRPr="00166F92">
              <w:rPr>
                <w:noProof/>
              </w:rPr>
              <w:t>above, and supply a progress report to the Project Manager every month.</w:t>
            </w:r>
          </w:p>
          <w:p w14:paraId="52588A78" w14:textId="77777777" w:rsidR="00474D68" w:rsidRDefault="00474D68" w:rsidP="00474D68">
            <w:pPr>
              <w:spacing w:before="120" w:after="120"/>
              <w:ind w:left="515" w:right="-72"/>
              <w:rPr>
                <w:noProof/>
              </w:rPr>
            </w:pPr>
            <w:r w:rsidRPr="00166F92">
              <w:rPr>
                <w:noProof/>
              </w:rPr>
              <w:t xml:space="preserve">The progress report shall be in a form acceptable to the Project Manager and shall </w:t>
            </w:r>
            <w:r w:rsidRPr="004F20BF">
              <w:rPr>
                <w:rFonts w:eastAsia="Arial Narrow"/>
                <w:color w:val="000000"/>
              </w:rPr>
              <w:t>indicate</w:t>
            </w:r>
            <w:r w:rsidRPr="00166F92">
              <w:rPr>
                <w:noProof/>
              </w:rPr>
              <w:t>: (a) percentage completion achieved compared with the planned percentage completion for each activity; and (b) where any activity is behind the program, giving comments and likely consequences and stating the corrective action being taken.</w:t>
            </w:r>
          </w:p>
          <w:p w14:paraId="29C50A3E" w14:textId="4939CC94" w:rsidR="00474D68" w:rsidRDefault="00474D68" w:rsidP="00474D68">
            <w:pPr>
              <w:spacing w:before="120" w:after="120"/>
              <w:ind w:left="515" w:right="-72"/>
              <w:rPr>
                <w:noProof/>
              </w:rPr>
            </w:pPr>
            <w:r>
              <w:rPr>
                <w:noProof/>
              </w:rPr>
              <w:t xml:space="preserve">Unless otherwise stated in the </w:t>
            </w:r>
            <w:r w:rsidR="0060709E">
              <w:rPr>
                <w:noProof/>
              </w:rPr>
              <w:t>Employer’s Requirements</w:t>
            </w:r>
            <w:r>
              <w:rPr>
                <w:noProof/>
              </w:rPr>
              <w:t xml:space="preserve">, each progress report shall include </w:t>
            </w:r>
            <w:r w:rsidRPr="004F20BF">
              <w:rPr>
                <w:noProof/>
              </w:rPr>
              <w:t xml:space="preserve">the Environmental and Social (ES) metrics set out in Appendix </w:t>
            </w:r>
            <w:r>
              <w:rPr>
                <w:noProof/>
              </w:rPr>
              <w:t>C.</w:t>
            </w:r>
          </w:p>
          <w:p w14:paraId="0726AE8A" w14:textId="77777777" w:rsidR="00474D68" w:rsidRPr="00151B27" w:rsidRDefault="00474D68" w:rsidP="00474D68">
            <w:pPr>
              <w:tabs>
                <w:tab w:val="num" w:pos="918"/>
              </w:tabs>
              <w:spacing w:before="120" w:after="120"/>
              <w:ind w:left="540" w:right="-72"/>
              <w:rPr>
                <w:szCs w:val="24"/>
              </w:rPr>
            </w:pPr>
            <w:r w:rsidRPr="00151B27">
              <w:rPr>
                <w:color w:val="000000"/>
                <w:szCs w:val="24"/>
              </w:rPr>
              <w:t xml:space="preserve">In addition to the progress reports, </w:t>
            </w:r>
            <w:r w:rsidRPr="00151B27">
              <w:rPr>
                <w:rFonts w:eastAsia="Arial Narrow"/>
                <w:color w:val="000000"/>
                <w:szCs w:val="24"/>
              </w:rPr>
              <w:t>the Contractor shall inform the Project Manager immediately of any allegation, incident or accident in the Site,  which has or is likely to have a significant adverse effect on the environment, the affected communities, the public, Employer’s Personnel or Contractor’s Personnel. This includes, but is not limited to, 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72029894" w14:textId="77777777" w:rsidR="00474D68" w:rsidRPr="00151B27" w:rsidRDefault="00474D68" w:rsidP="00474D68">
            <w:pPr>
              <w:spacing w:before="120" w:after="120"/>
              <w:ind w:left="515"/>
              <w:rPr>
                <w:rFonts w:eastAsia="Arial Narrow"/>
                <w:color w:val="000000"/>
              </w:rPr>
            </w:pPr>
            <w:r w:rsidRPr="00151B27">
              <w:rPr>
                <w:rFonts w:eastAsia="Arial Narrow"/>
                <w:color w:val="000000"/>
              </w:rPr>
              <w:t xml:space="preserve">The Contractor, upon becoming aware of the allegation, incident or accident, shall also immediately inform the Project Manager of any such incident or accident on the Subcontractors’ or suppliers’ premises relating to the </w:t>
            </w:r>
            <w:r>
              <w:rPr>
                <w:rFonts w:eastAsia="Arial Narrow"/>
                <w:color w:val="000000"/>
              </w:rPr>
              <w:t xml:space="preserve">Facilities </w:t>
            </w:r>
            <w:r w:rsidRPr="00151B27">
              <w:rPr>
                <w:rFonts w:eastAsia="Arial Narrow"/>
                <w:color w:val="000000"/>
              </w:rPr>
              <w:t xml:space="preserve">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Project Manager within the timeframe agreed with the Project Manager. </w:t>
            </w:r>
          </w:p>
          <w:p w14:paraId="68A46BA9" w14:textId="77777777" w:rsidR="00474D68" w:rsidRPr="004F20BF" w:rsidRDefault="00474D68" w:rsidP="00474D68">
            <w:pPr>
              <w:spacing w:before="120" w:after="120"/>
              <w:ind w:left="515" w:right="-72"/>
              <w:rPr>
                <w:rFonts w:eastAsia="Arial Narrow"/>
                <w:noProof/>
                <w:color w:val="000000"/>
                <w:szCs w:val="24"/>
              </w:rPr>
            </w:pPr>
            <w:r w:rsidRPr="00151B27">
              <w:rPr>
                <w:rFonts w:eastAsia="Arial Narrow"/>
                <w:color w:val="000000"/>
              </w:rPr>
              <w:t>The Contractor shall require its Subcontractors and suppliers to immediately notify the Contractor of any incidents or accidents referred to in this Subclause.</w:t>
            </w:r>
          </w:p>
          <w:p w14:paraId="06C32304" w14:textId="77777777" w:rsidR="00474D68" w:rsidRPr="00166F92" w:rsidRDefault="00474D68" w:rsidP="00474D68">
            <w:pPr>
              <w:spacing w:before="120" w:after="120"/>
              <w:ind w:left="576" w:hanging="576"/>
              <w:rPr>
                <w:noProof/>
              </w:rPr>
            </w:pPr>
            <w:r w:rsidRPr="00166F92">
              <w:rPr>
                <w:noProof/>
              </w:rPr>
              <w:t>18.4</w:t>
            </w:r>
            <w:r w:rsidRPr="00166F92">
              <w:rPr>
                <w:noProof/>
              </w:rPr>
              <w:tab/>
            </w:r>
            <w:r w:rsidRPr="00166F92">
              <w:rPr>
                <w:noProof/>
                <w:u w:val="single"/>
              </w:rPr>
              <w:t>Progress of Performance</w:t>
            </w:r>
          </w:p>
          <w:p w14:paraId="07230428" w14:textId="77777777" w:rsidR="00474D68" w:rsidRPr="00166F92" w:rsidRDefault="00474D68" w:rsidP="00474D68">
            <w:pPr>
              <w:spacing w:before="120" w:after="120"/>
              <w:ind w:left="515" w:right="-72"/>
              <w:rPr>
                <w:noProof/>
              </w:rPr>
            </w:pPr>
            <w:r w:rsidRPr="00166F92">
              <w:rPr>
                <w:noProof/>
              </w:rPr>
              <w:t xml:space="preserve">If at any time the Contractor’s actual progress falls behind the program referred to in GCC Sub-Clause 18.2, or it becomes </w:t>
            </w:r>
            <w:r w:rsidRPr="004F20BF">
              <w:rPr>
                <w:rFonts w:eastAsia="Arial Narrow"/>
                <w:color w:val="000000"/>
              </w:rPr>
              <w:t>apparent</w:t>
            </w:r>
            <w:r w:rsidRPr="00166F92">
              <w:rPr>
                <w:noProof/>
              </w:rPr>
              <w:t xml:space="preserve"> that it will so fall behind, the Contractor shall, at the request of the Employer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GCC Sub-Clause 8.2, any extension thereof entitled under GCC Sub-Clause 40.1, or any extended period as may otherwise be agreed upon between the Employer and the Contractor.</w:t>
            </w:r>
          </w:p>
          <w:p w14:paraId="656332BE" w14:textId="77777777" w:rsidR="00474D68" w:rsidRPr="00166F92" w:rsidRDefault="00474D68" w:rsidP="00474D68">
            <w:pPr>
              <w:spacing w:before="120" w:after="120"/>
              <w:ind w:left="576" w:hanging="576"/>
              <w:rPr>
                <w:noProof/>
              </w:rPr>
            </w:pPr>
            <w:r w:rsidRPr="00166F92">
              <w:rPr>
                <w:noProof/>
              </w:rPr>
              <w:t>18.5</w:t>
            </w:r>
            <w:r w:rsidRPr="00166F92">
              <w:rPr>
                <w:noProof/>
              </w:rPr>
              <w:tab/>
            </w:r>
            <w:r w:rsidRPr="00166F92">
              <w:rPr>
                <w:noProof/>
                <w:u w:val="single"/>
              </w:rPr>
              <w:t>Procedures</w:t>
            </w:r>
          </w:p>
          <w:p w14:paraId="299E966A" w14:textId="77777777" w:rsidR="00474D68" w:rsidRPr="00166F92" w:rsidRDefault="00474D68" w:rsidP="00474D68">
            <w:pPr>
              <w:spacing w:before="120" w:after="120"/>
              <w:ind w:left="515" w:right="-72"/>
              <w:rPr>
                <w:noProof/>
              </w:rPr>
            </w:pPr>
            <w:r w:rsidRPr="00166F92">
              <w:rPr>
                <w:noProof/>
              </w:rPr>
              <w:t xml:space="preserve">The Contract shall be executed in accordance with the Contract </w:t>
            </w:r>
            <w:r w:rsidRPr="004F20BF">
              <w:rPr>
                <w:rFonts w:eastAsia="Arial Narrow"/>
                <w:color w:val="000000"/>
              </w:rPr>
              <w:t>Documents</w:t>
            </w:r>
            <w:r w:rsidRPr="00166F92">
              <w:rPr>
                <w:noProof/>
              </w:rPr>
              <w:t xml:space="preserve"> </w:t>
            </w:r>
            <w:r w:rsidRPr="004F20BF">
              <w:rPr>
                <w:rFonts w:eastAsia="Arial Narrow"/>
                <w:color w:val="000000"/>
              </w:rPr>
              <w:t>including</w:t>
            </w:r>
            <w:r w:rsidRPr="00166F92">
              <w:rPr>
                <w:noProof/>
              </w:rPr>
              <w:t xml:space="preserve"> the procedures given in the Forms and Procedures of the Employer’s Requirements.</w:t>
            </w:r>
          </w:p>
          <w:p w14:paraId="43FD2FDB" w14:textId="77777777" w:rsidR="00474D68" w:rsidRPr="00166F92" w:rsidRDefault="00474D68" w:rsidP="00474D68">
            <w:pPr>
              <w:spacing w:before="120" w:after="120"/>
              <w:ind w:left="515" w:right="-72"/>
              <w:rPr>
                <w:i/>
                <w:noProof/>
              </w:rPr>
            </w:pPr>
            <w:r w:rsidRPr="00166F92">
              <w:rPr>
                <w:noProof/>
              </w:rPr>
              <w:t xml:space="preserve">The Contractor may </w:t>
            </w:r>
            <w:r w:rsidRPr="004F20BF">
              <w:rPr>
                <w:rFonts w:eastAsia="Arial Narrow"/>
                <w:color w:val="000000"/>
              </w:rPr>
              <w:t>execute</w:t>
            </w:r>
            <w:r w:rsidRPr="00166F92">
              <w:rPr>
                <w:noProof/>
              </w:rPr>
              <w:t xml:space="preserve"> the Contract in accordance with its own </w:t>
            </w:r>
            <w:r w:rsidRPr="004F20BF">
              <w:rPr>
                <w:rFonts w:eastAsia="Arial Narrow"/>
                <w:color w:val="000000"/>
              </w:rPr>
              <w:t>standard</w:t>
            </w:r>
            <w:r w:rsidRPr="00166F92">
              <w:rPr>
                <w:noProof/>
              </w:rPr>
              <w:t xml:space="preserve"> project execution plans and procedures to the extent that they do not conflict with the provisions contained in the Contract.</w:t>
            </w:r>
            <w:r w:rsidRPr="00166F92">
              <w:rPr>
                <w:i/>
                <w:noProof/>
              </w:rPr>
              <w:t xml:space="preserve"> </w:t>
            </w:r>
          </w:p>
        </w:tc>
      </w:tr>
      <w:tr w:rsidR="00474D68" w:rsidRPr="00166F92" w14:paraId="17F86299" w14:textId="77777777" w:rsidTr="00474D68">
        <w:tc>
          <w:tcPr>
            <w:tcW w:w="2358" w:type="dxa"/>
          </w:tcPr>
          <w:p w14:paraId="22A02910" w14:textId="77777777" w:rsidR="00474D68" w:rsidRPr="00166F92" w:rsidRDefault="00474D68" w:rsidP="00474D68">
            <w:pPr>
              <w:pStyle w:val="S7Header2"/>
              <w:spacing w:before="120"/>
              <w:rPr>
                <w:noProof/>
              </w:rPr>
            </w:pPr>
            <w:bookmarkStart w:id="921" w:name="_Toc454731659"/>
            <w:bookmarkStart w:id="922" w:name="_Toc71564037"/>
            <w:r w:rsidRPr="00166F92">
              <w:rPr>
                <w:noProof/>
              </w:rPr>
              <w:t>19.</w:t>
            </w:r>
            <w:r w:rsidRPr="00166F92">
              <w:rPr>
                <w:noProof/>
              </w:rPr>
              <w:tab/>
              <w:t>Subcontracting</w:t>
            </w:r>
            <w:bookmarkEnd w:id="921"/>
            <w:bookmarkEnd w:id="922"/>
          </w:p>
        </w:tc>
        <w:tc>
          <w:tcPr>
            <w:tcW w:w="7182" w:type="dxa"/>
          </w:tcPr>
          <w:p w14:paraId="75540AF3" w14:textId="496A1B83" w:rsidR="00474D68" w:rsidRPr="00166F92" w:rsidRDefault="00474D68" w:rsidP="00474D68">
            <w:pPr>
              <w:spacing w:before="120" w:after="120"/>
              <w:ind w:left="576" w:hanging="576"/>
              <w:rPr>
                <w:noProof/>
              </w:rPr>
            </w:pPr>
            <w:r w:rsidRPr="00166F92">
              <w:rPr>
                <w:noProof/>
              </w:rPr>
              <w:t>19.1</w:t>
            </w:r>
            <w:r w:rsidRPr="00166F92">
              <w:rPr>
                <w:noProof/>
              </w:rPr>
              <w:tab/>
              <w:t>The Appendix to the Contract Agreement</w:t>
            </w:r>
            <w:r w:rsidRPr="00166F92" w:rsidDel="00013828">
              <w:rPr>
                <w:noProof/>
              </w:rPr>
              <w:t xml:space="preserve"> </w:t>
            </w:r>
            <w:r w:rsidRPr="00166F92">
              <w:rPr>
                <w:noProof/>
              </w:rPr>
              <w:t xml:space="preserve">titled List of Major Items of Plant and Installation Services and List of Approved Subcontractors, specifies major items of supply or services and a list of approved Subcontractors against each item, including manufacturers.  Insofar as no Subcontractors are listed against any such item, the Contractor shall prepare a list of Subcontractors for such item for inclusion in such list.  The Contractor may from time to time propose any addition to or deletion from any such list.  The Contractor shall submit any such list or any modification thereto to the Employer for its approval in sufficient time so as not to impede the progress of work on the Facilities. </w:t>
            </w:r>
            <w:r w:rsidR="0060709E">
              <w:rPr>
                <w:noProof/>
              </w:rPr>
              <w:t>Submission by the Contractor, for addition of any Subcontractor not named in the Contract, shall also include the Subcontractor’s declaration in accordance with Appendix D- Sexual exploitation and Abuse (SEA) and/or Sexual Harassment (SH) Performance Declaration. A</w:t>
            </w:r>
            <w:r w:rsidR="0060709E" w:rsidRPr="00166F92">
              <w:rPr>
                <w:noProof/>
              </w:rPr>
              <w:t>pproval</w:t>
            </w:r>
            <w:r w:rsidRPr="00166F92">
              <w:rPr>
                <w:noProof/>
              </w:rPr>
              <w:t xml:space="preserve"> by the Employer for any of the Subcontractors shall not relieve the Contractor from any of its obligations, duties or responsibilities under the Contract.</w:t>
            </w:r>
          </w:p>
          <w:p w14:paraId="3434F8B3" w14:textId="77777777" w:rsidR="00474D68" w:rsidRPr="00166F92" w:rsidRDefault="00474D68" w:rsidP="00474D68">
            <w:pPr>
              <w:spacing w:before="120" w:after="120"/>
              <w:ind w:left="576" w:hanging="576"/>
              <w:rPr>
                <w:noProof/>
              </w:rPr>
            </w:pPr>
            <w:r w:rsidRPr="00166F92">
              <w:rPr>
                <w:noProof/>
              </w:rPr>
              <w:t>19.2</w:t>
            </w:r>
            <w:r w:rsidRPr="00166F92">
              <w:rPr>
                <w:noProof/>
              </w:rPr>
              <w:tab/>
              <w:t>The Contractor shall select and employ its Subcontractors for such major items from those listed in the lists referred to in GCC Sub-Clause 19.1.</w:t>
            </w:r>
          </w:p>
          <w:p w14:paraId="6F35BE92" w14:textId="77777777" w:rsidR="00474D68" w:rsidRPr="00166F92" w:rsidRDefault="00474D68" w:rsidP="00474D68">
            <w:pPr>
              <w:suppressAutoHyphens/>
              <w:spacing w:before="120" w:after="120"/>
              <w:ind w:left="612" w:hanging="612"/>
              <w:rPr>
                <w:noProof/>
              </w:rPr>
            </w:pPr>
            <w:r w:rsidRPr="00166F92">
              <w:rPr>
                <w:noProof/>
              </w:rPr>
              <w:t>19.3</w:t>
            </w:r>
            <w:r w:rsidRPr="00166F92">
              <w:rPr>
                <w:noProof/>
              </w:rPr>
              <w:tab/>
              <w:t>For items or parts of the Facilities not specified in the Appendix to the Contract Agreement titled List of Major Items of Plant and Installation Services and List of Approved Subcontractors, the Contractor may employ such Subcontractors as it may select, at its discretion.</w:t>
            </w:r>
          </w:p>
          <w:p w14:paraId="7BDCD52E" w14:textId="77777777" w:rsidR="00474D68" w:rsidRPr="00166F92" w:rsidRDefault="00474D68" w:rsidP="00474D68">
            <w:pPr>
              <w:suppressAutoHyphens/>
              <w:spacing w:before="120" w:after="120"/>
              <w:ind w:left="612" w:hanging="612"/>
              <w:rPr>
                <w:noProof/>
              </w:rPr>
            </w:pPr>
            <w:r w:rsidRPr="00166F92">
              <w:rPr>
                <w:noProof/>
              </w:rPr>
              <w:t>19.4</w:t>
            </w:r>
            <w:r w:rsidRPr="00166F92">
              <w:rPr>
                <w:noProof/>
              </w:rPr>
              <w:tab/>
              <w:t>Each sub-contract shall include provisions which would entitle the Employer to require the sub-contract to be assigned to the Employer under GCC 19.5 (if and when applicable), or in event of termination by the Employer under GCC 42.2.</w:t>
            </w:r>
          </w:p>
          <w:p w14:paraId="61EB4683" w14:textId="77777777" w:rsidR="00474D68" w:rsidRDefault="00474D68" w:rsidP="00474D68">
            <w:pPr>
              <w:suppressAutoHyphens/>
              <w:spacing w:before="120" w:after="120"/>
              <w:ind w:left="612" w:hanging="612"/>
              <w:rPr>
                <w:noProof/>
              </w:rPr>
            </w:pPr>
            <w:r w:rsidRPr="00166F92">
              <w:rPr>
                <w:noProof/>
              </w:rPr>
              <w:t>19.5</w:t>
            </w:r>
            <w:r w:rsidRPr="00166F92">
              <w:rPr>
                <w:noProof/>
              </w:rPr>
              <w:tab/>
              <w:t xml:space="preserve">If a </w:t>
            </w:r>
            <w:r>
              <w:rPr>
                <w:noProof/>
              </w:rPr>
              <w:t>S</w:t>
            </w:r>
            <w:r w:rsidRPr="00166F92">
              <w:rPr>
                <w:noProof/>
              </w:rPr>
              <w:t>ubcontractor's obligations extend beyond the expiry date of the relevant Defects Liability Period and the</w:t>
            </w:r>
            <w:r w:rsidRPr="00166F92">
              <w:rPr>
                <w:b/>
                <w:noProof/>
              </w:rPr>
              <w:t xml:space="preserve"> </w:t>
            </w:r>
            <w:r w:rsidRPr="00166F92">
              <w:rPr>
                <w:noProof/>
              </w:rPr>
              <w:t>Project Manager, prior to that date, instructs the Contractor to assign the benefits of such obligations to the Employer, then the Contractor shall do so.</w:t>
            </w:r>
          </w:p>
          <w:p w14:paraId="19FCF2B9" w14:textId="35F61C84" w:rsidR="00474D68" w:rsidRPr="00166F92" w:rsidRDefault="00474D68" w:rsidP="00474D68">
            <w:pPr>
              <w:suppressAutoHyphens/>
              <w:spacing w:before="120" w:after="120"/>
              <w:ind w:left="612" w:hanging="612"/>
              <w:rPr>
                <w:noProof/>
              </w:rPr>
            </w:pPr>
            <w:r w:rsidRPr="008D2CBA">
              <w:rPr>
                <w:noProof/>
              </w:rPr>
              <w:t xml:space="preserve">19.6 </w:t>
            </w:r>
            <w:r w:rsidRPr="008D2CBA">
              <w:rPr>
                <w:rFonts w:eastAsia="Arial Narrow" w:cstheme="minorHAnsi"/>
              </w:rPr>
              <w:t xml:space="preserve">The Contractor shall </w:t>
            </w:r>
            <w:r w:rsidR="00226AE1">
              <w:rPr>
                <w:rFonts w:eastAsia="Arial Narrow" w:cstheme="minorHAnsi"/>
              </w:rPr>
              <w:t xml:space="preserve">require </w:t>
            </w:r>
            <w:r w:rsidRPr="008D2CBA">
              <w:rPr>
                <w:rFonts w:eastAsia="Arial Narrow" w:cstheme="minorHAnsi"/>
              </w:rPr>
              <w:t>that its Subcontractors execute the Facilities in accordance with the Contract, including complying with the relevant ES requirements and the obligations set out in GCC Sub-Clause 22.4.</w:t>
            </w:r>
          </w:p>
        </w:tc>
      </w:tr>
      <w:tr w:rsidR="00474D68" w:rsidRPr="00166F92" w14:paraId="777BF075" w14:textId="77777777" w:rsidTr="00474D68">
        <w:tc>
          <w:tcPr>
            <w:tcW w:w="2358" w:type="dxa"/>
          </w:tcPr>
          <w:p w14:paraId="2EEB54AF" w14:textId="77777777" w:rsidR="00474D68" w:rsidRPr="00166F92" w:rsidRDefault="00474D68" w:rsidP="00474D68">
            <w:pPr>
              <w:pStyle w:val="S7Header2"/>
              <w:spacing w:before="120"/>
              <w:rPr>
                <w:noProof/>
              </w:rPr>
            </w:pPr>
            <w:bookmarkStart w:id="923" w:name="_Toc454731660"/>
            <w:bookmarkStart w:id="924" w:name="_Toc71564038"/>
            <w:r w:rsidRPr="00166F92">
              <w:rPr>
                <w:noProof/>
              </w:rPr>
              <w:t>20.</w:t>
            </w:r>
            <w:r w:rsidRPr="00166F92">
              <w:rPr>
                <w:noProof/>
              </w:rPr>
              <w:tab/>
              <w:t>Design and Engineering</w:t>
            </w:r>
            <w:bookmarkEnd w:id="923"/>
            <w:bookmarkEnd w:id="924"/>
          </w:p>
        </w:tc>
        <w:tc>
          <w:tcPr>
            <w:tcW w:w="7182" w:type="dxa"/>
          </w:tcPr>
          <w:p w14:paraId="151C93E5" w14:textId="77777777" w:rsidR="00474D68" w:rsidRPr="00166F92" w:rsidRDefault="00474D68" w:rsidP="00474D68">
            <w:pPr>
              <w:spacing w:before="120" w:after="120"/>
              <w:ind w:left="576" w:hanging="576"/>
              <w:rPr>
                <w:noProof/>
              </w:rPr>
            </w:pPr>
            <w:r w:rsidRPr="00166F92">
              <w:rPr>
                <w:noProof/>
              </w:rPr>
              <w:t>20.1</w:t>
            </w:r>
            <w:r w:rsidRPr="00166F92">
              <w:rPr>
                <w:noProof/>
              </w:rPr>
              <w:tab/>
            </w:r>
            <w:r w:rsidRPr="00166F92">
              <w:rPr>
                <w:noProof/>
                <w:u w:val="single"/>
              </w:rPr>
              <w:t>Specifications and Drawings</w:t>
            </w:r>
          </w:p>
          <w:p w14:paraId="04627543" w14:textId="77777777" w:rsidR="00474D68" w:rsidRPr="00166F92" w:rsidRDefault="00474D68" w:rsidP="00474D68">
            <w:pPr>
              <w:spacing w:before="120" w:after="120"/>
              <w:ind w:left="1226" w:right="-72" w:hanging="902"/>
              <w:rPr>
                <w:noProof/>
              </w:rPr>
            </w:pPr>
            <w:r w:rsidRPr="00166F92">
              <w:rPr>
                <w:noProof/>
              </w:rPr>
              <w:t>20.1.1</w:t>
            </w:r>
            <w:r w:rsidRPr="00166F92">
              <w:rPr>
                <w:noProof/>
              </w:rPr>
              <w:tab/>
              <w:t>The Contractor shall execute the basic and detailed design and the engineering work in compliance with the provisions of the Contract, or where not so specified, in accordance with good engineering practice.</w:t>
            </w:r>
          </w:p>
          <w:p w14:paraId="5039403D" w14:textId="77777777" w:rsidR="00474D68" w:rsidRPr="00166F92" w:rsidRDefault="00474D68" w:rsidP="00474D68">
            <w:pPr>
              <w:spacing w:before="120" w:after="120"/>
              <w:ind w:left="1226" w:right="-72" w:firstLine="3"/>
              <w:rPr>
                <w:noProof/>
              </w:rPr>
            </w:pPr>
            <w:r w:rsidRPr="00166F92">
              <w:rPr>
                <w:noProof/>
              </w:rPr>
              <w:t xml:space="preserve">The Contractor shall be responsible for any discrepancies, errors </w:t>
            </w:r>
            <w:r w:rsidRPr="004F20BF">
              <w:rPr>
                <w:rFonts w:eastAsia="Arial Narrow"/>
                <w:color w:val="000000"/>
              </w:rPr>
              <w:t>or</w:t>
            </w:r>
            <w:r w:rsidRPr="00166F92">
              <w:rPr>
                <w:noProof/>
              </w:rPr>
              <w:t xml:space="preserve">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Contractor by or on behalf of the Employer.</w:t>
            </w:r>
          </w:p>
          <w:p w14:paraId="3F624724" w14:textId="77777777" w:rsidR="00474D68" w:rsidRPr="00166F92" w:rsidRDefault="00474D68" w:rsidP="00474D68">
            <w:pPr>
              <w:spacing w:before="120" w:after="120"/>
              <w:ind w:left="1226" w:right="-72" w:hanging="902"/>
              <w:rPr>
                <w:noProof/>
              </w:rPr>
            </w:pPr>
            <w:r w:rsidRPr="00166F92">
              <w:rPr>
                <w:noProof/>
              </w:rPr>
              <w:t>20.1.2</w:t>
            </w:r>
            <w:r w:rsidRPr="00166F92">
              <w:rPr>
                <w:noProof/>
              </w:rPr>
              <w:tab/>
              <w:t>The Contractor shall be entitled to disclaim responsibility for any design, data, drawing, specification or other document, or any modification thereof provided or designated by or on behalf of the Employer, by giving a notice of such disclaimer to the Project Manager.</w:t>
            </w:r>
          </w:p>
          <w:p w14:paraId="385007E5" w14:textId="77777777" w:rsidR="00474D68" w:rsidRPr="00166F92" w:rsidRDefault="00474D68" w:rsidP="00474D68">
            <w:pPr>
              <w:spacing w:before="120" w:after="120"/>
              <w:ind w:left="576" w:hanging="576"/>
              <w:rPr>
                <w:noProof/>
              </w:rPr>
            </w:pPr>
            <w:r w:rsidRPr="00166F92">
              <w:rPr>
                <w:noProof/>
              </w:rPr>
              <w:t>20.2</w:t>
            </w:r>
            <w:r w:rsidRPr="00166F92">
              <w:rPr>
                <w:noProof/>
              </w:rPr>
              <w:tab/>
            </w:r>
            <w:r w:rsidRPr="00166F92">
              <w:rPr>
                <w:noProof/>
                <w:u w:val="single"/>
              </w:rPr>
              <w:t>Codes and Standards</w:t>
            </w:r>
          </w:p>
          <w:p w14:paraId="714BB188" w14:textId="6B26A028" w:rsidR="00474D68" w:rsidRPr="00166F92" w:rsidRDefault="00474D68" w:rsidP="00474D68">
            <w:pPr>
              <w:spacing w:before="120" w:after="120"/>
              <w:ind w:left="515" w:right="-72"/>
              <w:rPr>
                <w:noProof/>
              </w:rPr>
            </w:pPr>
            <w:r w:rsidRPr="00166F92">
              <w:rPr>
                <w:noProof/>
              </w:rPr>
              <w:t xml:space="preserve">Wherever references are made in the Contract to codes and standards in accordance with which the Contract shall be executed, the edition or the revised version of such codes and </w:t>
            </w:r>
            <w:r w:rsidRPr="004F20BF">
              <w:rPr>
                <w:rFonts w:eastAsia="Arial Narrow"/>
                <w:color w:val="000000"/>
              </w:rPr>
              <w:t>standards</w:t>
            </w:r>
            <w:r w:rsidRPr="00166F92">
              <w:rPr>
                <w:noProof/>
              </w:rPr>
              <w:t xml:space="preserve"> current at the date twenty-eight (28) days prior to date of </w:t>
            </w:r>
            <w:r w:rsidR="005B7B36">
              <w:rPr>
                <w:noProof/>
              </w:rPr>
              <w:t xml:space="preserve">Proposal </w:t>
            </w:r>
            <w:r w:rsidRPr="00166F92">
              <w:rPr>
                <w:noProof/>
              </w:rPr>
              <w:t>submission shall apply unless otherwise specified.  During Contract execution, any changes in such codes and standards shall be applied subject to approval by the Employer and shall be treated in accordance with GCC Clause 39.</w:t>
            </w:r>
          </w:p>
          <w:p w14:paraId="7FE6AA56" w14:textId="77777777" w:rsidR="00474D68" w:rsidRPr="00166F92" w:rsidRDefault="00474D68" w:rsidP="00474D68">
            <w:pPr>
              <w:spacing w:before="120" w:after="120"/>
              <w:ind w:left="576" w:hanging="576"/>
              <w:rPr>
                <w:noProof/>
              </w:rPr>
            </w:pPr>
            <w:r w:rsidRPr="00166F92">
              <w:rPr>
                <w:noProof/>
              </w:rPr>
              <w:t>20.3</w:t>
            </w:r>
            <w:r w:rsidRPr="00166F92">
              <w:rPr>
                <w:noProof/>
              </w:rPr>
              <w:tab/>
            </w:r>
            <w:r w:rsidRPr="00166F92">
              <w:rPr>
                <w:noProof/>
                <w:spacing w:val="-4"/>
                <w:szCs w:val="24"/>
                <w:u w:val="single"/>
              </w:rPr>
              <w:t>Approval/Review of Technical Documents by Project Manager</w:t>
            </w:r>
          </w:p>
          <w:p w14:paraId="4F218FDD" w14:textId="77777777" w:rsidR="00474D68" w:rsidRPr="00166F92" w:rsidRDefault="00474D68" w:rsidP="00474D68">
            <w:pPr>
              <w:spacing w:before="120" w:after="120"/>
              <w:ind w:left="1226" w:right="-72" w:hanging="902"/>
              <w:rPr>
                <w:strike/>
                <w:noProof/>
              </w:rPr>
            </w:pPr>
            <w:r w:rsidRPr="00166F92">
              <w:rPr>
                <w:noProof/>
              </w:rPr>
              <w:t>20.3.1</w:t>
            </w:r>
            <w:r w:rsidRPr="00166F92">
              <w:rPr>
                <w:noProof/>
              </w:rPr>
              <w:tab/>
              <w:t>The Contractor shall prepare or cause its Subcontractors to prepare, and furnish to the Project Manager the documents listed in the  Appendix to the Contract Agreement titled List of Documents for Approval or Review, for its approval or review as specified and in accordance with the requirements of GCC Sub-Clause 18.2 (Program of Performance).</w:t>
            </w:r>
          </w:p>
          <w:p w14:paraId="5598FD68" w14:textId="77777777" w:rsidR="00474D68" w:rsidRPr="00166F92" w:rsidRDefault="00474D68" w:rsidP="00474D68">
            <w:pPr>
              <w:spacing w:before="120" w:after="120"/>
              <w:ind w:left="1260"/>
              <w:rPr>
                <w:noProof/>
              </w:rPr>
            </w:pPr>
            <w:r w:rsidRPr="00166F92">
              <w:rPr>
                <w:noProof/>
              </w:rPr>
              <w:t>Any part of the Facilities covered by or related to the documents to be approved by the Project Manager shall be executed only after the Project Manager’s approval thereof.</w:t>
            </w:r>
          </w:p>
          <w:p w14:paraId="693E5CBD" w14:textId="77777777" w:rsidR="00474D68" w:rsidRPr="00166F92" w:rsidRDefault="00474D68" w:rsidP="00474D68">
            <w:pPr>
              <w:spacing w:before="120" w:after="120"/>
              <w:ind w:left="1260"/>
              <w:rPr>
                <w:noProof/>
              </w:rPr>
            </w:pPr>
            <w:r w:rsidRPr="00166F92">
              <w:rPr>
                <w:noProof/>
              </w:rPr>
              <w:t>GCC Sub-Clauses 20.3.2 through 20.3.7 shall apply to those documents requiring the Project Manager’s approval, but not to those furnished to the Project Manager for its review only.</w:t>
            </w:r>
          </w:p>
          <w:p w14:paraId="1878B653" w14:textId="77777777" w:rsidR="00474D68" w:rsidRPr="00166F92" w:rsidRDefault="00474D68" w:rsidP="00474D68">
            <w:pPr>
              <w:spacing w:before="120" w:after="120"/>
              <w:ind w:left="1226" w:right="-72" w:hanging="902"/>
              <w:rPr>
                <w:noProof/>
              </w:rPr>
            </w:pPr>
            <w:r w:rsidRPr="00166F92">
              <w:rPr>
                <w:noProof/>
              </w:rPr>
              <w:t>20.3.2</w:t>
            </w:r>
            <w:r w:rsidRPr="00166F92">
              <w:rPr>
                <w:noProof/>
              </w:rPr>
              <w:tab/>
              <w:t>Within fourteen (14) days after receipt by the Project Manager of any document requiring the Project Manager’s approval in accordance with GCC Sub-Clause 20.3.1, the Project Manager shall either return one copy thereof to the Contractor with its approval endorsed thereon or shall notify the Contractor in writing of its disapproval thereof and the reasons therefor and the modifications that the Project Manager proposes.</w:t>
            </w:r>
          </w:p>
          <w:p w14:paraId="69F744B3" w14:textId="77777777" w:rsidR="00474D68" w:rsidRPr="00166F92" w:rsidRDefault="00474D68" w:rsidP="00474D68">
            <w:pPr>
              <w:spacing w:before="120" w:after="120"/>
              <w:ind w:left="1260"/>
              <w:rPr>
                <w:noProof/>
              </w:rPr>
            </w:pPr>
            <w:r w:rsidRPr="00166F92">
              <w:rPr>
                <w:noProof/>
              </w:rPr>
              <w:t>If the Project Manager fails to take such action within the said fourteen (14) days, then the said document shall be deemed to have been approved by the Project Manager.</w:t>
            </w:r>
          </w:p>
          <w:p w14:paraId="4E1369DB" w14:textId="77777777" w:rsidR="00474D68" w:rsidRPr="00166F92" w:rsidRDefault="00474D68" w:rsidP="00474D68">
            <w:pPr>
              <w:spacing w:before="120" w:after="120"/>
              <w:ind w:left="1226" w:right="-72" w:hanging="902"/>
              <w:rPr>
                <w:noProof/>
              </w:rPr>
            </w:pPr>
            <w:r w:rsidRPr="00166F92">
              <w:rPr>
                <w:noProof/>
              </w:rPr>
              <w:t>20.3.3</w:t>
            </w:r>
            <w:r w:rsidRPr="00166F92">
              <w:rPr>
                <w:noProof/>
              </w:rPr>
              <w:tab/>
              <w:t xml:space="preserve">The Project Manager shall not disapprove any document, except on the grounds that the document does not comply with the Contract or that it is contrary to good engineering practice. </w:t>
            </w:r>
          </w:p>
          <w:p w14:paraId="59D0E6CD" w14:textId="77777777" w:rsidR="00474D68" w:rsidRPr="00166F92" w:rsidRDefault="00474D68" w:rsidP="00474D68">
            <w:pPr>
              <w:spacing w:before="120" w:after="120"/>
              <w:ind w:left="1226" w:right="-72" w:hanging="902"/>
              <w:rPr>
                <w:noProof/>
              </w:rPr>
            </w:pPr>
            <w:r w:rsidRPr="00166F92">
              <w:rPr>
                <w:noProof/>
              </w:rPr>
              <w:t>20.3.4</w:t>
            </w:r>
            <w:r w:rsidRPr="00166F92">
              <w:rPr>
                <w:noProof/>
              </w:rPr>
              <w:tab/>
              <w:t>If the Project Manager disapproves the document, the Contractor shall modify the document and resubmit it for the Project Manager’s approval in accordance with GCC Sub-Clause 20.3.2. If the Project Manager approves the document subject to modification(s), the Contractor shall make the required modification(s), whereupon the document shall be deemed to have been approved.</w:t>
            </w:r>
          </w:p>
          <w:p w14:paraId="3E33240F" w14:textId="77777777" w:rsidR="00474D68" w:rsidRPr="00166F92" w:rsidRDefault="00474D68" w:rsidP="00474D68">
            <w:pPr>
              <w:spacing w:before="120" w:after="120"/>
              <w:ind w:left="1226" w:right="-72" w:hanging="902"/>
              <w:rPr>
                <w:noProof/>
              </w:rPr>
            </w:pPr>
            <w:r w:rsidRPr="00166F92">
              <w:rPr>
                <w:noProof/>
              </w:rPr>
              <w:t>20.3.5</w:t>
            </w:r>
            <w:r w:rsidRPr="00166F92">
              <w:rPr>
                <w:noProof/>
              </w:rPr>
              <w:tab/>
              <w:t>If any dispute or difference occurs between the Employer and the Contractor in connection with or arising out of the disapproval by the Project Manager of any document and/or any modification(s) thereto that cannot be settled between the Parties within a reasonable period, then such dispute or difference may be referred to a Dispute Board for determination in accordance with GCC Sub-Clause 46.1 hereof.  If such dispute or difference is referred to a Dispute Board, the Project Manager shall give instructions as to whether and if so, how, performance of the Contract is to proceed.  The Contractor shall proceed with the Contract in accordance with the Project Manager’s instructions, provided that if the Dispute Board upholds the Contractor’s view on the dispute and if the Employer has not given notice under GCC Sub-Clause 46.3 hereof, then the Contractor shall be reimbursed by the Employer for any additional costs incurred by reason of such instructions and shall be relieved of such responsibility or liability in connection with the dispute and the execution of the instructions as the Dispute Board shall decide, and the Time for Completion shall be extended accordingly.</w:t>
            </w:r>
          </w:p>
          <w:p w14:paraId="4AFB2845" w14:textId="77777777" w:rsidR="00474D68" w:rsidRPr="00166F92" w:rsidRDefault="00474D68" w:rsidP="00474D68">
            <w:pPr>
              <w:spacing w:before="120" w:after="120"/>
              <w:ind w:left="1226" w:right="-72" w:hanging="902"/>
              <w:rPr>
                <w:noProof/>
              </w:rPr>
            </w:pPr>
            <w:r w:rsidRPr="00166F92">
              <w:rPr>
                <w:noProof/>
              </w:rPr>
              <w:t>20.3.6</w:t>
            </w:r>
            <w:r w:rsidRPr="00166F92">
              <w:rPr>
                <w:noProof/>
              </w:rPr>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14:paraId="2044AA39" w14:textId="77777777" w:rsidR="00474D68" w:rsidRPr="00166F92" w:rsidRDefault="00474D68" w:rsidP="00474D68">
            <w:pPr>
              <w:spacing w:before="120" w:after="120"/>
              <w:ind w:left="1226" w:right="-72" w:hanging="902"/>
              <w:rPr>
                <w:noProof/>
              </w:rPr>
            </w:pPr>
            <w:r w:rsidRPr="00166F92">
              <w:rPr>
                <w:noProof/>
              </w:rPr>
              <w:t>20.3.7</w:t>
            </w:r>
            <w:r w:rsidRPr="00166F92">
              <w:rPr>
                <w:noProof/>
              </w:rPr>
              <w:tab/>
              <w:t>The Contractor shall not depart from any approved document unless the Contractor has first submitted to the Project Manager</w:t>
            </w:r>
            <w:r w:rsidRPr="00166F92">
              <w:rPr>
                <w:i/>
                <w:noProof/>
              </w:rPr>
              <w:t xml:space="preserve"> </w:t>
            </w:r>
            <w:r w:rsidRPr="00166F92">
              <w:rPr>
                <w:noProof/>
              </w:rPr>
              <w:t>an amended document and obtained the Project Manager’s approval thereof, pursuant to the provisions of this GCC Sub-Clause 20.3.</w:t>
            </w:r>
          </w:p>
          <w:p w14:paraId="0543074E" w14:textId="77777777" w:rsidR="00474D68" w:rsidRPr="00166F92" w:rsidRDefault="00474D68" w:rsidP="00474D68">
            <w:pPr>
              <w:spacing w:before="120" w:after="120"/>
              <w:ind w:left="1267" w:hanging="43"/>
              <w:rPr>
                <w:noProof/>
              </w:rPr>
            </w:pPr>
            <w:r w:rsidRPr="00166F92">
              <w:rPr>
                <w:noProof/>
              </w:rPr>
              <w:t>If the Project Manager requests any change in any already approved document and/or in any document based thereon, the provisions of GCC Clause 39 shall apply to such request.</w:t>
            </w:r>
          </w:p>
        </w:tc>
      </w:tr>
      <w:tr w:rsidR="00474D68" w:rsidRPr="00166F92" w14:paraId="113999AD" w14:textId="77777777" w:rsidTr="00474D68">
        <w:tc>
          <w:tcPr>
            <w:tcW w:w="2358" w:type="dxa"/>
          </w:tcPr>
          <w:p w14:paraId="68C4B063" w14:textId="77777777" w:rsidR="00474D68" w:rsidRPr="00166F92" w:rsidRDefault="00474D68" w:rsidP="00474D68">
            <w:pPr>
              <w:pStyle w:val="S7Header2"/>
              <w:spacing w:before="120"/>
              <w:rPr>
                <w:noProof/>
              </w:rPr>
            </w:pPr>
            <w:bookmarkStart w:id="925" w:name="_Toc454731661"/>
            <w:bookmarkStart w:id="926" w:name="_Toc71564039"/>
            <w:r w:rsidRPr="00166F92">
              <w:rPr>
                <w:noProof/>
              </w:rPr>
              <w:t>21.</w:t>
            </w:r>
            <w:r w:rsidRPr="00166F92">
              <w:rPr>
                <w:noProof/>
              </w:rPr>
              <w:tab/>
              <w:t>Procurement</w:t>
            </w:r>
            <w:bookmarkEnd w:id="925"/>
            <w:bookmarkEnd w:id="926"/>
          </w:p>
        </w:tc>
        <w:tc>
          <w:tcPr>
            <w:tcW w:w="7182" w:type="dxa"/>
          </w:tcPr>
          <w:p w14:paraId="5CAFB7C8" w14:textId="77777777" w:rsidR="00474D68" w:rsidRPr="00166F92" w:rsidRDefault="00474D68" w:rsidP="00474D68">
            <w:pPr>
              <w:spacing w:before="120" w:after="120"/>
              <w:ind w:left="576" w:hanging="576"/>
              <w:rPr>
                <w:noProof/>
              </w:rPr>
            </w:pPr>
            <w:r w:rsidRPr="00166F92">
              <w:rPr>
                <w:noProof/>
              </w:rPr>
              <w:t>21.1</w:t>
            </w:r>
            <w:r w:rsidRPr="00166F92">
              <w:rPr>
                <w:noProof/>
              </w:rPr>
              <w:tab/>
            </w:r>
            <w:r w:rsidRPr="00166F92">
              <w:rPr>
                <w:noProof/>
                <w:u w:val="single"/>
              </w:rPr>
              <w:t xml:space="preserve">Plant </w:t>
            </w:r>
          </w:p>
          <w:p w14:paraId="5C2A4A1F" w14:textId="77777777" w:rsidR="00474D68" w:rsidRPr="00166F92" w:rsidRDefault="00474D68" w:rsidP="00474D68">
            <w:pPr>
              <w:spacing w:before="120" w:after="120"/>
              <w:ind w:left="515" w:right="-72"/>
              <w:rPr>
                <w:noProof/>
              </w:rPr>
            </w:pPr>
            <w:r w:rsidRPr="00166F92">
              <w:rPr>
                <w:noProof/>
              </w:rPr>
              <w:t>Subject to GCC Sub-Clause 14.2, the Contractor shall procure and transport all Plant in an expeditious and orderly manner to the Site.</w:t>
            </w:r>
          </w:p>
          <w:p w14:paraId="5D6A78A0" w14:textId="77777777" w:rsidR="00474D68" w:rsidRPr="00166F92" w:rsidRDefault="00474D68" w:rsidP="00474D68">
            <w:pPr>
              <w:spacing w:before="120" w:after="120"/>
              <w:ind w:left="576" w:hanging="576"/>
              <w:rPr>
                <w:noProof/>
              </w:rPr>
            </w:pPr>
            <w:r w:rsidRPr="00166F92">
              <w:rPr>
                <w:noProof/>
              </w:rPr>
              <w:t>21.2</w:t>
            </w:r>
            <w:r w:rsidRPr="00166F92">
              <w:rPr>
                <w:noProof/>
              </w:rPr>
              <w:tab/>
            </w:r>
            <w:r w:rsidRPr="00166F92">
              <w:rPr>
                <w:noProof/>
                <w:u w:val="single"/>
              </w:rPr>
              <w:t>Employer-Supplied Plant</w:t>
            </w:r>
          </w:p>
          <w:p w14:paraId="58A28B82" w14:textId="77777777" w:rsidR="00474D68" w:rsidRPr="00166F92" w:rsidRDefault="00474D68" w:rsidP="00474D68">
            <w:pPr>
              <w:spacing w:before="120" w:after="120"/>
              <w:ind w:left="515" w:right="-72"/>
              <w:rPr>
                <w:noProof/>
              </w:rPr>
            </w:pPr>
            <w:r w:rsidRPr="00166F92">
              <w:rPr>
                <w:noProof/>
              </w:rPr>
              <w:t>If the Appendix to the Contract Agreement titled Scope of Works and Supply by the Employer, provides that the Employer shall furnish any specific items to the Contractor, the following provisions shall apply:</w:t>
            </w:r>
          </w:p>
          <w:p w14:paraId="6ECEDDF4" w14:textId="77777777" w:rsidR="00474D68" w:rsidRPr="00166F92" w:rsidRDefault="00474D68" w:rsidP="00474D68">
            <w:pPr>
              <w:spacing w:before="120" w:after="120"/>
              <w:ind w:left="1226" w:right="-72" w:hanging="902"/>
              <w:rPr>
                <w:noProof/>
              </w:rPr>
            </w:pPr>
            <w:r w:rsidRPr="00166F92">
              <w:rPr>
                <w:noProof/>
              </w:rPr>
              <w:t>21.2.1</w:t>
            </w:r>
            <w:r w:rsidRPr="00166F92">
              <w:rPr>
                <w:noProof/>
              </w:rPr>
              <w:tab/>
              <w:t>The Employer shall, at its own risk and expense, transport each item to the place on or near the Site as agreed upon by the Parties and make such item available to the Contractor at the time specified in the program furnished by the Contractor, pursuant to GCC Sub-Clause 18.2, unless otherwise mutually agreed.</w:t>
            </w:r>
          </w:p>
          <w:p w14:paraId="1125D0C8" w14:textId="77777777" w:rsidR="00474D68" w:rsidRPr="00166F92" w:rsidRDefault="00474D68" w:rsidP="00474D68">
            <w:pPr>
              <w:spacing w:before="120" w:after="120"/>
              <w:ind w:left="1226" w:right="-72" w:hanging="902"/>
              <w:rPr>
                <w:noProof/>
              </w:rPr>
            </w:pPr>
            <w:r w:rsidRPr="00166F92">
              <w:rPr>
                <w:noProof/>
              </w:rPr>
              <w:t>21.2.2</w:t>
            </w:r>
            <w:r w:rsidRPr="00166F92">
              <w:rPr>
                <w:noProof/>
              </w:rPr>
              <w:tab/>
              <w:t>Upon receipt of such item, the Contractor shall inspect the same visually and notify the Project Manager of any detected shortage, defect or default.  The Employer shall immediately remedy any shortage, defect or default, or the Contractor shall, if practicable and possible, at the request of the Employer, remedy such shortage, defect or default at the Employer’s cost and expense.  After inspection, such item shall fall under the care, custody and control of the Contractor.  The provision of this GCC Sub-Clause 21.2.2 shall apply to any item supplied to remedy any such shortage or default or to substitute for any defective item, or shall apply to defective items that have been repaired.</w:t>
            </w:r>
          </w:p>
          <w:p w14:paraId="72C734F0" w14:textId="77777777" w:rsidR="00474D68" w:rsidRPr="00166F92" w:rsidRDefault="00474D68" w:rsidP="00474D68">
            <w:pPr>
              <w:spacing w:before="120" w:after="120"/>
              <w:ind w:left="1226" w:right="-72" w:hanging="902"/>
              <w:rPr>
                <w:noProof/>
              </w:rPr>
            </w:pPr>
            <w:r w:rsidRPr="00166F92">
              <w:rPr>
                <w:noProof/>
              </w:rPr>
              <w:t>21.2.3</w:t>
            </w:r>
            <w:r w:rsidRPr="00166F92">
              <w:rPr>
                <w:noProof/>
              </w:rPr>
              <w:tab/>
              <w:t>The foregoing responsibilities of the Contractor and its obligations of care, custody and control shall not relieve the Employer of liability for any undetected shortage, defect or default, nor place the Contractor under any liability for any such shortage, defect or default whether under GCC Clause 27 or under any other provision of Contract.</w:t>
            </w:r>
          </w:p>
          <w:p w14:paraId="5F46C270" w14:textId="77777777" w:rsidR="00474D68" w:rsidRPr="00166F92" w:rsidRDefault="00474D68" w:rsidP="00474D68">
            <w:pPr>
              <w:spacing w:before="120" w:after="120"/>
              <w:ind w:left="576" w:hanging="576"/>
              <w:rPr>
                <w:noProof/>
              </w:rPr>
            </w:pPr>
            <w:r w:rsidRPr="00166F92">
              <w:rPr>
                <w:noProof/>
              </w:rPr>
              <w:t>21.3</w:t>
            </w:r>
            <w:r w:rsidRPr="00166F92">
              <w:rPr>
                <w:noProof/>
              </w:rPr>
              <w:tab/>
            </w:r>
            <w:r w:rsidRPr="00166F92">
              <w:rPr>
                <w:noProof/>
                <w:u w:val="single"/>
              </w:rPr>
              <w:t>Transportation</w:t>
            </w:r>
          </w:p>
          <w:p w14:paraId="389E2837" w14:textId="77777777" w:rsidR="00474D68" w:rsidRPr="00166F92" w:rsidRDefault="00474D68" w:rsidP="00474D68">
            <w:pPr>
              <w:spacing w:before="120" w:after="120"/>
              <w:ind w:left="1226" w:right="-72" w:hanging="902"/>
              <w:rPr>
                <w:noProof/>
              </w:rPr>
            </w:pPr>
            <w:r w:rsidRPr="00166F92">
              <w:rPr>
                <w:noProof/>
              </w:rPr>
              <w:t>21.3.1</w:t>
            </w:r>
            <w:r w:rsidRPr="00166F92">
              <w:rPr>
                <w:noProof/>
              </w:rPr>
              <w:tab/>
              <w:t>The Contractor shall at its own risk and expense transport all the materials and the Contractor’s Equipment to the Site by the mode of transport that the Contractor judges most suitable under all the circumstances.</w:t>
            </w:r>
          </w:p>
          <w:p w14:paraId="2679A48B" w14:textId="77777777" w:rsidR="00474D68" w:rsidRPr="00166F92" w:rsidRDefault="00474D68" w:rsidP="00474D68">
            <w:pPr>
              <w:spacing w:before="120" w:after="120"/>
              <w:ind w:left="1226" w:right="-72" w:hanging="902"/>
              <w:rPr>
                <w:noProof/>
              </w:rPr>
            </w:pPr>
            <w:r w:rsidRPr="00166F92">
              <w:rPr>
                <w:noProof/>
              </w:rPr>
              <w:t>21.3.2</w:t>
            </w:r>
            <w:r w:rsidRPr="00166F92">
              <w:rPr>
                <w:noProof/>
              </w:rPr>
              <w:tab/>
              <w:t>Unless otherwise provided in the Contract, the Contractor shall be entitled to select any safe mode of transport operated by any person to carry the materials and the Contractor’s Equipment.</w:t>
            </w:r>
          </w:p>
          <w:p w14:paraId="23AA24D1" w14:textId="77777777" w:rsidR="00474D68" w:rsidRPr="00166F92" w:rsidRDefault="00474D68" w:rsidP="00474D68">
            <w:pPr>
              <w:spacing w:before="120" w:after="120"/>
              <w:ind w:left="1226" w:right="-72" w:hanging="902"/>
              <w:rPr>
                <w:noProof/>
              </w:rPr>
            </w:pPr>
            <w:r w:rsidRPr="00166F92">
              <w:rPr>
                <w:noProof/>
              </w:rPr>
              <w:t>21.3.3</w:t>
            </w:r>
            <w:r w:rsidRPr="00166F92">
              <w:rPr>
                <w:noProof/>
              </w:rPr>
              <w:tab/>
              <w:t>Upon dispatch of each shipment of materials and the Contractor’s Equipment, the Contractor shall notify the Employer by telex, cable, facsimile or electronic means, of the description of the materials and of the Contractor’s Equipment, the point and means of dispatch, and the estimated time and point of arrival in the country where the Site is located, if applicable, and at the Site.  The Contractor shall furnish the Employer with relevant shipping documents to be agreed upon between the Parties.</w:t>
            </w:r>
          </w:p>
          <w:p w14:paraId="515321DE" w14:textId="77777777" w:rsidR="00474D68" w:rsidRPr="00166F92" w:rsidRDefault="00474D68" w:rsidP="00474D68">
            <w:pPr>
              <w:spacing w:before="120" w:after="120"/>
              <w:ind w:left="1226" w:right="-72" w:hanging="902"/>
              <w:rPr>
                <w:noProof/>
              </w:rPr>
            </w:pPr>
            <w:r w:rsidRPr="00166F92">
              <w:rPr>
                <w:noProof/>
              </w:rPr>
              <w:t>21.3.4</w:t>
            </w:r>
            <w:r w:rsidRPr="00166F92">
              <w:rPr>
                <w:noProof/>
              </w:rPr>
              <w:tab/>
              <w:t>The Contractor shall be responsible for obtaining, if necessary, approvals from the authorities for transportation of the materials and the Contractor’s Equipment to the Site.  The Employer shall use its best endeavors in a timely and expeditious manner to assist the Contractor in obtaining such approvals, if requested by the Contractor.  The Contractor shall indemnify and hold harmless the Employer from and against any claim for damage to roads, bridges or any other traffic facilities that may be caused by the transport of the materials and the Contractor’s Equipment to the Site.</w:t>
            </w:r>
          </w:p>
          <w:p w14:paraId="7D472779" w14:textId="77777777" w:rsidR="00474D68" w:rsidRPr="00166F92" w:rsidRDefault="00474D68" w:rsidP="00474D68">
            <w:pPr>
              <w:spacing w:before="120" w:after="120"/>
              <w:ind w:left="576" w:hanging="576"/>
              <w:rPr>
                <w:noProof/>
              </w:rPr>
            </w:pPr>
            <w:r w:rsidRPr="00166F92">
              <w:rPr>
                <w:noProof/>
              </w:rPr>
              <w:t>21.4</w:t>
            </w:r>
            <w:r w:rsidRPr="00166F92">
              <w:rPr>
                <w:noProof/>
              </w:rPr>
              <w:tab/>
            </w:r>
            <w:r w:rsidRPr="00166F92">
              <w:rPr>
                <w:noProof/>
                <w:u w:val="single"/>
              </w:rPr>
              <w:t>Customs Clearance</w:t>
            </w:r>
          </w:p>
          <w:p w14:paraId="2DC24764" w14:textId="77777777" w:rsidR="00474D68" w:rsidRPr="00166F92" w:rsidRDefault="00474D68" w:rsidP="00474D68">
            <w:pPr>
              <w:spacing w:before="120" w:after="120"/>
              <w:ind w:left="515" w:right="-72"/>
              <w:rPr>
                <w:noProof/>
              </w:rPr>
            </w:pPr>
            <w:r w:rsidRPr="00166F92">
              <w:rPr>
                <w:noProof/>
              </w:rPr>
              <w:t xml:space="preserve">The Contractor shall, at its own expense, handle all imported materials and Contractor’s Equipment at the point(s) of import and shall handle any formalities for customs clearance, subject to the Employer’s obligations under GCC Sub-Clause 14.2, provided that if applicable laws or regulations require any application or act to be made by or in the name of the Employer, the </w:t>
            </w:r>
            <w:r w:rsidRPr="004F20BF">
              <w:rPr>
                <w:rFonts w:eastAsia="Arial Narrow"/>
                <w:color w:val="000000"/>
              </w:rPr>
              <w:t>Employer</w:t>
            </w:r>
            <w:r w:rsidRPr="00166F92">
              <w:rPr>
                <w:noProof/>
              </w:rPr>
              <w:t xml:space="preserve"> shall take all necessary steps to comply with such laws or regulations.  In the event of delays in customs clearance that are not the fault of the Contractor, the Contractor shall be entitled to an extension in the Time for Completion, pursuant to GCC Clause 40.</w:t>
            </w:r>
          </w:p>
        </w:tc>
      </w:tr>
      <w:tr w:rsidR="00474D68" w:rsidRPr="00166F92" w14:paraId="70186E8C" w14:textId="77777777" w:rsidTr="00474D68">
        <w:trPr>
          <w:trHeight w:val="2520"/>
        </w:trPr>
        <w:tc>
          <w:tcPr>
            <w:tcW w:w="2358" w:type="dxa"/>
          </w:tcPr>
          <w:p w14:paraId="69C94D39" w14:textId="77777777" w:rsidR="00474D68" w:rsidRPr="00166F92" w:rsidRDefault="00474D68" w:rsidP="00474D68">
            <w:pPr>
              <w:pStyle w:val="S7Header2"/>
              <w:spacing w:before="120"/>
              <w:rPr>
                <w:noProof/>
              </w:rPr>
            </w:pPr>
            <w:bookmarkStart w:id="927" w:name="_Toc454731662"/>
            <w:bookmarkStart w:id="928" w:name="_Toc71564040"/>
            <w:r w:rsidRPr="00166F92">
              <w:rPr>
                <w:noProof/>
              </w:rPr>
              <w:t>22.</w:t>
            </w:r>
            <w:r w:rsidRPr="00166F92">
              <w:rPr>
                <w:noProof/>
              </w:rPr>
              <w:tab/>
              <w:t>Installation</w:t>
            </w:r>
            <w:bookmarkEnd w:id="927"/>
            <w:bookmarkEnd w:id="928"/>
          </w:p>
        </w:tc>
        <w:tc>
          <w:tcPr>
            <w:tcW w:w="7182" w:type="dxa"/>
          </w:tcPr>
          <w:p w14:paraId="6AA47991" w14:textId="77777777" w:rsidR="00474D68" w:rsidRPr="00166F92" w:rsidRDefault="00474D68" w:rsidP="00474D68">
            <w:pPr>
              <w:spacing w:before="120" w:after="120"/>
              <w:ind w:left="576" w:hanging="576"/>
              <w:rPr>
                <w:noProof/>
              </w:rPr>
            </w:pPr>
            <w:r w:rsidRPr="00166F92">
              <w:rPr>
                <w:noProof/>
              </w:rPr>
              <w:t>22.1</w:t>
            </w:r>
            <w:r w:rsidRPr="00166F92">
              <w:rPr>
                <w:noProof/>
              </w:rPr>
              <w:tab/>
            </w:r>
            <w:r w:rsidRPr="004F20BF">
              <w:rPr>
                <w:noProof/>
              </w:rPr>
              <w:t>Setting Out/Supervision</w:t>
            </w:r>
          </w:p>
          <w:p w14:paraId="42D8A52A" w14:textId="77777777" w:rsidR="00474D68" w:rsidRPr="00166F92" w:rsidRDefault="00474D68" w:rsidP="00474D68">
            <w:pPr>
              <w:spacing w:before="120" w:after="120"/>
              <w:ind w:left="1226" w:right="-72" w:hanging="902"/>
              <w:rPr>
                <w:noProof/>
              </w:rPr>
            </w:pPr>
            <w:r w:rsidRPr="00166F92">
              <w:rPr>
                <w:noProof/>
              </w:rPr>
              <w:t>22.1.1</w:t>
            </w:r>
            <w:r w:rsidRPr="00166F92">
              <w:rPr>
                <w:noProof/>
              </w:rPr>
              <w:tab/>
              <w:t>Bench Mark:  The Contractor shall be responsible for the true and proper setting-out of the Facilities in relation to bench marks, reference marks and lines provided to it in writing by or on behalf of the Employer.</w:t>
            </w:r>
          </w:p>
          <w:p w14:paraId="0C450EE8" w14:textId="77777777" w:rsidR="00474D68" w:rsidRPr="00166F92" w:rsidRDefault="00474D68" w:rsidP="00474D68">
            <w:pPr>
              <w:spacing w:before="120" w:after="120"/>
              <w:ind w:left="1260" w:hanging="684"/>
              <w:rPr>
                <w:noProof/>
              </w:rPr>
            </w:pPr>
            <w:r w:rsidRPr="00166F92">
              <w:rPr>
                <w:noProof/>
              </w:rPr>
              <w:tab/>
              <w:t>If, at any time during the progress of installation of the Facilities, any error shall appear in the position, level or alignment of the Facilities,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14:paraId="50599B2B" w14:textId="77777777" w:rsidR="00474D68" w:rsidRPr="00166F92" w:rsidRDefault="00474D68" w:rsidP="00474D68">
            <w:pPr>
              <w:spacing w:before="120" w:after="120"/>
              <w:ind w:left="1226" w:right="-72" w:hanging="902"/>
              <w:rPr>
                <w:noProof/>
              </w:rPr>
            </w:pPr>
            <w:r w:rsidRPr="00166F92">
              <w:rPr>
                <w:noProof/>
              </w:rPr>
              <w:t>22.1.2</w:t>
            </w:r>
            <w:r w:rsidRPr="00166F92">
              <w:rPr>
                <w:noProof/>
              </w:rPr>
              <w:tab/>
              <w:t>Contractor’s Supervision:  The Contractor shall give or provide all necessary superintendence during the installation of the Facilities, and the Construction Manager or its deputy shall be constantly on the Site to provide full-time superintendence of the installation.  The Contractor shall provide and employ only technical personnel who are skilled and experienced in their respective callings and supervisory staff who are competent to adequately supervise the work at hand.</w:t>
            </w:r>
          </w:p>
          <w:p w14:paraId="18A2A600" w14:textId="77777777" w:rsidR="00474D68" w:rsidRPr="00166F92" w:rsidRDefault="00474D68" w:rsidP="00474D68">
            <w:pPr>
              <w:spacing w:before="120" w:after="120"/>
              <w:ind w:left="576" w:hanging="576"/>
              <w:rPr>
                <w:noProof/>
              </w:rPr>
            </w:pPr>
            <w:r w:rsidRPr="00166F92">
              <w:rPr>
                <w:noProof/>
              </w:rPr>
              <w:t>22.2</w:t>
            </w:r>
            <w:r w:rsidRPr="00166F92">
              <w:rPr>
                <w:noProof/>
              </w:rPr>
              <w:tab/>
            </w:r>
            <w:r w:rsidRPr="004F20BF">
              <w:rPr>
                <w:noProof/>
              </w:rPr>
              <w:t>Labor:</w:t>
            </w:r>
          </w:p>
          <w:p w14:paraId="32C71EA0" w14:textId="77777777" w:rsidR="00474D68" w:rsidRPr="00166F92" w:rsidRDefault="00474D68" w:rsidP="00474D68">
            <w:pPr>
              <w:spacing w:before="120" w:after="120"/>
              <w:ind w:left="1226" w:right="-72" w:hanging="902"/>
              <w:rPr>
                <w:noProof/>
              </w:rPr>
            </w:pPr>
            <w:r w:rsidRPr="00166F92">
              <w:rPr>
                <w:noProof/>
              </w:rPr>
              <w:t>22.2.1 Engagement of Staff and Labor</w:t>
            </w:r>
          </w:p>
          <w:p w14:paraId="1BEEA4B0" w14:textId="77777777" w:rsidR="00474D68" w:rsidRPr="00166F92" w:rsidRDefault="00474D68" w:rsidP="00474D68">
            <w:pPr>
              <w:spacing w:before="120" w:after="120"/>
              <w:ind w:left="1226" w:right="-72" w:firstLine="3"/>
              <w:rPr>
                <w:noProof/>
              </w:rPr>
            </w:pPr>
            <w:r w:rsidRPr="00166F92">
              <w:rPr>
                <w:noProof/>
              </w:rPr>
              <w:t xml:space="preserve">Except as otherwise stated in the </w:t>
            </w:r>
            <w:r>
              <w:rPr>
                <w:noProof/>
              </w:rPr>
              <w:t xml:space="preserve"> Employer’s Requirements</w:t>
            </w:r>
            <w:r w:rsidRPr="00166F92">
              <w:rPr>
                <w:noProof/>
              </w:rPr>
              <w:t>, the Contractor shall make arrangements for the engagement of all staff and labor, local or otherwise, and for their payment, housing, feeding and transport.</w:t>
            </w:r>
          </w:p>
          <w:p w14:paraId="2D30AF22" w14:textId="77777777" w:rsidR="00474D68" w:rsidRPr="00166F92" w:rsidRDefault="00474D68" w:rsidP="00474D68">
            <w:pPr>
              <w:spacing w:before="120" w:after="120"/>
              <w:ind w:left="1226" w:right="-72" w:firstLine="3"/>
              <w:rPr>
                <w:noProof/>
              </w:rPr>
            </w:pPr>
            <w:r w:rsidRPr="00166F92">
              <w:rPr>
                <w:noProof/>
              </w:rPr>
              <w:t>The Contractor shall provide and employ on the Site in the installation of the Facilities such skilled, semi-skilled and unskilled labor as is necessary for the proper and timely execution of the Contract.  The Contractor is encouraged to use local labor that has the necessary skills.</w:t>
            </w:r>
          </w:p>
          <w:p w14:paraId="3FBB71DC" w14:textId="77777777" w:rsidR="00474D68" w:rsidRPr="00166F92" w:rsidRDefault="00474D68" w:rsidP="00474D68">
            <w:pPr>
              <w:spacing w:before="120" w:after="120"/>
              <w:ind w:left="1226" w:right="-72" w:firstLine="3"/>
              <w:rPr>
                <w:noProof/>
              </w:rPr>
            </w:pPr>
            <w:r w:rsidRPr="00166F92">
              <w:rPr>
                <w:noProof/>
              </w:rPr>
              <w:t>The Contractor shall be responsible for obtaining all necessary permit(s) and/or visa(s) from the appropriate authorities for the entry of all labor and personnel to be employed on the Site into the country where the Site is located. The Employer will, if requested by the Contractor, use his best endeavors in a timely and expeditious manner to assist the Contractor in obtaining any local, state, national or government permission required for bringin</w:t>
            </w:r>
            <w:r>
              <w:rPr>
                <w:noProof/>
              </w:rPr>
              <w:t xml:space="preserve">g </w:t>
            </w:r>
            <w:r w:rsidRPr="00166F92">
              <w:rPr>
                <w:noProof/>
              </w:rPr>
              <w:t xml:space="preserve">in the Contractor’s </w:t>
            </w:r>
            <w:r>
              <w:rPr>
                <w:noProof/>
              </w:rPr>
              <w:t xml:space="preserve">  P</w:t>
            </w:r>
            <w:r w:rsidRPr="00166F92">
              <w:rPr>
                <w:noProof/>
              </w:rPr>
              <w:t>ersonnel.</w:t>
            </w:r>
          </w:p>
          <w:p w14:paraId="150BDBD7" w14:textId="2AFFEF00" w:rsidR="00474D68" w:rsidRDefault="00474D68" w:rsidP="00474D68">
            <w:pPr>
              <w:spacing w:before="120" w:after="120"/>
              <w:ind w:left="1226" w:right="-72" w:firstLine="3"/>
              <w:rPr>
                <w:noProof/>
              </w:rPr>
            </w:pPr>
            <w:r w:rsidRPr="00166F92">
              <w:rPr>
                <w:noProof/>
              </w:rPr>
              <w:t xml:space="preserve">The Contractor shall at its own expense provide the means of repatriation to all of its </w:t>
            </w:r>
            <w:r>
              <w:rPr>
                <w:noProof/>
              </w:rPr>
              <w:t>Contractor’s</w:t>
            </w:r>
            <w:r w:rsidRPr="00166F92">
              <w:rPr>
                <w:noProof/>
              </w:rPr>
              <w:t xml:space="preserve"> </w:t>
            </w:r>
            <w:r>
              <w:rPr>
                <w:noProof/>
              </w:rPr>
              <w:t>P</w:t>
            </w:r>
            <w:r w:rsidRPr="00166F92">
              <w:rPr>
                <w:noProof/>
              </w:rPr>
              <w:t xml:space="preserve">ersonnel employed </w:t>
            </w:r>
            <w:r>
              <w:rPr>
                <w:noProof/>
              </w:rPr>
              <w:t>for the ex</w:t>
            </w:r>
            <w:r w:rsidR="00983F4C">
              <w:rPr>
                <w:noProof/>
              </w:rPr>
              <w:t>e</w:t>
            </w:r>
            <w:r>
              <w:rPr>
                <w:noProof/>
              </w:rPr>
              <w:t xml:space="preserve">cution of </w:t>
            </w:r>
            <w:r w:rsidRPr="00166F92">
              <w:rPr>
                <w:noProof/>
              </w:rPr>
              <w:t xml:space="preserve">the Contract at the Site </w:t>
            </w:r>
            <w:r>
              <w:rPr>
                <w:noProof/>
              </w:rPr>
              <w:t>or other places where the Installation Services are carried out</w:t>
            </w:r>
            <w:r w:rsidRPr="00166F92">
              <w:rPr>
                <w:noProof/>
              </w:rPr>
              <w:t xml:space="preserve"> to the place where they were recruited or to their domicile.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555F493E" w14:textId="77777777" w:rsidR="00474D68" w:rsidRPr="00166F92" w:rsidRDefault="00474D68" w:rsidP="00474D68">
            <w:pPr>
              <w:spacing w:before="120" w:after="120"/>
              <w:ind w:left="1226" w:right="-72" w:hanging="902"/>
              <w:rPr>
                <w:noProof/>
              </w:rPr>
            </w:pPr>
            <w:r w:rsidRPr="00166F92">
              <w:rPr>
                <w:noProof/>
              </w:rPr>
              <w:t>22.2.2 Persons in the Service of Employer</w:t>
            </w:r>
          </w:p>
          <w:p w14:paraId="4389B581" w14:textId="77777777" w:rsidR="00474D68" w:rsidRPr="004F20BF" w:rsidRDefault="00474D68" w:rsidP="00474D68">
            <w:pPr>
              <w:spacing w:before="120" w:after="120"/>
              <w:ind w:left="1226" w:right="-72" w:firstLine="3"/>
              <w:rPr>
                <w:noProof/>
              </w:rPr>
            </w:pPr>
            <w:r w:rsidRPr="004F20BF">
              <w:rPr>
                <w:noProof/>
              </w:rPr>
              <w:t xml:space="preserve">The Contractor shall not recruit, or attempt to recruit, staff and labor from amongst the Employer’s </w:t>
            </w:r>
            <w:r>
              <w:rPr>
                <w:noProof/>
              </w:rPr>
              <w:t>P</w:t>
            </w:r>
            <w:r w:rsidRPr="004F20BF">
              <w:rPr>
                <w:noProof/>
              </w:rPr>
              <w:t>ersonnel.</w:t>
            </w:r>
          </w:p>
          <w:p w14:paraId="1504E883" w14:textId="77777777" w:rsidR="00474D68" w:rsidRPr="00166F92" w:rsidRDefault="00474D68" w:rsidP="00474D68">
            <w:pPr>
              <w:spacing w:before="120" w:after="120"/>
              <w:ind w:left="1226" w:right="-72" w:hanging="902"/>
              <w:rPr>
                <w:noProof/>
              </w:rPr>
            </w:pPr>
            <w:r w:rsidRPr="00166F92">
              <w:rPr>
                <w:noProof/>
              </w:rPr>
              <w:t>22.2.3 Labor Laws</w:t>
            </w:r>
          </w:p>
          <w:p w14:paraId="7858AA7A" w14:textId="77777777" w:rsidR="00474D68" w:rsidRPr="004F20BF" w:rsidRDefault="00474D68" w:rsidP="00474D68">
            <w:pPr>
              <w:spacing w:before="120" w:after="120"/>
              <w:ind w:left="1226" w:right="-72" w:firstLine="3"/>
              <w:rPr>
                <w:noProof/>
              </w:rPr>
            </w:pPr>
            <w:r w:rsidRPr="004F20BF">
              <w:rPr>
                <w:noProof/>
              </w:rPr>
              <w:t xml:space="preserve">The Contractor shall comply with all the relevant labor </w:t>
            </w:r>
            <w:r>
              <w:rPr>
                <w:noProof/>
              </w:rPr>
              <w:t>l</w:t>
            </w:r>
            <w:r w:rsidRPr="004F20BF">
              <w:rPr>
                <w:noProof/>
              </w:rPr>
              <w:t xml:space="preserve">aws applicable to </w:t>
            </w:r>
            <w:r w:rsidRPr="0030095B">
              <w:rPr>
                <w:noProof/>
              </w:rPr>
              <w:t>the</w:t>
            </w:r>
            <w:r>
              <w:rPr>
                <w:noProof/>
              </w:rPr>
              <w:t xml:space="preserve"> Contractor’s P</w:t>
            </w:r>
            <w:r w:rsidRPr="0030095B">
              <w:rPr>
                <w:noProof/>
              </w:rPr>
              <w:t>ersonnel</w:t>
            </w:r>
            <w:r w:rsidRPr="004F20BF">
              <w:rPr>
                <w:noProof/>
              </w:rPr>
              <w:t xml:space="preserve">, including </w:t>
            </w:r>
            <w:r>
              <w:rPr>
                <w:noProof/>
              </w:rPr>
              <w:t>l</w:t>
            </w:r>
            <w:r w:rsidRPr="004F20BF">
              <w:rPr>
                <w:noProof/>
              </w:rPr>
              <w:t>aws relating to their employment, health, safety, welfare, immigration and emigration, and shall allow them all their legal rights.</w:t>
            </w:r>
          </w:p>
          <w:p w14:paraId="7C90EFB2" w14:textId="77777777" w:rsidR="00474D68" w:rsidRPr="00166F92" w:rsidRDefault="00474D68" w:rsidP="00474D68">
            <w:pPr>
              <w:spacing w:before="120" w:after="120"/>
              <w:ind w:left="1226" w:right="-72" w:firstLine="3"/>
              <w:rPr>
                <w:noProof/>
              </w:rPr>
            </w:pPr>
            <w:r w:rsidRPr="00166F92">
              <w:rPr>
                <w:noProof/>
              </w:rPr>
              <w:t>The Contractor shall at all times during the progress of the Contract use its best endeavors to prevent any unlawful, riotous or disorderly conduct or behavior by or amongst its employees and the labor of its Subcontractors.</w:t>
            </w:r>
          </w:p>
          <w:p w14:paraId="5F4876B9" w14:textId="77777777" w:rsidR="00474D68" w:rsidRPr="00166F92" w:rsidRDefault="00474D68" w:rsidP="00474D68">
            <w:pPr>
              <w:spacing w:before="120" w:after="120"/>
              <w:ind w:left="1226" w:right="-72" w:firstLine="3"/>
              <w:rPr>
                <w:noProof/>
              </w:rPr>
            </w:pPr>
            <w:r w:rsidRPr="00166F92">
              <w:rPr>
                <w:noProof/>
              </w:rPr>
              <w:t>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14:paraId="79FF892B" w14:textId="77777777" w:rsidR="00474D68" w:rsidRPr="00166F92" w:rsidRDefault="00474D68" w:rsidP="00474D68">
            <w:pPr>
              <w:spacing w:before="120" w:after="120"/>
              <w:ind w:left="1226" w:right="-72" w:hanging="902"/>
              <w:rPr>
                <w:noProof/>
              </w:rPr>
            </w:pPr>
            <w:r w:rsidRPr="00166F92">
              <w:rPr>
                <w:noProof/>
              </w:rPr>
              <w:t>22.2.4 Rates of Wages and Conditions of Labor</w:t>
            </w:r>
          </w:p>
          <w:p w14:paraId="5B3E4163" w14:textId="77777777" w:rsidR="00474D68" w:rsidRPr="004F20BF" w:rsidRDefault="00474D68" w:rsidP="00474D68">
            <w:pPr>
              <w:spacing w:before="120" w:after="120"/>
              <w:ind w:left="1226" w:right="-72" w:firstLine="3"/>
              <w:rPr>
                <w:noProof/>
              </w:rPr>
            </w:pPr>
            <w:r w:rsidRPr="004F20BF">
              <w:rPr>
                <w:noProof/>
              </w:rPr>
              <w:t>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14:paraId="198157F0" w14:textId="26BF0C9B" w:rsidR="00474D68" w:rsidRPr="004F20BF" w:rsidRDefault="00226AE1" w:rsidP="00474D68">
            <w:pPr>
              <w:spacing w:before="120" w:after="120"/>
              <w:ind w:left="1226" w:right="-72" w:firstLine="3"/>
              <w:rPr>
                <w:noProof/>
              </w:rPr>
            </w:pPr>
            <w:r w:rsidRPr="00EE75DA">
              <w:rPr>
                <w:color w:val="000000" w:themeColor="text1"/>
              </w:rPr>
              <w:t xml:space="preserve">The Contractor shall inform the Contractor’s Personnel about their liability </w:t>
            </w:r>
            <w:r w:rsidRPr="003E3FB0">
              <w:rPr>
                <w:noProof/>
              </w:rPr>
              <w:t>to</w:t>
            </w:r>
            <w:r w:rsidRPr="00EE75DA">
              <w:rPr>
                <w:color w:val="000000" w:themeColor="text1"/>
              </w:rPr>
              <w:t xml:space="preserve"> pay personal income taxes in the Country in respect of such of their salaries, wages, allowances and any benefits as are subject to tax under the </w:t>
            </w:r>
            <w:r w:rsidRPr="003E3FB0">
              <w:rPr>
                <w:noProof/>
              </w:rPr>
              <w:t>Laws</w:t>
            </w:r>
            <w:r w:rsidRPr="00EE75DA">
              <w:rPr>
                <w:color w:val="000000" w:themeColor="text1"/>
              </w:rPr>
              <w:t xml:space="preserve"> of the Country for the time being in force, and the Contractor shall perform such duties in regard to such deductions thereof as may be imposed on him by such laws</w:t>
            </w:r>
            <w:r w:rsidR="00474D68" w:rsidRPr="004F20BF">
              <w:rPr>
                <w:noProof/>
              </w:rPr>
              <w:t>.</w:t>
            </w:r>
          </w:p>
          <w:p w14:paraId="1217490A" w14:textId="77777777" w:rsidR="00474D68" w:rsidRPr="004F20BF" w:rsidRDefault="00474D68" w:rsidP="00474D68">
            <w:pPr>
              <w:spacing w:before="120" w:after="120"/>
              <w:ind w:left="1226" w:right="-72" w:hanging="902"/>
              <w:rPr>
                <w:noProof/>
              </w:rPr>
            </w:pPr>
            <w:r w:rsidRPr="004F20BF">
              <w:rPr>
                <w:noProof/>
              </w:rPr>
              <w:t>22.2.5 Working Hours</w:t>
            </w:r>
          </w:p>
          <w:p w14:paraId="2259B69D" w14:textId="77777777" w:rsidR="00474D68" w:rsidRPr="004F20BF" w:rsidRDefault="00474D68" w:rsidP="00474D68">
            <w:pPr>
              <w:spacing w:before="120" w:after="120"/>
              <w:ind w:left="1226" w:right="-72" w:firstLine="3"/>
              <w:rPr>
                <w:noProof/>
              </w:rPr>
            </w:pPr>
            <w:r w:rsidRPr="004F20BF">
              <w:rPr>
                <w:noProof/>
              </w:rPr>
              <w:tab/>
              <w:t>No work shall be carried out on the Site on locally recognized days of rest, or outside the normal working hours stated in the PCC, unless:</w:t>
            </w:r>
          </w:p>
          <w:p w14:paraId="66BF5E6E" w14:textId="77777777" w:rsidR="00474D68" w:rsidRPr="004F20BF" w:rsidRDefault="00474D68" w:rsidP="00474D68">
            <w:pPr>
              <w:pStyle w:val="ClauseSubList"/>
              <w:tabs>
                <w:tab w:val="clear" w:pos="3987"/>
              </w:tabs>
              <w:spacing w:before="120" w:after="120"/>
              <w:ind w:left="1800" w:hanging="576"/>
              <w:rPr>
                <w:noProof/>
                <w:sz w:val="24"/>
                <w:szCs w:val="20"/>
                <w:lang w:val="en-US"/>
              </w:rPr>
            </w:pPr>
            <w:r w:rsidRPr="004F20BF">
              <w:rPr>
                <w:noProof/>
                <w:sz w:val="24"/>
                <w:szCs w:val="20"/>
                <w:lang w:val="en-US"/>
              </w:rPr>
              <w:t xml:space="preserve">(a) </w:t>
            </w:r>
            <w:r w:rsidRPr="004F20BF">
              <w:rPr>
                <w:noProof/>
                <w:sz w:val="24"/>
                <w:szCs w:val="20"/>
                <w:lang w:val="en-US"/>
              </w:rPr>
              <w:tab/>
              <w:t>otherwise stated in the Contract,</w:t>
            </w:r>
          </w:p>
          <w:p w14:paraId="5696810B" w14:textId="77777777" w:rsidR="00474D68" w:rsidRPr="004F20BF" w:rsidRDefault="00474D68" w:rsidP="00474D68">
            <w:pPr>
              <w:pStyle w:val="ClauseSubList"/>
              <w:tabs>
                <w:tab w:val="clear" w:pos="3987"/>
              </w:tabs>
              <w:spacing w:before="120" w:after="120"/>
              <w:ind w:left="1800" w:hanging="576"/>
              <w:rPr>
                <w:noProof/>
                <w:sz w:val="24"/>
                <w:szCs w:val="20"/>
                <w:lang w:val="en-US"/>
              </w:rPr>
            </w:pPr>
            <w:r w:rsidRPr="004F20BF">
              <w:rPr>
                <w:noProof/>
                <w:sz w:val="24"/>
                <w:szCs w:val="20"/>
                <w:lang w:val="en-US"/>
              </w:rPr>
              <w:t xml:space="preserve">(b) </w:t>
            </w:r>
            <w:r w:rsidRPr="004F20BF">
              <w:rPr>
                <w:noProof/>
                <w:sz w:val="24"/>
                <w:szCs w:val="20"/>
                <w:lang w:val="en-US"/>
              </w:rPr>
              <w:tab/>
              <w:t>the Project Manager gives consent, or</w:t>
            </w:r>
          </w:p>
          <w:p w14:paraId="66E17017" w14:textId="77777777" w:rsidR="00474D68" w:rsidRPr="004F20BF" w:rsidRDefault="00474D68" w:rsidP="00474D68">
            <w:pPr>
              <w:pStyle w:val="ClauseSubList"/>
              <w:tabs>
                <w:tab w:val="clear" w:pos="3987"/>
              </w:tabs>
              <w:spacing w:before="120" w:after="120"/>
              <w:ind w:left="1800" w:hanging="576"/>
              <w:rPr>
                <w:noProof/>
                <w:sz w:val="24"/>
                <w:szCs w:val="20"/>
                <w:lang w:val="en-US"/>
              </w:rPr>
            </w:pPr>
            <w:r w:rsidRPr="004F20BF">
              <w:rPr>
                <w:noProof/>
                <w:sz w:val="24"/>
                <w:szCs w:val="20"/>
                <w:lang w:val="en-US"/>
              </w:rPr>
              <w:t xml:space="preserve">(c) </w:t>
            </w:r>
            <w:r w:rsidRPr="004F20BF">
              <w:rPr>
                <w:noProof/>
                <w:sz w:val="24"/>
                <w:szCs w:val="20"/>
                <w:lang w:val="en-US"/>
              </w:rPr>
              <w:tab/>
              <w:t xml:space="preserve">the work is unavoidable, or necessary for the protection of life or property or for the safety of the </w:t>
            </w:r>
            <w:r>
              <w:rPr>
                <w:noProof/>
                <w:sz w:val="24"/>
                <w:szCs w:val="20"/>
                <w:lang w:val="en-US"/>
              </w:rPr>
              <w:t>Facilities</w:t>
            </w:r>
            <w:r w:rsidRPr="004F20BF">
              <w:rPr>
                <w:noProof/>
                <w:sz w:val="24"/>
                <w:szCs w:val="20"/>
                <w:lang w:val="en-US"/>
              </w:rPr>
              <w:t>, in which case the Contractor shall immediately advise the Project Manager.</w:t>
            </w:r>
          </w:p>
          <w:p w14:paraId="71960E2D" w14:textId="77777777" w:rsidR="00474D68" w:rsidRPr="00166F92" w:rsidRDefault="00474D68" w:rsidP="00474D68">
            <w:pPr>
              <w:spacing w:before="120" w:after="120"/>
              <w:ind w:left="1226" w:right="-72" w:firstLine="3"/>
              <w:rPr>
                <w:noProof/>
              </w:rPr>
            </w:pPr>
            <w:r w:rsidRPr="00166F92">
              <w:rPr>
                <w:noProof/>
              </w:rPr>
              <w:t>If and when the Contractor considers it necessary to carry out work at night or on public holidays so as to meet the Time for Completion and requests the Project Manager’s consent thereto, the Project Manager shall not unreasonably withhold such consent.</w:t>
            </w:r>
          </w:p>
          <w:p w14:paraId="24AABCCD" w14:textId="77777777" w:rsidR="00474D68" w:rsidRDefault="00474D68" w:rsidP="00474D68">
            <w:pPr>
              <w:spacing w:before="120" w:after="120"/>
              <w:ind w:left="1226" w:right="-72" w:firstLine="3"/>
              <w:rPr>
                <w:noProof/>
              </w:rPr>
            </w:pPr>
            <w:r w:rsidRPr="00166F92">
              <w:rPr>
                <w:noProof/>
              </w:rPr>
              <w:t>This Sub-Clause shall not apply to any work which is customarily carried out by rotary or double-shifts.</w:t>
            </w:r>
          </w:p>
          <w:p w14:paraId="4519C00A" w14:textId="77777777" w:rsidR="00474D68" w:rsidRPr="00166F92" w:rsidRDefault="00474D68" w:rsidP="00474D68">
            <w:pPr>
              <w:spacing w:before="120" w:after="120"/>
              <w:ind w:left="1226" w:right="-72" w:hanging="902"/>
              <w:rPr>
                <w:noProof/>
              </w:rPr>
            </w:pPr>
            <w:r w:rsidRPr="00166F92">
              <w:rPr>
                <w:noProof/>
              </w:rPr>
              <w:t>22.2.6 Facilities for Staff and Labor</w:t>
            </w:r>
          </w:p>
          <w:p w14:paraId="2CDE813F" w14:textId="06AE50F4" w:rsidR="00474D68" w:rsidRPr="004F20BF" w:rsidRDefault="00474D68" w:rsidP="00C64F2A">
            <w:pPr>
              <w:spacing w:before="120" w:after="120"/>
              <w:ind w:left="1226" w:right="-72" w:firstLine="3"/>
              <w:rPr>
                <w:noProof/>
              </w:rPr>
            </w:pPr>
            <w:r w:rsidRPr="004F20BF">
              <w:rPr>
                <w:noProof/>
              </w:rPr>
              <w:t xml:space="preserve">Except as otherwise stated in the </w:t>
            </w:r>
            <w:r w:rsidR="0060709E">
              <w:rPr>
                <w:noProof/>
              </w:rPr>
              <w:t>Employer’s Requirements</w:t>
            </w:r>
            <w:r w:rsidRPr="004F20BF">
              <w:rPr>
                <w:noProof/>
              </w:rPr>
              <w:t xml:space="preserve">, the Contractor shall provide and maintain all necessary accommodation and welfare facilities for the </w:t>
            </w:r>
            <w:r>
              <w:rPr>
                <w:noProof/>
              </w:rPr>
              <w:t>Contractor’s P</w:t>
            </w:r>
            <w:r w:rsidRPr="004F20BF">
              <w:rPr>
                <w:noProof/>
              </w:rPr>
              <w:t>ersonnel</w:t>
            </w:r>
            <w:r>
              <w:rPr>
                <w:noProof/>
              </w:rPr>
              <w:t xml:space="preserve"> employed for the execution of the Contract at the Site or other places where the Installation Services are carried out</w:t>
            </w:r>
            <w:r w:rsidRPr="004F20BF">
              <w:rPr>
                <w:noProof/>
              </w:rPr>
              <w:t xml:space="preserve">. The Contractor shall also provide facilities for the Employer’s </w:t>
            </w:r>
            <w:r>
              <w:rPr>
                <w:noProof/>
              </w:rPr>
              <w:t xml:space="preserve"> P</w:t>
            </w:r>
            <w:r w:rsidRPr="004F20BF">
              <w:rPr>
                <w:noProof/>
              </w:rPr>
              <w:t xml:space="preserve">ersonnel as stated in the </w:t>
            </w:r>
            <w:r>
              <w:rPr>
                <w:noProof/>
              </w:rPr>
              <w:t>Employer’s Requirements</w:t>
            </w:r>
            <w:r w:rsidRPr="004F20BF">
              <w:rPr>
                <w:noProof/>
              </w:rPr>
              <w:t xml:space="preserve">.The Contractor shall not permit any of the </w:t>
            </w:r>
            <w:r>
              <w:rPr>
                <w:noProof/>
              </w:rPr>
              <w:t>Contractor’s P</w:t>
            </w:r>
            <w:r w:rsidRPr="004F20BF">
              <w:rPr>
                <w:noProof/>
              </w:rPr>
              <w:t xml:space="preserve">ersonnel to maintain any temporary or permanent living quarters within the structures forming part of the </w:t>
            </w:r>
            <w:r>
              <w:rPr>
                <w:noProof/>
              </w:rPr>
              <w:t>Facilities.</w:t>
            </w:r>
          </w:p>
          <w:p w14:paraId="6F111CEF" w14:textId="77777777" w:rsidR="00474D68" w:rsidRPr="00166F92" w:rsidRDefault="00474D68" w:rsidP="001831DB">
            <w:pPr>
              <w:spacing w:before="120" w:after="120"/>
              <w:ind w:left="1226" w:right="-72" w:hanging="902"/>
              <w:rPr>
                <w:noProof/>
              </w:rPr>
            </w:pPr>
            <w:r w:rsidRPr="00166F92">
              <w:rPr>
                <w:noProof/>
              </w:rPr>
              <w:t>22.2.7 Health and Safety</w:t>
            </w:r>
          </w:p>
          <w:p w14:paraId="26E75413" w14:textId="77777777" w:rsidR="00226AE1" w:rsidRPr="00EE75DA" w:rsidRDefault="00226AE1" w:rsidP="00226AE1">
            <w:pPr>
              <w:spacing w:before="120" w:after="120"/>
              <w:ind w:left="1260" w:hanging="40"/>
              <w:rPr>
                <w:noProof/>
              </w:rPr>
            </w:pPr>
            <w:r w:rsidRPr="00EE75DA">
              <w:rPr>
                <w:noProof/>
              </w:rPr>
              <w:t>The Contractor shall at all times take all reasonable precautions to maintain the health and safety of the  Contractor’s Personnel</w:t>
            </w:r>
            <w:r w:rsidRPr="00EE75DA">
              <w:t xml:space="preserve"> employed for the execution of Installation Services at </w:t>
            </w:r>
            <w:r w:rsidRPr="00EE75DA">
              <w:rPr>
                <w:noProof/>
              </w:rPr>
              <w:t>the</w:t>
            </w:r>
            <w:r w:rsidRPr="00EE75DA">
              <w:t xml:space="preserve"> Site (or other places </w:t>
            </w:r>
            <w:r w:rsidRPr="00EE75DA">
              <w:rPr>
                <w:noProof/>
              </w:rPr>
              <w:t xml:space="preserve">in the country where the Site is located). </w:t>
            </w:r>
          </w:p>
          <w:p w14:paraId="13911CD2" w14:textId="68644461" w:rsidR="00226AE1" w:rsidRPr="00EE75DA" w:rsidRDefault="00226AE1" w:rsidP="00226AE1">
            <w:pPr>
              <w:spacing w:before="120" w:after="120"/>
              <w:ind w:left="1260" w:hanging="40"/>
              <w:rPr>
                <w:rFonts w:eastAsia="Arial Narrow"/>
                <w:color w:val="000000" w:themeColor="text1"/>
              </w:rPr>
            </w:pPr>
            <w:r w:rsidRPr="00B526CE">
              <w:rPr>
                <w:rFonts w:eastAsia="Arial Narrow"/>
              </w:rPr>
              <w:t xml:space="preserve">Subject to GCC Sub-Clause 9.9, the Contractor shall submit to the </w:t>
            </w:r>
            <w:r w:rsidR="0015717B">
              <w:rPr>
                <w:rFonts w:eastAsia="Arial Narrow"/>
              </w:rPr>
              <w:t xml:space="preserve">Project Manager </w:t>
            </w:r>
            <w:r w:rsidRPr="00B526CE">
              <w:rPr>
                <w:rFonts w:eastAsia="Arial Narrow"/>
              </w:rPr>
              <w:t xml:space="preserve">for its </w:t>
            </w:r>
            <w:r w:rsidRPr="00B526CE">
              <w:rPr>
                <w:noProof/>
              </w:rPr>
              <w:t>approval</w:t>
            </w:r>
            <w:r w:rsidRPr="00B526CE">
              <w:rPr>
                <w:rFonts w:eastAsia="Arial Narrow"/>
              </w:rPr>
              <w:t xml:space="preserve"> a health and safety manual which has been specifically prepared for the Contract. </w:t>
            </w:r>
          </w:p>
          <w:p w14:paraId="410B5571" w14:textId="77777777" w:rsidR="00226AE1" w:rsidRPr="00EE75DA" w:rsidRDefault="00226AE1" w:rsidP="00226AE1">
            <w:pPr>
              <w:spacing w:before="120" w:after="120"/>
              <w:ind w:left="1260" w:hanging="40"/>
              <w:rPr>
                <w:rFonts w:eastAsia="Arial Narrow"/>
              </w:rPr>
            </w:pPr>
            <w:r w:rsidRPr="00EE75DA">
              <w:rPr>
                <w:rFonts w:eastAsia="Arial Narrow"/>
              </w:rPr>
              <w:t xml:space="preserve"> The health and safety manual shall be in addition to any other similar </w:t>
            </w:r>
            <w:r w:rsidRPr="003E3FB0">
              <w:rPr>
                <w:noProof/>
              </w:rPr>
              <w:t>document</w:t>
            </w:r>
            <w:r w:rsidRPr="00EE75DA">
              <w:rPr>
                <w:rFonts w:eastAsia="Arial Narrow"/>
              </w:rPr>
              <w:t xml:space="preserve"> required under applicable health and safety regulations and Laws.</w:t>
            </w:r>
          </w:p>
          <w:p w14:paraId="6AD9AFE2" w14:textId="77777777" w:rsidR="00226AE1" w:rsidRPr="00EE75DA" w:rsidRDefault="00226AE1" w:rsidP="00226AE1">
            <w:pPr>
              <w:spacing w:before="120" w:after="120"/>
              <w:ind w:left="1260" w:hanging="40"/>
              <w:rPr>
                <w:rFonts w:eastAsia="Arial Narrow"/>
              </w:rPr>
            </w:pPr>
            <w:r w:rsidRPr="00EE75DA">
              <w:rPr>
                <w:rFonts w:eastAsia="Arial Narrow"/>
              </w:rPr>
              <w:t xml:space="preserve">The health and </w:t>
            </w:r>
            <w:r w:rsidRPr="003E3FB0">
              <w:rPr>
                <w:noProof/>
              </w:rPr>
              <w:t>safety</w:t>
            </w:r>
            <w:r w:rsidRPr="00EE75DA">
              <w:rPr>
                <w:rFonts w:eastAsia="Arial Narrow"/>
              </w:rPr>
              <w:t xml:space="preserve"> manual shall set out all the health and safety </w:t>
            </w:r>
            <w:r w:rsidRPr="003E3FB0">
              <w:rPr>
                <w:noProof/>
              </w:rPr>
              <w:t>requirements</w:t>
            </w:r>
            <w:r w:rsidRPr="00EE75DA">
              <w:rPr>
                <w:rFonts w:eastAsia="Arial Narrow"/>
              </w:rPr>
              <w:t xml:space="preserve"> under the Contract, </w:t>
            </w:r>
          </w:p>
          <w:p w14:paraId="3C3D5728" w14:textId="77777777" w:rsidR="00226AE1" w:rsidRPr="00EE75DA" w:rsidRDefault="00226AE1" w:rsidP="00226AE1">
            <w:pPr>
              <w:numPr>
                <w:ilvl w:val="0"/>
                <w:numId w:val="214"/>
              </w:numPr>
              <w:spacing w:before="120" w:after="120"/>
              <w:ind w:left="1044" w:hanging="540"/>
              <w:jc w:val="left"/>
              <w:rPr>
                <w:rFonts w:eastAsia="Arial Narrow"/>
              </w:rPr>
            </w:pPr>
            <w:r w:rsidRPr="00EE75DA">
              <w:rPr>
                <w:rFonts w:eastAsia="Arial Narrow"/>
              </w:rPr>
              <w:t>which shall include at a minimum:</w:t>
            </w:r>
          </w:p>
          <w:p w14:paraId="18455C4C" w14:textId="77777777" w:rsidR="00226AE1" w:rsidRPr="00EE75DA" w:rsidRDefault="00226AE1" w:rsidP="00226AE1">
            <w:pPr>
              <w:numPr>
                <w:ilvl w:val="0"/>
                <w:numId w:val="213"/>
              </w:numPr>
              <w:spacing w:before="120" w:after="120"/>
              <w:ind w:left="1495" w:hanging="180"/>
              <w:rPr>
                <w:rFonts w:eastAsia="Arial Narrow"/>
              </w:rPr>
            </w:pPr>
            <w:r w:rsidRPr="00EE75DA">
              <w:rPr>
                <w:lang w:eastAsia="en-GB"/>
              </w:rPr>
              <w:t xml:space="preserve">the procedures to establish and maintain a safe working environment without risk to health at all workplaces, machinery, equipment and processes under the control of the Contractor, including control measures for </w:t>
            </w:r>
            <w:r w:rsidRPr="00EE75DA">
              <w:t>chemical, physical and biological substances and agents</w:t>
            </w:r>
            <w:r w:rsidRPr="00EE75DA">
              <w:rPr>
                <w:lang w:eastAsia="en-GB"/>
              </w:rPr>
              <w:t xml:space="preserve">; </w:t>
            </w:r>
          </w:p>
          <w:p w14:paraId="37F27D04" w14:textId="77777777" w:rsidR="00226AE1" w:rsidRPr="00EE75DA" w:rsidRDefault="00226AE1" w:rsidP="00226AE1">
            <w:pPr>
              <w:numPr>
                <w:ilvl w:val="0"/>
                <w:numId w:val="213"/>
              </w:numPr>
              <w:spacing w:before="120" w:after="120"/>
              <w:ind w:left="1495" w:hanging="180"/>
              <w:rPr>
                <w:rFonts w:eastAsia="Arial Narrow"/>
              </w:rPr>
            </w:pPr>
            <w:r w:rsidRPr="001C1818">
              <w:rPr>
                <w:lang w:eastAsia="en-GB"/>
              </w:rPr>
              <w:t>details</w:t>
            </w:r>
            <w:r w:rsidRPr="00EE75DA">
              <w:rPr>
                <w:rFonts w:eastAsia="Arial Narrow"/>
              </w:rPr>
              <w:t xml:space="preserve"> of the training to be provided, records to be kept;</w:t>
            </w:r>
          </w:p>
          <w:p w14:paraId="6CB2DF23" w14:textId="77777777" w:rsidR="00226AE1" w:rsidRPr="00EE75DA" w:rsidRDefault="00226AE1" w:rsidP="00226AE1">
            <w:pPr>
              <w:numPr>
                <w:ilvl w:val="0"/>
                <w:numId w:val="213"/>
              </w:numPr>
              <w:spacing w:before="120" w:after="120"/>
              <w:ind w:left="1495" w:hanging="180"/>
              <w:rPr>
                <w:rFonts w:eastAsia="Arial Narrow"/>
              </w:rPr>
            </w:pPr>
            <w:r w:rsidRPr="00EE75DA">
              <w:rPr>
                <w:rFonts w:eastAsia="Arial Narrow"/>
              </w:rPr>
              <w:t xml:space="preserve">the procedures for prevention, preparedness and </w:t>
            </w:r>
            <w:r w:rsidRPr="001C1818">
              <w:rPr>
                <w:lang w:eastAsia="en-GB"/>
              </w:rPr>
              <w:t>response</w:t>
            </w:r>
            <w:r w:rsidRPr="00EE75DA">
              <w:rPr>
                <w:rFonts w:eastAsia="Arial Narrow"/>
              </w:rPr>
              <w:t xml:space="preserv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25273601" w14:textId="77777777" w:rsidR="00226AE1" w:rsidRPr="00EE75DA" w:rsidRDefault="00226AE1" w:rsidP="00226AE1">
            <w:pPr>
              <w:numPr>
                <w:ilvl w:val="0"/>
                <w:numId w:val="213"/>
              </w:numPr>
              <w:spacing w:before="120" w:after="120"/>
              <w:ind w:left="1495" w:hanging="180"/>
              <w:rPr>
                <w:lang w:eastAsia="en-GB"/>
              </w:rPr>
            </w:pPr>
            <w:r w:rsidRPr="00EE75DA">
              <w:rPr>
                <w:lang w:eastAsia="en-GB"/>
              </w:rPr>
              <w:t xml:space="preserve">the measures to be taken to avoid or minimize the potential for community exposure to water-borne, water-based, water-related, and vector-borne diseases, </w:t>
            </w:r>
          </w:p>
          <w:p w14:paraId="6C4F9A9A" w14:textId="77777777" w:rsidR="00226AE1" w:rsidRPr="00EE75DA" w:rsidRDefault="00226AE1" w:rsidP="00226AE1">
            <w:pPr>
              <w:numPr>
                <w:ilvl w:val="0"/>
                <w:numId w:val="213"/>
              </w:numPr>
              <w:spacing w:before="120" w:after="120"/>
              <w:ind w:left="1495" w:hanging="180"/>
              <w:rPr>
                <w:lang w:eastAsia="en-GB"/>
              </w:rPr>
            </w:pPr>
            <w:r w:rsidRPr="00EE75DA">
              <w:rPr>
                <w:lang w:eastAsia="en-GB"/>
              </w:rPr>
              <w:t xml:space="preserve">the </w:t>
            </w:r>
            <w:r w:rsidRPr="00EE75DA">
              <w:rPr>
                <w:rFonts w:eastAsia="Arial Narrow"/>
              </w:rPr>
              <w:t>measures</w:t>
            </w:r>
            <w:r w:rsidRPr="00EE75DA">
              <w:rPr>
                <w:lang w:eastAsia="en-GB"/>
              </w:rPr>
              <w:t xml:space="preserve"> to be implemented to avoid or minimize the spread of communicable diseases (including transfer of Sexually Transmitted Diseases or Infections (STDs), such as HIV virus) and non-communicable diseases associated with the execution of the </w:t>
            </w:r>
            <w:r>
              <w:rPr>
                <w:lang w:eastAsia="en-GB"/>
              </w:rPr>
              <w:t>Contract</w:t>
            </w:r>
            <w:r w:rsidRPr="00EE75DA">
              <w:rPr>
                <w:lang w:eastAsia="en-GB"/>
              </w:rPr>
              <w:t xml:space="preserve">, taking into consideration differentiated exposure to and higher sensitivity of vulnerable groups. This includes taking measures to avoid or minimize the transmission of communicable diseases that may be associated with the influx of temporary or permanent Contract-related labor; </w:t>
            </w:r>
          </w:p>
          <w:p w14:paraId="44EB08C5" w14:textId="77777777" w:rsidR="00226AE1" w:rsidRPr="00EE75DA" w:rsidRDefault="00226AE1" w:rsidP="00226AE1">
            <w:pPr>
              <w:numPr>
                <w:ilvl w:val="0"/>
                <w:numId w:val="213"/>
              </w:numPr>
              <w:spacing w:before="120" w:after="120"/>
              <w:ind w:left="1495" w:hanging="180"/>
              <w:rPr>
                <w:lang w:eastAsia="en-GB"/>
              </w:rPr>
            </w:pPr>
            <w:r w:rsidRPr="00B526CE">
              <w:rPr>
                <w:lang w:eastAsia="en-GB"/>
              </w:rPr>
              <w:t xml:space="preserve">the policies and procedures on the management and quality of accommodation and welfare facilities if such accommodation and welfare facilities are provided by the Contractor in accordance with GCC Sub-Clause </w:t>
            </w:r>
            <w:r>
              <w:t>22.2.6; and</w:t>
            </w:r>
          </w:p>
          <w:p w14:paraId="10E5A377" w14:textId="69A02FBA" w:rsidR="00474D68" w:rsidRDefault="00226AE1" w:rsidP="00C64F2A">
            <w:pPr>
              <w:numPr>
                <w:ilvl w:val="0"/>
                <w:numId w:val="214"/>
              </w:numPr>
              <w:spacing w:before="120" w:after="120"/>
              <w:ind w:left="1044" w:hanging="540"/>
              <w:jc w:val="left"/>
              <w:rPr>
                <w:noProof/>
              </w:rPr>
            </w:pPr>
            <w:r w:rsidRPr="00EE75DA">
              <w:rPr>
                <w:lang w:eastAsia="en-GB"/>
              </w:rPr>
              <w:t xml:space="preserve">any other requirements stated in the </w:t>
            </w:r>
            <w:r w:rsidR="003B49F9">
              <w:rPr>
                <w:lang w:eastAsia="en-GB"/>
              </w:rPr>
              <w:t>Employer’s Requirements</w:t>
            </w:r>
            <w:r w:rsidR="00474D68">
              <w:rPr>
                <w:noProof/>
              </w:rPr>
              <w:t>.</w:t>
            </w:r>
          </w:p>
          <w:p w14:paraId="54BCD1B0" w14:textId="77777777" w:rsidR="00474D68" w:rsidRPr="004F20BF" w:rsidRDefault="00474D68" w:rsidP="00474D68">
            <w:pPr>
              <w:pStyle w:val="ClauseSubPara"/>
              <w:spacing w:before="120" w:after="120"/>
              <w:ind w:left="1260" w:hanging="684"/>
              <w:rPr>
                <w:noProof/>
                <w:sz w:val="24"/>
                <w:szCs w:val="20"/>
                <w:lang w:val="en-US"/>
              </w:rPr>
            </w:pPr>
            <w:r w:rsidRPr="00FE5A26">
              <w:rPr>
                <w:noProof/>
                <w:sz w:val="24"/>
                <w:szCs w:val="20"/>
                <w:lang w:val="en-US"/>
              </w:rPr>
              <w:t>22.2.8 Funeral Arrangements</w:t>
            </w:r>
            <w:r w:rsidRPr="004F20BF">
              <w:rPr>
                <w:noProof/>
                <w:sz w:val="24"/>
                <w:szCs w:val="20"/>
                <w:lang w:val="en-US"/>
              </w:rPr>
              <w:t xml:space="preserve"> </w:t>
            </w:r>
          </w:p>
          <w:p w14:paraId="6AC53563" w14:textId="77777777" w:rsidR="00474D68" w:rsidRPr="00166F92" w:rsidRDefault="00474D68" w:rsidP="00474D68">
            <w:pPr>
              <w:spacing w:before="120" w:after="120"/>
              <w:ind w:left="1260" w:hanging="31"/>
              <w:rPr>
                <w:noProof/>
              </w:rPr>
            </w:pPr>
            <w:r w:rsidRPr="00166F92">
              <w:rPr>
                <w:noProof/>
              </w:rPr>
              <w:t xml:space="preserve">In the event of the death of any of the Contractor’s </w:t>
            </w:r>
            <w:r>
              <w:rPr>
                <w:noProof/>
              </w:rPr>
              <w:t>P</w:t>
            </w:r>
            <w:r w:rsidRPr="00166F92">
              <w:rPr>
                <w:noProof/>
              </w:rPr>
              <w:t xml:space="preserve">ersonnel or accompanying members of their families, the Contractor shall be responsible for making the appropriate arrangements for their return or burial, unless otherwise </w:t>
            </w:r>
            <w:r w:rsidRPr="004F20BF">
              <w:rPr>
                <w:noProof/>
              </w:rPr>
              <w:t xml:space="preserve">specified in the PCC. </w:t>
            </w:r>
          </w:p>
          <w:p w14:paraId="2A9DF8BF" w14:textId="77777777" w:rsidR="00474D68" w:rsidRPr="00166F92" w:rsidRDefault="00474D68" w:rsidP="00474D68">
            <w:pPr>
              <w:spacing w:before="120" w:after="120"/>
              <w:ind w:left="1260" w:hanging="684"/>
              <w:rPr>
                <w:noProof/>
              </w:rPr>
            </w:pPr>
            <w:r w:rsidRPr="00166F92">
              <w:rPr>
                <w:noProof/>
              </w:rPr>
              <w:t xml:space="preserve">22.2.9 Records of Contractor’s Personnel </w:t>
            </w:r>
          </w:p>
          <w:p w14:paraId="095C92E1" w14:textId="2AE461B4" w:rsidR="00474D68" w:rsidRPr="00166F92" w:rsidRDefault="00474D68" w:rsidP="00474D68">
            <w:pPr>
              <w:spacing w:before="120" w:after="120"/>
              <w:ind w:left="1260" w:hanging="31"/>
              <w:rPr>
                <w:noProof/>
              </w:rPr>
            </w:pPr>
            <w:r w:rsidRPr="00166F92">
              <w:rPr>
                <w:noProof/>
              </w:rPr>
              <w:tab/>
              <w:t xml:space="preserve">The Contractor shall keep accurate records of the Contractor’s </w:t>
            </w:r>
            <w:r>
              <w:rPr>
                <w:noProof/>
              </w:rPr>
              <w:t>P</w:t>
            </w:r>
            <w:r w:rsidRPr="00166F92">
              <w:rPr>
                <w:noProof/>
              </w:rPr>
              <w:t xml:space="preserve">ersonnel, including the number of each class of </w:t>
            </w:r>
            <w:r w:rsidR="00CD777E">
              <w:rPr>
                <w:noProof/>
              </w:rPr>
              <w:t>Contractor’s Personnel</w:t>
            </w:r>
            <w:r w:rsidRPr="00166F92">
              <w:rPr>
                <w:noProof/>
              </w:rPr>
              <w:t xml:space="preserve"> on the</w:t>
            </w:r>
            <w:r w:rsidRPr="004F20BF">
              <w:rPr>
                <w:noProof/>
              </w:rPr>
              <w:t xml:space="preserve"> </w:t>
            </w:r>
            <w:r w:rsidRPr="00166F92">
              <w:rPr>
                <w:noProof/>
              </w:rPr>
              <w:t>Site and the names, ages, genders, hours worked and wages paid to all workers. These records shall be summarized on a monthly basis in a form approved by the Project Manager and shall be available for inspection by the Project Manager until the Contractor has completed all work.</w:t>
            </w:r>
          </w:p>
          <w:p w14:paraId="3F7B6CE6" w14:textId="77777777" w:rsidR="00474D68" w:rsidRPr="00166F92" w:rsidRDefault="00474D68" w:rsidP="00474D68">
            <w:pPr>
              <w:keepNext/>
              <w:spacing w:before="120" w:after="120"/>
              <w:ind w:left="1267" w:hanging="691"/>
              <w:rPr>
                <w:noProof/>
              </w:rPr>
            </w:pPr>
            <w:r w:rsidRPr="00166F92">
              <w:rPr>
                <w:noProof/>
              </w:rPr>
              <w:t>22.2.10 Supply of Foodstuffs</w:t>
            </w:r>
          </w:p>
          <w:p w14:paraId="7D0D7F01" w14:textId="1684FA6E" w:rsidR="00474D68" w:rsidRPr="004F20BF" w:rsidRDefault="00474D68" w:rsidP="00474D68">
            <w:pPr>
              <w:spacing w:before="120" w:after="120"/>
              <w:ind w:left="1260" w:hanging="31"/>
              <w:rPr>
                <w:noProof/>
              </w:rPr>
            </w:pPr>
            <w:r w:rsidRPr="004F20BF">
              <w:rPr>
                <w:noProof/>
              </w:rPr>
              <w:tab/>
              <w:t xml:space="preserve">The Contractor shall arrange for the provision of a sufficient supply of suitable food as may be stated in the </w:t>
            </w:r>
            <w:r>
              <w:rPr>
                <w:noProof/>
              </w:rPr>
              <w:t xml:space="preserve">Employer’s Requirements </w:t>
            </w:r>
            <w:r w:rsidRPr="004F20BF">
              <w:rPr>
                <w:noProof/>
              </w:rPr>
              <w:t xml:space="preserve">at reasonable prices for the </w:t>
            </w:r>
            <w:r w:rsidR="00CD777E">
              <w:rPr>
                <w:noProof/>
              </w:rPr>
              <w:t>Contractor’s Personnel</w:t>
            </w:r>
            <w:r w:rsidRPr="004F20BF">
              <w:rPr>
                <w:noProof/>
              </w:rPr>
              <w:t xml:space="preserve"> for the purposes of or in connection with the Contract.</w:t>
            </w:r>
          </w:p>
          <w:p w14:paraId="09CE4633" w14:textId="77777777" w:rsidR="00474D68" w:rsidRPr="00166F92" w:rsidRDefault="00474D68" w:rsidP="00474D68">
            <w:pPr>
              <w:spacing w:before="120" w:after="120"/>
              <w:ind w:left="1260" w:hanging="684"/>
              <w:rPr>
                <w:noProof/>
              </w:rPr>
            </w:pPr>
            <w:r w:rsidRPr="00166F92">
              <w:rPr>
                <w:noProof/>
              </w:rPr>
              <w:t>22.2.11 Supply of</w:t>
            </w:r>
            <w:r w:rsidRPr="004F20BF">
              <w:rPr>
                <w:noProof/>
              </w:rPr>
              <w:t xml:space="preserve"> </w:t>
            </w:r>
            <w:r w:rsidRPr="00166F92">
              <w:rPr>
                <w:noProof/>
              </w:rPr>
              <w:t>Water</w:t>
            </w:r>
          </w:p>
          <w:p w14:paraId="4967B751" w14:textId="0687FEBE" w:rsidR="00474D68" w:rsidRPr="004F20BF" w:rsidRDefault="00474D68" w:rsidP="00474D68">
            <w:pPr>
              <w:spacing w:before="120" w:after="120"/>
              <w:ind w:left="1260" w:hanging="31"/>
              <w:rPr>
                <w:noProof/>
              </w:rPr>
            </w:pPr>
            <w:r w:rsidRPr="004F20BF">
              <w:rPr>
                <w:noProof/>
              </w:rPr>
              <w:tab/>
              <w:t xml:space="preserve">The Contractor shall, having regard to local conditions, provide on the Site an adequate supply of drinking and other water for the use of the </w:t>
            </w:r>
            <w:r w:rsidR="00CD777E">
              <w:rPr>
                <w:noProof/>
              </w:rPr>
              <w:t>Contractor’s Personnel</w:t>
            </w:r>
            <w:r w:rsidRPr="004F20BF">
              <w:rPr>
                <w:noProof/>
              </w:rPr>
              <w:t>.</w:t>
            </w:r>
          </w:p>
          <w:p w14:paraId="2AF07F62" w14:textId="77777777" w:rsidR="00474D68" w:rsidRPr="00166F92" w:rsidRDefault="00474D68" w:rsidP="00474D68">
            <w:pPr>
              <w:spacing w:before="120" w:after="120"/>
              <w:ind w:left="1260" w:hanging="684"/>
              <w:rPr>
                <w:noProof/>
              </w:rPr>
            </w:pPr>
            <w:r w:rsidRPr="00166F92">
              <w:rPr>
                <w:noProof/>
              </w:rPr>
              <w:t>22.2.12 Measures against Insect and Pest Nuisance</w:t>
            </w:r>
          </w:p>
          <w:p w14:paraId="6753AE16" w14:textId="2A447C04" w:rsidR="00474D68" w:rsidRPr="004F20BF" w:rsidRDefault="00474D68" w:rsidP="00474D68">
            <w:pPr>
              <w:spacing w:before="120" w:after="120"/>
              <w:ind w:left="1260" w:hanging="31"/>
              <w:rPr>
                <w:noProof/>
              </w:rPr>
            </w:pPr>
            <w:r w:rsidRPr="004F20BF">
              <w:rPr>
                <w:noProof/>
              </w:rPr>
              <w:tab/>
              <w:t xml:space="preserve">The Contractor shall at all times take the necessary precautions to protect the </w:t>
            </w:r>
            <w:r w:rsidR="00CD777E">
              <w:rPr>
                <w:noProof/>
              </w:rPr>
              <w:t>Contractor’s Personnel</w:t>
            </w:r>
            <w:r w:rsidRPr="004F20BF">
              <w:rPr>
                <w:noProof/>
              </w:rPr>
              <w:t xml:space="preserve"> employed on the Site from insect and pest nuisance, and to reduce their danger to health. The Contractor shall comply with all the regulations of the local health authorities, including use of appropriate insecticide.</w:t>
            </w:r>
          </w:p>
          <w:p w14:paraId="104A79E1" w14:textId="77777777" w:rsidR="00474D68" w:rsidRPr="00166F92" w:rsidRDefault="00474D68" w:rsidP="00474D68">
            <w:pPr>
              <w:spacing w:before="120" w:after="120"/>
              <w:ind w:left="1260" w:hanging="684"/>
              <w:rPr>
                <w:noProof/>
              </w:rPr>
            </w:pPr>
            <w:r w:rsidRPr="00166F92">
              <w:rPr>
                <w:noProof/>
              </w:rPr>
              <w:t>22.2.13 Alcoholic Liquor or Drugs</w:t>
            </w:r>
          </w:p>
          <w:p w14:paraId="14327832" w14:textId="205679C0" w:rsidR="00474D68" w:rsidRPr="004F20BF" w:rsidRDefault="00474D68" w:rsidP="00474D68">
            <w:pPr>
              <w:spacing w:before="120" w:after="120"/>
              <w:ind w:left="1260" w:hanging="31"/>
              <w:rPr>
                <w:noProof/>
              </w:rPr>
            </w:pPr>
            <w:r w:rsidRPr="004F20BF">
              <w:rPr>
                <w:noProof/>
              </w:rPr>
              <w:tab/>
              <w:t xml:space="preserve">The Contractor shall not, otherwise than in accordance with the </w:t>
            </w:r>
            <w:r>
              <w:rPr>
                <w:noProof/>
              </w:rPr>
              <w:t>l</w:t>
            </w:r>
            <w:r w:rsidRPr="004F20BF">
              <w:rPr>
                <w:noProof/>
              </w:rPr>
              <w:t xml:space="preserve">aws of the Country, import, sell, give barter or otherwise dispose of any alcoholic liquor or drugs, or permit or allow importation, sale, gift barter or disposal by </w:t>
            </w:r>
            <w:r w:rsidR="00CD777E">
              <w:rPr>
                <w:noProof/>
              </w:rPr>
              <w:t>Contractor’s Personnel</w:t>
            </w:r>
            <w:r w:rsidRPr="004F20BF">
              <w:rPr>
                <w:noProof/>
              </w:rPr>
              <w:t>.</w:t>
            </w:r>
          </w:p>
          <w:p w14:paraId="6F39C644" w14:textId="77777777" w:rsidR="00474D68" w:rsidRPr="00166F92" w:rsidRDefault="00474D68" w:rsidP="00474D68">
            <w:pPr>
              <w:spacing w:before="120" w:after="120"/>
              <w:ind w:left="1260" w:hanging="684"/>
              <w:rPr>
                <w:noProof/>
              </w:rPr>
            </w:pPr>
            <w:r w:rsidRPr="00166F92">
              <w:rPr>
                <w:noProof/>
              </w:rPr>
              <w:t>22.2.14 Arms and Ammunition</w:t>
            </w:r>
          </w:p>
          <w:p w14:paraId="16781013" w14:textId="77777777" w:rsidR="00474D68" w:rsidRPr="004F20BF" w:rsidRDefault="00474D68" w:rsidP="00474D68">
            <w:pPr>
              <w:spacing w:before="120" w:after="120"/>
              <w:ind w:left="1260" w:hanging="31"/>
              <w:rPr>
                <w:noProof/>
              </w:rPr>
            </w:pPr>
            <w:r w:rsidRPr="004F20BF">
              <w:rPr>
                <w:noProof/>
              </w:rPr>
              <w:t xml:space="preserve">The Contractor shall not give, barter, or otherwise dispose of, to any person, any arms or ammunition of any kind, or allow Contractor's </w:t>
            </w:r>
            <w:r>
              <w:rPr>
                <w:noProof/>
              </w:rPr>
              <w:t>P</w:t>
            </w:r>
            <w:r w:rsidRPr="004F20BF">
              <w:rPr>
                <w:noProof/>
              </w:rPr>
              <w:t>ersonnel to do so.</w:t>
            </w:r>
          </w:p>
          <w:p w14:paraId="170D55A3" w14:textId="77777777" w:rsidR="00474D68" w:rsidRPr="004F20BF" w:rsidRDefault="00474D68" w:rsidP="00474D68">
            <w:pPr>
              <w:spacing w:before="120" w:after="120"/>
              <w:ind w:left="600"/>
              <w:rPr>
                <w:noProof/>
              </w:rPr>
            </w:pPr>
            <w:r w:rsidRPr="004F20BF">
              <w:rPr>
                <w:noProof/>
              </w:rPr>
              <w:t>22.2.1</w:t>
            </w:r>
            <w:r>
              <w:rPr>
                <w:noProof/>
              </w:rPr>
              <w:t>5</w:t>
            </w:r>
            <w:r w:rsidRPr="004F20BF">
              <w:rPr>
                <w:noProof/>
              </w:rPr>
              <w:t xml:space="preserve"> Workers’ Organizations</w:t>
            </w:r>
          </w:p>
          <w:p w14:paraId="759B128C" w14:textId="06122110" w:rsidR="00474D68" w:rsidRDefault="00474D68" w:rsidP="00474D68">
            <w:pPr>
              <w:spacing w:before="120" w:after="120"/>
              <w:ind w:left="1260" w:hanging="31"/>
              <w:rPr>
                <w:noProof/>
              </w:rPr>
            </w:pPr>
            <w:r w:rsidRPr="004F20BF">
              <w:rPr>
                <w:noProof/>
              </w:rPr>
              <w:t xml:space="preserve">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w:t>
            </w:r>
            <w:r w:rsidR="00D45D08">
              <w:rPr>
                <w:noProof/>
              </w:rPr>
              <w:t>P</w:t>
            </w:r>
            <w:r w:rsidRPr="004F20BF">
              <w:rPr>
                <w:noProof/>
              </w:rPr>
              <w:t xml:space="preserve">ersonnel to express their grievances and protect their rights regarding working conditions and terms of employment. The Contractor shall not seek to influence or control these alternative means. The Contractor shall not discriminate or retaliate against the Contractor’s </w:t>
            </w:r>
            <w:r w:rsidR="00D45D08">
              <w:rPr>
                <w:noProof/>
              </w:rPr>
              <w:t>P</w:t>
            </w:r>
            <w:r w:rsidRPr="004F20BF">
              <w:rPr>
                <w:noProof/>
              </w:rPr>
              <w:t>ersonnel who participate, or seek to participate, in such organizations and collective bargaining or alternative mechanisms. Workers’ organizations are expected to fairly represent the workers in the workforce.</w:t>
            </w:r>
          </w:p>
          <w:p w14:paraId="592377E0" w14:textId="77777777" w:rsidR="00474D68" w:rsidRPr="004F20BF" w:rsidRDefault="00474D68" w:rsidP="00474D68">
            <w:pPr>
              <w:spacing w:before="120" w:after="120"/>
              <w:ind w:left="240"/>
              <w:rPr>
                <w:noProof/>
              </w:rPr>
            </w:pPr>
            <w:r w:rsidRPr="004F20BF">
              <w:rPr>
                <w:noProof/>
              </w:rPr>
              <w:t>22.2.16  Non-Discrimination and Equal Opportunity</w:t>
            </w:r>
          </w:p>
          <w:p w14:paraId="40BA9F52" w14:textId="77777777" w:rsidR="00474D68" w:rsidRPr="004F20BF" w:rsidRDefault="00474D68" w:rsidP="00474D68">
            <w:pPr>
              <w:spacing w:before="120" w:after="120"/>
              <w:ind w:left="1260" w:hanging="31"/>
              <w:rPr>
                <w:noProof/>
              </w:rPr>
            </w:pPr>
            <w:r w:rsidRPr="004F20BF">
              <w:rPr>
                <w:noProof/>
              </w:rPr>
              <w:t>The Contractor shall not make decisions relating to the employment or</w:t>
            </w:r>
            <w:r>
              <w:rPr>
                <w:noProof/>
              </w:rPr>
              <w:t xml:space="preserve"> </w:t>
            </w:r>
            <w:r w:rsidRPr="004F20BF">
              <w:rPr>
                <w:noProof/>
              </w:rPr>
              <w:t xml:space="preserve">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527EE98D" w14:textId="2FE2FA7F" w:rsidR="00474D68" w:rsidRPr="004F20BF" w:rsidRDefault="00474D68" w:rsidP="00474D68">
            <w:pPr>
              <w:spacing w:before="120" w:after="120"/>
              <w:ind w:left="1260" w:hanging="31"/>
              <w:rPr>
                <w:noProof/>
              </w:rPr>
            </w:pPr>
            <w:bookmarkStart w:id="929" w:name="_Hlk533088217"/>
            <w:r w:rsidRPr="004F20BF">
              <w:rPr>
                <w:noProof/>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GCC Sub-Clause </w:t>
            </w:r>
            <w:r w:rsidR="00114659">
              <w:rPr>
                <w:noProof/>
              </w:rPr>
              <w:t>22.2.19</w:t>
            </w:r>
            <w:r w:rsidRPr="004F20BF">
              <w:rPr>
                <w:noProof/>
              </w:rPr>
              <w:t>).</w:t>
            </w:r>
            <w:bookmarkEnd w:id="929"/>
          </w:p>
          <w:p w14:paraId="69D29B1D" w14:textId="77777777" w:rsidR="00474D68" w:rsidRPr="004F20BF" w:rsidRDefault="00474D68" w:rsidP="00474D68">
            <w:pPr>
              <w:spacing w:before="120" w:after="120"/>
              <w:ind w:left="330"/>
              <w:rPr>
                <w:noProof/>
              </w:rPr>
            </w:pPr>
            <w:r w:rsidRPr="004F20BF">
              <w:rPr>
                <w:noProof/>
              </w:rPr>
              <w:t>22.2.1</w:t>
            </w:r>
            <w:r>
              <w:rPr>
                <w:noProof/>
              </w:rPr>
              <w:t>7</w:t>
            </w:r>
            <w:r w:rsidRPr="004F20BF">
              <w:rPr>
                <w:noProof/>
              </w:rPr>
              <w:t xml:space="preserve"> </w:t>
            </w:r>
            <w:r>
              <w:rPr>
                <w:noProof/>
              </w:rPr>
              <w:t xml:space="preserve"> </w:t>
            </w:r>
            <w:r w:rsidRPr="004F20BF">
              <w:rPr>
                <w:noProof/>
              </w:rPr>
              <w:t>Contractor’s Personnel Grievance Mechanism</w:t>
            </w:r>
          </w:p>
          <w:p w14:paraId="4F95A005" w14:textId="08E31346" w:rsidR="00474D68" w:rsidRPr="004F20BF" w:rsidRDefault="00474D68" w:rsidP="00474D68">
            <w:pPr>
              <w:spacing w:before="120" w:after="120"/>
              <w:ind w:left="1260" w:hanging="31"/>
              <w:rPr>
                <w:noProof/>
              </w:rPr>
            </w:pPr>
            <w:r w:rsidRPr="004F20BF">
              <w:rPr>
                <w:noProof/>
              </w:rPr>
              <w:t xml:space="preserve">The Contractor shall have a grievance mechanism for the Contractor’s </w:t>
            </w:r>
            <w:r>
              <w:rPr>
                <w:noProof/>
              </w:rPr>
              <w:t>P</w:t>
            </w:r>
            <w:r w:rsidRPr="004F20BF">
              <w:rPr>
                <w:noProof/>
              </w:rPr>
              <w:t xml:space="preserve">ersonnel, and where relevant the workers’ organizations stated in </w:t>
            </w:r>
            <w:r w:rsidR="00114659">
              <w:rPr>
                <w:noProof/>
              </w:rPr>
              <w:t>GCC S</w:t>
            </w:r>
            <w:r w:rsidR="00114659" w:rsidRPr="004F20BF">
              <w:rPr>
                <w:noProof/>
              </w:rPr>
              <w:t>ub</w:t>
            </w:r>
            <w:r w:rsidR="00114659">
              <w:rPr>
                <w:noProof/>
              </w:rPr>
              <w:t>- C</w:t>
            </w:r>
            <w:r w:rsidR="00114659" w:rsidRPr="004F20BF">
              <w:rPr>
                <w:noProof/>
              </w:rPr>
              <w:t xml:space="preserve">lause </w:t>
            </w:r>
            <w:r w:rsidRPr="004F20BF">
              <w:rPr>
                <w:noProof/>
              </w:rPr>
              <w:t>22.2.1</w:t>
            </w:r>
            <w:r>
              <w:rPr>
                <w:noProof/>
              </w:rPr>
              <w:t>5</w:t>
            </w:r>
            <w:r w:rsidRPr="004F20BF">
              <w:rPr>
                <w:noProof/>
              </w:rPr>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3A28BCA7" w14:textId="75558A5C" w:rsidR="00474D68" w:rsidRPr="004F20BF" w:rsidRDefault="00474D68" w:rsidP="00474D68">
            <w:pPr>
              <w:spacing w:before="120" w:after="120"/>
              <w:ind w:left="1260" w:hanging="31"/>
              <w:rPr>
                <w:noProof/>
              </w:rPr>
            </w:pPr>
            <w:r w:rsidRPr="004F20BF">
              <w:rPr>
                <w:noProof/>
              </w:rPr>
              <w:t xml:space="preserve">The Contractor’s </w:t>
            </w:r>
            <w:r>
              <w:rPr>
                <w:noProof/>
              </w:rPr>
              <w:t>P</w:t>
            </w:r>
            <w:r w:rsidRPr="004F20BF">
              <w:rPr>
                <w:noProof/>
              </w:rPr>
              <w:t xml:space="preserve">ersonnel shall be informed of the grievance mechanism at the time of engagement for the Contract, and the measures put in place to protect them against any reprisal for its use. Measures will be put in place to make the grievance mechanism easily accessible to all </w:t>
            </w:r>
            <w:r w:rsidR="00D45D08">
              <w:rPr>
                <w:noProof/>
              </w:rPr>
              <w:t>Contractor’s Personnel</w:t>
            </w:r>
          </w:p>
          <w:p w14:paraId="47DA2E88" w14:textId="77777777" w:rsidR="00474D68" w:rsidRPr="004F20BF" w:rsidRDefault="00474D68" w:rsidP="00474D68">
            <w:pPr>
              <w:spacing w:before="120" w:after="120"/>
              <w:ind w:left="1260" w:hanging="31"/>
              <w:rPr>
                <w:noProof/>
              </w:rPr>
            </w:pPr>
            <w:r w:rsidRPr="004F20BF">
              <w:rPr>
                <w:noProof/>
              </w:rPr>
              <w:t>The grievance mechanism shall not impede access to other judicial or administrative remedies that might be available, or substitute for grievance mechanisms provided through collective agreements.</w:t>
            </w:r>
          </w:p>
          <w:p w14:paraId="1837E569" w14:textId="569E346E" w:rsidR="00474D68" w:rsidRDefault="00474D68" w:rsidP="00474D68">
            <w:pPr>
              <w:spacing w:before="120" w:after="120"/>
              <w:ind w:left="1229"/>
              <w:rPr>
                <w:noProof/>
              </w:rPr>
            </w:pPr>
            <w:r w:rsidRPr="004F20BF">
              <w:rPr>
                <w:noProof/>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6C55B6AD" w14:textId="77777777" w:rsidR="00114659" w:rsidRPr="00EE75DA" w:rsidRDefault="00114659" w:rsidP="00114659">
            <w:pPr>
              <w:spacing w:before="120" w:after="120"/>
              <w:ind w:left="330"/>
              <w:rPr>
                <w:noProof/>
              </w:rPr>
            </w:pPr>
            <w:r w:rsidRPr="00EE75DA">
              <w:rPr>
                <w:noProof/>
              </w:rPr>
              <w:t xml:space="preserve">22.2.18 </w:t>
            </w:r>
            <w:r w:rsidRPr="00EE75DA">
              <w:rPr>
                <w:noProof/>
              </w:rPr>
              <w:tab/>
              <w:t>Forced Labor</w:t>
            </w:r>
          </w:p>
          <w:p w14:paraId="2F4E0640" w14:textId="77777777" w:rsidR="00114659" w:rsidRPr="00EE75DA" w:rsidRDefault="00114659" w:rsidP="00114659">
            <w:pPr>
              <w:spacing w:before="120" w:after="120"/>
              <w:ind w:left="1260" w:hanging="40"/>
              <w:rPr>
                <w:noProof/>
              </w:rPr>
            </w:pPr>
            <w:r w:rsidRPr="00EE75DA">
              <w:rPr>
                <w:noProof/>
              </w:rPr>
              <w:t xml:space="preserve">The Contractor, including its Subcontractors,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5F529DBD" w14:textId="77777777" w:rsidR="00114659" w:rsidRPr="00EE75DA" w:rsidRDefault="00114659" w:rsidP="00114659">
            <w:pPr>
              <w:spacing w:before="120" w:after="120"/>
              <w:ind w:left="1260" w:hanging="40"/>
              <w:rPr>
                <w:noProof/>
              </w:rPr>
            </w:pPr>
            <w:r w:rsidRPr="00EE75DA">
              <w:rPr>
                <w:noProof/>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7F7A495A" w14:textId="77777777" w:rsidR="00114659" w:rsidRPr="00EE75DA" w:rsidRDefault="00114659" w:rsidP="00114659">
            <w:pPr>
              <w:spacing w:before="120" w:after="120"/>
              <w:ind w:left="330"/>
              <w:rPr>
                <w:noProof/>
              </w:rPr>
            </w:pPr>
            <w:r w:rsidRPr="00EE75DA">
              <w:rPr>
                <w:noProof/>
              </w:rPr>
              <w:t>22.2.19</w:t>
            </w:r>
            <w:r w:rsidRPr="00EE75DA">
              <w:rPr>
                <w:noProof/>
              </w:rPr>
              <w:tab/>
              <w:t>Child Labor</w:t>
            </w:r>
          </w:p>
          <w:p w14:paraId="115CFEE7" w14:textId="77777777" w:rsidR="00114659" w:rsidRPr="00EE75DA" w:rsidRDefault="00114659" w:rsidP="00114659">
            <w:pPr>
              <w:spacing w:before="120" w:after="120"/>
              <w:ind w:left="1260" w:hanging="40"/>
              <w:rPr>
                <w:noProof/>
              </w:rPr>
            </w:pPr>
            <w:r w:rsidRPr="00EE75DA">
              <w:rPr>
                <w:noProof/>
              </w:rPr>
              <w:t xml:space="preserve">The Contractor, including its Subcontractors, shall not employ or engage a child under the age of 14 unless the national law specifies a higher age (the minimum age). </w:t>
            </w:r>
          </w:p>
          <w:p w14:paraId="37ABAB7A" w14:textId="77777777" w:rsidR="00114659" w:rsidRPr="00EE75DA" w:rsidRDefault="00114659" w:rsidP="00114659">
            <w:pPr>
              <w:spacing w:before="120" w:after="120"/>
              <w:ind w:left="1260" w:hanging="40"/>
              <w:rPr>
                <w:noProof/>
              </w:rPr>
            </w:pPr>
            <w:r w:rsidRPr="00EE75DA">
              <w:rPr>
                <w:noProof/>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4FDE2CB4" w14:textId="77777777" w:rsidR="00114659" w:rsidRPr="00EE75DA" w:rsidRDefault="00114659" w:rsidP="00114659">
            <w:pPr>
              <w:spacing w:before="120" w:after="120"/>
              <w:ind w:left="1260" w:hanging="40"/>
              <w:rPr>
                <w:noProof/>
              </w:rPr>
            </w:pPr>
            <w:r w:rsidRPr="00EE75DA">
              <w:rPr>
                <w:noProof/>
              </w:rPr>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Project Manager that includes monitoring of health, working conditions and hours of work. </w:t>
            </w:r>
          </w:p>
          <w:p w14:paraId="1965D6E0" w14:textId="77777777" w:rsidR="00114659" w:rsidRPr="00EE75DA" w:rsidRDefault="00114659" w:rsidP="00114659">
            <w:pPr>
              <w:spacing w:before="120" w:after="120"/>
              <w:ind w:left="1260" w:hanging="40"/>
              <w:rPr>
                <w:noProof/>
              </w:rPr>
            </w:pPr>
            <w:r w:rsidRPr="00EE75DA">
              <w:rPr>
                <w:noProof/>
              </w:rPr>
              <w:t>Work considered hazardous for children is work that, by its nature or the circumstances in which it is carried out, is likely to jeopardize the health, safety, or morals of children. Such work activities prohibited for children include work:</w:t>
            </w:r>
          </w:p>
          <w:p w14:paraId="72F10EE9" w14:textId="77777777" w:rsidR="00114659" w:rsidRPr="00EE75DA" w:rsidRDefault="00114659" w:rsidP="00114659">
            <w:pPr>
              <w:numPr>
                <w:ilvl w:val="0"/>
                <w:numId w:val="188"/>
              </w:numPr>
              <w:autoSpaceDE w:val="0"/>
              <w:autoSpaceDN w:val="0"/>
              <w:adjustRightInd w:val="0"/>
              <w:spacing w:before="120" w:after="120"/>
              <w:ind w:left="1760" w:hanging="540"/>
              <w:jc w:val="left"/>
              <w:rPr>
                <w:rFonts w:eastAsia="Arial Narrow"/>
                <w:color w:val="000000"/>
              </w:rPr>
            </w:pPr>
            <w:r w:rsidRPr="00EE75DA">
              <w:rPr>
                <w:rFonts w:eastAsia="Arial Narrow"/>
                <w:color w:val="000000"/>
              </w:rPr>
              <w:t>with exposure to physical, psychological or sexual abuse;</w:t>
            </w:r>
          </w:p>
          <w:p w14:paraId="24D6020C" w14:textId="77777777" w:rsidR="00114659" w:rsidRPr="00EE75DA" w:rsidRDefault="00114659" w:rsidP="00114659">
            <w:pPr>
              <w:numPr>
                <w:ilvl w:val="0"/>
                <w:numId w:val="188"/>
              </w:numPr>
              <w:autoSpaceDE w:val="0"/>
              <w:autoSpaceDN w:val="0"/>
              <w:adjustRightInd w:val="0"/>
              <w:spacing w:before="120" w:after="120"/>
              <w:ind w:left="1760" w:hanging="540"/>
              <w:jc w:val="left"/>
              <w:rPr>
                <w:rFonts w:eastAsia="Arial Narrow"/>
                <w:color w:val="000000"/>
              </w:rPr>
            </w:pPr>
            <w:r w:rsidRPr="00EE75DA">
              <w:rPr>
                <w:rFonts w:eastAsia="Arial Narrow"/>
                <w:color w:val="000000"/>
              </w:rPr>
              <w:t xml:space="preserve">underground, underwater, working at heights or in confined spaces; </w:t>
            </w:r>
          </w:p>
          <w:p w14:paraId="41195483" w14:textId="77777777" w:rsidR="00114659" w:rsidRPr="00EE75DA" w:rsidRDefault="00114659" w:rsidP="00114659">
            <w:pPr>
              <w:numPr>
                <w:ilvl w:val="0"/>
                <w:numId w:val="188"/>
              </w:numPr>
              <w:autoSpaceDE w:val="0"/>
              <w:autoSpaceDN w:val="0"/>
              <w:adjustRightInd w:val="0"/>
              <w:spacing w:before="120" w:after="120"/>
              <w:ind w:left="1760" w:hanging="540"/>
              <w:jc w:val="left"/>
              <w:rPr>
                <w:rFonts w:eastAsia="Arial Narrow"/>
              </w:rPr>
            </w:pPr>
            <w:r w:rsidRPr="00EE75DA">
              <w:rPr>
                <w:rFonts w:eastAsia="Arial Narrow"/>
              </w:rPr>
              <w:t xml:space="preserve">with dangerous machinery, equipment or tools, or involving handling or transport of heavy loads; </w:t>
            </w:r>
          </w:p>
          <w:p w14:paraId="03CBEA61" w14:textId="77777777" w:rsidR="00114659" w:rsidRPr="00EE75DA" w:rsidRDefault="00114659" w:rsidP="00114659">
            <w:pPr>
              <w:numPr>
                <w:ilvl w:val="0"/>
                <w:numId w:val="188"/>
              </w:numPr>
              <w:autoSpaceDE w:val="0"/>
              <w:autoSpaceDN w:val="0"/>
              <w:adjustRightInd w:val="0"/>
              <w:spacing w:before="120" w:after="120"/>
              <w:ind w:left="1760" w:hanging="540"/>
              <w:jc w:val="left"/>
              <w:rPr>
                <w:rFonts w:eastAsia="Arial Narrow"/>
                <w:color w:val="000000"/>
              </w:rPr>
            </w:pPr>
            <w:r w:rsidRPr="00EE75DA">
              <w:rPr>
                <w:rFonts w:eastAsia="Arial Narrow"/>
                <w:color w:val="000000"/>
              </w:rPr>
              <w:t>in unhealthy environments exposing children to hazardous substances, agents, or processes, or to temperatures, noise or vibration damaging to health; or</w:t>
            </w:r>
          </w:p>
          <w:p w14:paraId="0E4E3F33" w14:textId="7BD8B2D0" w:rsidR="00114659" w:rsidRPr="004F20BF" w:rsidRDefault="00114659" w:rsidP="00114659">
            <w:pPr>
              <w:spacing w:before="120" w:after="120"/>
              <w:ind w:left="1229"/>
              <w:rPr>
                <w:noProof/>
              </w:rPr>
            </w:pPr>
            <w:r w:rsidRPr="00EE75DA">
              <w:rPr>
                <w:rFonts w:eastAsia="Arial Narrow"/>
                <w:color w:val="000000"/>
              </w:rPr>
              <w:t>under difficult conditions such as work for long hours, during the night or in confinement on the premises of the employer</w:t>
            </w:r>
            <w:r>
              <w:rPr>
                <w:rFonts w:eastAsia="Arial Narrow"/>
                <w:color w:val="000000"/>
              </w:rPr>
              <w:t>.</w:t>
            </w:r>
          </w:p>
          <w:p w14:paraId="3368A3FE" w14:textId="77777777" w:rsidR="00474D68" w:rsidRPr="00166F92" w:rsidRDefault="00474D68" w:rsidP="00474D68">
            <w:pPr>
              <w:spacing w:before="120" w:after="120"/>
              <w:ind w:left="576" w:hanging="576"/>
              <w:rPr>
                <w:noProof/>
              </w:rPr>
            </w:pPr>
            <w:r w:rsidRPr="00166F92">
              <w:rPr>
                <w:noProof/>
              </w:rPr>
              <w:t>22.3</w:t>
            </w:r>
            <w:r w:rsidRPr="00166F92">
              <w:rPr>
                <w:noProof/>
              </w:rPr>
              <w:tab/>
            </w:r>
            <w:r w:rsidRPr="004F20BF">
              <w:rPr>
                <w:noProof/>
              </w:rPr>
              <w:t>Contractor’s Equipment</w:t>
            </w:r>
          </w:p>
          <w:p w14:paraId="50681F9D" w14:textId="77777777" w:rsidR="00474D68" w:rsidRPr="00166F92" w:rsidRDefault="00474D68" w:rsidP="00474D68">
            <w:pPr>
              <w:spacing w:before="120" w:after="120"/>
              <w:ind w:left="1260" w:hanging="684"/>
              <w:rPr>
                <w:noProof/>
              </w:rPr>
            </w:pPr>
            <w:r w:rsidRPr="00166F92">
              <w:rPr>
                <w:noProof/>
              </w:rPr>
              <w:t>22.3.1</w:t>
            </w:r>
            <w:r w:rsidRPr="00166F92">
              <w:rPr>
                <w:noProof/>
              </w:rPr>
              <w:tab/>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p w14:paraId="4591A9CB" w14:textId="77777777" w:rsidR="00474D68" w:rsidRPr="00166F92" w:rsidRDefault="00474D68" w:rsidP="00474D68">
            <w:pPr>
              <w:spacing w:before="120" w:after="120"/>
              <w:ind w:left="1260" w:hanging="684"/>
              <w:rPr>
                <w:noProof/>
              </w:rPr>
            </w:pPr>
            <w:r w:rsidRPr="00166F92">
              <w:rPr>
                <w:noProof/>
              </w:rPr>
              <w:t>22.3.2</w:t>
            </w:r>
            <w:r w:rsidRPr="00166F92">
              <w:rPr>
                <w:noProof/>
              </w:rPr>
              <w:tab/>
              <w:t>Unless otherwise specified in the Contract, upon completion of the Facilities, the Contractor shall remove from the Site all Equipment brought by the Contractor onto the Site and any surplus materials remaining thereon.</w:t>
            </w:r>
          </w:p>
          <w:p w14:paraId="002BAFD6" w14:textId="77777777" w:rsidR="00474D68" w:rsidRPr="00166F92" w:rsidRDefault="00474D68" w:rsidP="00474D68">
            <w:pPr>
              <w:spacing w:before="120" w:after="120"/>
              <w:ind w:left="1260" w:hanging="684"/>
              <w:rPr>
                <w:noProof/>
              </w:rPr>
            </w:pPr>
            <w:r w:rsidRPr="00166F92">
              <w:rPr>
                <w:noProof/>
              </w:rPr>
              <w:t>22.3.3</w:t>
            </w:r>
            <w:r w:rsidRPr="00166F92">
              <w:rPr>
                <w:noProof/>
              </w:rPr>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14:paraId="2705451D" w14:textId="77777777" w:rsidR="00474D68" w:rsidRPr="00166F92" w:rsidRDefault="00474D68" w:rsidP="00474D68">
            <w:pPr>
              <w:spacing w:before="120" w:after="120"/>
              <w:ind w:left="576" w:hanging="576"/>
              <w:rPr>
                <w:noProof/>
              </w:rPr>
            </w:pPr>
            <w:r w:rsidRPr="00166F92">
              <w:rPr>
                <w:noProof/>
              </w:rPr>
              <w:t>22.4</w:t>
            </w:r>
            <w:r w:rsidRPr="00166F92">
              <w:rPr>
                <w:noProof/>
              </w:rPr>
              <w:tab/>
            </w:r>
            <w:r w:rsidRPr="004F20BF">
              <w:rPr>
                <w:noProof/>
              </w:rPr>
              <w:t xml:space="preserve">Site Regulations </w:t>
            </w:r>
          </w:p>
          <w:p w14:paraId="10392F00" w14:textId="77777777" w:rsidR="00474D68" w:rsidRPr="00166F92" w:rsidRDefault="00474D68" w:rsidP="00474D68">
            <w:pPr>
              <w:spacing w:before="120" w:after="120"/>
              <w:ind w:left="599" w:right="-72"/>
              <w:rPr>
                <w:noProof/>
              </w:rPr>
            </w:pPr>
            <w:r w:rsidRPr="00166F92">
              <w:rPr>
                <w:noProof/>
              </w:rPr>
              <w:t xml:space="preserve">The Employer and the Contractor shall establish Site regulations setting out the </w:t>
            </w:r>
            <w:r w:rsidRPr="004F20BF">
              <w:rPr>
                <w:rFonts w:eastAsia="Arial Narrow"/>
                <w:color w:val="000000"/>
              </w:rPr>
              <w:t>rules</w:t>
            </w:r>
            <w:r w:rsidRPr="00166F92">
              <w:rPr>
                <w:noProof/>
              </w:rPr>
              <w:t xml:space="preserve"> to be observed in the execution of the Contract at the Site and shall comply therewith.  The Contractor shall prepare and submit to the </w:t>
            </w:r>
            <w:r>
              <w:rPr>
                <w:noProof/>
              </w:rPr>
              <w:t xml:space="preserve">Project Manager </w:t>
            </w:r>
            <w:r w:rsidRPr="00166F92">
              <w:rPr>
                <w:noProof/>
              </w:rPr>
              <w:t xml:space="preserve">with a copy to the </w:t>
            </w:r>
            <w:r>
              <w:rPr>
                <w:noProof/>
              </w:rPr>
              <w:t>Employer</w:t>
            </w:r>
            <w:r w:rsidRPr="00166F92">
              <w:rPr>
                <w:noProof/>
              </w:rPr>
              <w:t xml:space="preserve">, proposed Site regulations for the </w:t>
            </w:r>
            <w:r>
              <w:rPr>
                <w:noProof/>
              </w:rPr>
              <w:t>Project Manager</w:t>
            </w:r>
            <w:r w:rsidRPr="00166F92">
              <w:rPr>
                <w:noProof/>
              </w:rPr>
              <w:t>’s approval, which approval shall not be unreasonably withheld.</w:t>
            </w:r>
          </w:p>
          <w:p w14:paraId="7CCCBD1B" w14:textId="5504B15A" w:rsidR="00474D68" w:rsidRDefault="00474D68" w:rsidP="00474D68">
            <w:pPr>
              <w:spacing w:before="120" w:after="120"/>
              <w:ind w:left="576" w:firstLine="23"/>
              <w:rPr>
                <w:noProof/>
              </w:rPr>
            </w:pPr>
            <w:r w:rsidRPr="00166F92">
              <w:rPr>
                <w:noProof/>
              </w:rPr>
              <w:t xml:space="preserve">Such Site regulations shall include, but shall not be limited to, </w:t>
            </w:r>
            <w:r>
              <w:rPr>
                <w:noProof/>
              </w:rPr>
              <w:t>Code of Conduct for environmental and social aspects</w:t>
            </w:r>
            <w:r w:rsidR="00DB5F93">
              <w:rPr>
                <w:noProof/>
              </w:rPr>
              <w:t xml:space="preserve"> </w:t>
            </w:r>
            <w:r>
              <w:rPr>
                <w:noProof/>
              </w:rPr>
              <w:t xml:space="preserve">submitted as part of the </w:t>
            </w:r>
            <w:r w:rsidR="005B7B36">
              <w:rPr>
                <w:noProof/>
              </w:rPr>
              <w:t xml:space="preserve">Proposal </w:t>
            </w:r>
            <w:r>
              <w:rPr>
                <w:noProof/>
              </w:rPr>
              <w:t>and agreed to by the Employer,</w:t>
            </w:r>
            <w:r w:rsidR="009A6A70">
              <w:rPr>
                <w:noProof/>
              </w:rPr>
              <w:t xml:space="preserve"> </w:t>
            </w:r>
            <w:r w:rsidRPr="00166F92">
              <w:rPr>
                <w:noProof/>
              </w:rPr>
              <w:t>security</w:t>
            </w:r>
            <w:r>
              <w:rPr>
                <w:noProof/>
              </w:rPr>
              <w:t xml:space="preserve"> arrangements in accordance with GCC Sub-Clause 22.8</w:t>
            </w:r>
            <w:r w:rsidRPr="00166F92">
              <w:rPr>
                <w:noProof/>
              </w:rPr>
              <w:t>, safety of the Facilities, gate control, sanitation, medical care, and fire prevention.</w:t>
            </w:r>
          </w:p>
          <w:p w14:paraId="557FB828" w14:textId="77777777" w:rsidR="00474D68" w:rsidRPr="008B5BA4" w:rsidRDefault="00474D68" w:rsidP="00474D68">
            <w:pPr>
              <w:spacing w:before="120" w:after="120"/>
              <w:ind w:left="515" w:right="-72"/>
              <w:rPr>
                <w:bCs/>
              </w:rPr>
            </w:pPr>
            <w:r w:rsidRPr="008B5BA4">
              <w:rPr>
                <w:bCs/>
              </w:rPr>
              <w:t>The Contractor shall take all necessary measures to ensure that each Contractor’s Personnel</w:t>
            </w:r>
            <w:r>
              <w:rPr>
                <w:bCs/>
              </w:rPr>
              <w:t xml:space="preserve">, </w:t>
            </w:r>
            <w:r>
              <w:rPr>
                <w:noProof/>
              </w:rPr>
              <w:t>employed for the execution of the Contract at the Site or other places where the Installation Services are carried out,</w:t>
            </w:r>
            <w:r w:rsidRPr="008B5BA4">
              <w:rPr>
                <w:bCs/>
              </w:rPr>
              <w:t xml:space="preserve"> is made aware of the Code of Conduct including specific </w:t>
            </w:r>
            <w:r w:rsidRPr="004F20BF">
              <w:rPr>
                <w:rFonts w:eastAsia="Arial Narrow"/>
                <w:color w:val="000000"/>
              </w:rPr>
              <w:t>behaviors</w:t>
            </w:r>
            <w:r w:rsidRPr="008B5BA4">
              <w:rPr>
                <w:bCs/>
              </w:rPr>
              <w:t xml:space="preserve"> that are prohibited, and understands the consequences of engaging in such prohibited behaviors.  </w:t>
            </w:r>
          </w:p>
          <w:p w14:paraId="1FC8C068" w14:textId="77777777" w:rsidR="00474D68" w:rsidRPr="008B5BA4" w:rsidRDefault="00474D68" w:rsidP="00474D68">
            <w:pPr>
              <w:spacing w:before="120" w:after="120"/>
              <w:ind w:left="515" w:right="-72"/>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738A2281" w14:textId="77777777" w:rsidR="00474D68" w:rsidRPr="00771EB0" w:rsidRDefault="00474D68" w:rsidP="00474D68">
            <w:pPr>
              <w:spacing w:before="120" w:after="120"/>
              <w:ind w:left="515" w:right="-72"/>
              <w:rPr>
                <w:bCs/>
              </w:rPr>
            </w:pPr>
            <w:r w:rsidRPr="00771EB0">
              <w:rPr>
                <w:bCs/>
              </w:rPr>
              <w:t xml:space="preserve">The Contractor shall also ensure that the Code of Conduct is visibly displayed </w:t>
            </w:r>
            <w:r w:rsidRPr="004F20BF">
              <w:rPr>
                <w:rFonts w:eastAsia="Arial Narrow"/>
                <w:color w:val="000000"/>
              </w:rPr>
              <w:t>in</w:t>
            </w:r>
            <w:r w:rsidRPr="00771EB0">
              <w:rPr>
                <w:bCs/>
              </w:rPr>
              <w:t xml:space="preserve"> multiple locations on the Site and any other place where the </w:t>
            </w:r>
            <w:r>
              <w:rPr>
                <w:bCs/>
              </w:rPr>
              <w:t xml:space="preserve">Installation Services </w:t>
            </w:r>
            <w:r w:rsidRPr="00771EB0">
              <w:rPr>
                <w:bCs/>
              </w:rPr>
              <w:t xml:space="preserve">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155AAF12" w14:textId="77777777" w:rsidR="00474D68" w:rsidRPr="00166F92" w:rsidRDefault="00474D68" w:rsidP="00474D68">
            <w:pPr>
              <w:spacing w:before="120" w:after="120"/>
              <w:ind w:left="515" w:right="-72"/>
              <w:rPr>
                <w:noProof/>
              </w:rPr>
            </w:pPr>
            <w:r w:rsidRPr="008B5BA4">
              <w:rPr>
                <w:bCs/>
              </w:rPr>
              <w:t xml:space="preserve">The Contractor’s Management Strategy and Implementation Plans shall </w:t>
            </w:r>
            <w:r w:rsidRPr="004F20BF">
              <w:rPr>
                <w:rFonts w:eastAsia="Arial Narrow"/>
                <w:color w:val="000000"/>
              </w:rPr>
              <w:t>include</w:t>
            </w:r>
            <w:r w:rsidRPr="008B5BA4">
              <w:rPr>
                <w:bCs/>
              </w:rPr>
              <w:t xml:space="preserve"> appropriate processes for the Contractor to verify compliance with these obligations</w:t>
            </w:r>
            <w:r w:rsidRPr="004F20BF">
              <w:rPr>
                <w:noProof/>
              </w:rPr>
              <w:t>.</w:t>
            </w:r>
          </w:p>
          <w:p w14:paraId="52FAF0EC" w14:textId="77777777" w:rsidR="00474D68" w:rsidRPr="00166F92" w:rsidRDefault="00474D68" w:rsidP="00474D68">
            <w:pPr>
              <w:spacing w:before="120" w:after="120"/>
              <w:ind w:left="576" w:hanging="576"/>
              <w:rPr>
                <w:noProof/>
              </w:rPr>
            </w:pPr>
            <w:r w:rsidRPr="00166F92">
              <w:rPr>
                <w:noProof/>
              </w:rPr>
              <w:t>22.5</w:t>
            </w:r>
            <w:r w:rsidRPr="00166F92">
              <w:rPr>
                <w:noProof/>
              </w:rPr>
              <w:tab/>
            </w:r>
            <w:r w:rsidRPr="004F20BF">
              <w:rPr>
                <w:noProof/>
              </w:rPr>
              <w:t>Opportunities for Other Contractors</w:t>
            </w:r>
          </w:p>
          <w:p w14:paraId="7FF96E17" w14:textId="77777777" w:rsidR="00474D68" w:rsidRPr="00166F92" w:rsidRDefault="00474D68" w:rsidP="00474D68">
            <w:pPr>
              <w:spacing w:before="120" w:after="120"/>
              <w:ind w:left="1260" w:hanging="684"/>
              <w:rPr>
                <w:noProof/>
              </w:rPr>
            </w:pPr>
            <w:r w:rsidRPr="00166F92">
              <w:rPr>
                <w:noProof/>
              </w:rPr>
              <w:t>22.5.1</w:t>
            </w:r>
            <w:r w:rsidRPr="00166F92">
              <w:rPr>
                <w:noProof/>
              </w:rPr>
              <w:tab/>
              <w:t>The Contractor shall, upon written request from the Employer or the Project Manager, give all reasonable opportunities for carrying out the work to any other contractors employed by the Employer on or near the Site.</w:t>
            </w:r>
          </w:p>
          <w:p w14:paraId="1F0158D3" w14:textId="77777777" w:rsidR="00474D68" w:rsidRPr="00166F92" w:rsidRDefault="00474D68" w:rsidP="00474D68">
            <w:pPr>
              <w:spacing w:before="120" w:after="120"/>
              <w:ind w:left="1260" w:hanging="684"/>
              <w:rPr>
                <w:noProof/>
              </w:rPr>
            </w:pPr>
            <w:r w:rsidRPr="00166F92">
              <w:rPr>
                <w:noProof/>
              </w:rPr>
              <w:t>22.5.2</w:t>
            </w:r>
            <w:r w:rsidRPr="00166F92">
              <w:rPr>
                <w:noProof/>
              </w:rPr>
              <w:tab/>
              <w:t>If the Contractor, upon written request from the Employer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Employer shall fully compensate the Contractor for any loss or damage caused or occasioned by such other contractors in respect of any such use or service, and shall pay to the Contractor reasonable remuneration for the use of such equipment or the provision of such services.</w:t>
            </w:r>
          </w:p>
          <w:p w14:paraId="11B962DC" w14:textId="77777777" w:rsidR="00474D68" w:rsidRPr="00166F92" w:rsidRDefault="00474D68" w:rsidP="00474D68">
            <w:pPr>
              <w:spacing w:before="120" w:after="120"/>
              <w:ind w:left="1260" w:hanging="684"/>
              <w:rPr>
                <w:noProof/>
              </w:rPr>
            </w:pPr>
            <w:r w:rsidRPr="00166F92">
              <w:rPr>
                <w:noProof/>
              </w:rPr>
              <w:t>22.5.3</w:t>
            </w:r>
            <w:r w:rsidRPr="00166F92">
              <w:rPr>
                <w:noProof/>
              </w:rPr>
              <w:tab/>
              <w:t>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Employer in regard to their work.</w:t>
            </w:r>
          </w:p>
          <w:p w14:paraId="10123AFC" w14:textId="77777777" w:rsidR="00474D68" w:rsidRPr="00166F92" w:rsidRDefault="00474D68" w:rsidP="00474D68">
            <w:pPr>
              <w:spacing w:before="120" w:after="120"/>
              <w:ind w:left="1260" w:hanging="684"/>
              <w:rPr>
                <w:noProof/>
              </w:rPr>
            </w:pPr>
            <w:r w:rsidRPr="00166F92">
              <w:rPr>
                <w:noProof/>
              </w:rPr>
              <w:t>22.5.4</w:t>
            </w:r>
            <w:r w:rsidRPr="00166F92">
              <w:rPr>
                <w:noProof/>
              </w:rPr>
              <w:tab/>
              <w:t>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p w14:paraId="266D9DB4" w14:textId="77777777" w:rsidR="00474D68" w:rsidRPr="00166F92" w:rsidRDefault="00474D68" w:rsidP="00474D68">
            <w:pPr>
              <w:spacing w:before="120" w:after="120"/>
              <w:ind w:left="576" w:hanging="576"/>
              <w:rPr>
                <w:noProof/>
              </w:rPr>
            </w:pPr>
            <w:r w:rsidRPr="00166F92">
              <w:rPr>
                <w:noProof/>
              </w:rPr>
              <w:t>22.6</w:t>
            </w:r>
            <w:r w:rsidRPr="00166F92">
              <w:rPr>
                <w:noProof/>
              </w:rPr>
              <w:tab/>
            </w:r>
            <w:r w:rsidRPr="004F20BF">
              <w:rPr>
                <w:noProof/>
              </w:rPr>
              <w:t>Emergency Work</w:t>
            </w:r>
          </w:p>
          <w:p w14:paraId="5647D928" w14:textId="77777777" w:rsidR="00474D68" w:rsidRPr="00166F92" w:rsidRDefault="00474D68" w:rsidP="00474D68">
            <w:pPr>
              <w:spacing w:before="120" w:after="120"/>
              <w:ind w:left="515" w:right="-72"/>
              <w:rPr>
                <w:noProof/>
              </w:rPr>
            </w:pPr>
            <w:r w:rsidRPr="00166F92">
              <w:rPr>
                <w:noProof/>
              </w:rPr>
              <w:t>If, by reason of an emergency arising in connection with and during the execution of the Contract, any protective or remedial work is necessary as a matter of urgency to prevent damage to the Facilities, the Contractor shall immediately carry out such work.</w:t>
            </w:r>
          </w:p>
          <w:p w14:paraId="1D62BA69" w14:textId="77777777" w:rsidR="00474D68" w:rsidRPr="00166F92" w:rsidRDefault="00474D68" w:rsidP="00474D68">
            <w:pPr>
              <w:spacing w:before="120" w:after="120"/>
              <w:ind w:left="515" w:right="-72"/>
              <w:rPr>
                <w:noProof/>
              </w:rPr>
            </w:pPr>
            <w:r w:rsidRPr="00166F92">
              <w:rPr>
                <w:noProof/>
              </w:rPr>
              <w:t>If the Contractor is unable or unwilling to do such work immediately, the Employer may do or cause such work to be done as the Employer may determine is necessary in order to prevent damage to the Facilities.  In such event the Employer shall, as soon as practicable after the occurrence of any such emergency, notify the Contractor in writing of such emergency, the work done and the reasons therefor.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p w14:paraId="6F9610AE" w14:textId="77777777" w:rsidR="00474D68" w:rsidRPr="00166F92" w:rsidRDefault="00474D68" w:rsidP="00474D68">
            <w:pPr>
              <w:spacing w:before="120" w:after="120"/>
              <w:ind w:left="576" w:hanging="576"/>
              <w:rPr>
                <w:noProof/>
              </w:rPr>
            </w:pPr>
            <w:r w:rsidRPr="00166F92">
              <w:rPr>
                <w:noProof/>
              </w:rPr>
              <w:t>22.7</w:t>
            </w:r>
            <w:r w:rsidRPr="00166F92">
              <w:rPr>
                <w:noProof/>
              </w:rPr>
              <w:tab/>
            </w:r>
            <w:r w:rsidRPr="004F20BF">
              <w:rPr>
                <w:noProof/>
              </w:rPr>
              <w:t>Site Clearance</w:t>
            </w:r>
          </w:p>
          <w:p w14:paraId="6B0AC870" w14:textId="77777777" w:rsidR="00474D68" w:rsidRPr="00166F92" w:rsidRDefault="00474D68" w:rsidP="00474D68">
            <w:pPr>
              <w:spacing w:before="120" w:after="120"/>
              <w:ind w:left="1260" w:hanging="684"/>
              <w:rPr>
                <w:noProof/>
              </w:rPr>
            </w:pPr>
            <w:r w:rsidRPr="00166F92">
              <w:rPr>
                <w:noProof/>
              </w:rPr>
              <w:t>22.7.1</w:t>
            </w:r>
            <w:r w:rsidRPr="00166F92">
              <w:rPr>
                <w:noProof/>
              </w:rPr>
              <w:tab/>
              <w:t>Site Clearance in Course of Performance:  In the course of carrying out the Contract, the Contractor shall</w:t>
            </w:r>
            <w:r w:rsidRPr="004F20BF">
              <w:rPr>
                <w:noProof/>
              </w:rPr>
              <w:t xml:space="preserve"> </w:t>
            </w:r>
            <w:r w:rsidRPr="00166F92">
              <w:rPr>
                <w:noProof/>
              </w:rPr>
              <w:t>keep the</w:t>
            </w:r>
            <w:r w:rsidRPr="004F20BF">
              <w:rPr>
                <w:noProof/>
              </w:rPr>
              <w:t xml:space="preserve"> </w:t>
            </w:r>
            <w:r w:rsidRPr="00166F92">
              <w:rPr>
                <w:noProof/>
              </w:rPr>
              <w:t>Site reasonably free from all unnecessary obstruction, store or remove any surplus materials, clear away any wreckage, rubbish or temporary works from the Site, and remove any Contractor’s Equipment no longer required for execution of the Contract.</w:t>
            </w:r>
          </w:p>
          <w:p w14:paraId="17B859D1" w14:textId="77777777" w:rsidR="00474D68" w:rsidRPr="00166F92" w:rsidRDefault="00474D68" w:rsidP="00474D68">
            <w:pPr>
              <w:spacing w:before="120" w:after="120"/>
              <w:ind w:left="1260" w:hanging="684"/>
              <w:rPr>
                <w:noProof/>
              </w:rPr>
            </w:pPr>
            <w:r w:rsidRPr="00166F92">
              <w:rPr>
                <w:noProof/>
              </w:rPr>
              <w:t>22.7.2</w:t>
            </w:r>
            <w:r w:rsidRPr="00166F92">
              <w:rPr>
                <w:noProof/>
              </w:rPr>
              <w:tab/>
              <w:t>Clearance of Site after Completion:  After Completion of all parts of the Facilities, the Contractor shall clear away and remove all wreckage, rubbish and debris of any kind from the Site, and shall leave the Site and Facilities in a clean and safe condition.</w:t>
            </w:r>
          </w:p>
          <w:p w14:paraId="165A5469" w14:textId="77777777" w:rsidR="00474D68" w:rsidRDefault="00474D68" w:rsidP="00474D68">
            <w:pPr>
              <w:spacing w:before="120" w:after="120"/>
              <w:ind w:left="599" w:right="-72" w:hanging="630"/>
              <w:rPr>
                <w:noProof/>
              </w:rPr>
            </w:pPr>
            <w:r w:rsidRPr="00166F92">
              <w:rPr>
                <w:noProof/>
              </w:rPr>
              <w:t>22.8</w:t>
            </w:r>
            <w:r w:rsidRPr="00166F92">
              <w:rPr>
                <w:noProof/>
              </w:rPr>
              <w:tab/>
            </w:r>
            <w:r w:rsidRPr="004F20BF">
              <w:rPr>
                <w:noProof/>
              </w:rPr>
              <w:t>Security of the Site</w:t>
            </w:r>
            <w:r>
              <w:rPr>
                <w:noProof/>
              </w:rPr>
              <w:t xml:space="preserve"> </w:t>
            </w:r>
          </w:p>
          <w:p w14:paraId="2264FD70" w14:textId="77777777" w:rsidR="00474D68" w:rsidRDefault="00474D68" w:rsidP="00474D68">
            <w:pPr>
              <w:spacing w:before="120" w:after="120"/>
              <w:ind w:left="515" w:right="-72"/>
              <w:rPr>
                <w:noProof/>
              </w:rPr>
            </w:pPr>
            <w:r w:rsidRPr="004F20BF">
              <w:rPr>
                <w:noProof/>
              </w:rPr>
              <w:t xml:space="preserve">The Contractor shall be responsible for the security of the Site including </w:t>
            </w:r>
            <w:r w:rsidRPr="00166F92">
              <w:rPr>
                <w:noProof/>
              </w:rPr>
              <w:t>provid</w:t>
            </w:r>
            <w:r>
              <w:rPr>
                <w:noProof/>
              </w:rPr>
              <w:t xml:space="preserve">ing </w:t>
            </w:r>
            <w:r w:rsidRPr="00166F92">
              <w:rPr>
                <w:noProof/>
              </w:rPr>
              <w:t>and maintain</w:t>
            </w:r>
            <w:r>
              <w:rPr>
                <w:noProof/>
              </w:rPr>
              <w:t>ing</w:t>
            </w:r>
            <w:r w:rsidRPr="00166F92">
              <w:rPr>
                <w:noProof/>
              </w:rPr>
              <w:t xml:space="preserve"> at its own expense all</w:t>
            </w:r>
            <w:r w:rsidRPr="004F20BF">
              <w:rPr>
                <w:noProof/>
              </w:rPr>
              <w:t xml:space="preserve"> </w:t>
            </w:r>
            <w:r w:rsidRPr="00166F92">
              <w:rPr>
                <w:noProof/>
              </w:rPr>
              <w:t xml:space="preserve">lighting, fencing, and watching when and where necessary for the proper </w:t>
            </w:r>
            <w:r w:rsidRPr="00506D6B">
              <w:rPr>
                <w:noProof/>
              </w:rPr>
              <w:t>execution</w:t>
            </w:r>
            <w:r w:rsidRPr="00166F92">
              <w:rPr>
                <w:noProof/>
              </w:rPr>
              <w:t xml:space="preserve"> and the protection of the Facilities, or for the safety of the owners and occupiers of adjacent property and for the safety of the public.</w:t>
            </w:r>
          </w:p>
          <w:p w14:paraId="175B7B7F" w14:textId="77777777" w:rsidR="00474D68" w:rsidRDefault="00474D68" w:rsidP="00474D68">
            <w:pPr>
              <w:spacing w:before="120" w:after="120"/>
              <w:ind w:left="515" w:right="-72"/>
              <w:rPr>
                <w:noProof/>
              </w:rPr>
            </w:pPr>
            <w:r w:rsidRPr="00764A47">
              <w:rPr>
                <w:noProof/>
              </w:rPr>
              <w:t xml:space="preserve">If required in the </w:t>
            </w:r>
            <w:r>
              <w:rPr>
                <w:noProof/>
              </w:rPr>
              <w:t>Employer’s Requirements</w:t>
            </w:r>
            <w:r w:rsidRPr="00764A47">
              <w:rPr>
                <w:noProof/>
              </w:rPr>
              <w:t xml:space="preserve">, the Contractor shall submit for the Project Manager’s No-objection a security management plan that sets the security arrangements for the Site. </w:t>
            </w:r>
          </w:p>
          <w:p w14:paraId="2B9D6764" w14:textId="77777777" w:rsidR="00474D68" w:rsidRDefault="00474D68" w:rsidP="00474D68">
            <w:pPr>
              <w:spacing w:before="120" w:after="120"/>
              <w:ind w:left="515" w:right="-72"/>
              <w:rPr>
                <w:noProof/>
              </w:rPr>
            </w:pPr>
            <w:r>
              <w:rPr>
                <w:noProof/>
              </w:rPr>
              <w:t>I</w:t>
            </w:r>
            <w:r w:rsidRPr="004F20BF">
              <w:rPr>
                <w:noProof/>
              </w:rPr>
              <w:t>n making security arrangements, th</w:t>
            </w:r>
            <w:r w:rsidRPr="00331CC9">
              <w:rPr>
                <w:noProof/>
              </w:rPr>
              <w:t xml:space="preserve">e Contractor shall be guided by </w:t>
            </w:r>
            <w:r w:rsidRPr="004F20BF">
              <w:rPr>
                <w:rFonts w:eastAsia="Arial Narrow"/>
                <w:color w:val="000000"/>
              </w:rPr>
              <w:t>applicable</w:t>
            </w:r>
            <w:r w:rsidRPr="004F20BF">
              <w:rPr>
                <w:noProof/>
              </w:rPr>
              <w:t xml:space="preserve"> </w:t>
            </w:r>
            <w:r>
              <w:rPr>
                <w:noProof/>
              </w:rPr>
              <w:t>l</w:t>
            </w:r>
            <w:r w:rsidRPr="004F20BF">
              <w:rPr>
                <w:noProof/>
              </w:rPr>
              <w:t xml:space="preserve">aws and any other requirements stated in the </w:t>
            </w:r>
            <w:r>
              <w:rPr>
                <w:noProof/>
              </w:rPr>
              <w:t>Employer’s Requirements</w:t>
            </w:r>
            <w:r w:rsidRPr="004F20BF">
              <w:rPr>
                <w:noProof/>
              </w:rPr>
              <w:t xml:space="preserve">. </w:t>
            </w:r>
          </w:p>
          <w:p w14:paraId="50944044" w14:textId="6DA9DB24" w:rsidR="00474D68" w:rsidRDefault="00474D68" w:rsidP="00474D68">
            <w:pPr>
              <w:spacing w:before="120" w:after="120"/>
              <w:ind w:left="515" w:right="-72"/>
              <w:rPr>
                <w:noProof/>
              </w:rPr>
            </w:pPr>
            <w:r w:rsidRPr="004F20BF">
              <w:rPr>
                <w:noProof/>
              </w:rPr>
              <w:t xml:space="preserve">The Contractor shall (i) conduct appropriate background checks </w:t>
            </w:r>
            <w:r w:rsidRPr="004F20BF">
              <w:rPr>
                <w:rFonts w:eastAsia="Arial Narrow"/>
                <w:color w:val="000000"/>
              </w:rPr>
              <w:t>on</w:t>
            </w:r>
            <w:r w:rsidRPr="004F20BF">
              <w:rPr>
                <w:noProof/>
              </w:rPr>
              <w:t xml:space="preserve"> any personnel retained to provide security; (ii) train the security personnel adequately (or determine that they are properly trained) in the use of force (and where applicable, firearms), and appropriate conduct towards Contractor’s </w:t>
            </w:r>
            <w:r w:rsidR="00D45D08">
              <w:rPr>
                <w:noProof/>
              </w:rPr>
              <w:t>P</w:t>
            </w:r>
            <w:r w:rsidRPr="004F20BF">
              <w:rPr>
                <w:noProof/>
              </w:rPr>
              <w:t xml:space="preserve">ersonnel, Employer’s </w:t>
            </w:r>
            <w:r>
              <w:rPr>
                <w:noProof/>
              </w:rPr>
              <w:t>p</w:t>
            </w:r>
            <w:r w:rsidRPr="004F20BF">
              <w:rPr>
                <w:noProof/>
              </w:rPr>
              <w:t xml:space="preserve">ersonnel and affected communities; and (iii) require the security personnel to act within the applicable Laws and any requirements set out in the </w:t>
            </w:r>
            <w:r>
              <w:rPr>
                <w:noProof/>
              </w:rPr>
              <w:t>Employer’s Reqquirements</w:t>
            </w:r>
            <w:r w:rsidRPr="004F20BF">
              <w:rPr>
                <w:noProof/>
              </w:rPr>
              <w:t>.</w:t>
            </w:r>
          </w:p>
          <w:p w14:paraId="627261D8" w14:textId="77777777" w:rsidR="00474D68" w:rsidRDefault="00474D68" w:rsidP="00474D68">
            <w:pPr>
              <w:spacing w:before="120" w:after="120"/>
              <w:ind w:left="600" w:hanging="1"/>
              <w:rPr>
                <w:noProof/>
              </w:rPr>
            </w:pPr>
            <w:r w:rsidRPr="004F20BF">
              <w:rPr>
                <w:noProof/>
              </w:rPr>
              <w:t xml:space="preserve">The </w:t>
            </w:r>
            <w:r w:rsidRPr="004F20BF">
              <w:rPr>
                <w:rFonts w:eastAsia="Arial Narrow"/>
                <w:color w:val="000000"/>
              </w:rPr>
              <w:t>Contractor</w:t>
            </w:r>
            <w:r w:rsidRPr="004F20BF">
              <w:rPr>
                <w:noProof/>
              </w:rPr>
              <w:t xml:space="preserve"> shall not permit any use of force by security personnel in providing security except when used for preventive and defensive purposes in proportion to the nature and extent of the threat. </w:t>
            </w:r>
          </w:p>
          <w:p w14:paraId="59207FF2" w14:textId="77777777" w:rsidR="00474D68" w:rsidRPr="004F20BF" w:rsidRDefault="00474D68" w:rsidP="001831DB">
            <w:pPr>
              <w:spacing w:before="120" w:after="120"/>
              <w:ind w:left="599" w:right="-72" w:hanging="630"/>
              <w:rPr>
                <w:noProof/>
              </w:rPr>
            </w:pPr>
            <w:r w:rsidRPr="004F20BF">
              <w:rPr>
                <w:noProof/>
              </w:rPr>
              <w:t>22.9 Protection of the Environment</w:t>
            </w:r>
          </w:p>
          <w:p w14:paraId="4ED95702" w14:textId="77777777" w:rsidR="00474D68" w:rsidRPr="004F20BF" w:rsidRDefault="00474D68" w:rsidP="00474D68">
            <w:pPr>
              <w:spacing w:before="120" w:after="120"/>
              <w:ind w:left="515" w:right="-72"/>
              <w:rPr>
                <w:noProof/>
              </w:rPr>
            </w:pPr>
            <w:r w:rsidRPr="004F20BF">
              <w:rPr>
                <w:noProof/>
              </w:rPr>
              <w:t xml:space="preserve">The </w:t>
            </w:r>
            <w:r w:rsidRPr="004F20BF">
              <w:rPr>
                <w:rFonts w:eastAsia="Arial Narrow"/>
                <w:color w:val="000000"/>
              </w:rPr>
              <w:t>Contractor</w:t>
            </w:r>
            <w:r w:rsidRPr="004F20BF">
              <w:rPr>
                <w:noProof/>
              </w:rPr>
              <w:t xml:space="preserve"> shall take all necessary measures to:</w:t>
            </w:r>
          </w:p>
          <w:p w14:paraId="02EBB761" w14:textId="77777777" w:rsidR="00474D68" w:rsidRPr="004F20BF" w:rsidRDefault="00474D68" w:rsidP="00474D68">
            <w:pPr>
              <w:pStyle w:val="ListParagraph"/>
              <w:numPr>
                <w:ilvl w:val="2"/>
                <w:numId w:val="196"/>
              </w:numPr>
              <w:spacing w:before="120" w:after="120"/>
              <w:ind w:left="1050" w:hanging="271"/>
              <w:contextualSpacing w:val="0"/>
              <w:jc w:val="left"/>
              <w:rPr>
                <w:noProof/>
              </w:rPr>
            </w:pPr>
            <w:r w:rsidRPr="004F20BF">
              <w:rPr>
                <w:noProof/>
              </w:rPr>
              <w:t xml:space="preserve">protect the environment (both on and off the Site); and </w:t>
            </w:r>
          </w:p>
          <w:p w14:paraId="27E6BAF0" w14:textId="77777777" w:rsidR="00474D68" w:rsidRPr="004F20BF" w:rsidRDefault="00474D68" w:rsidP="00474D68">
            <w:pPr>
              <w:pStyle w:val="ListParagraph"/>
              <w:numPr>
                <w:ilvl w:val="2"/>
                <w:numId w:val="196"/>
              </w:numPr>
              <w:spacing w:before="120" w:after="120"/>
              <w:ind w:left="1050" w:hanging="271"/>
              <w:contextualSpacing w:val="0"/>
              <w:rPr>
                <w:noProof/>
              </w:rPr>
            </w:pPr>
            <w:r w:rsidRPr="004F20BF">
              <w:rPr>
                <w:noProof/>
              </w:rPr>
              <w:t>limit damage and nuisance to people and property resulting from pollution, noise and other results of the Contractor’s operations and/ or activities.</w:t>
            </w:r>
          </w:p>
          <w:p w14:paraId="599E5398" w14:textId="77777777" w:rsidR="00474D68" w:rsidRPr="004F20BF" w:rsidRDefault="00474D68" w:rsidP="00474D68">
            <w:pPr>
              <w:spacing w:before="120" w:after="120"/>
              <w:ind w:left="515" w:right="-72"/>
              <w:rPr>
                <w:noProof/>
              </w:rPr>
            </w:pPr>
            <w:r w:rsidRPr="004F20BF">
              <w:rPr>
                <w:noProof/>
              </w:rPr>
              <w:t xml:space="preserve">The Contractor shall ensure that emissions, surface discharges, effluent and any other pollutants from the Contractor’s activities shall exceed neither the values indicated in the </w:t>
            </w:r>
            <w:r>
              <w:rPr>
                <w:noProof/>
              </w:rPr>
              <w:t>Employer’s Requirements</w:t>
            </w:r>
            <w:r w:rsidRPr="004F20BF">
              <w:rPr>
                <w:noProof/>
              </w:rPr>
              <w:t xml:space="preserve">, nor those prescribed by applicable </w:t>
            </w:r>
            <w:r>
              <w:rPr>
                <w:noProof/>
              </w:rPr>
              <w:t>l</w:t>
            </w:r>
            <w:r w:rsidRPr="004F20BF">
              <w:rPr>
                <w:noProof/>
              </w:rPr>
              <w:t>aws.</w:t>
            </w:r>
          </w:p>
          <w:p w14:paraId="2FF1D8BA" w14:textId="0AC876D6" w:rsidR="00474D68" w:rsidRPr="004F20BF" w:rsidRDefault="00474D68" w:rsidP="00114659">
            <w:pPr>
              <w:spacing w:before="120" w:after="120"/>
              <w:ind w:left="515" w:right="-72"/>
              <w:rPr>
                <w:noProof/>
              </w:rPr>
            </w:pPr>
            <w:r w:rsidRPr="004F20BF">
              <w:rPr>
                <w:noProof/>
              </w:rPr>
              <w:t xml:space="preserve">In the event of damage to the environment, property and/or nuisance to people, on or off Site as a result of the Contractor’s </w:t>
            </w:r>
            <w:r w:rsidRPr="004F20BF">
              <w:rPr>
                <w:rFonts w:eastAsia="Arial Narrow"/>
                <w:color w:val="000000"/>
              </w:rPr>
              <w:t>operations</w:t>
            </w:r>
            <w:r w:rsidRPr="004F20BF">
              <w:rPr>
                <w:noProof/>
              </w:rPr>
              <w:t>, the Contractor shall agree with the Project Manager the appropriate actions and time scale to remedy, as practicable, the damaged environment to its former condition. The Contractor shall implement such remedies at its cost to the satisfaction of the Project Manager.</w:t>
            </w:r>
          </w:p>
          <w:p w14:paraId="6C1415E9" w14:textId="4CF29C07" w:rsidR="00474D68" w:rsidRPr="004F20BF" w:rsidRDefault="00474D68" w:rsidP="00474D68">
            <w:pPr>
              <w:spacing w:before="120" w:after="120"/>
              <w:rPr>
                <w:noProof/>
              </w:rPr>
            </w:pPr>
            <w:r w:rsidRPr="004F20BF">
              <w:rPr>
                <w:noProof/>
              </w:rPr>
              <w:t>22.</w:t>
            </w:r>
            <w:r w:rsidR="00114659" w:rsidRPr="004F20BF">
              <w:rPr>
                <w:noProof/>
              </w:rPr>
              <w:t>1</w:t>
            </w:r>
            <w:r w:rsidR="00114659">
              <w:rPr>
                <w:noProof/>
              </w:rPr>
              <w:t>0</w:t>
            </w:r>
            <w:r w:rsidR="00114659" w:rsidRPr="004F20BF">
              <w:rPr>
                <w:noProof/>
              </w:rPr>
              <w:t xml:space="preserve"> </w:t>
            </w:r>
            <w:r w:rsidRPr="004F20BF">
              <w:rPr>
                <w:noProof/>
              </w:rPr>
              <w:t xml:space="preserve"> Cultural Heritage Findings</w:t>
            </w:r>
          </w:p>
          <w:p w14:paraId="59996A47" w14:textId="77777777" w:rsidR="00474D68" w:rsidRPr="004F20BF" w:rsidRDefault="00474D68" w:rsidP="00474D68">
            <w:pPr>
              <w:spacing w:before="120" w:after="120"/>
              <w:ind w:left="515" w:right="-72"/>
              <w:rPr>
                <w:noProof/>
              </w:rPr>
            </w:pPr>
            <w:r w:rsidRPr="004F20BF">
              <w:rPr>
                <w:noProof/>
              </w:rPr>
              <w:t xml:space="preserve">All fossils, coins, articles of value or antiquity, structures, groups of structures, and other remains or items of geological, </w:t>
            </w:r>
            <w:r w:rsidRPr="004F20BF">
              <w:rPr>
                <w:rFonts w:eastAsia="Arial Narrow"/>
                <w:color w:val="000000"/>
              </w:rPr>
              <w:t>archaeological</w:t>
            </w:r>
            <w:r w:rsidRPr="004F20BF">
              <w:rPr>
                <w:noProof/>
              </w:rPr>
              <w:t xml:space="preserve">, paleontological, historical, architectural, religious interest found on the Site shall be placed under the care and custody of the Employer. </w:t>
            </w:r>
          </w:p>
          <w:p w14:paraId="434DDE74" w14:textId="1911C6D9" w:rsidR="00C64F2A" w:rsidRPr="00EE75DA" w:rsidRDefault="00C64F2A" w:rsidP="00C64F2A">
            <w:pPr>
              <w:spacing w:before="120" w:after="120"/>
              <w:ind w:left="590" w:hanging="90"/>
              <w:rPr>
                <w:noProof/>
              </w:rPr>
            </w:pPr>
            <w:r w:rsidRPr="00EE75DA">
              <w:rPr>
                <w:noProof/>
              </w:rPr>
              <w:t>The Contractor shall take all reasonable precautions, including fencing-off the area or site of the finding, to avoid further disturbance and prevent Contractor’s Personnel or other persons from removing or damaging any of these findings</w:t>
            </w:r>
            <w:r>
              <w:rPr>
                <w:noProof/>
              </w:rPr>
              <w:t>.</w:t>
            </w:r>
          </w:p>
          <w:p w14:paraId="2BDD9E8E" w14:textId="75A6C6A2" w:rsidR="00474D68" w:rsidRPr="00166F92" w:rsidRDefault="00C64F2A" w:rsidP="00474D68">
            <w:pPr>
              <w:spacing w:before="120" w:after="120"/>
              <w:ind w:left="515" w:right="-72"/>
              <w:rPr>
                <w:noProof/>
              </w:rPr>
            </w:pPr>
            <w:r w:rsidRPr="00EE75DA">
              <w:rPr>
                <w:noProof/>
              </w:rPr>
              <w:t>As soon as practicable after discovery of any such finding, the Contractor shall give a notice to the Project Manager, to give the Project Manager the opportunity to promptly inspect and/or investigate the finding before it is disturbed and to issue instructions for dealing with it</w:t>
            </w:r>
            <w:r w:rsidR="00474D68" w:rsidRPr="00166F92">
              <w:rPr>
                <w:noProof/>
              </w:rPr>
              <w:t>.</w:t>
            </w:r>
          </w:p>
        </w:tc>
      </w:tr>
      <w:tr w:rsidR="00474D68" w:rsidRPr="00166F92" w14:paraId="4045BA66" w14:textId="77777777" w:rsidTr="00474D68">
        <w:tc>
          <w:tcPr>
            <w:tcW w:w="2358" w:type="dxa"/>
          </w:tcPr>
          <w:p w14:paraId="7455DD34" w14:textId="77777777" w:rsidR="00474D68" w:rsidRPr="00166F92" w:rsidRDefault="00474D68" w:rsidP="00474D68">
            <w:pPr>
              <w:pStyle w:val="S7Header2"/>
              <w:spacing w:before="120"/>
              <w:rPr>
                <w:noProof/>
              </w:rPr>
            </w:pPr>
            <w:bookmarkStart w:id="930" w:name="_Toc454731663"/>
            <w:bookmarkStart w:id="931" w:name="_Toc71564041"/>
            <w:r w:rsidRPr="00166F92">
              <w:rPr>
                <w:noProof/>
              </w:rPr>
              <w:t>23.</w:t>
            </w:r>
            <w:r w:rsidRPr="00166F92">
              <w:rPr>
                <w:noProof/>
              </w:rPr>
              <w:tab/>
              <w:t>Test and Inspection</w:t>
            </w:r>
            <w:bookmarkEnd w:id="930"/>
            <w:bookmarkEnd w:id="931"/>
          </w:p>
        </w:tc>
        <w:tc>
          <w:tcPr>
            <w:tcW w:w="7182" w:type="dxa"/>
          </w:tcPr>
          <w:p w14:paraId="1D1406E8" w14:textId="77777777" w:rsidR="00474D68" w:rsidRPr="00166F92" w:rsidRDefault="00474D68" w:rsidP="00474D68">
            <w:pPr>
              <w:spacing w:before="120" w:after="120"/>
              <w:ind w:left="576" w:hanging="576"/>
              <w:rPr>
                <w:noProof/>
              </w:rPr>
            </w:pPr>
            <w:r w:rsidRPr="00166F92">
              <w:rPr>
                <w:noProof/>
              </w:rPr>
              <w:t>23.1</w:t>
            </w:r>
            <w:r w:rsidRPr="00166F92">
              <w:rPr>
                <w:noProof/>
              </w:rPr>
              <w:tab/>
              <w:t>The Contractor shall at its own expense carry out at the place of manufacture and/or on the Site all such tests and/or inspections of the Plant and any part of the Facilities as are specified in the Contract.</w:t>
            </w:r>
          </w:p>
          <w:p w14:paraId="2459C53B" w14:textId="77777777" w:rsidR="00474D68" w:rsidRPr="00166F92" w:rsidRDefault="00474D68" w:rsidP="00474D68">
            <w:pPr>
              <w:spacing w:before="120" w:after="120"/>
              <w:ind w:left="576" w:hanging="576"/>
              <w:rPr>
                <w:noProof/>
              </w:rPr>
            </w:pPr>
            <w:r w:rsidRPr="00166F92">
              <w:rPr>
                <w:noProof/>
              </w:rPr>
              <w:t>23.2</w:t>
            </w:r>
            <w:r w:rsidRPr="00166F92">
              <w:rPr>
                <w:noProof/>
              </w:rPr>
              <w:tab/>
              <w:t>The Employer and the Project Manager or their designated representatives shall be entitled to attend the aforesaid test and/or inspection, provided that the Employer shall bear all costs and expenses incurred in connection with such attendance including, but not limited to, all traveling and board and lodging expenses.</w:t>
            </w:r>
          </w:p>
          <w:p w14:paraId="22F01ED5" w14:textId="77777777" w:rsidR="00474D68" w:rsidRPr="00166F92" w:rsidRDefault="00474D68" w:rsidP="00474D68">
            <w:pPr>
              <w:spacing w:before="120" w:after="120"/>
              <w:ind w:left="576" w:hanging="576"/>
              <w:rPr>
                <w:noProof/>
              </w:rPr>
            </w:pPr>
            <w:r w:rsidRPr="00166F92">
              <w:rPr>
                <w:noProof/>
              </w:rPr>
              <w:t>23.3</w:t>
            </w:r>
            <w:r w:rsidRPr="00166F92">
              <w:rPr>
                <w:noProof/>
              </w:rPr>
              <w:tab/>
              <w:t>Whenever the Contractor is ready to carry out any such test and/or inspection, the Contractor shall give a reasonable advance notice of such test and/or inspection and of the place and time thereof to the Project Manager.  The Contractor shall obtain from any relevant third Party or manufacturer any necessary permission or consent to enable the Employer and the Project Manager or their designated representatives to attend the test and/or inspection.</w:t>
            </w:r>
          </w:p>
          <w:p w14:paraId="70DBA645" w14:textId="77777777" w:rsidR="00474D68" w:rsidRPr="00166F92" w:rsidRDefault="00474D68" w:rsidP="00474D68">
            <w:pPr>
              <w:spacing w:before="120" w:after="120"/>
              <w:ind w:left="576" w:hanging="576"/>
              <w:rPr>
                <w:noProof/>
              </w:rPr>
            </w:pPr>
            <w:r w:rsidRPr="00166F92">
              <w:rPr>
                <w:noProof/>
              </w:rPr>
              <w:t>23.4</w:t>
            </w:r>
            <w:r w:rsidRPr="00166F92">
              <w:rPr>
                <w:noProof/>
              </w:rPr>
              <w:tab/>
              <w:t>The Contractor shall provide the Project Manager with a certified report of the results of any such test and/or inspection.</w:t>
            </w:r>
          </w:p>
          <w:p w14:paraId="35869D8D" w14:textId="77777777" w:rsidR="00474D68" w:rsidRPr="00166F92" w:rsidRDefault="00474D68" w:rsidP="00474D68">
            <w:pPr>
              <w:spacing w:before="120" w:after="120"/>
              <w:ind w:left="515" w:right="-72"/>
              <w:rPr>
                <w:noProof/>
              </w:rPr>
            </w:pPr>
            <w:r w:rsidRPr="00166F92">
              <w:rPr>
                <w:noProof/>
              </w:rPr>
              <w:t xml:space="preserve">If the Employer or Project Manager or their designated </w:t>
            </w:r>
            <w:r w:rsidRPr="004F20BF">
              <w:rPr>
                <w:rFonts w:eastAsia="Arial Narrow"/>
                <w:color w:val="000000"/>
              </w:rPr>
              <w:t>representatives</w:t>
            </w:r>
            <w:r w:rsidRPr="00166F92">
              <w:rPr>
                <w:noProof/>
              </w:rPr>
              <w:t xml:space="preserve"> fails to attend the test and/or inspection, or if it is agreed between the Parties that such persons shall not do so, then the Contractor may proceed with the test and/or inspection in the absence of such persons, and may provide the Project Manager with a certified report of the results thereof.</w:t>
            </w:r>
          </w:p>
          <w:p w14:paraId="08570710" w14:textId="77777777" w:rsidR="00474D68" w:rsidRPr="00166F92" w:rsidRDefault="00474D68" w:rsidP="00474D68">
            <w:pPr>
              <w:spacing w:before="120" w:after="120"/>
              <w:ind w:left="576" w:hanging="576"/>
              <w:rPr>
                <w:noProof/>
              </w:rPr>
            </w:pPr>
            <w:r w:rsidRPr="00166F92">
              <w:rPr>
                <w:noProof/>
              </w:rPr>
              <w:t>23.5</w:t>
            </w:r>
            <w:r w:rsidRPr="00166F92">
              <w:rPr>
                <w:noProof/>
              </w:rPr>
              <w:tab/>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 the progress of work on the Facilities and/or the Contractor’s performance of its other obligations under the Contract, due allowance will be made in respect of the Time for Completion and the other obligations so affected.</w:t>
            </w:r>
          </w:p>
          <w:p w14:paraId="0DB6A651" w14:textId="77777777" w:rsidR="00474D68" w:rsidRPr="00166F92" w:rsidRDefault="00474D68" w:rsidP="00474D68">
            <w:pPr>
              <w:spacing w:before="120" w:after="120"/>
              <w:ind w:left="576" w:hanging="576"/>
              <w:rPr>
                <w:noProof/>
              </w:rPr>
            </w:pPr>
            <w:r w:rsidRPr="00166F92">
              <w:rPr>
                <w:noProof/>
              </w:rPr>
              <w:t>23.6</w:t>
            </w:r>
            <w:r w:rsidRPr="00166F92">
              <w:rPr>
                <w:noProof/>
              </w:rPr>
              <w:tab/>
              <w:t>If any Plant or any part of the Facilities fails to pass any test and/or inspection, the Contractor shall either rectify or replace such Plant or part of the Facilities and shall repeat the test and/or inspection upon giving a notice under GCC Sub-Clause 23.3.</w:t>
            </w:r>
          </w:p>
          <w:p w14:paraId="33171910" w14:textId="77777777" w:rsidR="00474D68" w:rsidRPr="00166F92" w:rsidRDefault="00474D68" w:rsidP="00474D68">
            <w:pPr>
              <w:spacing w:before="120" w:after="120"/>
              <w:ind w:left="576" w:hanging="576"/>
              <w:rPr>
                <w:noProof/>
              </w:rPr>
            </w:pPr>
            <w:r w:rsidRPr="00166F92">
              <w:rPr>
                <w:noProof/>
              </w:rPr>
              <w:t>23.7</w:t>
            </w:r>
            <w:r w:rsidRPr="00166F92">
              <w:rPr>
                <w:noProof/>
              </w:rPr>
              <w:tab/>
              <w:t>If any dispute or difference of opinion shall arise between the Parties in connection with or arising out of the test and/or inspection of the Plant or part of the Facilities that cannot be settled between the Parties within a reasonable period of time, it may be referred to an Dispute Board for determination in accordance with GCC Sub-Clause 46.3.</w:t>
            </w:r>
          </w:p>
          <w:p w14:paraId="18295807" w14:textId="77777777" w:rsidR="00474D68" w:rsidRDefault="00474D68" w:rsidP="00474D68">
            <w:pPr>
              <w:spacing w:before="120" w:after="120"/>
              <w:ind w:left="576" w:hanging="576"/>
              <w:rPr>
                <w:noProof/>
              </w:rPr>
            </w:pPr>
            <w:r w:rsidRPr="00166F92">
              <w:rPr>
                <w:noProof/>
              </w:rPr>
              <w:t>23.8</w:t>
            </w:r>
            <w:r w:rsidRPr="00166F92">
              <w:rPr>
                <w:noProof/>
              </w:rPr>
              <w:tab/>
            </w:r>
            <w:r w:rsidRPr="00166F92">
              <w:t>The Contractor shall afford the Employer and the Project Manager, at the Employer’s expense, access at any reasonable time to any place where the Plant are being manufactured or the Facilities are being installed, in order to inspect the progress and the manner of manufacture or installation, provided that the Project Manager shall give the Contractor a reasonable prior notice</w:t>
            </w:r>
            <w:r w:rsidRPr="00EE75DA">
              <w:t>.</w:t>
            </w:r>
            <w:r>
              <w:t xml:space="preserve"> Without prejudice to GCC Sub-Clause 9.7, as instructed by the Project Manager, the Contractor shall also afford other relevant entities </w:t>
            </w:r>
            <w:r w:rsidRPr="004F20BF">
              <w:rPr>
                <w:noProof/>
              </w:rPr>
              <w:t>(at</w:t>
            </w:r>
            <w:r>
              <w:rPr>
                <w:noProof/>
              </w:rPr>
              <w:t xml:space="preserve"> </w:t>
            </w:r>
            <w:r w:rsidRPr="004F20BF">
              <w:rPr>
                <w:noProof/>
              </w:rPr>
              <w:t>the Employer’s or their respective entities’ expense,</w:t>
            </w:r>
            <w:r>
              <w:t xml:space="preserve"> </w:t>
            </w:r>
            <w:r w:rsidRPr="004F20BF">
              <w:rPr>
                <w:noProof/>
              </w:rPr>
              <w:t>as appropriate)</w:t>
            </w:r>
            <w:r>
              <w:t xml:space="preserve"> </w:t>
            </w:r>
            <w:r>
              <w:rPr>
                <w:noProof/>
              </w:rPr>
              <w:t xml:space="preserve">access </w:t>
            </w:r>
            <w:r w:rsidRPr="00166F92">
              <w:rPr>
                <w:noProof/>
              </w:rPr>
              <w:t xml:space="preserve">to </w:t>
            </w:r>
            <w:r>
              <w:t>the Facilities</w:t>
            </w:r>
            <w:r w:rsidRPr="00166F92">
              <w:rPr>
                <w:noProof/>
              </w:rPr>
              <w:t>, to inspect progress</w:t>
            </w:r>
            <w:r>
              <w:t xml:space="preserve"> and the manner of the execution of the Facilities</w:t>
            </w:r>
            <w:r>
              <w:rPr>
                <w:noProof/>
              </w:rPr>
              <w:t xml:space="preserve">, carry out environmental and social audit, as appropriate, or carry out any other duty as stated in the Employer’s Requirements or as instructed by the Project Manager. </w:t>
            </w:r>
          </w:p>
          <w:p w14:paraId="0522B686" w14:textId="77777777" w:rsidR="00474D68" w:rsidRPr="00166F92" w:rsidRDefault="00474D68" w:rsidP="00474D68">
            <w:pPr>
              <w:spacing w:before="120" w:after="120"/>
              <w:ind w:left="576" w:hanging="576"/>
              <w:rPr>
                <w:noProof/>
              </w:rPr>
            </w:pPr>
            <w:r w:rsidRPr="00166F92">
              <w:rPr>
                <w:noProof/>
              </w:rPr>
              <w:t>23.9</w:t>
            </w:r>
            <w:r w:rsidRPr="00166F92">
              <w:rPr>
                <w:noProof/>
              </w:rPr>
              <w:tab/>
              <w:t>The Contractor agrees that neither the execution of a test and/or inspection of Plant or any part of the Facilities, nor the attendance by the Employer or the Project Manager, nor the issue of any test certificate pursuant to GCC Sub-Clause 23.4, shall release the Contractor from any other responsibilities under the Contract.</w:t>
            </w:r>
          </w:p>
          <w:p w14:paraId="1FC0EC14" w14:textId="77777777" w:rsidR="00474D68" w:rsidRPr="00166F92" w:rsidRDefault="00474D68" w:rsidP="00474D68">
            <w:pPr>
              <w:spacing w:before="120" w:after="120"/>
              <w:ind w:left="576" w:hanging="576"/>
              <w:rPr>
                <w:noProof/>
              </w:rPr>
            </w:pPr>
            <w:r w:rsidRPr="00166F92">
              <w:rPr>
                <w:noProof/>
              </w:rPr>
              <w:t>23.10</w:t>
            </w:r>
            <w:r w:rsidRPr="00166F92">
              <w:rPr>
                <w:noProof/>
              </w:rPr>
              <w:tab/>
              <w:t>No part of the Facilities or foundations shall be covered up on the Site without the Contractor carrying out any test and/or inspection required under the Contract.  The Contractor shall give a reasonable notice to the Project Manager whenever any such parts of the Facilities or foundations are ready or about to be ready for test and/or inspection; such test and/or inspection and notice thereof shall be subject to the requirements of the Contract.</w:t>
            </w:r>
          </w:p>
          <w:p w14:paraId="472D73FC" w14:textId="77777777" w:rsidR="00474D68" w:rsidRPr="00166F92" w:rsidRDefault="00474D68" w:rsidP="00474D68">
            <w:pPr>
              <w:spacing w:before="120" w:after="120"/>
              <w:ind w:left="576" w:hanging="576"/>
              <w:rPr>
                <w:noProof/>
              </w:rPr>
            </w:pPr>
            <w:r w:rsidRPr="00166F92">
              <w:rPr>
                <w:noProof/>
              </w:rPr>
              <w:t>23.11</w:t>
            </w:r>
            <w:r w:rsidRPr="00166F92">
              <w:rPr>
                <w:noProof/>
              </w:rPr>
              <w:tab/>
              <w:t>The Contractor shall uncover any part of the Facilities or foundations, or shall make openings in or through the same as the Project Manager may from time to time require at the Site, and shall reinstate and make good such part or parts.</w:t>
            </w:r>
          </w:p>
          <w:p w14:paraId="35C777A5" w14:textId="77777777" w:rsidR="00474D68" w:rsidRPr="00166F92" w:rsidRDefault="00474D68" w:rsidP="00474D68">
            <w:pPr>
              <w:spacing w:before="120" w:after="120"/>
              <w:ind w:left="599" w:right="-72"/>
              <w:rPr>
                <w:noProof/>
              </w:rPr>
            </w:pPr>
            <w:r w:rsidRPr="00166F92">
              <w:rPr>
                <w:noProof/>
              </w:rPr>
              <w:t>If any parts of the Facilities or foundations have been covered up at the Site after compliance with the requirement of GCC Sub-Clause 23.10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474D68" w:rsidRPr="00166F92" w14:paraId="6FCF23F7" w14:textId="77777777" w:rsidTr="00474D68">
        <w:tc>
          <w:tcPr>
            <w:tcW w:w="2358" w:type="dxa"/>
          </w:tcPr>
          <w:p w14:paraId="4E0CC381" w14:textId="77777777" w:rsidR="00474D68" w:rsidRPr="00166F92" w:rsidRDefault="00474D68" w:rsidP="00474D68">
            <w:pPr>
              <w:pStyle w:val="S7Header2"/>
              <w:spacing w:before="120"/>
              <w:rPr>
                <w:noProof/>
              </w:rPr>
            </w:pPr>
            <w:bookmarkStart w:id="932" w:name="_Toc454731664"/>
            <w:bookmarkStart w:id="933" w:name="_Toc71564042"/>
            <w:r w:rsidRPr="00166F92">
              <w:rPr>
                <w:noProof/>
              </w:rPr>
              <w:t>24.</w:t>
            </w:r>
            <w:r w:rsidRPr="00166F92">
              <w:rPr>
                <w:noProof/>
              </w:rPr>
              <w:tab/>
              <w:t>Completion of the Facilities</w:t>
            </w:r>
            <w:bookmarkEnd w:id="932"/>
            <w:bookmarkEnd w:id="933"/>
          </w:p>
        </w:tc>
        <w:tc>
          <w:tcPr>
            <w:tcW w:w="7182" w:type="dxa"/>
          </w:tcPr>
          <w:p w14:paraId="5AB50DA5" w14:textId="77777777" w:rsidR="00474D68" w:rsidRPr="00166F92" w:rsidRDefault="00474D68" w:rsidP="00474D68">
            <w:pPr>
              <w:spacing w:before="120" w:after="120"/>
              <w:ind w:left="576" w:hanging="576"/>
              <w:rPr>
                <w:noProof/>
              </w:rPr>
            </w:pPr>
            <w:r w:rsidRPr="00166F92">
              <w:rPr>
                <w:noProof/>
              </w:rPr>
              <w:t>24.1</w:t>
            </w:r>
            <w:r w:rsidRPr="00166F92">
              <w:rPr>
                <w:noProof/>
              </w:rPr>
              <w:tab/>
              <w:t>As soon as the Facilities or any part thereof has, in the opinion of the Contractor, been completed operationally and structurally and put in a tight and clean condition as specified in the Employer’s Requirements, excluding minor items not materially affecting the operation or safety of the Facilities, the Contractor shall so notify the Employer in writing.</w:t>
            </w:r>
          </w:p>
          <w:p w14:paraId="6ED94E5A" w14:textId="77777777" w:rsidR="00474D68" w:rsidRPr="00166F92" w:rsidRDefault="00474D68" w:rsidP="00474D68">
            <w:pPr>
              <w:spacing w:before="120" w:after="120"/>
              <w:ind w:left="576" w:hanging="576"/>
              <w:rPr>
                <w:noProof/>
              </w:rPr>
            </w:pPr>
            <w:r w:rsidRPr="00166F92">
              <w:rPr>
                <w:noProof/>
              </w:rPr>
              <w:t>24.2</w:t>
            </w:r>
            <w:r w:rsidRPr="00166F92">
              <w:rPr>
                <w:noProof/>
              </w:rPr>
              <w:tab/>
              <w:t>Within seven (7) days after receipt of the notice from the Contractor under GCC Sub-Clause 24.1, the Employer shall supply the operating and maintenance personnel specified in the Appendix to the Contract Agreement titled Scope of Works and Supply by the Employer for Precommissioning of the Facilities or any part thereof.</w:t>
            </w:r>
          </w:p>
          <w:p w14:paraId="219FC39D" w14:textId="77777777" w:rsidR="00474D68" w:rsidRPr="00166F92" w:rsidRDefault="00474D68" w:rsidP="00474D68">
            <w:pPr>
              <w:spacing w:before="120" w:after="120"/>
              <w:ind w:left="515" w:right="-72"/>
              <w:rPr>
                <w:noProof/>
              </w:rPr>
            </w:pPr>
            <w:r w:rsidRPr="00166F92">
              <w:rPr>
                <w:noProof/>
              </w:rPr>
              <w:tab/>
              <w:t>Pursuant to the Appendix to the Contract Agreement titled Scope of Works and Supply by the Employer, the Employer shall also provide, within the said seven (7) day period, the raw materials, utilities, lubricants, chemicals, catalysts, facilities, services and other matters required for Precommissioning of the Facilities or any part thereof.</w:t>
            </w:r>
          </w:p>
          <w:p w14:paraId="09202DB0" w14:textId="77777777" w:rsidR="00474D68" w:rsidRPr="00166F92" w:rsidRDefault="00474D68" w:rsidP="00474D68">
            <w:pPr>
              <w:spacing w:before="120" w:after="120"/>
              <w:ind w:left="576" w:hanging="576"/>
              <w:rPr>
                <w:noProof/>
              </w:rPr>
            </w:pPr>
            <w:r w:rsidRPr="00166F92">
              <w:rPr>
                <w:noProof/>
              </w:rPr>
              <w:t>24.3</w:t>
            </w:r>
            <w:r w:rsidRPr="00166F92">
              <w:rPr>
                <w:noProof/>
              </w:rPr>
              <w:tab/>
              <w:t>As soon as reasonably practicable after the operating and maintenance personnel have been supplied by the Employer and the raw materials, utilities, lubricants, chemicals, catalysts, facilities, services and other matters have been provided by the Employer in accordance with GCC Sub-Clause 24.2, the Contractor shall commence Precommissioning of the Facilities or the relevant part thereof in preparation for Commissioning, subject to GCC Sub-Clause 25.5.</w:t>
            </w:r>
          </w:p>
          <w:p w14:paraId="32856FA3" w14:textId="77777777" w:rsidR="00474D68" w:rsidRPr="00166F92" w:rsidRDefault="00474D68" w:rsidP="00474D68">
            <w:pPr>
              <w:spacing w:before="120" w:after="120"/>
              <w:ind w:left="576" w:hanging="576"/>
              <w:rPr>
                <w:noProof/>
              </w:rPr>
            </w:pPr>
            <w:r w:rsidRPr="00166F92">
              <w:rPr>
                <w:noProof/>
              </w:rPr>
              <w:t>24.4</w:t>
            </w:r>
            <w:r w:rsidRPr="00166F92">
              <w:rPr>
                <w:noProof/>
              </w:rPr>
              <w:tab/>
              <w:t>As soon as all works in respect of Precommissioning are completed and, in the opinion of the Contractor, the Facilities or any part thereof is ready for Commissioning, the Contractor shall so notify the Project Manager in writing.</w:t>
            </w:r>
          </w:p>
          <w:p w14:paraId="44188A9E" w14:textId="77777777" w:rsidR="00474D68" w:rsidRPr="00166F92" w:rsidRDefault="00474D68" w:rsidP="00474D68">
            <w:pPr>
              <w:spacing w:before="120" w:after="120"/>
              <w:ind w:left="576" w:hanging="576"/>
              <w:rPr>
                <w:noProof/>
              </w:rPr>
            </w:pPr>
            <w:r w:rsidRPr="00166F92">
              <w:rPr>
                <w:noProof/>
              </w:rPr>
              <w:t>24.5</w:t>
            </w:r>
            <w:r w:rsidRPr="00166F92">
              <w:rPr>
                <w:noProof/>
              </w:rPr>
              <w:tab/>
              <w:t>The Project Manager shall, within fourteen (14) days after receipt of the Contractor’s notice under GCC Sub-Clause 24.4, either issue a Completion Certificate in the form specified in the Employer’s Requirements (Forms and Procedures), stating that the Facilities or that part thereof have reached Completion as of the date of the Contractor’s notice under GCC Sub-Clause 24.4, or notify the Contractor in writing of any defects and/or deficiencies.</w:t>
            </w:r>
          </w:p>
          <w:p w14:paraId="7C8AB765" w14:textId="77777777" w:rsidR="00474D68" w:rsidRPr="00166F92" w:rsidRDefault="00474D68" w:rsidP="00474D68">
            <w:pPr>
              <w:spacing w:before="120" w:after="120"/>
              <w:ind w:left="599" w:right="-72"/>
              <w:rPr>
                <w:noProof/>
              </w:rPr>
            </w:pPr>
            <w:r w:rsidRPr="00166F92">
              <w:rPr>
                <w:noProof/>
              </w:rPr>
              <w:t xml:space="preserve">If the Project Manager notifies the Contractor of any defects and/or </w:t>
            </w:r>
            <w:r w:rsidRPr="004F20BF">
              <w:rPr>
                <w:rFonts w:eastAsia="Arial Narrow"/>
                <w:color w:val="000000"/>
              </w:rPr>
              <w:t>deficiencies</w:t>
            </w:r>
            <w:r w:rsidRPr="00166F92">
              <w:rPr>
                <w:noProof/>
              </w:rPr>
              <w:t>, the Contractor shall then correct such defects and/or deficiencies, and shall repeat the procedure described in GCC Sub-Clause 24.4.</w:t>
            </w:r>
          </w:p>
          <w:p w14:paraId="70AAA263" w14:textId="77777777" w:rsidR="00474D68" w:rsidRPr="00166F92" w:rsidRDefault="00474D68" w:rsidP="00474D68">
            <w:pPr>
              <w:spacing w:before="120" w:after="120"/>
              <w:ind w:left="599" w:right="-72"/>
              <w:rPr>
                <w:noProof/>
              </w:rPr>
            </w:pPr>
            <w:r w:rsidRPr="00166F92">
              <w:rPr>
                <w:noProof/>
              </w:rPr>
              <w:t>If the Project Manager is satisfied that the Facilities or that part thereof have reached Completion, the Project Manager shall, within seven (7) days after receipt of the Contractor’s repeated notice, issue a Completion Certificate stating that the Facilities or that part thereof have reached Completion as of the date of the Contractor’s repeated notice.</w:t>
            </w:r>
          </w:p>
          <w:p w14:paraId="5D24A42D" w14:textId="77777777" w:rsidR="00474D68" w:rsidRPr="00166F92" w:rsidRDefault="00474D68" w:rsidP="00474D68">
            <w:pPr>
              <w:spacing w:before="120" w:after="120"/>
              <w:ind w:left="599" w:right="-72"/>
              <w:rPr>
                <w:noProof/>
              </w:rPr>
            </w:pPr>
            <w:r w:rsidRPr="00166F92">
              <w:rPr>
                <w:noProof/>
              </w:rPr>
              <w:t xml:space="preserve">If the </w:t>
            </w:r>
            <w:r w:rsidRPr="004F20BF">
              <w:rPr>
                <w:rFonts w:eastAsia="Arial Narrow"/>
                <w:color w:val="000000"/>
              </w:rPr>
              <w:t>Project</w:t>
            </w:r>
            <w:r w:rsidRPr="00166F92">
              <w:rPr>
                <w:noProof/>
              </w:rPr>
              <w:t xml:space="preserve"> Manager is not so satisfied, then it shall notify the Contractor in writing of any defects and/or deficiencies within seven (7) days after receipt of the Contractor’s repeated notice, and the above procedure shall be repeated.</w:t>
            </w:r>
          </w:p>
          <w:p w14:paraId="61BB480F" w14:textId="77777777" w:rsidR="00474D68" w:rsidRPr="00166F92" w:rsidRDefault="00474D68" w:rsidP="00474D68">
            <w:pPr>
              <w:spacing w:before="120" w:after="120"/>
              <w:ind w:left="576" w:hanging="576"/>
              <w:rPr>
                <w:noProof/>
              </w:rPr>
            </w:pPr>
            <w:r w:rsidRPr="00166F92">
              <w:rPr>
                <w:noProof/>
              </w:rPr>
              <w:t>24.6</w:t>
            </w:r>
            <w:r w:rsidRPr="00166F92">
              <w:rPr>
                <w:noProof/>
              </w:rPr>
              <w:tab/>
              <w:t>If the Project Manager fails to issue the Completion Certificate and fails to inform the Contractor of any defects and/or deficiencies within fourteen (14) days after receipt of the Contractor’s notice under GCC Sub-Clause 24.4 or within seven (7) days after receipt of the Contractor’s repeated notice under GCC Sub-Clause 24.5, or if the Employer makes use of the Facilities or part thereof, then the Facilities or that part thereof shall be deemed to have reached Completion as of the date of the Contractor’s notice or repeated notice, or as of the Employer’s use of the Facilities, as the case may be.</w:t>
            </w:r>
          </w:p>
          <w:p w14:paraId="68C84EFF" w14:textId="77777777" w:rsidR="00474D68" w:rsidRPr="00166F92" w:rsidRDefault="00474D68" w:rsidP="00474D68">
            <w:pPr>
              <w:spacing w:before="120" w:after="120"/>
              <w:ind w:left="576" w:hanging="576"/>
              <w:rPr>
                <w:noProof/>
              </w:rPr>
            </w:pPr>
            <w:r w:rsidRPr="00166F92">
              <w:rPr>
                <w:noProof/>
              </w:rPr>
              <w:t>24.7</w:t>
            </w:r>
            <w:r w:rsidRPr="00166F92">
              <w:rPr>
                <w:noProof/>
              </w:rPr>
              <w:tab/>
              <w:t>As soon as possible after Completion, the Contractor shall complete all outstanding minor items so that the Facilities are fully in accordance with the requirements of the Contract, failing which the Employer will undertake such completion and deduct the costs thereof from any monies owing to the Contractor.</w:t>
            </w:r>
          </w:p>
          <w:p w14:paraId="678B8DE3" w14:textId="77777777" w:rsidR="00474D68" w:rsidRPr="00166F92" w:rsidRDefault="00474D68" w:rsidP="00474D68">
            <w:pPr>
              <w:spacing w:before="120" w:after="120"/>
              <w:ind w:left="576" w:hanging="576"/>
              <w:rPr>
                <w:noProof/>
              </w:rPr>
            </w:pPr>
            <w:r w:rsidRPr="00166F92">
              <w:rPr>
                <w:noProof/>
              </w:rPr>
              <w:t>24.8</w:t>
            </w:r>
            <w:r w:rsidRPr="00166F92">
              <w:rPr>
                <w:noProof/>
              </w:rPr>
              <w:tab/>
              <w:t>Upon Completion, the Employer shall be responsible for the care and custody of the Facilities or the relevant part thereof, together with the risk of loss or damage thereto, and shall thereafter take over the Facilities or the relevant part thereof.</w:t>
            </w:r>
          </w:p>
        </w:tc>
      </w:tr>
      <w:tr w:rsidR="00474D68" w:rsidRPr="00166F92" w14:paraId="3846950D" w14:textId="77777777" w:rsidTr="00474D68">
        <w:tc>
          <w:tcPr>
            <w:tcW w:w="2358" w:type="dxa"/>
          </w:tcPr>
          <w:p w14:paraId="78A3A726" w14:textId="77777777" w:rsidR="00474D68" w:rsidRPr="00166F92" w:rsidRDefault="00474D68" w:rsidP="00474D68">
            <w:pPr>
              <w:pStyle w:val="S7Header2"/>
              <w:spacing w:before="120"/>
              <w:rPr>
                <w:noProof/>
              </w:rPr>
            </w:pPr>
            <w:bookmarkStart w:id="934" w:name="_Toc454731665"/>
            <w:bookmarkStart w:id="935" w:name="_Toc71564043"/>
            <w:r w:rsidRPr="00166F92">
              <w:rPr>
                <w:noProof/>
              </w:rPr>
              <w:t>25.</w:t>
            </w:r>
            <w:r w:rsidRPr="00166F92">
              <w:rPr>
                <w:noProof/>
                <w:sz w:val="20"/>
              </w:rPr>
              <w:t xml:space="preserve"> </w:t>
            </w:r>
            <w:r w:rsidRPr="00166F92">
              <w:rPr>
                <w:noProof/>
                <w:sz w:val="20"/>
              </w:rPr>
              <w:tab/>
            </w:r>
            <w:r w:rsidRPr="00166F92">
              <w:rPr>
                <w:noProof/>
              </w:rPr>
              <w:t>Commissioning and Operational Acceptance</w:t>
            </w:r>
            <w:bookmarkEnd w:id="934"/>
            <w:bookmarkEnd w:id="935"/>
          </w:p>
        </w:tc>
        <w:tc>
          <w:tcPr>
            <w:tcW w:w="7182" w:type="dxa"/>
          </w:tcPr>
          <w:p w14:paraId="395056B7" w14:textId="77777777" w:rsidR="00474D68" w:rsidRPr="00166F92" w:rsidRDefault="00474D68" w:rsidP="00474D68">
            <w:pPr>
              <w:spacing w:before="120" w:after="120"/>
              <w:ind w:left="576" w:hanging="576"/>
              <w:rPr>
                <w:noProof/>
              </w:rPr>
            </w:pPr>
            <w:r w:rsidRPr="00166F92">
              <w:rPr>
                <w:noProof/>
              </w:rPr>
              <w:t>25.1</w:t>
            </w:r>
            <w:r w:rsidRPr="00166F92">
              <w:rPr>
                <w:noProof/>
              </w:rPr>
              <w:tab/>
            </w:r>
            <w:r w:rsidRPr="00166F92">
              <w:rPr>
                <w:noProof/>
                <w:u w:val="single"/>
              </w:rPr>
              <w:t>Commissioning</w:t>
            </w:r>
          </w:p>
          <w:p w14:paraId="5A1B7256" w14:textId="77777777" w:rsidR="00474D68" w:rsidRPr="00166F92" w:rsidRDefault="00474D68" w:rsidP="00474D68">
            <w:pPr>
              <w:spacing w:before="120" w:after="120"/>
              <w:ind w:left="1260" w:hanging="684"/>
              <w:rPr>
                <w:noProof/>
              </w:rPr>
            </w:pPr>
            <w:r w:rsidRPr="00166F92">
              <w:rPr>
                <w:noProof/>
              </w:rPr>
              <w:t>25.1.1</w:t>
            </w:r>
            <w:r w:rsidRPr="00166F92">
              <w:rPr>
                <w:noProof/>
              </w:rPr>
              <w:tab/>
              <w:t xml:space="preserve">Commissioning of the Facilities or any part thereof shall be commenced by the Contractor immediately after issue of the Completion Certificate by the Project Manager, pursuant to GCC Sub-Clause 24.5, or immediately after the date of the deemed Completion, under GCC Sub-Clause 24.6. </w:t>
            </w:r>
          </w:p>
          <w:p w14:paraId="69FE2E7F" w14:textId="77777777" w:rsidR="00474D68" w:rsidRPr="00166F92" w:rsidRDefault="00474D68" w:rsidP="00474D68">
            <w:pPr>
              <w:spacing w:before="120" w:after="120"/>
              <w:ind w:left="1260" w:hanging="684"/>
              <w:rPr>
                <w:noProof/>
              </w:rPr>
            </w:pPr>
            <w:r w:rsidRPr="00166F92">
              <w:rPr>
                <w:noProof/>
              </w:rPr>
              <w:t>25.1.2</w:t>
            </w:r>
            <w:r w:rsidRPr="00166F92">
              <w:rPr>
                <w:noProof/>
              </w:rPr>
              <w:tab/>
              <w:t>The Employer shall supply the operating and maintenance personnel and all raw materials, utilities, lubricants, chemicals, catalysts, facilities, services and other matters required for Commissioning.</w:t>
            </w:r>
          </w:p>
          <w:p w14:paraId="574AB57F" w14:textId="77777777" w:rsidR="00474D68" w:rsidRPr="00166F92" w:rsidRDefault="00474D68" w:rsidP="00474D68">
            <w:pPr>
              <w:spacing w:before="120" w:after="120"/>
              <w:ind w:left="1260" w:hanging="684"/>
              <w:rPr>
                <w:noProof/>
              </w:rPr>
            </w:pPr>
            <w:r w:rsidRPr="00166F92">
              <w:rPr>
                <w:noProof/>
              </w:rPr>
              <w:t>25.1.3</w:t>
            </w:r>
            <w:r w:rsidRPr="00166F92">
              <w:rPr>
                <w:noProof/>
              </w:rPr>
              <w:tab/>
              <w:t>In accordance with the requirements of the Contract, the Contractor’s and Project Manager’s advisory personnel shall attend the Commissioning, including the Guarantee Test, and shall advise and assist the Employer.</w:t>
            </w:r>
          </w:p>
          <w:p w14:paraId="6821B089" w14:textId="77777777" w:rsidR="00474D68" w:rsidRPr="00166F92" w:rsidRDefault="00474D68" w:rsidP="00474D68">
            <w:pPr>
              <w:spacing w:before="120" w:after="120"/>
              <w:ind w:left="576" w:hanging="576"/>
              <w:rPr>
                <w:noProof/>
              </w:rPr>
            </w:pPr>
            <w:r w:rsidRPr="00166F92">
              <w:rPr>
                <w:noProof/>
              </w:rPr>
              <w:t>25.2</w:t>
            </w:r>
            <w:r w:rsidRPr="00166F92">
              <w:rPr>
                <w:noProof/>
              </w:rPr>
              <w:tab/>
            </w:r>
            <w:r w:rsidRPr="00166F92">
              <w:rPr>
                <w:noProof/>
                <w:u w:val="single"/>
              </w:rPr>
              <w:t>Guarantee Test</w:t>
            </w:r>
          </w:p>
          <w:p w14:paraId="6F7E6B15" w14:textId="77777777" w:rsidR="00474D68" w:rsidRPr="00166F92" w:rsidRDefault="00474D68" w:rsidP="00474D68">
            <w:pPr>
              <w:spacing w:before="120" w:after="120"/>
              <w:ind w:left="1260" w:hanging="684"/>
              <w:rPr>
                <w:noProof/>
              </w:rPr>
            </w:pPr>
            <w:r w:rsidRPr="00166F92">
              <w:rPr>
                <w:noProof/>
              </w:rPr>
              <w:t>25.2.1</w:t>
            </w:r>
            <w:r w:rsidRPr="00166F92">
              <w:rPr>
                <w:noProof/>
              </w:rPr>
              <w:tab/>
              <w:t>Subject to GCC Sub-Clause 25.5, the Guarantee Test and repeats thereof shall be conducted by the Contractor during Commissioning of the Facilities or the relevant part thereof to ascertain whether the Facilities or the relevant part can attain the Functional Guarantees specified in the Appendix to the Contract Agreement titled Functional Guarantees.  The Employer shall promptly provide the Contractor with such information as the Contractor may reasonably require in relation to the conduct and results of the Guarantee Test and any repeats thereof.</w:t>
            </w:r>
          </w:p>
          <w:p w14:paraId="5FDEF35F" w14:textId="77777777" w:rsidR="00474D68" w:rsidRPr="00166F92" w:rsidRDefault="00474D68" w:rsidP="00474D68">
            <w:pPr>
              <w:spacing w:before="120" w:after="120"/>
              <w:ind w:left="1260" w:hanging="684"/>
              <w:rPr>
                <w:noProof/>
              </w:rPr>
            </w:pPr>
            <w:r w:rsidRPr="00166F92">
              <w:rPr>
                <w:noProof/>
              </w:rPr>
              <w:t>25.2.2</w:t>
            </w:r>
            <w:r w:rsidRPr="00166F92">
              <w:rPr>
                <w:noProof/>
              </w:rPr>
              <w:tab/>
              <w:t xml:space="preserve">If for reasons not attributable to the Contractor, the Guarantee Test of the Facilities or the relevant part thereof cannot be successfully completed within the period from the date of Completion </w:t>
            </w:r>
            <w:r w:rsidRPr="00166F92">
              <w:rPr>
                <w:b/>
                <w:noProof/>
              </w:rPr>
              <w:t>specified in the PCC</w:t>
            </w:r>
            <w:r w:rsidRPr="00166F92">
              <w:rPr>
                <w:noProof/>
              </w:rPr>
              <w:t xml:space="preserve"> or any other period agreed upon by the Employer and the Contractor, the Contractor shall be deemed to have fulfilled its obligations with respect to the Functional Guarantees, and GCC Sub-Clauses 28.2 and 28.3 shall not apply.</w:t>
            </w:r>
          </w:p>
          <w:p w14:paraId="072B6F56" w14:textId="77777777" w:rsidR="00474D68" w:rsidRPr="00166F92" w:rsidRDefault="00474D68" w:rsidP="00474D68">
            <w:pPr>
              <w:spacing w:before="120" w:after="120"/>
              <w:ind w:left="576" w:hanging="576"/>
              <w:rPr>
                <w:noProof/>
              </w:rPr>
            </w:pPr>
            <w:r w:rsidRPr="00166F92">
              <w:rPr>
                <w:noProof/>
              </w:rPr>
              <w:t>25.3</w:t>
            </w:r>
            <w:r w:rsidRPr="00166F92">
              <w:rPr>
                <w:noProof/>
              </w:rPr>
              <w:tab/>
            </w:r>
            <w:r w:rsidRPr="00166F92">
              <w:rPr>
                <w:noProof/>
                <w:u w:val="single"/>
              </w:rPr>
              <w:t>Operational Acceptance</w:t>
            </w:r>
          </w:p>
          <w:p w14:paraId="285AF855" w14:textId="77777777" w:rsidR="00474D68" w:rsidRPr="00166F92" w:rsidRDefault="00474D68" w:rsidP="00474D68">
            <w:pPr>
              <w:spacing w:before="120" w:after="120"/>
              <w:ind w:left="1260" w:hanging="684"/>
              <w:rPr>
                <w:noProof/>
              </w:rPr>
            </w:pPr>
            <w:r w:rsidRPr="00166F92">
              <w:rPr>
                <w:noProof/>
              </w:rPr>
              <w:t>25.3.1</w:t>
            </w:r>
            <w:r w:rsidRPr="00166F92">
              <w:rPr>
                <w:noProof/>
              </w:rPr>
              <w:tab/>
              <w:t>Subject to GCC Sub-Clause 25.4 below, Operational Acceptance shall occur in respect of the Facilities or any part thereof when</w:t>
            </w:r>
          </w:p>
          <w:p w14:paraId="44F5904C" w14:textId="77777777" w:rsidR="00474D68" w:rsidRPr="00166F92" w:rsidRDefault="00474D68" w:rsidP="00474D68">
            <w:pPr>
              <w:spacing w:before="120" w:after="120"/>
              <w:ind w:left="1859" w:hanging="576"/>
              <w:rPr>
                <w:noProof/>
              </w:rPr>
            </w:pPr>
            <w:r w:rsidRPr="00166F92">
              <w:rPr>
                <w:noProof/>
              </w:rPr>
              <w:t>(a)</w:t>
            </w:r>
            <w:r w:rsidRPr="00166F92">
              <w:rPr>
                <w:noProof/>
              </w:rPr>
              <w:tab/>
              <w:t>the Guarantee Test has been successfully completed and the Functional Guarantees are met; or</w:t>
            </w:r>
          </w:p>
          <w:p w14:paraId="1BAD8F06" w14:textId="77777777" w:rsidR="00474D68" w:rsidRPr="00166F92" w:rsidRDefault="00474D68" w:rsidP="00474D68">
            <w:pPr>
              <w:spacing w:before="120" w:after="120"/>
              <w:ind w:left="1859" w:hanging="576"/>
              <w:rPr>
                <w:noProof/>
              </w:rPr>
            </w:pPr>
            <w:r w:rsidRPr="00166F92">
              <w:rPr>
                <w:noProof/>
              </w:rPr>
              <w:t>(b)</w:t>
            </w:r>
            <w:r w:rsidRPr="00166F92">
              <w:rPr>
                <w:noProof/>
              </w:rPr>
              <w:tab/>
              <w:t>the Guarantee Test has not been successfully completed or has not been carried out for reasons not attributable to the Contractor within the period from the date of Completion specified in the PCC pursuant to GCC Sub-Clause 25.2.2 above or any other period agreed upon by the Employer and the Contractor; or</w:t>
            </w:r>
          </w:p>
          <w:p w14:paraId="6C54A3BB" w14:textId="77777777" w:rsidR="00474D68" w:rsidRPr="00166F92" w:rsidRDefault="00474D68" w:rsidP="00474D68">
            <w:pPr>
              <w:spacing w:before="120" w:after="120"/>
              <w:ind w:left="1859" w:hanging="576"/>
              <w:rPr>
                <w:noProof/>
              </w:rPr>
            </w:pPr>
            <w:r w:rsidRPr="00166F92">
              <w:rPr>
                <w:noProof/>
              </w:rPr>
              <w:t>(c)</w:t>
            </w:r>
            <w:r w:rsidRPr="00166F92">
              <w:rPr>
                <w:noProof/>
              </w:rPr>
              <w:tab/>
              <w:t>the Contractor has paid the liquidated damages specified in GCC Sub-Clause 28.3 hereof; and</w:t>
            </w:r>
          </w:p>
          <w:p w14:paraId="061A32E0" w14:textId="77777777" w:rsidR="00474D68" w:rsidRPr="00166F92" w:rsidRDefault="00474D68" w:rsidP="00474D68">
            <w:pPr>
              <w:spacing w:before="120" w:after="120"/>
              <w:ind w:left="1859" w:hanging="576"/>
              <w:rPr>
                <w:noProof/>
              </w:rPr>
            </w:pPr>
            <w:r w:rsidRPr="00166F92">
              <w:rPr>
                <w:noProof/>
              </w:rPr>
              <w:t>(d)</w:t>
            </w:r>
            <w:r w:rsidRPr="00166F92">
              <w:rPr>
                <w:noProof/>
              </w:rPr>
              <w:tab/>
              <w:t>any minor items mentioned in GCC Sub-Clause 24.7 hereof relevant to the Facilities or that part thereof have been completed.</w:t>
            </w:r>
          </w:p>
          <w:p w14:paraId="361E6B41" w14:textId="77777777" w:rsidR="00474D68" w:rsidRPr="00166F92" w:rsidRDefault="00474D68" w:rsidP="00474D68">
            <w:pPr>
              <w:spacing w:before="120" w:after="120"/>
              <w:ind w:left="1260" w:hanging="684"/>
              <w:rPr>
                <w:noProof/>
              </w:rPr>
            </w:pPr>
            <w:r w:rsidRPr="00166F92">
              <w:rPr>
                <w:noProof/>
              </w:rPr>
              <w:t>25.3.2</w:t>
            </w:r>
            <w:r w:rsidRPr="00166F92">
              <w:rPr>
                <w:noProof/>
              </w:rPr>
              <w:tab/>
              <w:t>At any time after any of the events set out in GCC Sub-Clause 25.3.1 have occurred, the Contractor may give a notice to the Project Manager requesting the issue of an Operational Acceptance Certificate in the form provided in the Employer’s Requirements (Forms and Procedures)</w:t>
            </w:r>
            <w:r w:rsidRPr="00166F92" w:rsidDel="003E269B">
              <w:rPr>
                <w:noProof/>
              </w:rPr>
              <w:t xml:space="preserve"> </w:t>
            </w:r>
            <w:r w:rsidRPr="00166F92">
              <w:rPr>
                <w:noProof/>
              </w:rPr>
              <w:t>in respect of the Facilities or the part thereof specified in such notice as of the date of such notice.</w:t>
            </w:r>
          </w:p>
          <w:p w14:paraId="48057913" w14:textId="77777777" w:rsidR="00474D68" w:rsidRPr="00166F92" w:rsidRDefault="00474D68" w:rsidP="00474D68">
            <w:pPr>
              <w:spacing w:before="120" w:after="120"/>
              <w:ind w:left="1260" w:hanging="684"/>
              <w:rPr>
                <w:noProof/>
              </w:rPr>
            </w:pPr>
            <w:r w:rsidRPr="00166F92">
              <w:rPr>
                <w:noProof/>
              </w:rPr>
              <w:t>25.3.3</w:t>
            </w:r>
            <w:r w:rsidRPr="00166F92">
              <w:rPr>
                <w:noProof/>
              </w:rPr>
              <w:tab/>
              <w:t>The Project Manager shall, after consultation with the Employer, and within seven (7) days after receipt of the Contractor’s notice, issue an Operational Acceptance Certificate.</w:t>
            </w:r>
          </w:p>
          <w:p w14:paraId="1502AD4A" w14:textId="77777777" w:rsidR="00474D68" w:rsidRPr="00166F92" w:rsidRDefault="00474D68" w:rsidP="00474D68">
            <w:pPr>
              <w:spacing w:before="120" w:after="120"/>
              <w:ind w:left="1260" w:hanging="684"/>
              <w:rPr>
                <w:noProof/>
              </w:rPr>
            </w:pPr>
            <w:r w:rsidRPr="00166F92">
              <w:rPr>
                <w:noProof/>
              </w:rPr>
              <w:t>25.3.4</w:t>
            </w:r>
            <w:r w:rsidRPr="00166F92">
              <w:rPr>
                <w:noProof/>
              </w:rPr>
              <w:tab/>
              <w:t>If within seven (7) days after receipt of the Contractor’s notice, the Project Manager fails to issue the Operational Acceptance Certificate or fails to inform the Contractor in writing of the justifiable reasons why the Project Manager has not issued the Operational Acceptance Certificate, the Facilities or the relevant part thereof shall be deemed to have been accepted as of the date of the Contractor’s said notice.</w:t>
            </w:r>
          </w:p>
          <w:p w14:paraId="22BEAC21" w14:textId="77777777" w:rsidR="00474D68" w:rsidRPr="00166F92" w:rsidRDefault="00474D68" w:rsidP="00474D68">
            <w:pPr>
              <w:spacing w:before="120" w:after="120"/>
              <w:ind w:left="576" w:hanging="576"/>
              <w:rPr>
                <w:noProof/>
              </w:rPr>
            </w:pPr>
            <w:r w:rsidRPr="00166F92">
              <w:rPr>
                <w:noProof/>
              </w:rPr>
              <w:t>25.4</w:t>
            </w:r>
            <w:r w:rsidRPr="00166F92">
              <w:rPr>
                <w:noProof/>
              </w:rPr>
              <w:tab/>
            </w:r>
            <w:r w:rsidRPr="00166F92">
              <w:rPr>
                <w:noProof/>
                <w:u w:val="single"/>
              </w:rPr>
              <w:t>Partial Acceptance</w:t>
            </w:r>
          </w:p>
          <w:p w14:paraId="07DE22F7" w14:textId="77777777" w:rsidR="00474D68" w:rsidRPr="00166F92" w:rsidRDefault="00474D68" w:rsidP="00474D68">
            <w:pPr>
              <w:spacing w:before="120" w:after="120"/>
              <w:ind w:left="1260" w:hanging="684"/>
              <w:rPr>
                <w:noProof/>
              </w:rPr>
            </w:pPr>
            <w:r w:rsidRPr="00166F92">
              <w:rPr>
                <w:noProof/>
              </w:rPr>
              <w:t>25.4.1</w:t>
            </w:r>
            <w:r w:rsidRPr="00166F92">
              <w:rPr>
                <w:noProof/>
              </w:rPr>
              <w:tab/>
              <w:t>If the Contract specifies that Completion and Commissioning shall be carried out in respect of parts of the Facilities, the provisions relating to Completion and Commissioning including the Guarantee Test shall apply to each such part of the Facilities individually, and the Operational Acceptance Certificate shall be issued accordingly for each such part of the Facilities.</w:t>
            </w:r>
          </w:p>
          <w:p w14:paraId="6FF02150" w14:textId="77777777" w:rsidR="00474D68" w:rsidRPr="00166F92" w:rsidRDefault="00474D68" w:rsidP="00474D68">
            <w:pPr>
              <w:spacing w:before="120" w:after="120"/>
              <w:ind w:left="1260" w:hanging="684"/>
              <w:rPr>
                <w:noProof/>
              </w:rPr>
            </w:pPr>
            <w:r w:rsidRPr="00166F92">
              <w:rPr>
                <w:noProof/>
              </w:rPr>
              <w:t>25.4.2</w:t>
            </w:r>
            <w:r w:rsidRPr="00166F92">
              <w:rPr>
                <w:noProof/>
              </w:rPr>
              <w:tab/>
              <w:t>If a part of the Facilities comprises facilities such as buildings, for which no Commissioning or Guarantee Test is required, then the Project Manager shall issue the Operational Acceptance Certificate for such facility when it attains Completion, provided that the Contractor shall thereafter complete any outstanding minor items that are listed in the Operational Acceptance Certificate.</w:t>
            </w:r>
          </w:p>
          <w:p w14:paraId="6A3AF41E" w14:textId="77777777" w:rsidR="00474D68" w:rsidRPr="00166F92" w:rsidRDefault="00474D68" w:rsidP="00474D68">
            <w:pPr>
              <w:spacing w:before="120" w:after="120"/>
              <w:ind w:left="576" w:hanging="576"/>
              <w:rPr>
                <w:noProof/>
              </w:rPr>
            </w:pPr>
            <w:r w:rsidRPr="00166F92">
              <w:rPr>
                <w:noProof/>
              </w:rPr>
              <w:t>25.5 Delayed Precommissioning and/or Guarantee Test</w:t>
            </w:r>
          </w:p>
          <w:p w14:paraId="72B41F0D" w14:textId="77777777" w:rsidR="00474D68" w:rsidRPr="00166F92" w:rsidRDefault="00474D68" w:rsidP="00474D68">
            <w:pPr>
              <w:spacing w:before="120" w:after="120"/>
              <w:ind w:left="1260" w:hanging="684"/>
              <w:rPr>
                <w:noProof/>
              </w:rPr>
            </w:pPr>
            <w:r w:rsidRPr="00166F92">
              <w:rPr>
                <w:noProof/>
              </w:rPr>
              <w:t>25.5.1</w:t>
            </w:r>
            <w:r w:rsidRPr="00166F92">
              <w:rPr>
                <w:noProof/>
              </w:rPr>
              <w:tab/>
              <w:t>In the event that the Contractor is unable to proceed with the Precommissioning of the Facilities pursuant to Sub-Clause 24.3, or with the Guarantee Test pursuant to Sub-Clause 25.2, for reasons attributable to the Employer either on account of non availability of other facilities under the responsibilities of other contractor(s), or for reasons beyond the Contractor’s control, the provisions leading to “deemed” completion of activities such as Completion, pursuant to GCC Sub-Clause 24.6, and Operational Acceptance, pursuant to GCC Sub-Clause 25.3.4, and Contractor’s obligations regarding Defect Liability Period, pursuant to GCC Sub-Clause 27.2, Functional Guarantee, pursuant to GCC Clause 28, and Care of Facilities, pursuant to GCC Clause 32, and GCC Clause 41.1, Suspension, shall not apply.  In this case, the following provisions shall apply.</w:t>
            </w:r>
          </w:p>
          <w:p w14:paraId="0318351B" w14:textId="77777777" w:rsidR="00474D68" w:rsidRPr="00166F92" w:rsidRDefault="00474D68" w:rsidP="00474D68">
            <w:pPr>
              <w:spacing w:before="120" w:after="120"/>
              <w:ind w:left="1260" w:hanging="684"/>
              <w:rPr>
                <w:noProof/>
              </w:rPr>
            </w:pPr>
            <w:r w:rsidRPr="00166F92">
              <w:rPr>
                <w:noProof/>
              </w:rPr>
              <w:t>25.5.2</w:t>
            </w:r>
            <w:r w:rsidRPr="00166F92">
              <w:rPr>
                <w:noProof/>
              </w:rPr>
              <w:tab/>
              <w:t>When the Contractor is notified by the Project Manager that he will be unable to proceed with the activities and obligations pursuant to above Sub-Clause 25.5.1, the Contractor shall be entitled to the following:</w:t>
            </w:r>
          </w:p>
          <w:p w14:paraId="52B9F831" w14:textId="77777777" w:rsidR="00474D68" w:rsidRPr="00166F92" w:rsidRDefault="00474D68" w:rsidP="00474D68">
            <w:pPr>
              <w:spacing w:before="120" w:after="120"/>
              <w:ind w:left="1836" w:hanging="576"/>
              <w:rPr>
                <w:noProof/>
              </w:rPr>
            </w:pPr>
            <w:r w:rsidRPr="00166F92">
              <w:rPr>
                <w:noProof/>
              </w:rPr>
              <w:t>(a)</w:t>
            </w:r>
            <w:r w:rsidRPr="00166F92">
              <w:rPr>
                <w:noProof/>
              </w:rPr>
              <w:tab/>
              <w:t>the Time of Completion shall be extended for the period of suspension without imposition of liquidated damages pursuant to GCC Sub-Clause 26.2;</w:t>
            </w:r>
          </w:p>
          <w:p w14:paraId="43735029" w14:textId="77777777" w:rsidR="00474D68" w:rsidRPr="00166F92" w:rsidRDefault="00474D68" w:rsidP="00474D68">
            <w:pPr>
              <w:spacing w:before="120" w:after="120"/>
              <w:ind w:left="1836" w:hanging="576"/>
              <w:rPr>
                <w:noProof/>
              </w:rPr>
            </w:pPr>
            <w:r w:rsidRPr="00166F92">
              <w:rPr>
                <w:noProof/>
              </w:rPr>
              <w:t>(b)</w:t>
            </w:r>
            <w:r w:rsidRPr="00166F92">
              <w:rPr>
                <w:noProof/>
              </w:rPr>
              <w:tab/>
              <w:t>payments due to the Contractor in accordance with the provision specified in the  Appendix to the Contract Agreement titled Terms and Procedures of Payment, which would not have been payable in normal circumstances due to non-completion of the subject activities, shall be released to the Contractor against submission of a security in the form of a bank guarantee of equivalent amount acceptable to the Employer, and which shall become null and void when the Contractor will have complied with its obligations regarding those payments, subject to the provision of Sub-Clause 25.5.3 below;</w:t>
            </w:r>
          </w:p>
          <w:p w14:paraId="39D71601" w14:textId="77777777" w:rsidR="00474D68" w:rsidRPr="00166F92" w:rsidRDefault="00474D68" w:rsidP="00474D68">
            <w:pPr>
              <w:spacing w:before="120" w:after="120"/>
              <w:ind w:left="1836" w:hanging="576"/>
              <w:rPr>
                <w:noProof/>
              </w:rPr>
            </w:pPr>
            <w:r w:rsidRPr="00166F92">
              <w:rPr>
                <w:noProof/>
              </w:rPr>
              <w:t>(c)</w:t>
            </w:r>
            <w:r w:rsidRPr="00166F92">
              <w:rPr>
                <w:noProof/>
              </w:rPr>
              <w:tab/>
              <w:t>the expenses towards the above security and extension of other securities under the contract, of which validity needs to be extended, shall be reimbursed to the Contractor by the Employer;</w:t>
            </w:r>
          </w:p>
          <w:p w14:paraId="0B73E76D" w14:textId="77777777" w:rsidR="00474D68" w:rsidRPr="00166F92" w:rsidRDefault="00474D68" w:rsidP="00474D68">
            <w:pPr>
              <w:spacing w:before="120" w:after="120"/>
              <w:ind w:left="1836" w:hanging="576"/>
              <w:rPr>
                <w:noProof/>
              </w:rPr>
            </w:pPr>
            <w:r w:rsidRPr="00166F92">
              <w:rPr>
                <w:noProof/>
              </w:rPr>
              <w:t>(d)</w:t>
            </w:r>
            <w:r w:rsidRPr="00166F92">
              <w:rPr>
                <w:noProof/>
              </w:rPr>
              <w:tab/>
              <w:t>the additional charges towards the care of the Facilities pursuant to GCC Sub-Clause 32.1 shall be reimbursed to the Contractor by the Employer for the period between the notification mentioned above and the notification mentioned in Sub-Clause 25.5.4 below.  The provision of GCC Sub-Clause 33.2 shall apply to the Facilities during the same period.</w:t>
            </w:r>
          </w:p>
          <w:p w14:paraId="788209E0" w14:textId="77777777" w:rsidR="00474D68" w:rsidRPr="00166F92" w:rsidRDefault="00474D68" w:rsidP="00474D68">
            <w:pPr>
              <w:spacing w:before="120" w:after="120"/>
              <w:ind w:left="1260" w:hanging="684"/>
              <w:rPr>
                <w:noProof/>
              </w:rPr>
            </w:pPr>
            <w:r w:rsidRPr="00166F92">
              <w:rPr>
                <w:noProof/>
              </w:rPr>
              <w:t>25.5.3</w:t>
            </w:r>
            <w:r w:rsidRPr="00166F92">
              <w:rPr>
                <w:noProof/>
              </w:rPr>
              <w:tab/>
              <w:t>In the event that the period of suspension under above Sub-Clause 25.5.1 actually exceeds one hundred eighty (180) days, the Employer and Contractor shall mutually agree to any additional compensation payable to the Contractor.</w:t>
            </w:r>
          </w:p>
          <w:p w14:paraId="2FC1C8F1" w14:textId="77777777" w:rsidR="00474D68" w:rsidRPr="00166F92" w:rsidRDefault="00474D68" w:rsidP="00474D68">
            <w:pPr>
              <w:spacing w:before="120" w:after="120"/>
              <w:ind w:left="1260" w:hanging="684"/>
              <w:rPr>
                <w:noProof/>
              </w:rPr>
            </w:pPr>
            <w:r w:rsidRPr="00166F92">
              <w:rPr>
                <w:noProof/>
              </w:rPr>
              <w:t>25.5.4</w:t>
            </w:r>
            <w:r w:rsidRPr="00166F92">
              <w:rPr>
                <w:noProof/>
              </w:rPr>
              <w:tab/>
              <w:t xml:space="preserve">When the Contractor is notified by the Project Manager that the </w:t>
            </w:r>
            <w:r>
              <w:rPr>
                <w:noProof/>
              </w:rPr>
              <w:t>P</w:t>
            </w:r>
            <w:r w:rsidRPr="00166F92">
              <w:rPr>
                <w:noProof/>
              </w:rPr>
              <w:t>lant is ready for Precommissioning, the Contractor shall proceed without delay in performing Precommissioning in accordance with Clause 24.</w:t>
            </w:r>
          </w:p>
        </w:tc>
      </w:tr>
    </w:tbl>
    <w:p w14:paraId="06D0E2DA" w14:textId="77777777" w:rsidR="00474D68" w:rsidRPr="00166F92" w:rsidRDefault="00474D68" w:rsidP="00474D68">
      <w:pPr>
        <w:pStyle w:val="S7Header1"/>
        <w:numPr>
          <w:ilvl w:val="0"/>
          <w:numId w:val="29"/>
        </w:numPr>
        <w:spacing w:after="120"/>
        <w:outlineLvl w:val="0"/>
        <w:rPr>
          <w:noProof/>
        </w:rPr>
      </w:pPr>
      <w:bookmarkStart w:id="936" w:name="_Toc454731666"/>
      <w:bookmarkStart w:id="937" w:name="_Toc71564044"/>
      <w:r w:rsidRPr="00166F92">
        <w:rPr>
          <w:noProof/>
        </w:rPr>
        <w:t>Guarantees and Liabilities</w:t>
      </w:r>
      <w:bookmarkEnd w:id="936"/>
      <w:bookmarkEnd w:id="937"/>
    </w:p>
    <w:tbl>
      <w:tblPr>
        <w:tblW w:w="9540" w:type="dxa"/>
        <w:tblLayout w:type="fixed"/>
        <w:tblLook w:val="0000" w:firstRow="0" w:lastRow="0" w:firstColumn="0" w:lastColumn="0" w:noHBand="0" w:noVBand="0"/>
      </w:tblPr>
      <w:tblGrid>
        <w:gridCol w:w="2340"/>
        <w:gridCol w:w="7200"/>
      </w:tblGrid>
      <w:tr w:rsidR="00474D68" w:rsidRPr="00166F92" w14:paraId="6B0D4EE6" w14:textId="77777777" w:rsidTr="00474D68">
        <w:tc>
          <w:tcPr>
            <w:tcW w:w="2340" w:type="dxa"/>
          </w:tcPr>
          <w:p w14:paraId="169B717B" w14:textId="77777777" w:rsidR="00474D68" w:rsidRPr="00166F92" w:rsidRDefault="00474D68" w:rsidP="00474D68">
            <w:pPr>
              <w:pStyle w:val="S7Header2"/>
              <w:spacing w:before="120"/>
              <w:rPr>
                <w:noProof/>
              </w:rPr>
            </w:pPr>
            <w:bookmarkStart w:id="938" w:name="_Toc454731667"/>
            <w:bookmarkStart w:id="939" w:name="_Toc71564045"/>
            <w:r w:rsidRPr="00166F92">
              <w:rPr>
                <w:noProof/>
              </w:rPr>
              <w:t>26.</w:t>
            </w:r>
            <w:r w:rsidRPr="00166F92">
              <w:rPr>
                <w:noProof/>
              </w:rPr>
              <w:tab/>
              <w:t>Completion Time Guarantee</w:t>
            </w:r>
            <w:bookmarkEnd w:id="938"/>
            <w:bookmarkEnd w:id="939"/>
          </w:p>
        </w:tc>
        <w:tc>
          <w:tcPr>
            <w:tcW w:w="7200" w:type="dxa"/>
          </w:tcPr>
          <w:p w14:paraId="645D3C92" w14:textId="77777777" w:rsidR="00474D68" w:rsidRPr="00166F92" w:rsidRDefault="00474D68" w:rsidP="00474D68">
            <w:pPr>
              <w:spacing w:before="120" w:after="120"/>
              <w:ind w:left="576" w:right="-72" w:hanging="576"/>
              <w:rPr>
                <w:noProof/>
              </w:rPr>
            </w:pPr>
            <w:r w:rsidRPr="00166F92">
              <w:rPr>
                <w:noProof/>
              </w:rPr>
              <w:t>26.1</w:t>
            </w:r>
            <w:r w:rsidRPr="00166F92">
              <w:rPr>
                <w:noProof/>
              </w:rPr>
              <w:tab/>
              <w:t>The Contractor guarantees that it shall attain Completion of the Facilities (or a part for which a separate time for completion is specified) within the Time for Completion specified in the PCC pursuant to GCC Sub-Clause 8.2, or within such extended time to which the Contractor shall be entitled under GCC Clause 40  hereof.</w:t>
            </w:r>
          </w:p>
          <w:p w14:paraId="67E9926A" w14:textId="77777777" w:rsidR="00474D68" w:rsidRPr="00166F92" w:rsidRDefault="00474D68" w:rsidP="00474D68">
            <w:pPr>
              <w:spacing w:before="120" w:after="120"/>
              <w:ind w:left="576" w:right="-72" w:hanging="576"/>
              <w:rPr>
                <w:noProof/>
              </w:rPr>
            </w:pPr>
            <w:r w:rsidRPr="00166F92">
              <w:rPr>
                <w:noProof/>
              </w:rPr>
              <w:t>26.2</w:t>
            </w:r>
            <w:r w:rsidRPr="00166F92">
              <w:rPr>
                <w:noProof/>
              </w:rPr>
              <w:tab/>
              <w:t xml:space="preserve">If the Contractor fails to attain Completion of the Facilities or any part thereof within the Time for Completion or any extension thereof under GCC Clause 40, the Contractor shall pay to the Employer liquidated damages in the amount </w:t>
            </w:r>
            <w:r w:rsidRPr="00166F92">
              <w:rPr>
                <w:b/>
                <w:noProof/>
              </w:rPr>
              <w:t>specified in the PCC</w:t>
            </w:r>
            <w:r w:rsidRPr="00166F92">
              <w:rPr>
                <w:noProof/>
              </w:rPr>
              <w:t xml:space="preserve"> as a percentage rate of the Contract Price or the relevant part thereof.  The aggregate amount of such liquidated damages shall in no event exceed the amount </w:t>
            </w:r>
            <w:r w:rsidRPr="00166F92">
              <w:rPr>
                <w:b/>
                <w:noProof/>
              </w:rPr>
              <w:t>specified as “Maximum” in the PCC</w:t>
            </w:r>
            <w:r w:rsidRPr="00166F92">
              <w:rPr>
                <w:noProof/>
              </w:rPr>
              <w:t xml:space="preserve"> as a percentage rate of the Contract Price.  Once the “Maximum” is reached, the Employer may consider termination of the Contract, pursuant to GCC Sub-Clause 42.2.2.</w:t>
            </w:r>
          </w:p>
          <w:p w14:paraId="06A2E37F" w14:textId="77777777" w:rsidR="00474D68" w:rsidRPr="00166F92" w:rsidRDefault="00474D68" w:rsidP="00474D68">
            <w:pPr>
              <w:spacing w:before="120" w:after="120"/>
              <w:ind w:left="515" w:right="-72"/>
              <w:rPr>
                <w:noProof/>
              </w:rPr>
            </w:pPr>
            <w:r w:rsidRPr="00166F92">
              <w:rPr>
                <w:noProof/>
              </w:rPr>
              <w:t xml:space="preserve">Such payment shall completely satisfy the Contractor’s obligation to attain </w:t>
            </w:r>
            <w:r w:rsidRPr="004F20BF">
              <w:rPr>
                <w:rFonts w:eastAsia="Arial Narrow"/>
                <w:color w:val="000000"/>
              </w:rPr>
              <w:t>Completion</w:t>
            </w:r>
            <w:r w:rsidRPr="00166F92">
              <w:rPr>
                <w:noProof/>
              </w:rPr>
              <w:t xml:space="preserve"> of the Facilities or the relevant part thereof within the Time for Completion or any extension thereof under GCC Clause 40.  The Contractor shall have no further liability whatsoever to the Employer in respect thereof.</w:t>
            </w:r>
          </w:p>
          <w:p w14:paraId="31FE43B3" w14:textId="77777777" w:rsidR="00474D68" w:rsidRPr="00166F92" w:rsidRDefault="00474D68" w:rsidP="00474D68">
            <w:pPr>
              <w:spacing w:before="120" w:after="120"/>
              <w:ind w:left="515" w:right="-72"/>
              <w:rPr>
                <w:noProof/>
              </w:rPr>
            </w:pPr>
            <w:r w:rsidRPr="00166F92">
              <w:rPr>
                <w:noProof/>
              </w:rPr>
              <w:t xml:space="preserve">However, the payment of liquidated damages shall not in any way relieve the </w:t>
            </w:r>
            <w:r w:rsidRPr="004F20BF">
              <w:rPr>
                <w:rFonts w:eastAsia="Arial Narrow"/>
                <w:color w:val="000000"/>
              </w:rPr>
              <w:t>Contractor</w:t>
            </w:r>
            <w:r w:rsidRPr="00166F92">
              <w:rPr>
                <w:noProof/>
              </w:rPr>
              <w:t xml:space="preserve"> from any of its obligations to complete the Facilities or from any other obligations and liabilities of the Contractor under the Contract.</w:t>
            </w:r>
          </w:p>
          <w:p w14:paraId="0277E53A" w14:textId="77777777" w:rsidR="00474D68" w:rsidRPr="00166F92" w:rsidRDefault="00474D68" w:rsidP="00474D68">
            <w:pPr>
              <w:spacing w:before="120" w:after="120"/>
              <w:ind w:left="515" w:right="-72"/>
              <w:rPr>
                <w:noProof/>
              </w:rPr>
            </w:pPr>
            <w:r w:rsidRPr="00166F92">
              <w:rPr>
                <w:noProof/>
              </w:rPr>
              <w:t xml:space="preserve">Save for liquidated damages payable under this GCC Sub-Clause 26.2, the </w:t>
            </w:r>
            <w:r w:rsidRPr="004F20BF">
              <w:rPr>
                <w:rFonts w:eastAsia="Arial Narrow"/>
                <w:color w:val="000000"/>
              </w:rPr>
              <w:t>failure</w:t>
            </w:r>
            <w:r w:rsidRPr="00166F92">
              <w:rPr>
                <w:noProof/>
              </w:rPr>
              <w:t xml:space="preserve"> by the Contractor to attain any milestone or other act, matter or thing by any date specified in the Appendix to the Contract Agreement titled Time Schedule, and/or other program of work prepared pursuant to GCC Sub-Clause 18.2 shall not render the Contractor liable for any loss or damage thereby suffered by the Employer.</w:t>
            </w:r>
          </w:p>
          <w:p w14:paraId="4CA18237" w14:textId="77777777" w:rsidR="00474D68" w:rsidRPr="00166F92" w:rsidRDefault="00474D68" w:rsidP="00474D68">
            <w:pPr>
              <w:spacing w:before="120" w:after="120"/>
              <w:ind w:left="576" w:right="-72" w:hanging="576"/>
              <w:rPr>
                <w:noProof/>
              </w:rPr>
            </w:pPr>
            <w:r w:rsidRPr="00166F92">
              <w:rPr>
                <w:noProof/>
              </w:rPr>
              <w:t>26.3</w:t>
            </w:r>
            <w:r w:rsidRPr="00166F92">
              <w:rPr>
                <w:noProof/>
              </w:rPr>
              <w:tab/>
              <w:t xml:space="preserve">If the Contractor attains Completion of the Facilities or any part thereof before the Time for Completion or any extension thereof under GCC Clause 40, the Employer shall pay to the Contractor a bonus in the amount </w:t>
            </w:r>
            <w:r w:rsidRPr="00166F92">
              <w:rPr>
                <w:b/>
                <w:noProof/>
              </w:rPr>
              <w:t xml:space="preserve">specified in the PCC. </w:t>
            </w:r>
            <w:r w:rsidRPr="00166F92">
              <w:rPr>
                <w:noProof/>
              </w:rPr>
              <w:t xml:space="preserve"> The aggregate amount of such bonus shall in no event exceed the amount </w:t>
            </w:r>
            <w:r w:rsidRPr="00166F92">
              <w:rPr>
                <w:b/>
                <w:noProof/>
              </w:rPr>
              <w:t>specified as “Maximum” in the PCC.</w:t>
            </w:r>
          </w:p>
        </w:tc>
      </w:tr>
      <w:tr w:rsidR="00474D68" w:rsidRPr="00166F92" w14:paraId="29DD1178" w14:textId="77777777" w:rsidTr="00474D68">
        <w:tc>
          <w:tcPr>
            <w:tcW w:w="2340" w:type="dxa"/>
          </w:tcPr>
          <w:p w14:paraId="7898B301" w14:textId="77777777" w:rsidR="00474D68" w:rsidRPr="00166F92" w:rsidRDefault="00474D68" w:rsidP="00474D68">
            <w:pPr>
              <w:pStyle w:val="S7Header2"/>
              <w:spacing w:before="120"/>
              <w:rPr>
                <w:noProof/>
              </w:rPr>
            </w:pPr>
            <w:bookmarkStart w:id="940" w:name="_Toc454731668"/>
            <w:bookmarkStart w:id="941" w:name="_Toc71564046"/>
            <w:r w:rsidRPr="00166F92">
              <w:rPr>
                <w:noProof/>
              </w:rPr>
              <w:t>27.</w:t>
            </w:r>
            <w:r w:rsidRPr="00166F92">
              <w:rPr>
                <w:noProof/>
              </w:rPr>
              <w:tab/>
              <w:t>Defect Liability</w:t>
            </w:r>
            <w:bookmarkEnd w:id="940"/>
            <w:bookmarkEnd w:id="941"/>
          </w:p>
        </w:tc>
        <w:tc>
          <w:tcPr>
            <w:tcW w:w="7200" w:type="dxa"/>
          </w:tcPr>
          <w:p w14:paraId="15182B78" w14:textId="77777777" w:rsidR="00474D68" w:rsidRPr="00166F92" w:rsidRDefault="00474D68" w:rsidP="00474D68">
            <w:pPr>
              <w:spacing w:before="120" w:after="120"/>
              <w:ind w:left="576" w:right="-72" w:hanging="576"/>
              <w:rPr>
                <w:noProof/>
              </w:rPr>
            </w:pPr>
            <w:r w:rsidRPr="00166F92">
              <w:rPr>
                <w:noProof/>
              </w:rPr>
              <w:t>27.1</w:t>
            </w:r>
            <w:r w:rsidRPr="00166F92">
              <w:rPr>
                <w:noProof/>
              </w:rPr>
              <w:tab/>
              <w:t>The Contractor warrants that the Facilities or any part thereof shall be free from defects in the design, engineering, materials and workmanship of the Plant supplied and of the work executed.</w:t>
            </w:r>
          </w:p>
          <w:p w14:paraId="5B48690B" w14:textId="77777777" w:rsidR="00474D68" w:rsidRPr="00166F92" w:rsidRDefault="00474D68" w:rsidP="00474D68">
            <w:pPr>
              <w:spacing w:before="120" w:after="120"/>
              <w:ind w:left="576" w:right="-72" w:hanging="576"/>
              <w:rPr>
                <w:noProof/>
              </w:rPr>
            </w:pPr>
            <w:r w:rsidRPr="00166F92">
              <w:rPr>
                <w:noProof/>
              </w:rPr>
              <w:t>27.2</w:t>
            </w:r>
            <w:r w:rsidRPr="00166F92">
              <w:rPr>
                <w:noProof/>
              </w:rPr>
              <w:tab/>
              <w:t>The Defect Liability Period shall be five hundred and forty (540) days from the date of Completion of the Facilities (or any part thereof) or one year from the date of Operational Acceptance of the Facilities (or any part thereof), whichever first occurs, unless specified otherwise in the PCC pursuant to GCC Sub-Clause 27.10.</w:t>
            </w:r>
          </w:p>
          <w:p w14:paraId="03F2ABA8" w14:textId="77777777" w:rsidR="00474D68" w:rsidRPr="00166F92" w:rsidRDefault="00474D68" w:rsidP="00474D68">
            <w:pPr>
              <w:spacing w:before="120" w:after="120"/>
              <w:ind w:left="515" w:right="-72"/>
              <w:rPr>
                <w:noProof/>
              </w:rPr>
            </w:pPr>
            <w:r w:rsidRPr="00166F92">
              <w:rPr>
                <w:noProof/>
              </w:rPr>
              <w:t xml:space="preserve">If during the Defect Liability Period any defect should be found in the design, engineering, materials and workmanship of the Plant </w:t>
            </w:r>
            <w:r w:rsidRPr="004F20BF">
              <w:rPr>
                <w:rFonts w:eastAsia="Arial Narrow"/>
                <w:color w:val="000000"/>
              </w:rPr>
              <w:t>supplied</w:t>
            </w:r>
            <w:r w:rsidRPr="00166F92">
              <w:rPr>
                <w:noProof/>
              </w:rPr>
              <w:t xml:space="preserve"> or of the work executed by the Contractor, the Contractor shall promptly, in consultation and agreement with the Employer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defect or of any damage to the Facilities arising out of or resulting from any of the following causes:</w:t>
            </w:r>
          </w:p>
          <w:p w14:paraId="0FB00BA6" w14:textId="77777777" w:rsidR="00474D68" w:rsidRPr="00166F92" w:rsidRDefault="00474D68" w:rsidP="00474D68">
            <w:pPr>
              <w:spacing w:before="120" w:after="120"/>
              <w:ind w:left="1152" w:right="-72" w:hanging="576"/>
              <w:rPr>
                <w:noProof/>
              </w:rPr>
            </w:pPr>
            <w:r w:rsidRPr="00166F92">
              <w:rPr>
                <w:noProof/>
              </w:rPr>
              <w:t>(a)</w:t>
            </w:r>
            <w:r w:rsidRPr="00166F92">
              <w:rPr>
                <w:noProof/>
              </w:rPr>
              <w:tab/>
              <w:t>improper operation or maintenance of the Facilities by the Employer;</w:t>
            </w:r>
            <w:r w:rsidRPr="00166F92" w:rsidDel="0092496A">
              <w:rPr>
                <w:noProof/>
              </w:rPr>
              <w:t xml:space="preserve"> </w:t>
            </w:r>
          </w:p>
          <w:p w14:paraId="6FBB9AF2" w14:textId="77777777" w:rsidR="00474D68" w:rsidRPr="00166F92" w:rsidRDefault="00474D68" w:rsidP="00474D68">
            <w:pPr>
              <w:spacing w:before="120" w:after="120"/>
              <w:ind w:left="1152" w:right="-72" w:hanging="576"/>
              <w:rPr>
                <w:noProof/>
              </w:rPr>
            </w:pPr>
            <w:r w:rsidRPr="00166F92">
              <w:rPr>
                <w:noProof/>
              </w:rPr>
              <w:t>(b)</w:t>
            </w:r>
            <w:r w:rsidRPr="00166F92">
              <w:rPr>
                <w:noProof/>
              </w:rPr>
              <w:tab/>
              <w:t>operation of the Facilities outside specifications provided in the Contract; or</w:t>
            </w:r>
          </w:p>
          <w:p w14:paraId="0B34263C" w14:textId="77777777" w:rsidR="00474D68" w:rsidRPr="00166F92" w:rsidRDefault="00474D68" w:rsidP="00474D68">
            <w:pPr>
              <w:spacing w:before="120" w:after="120"/>
              <w:ind w:left="1152" w:right="-72" w:hanging="576"/>
              <w:rPr>
                <w:noProof/>
              </w:rPr>
            </w:pPr>
            <w:r w:rsidRPr="00166F92">
              <w:rPr>
                <w:noProof/>
              </w:rPr>
              <w:t>(c)</w:t>
            </w:r>
            <w:r w:rsidRPr="00166F92">
              <w:rPr>
                <w:noProof/>
              </w:rPr>
              <w:tab/>
              <w:t>normal wear and tear.</w:t>
            </w:r>
          </w:p>
          <w:p w14:paraId="6AAB8A0F" w14:textId="77777777" w:rsidR="00474D68" w:rsidRPr="00166F92" w:rsidRDefault="00474D68" w:rsidP="00474D68">
            <w:pPr>
              <w:spacing w:before="120" w:after="120"/>
              <w:ind w:left="576" w:right="-72" w:hanging="576"/>
              <w:rPr>
                <w:noProof/>
              </w:rPr>
            </w:pPr>
            <w:r w:rsidRPr="00166F92">
              <w:rPr>
                <w:noProof/>
              </w:rPr>
              <w:t>27.3</w:t>
            </w:r>
            <w:r w:rsidRPr="00166F92">
              <w:rPr>
                <w:noProof/>
              </w:rPr>
              <w:tab/>
              <w:t>The Contractor’s obligations under this GCC Clause 27 shall not apply to:</w:t>
            </w:r>
          </w:p>
          <w:p w14:paraId="51DC5F7A" w14:textId="77777777" w:rsidR="00474D68" w:rsidRPr="00166F92" w:rsidRDefault="00474D68" w:rsidP="00474D68">
            <w:pPr>
              <w:spacing w:before="120" w:after="120"/>
              <w:ind w:left="1152" w:right="-72" w:hanging="576"/>
              <w:rPr>
                <w:noProof/>
              </w:rPr>
            </w:pPr>
            <w:r w:rsidRPr="00166F92">
              <w:rPr>
                <w:noProof/>
              </w:rPr>
              <w:t>(a)</w:t>
            </w:r>
            <w:r w:rsidRPr="00166F92">
              <w:rPr>
                <w:noProof/>
              </w:rPr>
              <w:tab/>
              <w:t xml:space="preserve">any materials that are supplied by the Employer under GCC Sub-Clause 21.2, are normally consumed in operation, or have a normal life shorter than the Defect Liability Period stated herein; </w:t>
            </w:r>
          </w:p>
          <w:p w14:paraId="0E47B918" w14:textId="77777777" w:rsidR="00474D68" w:rsidRPr="00166F92" w:rsidRDefault="00474D68" w:rsidP="00474D68">
            <w:pPr>
              <w:spacing w:before="120" w:after="120"/>
              <w:ind w:left="1152" w:right="-72" w:hanging="576"/>
              <w:rPr>
                <w:noProof/>
              </w:rPr>
            </w:pPr>
            <w:r w:rsidRPr="00166F92">
              <w:rPr>
                <w:noProof/>
              </w:rPr>
              <w:t>(b)</w:t>
            </w:r>
            <w:r w:rsidRPr="00166F92">
              <w:rPr>
                <w:noProof/>
              </w:rPr>
              <w:tab/>
              <w:t>any designs, specifications or other data designed, supplied or specified by or on behalf of the Employer or any matters for which the Contractor has disclaimed responsibility herein; or</w:t>
            </w:r>
          </w:p>
          <w:p w14:paraId="7094852A" w14:textId="77777777" w:rsidR="00474D68" w:rsidRPr="00166F92" w:rsidRDefault="00474D68" w:rsidP="00474D68">
            <w:pPr>
              <w:spacing w:before="120" w:after="120"/>
              <w:ind w:left="1152" w:right="-72" w:hanging="576"/>
              <w:rPr>
                <w:noProof/>
              </w:rPr>
            </w:pPr>
            <w:r w:rsidRPr="00166F92">
              <w:rPr>
                <w:noProof/>
              </w:rPr>
              <w:t>(c)</w:t>
            </w:r>
            <w:r w:rsidRPr="00166F92">
              <w:rPr>
                <w:noProof/>
              </w:rPr>
              <w:tab/>
              <w:t>any other materials supplied or any other work executed by or on behalf of the Employer, except for the work executed by the Employer under GCC Sub-Clause 27.7.</w:t>
            </w:r>
          </w:p>
          <w:p w14:paraId="0CC585FC" w14:textId="77777777" w:rsidR="00474D68" w:rsidRPr="00166F92" w:rsidRDefault="00474D68" w:rsidP="00474D68">
            <w:pPr>
              <w:spacing w:before="120" w:after="120"/>
              <w:ind w:left="576" w:right="-72" w:hanging="576"/>
              <w:rPr>
                <w:noProof/>
              </w:rPr>
            </w:pPr>
            <w:r w:rsidRPr="00166F92">
              <w:rPr>
                <w:noProof/>
              </w:rPr>
              <w:t>27.4</w:t>
            </w:r>
            <w:r w:rsidRPr="00166F92">
              <w:rPr>
                <w:noProof/>
              </w:rPr>
              <w:tab/>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p w14:paraId="10B1D36A" w14:textId="77777777" w:rsidR="00474D68" w:rsidRPr="00166F92" w:rsidRDefault="00474D68" w:rsidP="00474D68">
            <w:pPr>
              <w:spacing w:before="120" w:after="120"/>
              <w:ind w:left="576" w:right="-72" w:hanging="576"/>
              <w:rPr>
                <w:noProof/>
              </w:rPr>
            </w:pPr>
            <w:r w:rsidRPr="00166F92">
              <w:rPr>
                <w:noProof/>
              </w:rPr>
              <w:t>27.5</w:t>
            </w:r>
            <w:r w:rsidRPr="00166F92">
              <w:rPr>
                <w:noProof/>
              </w:rPr>
              <w:tab/>
              <w:t>The Employer shall afford the Contractor all necessary access to the Facilities and the Site to enable the Contractor to perform its obligations under this GCC Clause 27.</w:t>
            </w:r>
          </w:p>
          <w:p w14:paraId="11084C32" w14:textId="77777777" w:rsidR="00474D68" w:rsidRPr="00166F92" w:rsidRDefault="00474D68" w:rsidP="00474D68">
            <w:pPr>
              <w:spacing w:before="120" w:after="120"/>
              <w:ind w:left="515" w:right="-72"/>
              <w:rPr>
                <w:noProof/>
              </w:rPr>
            </w:pPr>
            <w:r w:rsidRPr="00166F92">
              <w:rPr>
                <w:noProof/>
              </w:rPr>
              <w:t xml:space="preserve">The Contractor may, with the consent of the Employer, remove from the Site any Plant or any part of the Facilities that are defective if the nature of the defect, and/or any damage to the Facilities </w:t>
            </w:r>
            <w:r w:rsidRPr="004F20BF">
              <w:rPr>
                <w:rFonts w:eastAsia="Arial Narrow"/>
                <w:color w:val="000000"/>
              </w:rPr>
              <w:t>caused</w:t>
            </w:r>
            <w:r w:rsidRPr="00166F92">
              <w:rPr>
                <w:noProof/>
              </w:rPr>
              <w:t xml:space="preserve"> by the defect, is such that repairs cannot be expeditiously carried out at the Site.</w:t>
            </w:r>
          </w:p>
          <w:p w14:paraId="065FE6F8" w14:textId="77777777" w:rsidR="00474D68" w:rsidRPr="00166F92" w:rsidRDefault="00474D68" w:rsidP="00474D68">
            <w:pPr>
              <w:spacing w:before="120" w:after="120"/>
              <w:ind w:left="576" w:right="-72" w:hanging="576"/>
              <w:rPr>
                <w:noProof/>
              </w:rPr>
            </w:pPr>
            <w:r w:rsidRPr="00166F92">
              <w:rPr>
                <w:noProof/>
              </w:rPr>
              <w:t>27.6</w:t>
            </w:r>
            <w:r w:rsidRPr="00166F92">
              <w:rPr>
                <w:noProof/>
              </w:rPr>
              <w:tab/>
              <w:t>If the repair, replacement or making good is of such a character that it may affect the efficiency of the Facilities or any part thereof, the Employer may give to the Contractor a notice requiring that tests of the defective part of the Facilities shall be made by the Contractor immediately upon completion of such remedial work, whereupon the Contractor shall carry out such tests.</w:t>
            </w:r>
          </w:p>
          <w:p w14:paraId="282C728A" w14:textId="77777777" w:rsidR="00474D68" w:rsidRPr="00166F92" w:rsidRDefault="00474D68" w:rsidP="00474D68">
            <w:pPr>
              <w:spacing w:before="120" w:after="120"/>
              <w:ind w:left="515" w:right="-72"/>
              <w:rPr>
                <w:noProof/>
              </w:rPr>
            </w:pPr>
            <w:r w:rsidRPr="00166F92">
              <w:rPr>
                <w:noProof/>
              </w:rPr>
              <w:t xml:space="preserve">If such part fails the tests, the Contractor shall carry out further repair, replacement or making good, as the case may be, until that part of the </w:t>
            </w:r>
            <w:r w:rsidRPr="004F20BF">
              <w:rPr>
                <w:rFonts w:eastAsia="Arial Narrow"/>
                <w:color w:val="000000"/>
              </w:rPr>
              <w:t>Facilities</w:t>
            </w:r>
            <w:r w:rsidRPr="00166F92">
              <w:rPr>
                <w:noProof/>
              </w:rPr>
              <w:t xml:space="preserve"> passes such tests.  The tests shall be agreed upon by the Employer and the Contractor.</w:t>
            </w:r>
          </w:p>
          <w:p w14:paraId="4C32E5AF" w14:textId="77777777" w:rsidR="00474D68" w:rsidRPr="00166F92" w:rsidRDefault="00474D68" w:rsidP="00474D68">
            <w:pPr>
              <w:spacing w:before="120" w:after="120"/>
              <w:ind w:left="576" w:right="-72" w:hanging="576"/>
              <w:rPr>
                <w:noProof/>
              </w:rPr>
            </w:pPr>
            <w:r w:rsidRPr="00166F92">
              <w:rPr>
                <w:noProof/>
              </w:rPr>
              <w:t>27.7</w:t>
            </w:r>
            <w:r w:rsidRPr="00166F92">
              <w:rPr>
                <w:noProof/>
              </w:rPr>
              <w:tab/>
              <w:t>If the Contractor fails to commence the work necessary to remedy such defect or any damage to the Facilities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14:paraId="57A24456" w14:textId="77777777" w:rsidR="00474D68" w:rsidRPr="00166F92" w:rsidRDefault="00474D68" w:rsidP="00474D68">
            <w:pPr>
              <w:spacing w:before="120" w:after="120"/>
              <w:ind w:left="576" w:right="-72" w:hanging="576"/>
              <w:rPr>
                <w:noProof/>
              </w:rPr>
            </w:pPr>
            <w:r w:rsidRPr="00166F92">
              <w:rPr>
                <w:noProof/>
              </w:rPr>
              <w:t>27.8</w:t>
            </w:r>
            <w:r w:rsidRPr="00166F92">
              <w:rPr>
                <w:noProof/>
              </w:rPr>
              <w:tab/>
              <w:t>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Employer because of any of the aforesaid reasons.</w:t>
            </w:r>
          </w:p>
          <w:p w14:paraId="07248850" w14:textId="77777777" w:rsidR="00474D68" w:rsidRPr="00166F92" w:rsidRDefault="00474D68" w:rsidP="00474D68">
            <w:pPr>
              <w:spacing w:before="120" w:after="120"/>
              <w:ind w:left="576" w:right="-72" w:hanging="576"/>
              <w:rPr>
                <w:noProof/>
              </w:rPr>
            </w:pPr>
            <w:r w:rsidRPr="00166F92">
              <w:rPr>
                <w:noProof/>
              </w:rPr>
              <w:t>27.9</w:t>
            </w:r>
            <w:r w:rsidRPr="00166F92">
              <w:rPr>
                <w:noProof/>
              </w:rPr>
              <w:tab/>
              <w:t>Except as provided in GCC Clauses 27 and 33, the Contractor shall be under no liability whatsoever and howsoever arising, and whether under the Contract or at law, in respect of defects in the Facilities or any part thereof, the Plant, design or engineering or work executed that appear after Completion of the Facilities or any part thereof, except where such defects are the result of the gross negligence, fraud, or criminal or willful action of the Contractor.</w:t>
            </w:r>
          </w:p>
          <w:p w14:paraId="1F8E1C36" w14:textId="77777777" w:rsidR="00474D68" w:rsidRPr="00166F92" w:rsidRDefault="00474D68" w:rsidP="00474D68">
            <w:pPr>
              <w:spacing w:before="120" w:after="120"/>
              <w:ind w:left="576" w:right="-72" w:hanging="576"/>
              <w:rPr>
                <w:noProof/>
              </w:rPr>
            </w:pPr>
            <w:r w:rsidRPr="00166F92">
              <w:rPr>
                <w:noProof/>
                <w:spacing w:val="-4"/>
              </w:rPr>
              <w:t>27.10</w:t>
            </w:r>
            <w:r w:rsidRPr="00166F92">
              <w:rPr>
                <w:noProof/>
              </w:rPr>
              <w:tab/>
              <w:t xml:space="preserve"> In addition, any such component of the Facilities, and during the period of time as may be </w:t>
            </w:r>
            <w:r w:rsidRPr="00166F92">
              <w:rPr>
                <w:b/>
                <w:noProof/>
              </w:rPr>
              <w:t>specified in the PCC,</w:t>
            </w:r>
            <w:r w:rsidRPr="00166F92">
              <w:rPr>
                <w:noProof/>
              </w:rPr>
              <w:t xml:space="preserve"> shall be subject to an extended defect liability period.  Such obligation of the Contractor shall be in addition to the defect liability period specified under GCC Sub-Clause 27.2.</w:t>
            </w:r>
          </w:p>
        </w:tc>
      </w:tr>
      <w:tr w:rsidR="00474D68" w:rsidRPr="00166F92" w14:paraId="034FEF50" w14:textId="77777777" w:rsidTr="00474D68">
        <w:tc>
          <w:tcPr>
            <w:tcW w:w="2340" w:type="dxa"/>
          </w:tcPr>
          <w:p w14:paraId="20F3F7DF" w14:textId="77777777" w:rsidR="00474D68" w:rsidRPr="00166F92" w:rsidRDefault="00474D68" w:rsidP="00474D68">
            <w:pPr>
              <w:pStyle w:val="S7Header2"/>
              <w:spacing w:before="120"/>
              <w:rPr>
                <w:noProof/>
              </w:rPr>
            </w:pPr>
            <w:bookmarkStart w:id="942" w:name="_Toc454731669"/>
            <w:bookmarkStart w:id="943" w:name="_Toc71564047"/>
            <w:r w:rsidRPr="00166F92">
              <w:rPr>
                <w:noProof/>
              </w:rPr>
              <w:t>28.</w:t>
            </w:r>
            <w:r w:rsidRPr="00166F92">
              <w:rPr>
                <w:noProof/>
              </w:rPr>
              <w:tab/>
              <w:t>Functional Guarantees</w:t>
            </w:r>
            <w:bookmarkEnd w:id="942"/>
            <w:bookmarkEnd w:id="943"/>
          </w:p>
        </w:tc>
        <w:tc>
          <w:tcPr>
            <w:tcW w:w="7200" w:type="dxa"/>
          </w:tcPr>
          <w:p w14:paraId="4A78E03B" w14:textId="77777777" w:rsidR="00474D68" w:rsidRPr="00166F92" w:rsidRDefault="00474D68" w:rsidP="00474D68">
            <w:pPr>
              <w:spacing w:before="120" w:after="120"/>
              <w:ind w:left="576" w:right="-72" w:hanging="576"/>
              <w:rPr>
                <w:noProof/>
              </w:rPr>
            </w:pPr>
            <w:r w:rsidRPr="00166F92">
              <w:rPr>
                <w:noProof/>
              </w:rPr>
              <w:t>28.1</w:t>
            </w:r>
            <w:r w:rsidRPr="00166F92">
              <w:rPr>
                <w:noProof/>
              </w:rPr>
              <w:tab/>
              <w:t>The Contractor guarantees that during the Guarantee Test, the Facilities and all parts thereof shall attain the Functional Guarantees specified in the Appendix to the Contract Agreement titled Functional Guarantees, subject to and upon the conditions therein specified.</w:t>
            </w:r>
          </w:p>
          <w:p w14:paraId="1A3F1672" w14:textId="77777777" w:rsidR="00474D68" w:rsidRPr="00166F92" w:rsidRDefault="00474D68" w:rsidP="00474D68">
            <w:pPr>
              <w:spacing w:before="120" w:after="120"/>
              <w:ind w:left="576" w:right="-72" w:hanging="576"/>
              <w:rPr>
                <w:noProof/>
              </w:rPr>
            </w:pPr>
            <w:r w:rsidRPr="00166F92">
              <w:rPr>
                <w:noProof/>
              </w:rPr>
              <w:t>28.2</w:t>
            </w:r>
            <w:r w:rsidRPr="00166F92">
              <w:rPr>
                <w:noProof/>
              </w:rPr>
              <w:tab/>
              <w:t>If, for reasons attributable to the Contractor, the minimum level of the Functional Guarantees specified in the Appendix to the Contract Agreement titled Functional Guarantees, are not met either in whole or in part, the Contractor shall at its cost and expense make such changes, modifications and/or additions to the Plant or any part thereof as may be necessary to meet at least the minimum level of such Guarantees.  The Contractor shall notify the Employer upon completion of the necessary changes, modifications and/or additions, and shall request the Employer to repeat the Guarantee Test until the minimum level of the Guarantees has been met.  If the Contractor eventually fails to meet the minimum level of Functional Guarantees, the Employer may consider termination of the Contract, pursuant to GCC Sub-Clause 42.2.2.</w:t>
            </w:r>
          </w:p>
          <w:p w14:paraId="014CD32F" w14:textId="77777777" w:rsidR="00474D68" w:rsidRPr="00166F92" w:rsidRDefault="00474D68" w:rsidP="00474D68">
            <w:pPr>
              <w:spacing w:before="120" w:after="120"/>
              <w:ind w:left="576" w:right="-72" w:hanging="576"/>
              <w:rPr>
                <w:noProof/>
              </w:rPr>
            </w:pPr>
            <w:r w:rsidRPr="00166F92">
              <w:rPr>
                <w:noProof/>
              </w:rPr>
              <w:t>28.3</w:t>
            </w:r>
            <w:r w:rsidRPr="00166F92">
              <w:rPr>
                <w:noProof/>
              </w:rPr>
              <w:tab/>
              <w:t>If, for reasons attributable to the Contractor, the Functional Guarantees specified in the Appendix to the Contract Agreement titled Functional Guarantees, are not attained either in whole or in part, but the minimum level of the Functional Guarantees specified in the said Appendix to the Contract Agreement is met, the Contractor shall, at the Contractor’s option, either</w:t>
            </w:r>
          </w:p>
          <w:p w14:paraId="7B4E554A" w14:textId="77777777" w:rsidR="00474D68" w:rsidRPr="00166F92" w:rsidRDefault="00474D68" w:rsidP="00474D68">
            <w:pPr>
              <w:spacing w:before="120" w:after="120"/>
              <w:ind w:left="1152" w:right="-72" w:hanging="576"/>
              <w:rPr>
                <w:noProof/>
              </w:rPr>
            </w:pPr>
            <w:r w:rsidRPr="00166F92">
              <w:rPr>
                <w:noProof/>
              </w:rPr>
              <w:t>(a)</w:t>
            </w:r>
            <w:r w:rsidRPr="00166F92">
              <w:rPr>
                <w:noProof/>
              </w:rPr>
              <w:tab/>
              <w:t>make such changes, modifications and/or additions to the Facilities or any part thereof that are necessary to attain the Functional Guarantees at its cost and expense, and shall request the Employer to repeat the Guarantee Test or</w:t>
            </w:r>
          </w:p>
          <w:p w14:paraId="072ADFF7" w14:textId="77777777" w:rsidR="00474D68" w:rsidRPr="00166F92" w:rsidRDefault="00474D68" w:rsidP="00474D68">
            <w:pPr>
              <w:spacing w:before="120" w:after="120"/>
              <w:ind w:left="1152" w:right="-72" w:hanging="576"/>
              <w:rPr>
                <w:noProof/>
              </w:rPr>
            </w:pPr>
            <w:r w:rsidRPr="00166F92">
              <w:rPr>
                <w:noProof/>
              </w:rPr>
              <w:t>(b)</w:t>
            </w:r>
            <w:r w:rsidRPr="00166F92">
              <w:rPr>
                <w:noProof/>
              </w:rPr>
              <w:tab/>
              <w:t>pay liquidated damages to the Employer in respect of the failure to meet the Functional Guarantees in accordance with the provisions in the  Appendix to the Contract Agreement titled Functional Guarantees.</w:t>
            </w:r>
          </w:p>
          <w:p w14:paraId="12DEAAED" w14:textId="77777777" w:rsidR="00474D68" w:rsidRPr="00166F92" w:rsidRDefault="00474D68" w:rsidP="00474D68">
            <w:pPr>
              <w:spacing w:before="120" w:after="120"/>
              <w:ind w:left="576" w:right="-72" w:hanging="576"/>
              <w:rPr>
                <w:noProof/>
              </w:rPr>
            </w:pPr>
            <w:r w:rsidRPr="00166F92">
              <w:rPr>
                <w:noProof/>
              </w:rPr>
              <w:t>28.4</w:t>
            </w:r>
            <w:r w:rsidRPr="00166F92">
              <w:rPr>
                <w:noProof/>
              </w:rPr>
              <w:tab/>
              <w:t>The payment of liquidated damages under GCC Sub-Clause 28.3, up to the limitation of liability specified in the Appendix to the Contract Agreement titled Functional Guarantees, shall completely satisfy the Contractor’s guarantees under GCC Sub-Clause 28.3, and the Contractor shall have no further liability whatsoever to the Employer in respect thereof.  Upon the payment of such liquidated damages by the Contractor, the Project Manager shall issue the Operational Acceptance Certificate for the Facilities or any part thereof in respect of which the liquidated damages have been so paid.</w:t>
            </w:r>
          </w:p>
        </w:tc>
      </w:tr>
      <w:tr w:rsidR="00474D68" w:rsidRPr="00166F92" w14:paraId="57F103D9" w14:textId="77777777" w:rsidTr="00474D68">
        <w:tc>
          <w:tcPr>
            <w:tcW w:w="2340" w:type="dxa"/>
          </w:tcPr>
          <w:p w14:paraId="2C9C7FCB" w14:textId="77777777" w:rsidR="00474D68" w:rsidRPr="00166F92" w:rsidRDefault="00474D68" w:rsidP="00474D68">
            <w:pPr>
              <w:pStyle w:val="S7Header2"/>
              <w:spacing w:before="120"/>
              <w:rPr>
                <w:noProof/>
              </w:rPr>
            </w:pPr>
            <w:bookmarkStart w:id="944" w:name="_Toc454731670"/>
            <w:bookmarkStart w:id="945" w:name="_Toc71564048"/>
            <w:r w:rsidRPr="00166F92">
              <w:rPr>
                <w:noProof/>
              </w:rPr>
              <w:t>29.</w:t>
            </w:r>
            <w:r w:rsidRPr="00166F92">
              <w:rPr>
                <w:noProof/>
              </w:rPr>
              <w:tab/>
              <w:t>Patent Indemnity</w:t>
            </w:r>
            <w:bookmarkEnd w:id="944"/>
            <w:bookmarkEnd w:id="945"/>
          </w:p>
        </w:tc>
        <w:tc>
          <w:tcPr>
            <w:tcW w:w="7200" w:type="dxa"/>
          </w:tcPr>
          <w:p w14:paraId="0ADF5D47" w14:textId="77777777" w:rsidR="00474D68" w:rsidRPr="00166F92" w:rsidRDefault="00474D68" w:rsidP="00474D68">
            <w:pPr>
              <w:spacing w:before="120" w:after="120"/>
              <w:ind w:left="576" w:right="-72" w:hanging="576"/>
              <w:rPr>
                <w:noProof/>
              </w:rPr>
            </w:pPr>
            <w:r w:rsidRPr="00166F92">
              <w:rPr>
                <w:noProof/>
              </w:rPr>
              <w:t>29.1</w:t>
            </w:r>
            <w:r w:rsidRPr="00166F92">
              <w:rPr>
                <w:noProof/>
              </w:rPr>
              <w:tab/>
              <w:t>The Contractor shall, subject to the Employer’s compliance with GCC Sub-Clause 29.2, indemnify and hold harmless the Employer and its employees and officers from and against any and all suits, actions or administrative proceedings, claims, demands, losses, damages, costs, and expenses of whatsoever nature, including attorney’s fees and expenses, which the Employer may suffer as a result of any infringement or alleged infringement of any patent, utility model, registered design, trademark, copyright or other intellectual property right registered or otherwise existing at the date of the Contract by reason of:  (a) the installation of the Facilities by the Contractor or the use of the Facilities in the country where the Site is located; and (b) the sale of the products produced by the Facilities in any country.</w:t>
            </w:r>
          </w:p>
          <w:p w14:paraId="360A1EB2" w14:textId="77777777" w:rsidR="00474D68" w:rsidRPr="00166F92" w:rsidRDefault="00474D68" w:rsidP="00474D68">
            <w:pPr>
              <w:spacing w:before="120" w:after="120"/>
              <w:ind w:left="515" w:right="-72"/>
              <w:rPr>
                <w:noProof/>
              </w:rPr>
            </w:pPr>
            <w:r w:rsidRPr="00166F92">
              <w:rPr>
                <w:noProof/>
              </w:rPr>
              <w:tab/>
              <w:t xml:space="preserve">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w:t>
            </w:r>
            <w:r>
              <w:rPr>
                <w:noProof/>
              </w:rPr>
              <w:t>P</w:t>
            </w:r>
            <w:r w:rsidRPr="00166F92">
              <w:rPr>
                <w:noProof/>
              </w:rPr>
              <w:t>lant or materials not supplied by the Contractor, pursuant to the Contract Agreement.</w:t>
            </w:r>
          </w:p>
          <w:p w14:paraId="3D486B74" w14:textId="77777777" w:rsidR="00474D68" w:rsidRPr="00166F92" w:rsidRDefault="00474D68" w:rsidP="00474D68">
            <w:pPr>
              <w:spacing w:before="120" w:after="120"/>
              <w:ind w:left="576" w:right="-72" w:hanging="576"/>
              <w:rPr>
                <w:noProof/>
              </w:rPr>
            </w:pPr>
            <w:r w:rsidRPr="00166F92">
              <w:rPr>
                <w:noProof/>
              </w:rPr>
              <w:t>29.2</w:t>
            </w:r>
            <w:r w:rsidRPr="00166F92">
              <w:rPr>
                <w:noProof/>
              </w:rPr>
              <w:tab/>
              <w:t>If any proceedings are brought or any claim is made against the Employer arising out of the matters referred to in GCC Sub-Clause 29.1, the Employer shall promptly give the Contractor a notice thereof, and the Contractor may at its own expense and in the Employer’s name conduct such proceedings or claim and any negotiations for the settlement of any such proceedings or claim.</w:t>
            </w:r>
          </w:p>
          <w:p w14:paraId="1E4F2459" w14:textId="77777777" w:rsidR="00474D68" w:rsidRPr="00166F92" w:rsidRDefault="00474D68" w:rsidP="00474D68">
            <w:pPr>
              <w:spacing w:before="120" w:after="120"/>
              <w:ind w:left="515" w:right="-72"/>
              <w:rPr>
                <w:noProof/>
              </w:rPr>
            </w:pPr>
            <w:r w:rsidRPr="00166F92">
              <w:rPr>
                <w:noProof/>
              </w:rPr>
              <w:t xml:space="preserve">If the Contractor fails to notify the Employer within twenty-eight (28) days after receipt of such notice that it intends to conduct any such </w:t>
            </w:r>
            <w:r w:rsidRPr="004F20BF">
              <w:rPr>
                <w:rFonts w:eastAsia="Arial Narrow"/>
                <w:color w:val="000000"/>
              </w:rPr>
              <w:t>proceedings</w:t>
            </w:r>
            <w:r w:rsidRPr="00166F92">
              <w:rPr>
                <w:noProof/>
              </w:rPr>
              <w:t xml:space="preserve">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5D3230B0" w14:textId="77777777" w:rsidR="00474D68" w:rsidRPr="00166F92" w:rsidRDefault="00474D68" w:rsidP="00474D68">
            <w:pPr>
              <w:spacing w:before="120" w:after="120"/>
              <w:ind w:left="515" w:right="-72"/>
              <w:rPr>
                <w:noProof/>
              </w:rPr>
            </w:pPr>
            <w:r w:rsidRPr="00166F92">
              <w:rPr>
                <w:noProof/>
              </w:rPr>
              <w:t xml:space="preserve">The Employer shall, at the Contractor’s request, afford all available </w:t>
            </w:r>
            <w:r w:rsidRPr="004F20BF">
              <w:rPr>
                <w:rFonts w:eastAsia="Arial Narrow"/>
                <w:color w:val="000000"/>
              </w:rPr>
              <w:t>assistance</w:t>
            </w:r>
            <w:r w:rsidRPr="00166F92">
              <w:rPr>
                <w:noProof/>
              </w:rPr>
              <w:t xml:space="preserve"> to the Contractor in conducting such proceedings or claim, and shall be reimbursed by the Contractor for all reasonable expenses incurred in so doing.</w:t>
            </w:r>
          </w:p>
          <w:p w14:paraId="6982BF47" w14:textId="77777777" w:rsidR="00474D68" w:rsidRPr="00166F92" w:rsidRDefault="00474D68" w:rsidP="00474D68">
            <w:pPr>
              <w:spacing w:before="120" w:after="120"/>
              <w:ind w:left="576" w:right="-72" w:hanging="576"/>
              <w:rPr>
                <w:noProof/>
              </w:rPr>
            </w:pPr>
            <w:r w:rsidRPr="00166F92">
              <w:rPr>
                <w:noProof/>
              </w:rPr>
              <w:t>29.3</w:t>
            </w:r>
            <w:r w:rsidRPr="00166F92">
              <w:rPr>
                <w:noProof/>
              </w:rPr>
              <w:tab/>
              <w:t>The Employer shall indemnify and hold harmless the Contractor and its employees, officers and Subcontractors from and against any and all suits, actions or administrative proceedings, claims, demands, losses, damages, costs, and expenses of whatsoever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Employer.</w:t>
            </w:r>
          </w:p>
        </w:tc>
      </w:tr>
      <w:tr w:rsidR="00474D68" w:rsidRPr="00166F92" w14:paraId="683378BF" w14:textId="77777777" w:rsidTr="00474D68">
        <w:tc>
          <w:tcPr>
            <w:tcW w:w="2340" w:type="dxa"/>
          </w:tcPr>
          <w:p w14:paraId="542D7BBD" w14:textId="77777777" w:rsidR="00474D68" w:rsidRPr="00166F92" w:rsidRDefault="00474D68" w:rsidP="00474D68">
            <w:pPr>
              <w:pStyle w:val="S7Header2"/>
              <w:spacing w:before="120"/>
              <w:rPr>
                <w:noProof/>
              </w:rPr>
            </w:pPr>
            <w:bookmarkStart w:id="946" w:name="_Toc454731671"/>
            <w:bookmarkStart w:id="947" w:name="_Toc71564049"/>
            <w:r w:rsidRPr="00166F92">
              <w:rPr>
                <w:noProof/>
              </w:rPr>
              <w:t>30.</w:t>
            </w:r>
            <w:r w:rsidRPr="00166F92">
              <w:rPr>
                <w:noProof/>
              </w:rPr>
              <w:tab/>
              <w:t>Limitation of Liability</w:t>
            </w:r>
            <w:bookmarkEnd w:id="946"/>
            <w:bookmarkEnd w:id="947"/>
          </w:p>
        </w:tc>
        <w:tc>
          <w:tcPr>
            <w:tcW w:w="7200" w:type="dxa"/>
          </w:tcPr>
          <w:p w14:paraId="6FF0EEAE" w14:textId="77777777" w:rsidR="00474D68" w:rsidRPr="00166F92" w:rsidRDefault="00474D68" w:rsidP="00474D68">
            <w:pPr>
              <w:spacing w:before="120" w:after="120"/>
              <w:ind w:left="576" w:right="-72" w:hanging="576"/>
              <w:rPr>
                <w:noProof/>
              </w:rPr>
            </w:pPr>
            <w:r w:rsidRPr="00166F92">
              <w:rPr>
                <w:noProof/>
              </w:rPr>
              <w:t>30.1</w:t>
            </w:r>
            <w:r w:rsidRPr="00166F92">
              <w:rPr>
                <w:noProof/>
              </w:rPr>
              <w:tab/>
              <w:t>Except in cases of criminal negligence or willful misconduct,</w:t>
            </w:r>
          </w:p>
          <w:p w14:paraId="09016E11" w14:textId="77777777" w:rsidR="00474D68" w:rsidRPr="00166F92" w:rsidRDefault="00474D68" w:rsidP="00474D68">
            <w:pPr>
              <w:spacing w:before="120" w:after="120"/>
              <w:ind w:left="1152" w:right="-72" w:hanging="576"/>
              <w:rPr>
                <w:noProof/>
              </w:rPr>
            </w:pPr>
            <w:r w:rsidRPr="00166F92">
              <w:rPr>
                <w:noProof/>
              </w:rPr>
              <w:t>(a)</w:t>
            </w:r>
            <w:r w:rsidRPr="00166F92">
              <w:rPr>
                <w:noProof/>
              </w:rPr>
              <w:tab/>
              <w:t>neither Party shall be liable to the other Party, whether in contract, tort, or otherwise, for any indirect or consequential loss or damage, loss of use, loss of production, or loss of profits or interest costs, which may be suffered by the other Party in connection with the Contract, other than specifically provided as any obligation of the Party in the Contract, and</w:t>
            </w:r>
          </w:p>
          <w:p w14:paraId="16E84889" w14:textId="77777777" w:rsidR="00474D68" w:rsidRPr="00166F92" w:rsidRDefault="00474D68" w:rsidP="00474D68">
            <w:pPr>
              <w:spacing w:before="120" w:after="120"/>
              <w:ind w:left="1152" w:right="-72" w:hanging="576"/>
              <w:rPr>
                <w:noProof/>
              </w:rPr>
            </w:pPr>
            <w:r w:rsidRPr="00166F92">
              <w:rPr>
                <w:noProof/>
              </w:rPr>
              <w:t>(b)</w:t>
            </w:r>
            <w:r w:rsidRPr="00166F92">
              <w:rPr>
                <w:noProof/>
              </w:rPr>
              <w:tab/>
              <w:t>the aggregate liability of the Contractor to the Employer, whether under the Contract, in tort or otherwise, shall not exceed the amount resulting from the application of the multiplier specified in the PCC, to the Contract Price or, if a multiplier is not so specified, the total Contract Price, provided that this limitation shall not apply to the cost of repairing or replacing defective equipment, or to any obligation of the Contractor to indemnify the Employer with respect to patent infringement.</w:t>
            </w:r>
          </w:p>
        </w:tc>
      </w:tr>
    </w:tbl>
    <w:p w14:paraId="19AC3472" w14:textId="77777777" w:rsidR="00474D68" w:rsidRPr="00166F92" w:rsidRDefault="00474D68" w:rsidP="00474D68">
      <w:pPr>
        <w:pStyle w:val="S7Header1"/>
        <w:keepNext/>
        <w:numPr>
          <w:ilvl w:val="0"/>
          <w:numId w:val="29"/>
        </w:numPr>
        <w:spacing w:after="120"/>
        <w:outlineLvl w:val="0"/>
        <w:rPr>
          <w:noProof/>
        </w:rPr>
      </w:pPr>
      <w:bookmarkStart w:id="948" w:name="_Toc454731672"/>
      <w:bookmarkStart w:id="949" w:name="_Toc71564050"/>
      <w:r w:rsidRPr="00166F92">
        <w:rPr>
          <w:noProof/>
        </w:rPr>
        <w:t>Risk Distribution</w:t>
      </w:r>
      <w:bookmarkEnd w:id="948"/>
      <w:bookmarkEnd w:id="949"/>
    </w:p>
    <w:tbl>
      <w:tblPr>
        <w:tblW w:w="0" w:type="auto"/>
        <w:tblInd w:w="-2970" w:type="dxa"/>
        <w:tblLayout w:type="fixed"/>
        <w:tblLook w:val="0000" w:firstRow="0" w:lastRow="0" w:firstColumn="0" w:lastColumn="0" w:noHBand="0" w:noVBand="0"/>
      </w:tblPr>
      <w:tblGrid>
        <w:gridCol w:w="5130"/>
        <w:gridCol w:w="6984"/>
      </w:tblGrid>
      <w:tr w:rsidR="00474D68" w:rsidRPr="00166F92" w14:paraId="4E131E98" w14:textId="77777777" w:rsidTr="001831DB">
        <w:tc>
          <w:tcPr>
            <w:tcW w:w="5130" w:type="dxa"/>
          </w:tcPr>
          <w:p w14:paraId="7E64B2F5" w14:textId="77777777" w:rsidR="00474D68" w:rsidRPr="00166F92" w:rsidRDefault="00474D68" w:rsidP="00474D68">
            <w:pPr>
              <w:pStyle w:val="S7Header2"/>
              <w:spacing w:before="120"/>
              <w:rPr>
                <w:noProof/>
              </w:rPr>
            </w:pPr>
            <w:bookmarkStart w:id="950" w:name="_Toc454731673"/>
            <w:bookmarkStart w:id="951" w:name="_Toc71564051"/>
            <w:r w:rsidRPr="00166F92">
              <w:rPr>
                <w:noProof/>
              </w:rPr>
              <w:t>31.</w:t>
            </w:r>
            <w:r w:rsidRPr="00166F92">
              <w:rPr>
                <w:noProof/>
              </w:rPr>
              <w:tab/>
              <w:t>Transfer of Ownership</w:t>
            </w:r>
            <w:bookmarkEnd w:id="950"/>
            <w:bookmarkEnd w:id="951"/>
          </w:p>
        </w:tc>
        <w:tc>
          <w:tcPr>
            <w:tcW w:w="6984" w:type="dxa"/>
          </w:tcPr>
          <w:p w14:paraId="78324E05" w14:textId="77777777" w:rsidR="00474D68" w:rsidRPr="00166F92" w:rsidRDefault="00474D68" w:rsidP="00474D68">
            <w:pPr>
              <w:spacing w:before="120" w:after="120"/>
              <w:ind w:left="576" w:right="-72" w:hanging="576"/>
              <w:rPr>
                <w:noProof/>
              </w:rPr>
            </w:pPr>
            <w:r w:rsidRPr="00166F92">
              <w:rPr>
                <w:noProof/>
              </w:rPr>
              <w:t>31.1</w:t>
            </w:r>
            <w:r w:rsidRPr="00166F92">
              <w:rPr>
                <w:noProof/>
              </w:rPr>
              <w:tab/>
              <w:t>Ownership of the Plant (including spare parts) to be imported into the country where the Site is located shall be transferred to the Employer upon loading on to the mode of transport to be used to convey the Plant from the country of origin to that country.</w:t>
            </w:r>
          </w:p>
          <w:p w14:paraId="3CE8211C" w14:textId="77777777" w:rsidR="00474D68" w:rsidRPr="00166F92" w:rsidRDefault="00474D68" w:rsidP="00474D68">
            <w:pPr>
              <w:spacing w:before="120" w:after="120"/>
              <w:ind w:left="576" w:right="-72" w:hanging="576"/>
              <w:rPr>
                <w:noProof/>
              </w:rPr>
            </w:pPr>
            <w:r w:rsidRPr="00166F92">
              <w:rPr>
                <w:noProof/>
              </w:rPr>
              <w:t>31.2</w:t>
            </w:r>
            <w:r w:rsidRPr="00166F92">
              <w:rPr>
                <w:noProof/>
              </w:rPr>
              <w:tab/>
              <w:t>Ownership of the Plant (including spare parts) procured in the country where the Site is located shall be transferred to the Employer when the Plant are brought on to the Site.</w:t>
            </w:r>
          </w:p>
          <w:p w14:paraId="304AFC6D" w14:textId="77777777" w:rsidR="00474D68" w:rsidRPr="00166F92" w:rsidRDefault="00474D68" w:rsidP="00474D68">
            <w:pPr>
              <w:spacing w:before="120" w:after="120"/>
              <w:ind w:left="576" w:right="-72" w:hanging="576"/>
              <w:rPr>
                <w:noProof/>
              </w:rPr>
            </w:pPr>
            <w:r w:rsidRPr="00166F92">
              <w:rPr>
                <w:noProof/>
              </w:rPr>
              <w:t>31.3</w:t>
            </w:r>
            <w:r w:rsidRPr="00166F92">
              <w:rPr>
                <w:noProof/>
              </w:rPr>
              <w:tab/>
              <w:t>Ownership of the Contractor’s Equipment used by the Contractor and its Subcontractors in connection with the Contract shall remain with the Contractor or its Subcontractors.</w:t>
            </w:r>
          </w:p>
          <w:p w14:paraId="47C29F7D" w14:textId="77777777" w:rsidR="00474D68" w:rsidRPr="00166F92" w:rsidRDefault="00474D68" w:rsidP="00474D68">
            <w:pPr>
              <w:spacing w:before="120" w:after="120"/>
              <w:ind w:left="576" w:right="-72" w:hanging="576"/>
              <w:rPr>
                <w:noProof/>
              </w:rPr>
            </w:pPr>
            <w:r w:rsidRPr="00166F92">
              <w:rPr>
                <w:noProof/>
              </w:rPr>
              <w:t>31.4</w:t>
            </w:r>
            <w:r w:rsidRPr="00166F92">
              <w:rPr>
                <w:noProof/>
              </w:rPr>
              <w:tab/>
              <w:t>Ownership of any Plant in excess of the requirements for the Facilities shall revert to the Contractor upon Completion of the Facilities or at such earlier time when the Employer and the Contractor agree that the Plant in question are no longer required for the Facilities.</w:t>
            </w:r>
          </w:p>
          <w:p w14:paraId="106D599A" w14:textId="77777777" w:rsidR="00474D68" w:rsidRPr="00166F92" w:rsidRDefault="00474D68" w:rsidP="00474D68">
            <w:pPr>
              <w:spacing w:before="120" w:after="120"/>
              <w:ind w:left="576" w:right="-72" w:hanging="576"/>
              <w:rPr>
                <w:noProof/>
              </w:rPr>
            </w:pPr>
            <w:r w:rsidRPr="00166F92">
              <w:rPr>
                <w:noProof/>
              </w:rPr>
              <w:t>31.5</w:t>
            </w:r>
            <w:r w:rsidRPr="00166F92">
              <w:rPr>
                <w:noProof/>
              </w:rPr>
              <w:tab/>
              <w:t>Notwithstanding the transfer of ownership of the Plant, the responsibility for care and custody thereof together with the risk of loss or damage thereto shall remain with the Contractor pursuant to GCC Clause 32 (Care of Facilities) hereof until Completion of the Facilities or the part thereof in which such Plant are incorporated.</w:t>
            </w:r>
          </w:p>
        </w:tc>
      </w:tr>
      <w:tr w:rsidR="00474D68" w:rsidRPr="00166F92" w14:paraId="0B658C51" w14:textId="77777777" w:rsidTr="001831DB">
        <w:tc>
          <w:tcPr>
            <w:tcW w:w="5130" w:type="dxa"/>
          </w:tcPr>
          <w:p w14:paraId="4E898928" w14:textId="70D8910C" w:rsidR="00474D68" w:rsidRPr="00166F92" w:rsidRDefault="00474D68" w:rsidP="00474D68">
            <w:pPr>
              <w:pStyle w:val="S7Header2"/>
              <w:spacing w:before="120"/>
              <w:rPr>
                <w:noProof/>
              </w:rPr>
            </w:pPr>
            <w:bookmarkStart w:id="952" w:name="_Toc454731674"/>
            <w:bookmarkStart w:id="953" w:name="_Toc71564052"/>
            <w:r w:rsidRPr="00166F92">
              <w:rPr>
                <w:noProof/>
              </w:rPr>
              <w:t>32.</w:t>
            </w:r>
            <w:r w:rsidRPr="00166F92">
              <w:rPr>
                <w:noProof/>
              </w:rPr>
              <w:tab/>
              <w:t>Care of Facilities</w:t>
            </w:r>
            <w:bookmarkEnd w:id="952"/>
            <w:bookmarkEnd w:id="953"/>
          </w:p>
        </w:tc>
        <w:tc>
          <w:tcPr>
            <w:tcW w:w="6984" w:type="dxa"/>
          </w:tcPr>
          <w:p w14:paraId="0D5F9881" w14:textId="77777777" w:rsidR="00474D68" w:rsidRPr="00166F92" w:rsidRDefault="00474D68" w:rsidP="00474D68">
            <w:pPr>
              <w:spacing w:before="120" w:after="120"/>
              <w:ind w:left="576" w:right="-72" w:hanging="576"/>
              <w:rPr>
                <w:noProof/>
              </w:rPr>
            </w:pPr>
            <w:r w:rsidRPr="00166F92">
              <w:rPr>
                <w:noProof/>
              </w:rPr>
              <w:t>32.1</w:t>
            </w:r>
            <w:r w:rsidRPr="00166F92">
              <w:rPr>
                <w:noProof/>
              </w:rPr>
              <w:tab/>
            </w:r>
            <w:r w:rsidRPr="00166F92">
              <w:rPr>
                <w:noProof/>
                <w:spacing w:val="-4"/>
                <w:szCs w:val="24"/>
              </w:rPr>
              <w:t>The Contractor shall be responsible for the care and custody of the Facilities or any part thereof until the date of Completion of the Facilities pursuant to GCC Clause 24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  The Contractor shall also be responsible for any loss or damage to the Facilities caused by the Contractor or its Subcontractors in the course of any work carried out, pursuant to GCC Clause 27.  Notwithstanding the foregoing, the Contractor shall not be liable for any loss or damage to the Facilities or that part thereof caused by reason of any of the matters specified or referred to in paragraphs (a), (b) and (c) of GCC Sub-Clauses 32.2 and 38.1.</w:t>
            </w:r>
          </w:p>
          <w:p w14:paraId="276A3F97" w14:textId="77777777" w:rsidR="00474D68" w:rsidRPr="00166F92" w:rsidRDefault="00474D68" w:rsidP="00474D68">
            <w:pPr>
              <w:spacing w:before="120" w:after="120"/>
              <w:ind w:left="576" w:right="-72" w:hanging="576"/>
              <w:rPr>
                <w:noProof/>
              </w:rPr>
            </w:pPr>
            <w:r w:rsidRPr="00166F92">
              <w:rPr>
                <w:noProof/>
              </w:rPr>
              <w:t>32.2</w:t>
            </w:r>
            <w:r w:rsidRPr="00166F92">
              <w:rPr>
                <w:noProof/>
              </w:rPr>
              <w:tab/>
              <w:t>If any loss or damage occurs to the Facilities or any part thereof or to the Contractor’s temporary facilities by reason of</w:t>
            </w:r>
          </w:p>
          <w:p w14:paraId="32165C92" w14:textId="77777777" w:rsidR="00474D68" w:rsidRPr="00166F92" w:rsidRDefault="00474D68" w:rsidP="00474D68">
            <w:pPr>
              <w:spacing w:before="120" w:after="120"/>
              <w:ind w:left="1152" w:right="-72" w:hanging="576"/>
              <w:rPr>
                <w:noProof/>
              </w:rPr>
            </w:pPr>
            <w:r w:rsidRPr="00166F92">
              <w:rPr>
                <w:noProof/>
              </w:rPr>
              <w:t>(a)</w:t>
            </w:r>
            <w:r w:rsidRPr="00166F92">
              <w:rPr>
                <w:noProof/>
              </w:rPr>
              <w:tab/>
            </w:r>
            <w:r w:rsidRPr="00166F92">
              <w:rPr>
                <w:noProof/>
                <w:spacing w:val="-4"/>
                <w:szCs w:val="24"/>
              </w:rPr>
              <w:t>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GCC Clause 34 hereof; or</w:t>
            </w:r>
          </w:p>
          <w:p w14:paraId="1EEA2947" w14:textId="77777777" w:rsidR="00474D68" w:rsidRPr="00166F92" w:rsidRDefault="00474D68" w:rsidP="00474D68">
            <w:pPr>
              <w:spacing w:before="120" w:after="120"/>
              <w:ind w:left="1152" w:right="-72" w:hanging="576"/>
              <w:rPr>
                <w:noProof/>
              </w:rPr>
            </w:pPr>
            <w:r w:rsidRPr="00166F92">
              <w:rPr>
                <w:noProof/>
              </w:rPr>
              <w:t>(b)</w:t>
            </w:r>
            <w:r w:rsidRPr="00166F92">
              <w:rPr>
                <w:noProof/>
              </w:rPr>
              <w:tab/>
              <w:t>any use or occupation by the Employer or any third Party other than a Subcontractor, authorized by the Employer of any part of the Facilities; or</w:t>
            </w:r>
          </w:p>
          <w:p w14:paraId="183E5346" w14:textId="77777777" w:rsidR="00474D68" w:rsidRPr="00166F92" w:rsidRDefault="00474D68" w:rsidP="00474D68">
            <w:pPr>
              <w:spacing w:before="120" w:after="120"/>
              <w:ind w:left="1152" w:right="-72" w:hanging="576"/>
              <w:rPr>
                <w:noProof/>
              </w:rPr>
            </w:pPr>
            <w:r w:rsidRPr="00166F92">
              <w:rPr>
                <w:noProof/>
              </w:rPr>
              <w:t>(c)</w:t>
            </w:r>
            <w:r w:rsidRPr="00166F92">
              <w:rPr>
                <w:noProof/>
              </w:rPr>
              <w:tab/>
              <w:t>any use of or reliance upon any design, data or specification provided or designated by or on behalf of the Employer, or any such matter for which the Contractor has disclaimed responsibility herein,</w:t>
            </w:r>
          </w:p>
          <w:p w14:paraId="2A0D6D09" w14:textId="77777777" w:rsidR="00474D68" w:rsidRPr="00166F92" w:rsidRDefault="00474D68" w:rsidP="00474D68">
            <w:pPr>
              <w:spacing w:before="120" w:after="120"/>
              <w:ind w:left="515" w:right="-72"/>
              <w:rPr>
                <w:noProof/>
              </w:rPr>
            </w:pPr>
            <w:r w:rsidRPr="00166F92">
              <w:rPr>
                <w:noProof/>
              </w:rPr>
              <w:t xml:space="preserve">the Employer shall pay to the Contractor all sums payable in respect of the Facilities executed, notwithstanding that the same be lost, destroyed or damaged, and will pay to the Contractor the replacement value of all temporary facilities and all parts thereof lost, destroyed or damaged.  If the Employer requests the Contractor in writing to make good any loss or damage to the Facilities thereby occasioned, the Contractor shall make good the same at the cost of the Employer in accordance with GCC Clause 39.  If the Employer does not request the Contractor in writing to make good any loss or damage to the Facilities thereby occasioned, the Employer shall either request a change in accordance with GCC Clause 39, excluding the performance of that part of the Facilities thereby lost, destroyed or damaged, or, where the loss or damage affects a substantial part of the Facilities, the Employer shall terminate the Contract pursuant to GCC Sub-Clause 42.1 hereof. </w:t>
            </w:r>
          </w:p>
          <w:p w14:paraId="601CCC7B" w14:textId="77777777" w:rsidR="00474D68" w:rsidRPr="00166F92" w:rsidRDefault="00474D68" w:rsidP="00474D68">
            <w:pPr>
              <w:spacing w:before="120" w:after="120"/>
              <w:ind w:left="576" w:right="-72" w:hanging="576"/>
              <w:rPr>
                <w:noProof/>
              </w:rPr>
            </w:pPr>
            <w:r w:rsidRPr="00166F92">
              <w:rPr>
                <w:noProof/>
              </w:rPr>
              <w:t>32.3</w:t>
            </w:r>
            <w:r w:rsidRPr="00166F92">
              <w:rPr>
                <w:noProof/>
              </w:rPr>
              <w:tab/>
              <w:t>The Contractor shall be liable for any loss of or damage to any Contractor’s Equipment, or any other property of the Contractor used or intended to be used for purposes of the Facilities, except (i) as mentioned in GCC Sub-Clause 32.2 with respect to the Contractor’s temporary facilities, and (ii) where such loss or damage arises by reason of any of the matters specified in GCC Sub-Clauses 32.2 (b) and (c) and 38.1.</w:t>
            </w:r>
          </w:p>
          <w:p w14:paraId="4BDD7F32" w14:textId="77777777" w:rsidR="00474D68" w:rsidRPr="00166F92" w:rsidRDefault="00474D68" w:rsidP="00474D68">
            <w:pPr>
              <w:spacing w:before="120" w:after="120"/>
              <w:ind w:left="576" w:right="-72" w:hanging="576"/>
              <w:rPr>
                <w:noProof/>
              </w:rPr>
            </w:pPr>
            <w:r w:rsidRPr="00166F92">
              <w:rPr>
                <w:noProof/>
              </w:rPr>
              <w:t>32.4</w:t>
            </w:r>
            <w:r w:rsidRPr="00166F92">
              <w:rPr>
                <w:noProof/>
              </w:rPr>
              <w:tab/>
              <w:t>With respect to any loss or damage caused to the Facilities or any part thereof or to the Contractor’s Equipment by reason of any of the matters specified in GCC Sub-Clause 38.1, the provisions of GCC Sub-Clause 38.3 shall apply.</w:t>
            </w:r>
          </w:p>
        </w:tc>
      </w:tr>
      <w:tr w:rsidR="00474D68" w:rsidRPr="00166F92" w14:paraId="0F6E4261" w14:textId="77777777" w:rsidTr="001831DB">
        <w:tc>
          <w:tcPr>
            <w:tcW w:w="5130" w:type="dxa"/>
          </w:tcPr>
          <w:p w14:paraId="51C4A929" w14:textId="43F9D15C" w:rsidR="00474D68" w:rsidRPr="00166F92" w:rsidRDefault="00474D68" w:rsidP="00474D68">
            <w:pPr>
              <w:pStyle w:val="S7Header2"/>
              <w:spacing w:before="120"/>
              <w:rPr>
                <w:noProof/>
              </w:rPr>
            </w:pPr>
            <w:bookmarkStart w:id="954" w:name="_Toc454731675"/>
            <w:bookmarkStart w:id="955" w:name="_Toc71564053"/>
            <w:r w:rsidRPr="00166F92">
              <w:rPr>
                <w:noProof/>
              </w:rPr>
              <w:t>33.</w:t>
            </w:r>
            <w:r w:rsidRPr="00166F92">
              <w:rPr>
                <w:noProof/>
              </w:rPr>
              <w:tab/>
              <w:t>Loss of or Damage to Property; Accident or Injury to Workers; Indemnifica</w:t>
            </w:r>
            <w:r w:rsidRPr="00166F92">
              <w:rPr>
                <w:noProof/>
              </w:rPr>
              <w:softHyphen/>
              <w:t>tion</w:t>
            </w:r>
            <w:bookmarkEnd w:id="954"/>
            <w:bookmarkEnd w:id="955"/>
          </w:p>
        </w:tc>
        <w:tc>
          <w:tcPr>
            <w:tcW w:w="6984" w:type="dxa"/>
          </w:tcPr>
          <w:p w14:paraId="009A6A68" w14:textId="77777777" w:rsidR="00474D68" w:rsidRPr="00166F92" w:rsidRDefault="00474D68" w:rsidP="00474D68">
            <w:pPr>
              <w:spacing w:before="120" w:after="120"/>
              <w:ind w:left="576" w:right="-72" w:hanging="576"/>
              <w:rPr>
                <w:noProof/>
              </w:rPr>
            </w:pPr>
            <w:r w:rsidRPr="00166F92">
              <w:rPr>
                <w:noProof/>
              </w:rPr>
              <w:t>33.1</w:t>
            </w:r>
            <w:r w:rsidRPr="00166F92">
              <w:rPr>
                <w:noProof/>
              </w:rPr>
              <w:tab/>
              <w:t>Subject to GCC Sub-Clause 33.3,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Contractor or its Subcontractors, or their employees, officers or agents, except any injury, death or property damage caused by the negligence of the Employer, its contractors, employees, officers or agents.</w:t>
            </w:r>
          </w:p>
          <w:p w14:paraId="3EF0C976" w14:textId="77777777" w:rsidR="00474D68" w:rsidRPr="00166F92" w:rsidRDefault="00474D68" w:rsidP="00474D68">
            <w:pPr>
              <w:spacing w:before="120" w:after="120"/>
              <w:ind w:left="576" w:right="-72" w:hanging="576"/>
              <w:rPr>
                <w:noProof/>
              </w:rPr>
            </w:pPr>
            <w:r w:rsidRPr="00166F92">
              <w:rPr>
                <w:noProof/>
              </w:rPr>
              <w:t>33.2</w:t>
            </w:r>
            <w:r w:rsidRPr="00166F92">
              <w:rPr>
                <w:noProof/>
              </w:rPr>
              <w:tab/>
              <w:t>If any proceedings are brought or any claim is made against the Employer that might subject the Contractor to liability under GCC Sub-Clause 33.1, the Employer shall promptly give the Contractor a notice thereof and the Contractor may at its own expense and in the Employer’s name conduct such proceedings or claim and any negotiations for the settlement of any such proceedings or claim.</w:t>
            </w:r>
          </w:p>
          <w:p w14:paraId="366D77C1" w14:textId="77777777" w:rsidR="00474D68" w:rsidRPr="00166F92" w:rsidRDefault="00474D68" w:rsidP="00474D68">
            <w:pPr>
              <w:spacing w:before="120" w:after="120"/>
              <w:ind w:left="515" w:right="-72"/>
              <w:rPr>
                <w:noProof/>
              </w:rPr>
            </w:pPr>
            <w:r w:rsidRPr="00166F92">
              <w:rPr>
                <w:noProof/>
              </w:rPr>
              <w:t xml:space="preserve">If the Contractor fails to notify the Employer within twenty-eight (28) days after receipt of such notice that it intends to conduct any such </w:t>
            </w:r>
            <w:r w:rsidRPr="004F20BF">
              <w:rPr>
                <w:rFonts w:eastAsia="Arial Narrow"/>
                <w:color w:val="000000"/>
              </w:rPr>
              <w:t>proceedings</w:t>
            </w:r>
            <w:r w:rsidRPr="00166F92">
              <w:rPr>
                <w:noProof/>
              </w:rPr>
              <w:t xml:space="preserve">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2097FBC9" w14:textId="77777777" w:rsidR="00474D68" w:rsidRPr="00166F92" w:rsidRDefault="00474D68" w:rsidP="00474D68">
            <w:pPr>
              <w:spacing w:before="120" w:after="120"/>
              <w:ind w:left="515" w:right="-72"/>
              <w:rPr>
                <w:noProof/>
              </w:rPr>
            </w:pPr>
            <w:r w:rsidRPr="00166F92">
              <w:rPr>
                <w:noProof/>
              </w:rPr>
              <w:t xml:space="preserve">The Employer shall, at the Contractor’s request, afford all available </w:t>
            </w:r>
            <w:r w:rsidRPr="004F20BF">
              <w:rPr>
                <w:rFonts w:eastAsia="Arial Narrow"/>
                <w:color w:val="000000"/>
              </w:rPr>
              <w:t>assistance</w:t>
            </w:r>
            <w:r w:rsidRPr="00166F92">
              <w:rPr>
                <w:noProof/>
              </w:rPr>
              <w:t xml:space="preserve"> to the Contractor in conducting such proceedings or claim, and shall be reimbursed by the Contractor for all reasonable expenses incurred in so doing.</w:t>
            </w:r>
          </w:p>
          <w:p w14:paraId="01A30B3D" w14:textId="77777777" w:rsidR="00474D68" w:rsidRPr="00166F92" w:rsidRDefault="00474D68" w:rsidP="00474D68">
            <w:pPr>
              <w:spacing w:before="120" w:after="120"/>
              <w:ind w:left="576" w:right="-72" w:hanging="576"/>
              <w:rPr>
                <w:noProof/>
              </w:rPr>
            </w:pPr>
            <w:r w:rsidRPr="00166F92">
              <w:rPr>
                <w:noProof/>
              </w:rPr>
              <w:t>33.3</w:t>
            </w:r>
            <w:r w:rsidRPr="00166F92">
              <w:rPr>
                <w:noProof/>
              </w:rPr>
              <w:tab/>
              <w:t>The Employer shall indemnify and hold harmless the Contractor and its employees, officers and Subcontractors from any liability for loss of or damage to property of the Employer, other than the Facilities not yet taken over, that is caused by fire, explosion or any other perils, in excess of the amount recoverable from insurances procured under GCC Clause 34, provided that such fire, explosion or other perils were not caused by any act or failure of the Contractor.</w:t>
            </w:r>
          </w:p>
          <w:p w14:paraId="66F2E5FF" w14:textId="77777777" w:rsidR="00474D68" w:rsidRPr="00166F92" w:rsidRDefault="00474D68" w:rsidP="00474D68">
            <w:pPr>
              <w:spacing w:before="120" w:after="120"/>
              <w:ind w:left="576" w:right="-72" w:hanging="576"/>
              <w:rPr>
                <w:noProof/>
              </w:rPr>
            </w:pPr>
            <w:r w:rsidRPr="00166F92">
              <w:rPr>
                <w:noProof/>
              </w:rPr>
              <w:t>33.4</w:t>
            </w:r>
            <w:r w:rsidRPr="00166F92">
              <w:rPr>
                <w:noProof/>
              </w:rPr>
              <w:tab/>
              <w:t>The Party entitled to the benefit of an indemnity under this GCC Clause 33 shall take all reasonable measures to mitigate any loss or damage which has occurred.  If the Party fails to take such measures, the other Party’s liabilities shall be correspondingly reduced.</w:t>
            </w:r>
          </w:p>
        </w:tc>
      </w:tr>
      <w:tr w:rsidR="00474D68" w:rsidRPr="00166F92" w14:paraId="74417809" w14:textId="77777777" w:rsidTr="001831DB">
        <w:tc>
          <w:tcPr>
            <w:tcW w:w="5130" w:type="dxa"/>
          </w:tcPr>
          <w:p w14:paraId="13F540E8" w14:textId="2E8DB036" w:rsidR="00474D68" w:rsidRPr="00166F92" w:rsidRDefault="00474D68" w:rsidP="00474D68">
            <w:pPr>
              <w:pStyle w:val="S7Header2"/>
              <w:spacing w:before="120"/>
              <w:rPr>
                <w:noProof/>
              </w:rPr>
            </w:pPr>
            <w:bookmarkStart w:id="956" w:name="_Toc454731676"/>
            <w:bookmarkStart w:id="957" w:name="_Toc71564054"/>
            <w:r w:rsidRPr="00166F92">
              <w:rPr>
                <w:noProof/>
              </w:rPr>
              <w:t>34.</w:t>
            </w:r>
            <w:r w:rsidRPr="00166F92">
              <w:rPr>
                <w:noProof/>
              </w:rPr>
              <w:tab/>
              <w:t>Insurance</w:t>
            </w:r>
            <w:bookmarkEnd w:id="956"/>
            <w:bookmarkEnd w:id="957"/>
          </w:p>
        </w:tc>
        <w:tc>
          <w:tcPr>
            <w:tcW w:w="6984" w:type="dxa"/>
          </w:tcPr>
          <w:p w14:paraId="42C7CA90" w14:textId="77777777" w:rsidR="00474D68" w:rsidRPr="00166F92" w:rsidRDefault="00474D68" w:rsidP="00474D68">
            <w:pPr>
              <w:spacing w:before="120" w:after="120"/>
              <w:ind w:left="576" w:right="-72" w:hanging="576"/>
              <w:rPr>
                <w:noProof/>
              </w:rPr>
            </w:pPr>
            <w:r w:rsidRPr="00166F92">
              <w:rPr>
                <w:noProof/>
              </w:rPr>
              <w:t>34.1</w:t>
            </w:r>
            <w:r w:rsidRPr="00166F92">
              <w:rPr>
                <w:noProof/>
              </w:rPr>
              <w:tab/>
              <w:t>To the extent specified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deductibles and other conditions specified in the said Appendix.  The identity of the insurers and the form of the policies shall be subject to the approval of the Employer, who should not unreasonably withhold such approval.</w:t>
            </w:r>
          </w:p>
          <w:p w14:paraId="05B2DEB1" w14:textId="77777777" w:rsidR="00474D68" w:rsidRPr="00166F92" w:rsidRDefault="00474D68" w:rsidP="00474D68">
            <w:pPr>
              <w:spacing w:before="120" w:after="120"/>
              <w:ind w:left="1152" w:right="-72" w:hanging="576"/>
              <w:rPr>
                <w:noProof/>
              </w:rPr>
            </w:pPr>
            <w:r w:rsidRPr="00166F92">
              <w:rPr>
                <w:noProof/>
              </w:rPr>
              <w:t>(a)</w:t>
            </w:r>
            <w:r w:rsidRPr="00166F92">
              <w:rPr>
                <w:noProof/>
              </w:rPr>
              <w:tab/>
            </w:r>
            <w:r w:rsidRPr="00166F92">
              <w:rPr>
                <w:noProof/>
                <w:u w:val="single"/>
              </w:rPr>
              <w:t>Cargo Insurance During Transport</w:t>
            </w:r>
          </w:p>
          <w:p w14:paraId="3A15E0C0" w14:textId="77777777" w:rsidR="00474D68" w:rsidRPr="00166F92" w:rsidRDefault="00474D68" w:rsidP="00474D68">
            <w:pPr>
              <w:spacing w:before="120" w:after="120"/>
              <w:ind w:left="1152" w:right="-72" w:firstLine="8"/>
              <w:rPr>
                <w:noProof/>
              </w:rPr>
            </w:pPr>
            <w:r w:rsidRPr="00166F92">
              <w:rPr>
                <w:noProof/>
              </w:rPr>
              <w:t>Covering loss or damage occurring while in transit from the Contractor’s or Subcontractor’s works or stores until arrival at the Site, to the Plant (including spare parts therefor) and to the Contractor’s Equipment.</w:t>
            </w:r>
          </w:p>
          <w:p w14:paraId="745C0548" w14:textId="77777777" w:rsidR="00474D68" w:rsidRPr="00166F92" w:rsidRDefault="00474D68" w:rsidP="00474D68">
            <w:pPr>
              <w:spacing w:before="120" w:after="120"/>
              <w:ind w:left="1152" w:right="-72" w:hanging="576"/>
              <w:rPr>
                <w:noProof/>
              </w:rPr>
            </w:pPr>
            <w:r w:rsidRPr="00166F92">
              <w:rPr>
                <w:noProof/>
              </w:rPr>
              <w:t>(b)</w:t>
            </w:r>
            <w:r w:rsidRPr="00166F92">
              <w:rPr>
                <w:noProof/>
              </w:rPr>
              <w:tab/>
            </w:r>
            <w:r w:rsidRPr="00166F92">
              <w:rPr>
                <w:noProof/>
                <w:u w:val="single"/>
              </w:rPr>
              <w:t>Installation All Risks Insurance</w:t>
            </w:r>
          </w:p>
          <w:p w14:paraId="09438BB4" w14:textId="77777777" w:rsidR="00474D68" w:rsidRPr="00166F92" w:rsidRDefault="00474D68" w:rsidP="00474D68">
            <w:pPr>
              <w:spacing w:before="120" w:after="120"/>
              <w:ind w:left="1152" w:right="-72" w:firstLine="8"/>
              <w:rPr>
                <w:noProof/>
              </w:rPr>
            </w:pPr>
            <w:r w:rsidRPr="00166F92">
              <w:rPr>
                <w:noProof/>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7F532545" w14:textId="77777777" w:rsidR="00474D68" w:rsidRPr="00166F92" w:rsidRDefault="00474D68" w:rsidP="00474D68">
            <w:pPr>
              <w:spacing w:before="120" w:after="120"/>
              <w:ind w:left="1152" w:right="-72" w:hanging="576"/>
              <w:rPr>
                <w:noProof/>
              </w:rPr>
            </w:pPr>
            <w:r w:rsidRPr="00166F92">
              <w:rPr>
                <w:noProof/>
              </w:rPr>
              <w:t>(c)</w:t>
            </w:r>
            <w:r w:rsidRPr="00166F92">
              <w:rPr>
                <w:noProof/>
              </w:rPr>
              <w:tab/>
            </w:r>
            <w:r w:rsidRPr="00166F92">
              <w:rPr>
                <w:noProof/>
                <w:u w:val="single"/>
              </w:rPr>
              <w:t>Third Party Liability Insurance</w:t>
            </w:r>
          </w:p>
          <w:p w14:paraId="33C9C0B4" w14:textId="77777777" w:rsidR="00474D68" w:rsidRPr="00166F92" w:rsidRDefault="00474D68" w:rsidP="00474D68">
            <w:pPr>
              <w:spacing w:before="120" w:after="120"/>
              <w:ind w:left="1152" w:right="-72" w:firstLine="8"/>
              <w:rPr>
                <w:noProof/>
              </w:rPr>
            </w:pPr>
            <w:r w:rsidRPr="00166F92">
              <w:rPr>
                <w:noProof/>
              </w:rPr>
              <w:t>Covering bodily injury or death suffered by third Parties including the Employer’s personnel, and loss of or damage to property occurring in connection with the supply and installation of the Facilities.</w:t>
            </w:r>
          </w:p>
          <w:p w14:paraId="5DF27DF3" w14:textId="77777777" w:rsidR="00474D68" w:rsidRPr="00166F92" w:rsidRDefault="00474D68" w:rsidP="00474D68">
            <w:pPr>
              <w:spacing w:before="120" w:after="120"/>
              <w:ind w:left="1152" w:right="-72" w:hanging="576"/>
              <w:rPr>
                <w:noProof/>
              </w:rPr>
            </w:pPr>
            <w:r w:rsidRPr="00166F92">
              <w:rPr>
                <w:noProof/>
              </w:rPr>
              <w:t>(d)</w:t>
            </w:r>
            <w:r w:rsidRPr="00166F92">
              <w:rPr>
                <w:noProof/>
              </w:rPr>
              <w:tab/>
            </w:r>
            <w:r w:rsidRPr="00166F92">
              <w:rPr>
                <w:noProof/>
                <w:u w:val="single"/>
              </w:rPr>
              <w:t>Automobile Liability Insurance</w:t>
            </w:r>
          </w:p>
          <w:p w14:paraId="3AD6B4D6" w14:textId="77777777" w:rsidR="00474D68" w:rsidRPr="00166F92" w:rsidRDefault="00474D68" w:rsidP="00474D68">
            <w:pPr>
              <w:spacing w:before="120" w:after="120"/>
              <w:ind w:left="1152" w:right="-72" w:firstLine="8"/>
              <w:rPr>
                <w:noProof/>
              </w:rPr>
            </w:pPr>
            <w:r w:rsidRPr="00166F92">
              <w:rPr>
                <w:noProof/>
              </w:rPr>
              <w:t>Covering use of all vehicles used by the Contractor or its Subcontractors, whether or not owned by them, in connection with the execution of the Contract.</w:t>
            </w:r>
          </w:p>
          <w:p w14:paraId="59E43C40" w14:textId="77777777" w:rsidR="00474D68" w:rsidRPr="00166F92" w:rsidRDefault="00474D68" w:rsidP="00474D68">
            <w:pPr>
              <w:spacing w:before="120" w:after="120"/>
              <w:ind w:left="1152" w:right="-72" w:hanging="576"/>
              <w:rPr>
                <w:noProof/>
              </w:rPr>
            </w:pPr>
            <w:r w:rsidRPr="00166F92">
              <w:rPr>
                <w:noProof/>
              </w:rPr>
              <w:t>(e)</w:t>
            </w:r>
            <w:r w:rsidRPr="00166F92">
              <w:rPr>
                <w:noProof/>
              </w:rPr>
              <w:tab/>
            </w:r>
            <w:r w:rsidRPr="00166F92">
              <w:rPr>
                <w:noProof/>
                <w:u w:val="single"/>
              </w:rPr>
              <w:t>Workers’ Compensation</w:t>
            </w:r>
          </w:p>
          <w:p w14:paraId="23E83A2B" w14:textId="77777777" w:rsidR="00474D68" w:rsidRPr="00166F92" w:rsidRDefault="00474D68" w:rsidP="00474D68">
            <w:pPr>
              <w:spacing w:before="120" w:after="120"/>
              <w:ind w:left="1152" w:right="-72" w:firstLine="8"/>
              <w:rPr>
                <w:noProof/>
              </w:rPr>
            </w:pPr>
            <w:r w:rsidRPr="00166F92">
              <w:rPr>
                <w:noProof/>
              </w:rPr>
              <w:t>In accordance with the statutory requirements applicable in any country where the Contract or any part thereof is executed.</w:t>
            </w:r>
          </w:p>
          <w:p w14:paraId="1F0C5213" w14:textId="77777777" w:rsidR="00474D68" w:rsidRPr="00166F92" w:rsidRDefault="00474D68" w:rsidP="00474D68">
            <w:pPr>
              <w:spacing w:before="120" w:after="120"/>
              <w:ind w:left="1152" w:right="-72" w:hanging="576"/>
              <w:rPr>
                <w:noProof/>
              </w:rPr>
            </w:pPr>
            <w:r w:rsidRPr="00166F92">
              <w:rPr>
                <w:noProof/>
              </w:rPr>
              <w:t>(f)</w:t>
            </w:r>
            <w:r w:rsidRPr="00166F92">
              <w:rPr>
                <w:noProof/>
              </w:rPr>
              <w:tab/>
            </w:r>
            <w:r w:rsidRPr="00166F92">
              <w:rPr>
                <w:noProof/>
                <w:u w:val="single"/>
              </w:rPr>
              <w:t>Employer’s Liability</w:t>
            </w:r>
          </w:p>
          <w:p w14:paraId="36B55D33" w14:textId="77777777" w:rsidR="00474D68" w:rsidRPr="00166F92" w:rsidRDefault="00474D68" w:rsidP="00474D68">
            <w:pPr>
              <w:spacing w:before="120" w:after="120"/>
              <w:ind w:left="1152" w:right="-72" w:firstLine="8"/>
              <w:rPr>
                <w:noProof/>
              </w:rPr>
            </w:pPr>
            <w:r w:rsidRPr="00166F92">
              <w:rPr>
                <w:noProof/>
              </w:rPr>
              <w:t>In accordance with the statutory requirements applicable in any country where the Contract or any part thereof is executed.</w:t>
            </w:r>
          </w:p>
          <w:p w14:paraId="66C52D24" w14:textId="77777777" w:rsidR="00474D68" w:rsidRPr="00166F92" w:rsidRDefault="00474D68" w:rsidP="00474D68">
            <w:pPr>
              <w:spacing w:before="120" w:after="120"/>
              <w:ind w:left="1152" w:right="-72" w:hanging="576"/>
              <w:rPr>
                <w:noProof/>
              </w:rPr>
            </w:pPr>
            <w:r w:rsidRPr="00166F92">
              <w:rPr>
                <w:noProof/>
              </w:rPr>
              <w:t>(g)</w:t>
            </w:r>
            <w:r w:rsidRPr="00166F92">
              <w:rPr>
                <w:noProof/>
              </w:rPr>
              <w:tab/>
            </w:r>
            <w:r w:rsidRPr="00166F92">
              <w:rPr>
                <w:noProof/>
                <w:u w:val="single"/>
              </w:rPr>
              <w:t>Other Insurances</w:t>
            </w:r>
          </w:p>
          <w:p w14:paraId="3561A016" w14:textId="77777777" w:rsidR="00474D68" w:rsidRPr="00166F92" w:rsidRDefault="00474D68" w:rsidP="00474D68">
            <w:pPr>
              <w:spacing w:before="120" w:after="120"/>
              <w:ind w:left="1152" w:right="-72" w:firstLine="8"/>
              <w:rPr>
                <w:noProof/>
              </w:rPr>
            </w:pPr>
            <w:r w:rsidRPr="00166F92">
              <w:rPr>
                <w:noProof/>
              </w:rPr>
              <w:t>Such other insurances as may be specifically agreed upon by the Parties hereto as listed in the Appendix to the Contract Agreement titled Insurance Requirements.</w:t>
            </w:r>
          </w:p>
          <w:p w14:paraId="7D4735F1" w14:textId="77777777" w:rsidR="00474D68" w:rsidRPr="00166F92" w:rsidRDefault="00474D68" w:rsidP="00474D68">
            <w:pPr>
              <w:spacing w:before="120" w:after="120"/>
              <w:ind w:left="576" w:right="-72" w:hanging="576"/>
              <w:rPr>
                <w:noProof/>
              </w:rPr>
            </w:pPr>
            <w:r w:rsidRPr="00166F92">
              <w:rPr>
                <w:noProof/>
              </w:rPr>
              <w:t>34.2</w:t>
            </w:r>
            <w:r w:rsidRPr="00166F92">
              <w:rPr>
                <w:noProof/>
              </w:rPr>
              <w:tab/>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Insurance During Transport, Workers’ Compensation and Employer’s Liability Insurances.  All insurer’s rights of subrogation against such co-insureds for losses or claims arising out of the performance of the Contract shall be waived under such policies.</w:t>
            </w:r>
          </w:p>
          <w:p w14:paraId="2FED6978" w14:textId="77777777" w:rsidR="00474D68" w:rsidRPr="00166F92" w:rsidRDefault="00474D68" w:rsidP="00474D68">
            <w:pPr>
              <w:spacing w:before="120" w:after="120"/>
              <w:ind w:left="576" w:right="-72" w:hanging="576"/>
              <w:rPr>
                <w:noProof/>
              </w:rPr>
            </w:pPr>
            <w:r w:rsidRPr="00166F92">
              <w:rPr>
                <w:noProof/>
              </w:rPr>
              <w:t>34.3</w:t>
            </w:r>
            <w:r w:rsidRPr="00166F92">
              <w:rPr>
                <w:noProof/>
              </w:rPr>
              <w:tab/>
              <w:t>The Contractor shall, in accordance with the provisions of the Appendix to the Contract Agreement titled Insurance Requirements,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14:paraId="41F3F171" w14:textId="77777777" w:rsidR="00474D68" w:rsidRPr="00166F92" w:rsidRDefault="00474D68" w:rsidP="00474D68">
            <w:pPr>
              <w:spacing w:before="120" w:after="120"/>
              <w:ind w:left="576" w:right="-72" w:hanging="576"/>
              <w:rPr>
                <w:noProof/>
              </w:rPr>
            </w:pPr>
            <w:r w:rsidRPr="00166F92">
              <w:rPr>
                <w:noProof/>
              </w:rPr>
              <w:t>34.4</w:t>
            </w:r>
            <w:r w:rsidRPr="00166F92">
              <w:rPr>
                <w:noProof/>
              </w:rPr>
              <w:tab/>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14:paraId="46825584" w14:textId="77777777" w:rsidR="00474D68" w:rsidRPr="00166F92" w:rsidRDefault="00474D68" w:rsidP="00474D68">
            <w:pPr>
              <w:spacing w:before="120" w:after="120"/>
              <w:ind w:left="576" w:right="-72" w:hanging="576"/>
              <w:rPr>
                <w:noProof/>
              </w:rPr>
            </w:pPr>
            <w:r w:rsidRPr="00166F92">
              <w:rPr>
                <w:noProof/>
              </w:rPr>
              <w:t>34.5</w:t>
            </w:r>
            <w:r w:rsidRPr="00166F92">
              <w:rPr>
                <w:noProof/>
              </w:rPr>
              <w:tab/>
              <w:t>The Employer shall at its expense take out and maintain in effect during the performance of the Contract those insurances specified in the  Appendix to the Contract Agreement titled Insurance Requirements, in the sums and with the deductibles and other conditions specified in the said Appendix.  The Contractor and the Contractor’s Subcontractors shall be named as co-insureds under all such policies.  All insurers’ rights of subrogation against such co-insureds for losses or claims arising out of the performance of the Contract shall be waived under such policies.  The Employer shall deliver to the Contractor satisfactory evidence that the required insurances are in full force and effect.  The policies shall provide that not less than twenty-one (21) days’ notice shall be given to the Contractor by all insurers prior to any cancellation or material modification of the policies.  If so requested by the Contractor, the Employer shall provide copies of the policies taken out by the Employer under this GCC Sub-Clause 34.5.</w:t>
            </w:r>
          </w:p>
          <w:p w14:paraId="11177E26" w14:textId="77777777" w:rsidR="00474D68" w:rsidRPr="00166F92" w:rsidRDefault="00474D68" w:rsidP="00474D68">
            <w:pPr>
              <w:spacing w:before="120" w:after="120"/>
              <w:ind w:left="576" w:right="-72" w:hanging="576"/>
              <w:rPr>
                <w:noProof/>
              </w:rPr>
            </w:pPr>
            <w:r w:rsidRPr="00166F92">
              <w:rPr>
                <w:noProof/>
              </w:rPr>
              <w:t>34.6</w:t>
            </w:r>
            <w:r w:rsidRPr="00166F92">
              <w:rPr>
                <w:noProof/>
              </w:rPr>
              <w:tab/>
              <w:t>If the Contractor fails to take out and/or maintain in effect the insurances referred to in GCC Sub-Clause 34.1,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  If the Employer fails to take out and/or maintain in effect the insurances referred to in GCC 34.5, the Contractor may take out and maintain in effect any such insurances and may from time to time deduct from any amount due the Employer under the Contract any premium that the Contractor shall have paid to the insurer, or may otherwise recover such amount as a debt due from the Employer.  If the Contractor fails to or is unable to take out and maintain in effect any such insurances, the Contractor shall nevertheless have no liability or responsibility towards the Employer, and the Contractor shall have full recourse against the Employer for any and all liabilities of the Employer herein.</w:t>
            </w:r>
          </w:p>
          <w:p w14:paraId="4D4F3F70" w14:textId="77777777" w:rsidR="00474D68" w:rsidRPr="00166F92" w:rsidRDefault="00474D68" w:rsidP="00474D68">
            <w:pPr>
              <w:spacing w:before="120" w:after="120"/>
              <w:ind w:left="576" w:right="-72" w:hanging="576"/>
              <w:rPr>
                <w:noProof/>
              </w:rPr>
            </w:pPr>
            <w:r w:rsidRPr="00166F92">
              <w:rPr>
                <w:noProof/>
              </w:rPr>
              <w:t>34.7</w:t>
            </w:r>
            <w:r w:rsidRPr="00166F92">
              <w:rPr>
                <w:noProof/>
              </w:rPr>
              <w:tab/>
              <w:t>Unless otherwise provided in the Contract, the Contractor shall prepare and conduct all and any claims made under the policies effected by it pursuant to this GCC Clause 34,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474D68" w:rsidRPr="00166F92" w14:paraId="27096AB3" w14:textId="77777777" w:rsidTr="001831DB">
        <w:tc>
          <w:tcPr>
            <w:tcW w:w="5130" w:type="dxa"/>
          </w:tcPr>
          <w:p w14:paraId="0EA6F4FF" w14:textId="47606CD2" w:rsidR="00474D68" w:rsidRPr="00166F92" w:rsidRDefault="00474D68" w:rsidP="00474D68">
            <w:pPr>
              <w:pStyle w:val="S7Header2"/>
              <w:spacing w:before="120"/>
              <w:rPr>
                <w:noProof/>
              </w:rPr>
            </w:pPr>
            <w:bookmarkStart w:id="958" w:name="_Toc454731677"/>
            <w:bookmarkStart w:id="959" w:name="_Toc71564055"/>
            <w:r w:rsidRPr="00166F92">
              <w:rPr>
                <w:noProof/>
              </w:rPr>
              <w:t>35.</w:t>
            </w:r>
            <w:r w:rsidRPr="00166F92">
              <w:rPr>
                <w:noProof/>
              </w:rPr>
              <w:tab/>
              <w:t>Unforeseen Conditions</w:t>
            </w:r>
            <w:bookmarkEnd w:id="958"/>
            <w:bookmarkEnd w:id="959"/>
          </w:p>
        </w:tc>
        <w:tc>
          <w:tcPr>
            <w:tcW w:w="6984" w:type="dxa"/>
          </w:tcPr>
          <w:p w14:paraId="36119AB4" w14:textId="77777777" w:rsidR="00474D68" w:rsidRPr="00166F92" w:rsidRDefault="00474D68" w:rsidP="00474D68">
            <w:pPr>
              <w:spacing w:before="120" w:after="120"/>
              <w:ind w:left="576" w:right="-72" w:hanging="576"/>
              <w:rPr>
                <w:noProof/>
              </w:rPr>
            </w:pPr>
            <w:r w:rsidRPr="00166F92">
              <w:rPr>
                <w:noProof/>
              </w:rPr>
              <w:t>35.1</w:t>
            </w:r>
            <w:r w:rsidRPr="00166F92">
              <w:rPr>
                <w:noProof/>
              </w:rPr>
              <w:tab/>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Employer, and on the basis of information that it could have obtained from a visual inspection of the Site if access thereto was available, or other data readily available to it relating to the Facilities,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or Contractor’s Equipment, notify the Project Manager in writing of</w:t>
            </w:r>
          </w:p>
          <w:p w14:paraId="5C68AA7B" w14:textId="77777777" w:rsidR="00474D68" w:rsidRPr="00166F92" w:rsidRDefault="00474D68" w:rsidP="00474D68">
            <w:pPr>
              <w:spacing w:before="120" w:after="120"/>
              <w:ind w:left="1152" w:right="-72" w:hanging="576"/>
              <w:rPr>
                <w:noProof/>
              </w:rPr>
            </w:pPr>
            <w:r w:rsidRPr="00166F92">
              <w:rPr>
                <w:noProof/>
              </w:rPr>
              <w:t>(a)</w:t>
            </w:r>
            <w:r w:rsidRPr="00166F92">
              <w:rPr>
                <w:noProof/>
              </w:rPr>
              <w:tab/>
              <w:t>the physical conditions or artificial obstructions on the Site that could not have been reasonably foreseen;</w:t>
            </w:r>
          </w:p>
          <w:p w14:paraId="36610847" w14:textId="77777777" w:rsidR="00474D68" w:rsidRPr="00166F92" w:rsidRDefault="00474D68" w:rsidP="00474D68">
            <w:pPr>
              <w:spacing w:before="120" w:after="120"/>
              <w:ind w:left="1152" w:right="-72" w:hanging="576"/>
              <w:rPr>
                <w:noProof/>
              </w:rPr>
            </w:pPr>
            <w:r w:rsidRPr="00166F92">
              <w:rPr>
                <w:noProof/>
              </w:rPr>
              <w:t>(b)</w:t>
            </w:r>
            <w:r w:rsidRPr="00166F92">
              <w:rPr>
                <w:noProof/>
              </w:rPr>
              <w:tab/>
              <w:t>the additional work and/or Plant and/or Contractor’s Equipment required, including the steps which the Contractor will or proposes to take to overcome such conditions or obstructions;</w:t>
            </w:r>
          </w:p>
          <w:p w14:paraId="43874C3B" w14:textId="77777777" w:rsidR="00474D68" w:rsidRPr="00166F92" w:rsidRDefault="00474D68" w:rsidP="00474D68">
            <w:pPr>
              <w:spacing w:before="120" w:after="120"/>
              <w:ind w:left="1152" w:right="-72" w:hanging="576"/>
              <w:rPr>
                <w:noProof/>
              </w:rPr>
            </w:pPr>
            <w:r w:rsidRPr="00166F92">
              <w:rPr>
                <w:noProof/>
              </w:rPr>
              <w:t>(c)</w:t>
            </w:r>
            <w:r w:rsidRPr="00166F92">
              <w:rPr>
                <w:noProof/>
              </w:rPr>
              <w:tab/>
              <w:t>the extent of the anticipated delay; and</w:t>
            </w:r>
          </w:p>
          <w:p w14:paraId="3884555E" w14:textId="77777777" w:rsidR="00474D68" w:rsidRPr="00166F92" w:rsidRDefault="00474D68" w:rsidP="00474D68">
            <w:pPr>
              <w:spacing w:before="120" w:after="120"/>
              <w:ind w:left="1152" w:right="-72" w:hanging="576"/>
              <w:rPr>
                <w:noProof/>
              </w:rPr>
            </w:pPr>
            <w:r w:rsidRPr="00166F92">
              <w:rPr>
                <w:noProof/>
              </w:rPr>
              <w:t>(d)</w:t>
            </w:r>
            <w:r w:rsidRPr="00166F92">
              <w:rPr>
                <w:noProof/>
              </w:rPr>
              <w:tab/>
              <w:t>the additional cost and expense that the Contractor is likely to incur.</w:t>
            </w:r>
          </w:p>
          <w:p w14:paraId="47CBBA22" w14:textId="77777777" w:rsidR="00474D68" w:rsidRPr="00166F92" w:rsidRDefault="00474D68" w:rsidP="00474D68">
            <w:pPr>
              <w:spacing w:before="120" w:after="120"/>
              <w:ind w:left="515" w:right="-72"/>
              <w:rPr>
                <w:noProof/>
              </w:rPr>
            </w:pPr>
            <w:r w:rsidRPr="00166F92">
              <w:rPr>
                <w:noProof/>
              </w:rPr>
              <w:t>On receiving any notice from the Contractor under this GCC Sub-Clause 35.1, the Project Manager shall promptly consult with the Employer and Contractor and decide upon the actions to be taken to overcome the physical conditions or artificial obstructions encountered.  Following such consultations, the Project Manager shall instruct the Contractor, with a copy to the Employer, of the actions to be taken.</w:t>
            </w:r>
          </w:p>
          <w:p w14:paraId="6DB09306" w14:textId="77777777" w:rsidR="00474D68" w:rsidRPr="00166F92" w:rsidRDefault="00474D68" w:rsidP="00474D68">
            <w:pPr>
              <w:spacing w:before="120" w:after="120"/>
              <w:ind w:left="576" w:right="-72" w:hanging="576"/>
              <w:rPr>
                <w:noProof/>
              </w:rPr>
            </w:pPr>
            <w:r w:rsidRPr="00166F92">
              <w:rPr>
                <w:noProof/>
              </w:rPr>
              <w:t>35.2</w:t>
            </w:r>
            <w:r w:rsidRPr="00166F92">
              <w:rPr>
                <w:noProof/>
              </w:rPr>
              <w:tab/>
              <w:t>Any reasonable additional cost and expense incurred by the Contractor in following the instructions from the Project Manager to overcome such physical conditions or artificial obstructions referred to in GCC Sub-Clause 35.1 shall be paid by the Employer to the Contractor as an addition to the Contract Price.</w:t>
            </w:r>
          </w:p>
          <w:p w14:paraId="2A0543DE" w14:textId="77777777" w:rsidR="00474D68" w:rsidRPr="00166F92" w:rsidRDefault="00474D68" w:rsidP="00474D68">
            <w:pPr>
              <w:spacing w:before="120" w:after="120"/>
              <w:ind w:left="515" w:right="-72"/>
              <w:rPr>
                <w:noProof/>
              </w:rPr>
            </w:pPr>
            <w:r w:rsidRPr="00166F92">
              <w:rPr>
                <w:noProof/>
              </w:rPr>
              <w:t>If the Contractor is delayed or impeded in the performance of the Contract because of any such physical conditions or artificial obstructions referred to in GCC Sub-Clause 35.1, the Time for Completion shall be extended in accordance with GCC Clause 40.</w:t>
            </w:r>
          </w:p>
        </w:tc>
      </w:tr>
      <w:tr w:rsidR="00474D68" w:rsidRPr="00166F92" w14:paraId="544011D8" w14:textId="77777777" w:rsidTr="001831DB">
        <w:trPr>
          <w:cantSplit/>
        </w:trPr>
        <w:tc>
          <w:tcPr>
            <w:tcW w:w="5130" w:type="dxa"/>
          </w:tcPr>
          <w:p w14:paraId="2F4F20B5" w14:textId="1A4FA6A2" w:rsidR="00474D68" w:rsidRPr="00166F92" w:rsidRDefault="00474D68" w:rsidP="00474D68">
            <w:pPr>
              <w:pStyle w:val="S7Header2"/>
              <w:spacing w:before="120"/>
              <w:rPr>
                <w:noProof/>
              </w:rPr>
            </w:pPr>
            <w:bookmarkStart w:id="960" w:name="_Toc454731678"/>
            <w:bookmarkStart w:id="961" w:name="_Toc71564056"/>
            <w:r w:rsidRPr="00166F92">
              <w:rPr>
                <w:noProof/>
              </w:rPr>
              <w:t>36.</w:t>
            </w:r>
            <w:r w:rsidRPr="00166F92">
              <w:rPr>
                <w:noProof/>
              </w:rPr>
              <w:tab/>
              <w:t>Change in Laws and Regulations</w:t>
            </w:r>
            <w:bookmarkEnd w:id="960"/>
            <w:bookmarkEnd w:id="961"/>
          </w:p>
        </w:tc>
        <w:tc>
          <w:tcPr>
            <w:tcW w:w="6984" w:type="dxa"/>
          </w:tcPr>
          <w:p w14:paraId="09A684C4" w14:textId="2F0743ED" w:rsidR="00474D68" w:rsidRPr="00166F92" w:rsidRDefault="00474D68" w:rsidP="00474D68">
            <w:pPr>
              <w:spacing w:before="120" w:after="120"/>
              <w:ind w:left="576" w:right="-72" w:hanging="576"/>
              <w:rPr>
                <w:noProof/>
              </w:rPr>
            </w:pPr>
            <w:r w:rsidRPr="00166F92">
              <w:rPr>
                <w:noProof/>
              </w:rPr>
              <w:t>36.1</w:t>
            </w:r>
            <w:r w:rsidRPr="00166F92">
              <w:rPr>
                <w:noProof/>
              </w:rPr>
              <w:tab/>
              <w:t xml:space="preserve">If, after the date twenty-eight (28) days prior to the date of </w:t>
            </w:r>
            <w:r w:rsidR="005B7B36">
              <w:rPr>
                <w:noProof/>
              </w:rPr>
              <w:t xml:space="preserve">Proposal </w:t>
            </w:r>
            <w:r w:rsidRPr="00166F92">
              <w:rPr>
                <w:noProof/>
              </w:rPr>
              <w:t>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PCC pursuant to GCC Sub-Clause 11.2.</w:t>
            </w:r>
          </w:p>
        </w:tc>
      </w:tr>
      <w:tr w:rsidR="00474D68" w:rsidRPr="00166F92" w14:paraId="01F86723" w14:textId="77777777" w:rsidTr="001831DB">
        <w:tc>
          <w:tcPr>
            <w:tcW w:w="5130" w:type="dxa"/>
          </w:tcPr>
          <w:p w14:paraId="38F95F9D" w14:textId="72C75616" w:rsidR="00474D68" w:rsidRPr="00166F92" w:rsidRDefault="00474D68" w:rsidP="00474D68">
            <w:pPr>
              <w:pStyle w:val="S7Header2"/>
              <w:spacing w:before="120"/>
              <w:rPr>
                <w:noProof/>
              </w:rPr>
            </w:pPr>
            <w:bookmarkStart w:id="962" w:name="_Toc454731679"/>
            <w:bookmarkStart w:id="963" w:name="_Toc71564057"/>
            <w:r w:rsidRPr="00166F92">
              <w:rPr>
                <w:noProof/>
              </w:rPr>
              <w:t>37.</w:t>
            </w:r>
            <w:r w:rsidRPr="00166F92">
              <w:rPr>
                <w:noProof/>
              </w:rPr>
              <w:tab/>
              <w:t>Force Majeure</w:t>
            </w:r>
            <w:bookmarkEnd w:id="962"/>
            <w:bookmarkEnd w:id="963"/>
          </w:p>
        </w:tc>
        <w:tc>
          <w:tcPr>
            <w:tcW w:w="6984" w:type="dxa"/>
          </w:tcPr>
          <w:p w14:paraId="51D5E333" w14:textId="77777777" w:rsidR="00474D68" w:rsidRPr="00166F92" w:rsidRDefault="00474D68" w:rsidP="00474D68">
            <w:pPr>
              <w:spacing w:before="120" w:after="120"/>
              <w:ind w:left="576" w:right="-72" w:hanging="576"/>
              <w:rPr>
                <w:noProof/>
              </w:rPr>
            </w:pPr>
            <w:r w:rsidRPr="00166F92">
              <w:rPr>
                <w:noProof/>
              </w:rPr>
              <w:t>37.1</w:t>
            </w:r>
            <w:r w:rsidRPr="00166F92">
              <w:rPr>
                <w:noProof/>
              </w:rPr>
              <w:tab/>
              <w:t>“Force Majeure” shall mean any event beyond the reasonable control of the Employer or of the Contractor, as the case may be, and which is unavoidable notwithstanding the reasonable care of the Party affected, and shall include, without limitation, the following:</w:t>
            </w:r>
          </w:p>
          <w:p w14:paraId="1579FB37" w14:textId="77777777" w:rsidR="00474D68" w:rsidRPr="00166F92" w:rsidRDefault="00474D68" w:rsidP="00474D68">
            <w:pPr>
              <w:spacing w:before="120" w:after="120"/>
              <w:ind w:left="1152" w:right="-72" w:hanging="576"/>
              <w:rPr>
                <w:noProof/>
              </w:rPr>
            </w:pPr>
            <w:r w:rsidRPr="00166F92">
              <w:rPr>
                <w:noProof/>
              </w:rPr>
              <w:t>(a)</w:t>
            </w:r>
            <w:r w:rsidRPr="00166F92">
              <w:rPr>
                <w:noProof/>
              </w:rPr>
              <w:tab/>
              <w:t>war, hostilities or warlike operations whether a state of war be declared or not, invasion, act of foreign enemy and civil war</w:t>
            </w:r>
          </w:p>
          <w:p w14:paraId="03A71EBD" w14:textId="77777777" w:rsidR="00474D68" w:rsidRPr="00166F92" w:rsidRDefault="00474D68" w:rsidP="00474D68">
            <w:pPr>
              <w:spacing w:before="120" w:after="120"/>
              <w:ind w:left="1152" w:right="-72" w:hanging="576"/>
              <w:rPr>
                <w:noProof/>
              </w:rPr>
            </w:pPr>
            <w:r w:rsidRPr="00166F92">
              <w:rPr>
                <w:noProof/>
              </w:rPr>
              <w:t>(b)</w:t>
            </w:r>
            <w:r w:rsidRPr="00166F92">
              <w:rPr>
                <w:noProof/>
              </w:rPr>
              <w:tab/>
              <w:t>rebellion, revolution, insurrection, mutiny, usurpation of civil or military government, conspiracy, riot, civil commotion and terrorist acts</w:t>
            </w:r>
          </w:p>
          <w:p w14:paraId="3D52DD27" w14:textId="77777777" w:rsidR="00474D68" w:rsidRPr="00166F92" w:rsidRDefault="00474D68" w:rsidP="00474D68">
            <w:pPr>
              <w:spacing w:before="120" w:after="120"/>
              <w:ind w:left="1152" w:right="-72" w:hanging="576"/>
              <w:rPr>
                <w:noProof/>
              </w:rPr>
            </w:pPr>
            <w:r w:rsidRPr="00166F92">
              <w:rPr>
                <w:noProof/>
              </w:rPr>
              <w:t>(c)</w:t>
            </w:r>
            <w:r w:rsidRPr="00166F92">
              <w:rPr>
                <w:noProof/>
              </w:rPr>
              <w:tab/>
            </w:r>
            <w:r w:rsidRPr="00166F92">
              <w:rPr>
                <w:noProof/>
                <w:spacing w:val="-4"/>
                <w:szCs w:val="24"/>
              </w:rPr>
              <w:t>confiscation, nationalization, mobilization, commandeering or requisition by or under the order of any government or de jure or de facto authority or ruler or any other act or failure to act of any local state or national government authority</w:t>
            </w:r>
          </w:p>
          <w:p w14:paraId="2EFAE641" w14:textId="77777777" w:rsidR="00474D68" w:rsidRPr="00166F92" w:rsidRDefault="00474D68" w:rsidP="00474D68">
            <w:pPr>
              <w:spacing w:before="120" w:after="120"/>
              <w:ind w:left="1152" w:right="-72" w:hanging="576"/>
              <w:rPr>
                <w:noProof/>
              </w:rPr>
            </w:pPr>
            <w:r w:rsidRPr="00166F92">
              <w:rPr>
                <w:noProof/>
              </w:rPr>
              <w:t>(d)</w:t>
            </w:r>
            <w:r w:rsidRPr="00166F92">
              <w:rPr>
                <w:noProof/>
              </w:rPr>
              <w:tab/>
              <w:t>strike, sabotage, lockout, embargo, import restriction, port congestion, lack of usual means of public transportation and communication, industrial dispute, shipwreck, shortage or restriction of power supply, epidemics, quarantine and plague</w:t>
            </w:r>
          </w:p>
          <w:p w14:paraId="6A601138" w14:textId="77777777" w:rsidR="00474D68" w:rsidRPr="00166F92" w:rsidRDefault="00474D68" w:rsidP="00474D68">
            <w:pPr>
              <w:spacing w:before="120" w:after="120"/>
              <w:ind w:left="1152" w:right="-72" w:hanging="576"/>
              <w:rPr>
                <w:noProof/>
              </w:rPr>
            </w:pPr>
            <w:r w:rsidRPr="00166F92">
              <w:rPr>
                <w:noProof/>
              </w:rPr>
              <w:t>(e)</w:t>
            </w:r>
            <w:r w:rsidRPr="00166F92">
              <w:rPr>
                <w:noProof/>
              </w:rPr>
              <w:tab/>
              <w:t>earthquake, landslide, volcanic activity, fire, flood or inundation, tidal wave, typhoon or cyclone, hurricane, storm, lightning, or other inclement weather condition, nuclear and pressure waves or other natural or physical disaster</w:t>
            </w:r>
          </w:p>
          <w:p w14:paraId="028187BC" w14:textId="77777777" w:rsidR="00474D68" w:rsidRPr="00166F92" w:rsidRDefault="00474D68" w:rsidP="00474D68">
            <w:pPr>
              <w:spacing w:before="120" w:after="120"/>
              <w:ind w:left="1152" w:right="-72" w:hanging="576"/>
              <w:rPr>
                <w:noProof/>
              </w:rPr>
            </w:pPr>
            <w:r w:rsidRPr="00166F92">
              <w:rPr>
                <w:noProof/>
              </w:rPr>
              <w:t>(f)</w:t>
            </w:r>
            <w:r w:rsidRPr="00166F92">
              <w:rPr>
                <w:noProof/>
              </w:rPr>
              <w:tab/>
              <w:t>shortage of labor, materials or utilities where caused by circumstances that are themselves Force Majeure.</w:t>
            </w:r>
          </w:p>
          <w:p w14:paraId="3E40EA79" w14:textId="77777777" w:rsidR="00474D68" w:rsidRPr="00166F92" w:rsidRDefault="00474D68" w:rsidP="00474D68">
            <w:pPr>
              <w:spacing w:before="120" w:after="120"/>
              <w:ind w:left="576" w:right="-72" w:hanging="576"/>
              <w:rPr>
                <w:noProof/>
              </w:rPr>
            </w:pPr>
            <w:r w:rsidRPr="00166F92">
              <w:rPr>
                <w:noProof/>
              </w:rPr>
              <w:t>37.2</w:t>
            </w:r>
            <w:r w:rsidRPr="00166F92">
              <w:rPr>
                <w:noProof/>
              </w:rPr>
              <w:tab/>
              <w:t>If either Party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14:paraId="5B70001F" w14:textId="77777777" w:rsidR="00474D68" w:rsidRPr="00166F92" w:rsidRDefault="00474D68" w:rsidP="00474D68">
            <w:pPr>
              <w:spacing w:before="120" w:after="120"/>
              <w:ind w:left="576" w:right="-72" w:hanging="576"/>
              <w:rPr>
                <w:noProof/>
              </w:rPr>
            </w:pPr>
            <w:r w:rsidRPr="00166F92">
              <w:rPr>
                <w:noProof/>
              </w:rPr>
              <w:t>37.3</w:t>
            </w:r>
            <w:r w:rsidRPr="00166F92">
              <w:rPr>
                <w:noProof/>
              </w:rPr>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Completion shall be extended in accordance with GCC Clause 40.</w:t>
            </w:r>
          </w:p>
          <w:p w14:paraId="72C17FC6" w14:textId="77777777" w:rsidR="00474D68" w:rsidRPr="00166F92" w:rsidRDefault="00474D68" w:rsidP="00474D68">
            <w:pPr>
              <w:spacing w:before="120" w:after="120"/>
              <w:ind w:left="576" w:right="-72" w:hanging="576"/>
              <w:rPr>
                <w:noProof/>
              </w:rPr>
            </w:pPr>
            <w:r w:rsidRPr="00166F92">
              <w:rPr>
                <w:noProof/>
              </w:rPr>
              <w:t>37.4</w:t>
            </w:r>
            <w:r w:rsidRPr="00166F92">
              <w:rPr>
                <w:noProof/>
              </w:rPr>
              <w:tab/>
              <w:t>The Party or Parties affected by the event of Force Majeure shall use reasonable efforts to mitigate the effect thereof upon its or their performance of the Contract and to fulfill its or their obligations under the Contract, but without prejudice to either Party’s right to terminate the Contract under GCC Sub-Clauses 37.6 and 38.5.</w:t>
            </w:r>
          </w:p>
          <w:p w14:paraId="044FB8F5" w14:textId="77777777" w:rsidR="00474D68" w:rsidRPr="00166F92" w:rsidRDefault="00474D68" w:rsidP="00474D68">
            <w:pPr>
              <w:spacing w:before="120" w:after="120"/>
              <w:ind w:left="576" w:right="-72" w:hanging="576"/>
              <w:rPr>
                <w:noProof/>
              </w:rPr>
            </w:pPr>
            <w:r w:rsidRPr="00166F92">
              <w:rPr>
                <w:noProof/>
              </w:rPr>
              <w:t>37.5</w:t>
            </w:r>
            <w:r w:rsidRPr="00166F92">
              <w:rPr>
                <w:noProof/>
              </w:rPr>
              <w:tab/>
              <w:t>No delay or nonperformance by either Party hereto caused by the occurrence of any event of Force Majeure shall</w:t>
            </w:r>
          </w:p>
          <w:p w14:paraId="01774362" w14:textId="77777777" w:rsidR="00474D68" w:rsidRPr="00166F92" w:rsidRDefault="00474D68" w:rsidP="00474D68">
            <w:pPr>
              <w:spacing w:before="120" w:after="120"/>
              <w:ind w:left="1152" w:right="-72" w:hanging="576"/>
              <w:rPr>
                <w:noProof/>
              </w:rPr>
            </w:pPr>
            <w:r w:rsidRPr="00166F92">
              <w:rPr>
                <w:noProof/>
              </w:rPr>
              <w:t>(a)</w:t>
            </w:r>
            <w:r w:rsidRPr="00166F92">
              <w:rPr>
                <w:noProof/>
              </w:rPr>
              <w:tab/>
              <w:t>constitute a default or breach of the Contract, or</w:t>
            </w:r>
          </w:p>
          <w:p w14:paraId="5760B8CD" w14:textId="77777777" w:rsidR="00474D68" w:rsidRPr="00166F92" w:rsidRDefault="00474D68" w:rsidP="00474D68">
            <w:pPr>
              <w:spacing w:before="120" w:after="120"/>
              <w:ind w:left="1152" w:right="-72" w:hanging="576"/>
              <w:rPr>
                <w:noProof/>
              </w:rPr>
            </w:pPr>
            <w:r w:rsidRPr="00166F92">
              <w:rPr>
                <w:noProof/>
              </w:rPr>
              <w:t>(b)</w:t>
            </w:r>
            <w:r w:rsidRPr="00166F92">
              <w:rPr>
                <w:noProof/>
              </w:rPr>
              <w:tab/>
              <w:t>give rise to any claim for damages or additional cost or expense occasioned thereby, subject to GCC Sub-Clauses 32.2, 38.3 and 38.4</w:t>
            </w:r>
          </w:p>
          <w:p w14:paraId="349E8523" w14:textId="77777777" w:rsidR="00474D68" w:rsidRPr="00166F92" w:rsidRDefault="00474D68" w:rsidP="00474D68">
            <w:pPr>
              <w:spacing w:before="120" w:after="120"/>
              <w:ind w:left="576" w:right="-72" w:firstLine="44"/>
              <w:rPr>
                <w:noProof/>
              </w:rPr>
            </w:pPr>
            <w:r w:rsidRPr="00166F92">
              <w:rPr>
                <w:noProof/>
              </w:rPr>
              <w:t>if and to the extent that such delay or nonperformance is caused by the occurrence of an event of Force Majeure.</w:t>
            </w:r>
          </w:p>
          <w:p w14:paraId="40666DE6" w14:textId="77777777" w:rsidR="00474D68" w:rsidRPr="00166F92" w:rsidRDefault="00474D68" w:rsidP="00474D68">
            <w:pPr>
              <w:spacing w:before="120" w:after="120"/>
              <w:ind w:left="576" w:right="-72" w:hanging="576"/>
              <w:rPr>
                <w:noProof/>
              </w:rPr>
            </w:pPr>
            <w:r w:rsidRPr="00166F92">
              <w:rPr>
                <w:noProof/>
              </w:rPr>
              <w:t>37.6</w:t>
            </w:r>
            <w:r w:rsidRPr="00166F92">
              <w:rPr>
                <w:noProof/>
              </w:rPr>
              <w:tab/>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GCC Sub-Clause 38.5.</w:t>
            </w:r>
          </w:p>
          <w:p w14:paraId="3492F6C2" w14:textId="77777777" w:rsidR="00474D68" w:rsidRPr="00166F92" w:rsidRDefault="00474D68" w:rsidP="00474D68">
            <w:pPr>
              <w:spacing w:before="120" w:after="120"/>
              <w:ind w:left="576" w:right="-72" w:hanging="576"/>
              <w:rPr>
                <w:noProof/>
              </w:rPr>
            </w:pPr>
            <w:r w:rsidRPr="00166F92">
              <w:rPr>
                <w:noProof/>
              </w:rPr>
              <w:t>37.7</w:t>
            </w:r>
            <w:r w:rsidRPr="00166F92">
              <w:rPr>
                <w:noProof/>
              </w:rPr>
              <w:tab/>
              <w:t>In the event of termination pursuant to GCC Sub-Clause 37.6, the rights and obligations of the Employer and the Contractor shall be as specified in GCC Sub-Clauses 42.1.2 and 42.1.3.</w:t>
            </w:r>
          </w:p>
          <w:p w14:paraId="05114107" w14:textId="77777777" w:rsidR="00474D68" w:rsidRPr="00166F92" w:rsidRDefault="00474D68" w:rsidP="00474D68">
            <w:pPr>
              <w:spacing w:before="120" w:after="120"/>
              <w:ind w:left="576" w:right="-72" w:hanging="576"/>
              <w:rPr>
                <w:noProof/>
              </w:rPr>
            </w:pPr>
            <w:r w:rsidRPr="00166F92">
              <w:rPr>
                <w:noProof/>
              </w:rPr>
              <w:t>37.8</w:t>
            </w:r>
            <w:r w:rsidRPr="00166F92">
              <w:rPr>
                <w:noProof/>
              </w:rPr>
              <w:tab/>
              <w:t>Notwithstanding GCC Sub-Clause 37.5, Force Majeure shall not apply to any obligation of the Employer to make payments to the Contractor herein.</w:t>
            </w:r>
          </w:p>
        </w:tc>
      </w:tr>
      <w:tr w:rsidR="00474D68" w:rsidRPr="00166F92" w14:paraId="6C5B35A4" w14:textId="77777777" w:rsidTr="001831DB">
        <w:trPr>
          <w:trHeight w:val="1260"/>
        </w:trPr>
        <w:tc>
          <w:tcPr>
            <w:tcW w:w="5130" w:type="dxa"/>
          </w:tcPr>
          <w:p w14:paraId="31996908" w14:textId="58F1293D" w:rsidR="00474D68" w:rsidRPr="00166F92" w:rsidRDefault="00474D68" w:rsidP="00474D68">
            <w:pPr>
              <w:pStyle w:val="S7Header2"/>
              <w:spacing w:before="120"/>
              <w:rPr>
                <w:noProof/>
              </w:rPr>
            </w:pPr>
            <w:bookmarkStart w:id="964" w:name="_Toc454731680"/>
            <w:bookmarkStart w:id="965" w:name="_Toc71564058"/>
            <w:r w:rsidRPr="00166F92">
              <w:rPr>
                <w:noProof/>
              </w:rPr>
              <w:t>38.</w:t>
            </w:r>
            <w:r w:rsidRPr="00166F92">
              <w:rPr>
                <w:noProof/>
              </w:rPr>
              <w:tab/>
              <w:t>War Risks</w:t>
            </w:r>
            <w:bookmarkEnd w:id="964"/>
            <w:bookmarkEnd w:id="965"/>
          </w:p>
        </w:tc>
        <w:tc>
          <w:tcPr>
            <w:tcW w:w="6984" w:type="dxa"/>
          </w:tcPr>
          <w:p w14:paraId="655F1E0A" w14:textId="77777777" w:rsidR="00474D68" w:rsidRPr="00166F92" w:rsidRDefault="00474D68" w:rsidP="00474D68">
            <w:pPr>
              <w:spacing w:before="120" w:after="120"/>
              <w:ind w:left="576" w:right="-72" w:hanging="576"/>
              <w:rPr>
                <w:noProof/>
              </w:rPr>
            </w:pPr>
            <w:r w:rsidRPr="00166F92">
              <w:rPr>
                <w:noProof/>
              </w:rPr>
              <w:t>38.1</w:t>
            </w:r>
            <w:r w:rsidRPr="00166F92">
              <w:rPr>
                <w:noProof/>
              </w:rPr>
              <w:tab/>
              <w:t>“War Risks” shall mean any event specified in paragraphs (a) and (b) of GCC Sub-Clause 37.1 and any explosion or impact of any mine, bomb, shell, grenade or other projectile, missile, munitions or explosive of war, occurring or existing in or near the country (or countries) where the Site is located.</w:t>
            </w:r>
          </w:p>
          <w:p w14:paraId="0D105714" w14:textId="77777777" w:rsidR="00474D68" w:rsidRPr="00166F92" w:rsidRDefault="00474D68" w:rsidP="00474D68">
            <w:pPr>
              <w:spacing w:before="120" w:after="120"/>
              <w:ind w:left="576" w:right="-72" w:hanging="576"/>
              <w:rPr>
                <w:noProof/>
              </w:rPr>
            </w:pPr>
            <w:r w:rsidRPr="00166F92">
              <w:rPr>
                <w:noProof/>
              </w:rPr>
              <w:t>38.2</w:t>
            </w:r>
            <w:r w:rsidRPr="00166F92">
              <w:rPr>
                <w:noProof/>
              </w:rPr>
              <w:tab/>
            </w:r>
            <w:r w:rsidRPr="00166F92">
              <w:rPr>
                <w:noProof/>
                <w:spacing w:val="-4"/>
                <w:szCs w:val="24"/>
              </w:rPr>
              <w:t>Notwithstanding anything contained in the Contract, the Contractor shall have no liability whatsoever for or with respect to</w:t>
            </w:r>
          </w:p>
          <w:p w14:paraId="46E94DE4" w14:textId="77777777" w:rsidR="00474D68" w:rsidRPr="00166F92" w:rsidRDefault="00474D68" w:rsidP="00474D68">
            <w:pPr>
              <w:spacing w:before="120" w:after="120"/>
              <w:ind w:left="1080" w:right="-72" w:hanging="576"/>
              <w:rPr>
                <w:noProof/>
              </w:rPr>
            </w:pPr>
            <w:r w:rsidRPr="00166F92">
              <w:rPr>
                <w:noProof/>
              </w:rPr>
              <w:t>(a)</w:t>
            </w:r>
            <w:r w:rsidRPr="00166F92">
              <w:rPr>
                <w:noProof/>
              </w:rPr>
              <w:tab/>
              <w:t>destruction of or damage to Facilities, Plant, or any part thereof;</w:t>
            </w:r>
          </w:p>
          <w:p w14:paraId="7F5E036F" w14:textId="77777777" w:rsidR="00474D68" w:rsidRPr="00166F92" w:rsidRDefault="00474D68" w:rsidP="00474D68">
            <w:pPr>
              <w:spacing w:before="120" w:after="120"/>
              <w:ind w:left="1080" w:right="-72" w:hanging="576"/>
              <w:rPr>
                <w:noProof/>
              </w:rPr>
            </w:pPr>
            <w:r w:rsidRPr="00166F92">
              <w:rPr>
                <w:noProof/>
              </w:rPr>
              <w:t>(b)</w:t>
            </w:r>
            <w:r w:rsidRPr="00166F92">
              <w:rPr>
                <w:noProof/>
              </w:rPr>
              <w:tab/>
              <w:t>destruction of or damage to property of the Employer or any third Party; or</w:t>
            </w:r>
          </w:p>
          <w:p w14:paraId="54B6B0D5" w14:textId="77777777" w:rsidR="00474D68" w:rsidRPr="00166F92" w:rsidRDefault="00474D68" w:rsidP="00474D68">
            <w:pPr>
              <w:spacing w:before="120" w:after="120"/>
              <w:ind w:left="1080" w:right="-72" w:hanging="576"/>
              <w:rPr>
                <w:noProof/>
              </w:rPr>
            </w:pPr>
            <w:r w:rsidRPr="00166F92">
              <w:rPr>
                <w:noProof/>
              </w:rPr>
              <w:t>(c)</w:t>
            </w:r>
            <w:r w:rsidRPr="00166F92">
              <w:rPr>
                <w:noProof/>
              </w:rPr>
              <w:tab/>
              <w:t>injury or loss of life</w:t>
            </w:r>
          </w:p>
          <w:p w14:paraId="7FAAD0CA" w14:textId="77777777" w:rsidR="00474D68" w:rsidRPr="00166F92" w:rsidRDefault="00474D68" w:rsidP="00474D68">
            <w:pPr>
              <w:spacing w:before="120" w:after="120"/>
              <w:ind w:left="515" w:right="-72"/>
              <w:rPr>
                <w:noProof/>
              </w:rPr>
            </w:pPr>
            <w:r w:rsidRPr="00166F92">
              <w:rPr>
                <w:noProof/>
              </w:rPr>
              <w:t xml:space="preserve">if such destruction, damage, injury or loss of life is caused by any War Risks, and the Employer shall indemnify and hold the Contractor harmless from and against any and all claims, liabilities, </w:t>
            </w:r>
            <w:r w:rsidRPr="004F20BF">
              <w:rPr>
                <w:rFonts w:eastAsia="Arial Narrow"/>
                <w:color w:val="000000"/>
              </w:rPr>
              <w:t>actions</w:t>
            </w:r>
            <w:r w:rsidRPr="00166F92">
              <w:rPr>
                <w:noProof/>
              </w:rPr>
              <w:t>, lawsuits, damages, costs, charges or expenses arising in consequence of or in connection with the same.</w:t>
            </w:r>
          </w:p>
          <w:p w14:paraId="5718C76C" w14:textId="77777777" w:rsidR="00474D68" w:rsidRPr="00166F92" w:rsidRDefault="00474D68" w:rsidP="00474D68">
            <w:pPr>
              <w:spacing w:before="120" w:after="120"/>
              <w:ind w:left="576" w:right="-72" w:hanging="576"/>
              <w:rPr>
                <w:noProof/>
              </w:rPr>
            </w:pPr>
            <w:r w:rsidRPr="00166F92">
              <w:rPr>
                <w:noProof/>
              </w:rPr>
              <w:t>38.3</w:t>
            </w:r>
            <w:r w:rsidRPr="00166F92">
              <w:rPr>
                <w:noProof/>
              </w:rPr>
              <w:tab/>
              <w:t>If the Facilities or any Plant or Contractor’s Equipment or any other property of the Contractor used or intended to be used for the purposes of the Facilities shall sustain destruction or damage by reason of any War Risks, the Employer shall pay the Contractor for</w:t>
            </w:r>
          </w:p>
          <w:p w14:paraId="6CA765C1" w14:textId="77777777" w:rsidR="00474D68" w:rsidRPr="00166F92" w:rsidRDefault="00474D68" w:rsidP="00474D68">
            <w:pPr>
              <w:spacing w:before="120" w:after="120"/>
              <w:ind w:left="1152" w:right="-72" w:hanging="576"/>
              <w:rPr>
                <w:noProof/>
              </w:rPr>
            </w:pPr>
            <w:r w:rsidRPr="00166F92">
              <w:rPr>
                <w:noProof/>
              </w:rPr>
              <w:t>(a)</w:t>
            </w:r>
            <w:r w:rsidRPr="00166F92">
              <w:rPr>
                <w:noProof/>
              </w:rPr>
              <w:tab/>
              <w:t>any part of the Facilities or the Plant so destroyed or damaged to the extent not already paid for by the Employer</w:t>
            </w:r>
          </w:p>
          <w:p w14:paraId="6CF7900D" w14:textId="77777777" w:rsidR="00474D68" w:rsidRPr="00166F92" w:rsidRDefault="00474D68" w:rsidP="00474D68">
            <w:pPr>
              <w:spacing w:before="120" w:after="120"/>
              <w:ind w:left="1152" w:right="-72" w:hanging="576"/>
              <w:rPr>
                <w:noProof/>
              </w:rPr>
            </w:pPr>
            <w:r w:rsidRPr="00166F92">
              <w:rPr>
                <w:noProof/>
              </w:rPr>
              <w:tab/>
              <w:t>and so far as may be required by the Employer, and as may be necessary for completion of the Facilities</w:t>
            </w:r>
          </w:p>
          <w:p w14:paraId="705E3523" w14:textId="77777777" w:rsidR="00474D68" w:rsidRPr="00166F92" w:rsidRDefault="00474D68" w:rsidP="00474D68">
            <w:pPr>
              <w:spacing w:before="120" w:after="120"/>
              <w:ind w:left="1152" w:right="-72" w:hanging="576"/>
              <w:rPr>
                <w:noProof/>
              </w:rPr>
            </w:pPr>
            <w:r w:rsidRPr="00166F92">
              <w:rPr>
                <w:noProof/>
              </w:rPr>
              <w:t>(b)</w:t>
            </w:r>
            <w:r w:rsidRPr="00166F92">
              <w:rPr>
                <w:noProof/>
              </w:rPr>
              <w:tab/>
              <w:t>replacing or making good any Contractor’s Equipment or other property of the Contractor so destroyed or damaged</w:t>
            </w:r>
          </w:p>
          <w:p w14:paraId="692967A3" w14:textId="77777777" w:rsidR="00474D68" w:rsidRPr="00166F92" w:rsidRDefault="00474D68" w:rsidP="00474D68">
            <w:pPr>
              <w:spacing w:before="120" w:after="120"/>
              <w:ind w:left="1152" w:right="-72" w:hanging="576"/>
              <w:rPr>
                <w:noProof/>
              </w:rPr>
            </w:pPr>
            <w:r w:rsidRPr="00166F92">
              <w:rPr>
                <w:noProof/>
              </w:rPr>
              <w:t>(c)</w:t>
            </w:r>
            <w:r w:rsidRPr="00166F92">
              <w:rPr>
                <w:noProof/>
              </w:rPr>
              <w:tab/>
              <w:t>replacing or making good any such destruction or damage to the Facilities or the Plant or any part thereof .</w:t>
            </w:r>
          </w:p>
          <w:p w14:paraId="7479D604" w14:textId="77777777" w:rsidR="00474D68" w:rsidRPr="00166F92" w:rsidRDefault="00474D68" w:rsidP="00474D68">
            <w:pPr>
              <w:spacing w:before="120" w:after="120"/>
              <w:ind w:left="515" w:right="-72"/>
              <w:rPr>
                <w:noProof/>
              </w:rPr>
            </w:pPr>
            <w:r w:rsidRPr="00166F92">
              <w:rPr>
                <w:noProof/>
              </w:rPr>
              <w:t xml:space="preserve">If the Employer does not require the Contractor to replace or make good any </w:t>
            </w:r>
            <w:r w:rsidRPr="004F20BF">
              <w:rPr>
                <w:rFonts w:eastAsia="Arial Narrow"/>
                <w:color w:val="000000"/>
              </w:rPr>
              <w:t>such</w:t>
            </w:r>
            <w:r w:rsidRPr="00166F92">
              <w:rPr>
                <w:noProof/>
              </w:rPr>
              <w:t xml:space="preserve"> destruction or damage to the Facilities, the Employer shall either request a change in accordance with GCC Clause 39, excluding the performance of that part of the Facilities thereby destroyed or damaged or, where the loss, destruction or damage affects a substantial part of the Facilities, shall terminate the Contract, pursuant to GCC Sub-Clause 42.1.</w:t>
            </w:r>
          </w:p>
          <w:p w14:paraId="011456AF" w14:textId="77777777" w:rsidR="00474D68" w:rsidRPr="00166F92" w:rsidRDefault="00474D68" w:rsidP="00474D68">
            <w:pPr>
              <w:spacing w:before="120" w:after="120"/>
              <w:ind w:left="515" w:right="-72"/>
              <w:rPr>
                <w:noProof/>
              </w:rPr>
            </w:pPr>
            <w:r w:rsidRPr="00166F92">
              <w:rPr>
                <w:noProof/>
              </w:rPr>
              <w:t xml:space="preserve">If the Employer requires the Contractor to replace or make good on any such </w:t>
            </w:r>
            <w:r w:rsidRPr="004F20BF">
              <w:rPr>
                <w:rFonts w:eastAsia="Arial Narrow"/>
                <w:color w:val="000000"/>
              </w:rPr>
              <w:t>destruction</w:t>
            </w:r>
            <w:r w:rsidRPr="00166F92">
              <w:rPr>
                <w:noProof/>
              </w:rPr>
              <w:t xml:space="preserve"> or damage to the Facilities, the Time for Completion shall be extended in accordance with GCC 40.</w:t>
            </w:r>
          </w:p>
          <w:p w14:paraId="044E3B8A" w14:textId="77777777" w:rsidR="00474D68" w:rsidRPr="00166F92" w:rsidRDefault="00474D68" w:rsidP="00474D68">
            <w:pPr>
              <w:spacing w:before="120" w:after="120"/>
              <w:ind w:left="576" w:right="-72" w:hanging="576"/>
              <w:rPr>
                <w:noProof/>
              </w:rPr>
            </w:pPr>
            <w:r w:rsidRPr="00166F92">
              <w:rPr>
                <w:noProof/>
              </w:rPr>
              <w:t>38.4</w:t>
            </w:r>
            <w:r w:rsidRPr="00166F92">
              <w:rPr>
                <w:noProof/>
              </w:rPr>
              <w:tab/>
              <w:t>Notwithstanding anything contained in the Contract, the Employer shall pay the Contractor for any increased costs or incidentals to the execution of the Contract that are in any way attributable to, consequent on, resulting from, or in any way connected with any War Risks, provided that the Contractor shall as soon as practicable notify the Employer in writing of any such increased cost.</w:t>
            </w:r>
          </w:p>
          <w:p w14:paraId="484EC6F2" w14:textId="77777777" w:rsidR="00474D68" w:rsidRPr="00166F92" w:rsidRDefault="00474D68" w:rsidP="00474D68">
            <w:pPr>
              <w:spacing w:before="120" w:after="120"/>
              <w:ind w:left="576" w:right="-72" w:hanging="576"/>
              <w:rPr>
                <w:noProof/>
              </w:rPr>
            </w:pPr>
            <w:r w:rsidRPr="00166F92">
              <w:rPr>
                <w:noProof/>
              </w:rPr>
              <w:t>38.5</w:t>
            </w:r>
            <w:r w:rsidRPr="00166F92">
              <w:rPr>
                <w:noProof/>
              </w:rPr>
              <w:tab/>
              <w:t>If during the performance of the Contract any War Risks shall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Parties will attempt to develop a mutually satisfactory solution, failing which either Party may terminate the Contract by giving a notice to the other.</w:t>
            </w:r>
          </w:p>
          <w:p w14:paraId="1132FE87" w14:textId="77777777" w:rsidR="00474D68" w:rsidRPr="00166F92" w:rsidRDefault="00474D68" w:rsidP="00474D68">
            <w:pPr>
              <w:spacing w:before="120" w:after="120"/>
              <w:ind w:left="576" w:right="-72" w:hanging="576"/>
              <w:rPr>
                <w:noProof/>
              </w:rPr>
            </w:pPr>
            <w:r w:rsidRPr="00166F92">
              <w:rPr>
                <w:noProof/>
              </w:rPr>
              <w:t>38.6</w:t>
            </w:r>
            <w:r w:rsidRPr="00166F92">
              <w:rPr>
                <w:noProof/>
              </w:rPr>
              <w:tab/>
              <w:t xml:space="preserve">In the event of termination pursuant to GCC Sub-Clauses 38.3 or 38.5, the rights and obligations of the Employer and the Contractor shall be specified in GCC Sub-Clauses 42.1.2 and 42.1.3. </w:t>
            </w:r>
          </w:p>
        </w:tc>
      </w:tr>
    </w:tbl>
    <w:p w14:paraId="0225C20D" w14:textId="77777777" w:rsidR="00474D68" w:rsidRPr="00166F92" w:rsidRDefault="00474D68" w:rsidP="00474D68">
      <w:pPr>
        <w:pStyle w:val="S7Header1"/>
        <w:numPr>
          <w:ilvl w:val="0"/>
          <w:numId w:val="29"/>
        </w:numPr>
        <w:spacing w:after="120"/>
        <w:outlineLvl w:val="0"/>
        <w:rPr>
          <w:noProof/>
        </w:rPr>
      </w:pPr>
      <w:bookmarkStart w:id="966" w:name="_Toc454731681"/>
      <w:bookmarkStart w:id="967" w:name="_Toc71564059"/>
      <w:r w:rsidRPr="00166F92">
        <w:rPr>
          <w:noProof/>
        </w:rPr>
        <w:t>Change in Contract Elements</w:t>
      </w:r>
      <w:bookmarkEnd w:id="966"/>
      <w:bookmarkEnd w:id="967"/>
    </w:p>
    <w:tbl>
      <w:tblPr>
        <w:tblW w:w="0" w:type="auto"/>
        <w:tblLayout w:type="fixed"/>
        <w:tblLook w:val="0000" w:firstRow="0" w:lastRow="0" w:firstColumn="0" w:lastColumn="0" w:noHBand="0" w:noVBand="0"/>
      </w:tblPr>
      <w:tblGrid>
        <w:gridCol w:w="2160"/>
        <w:gridCol w:w="6984"/>
      </w:tblGrid>
      <w:tr w:rsidR="00474D68" w:rsidRPr="00166F92" w14:paraId="1E61CA65" w14:textId="77777777" w:rsidTr="00474D68">
        <w:tc>
          <w:tcPr>
            <w:tcW w:w="2160" w:type="dxa"/>
          </w:tcPr>
          <w:p w14:paraId="7D922EBB" w14:textId="77777777" w:rsidR="00474D68" w:rsidRPr="00166F92" w:rsidRDefault="00474D68" w:rsidP="00474D68">
            <w:pPr>
              <w:pStyle w:val="S7Header2"/>
              <w:spacing w:before="120"/>
              <w:rPr>
                <w:noProof/>
              </w:rPr>
            </w:pPr>
            <w:bookmarkStart w:id="968" w:name="_Toc454731682"/>
            <w:bookmarkStart w:id="969" w:name="_Toc71564060"/>
            <w:r w:rsidRPr="00166F92">
              <w:rPr>
                <w:noProof/>
              </w:rPr>
              <w:t>39.</w:t>
            </w:r>
            <w:r w:rsidRPr="00166F92">
              <w:rPr>
                <w:noProof/>
              </w:rPr>
              <w:tab/>
              <w:t>Change in the Facilities</w:t>
            </w:r>
            <w:bookmarkEnd w:id="968"/>
            <w:bookmarkEnd w:id="969"/>
          </w:p>
        </w:tc>
        <w:tc>
          <w:tcPr>
            <w:tcW w:w="6984" w:type="dxa"/>
          </w:tcPr>
          <w:p w14:paraId="6C17BD1C" w14:textId="77777777" w:rsidR="00474D68" w:rsidRPr="00166F92" w:rsidRDefault="00474D68" w:rsidP="00474D68">
            <w:pPr>
              <w:spacing w:before="120" w:after="120"/>
              <w:ind w:left="576" w:right="-72" w:hanging="576"/>
              <w:rPr>
                <w:noProof/>
              </w:rPr>
            </w:pPr>
            <w:r w:rsidRPr="00166F92">
              <w:rPr>
                <w:noProof/>
              </w:rPr>
              <w:t>39.1</w:t>
            </w:r>
            <w:r w:rsidRPr="00166F92">
              <w:rPr>
                <w:noProof/>
              </w:rPr>
              <w:tab/>
            </w:r>
            <w:r w:rsidRPr="00166F92">
              <w:rPr>
                <w:noProof/>
                <w:u w:val="single"/>
              </w:rPr>
              <w:t>Introducing a Change</w:t>
            </w:r>
          </w:p>
          <w:p w14:paraId="65BED1C8" w14:textId="77777777" w:rsidR="00474D68" w:rsidRPr="00166F92" w:rsidRDefault="00474D68" w:rsidP="00474D68">
            <w:pPr>
              <w:spacing w:before="120" w:after="120"/>
              <w:ind w:left="1260" w:right="-72" w:hanging="684"/>
              <w:rPr>
                <w:noProof/>
              </w:rPr>
            </w:pPr>
            <w:r w:rsidRPr="00166F92">
              <w:rPr>
                <w:noProof/>
              </w:rPr>
              <w:t>39.1.1</w:t>
            </w:r>
            <w:r w:rsidRPr="00166F92">
              <w:rPr>
                <w:noProof/>
              </w:rPr>
              <w:tab/>
              <w:t>Subject to GCC Sub-Clauses 39.2.5 and 39.2.7, the Employer shall have the right to propose, and subsequently require, that the Project Manager order the Contractor from time to time during the performance of the Contract to make any change, modification, addition or deletion to, in or from the Facilities hereinafter called “Change”,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Contract.</w:t>
            </w:r>
          </w:p>
          <w:p w14:paraId="6482D42C" w14:textId="77777777" w:rsidR="00474D68" w:rsidRPr="00166F92" w:rsidRDefault="00474D68" w:rsidP="00474D68">
            <w:pPr>
              <w:spacing w:before="120" w:after="120"/>
              <w:ind w:left="1260" w:right="-72" w:hanging="684"/>
              <w:rPr>
                <w:rFonts w:ascii="Times" w:hAnsi="Times"/>
                <w:color w:val="000000"/>
                <w:szCs w:val="24"/>
              </w:rPr>
            </w:pPr>
            <w:r w:rsidRPr="00166F92">
              <w:rPr>
                <w:noProof/>
              </w:rPr>
              <w:t>39.1.2</w:t>
            </w:r>
            <w:r w:rsidRPr="00166F92">
              <w:rPr>
                <w:noProof/>
              </w:rPr>
              <w:tab/>
              <w:t xml:space="preserve">Value Engineering: </w:t>
            </w:r>
            <w:r w:rsidRPr="00166F92">
              <w:rPr>
                <w:rFonts w:ascii="Times" w:hAnsi="Times"/>
                <w:color w:val="000000"/>
                <w:szCs w:val="24"/>
              </w:rPr>
              <w:t xml:space="preserve">The Contractor may prepare, at its own cost, a value engineering proposal at any time during the performance of the </w:t>
            </w:r>
            <w:r w:rsidRPr="00F01575">
              <w:rPr>
                <w:noProof/>
              </w:rPr>
              <w:t>contract</w:t>
            </w:r>
            <w:r w:rsidRPr="00166F92">
              <w:rPr>
                <w:rFonts w:ascii="Times" w:hAnsi="Times"/>
                <w:color w:val="000000"/>
                <w:szCs w:val="24"/>
              </w:rPr>
              <w:t>. The value engineering proposal shall, at a minimum, include the following;</w:t>
            </w:r>
          </w:p>
          <w:p w14:paraId="0A12991E" w14:textId="77777777" w:rsidR="00474D68" w:rsidRPr="00B536B9" w:rsidRDefault="00474D68" w:rsidP="00474D68">
            <w:pPr>
              <w:pStyle w:val="ListParagraph"/>
              <w:numPr>
                <w:ilvl w:val="0"/>
                <w:numId w:val="197"/>
              </w:numPr>
              <w:spacing w:before="120" w:after="120"/>
              <w:ind w:left="1700" w:right="-14" w:hanging="548"/>
              <w:contextualSpacing w:val="0"/>
              <w:rPr>
                <w:rFonts w:ascii="Times" w:hAnsi="Times"/>
                <w:color w:val="000000"/>
                <w:szCs w:val="24"/>
              </w:rPr>
            </w:pPr>
            <w:r w:rsidRPr="00B536B9">
              <w:rPr>
                <w:rFonts w:ascii="Times" w:hAnsi="Times"/>
                <w:color w:val="000000"/>
                <w:szCs w:val="24"/>
              </w:rPr>
              <w:t>the proposed change(s), and a description of the difference to the existing contract requirements;</w:t>
            </w:r>
          </w:p>
          <w:p w14:paraId="0688D46A" w14:textId="77777777" w:rsidR="00474D68" w:rsidRPr="00B536B9" w:rsidRDefault="00474D68" w:rsidP="00474D68">
            <w:pPr>
              <w:pStyle w:val="ListParagraph"/>
              <w:numPr>
                <w:ilvl w:val="0"/>
                <w:numId w:val="197"/>
              </w:numPr>
              <w:spacing w:before="120" w:after="120"/>
              <w:ind w:left="1700" w:right="-14" w:hanging="548"/>
              <w:contextualSpacing w:val="0"/>
              <w:rPr>
                <w:rFonts w:ascii="Times" w:hAnsi="Times"/>
                <w:color w:val="000000"/>
                <w:szCs w:val="24"/>
              </w:rPr>
            </w:pPr>
            <w:r w:rsidRPr="00B536B9">
              <w:rPr>
                <w:rFonts w:ascii="Times" w:hAnsi="Times"/>
                <w:color w:val="000000"/>
                <w:szCs w:val="24"/>
              </w:rPr>
              <w:t>a full cost/benefit analysis of the proposed change(s) including a description and estimate of costs (including life cycle costs) the Employer may incur in implementing the value engineering proposal; and</w:t>
            </w:r>
          </w:p>
          <w:p w14:paraId="4A49A90B" w14:textId="77777777" w:rsidR="00474D68" w:rsidRPr="00B536B9" w:rsidRDefault="00474D68" w:rsidP="00474D68">
            <w:pPr>
              <w:pStyle w:val="ListParagraph"/>
              <w:numPr>
                <w:ilvl w:val="0"/>
                <w:numId w:val="197"/>
              </w:numPr>
              <w:spacing w:before="120" w:after="120"/>
              <w:ind w:left="1700" w:right="-14" w:hanging="548"/>
              <w:contextualSpacing w:val="0"/>
              <w:rPr>
                <w:rFonts w:ascii="Times" w:hAnsi="Times"/>
                <w:color w:val="000000"/>
                <w:szCs w:val="24"/>
              </w:rPr>
            </w:pPr>
            <w:r w:rsidRPr="00B536B9">
              <w:rPr>
                <w:rFonts w:ascii="Times" w:hAnsi="Times"/>
                <w:color w:val="000000"/>
                <w:szCs w:val="24"/>
              </w:rPr>
              <w:t>a description of any effect(s) of the change on performance/functionality.</w:t>
            </w:r>
          </w:p>
          <w:p w14:paraId="06E6F03A" w14:textId="77777777" w:rsidR="00474D68" w:rsidRPr="00166F92" w:rsidRDefault="00474D68" w:rsidP="00474D68">
            <w:pPr>
              <w:spacing w:before="120" w:after="120"/>
              <w:ind w:left="1152"/>
              <w:rPr>
                <w:rFonts w:ascii="Times" w:hAnsi="Times"/>
                <w:color w:val="000000"/>
                <w:szCs w:val="24"/>
              </w:rPr>
            </w:pPr>
            <w:r w:rsidRPr="00166F92">
              <w:rPr>
                <w:rFonts w:ascii="Times" w:hAnsi="Times"/>
                <w:color w:val="000000"/>
                <w:szCs w:val="24"/>
              </w:rPr>
              <w:t>The Employer may accept the value engineering proposal if the proposal demonstrates benefits that:</w:t>
            </w:r>
          </w:p>
          <w:p w14:paraId="649AA3C1" w14:textId="77777777" w:rsidR="00474D68" w:rsidRPr="00166F92" w:rsidRDefault="00474D68" w:rsidP="00474D68">
            <w:pPr>
              <w:pStyle w:val="ListParagraph"/>
              <w:numPr>
                <w:ilvl w:val="0"/>
                <w:numId w:val="199"/>
              </w:numPr>
              <w:spacing w:before="120" w:after="120"/>
              <w:ind w:left="1700" w:right="-14" w:hanging="548"/>
              <w:contextualSpacing w:val="0"/>
              <w:rPr>
                <w:rFonts w:ascii="Times" w:hAnsi="Times"/>
                <w:color w:val="000000"/>
                <w:szCs w:val="24"/>
              </w:rPr>
            </w:pPr>
            <w:r w:rsidRPr="00166F92">
              <w:rPr>
                <w:rFonts w:ascii="Times" w:hAnsi="Times"/>
                <w:color w:val="000000"/>
                <w:szCs w:val="24"/>
              </w:rPr>
              <w:t xml:space="preserve"> accelerates the delivery period; or</w:t>
            </w:r>
          </w:p>
          <w:p w14:paraId="1B891648" w14:textId="77777777" w:rsidR="00474D68" w:rsidRPr="00166F92" w:rsidRDefault="00474D68" w:rsidP="00983F4C">
            <w:pPr>
              <w:pStyle w:val="ListParagraph"/>
              <w:numPr>
                <w:ilvl w:val="0"/>
                <w:numId w:val="199"/>
              </w:numPr>
              <w:spacing w:before="120" w:after="120"/>
              <w:ind w:left="1700" w:right="-14" w:hanging="548"/>
              <w:contextualSpacing w:val="0"/>
              <w:rPr>
                <w:rFonts w:ascii="Times" w:hAnsi="Times"/>
                <w:color w:val="000000"/>
                <w:szCs w:val="24"/>
              </w:rPr>
            </w:pPr>
            <w:r w:rsidRPr="00166F92">
              <w:rPr>
                <w:rFonts w:ascii="Times" w:hAnsi="Times"/>
                <w:color w:val="000000"/>
                <w:szCs w:val="24"/>
              </w:rPr>
              <w:t xml:space="preserve"> reduces the Contract Price or the life cycle costs to the Employer; or</w:t>
            </w:r>
          </w:p>
          <w:p w14:paraId="75288299" w14:textId="77777777" w:rsidR="00474D68" w:rsidRPr="00166F92" w:rsidRDefault="00474D68" w:rsidP="00983F4C">
            <w:pPr>
              <w:pStyle w:val="ListParagraph"/>
              <w:numPr>
                <w:ilvl w:val="0"/>
                <w:numId w:val="199"/>
              </w:numPr>
              <w:spacing w:before="120" w:after="120"/>
              <w:ind w:left="1700" w:right="-14" w:hanging="548"/>
              <w:contextualSpacing w:val="0"/>
              <w:rPr>
                <w:rFonts w:ascii="Times" w:hAnsi="Times"/>
                <w:color w:val="000000"/>
                <w:szCs w:val="24"/>
              </w:rPr>
            </w:pPr>
            <w:r w:rsidRPr="00166F92">
              <w:rPr>
                <w:rFonts w:ascii="Times" w:hAnsi="Times"/>
                <w:color w:val="000000"/>
                <w:szCs w:val="24"/>
              </w:rPr>
              <w:t>improves the quality, efficiency, safety or sustainability of the Facilities; or</w:t>
            </w:r>
          </w:p>
          <w:p w14:paraId="2E271B7F" w14:textId="77777777" w:rsidR="00474D68" w:rsidRPr="00166F92" w:rsidRDefault="00474D68" w:rsidP="00983F4C">
            <w:pPr>
              <w:pStyle w:val="ListParagraph"/>
              <w:numPr>
                <w:ilvl w:val="0"/>
                <w:numId w:val="199"/>
              </w:numPr>
              <w:spacing w:before="120" w:after="120"/>
              <w:ind w:left="1700" w:right="-14" w:hanging="548"/>
              <w:contextualSpacing w:val="0"/>
              <w:rPr>
                <w:rFonts w:ascii="Times" w:hAnsi="Times"/>
                <w:color w:val="000000"/>
                <w:szCs w:val="24"/>
              </w:rPr>
            </w:pPr>
            <w:r w:rsidRPr="00166F92">
              <w:rPr>
                <w:rFonts w:ascii="Times" w:hAnsi="Times"/>
                <w:color w:val="000000"/>
                <w:szCs w:val="24"/>
              </w:rPr>
              <w:t>yields any other benefits to the Employer,</w:t>
            </w:r>
          </w:p>
          <w:p w14:paraId="2D56B0FA" w14:textId="77777777" w:rsidR="00474D68" w:rsidRPr="00166F92" w:rsidRDefault="00474D68" w:rsidP="00474D68">
            <w:pPr>
              <w:spacing w:before="120" w:after="120"/>
              <w:ind w:left="1152"/>
              <w:rPr>
                <w:rFonts w:ascii="Times" w:hAnsi="Times"/>
                <w:color w:val="000000"/>
                <w:szCs w:val="24"/>
              </w:rPr>
            </w:pPr>
            <w:r w:rsidRPr="00166F92">
              <w:rPr>
                <w:rFonts w:ascii="Times" w:hAnsi="Times"/>
                <w:color w:val="000000"/>
                <w:szCs w:val="24"/>
              </w:rPr>
              <w:t>without compromising the necessary functions of the Facilities.</w:t>
            </w:r>
          </w:p>
          <w:p w14:paraId="71D0387D" w14:textId="77777777" w:rsidR="00474D68" w:rsidRPr="00166F92" w:rsidRDefault="00474D68" w:rsidP="00474D68">
            <w:pPr>
              <w:spacing w:before="120" w:after="120"/>
              <w:ind w:left="1152"/>
              <w:rPr>
                <w:rFonts w:ascii="Times" w:hAnsi="Times"/>
                <w:color w:val="000000"/>
                <w:szCs w:val="24"/>
              </w:rPr>
            </w:pPr>
            <w:r w:rsidRPr="00166F92">
              <w:rPr>
                <w:rFonts w:ascii="Times" w:hAnsi="Times"/>
                <w:color w:val="000000"/>
                <w:szCs w:val="24"/>
              </w:rPr>
              <w:t>If the value engineering proposal is approved by the Employer and results in:</w:t>
            </w:r>
          </w:p>
          <w:p w14:paraId="5C141329" w14:textId="77777777" w:rsidR="00474D68" w:rsidRPr="00166F92" w:rsidRDefault="00474D68" w:rsidP="00474D68">
            <w:pPr>
              <w:pStyle w:val="ListParagraph"/>
              <w:numPr>
                <w:ilvl w:val="0"/>
                <w:numId w:val="200"/>
              </w:numPr>
              <w:spacing w:before="120" w:after="120"/>
              <w:ind w:left="1700" w:right="-14" w:hanging="548"/>
              <w:rPr>
                <w:rFonts w:ascii="Times" w:hAnsi="Times"/>
                <w:color w:val="000000"/>
                <w:szCs w:val="24"/>
              </w:rPr>
            </w:pPr>
            <w:r w:rsidRPr="00166F92">
              <w:rPr>
                <w:rFonts w:ascii="Times" w:hAnsi="Times"/>
                <w:color w:val="000000"/>
                <w:szCs w:val="24"/>
              </w:rPr>
              <w:t>a reduction of the Contract Price; the amount to be paid to the Contractor shall be the percentage specified in the PCC of the reduction in the Contract Price; or</w:t>
            </w:r>
          </w:p>
          <w:p w14:paraId="09300090" w14:textId="77777777" w:rsidR="00474D68" w:rsidRPr="00166F92" w:rsidRDefault="00474D68" w:rsidP="00474D68">
            <w:pPr>
              <w:pStyle w:val="ListParagraph"/>
              <w:numPr>
                <w:ilvl w:val="0"/>
                <w:numId w:val="200"/>
              </w:numPr>
              <w:spacing w:before="120" w:after="120"/>
              <w:ind w:left="1700" w:right="-14" w:hanging="548"/>
              <w:rPr>
                <w:rFonts w:ascii="Times" w:hAnsi="Times"/>
                <w:color w:val="000000"/>
                <w:szCs w:val="24"/>
              </w:rPr>
            </w:pPr>
            <w:r w:rsidRPr="00166F92">
              <w:rPr>
                <w:rFonts w:ascii="Times" w:hAnsi="Times"/>
                <w:color w:val="000000"/>
                <w:szCs w:val="24"/>
              </w:rPr>
              <w:t>an increase in the Contract Price; but results in a reduction in life cycle costs due to any benefit described in (a) to (d) above, the amount to be paid to the Contractor shall be the full increase in the Contract Price.</w:t>
            </w:r>
          </w:p>
          <w:p w14:paraId="119240AC" w14:textId="77777777" w:rsidR="00474D68" w:rsidRPr="00166F92" w:rsidRDefault="00474D68" w:rsidP="00474D68">
            <w:pPr>
              <w:spacing w:before="120" w:after="120"/>
              <w:ind w:left="1260" w:right="-72" w:hanging="684"/>
              <w:rPr>
                <w:noProof/>
              </w:rPr>
            </w:pPr>
            <w:r w:rsidRPr="00166F92">
              <w:rPr>
                <w:noProof/>
              </w:rPr>
              <w:t>39.1.3</w:t>
            </w:r>
            <w:r w:rsidRPr="00166F92">
              <w:rPr>
                <w:noProof/>
              </w:rPr>
              <w:tab/>
              <w:t>Notwithstanding GCC Sub-Clauses 39.1.1 and 39.1.2, no change made necessary because of any default of the Contractor in the performance of its obligations under the Contract shall be deemed to be a Change, and such change shall not result in any adjustment of the Contract Price or the Time for Completion.</w:t>
            </w:r>
          </w:p>
          <w:p w14:paraId="32C7CE57" w14:textId="77777777" w:rsidR="00474D68" w:rsidRPr="00166F92" w:rsidRDefault="00474D68" w:rsidP="00474D68">
            <w:pPr>
              <w:spacing w:before="120" w:after="120"/>
              <w:ind w:left="1260" w:right="-72" w:hanging="684"/>
              <w:rPr>
                <w:noProof/>
              </w:rPr>
            </w:pPr>
            <w:r w:rsidRPr="00166F92">
              <w:rPr>
                <w:noProof/>
              </w:rPr>
              <w:t>39.1.4</w:t>
            </w:r>
            <w:r w:rsidRPr="00166F92">
              <w:rPr>
                <w:noProof/>
              </w:rPr>
              <w:tab/>
              <w:t>The procedure on how to proceed with and execute Changes is specified in GCC Sub-Clauses 39.2 and 39.3, and further details and forms are provided in the Employer’s Requirements (Forms and Procedures).</w:t>
            </w:r>
          </w:p>
          <w:p w14:paraId="3643C0DD" w14:textId="77777777" w:rsidR="00474D68" w:rsidRPr="00166F92" w:rsidRDefault="00474D68" w:rsidP="00474D68">
            <w:pPr>
              <w:spacing w:before="120" w:after="120"/>
              <w:ind w:left="576" w:right="-72" w:hanging="576"/>
              <w:rPr>
                <w:noProof/>
              </w:rPr>
            </w:pPr>
            <w:r w:rsidRPr="00166F92">
              <w:rPr>
                <w:noProof/>
              </w:rPr>
              <w:t>39.2</w:t>
            </w:r>
            <w:r w:rsidRPr="00166F92">
              <w:rPr>
                <w:noProof/>
              </w:rPr>
              <w:tab/>
            </w:r>
            <w:r w:rsidRPr="00166F92">
              <w:rPr>
                <w:noProof/>
                <w:u w:val="single"/>
              </w:rPr>
              <w:t>Changes Originating from Employer</w:t>
            </w:r>
          </w:p>
          <w:p w14:paraId="604AAF48" w14:textId="77777777" w:rsidR="00474D68" w:rsidRPr="00166F92" w:rsidRDefault="00474D68" w:rsidP="00474D68">
            <w:pPr>
              <w:spacing w:before="120" w:after="120"/>
              <w:ind w:left="1260" w:right="-72" w:hanging="684"/>
              <w:rPr>
                <w:noProof/>
              </w:rPr>
            </w:pPr>
            <w:r w:rsidRPr="00166F92">
              <w:rPr>
                <w:noProof/>
              </w:rPr>
              <w:t>39.2.1</w:t>
            </w:r>
            <w:r w:rsidRPr="00166F92">
              <w:rPr>
                <w:noProof/>
              </w:rPr>
              <w:tab/>
              <w:t>If the Employer proposes a Change pursuant to GCC Sub-Clause 39.1.1, it shall send to the Contractor a “Request for Change Proposal,” requiring the Contractor to prepare and furnish to the Project Manager as soon as reasonably practicable a “Change Proposal,” which shall include the following:</w:t>
            </w:r>
          </w:p>
          <w:p w14:paraId="2C33448F" w14:textId="77777777" w:rsidR="00474D68" w:rsidRPr="00166F92" w:rsidRDefault="00474D68" w:rsidP="00474D68">
            <w:pPr>
              <w:spacing w:before="120" w:after="120"/>
              <w:ind w:left="1958" w:right="-72" w:hanging="691"/>
              <w:rPr>
                <w:noProof/>
              </w:rPr>
            </w:pPr>
            <w:r w:rsidRPr="00166F92">
              <w:rPr>
                <w:noProof/>
              </w:rPr>
              <w:t>(a)</w:t>
            </w:r>
            <w:r w:rsidRPr="00166F92">
              <w:rPr>
                <w:noProof/>
              </w:rPr>
              <w:tab/>
              <w:t>brief description of the Change</w:t>
            </w:r>
          </w:p>
          <w:p w14:paraId="45D9EEE7" w14:textId="77777777" w:rsidR="00474D68" w:rsidRPr="00166F92" w:rsidRDefault="00474D68" w:rsidP="00474D68">
            <w:pPr>
              <w:spacing w:before="120" w:after="120"/>
              <w:ind w:left="1958" w:right="-72" w:hanging="691"/>
              <w:rPr>
                <w:noProof/>
              </w:rPr>
            </w:pPr>
            <w:r w:rsidRPr="00166F92">
              <w:rPr>
                <w:noProof/>
              </w:rPr>
              <w:t>(b)</w:t>
            </w:r>
            <w:r w:rsidRPr="00166F92">
              <w:rPr>
                <w:noProof/>
              </w:rPr>
              <w:tab/>
              <w:t>effect on the Time for Completion</w:t>
            </w:r>
          </w:p>
          <w:p w14:paraId="54AEDC4C" w14:textId="77777777" w:rsidR="00474D68" w:rsidRPr="00166F92" w:rsidRDefault="00474D68" w:rsidP="00474D68">
            <w:pPr>
              <w:spacing w:before="120" w:after="120"/>
              <w:ind w:left="1958" w:right="-72" w:hanging="691"/>
              <w:rPr>
                <w:noProof/>
              </w:rPr>
            </w:pPr>
            <w:r w:rsidRPr="00166F92">
              <w:rPr>
                <w:noProof/>
              </w:rPr>
              <w:t>(c)</w:t>
            </w:r>
            <w:r w:rsidRPr="00166F92">
              <w:rPr>
                <w:noProof/>
              </w:rPr>
              <w:tab/>
              <w:t>estimated cost of the Change</w:t>
            </w:r>
          </w:p>
          <w:p w14:paraId="53463B48" w14:textId="77777777" w:rsidR="00474D68" w:rsidRPr="00166F92" w:rsidRDefault="00474D68" w:rsidP="00474D68">
            <w:pPr>
              <w:spacing w:before="120" w:after="120"/>
              <w:ind w:left="1958" w:right="-72" w:hanging="691"/>
              <w:rPr>
                <w:noProof/>
              </w:rPr>
            </w:pPr>
            <w:r w:rsidRPr="00166F92">
              <w:rPr>
                <w:noProof/>
              </w:rPr>
              <w:t>(d)</w:t>
            </w:r>
            <w:r w:rsidRPr="00166F92">
              <w:rPr>
                <w:noProof/>
              </w:rPr>
              <w:tab/>
              <w:t>effect on Functional Guarantees (if any)</w:t>
            </w:r>
          </w:p>
          <w:p w14:paraId="485D13AB" w14:textId="77777777" w:rsidR="00474D68" w:rsidRPr="00166F92" w:rsidRDefault="00474D68" w:rsidP="00474D68">
            <w:pPr>
              <w:spacing w:before="120" w:after="120"/>
              <w:ind w:left="1958" w:right="-72" w:hanging="691"/>
              <w:rPr>
                <w:noProof/>
              </w:rPr>
            </w:pPr>
            <w:r w:rsidRPr="00166F92">
              <w:rPr>
                <w:noProof/>
              </w:rPr>
              <w:t>(e)</w:t>
            </w:r>
            <w:r w:rsidRPr="00166F92">
              <w:rPr>
                <w:noProof/>
              </w:rPr>
              <w:tab/>
              <w:t>effect on the Facilities</w:t>
            </w:r>
          </w:p>
          <w:p w14:paraId="35C87125" w14:textId="77777777" w:rsidR="00474D68" w:rsidRPr="00166F92" w:rsidRDefault="00474D68" w:rsidP="00474D68">
            <w:pPr>
              <w:spacing w:before="120" w:after="120"/>
              <w:ind w:left="1944" w:right="-72" w:hanging="684"/>
              <w:rPr>
                <w:noProof/>
              </w:rPr>
            </w:pPr>
            <w:r w:rsidRPr="00166F92">
              <w:rPr>
                <w:noProof/>
              </w:rPr>
              <w:t>(f)</w:t>
            </w:r>
            <w:r w:rsidRPr="00166F92">
              <w:rPr>
                <w:noProof/>
              </w:rPr>
              <w:tab/>
              <w:t>effect on any other provisions of the Contract.</w:t>
            </w:r>
          </w:p>
          <w:p w14:paraId="65A9731A" w14:textId="77777777" w:rsidR="00474D68" w:rsidRPr="00166F92" w:rsidRDefault="00474D68" w:rsidP="00474D68">
            <w:pPr>
              <w:spacing w:before="120" w:after="120"/>
              <w:ind w:left="1260" w:right="-72" w:hanging="684"/>
              <w:rPr>
                <w:noProof/>
              </w:rPr>
            </w:pPr>
            <w:r w:rsidRPr="00166F92">
              <w:rPr>
                <w:noProof/>
              </w:rPr>
              <w:t>39.2.2</w:t>
            </w:r>
            <w:r w:rsidRPr="00166F92">
              <w:rPr>
                <w:noProof/>
              </w:rPr>
              <w:tab/>
              <w:t>Prior to preparing and submitting the “Change Proposal,” the Contractor shall submit to the Project Manager an “Estimate for Change Proposal,” which shall be an estimate of the cost of preparing and submitting the Change Proposal.</w:t>
            </w:r>
          </w:p>
          <w:p w14:paraId="30B1A468" w14:textId="77777777" w:rsidR="00474D68" w:rsidRPr="00166F92" w:rsidRDefault="00474D68" w:rsidP="00474D68">
            <w:pPr>
              <w:spacing w:before="120" w:after="120"/>
              <w:ind w:left="1260" w:right="-72" w:hanging="684"/>
              <w:rPr>
                <w:noProof/>
              </w:rPr>
            </w:pPr>
            <w:r w:rsidRPr="00166F92">
              <w:rPr>
                <w:noProof/>
              </w:rPr>
              <w:tab/>
              <w:t>Upon receipt of the Contractor’s Estimate for Change Proposal, the Employer shall do one of the following:</w:t>
            </w:r>
          </w:p>
          <w:p w14:paraId="29FCFC34" w14:textId="77777777" w:rsidR="00474D68" w:rsidRPr="00166F92" w:rsidRDefault="00474D68" w:rsidP="00474D68">
            <w:pPr>
              <w:spacing w:before="120" w:after="120"/>
              <w:ind w:left="1944" w:right="-72" w:hanging="684"/>
              <w:rPr>
                <w:noProof/>
              </w:rPr>
            </w:pPr>
            <w:r w:rsidRPr="00166F92">
              <w:rPr>
                <w:noProof/>
              </w:rPr>
              <w:t>(a)</w:t>
            </w:r>
            <w:r w:rsidRPr="00166F92">
              <w:rPr>
                <w:noProof/>
              </w:rPr>
              <w:tab/>
              <w:t>accept the Contractor’s estimate with instructions to the Contractor to proceed with the preparation of the Change Proposal</w:t>
            </w:r>
          </w:p>
          <w:p w14:paraId="6964293C" w14:textId="77777777" w:rsidR="00474D68" w:rsidRPr="00166F92" w:rsidRDefault="00474D68" w:rsidP="00474D68">
            <w:pPr>
              <w:spacing w:before="120" w:after="120"/>
              <w:ind w:left="1944" w:right="-72" w:hanging="684"/>
              <w:rPr>
                <w:noProof/>
              </w:rPr>
            </w:pPr>
            <w:r w:rsidRPr="00166F92">
              <w:rPr>
                <w:noProof/>
              </w:rPr>
              <w:t>(b)</w:t>
            </w:r>
            <w:r w:rsidRPr="00166F92">
              <w:rPr>
                <w:noProof/>
              </w:rPr>
              <w:tab/>
              <w:t>advise the Contractor of any part of its Estimate for Change Proposal that is unacceptable and request the Contractor to review its estimate</w:t>
            </w:r>
          </w:p>
          <w:p w14:paraId="428ED48A" w14:textId="77777777" w:rsidR="00474D68" w:rsidRPr="00166F92" w:rsidRDefault="00474D68" w:rsidP="00474D68">
            <w:pPr>
              <w:spacing w:before="120" w:after="120"/>
              <w:ind w:left="1944" w:right="-72" w:hanging="684"/>
              <w:rPr>
                <w:noProof/>
              </w:rPr>
            </w:pPr>
            <w:r w:rsidRPr="00166F92">
              <w:rPr>
                <w:noProof/>
              </w:rPr>
              <w:t>(c)</w:t>
            </w:r>
            <w:r w:rsidRPr="00166F92">
              <w:rPr>
                <w:noProof/>
              </w:rPr>
              <w:tab/>
              <w:t>advise the Contractor that the Employer does not intend to proceed with the Change.</w:t>
            </w:r>
          </w:p>
          <w:p w14:paraId="7C7C81A1" w14:textId="77777777" w:rsidR="00474D68" w:rsidRPr="00166F92" w:rsidRDefault="00474D68" w:rsidP="00474D68">
            <w:pPr>
              <w:spacing w:before="120" w:after="120"/>
              <w:ind w:left="1260" w:right="-72" w:hanging="684"/>
              <w:rPr>
                <w:noProof/>
              </w:rPr>
            </w:pPr>
            <w:r w:rsidRPr="00166F92">
              <w:rPr>
                <w:noProof/>
              </w:rPr>
              <w:t>39.2.3</w:t>
            </w:r>
            <w:r w:rsidRPr="00166F92">
              <w:rPr>
                <w:noProof/>
              </w:rPr>
              <w:tab/>
              <w:t>Upon receipt of the Employer’s instruction to proceed under GCC Sub-Clause 39.2.2 (a), the Contractor shall, with proper expedition, proceed with the preparation of the Change Proposal, in accordance with GCC Sub-Clause 39.2.1.</w:t>
            </w:r>
          </w:p>
          <w:p w14:paraId="4F85F2FA" w14:textId="77777777" w:rsidR="00474D68" w:rsidRPr="00166F92" w:rsidRDefault="00474D68" w:rsidP="00474D68">
            <w:pPr>
              <w:spacing w:before="120" w:after="120"/>
              <w:ind w:left="1260" w:right="-72" w:hanging="684"/>
              <w:rPr>
                <w:noProof/>
              </w:rPr>
            </w:pPr>
            <w:r w:rsidRPr="00166F92">
              <w:rPr>
                <w:noProof/>
              </w:rPr>
              <w:t>39.2.4</w:t>
            </w:r>
            <w:r w:rsidRPr="00166F92">
              <w:rPr>
                <w:noProof/>
              </w:rPr>
              <w:tab/>
              <w:t>The pricing of any Change shall, as far as practicable, be calculated in accordance with the rates and prices included in the Contract.  If such rates and prices are inequitable, the Parties thereto shall agree on specific rates for the valuation of the Change.</w:t>
            </w:r>
          </w:p>
          <w:p w14:paraId="60C73377" w14:textId="77777777" w:rsidR="00474D68" w:rsidRPr="00166F92" w:rsidRDefault="00474D68" w:rsidP="00474D68">
            <w:pPr>
              <w:spacing w:before="120" w:after="120"/>
              <w:ind w:left="1260" w:right="-72" w:hanging="684"/>
              <w:rPr>
                <w:noProof/>
              </w:rPr>
            </w:pPr>
            <w:r w:rsidRPr="00166F92">
              <w:rPr>
                <w:noProof/>
              </w:rPr>
              <w:t>39.2.5</w:t>
            </w:r>
            <w:r w:rsidRPr="00166F92">
              <w:rPr>
                <w:noProof/>
              </w:rPr>
              <w:tab/>
              <w:t>If before or during the preparation of the Change Proposal it becomes apparent that the aggregate effect of compliance therewith and with all other Change Orders that have already become binding upon the Contractor under this GCC Clause 39 would be to increase or decrease the Contract Price as originally set forth in Article 2 (Contract Price) of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14:paraId="550E437B" w14:textId="77777777" w:rsidR="00474D68" w:rsidRPr="00166F92" w:rsidRDefault="00474D68" w:rsidP="00474D68">
            <w:pPr>
              <w:spacing w:before="120" w:after="120"/>
              <w:ind w:left="1250" w:right="-72"/>
              <w:rPr>
                <w:noProof/>
              </w:rPr>
            </w:pPr>
            <w:r w:rsidRPr="00166F92">
              <w:rPr>
                <w:noProof/>
              </w:rPr>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14:paraId="1F3FAB10" w14:textId="77777777" w:rsidR="00474D68" w:rsidRPr="00166F92" w:rsidRDefault="00474D68" w:rsidP="00474D68">
            <w:pPr>
              <w:spacing w:before="120" w:after="120"/>
              <w:ind w:left="1260" w:right="-72" w:hanging="684"/>
              <w:rPr>
                <w:noProof/>
              </w:rPr>
            </w:pPr>
            <w:r w:rsidRPr="00166F92">
              <w:rPr>
                <w:noProof/>
              </w:rPr>
              <w:t>39.2.6</w:t>
            </w:r>
            <w:r w:rsidRPr="00166F92">
              <w:rPr>
                <w:noProof/>
              </w:rPr>
              <w:tab/>
              <w:t>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14:paraId="6892556F" w14:textId="77777777" w:rsidR="00474D68" w:rsidRPr="00166F92" w:rsidRDefault="00474D68" w:rsidP="00474D68">
            <w:pPr>
              <w:spacing w:before="120" w:after="120"/>
              <w:ind w:left="1260" w:right="-72" w:hanging="10"/>
              <w:rPr>
                <w:noProof/>
              </w:rPr>
            </w:pPr>
            <w:r w:rsidRPr="00166F92">
              <w:rPr>
                <w:noProof/>
              </w:rPr>
              <w:t>If the Employer is unable to reach a decision within fourteen (14) days, it shall notify the Contractor with details of when the Contractor can expect a decision.</w:t>
            </w:r>
          </w:p>
          <w:p w14:paraId="50E46E3F" w14:textId="77777777" w:rsidR="00474D68" w:rsidRPr="00166F92" w:rsidRDefault="00474D68" w:rsidP="00474D68">
            <w:pPr>
              <w:spacing w:before="120" w:after="120"/>
              <w:ind w:left="1260" w:right="-72" w:hanging="10"/>
              <w:rPr>
                <w:noProof/>
              </w:rPr>
            </w:pPr>
            <w:r w:rsidRPr="00166F92">
              <w:rPr>
                <w:noProof/>
              </w:rPr>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GCC Sub-Clause 39.2.2.</w:t>
            </w:r>
          </w:p>
          <w:p w14:paraId="66664871" w14:textId="77777777" w:rsidR="00474D68" w:rsidRPr="00166F92" w:rsidRDefault="00474D68" w:rsidP="00474D68">
            <w:pPr>
              <w:spacing w:before="120" w:after="120"/>
              <w:ind w:left="1260" w:right="-72" w:hanging="684"/>
              <w:rPr>
                <w:noProof/>
              </w:rPr>
            </w:pPr>
            <w:r w:rsidRPr="00166F92">
              <w:rPr>
                <w:noProof/>
              </w:rPr>
              <w:t>39.2.7</w:t>
            </w:r>
            <w:r w:rsidRPr="00166F92">
              <w:rPr>
                <w:noProof/>
              </w:rPr>
              <w:tab/>
              <w:t>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14:paraId="7CF603EB" w14:textId="77777777" w:rsidR="00474D68" w:rsidRPr="00166F92" w:rsidRDefault="00474D68" w:rsidP="00474D68">
            <w:pPr>
              <w:spacing w:before="120" w:after="120"/>
              <w:ind w:left="1260" w:right="-72" w:hanging="10"/>
              <w:rPr>
                <w:noProof/>
              </w:rPr>
            </w:pPr>
            <w:r w:rsidRPr="00166F92">
              <w:rPr>
                <w:noProof/>
              </w:rPr>
              <w:t>Upon receipt of a Pending Agreement Change Order, the Contractor shall immediately proceed with effecting the Changes covered by such Order.  The Parties shall thereafter attempt to reach agreement on the outstanding issues under the Change Proposal.</w:t>
            </w:r>
          </w:p>
          <w:p w14:paraId="05014BA8" w14:textId="77777777" w:rsidR="00474D68" w:rsidRPr="00166F92" w:rsidRDefault="00474D68" w:rsidP="00474D68">
            <w:pPr>
              <w:spacing w:before="120" w:after="120"/>
              <w:ind w:left="1260" w:right="-72" w:hanging="10"/>
              <w:rPr>
                <w:noProof/>
              </w:rPr>
            </w:pPr>
            <w:r w:rsidRPr="00166F92">
              <w:rPr>
                <w:noProof/>
              </w:rPr>
              <w:t>If the Parties cannot reach agreement within sixty (60) days from the date of issue of the Pending Agreement Change Order, then the matter may be referred to the Dispute Board in accordance with the provisions of GCC Sub-Clause 46.1.</w:t>
            </w:r>
          </w:p>
          <w:p w14:paraId="1DC0141F" w14:textId="77777777" w:rsidR="00474D68" w:rsidRPr="00166F92" w:rsidRDefault="00474D68" w:rsidP="00474D68">
            <w:pPr>
              <w:spacing w:before="120" w:after="120"/>
              <w:ind w:left="576" w:right="-72" w:hanging="576"/>
              <w:rPr>
                <w:noProof/>
              </w:rPr>
            </w:pPr>
            <w:r w:rsidRPr="00166F92">
              <w:rPr>
                <w:noProof/>
              </w:rPr>
              <w:t>39.3</w:t>
            </w:r>
            <w:r w:rsidRPr="00166F92">
              <w:rPr>
                <w:noProof/>
              </w:rPr>
              <w:tab/>
            </w:r>
            <w:r w:rsidRPr="00166F92">
              <w:rPr>
                <w:noProof/>
                <w:u w:val="single"/>
              </w:rPr>
              <w:t>Changes Originating from Contractor</w:t>
            </w:r>
          </w:p>
          <w:p w14:paraId="6CD0A38E" w14:textId="77777777" w:rsidR="00474D68" w:rsidRPr="00166F92" w:rsidRDefault="00474D68" w:rsidP="00474D68">
            <w:pPr>
              <w:spacing w:before="120" w:after="120"/>
              <w:ind w:left="1260" w:right="-72" w:hanging="684"/>
              <w:rPr>
                <w:noProof/>
              </w:rPr>
            </w:pPr>
            <w:r w:rsidRPr="00166F92">
              <w:rPr>
                <w:noProof/>
              </w:rPr>
              <w:t>39.3.1</w:t>
            </w:r>
            <w:r w:rsidRPr="00166F92">
              <w:rPr>
                <w:noProof/>
              </w:rPr>
              <w:tab/>
              <w:t>If the Contractor proposes a Change pursuant to GCC Sub-Clause 39.1.2, the Contractor shall submit to the Project Manager a written “Application for Change Proposal,” giving reasons for the proposed Change and including the information specified in GCC Sub-Clause 39.1.2.</w:t>
            </w:r>
          </w:p>
          <w:p w14:paraId="1B1F6491" w14:textId="77777777" w:rsidR="00474D68" w:rsidRPr="00166F92" w:rsidRDefault="00474D68" w:rsidP="00474D68">
            <w:pPr>
              <w:spacing w:before="120" w:after="120"/>
              <w:ind w:left="1260" w:right="-72" w:hanging="10"/>
              <w:rPr>
                <w:noProof/>
              </w:rPr>
            </w:pPr>
            <w:r w:rsidRPr="00166F92">
              <w:rPr>
                <w:noProof/>
              </w:rPr>
              <w:t>Upon receipt of the Application for Change Proposal, the Parties shall follow the procedures outlined in GCC Sub-Clauses 39.2.6 and 39.2.7.  However, the Contractor shall not be entitled to recover the costs of preparing the Application for Change Proposal.</w:t>
            </w:r>
          </w:p>
        </w:tc>
      </w:tr>
      <w:tr w:rsidR="00474D68" w:rsidRPr="00166F92" w14:paraId="52A73A28" w14:textId="77777777" w:rsidTr="00474D68">
        <w:tc>
          <w:tcPr>
            <w:tcW w:w="2160" w:type="dxa"/>
          </w:tcPr>
          <w:p w14:paraId="289E559E" w14:textId="77777777" w:rsidR="00474D68" w:rsidRPr="00166F92" w:rsidRDefault="00474D68" w:rsidP="00474D68">
            <w:pPr>
              <w:pStyle w:val="S7Header2"/>
              <w:spacing w:before="120"/>
              <w:rPr>
                <w:noProof/>
              </w:rPr>
            </w:pPr>
            <w:bookmarkStart w:id="970" w:name="_Toc454731683"/>
            <w:bookmarkStart w:id="971" w:name="_Toc71564061"/>
            <w:r w:rsidRPr="00166F92">
              <w:rPr>
                <w:noProof/>
              </w:rPr>
              <w:t>40.</w:t>
            </w:r>
            <w:r w:rsidRPr="00166F92">
              <w:rPr>
                <w:noProof/>
              </w:rPr>
              <w:tab/>
              <w:t>Extension of Time for Completion</w:t>
            </w:r>
            <w:bookmarkEnd w:id="970"/>
            <w:bookmarkEnd w:id="971"/>
          </w:p>
        </w:tc>
        <w:tc>
          <w:tcPr>
            <w:tcW w:w="6984" w:type="dxa"/>
          </w:tcPr>
          <w:p w14:paraId="5D474877" w14:textId="77777777" w:rsidR="00474D68" w:rsidRPr="00166F92" w:rsidRDefault="00474D68" w:rsidP="00474D68">
            <w:pPr>
              <w:spacing w:before="120" w:after="120"/>
              <w:ind w:left="576" w:right="-72" w:hanging="576"/>
              <w:rPr>
                <w:noProof/>
              </w:rPr>
            </w:pPr>
            <w:r w:rsidRPr="00166F92">
              <w:rPr>
                <w:noProof/>
              </w:rPr>
              <w:t>40.1</w:t>
            </w:r>
            <w:r w:rsidRPr="00166F92">
              <w:rPr>
                <w:noProof/>
              </w:rPr>
              <w:tab/>
              <w:t>The Time(s) for Completion specified in the PCC pursuant to GCC Sub-Clause 8.2 shall be extended if the Contractor is delayed or impeded in the performance of any of its obligations under the Contract by reason of any of the following:</w:t>
            </w:r>
          </w:p>
          <w:p w14:paraId="12B3F4AB" w14:textId="77777777" w:rsidR="00474D68" w:rsidRPr="00166F92" w:rsidRDefault="00474D68" w:rsidP="00474D68">
            <w:pPr>
              <w:spacing w:before="120" w:after="120"/>
              <w:ind w:left="1152" w:right="-72" w:hanging="576"/>
              <w:rPr>
                <w:noProof/>
              </w:rPr>
            </w:pPr>
            <w:r w:rsidRPr="00166F92">
              <w:rPr>
                <w:noProof/>
              </w:rPr>
              <w:t>(a)</w:t>
            </w:r>
            <w:r w:rsidRPr="00166F92">
              <w:rPr>
                <w:noProof/>
              </w:rPr>
              <w:tab/>
              <w:t>any Change in the Facilities as provided in GCC Clause 39</w:t>
            </w:r>
          </w:p>
          <w:p w14:paraId="1CBE0C21" w14:textId="77777777" w:rsidR="00474D68" w:rsidRPr="00166F92" w:rsidRDefault="00474D68" w:rsidP="00474D68">
            <w:pPr>
              <w:spacing w:before="120" w:after="120"/>
              <w:ind w:left="1152" w:right="-72" w:hanging="576"/>
              <w:rPr>
                <w:noProof/>
              </w:rPr>
            </w:pPr>
            <w:r w:rsidRPr="00166F92">
              <w:rPr>
                <w:noProof/>
              </w:rPr>
              <w:t>(b)</w:t>
            </w:r>
            <w:r w:rsidRPr="00166F92">
              <w:rPr>
                <w:noProof/>
              </w:rPr>
              <w:tab/>
              <w:t>any occurrence of Force Majeure as provided in GCC Clause 37, unforeseen conditions as provided in GCC Clause 35, or other occurrence of any of the matters specified or referred to in paragraphs (a), (b) and (c) of GCC Sub-Clause 32.2</w:t>
            </w:r>
          </w:p>
          <w:p w14:paraId="41E416D2" w14:textId="77777777" w:rsidR="00474D68" w:rsidRPr="00166F92" w:rsidRDefault="00474D68" w:rsidP="00474D68">
            <w:pPr>
              <w:spacing w:before="120" w:after="120"/>
              <w:ind w:left="1152" w:right="-72" w:hanging="576"/>
              <w:rPr>
                <w:noProof/>
              </w:rPr>
            </w:pPr>
            <w:r w:rsidRPr="00166F92">
              <w:rPr>
                <w:noProof/>
              </w:rPr>
              <w:t>(c)</w:t>
            </w:r>
            <w:r w:rsidRPr="00166F92">
              <w:rPr>
                <w:noProof/>
              </w:rPr>
              <w:tab/>
              <w:t>any suspension order given by the Employer under GCC Clause 41 hereof or reduction in the rate of progress pursuant to GCC Sub-Clause 41.2 or</w:t>
            </w:r>
          </w:p>
          <w:p w14:paraId="664C3F0B" w14:textId="77777777" w:rsidR="00474D68" w:rsidRPr="00166F92" w:rsidRDefault="00474D68" w:rsidP="00474D68">
            <w:pPr>
              <w:spacing w:before="120" w:after="120"/>
              <w:ind w:left="1152" w:right="-72" w:hanging="576"/>
              <w:rPr>
                <w:noProof/>
              </w:rPr>
            </w:pPr>
            <w:r w:rsidRPr="00166F92">
              <w:rPr>
                <w:noProof/>
              </w:rPr>
              <w:t>(d)</w:t>
            </w:r>
            <w:r w:rsidRPr="00166F92">
              <w:rPr>
                <w:noProof/>
              </w:rPr>
              <w:tab/>
              <w:t>any changes in laws and regulations as provided in GCC Clause 36 or</w:t>
            </w:r>
          </w:p>
          <w:p w14:paraId="161B7126" w14:textId="77777777" w:rsidR="00474D68" w:rsidRPr="00166F92" w:rsidRDefault="00474D68" w:rsidP="00474D68">
            <w:pPr>
              <w:spacing w:before="120" w:after="120"/>
              <w:ind w:left="1152" w:right="-72" w:hanging="576"/>
              <w:rPr>
                <w:noProof/>
              </w:rPr>
            </w:pPr>
            <w:r w:rsidRPr="00166F92">
              <w:rPr>
                <w:noProof/>
              </w:rPr>
              <w:t>(e)</w:t>
            </w:r>
            <w:r w:rsidRPr="00166F92">
              <w:rPr>
                <w:noProof/>
              </w:rPr>
              <w:tab/>
              <w:t>any default or breach of the Contract by the Employer, Appendix to the Contract Agreement titled ,or any activity, act or omission of the Employer, or the Project Manager, or any other contractors employed by the Employer, or</w:t>
            </w:r>
          </w:p>
          <w:p w14:paraId="35D084B7" w14:textId="77777777" w:rsidR="00474D68" w:rsidRPr="00166F92" w:rsidRDefault="00474D68" w:rsidP="00474D68">
            <w:pPr>
              <w:numPr>
                <w:ilvl w:val="0"/>
                <w:numId w:val="10"/>
              </w:numPr>
              <w:tabs>
                <w:tab w:val="clear" w:pos="1152"/>
              </w:tabs>
              <w:suppressAutoHyphens/>
              <w:spacing w:before="120" w:after="120"/>
              <w:ind w:left="1152" w:right="-72" w:hanging="576"/>
              <w:rPr>
                <w:noProof/>
              </w:rPr>
            </w:pPr>
            <w:r w:rsidRPr="00166F92">
              <w:rPr>
                <w:noProof/>
              </w:rPr>
              <w:t>any delay on the part of a Subcontractor, provided such delay is due to a cause for which the Contractor himself would have been entitled to an extension of time under this sub-clause, or</w:t>
            </w:r>
          </w:p>
          <w:p w14:paraId="1B802604" w14:textId="77777777" w:rsidR="00474D68" w:rsidRPr="00166F92" w:rsidRDefault="00474D68" w:rsidP="00474D68">
            <w:pPr>
              <w:numPr>
                <w:ilvl w:val="0"/>
                <w:numId w:val="10"/>
              </w:numPr>
              <w:tabs>
                <w:tab w:val="clear" w:pos="1152"/>
              </w:tabs>
              <w:suppressAutoHyphens/>
              <w:spacing w:before="120" w:after="120"/>
              <w:ind w:left="1152" w:right="-72" w:hanging="576"/>
              <w:rPr>
                <w:noProof/>
              </w:rPr>
            </w:pPr>
            <w:r w:rsidRPr="00166F92">
              <w:rPr>
                <w:noProof/>
              </w:rPr>
              <w:t>delays attributable to the Employer or caused by customs, or</w:t>
            </w:r>
          </w:p>
          <w:p w14:paraId="1E3F3083" w14:textId="77777777" w:rsidR="00474D68" w:rsidRPr="00166F92" w:rsidRDefault="00474D68" w:rsidP="00474D68">
            <w:pPr>
              <w:numPr>
                <w:ilvl w:val="0"/>
                <w:numId w:val="10"/>
              </w:numPr>
              <w:tabs>
                <w:tab w:val="clear" w:pos="1152"/>
              </w:tabs>
              <w:suppressAutoHyphens/>
              <w:spacing w:before="120" w:after="120"/>
              <w:ind w:left="1152" w:right="-72" w:hanging="576"/>
              <w:rPr>
                <w:noProof/>
              </w:rPr>
            </w:pPr>
            <w:r w:rsidRPr="00166F92">
              <w:rPr>
                <w:noProof/>
              </w:rPr>
              <w:t>any other matter specifically mentioned in the Contract</w:t>
            </w:r>
          </w:p>
          <w:p w14:paraId="7934C8E2" w14:textId="77777777" w:rsidR="00474D68" w:rsidRPr="00166F92" w:rsidRDefault="00474D68" w:rsidP="00474D68">
            <w:pPr>
              <w:spacing w:before="120" w:after="120"/>
              <w:ind w:left="515" w:right="-72"/>
              <w:rPr>
                <w:noProof/>
              </w:rPr>
            </w:pPr>
            <w:r w:rsidRPr="00166F92">
              <w:rPr>
                <w:noProof/>
              </w:rPr>
              <w:t>by such period as shall be fair and reasonable in all the circumstances and as shall fairly reflect the delay or impediment sustained by the Contractor.</w:t>
            </w:r>
          </w:p>
          <w:p w14:paraId="790B8840" w14:textId="77777777" w:rsidR="00474D68" w:rsidRPr="00166F92" w:rsidRDefault="00474D68" w:rsidP="00474D68">
            <w:pPr>
              <w:spacing w:before="120" w:after="120"/>
              <w:ind w:left="576" w:right="-72" w:hanging="576"/>
              <w:rPr>
                <w:noProof/>
              </w:rPr>
            </w:pPr>
            <w:r w:rsidRPr="00166F92">
              <w:rPr>
                <w:noProof/>
              </w:rPr>
              <w:t>40.2</w:t>
            </w:r>
            <w:r w:rsidRPr="00166F92">
              <w:rPr>
                <w:noProof/>
              </w:rPr>
              <w:tab/>
              <w:t>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Employer and the Contractor shall agree upon the period of such extension.  In the event that the Contractor does not accept the Employer’s estimate of a fair and reasonable time extension, the Contractor shall be entitled to refer the matter to a Dispute Board, pursuant to GCC Sub-Clause 46.1.</w:t>
            </w:r>
          </w:p>
          <w:p w14:paraId="4A76ECB8" w14:textId="77777777" w:rsidR="00474D68" w:rsidRPr="00166F92" w:rsidRDefault="00474D68" w:rsidP="00474D68">
            <w:pPr>
              <w:suppressAutoHyphens/>
              <w:spacing w:before="120" w:after="120"/>
              <w:ind w:left="540" w:right="-72" w:hanging="540"/>
              <w:rPr>
                <w:noProof/>
              </w:rPr>
            </w:pPr>
            <w:r w:rsidRPr="00166F92">
              <w:rPr>
                <w:noProof/>
              </w:rPr>
              <w:t>40.3 The Contractor shall at all times use its reasonable efforts to minimize any delay in the performance of its obligations under the Contract.</w:t>
            </w:r>
          </w:p>
          <w:p w14:paraId="4F643738" w14:textId="77777777" w:rsidR="00474D68" w:rsidRPr="00166F92" w:rsidRDefault="00474D68" w:rsidP="00474D68">
            <w:pPr>
              <w:suppressAutoHyphens/>
              <w:spacing w:before="120" w:after="120"/>
              <w:ind w:left="540" w:right="-72" w:hanging="540"/>
              <w:rPr>
                <w:noProof/>
              </w:rPr>
            </w:pPr>
            <w:r w:rsidRPr="00166F92">
              <w:rPr>
                <w:noProof/>
              </w:rPr>
              <w:t>40.4  In all cases where the Contractor has given a notice of a claim for an extension of time under GCC 40.2, the Contractor shall consult with the Project Manager in order to determine the steps (if any) which can be taken to overcome or minimize the actual or anticipated delay. The Contractor shall there after comply with all reasonable instructions which the Project Manager shall give in order to minimize such delay. If compliance with such instructions shall cause the Contractor to incur extra costs and the Contractor is entitled to an extension of time under GCC 40.1, the amount of such extra costs shall be added to the Contract Price.</w:t>
            </w:r>
          </w:p>
        </w:tc>
      </w:tr>
      <w:tr w:rsidR="00474D68" w:rsidRPr="00166F92" w14:paraId="4BF9D0DD" w14:textId="77777777" w:rsidTr="00474D68">
        <w:tc>
          <w:tcPr>
            <w:tcW w:w="2160" w:type="dxa"/>
          </w:tcPr>
          <w:p w14:paraId="746EF010" w14:textId="77777777" w:rsidR="00474D68" w:rsidRPr="00166F92" w:rsidRDefault="00474D68" w:rsidP="00474D68">
            <w:pPr>
              <w:pStyle w:val="S7Header2"/>
              <w:spacing w:before="120"/>
              <w:rPr>
                <w:noProof/>
              </w:rPr>
            </w:pPr>
            <w:bookmarkStart w:id="972" w:name="_Toc454731684"/>
            <w:bookmarkStart w:id="973" w:name="_Toc71564062"/>
            <w:r w:rsidRPr="00166F92">
              <w:rPr>
                <w:noProof/>
              </w:rPr>
              <w:t>41.</w:t>
            </w:r>
            <w:r w:rsidRPr="00166F92">
              <w:rPr>
                <w:noProof/>
              </w:rPr>
              <w:tab/>
              <w:t>Suspension</w:t>
            </w:r>
            <w:bookmarkEnd w:id="972"/>
            <w:bookmarkEnd w:id="973"/>
          </w:p>
        </w:tc>
        <w:tc>
          <w:tcPr>
            <w:tcW w:w="6984" w:type="dxa"/>
          </w:tcPr>
          <w:p w14:paraId="5EFC865A" w14:textId="77777777" w:rsidR="00474D68" w:rsidRPr="00166F92" w:rsidRDefault="00474D68" w:rsidP="00474D68">
            <w:pPr>
              <w:spacing w:before="120" w:after="120"/>
              <w:ind w:left="576" w:right="-72" w:hanging="576"/>
              <w:rPr>
                <w:noProof/>
              </w:rPr>
            </w:pPr>
            <w:r w:rsidRPr="00166F92">
              <w:rPr>
                <w:noProof/>
              </w:rPr>
              <w:t>41.1</w:t>
            </w:r>
            <w:r w:rsidRPr="00166F92">
              <w:rPr>
                <w:noProof/>
              </w:rPr>
              <w:tab/>
              <w:t>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therefor.  The Contractor shall thereupon suspend performance of such obligation, except those obligations necessary for the care or preservation of the Facilities, until ordered in writing to resume such performance by the Project Manager.</w:t>
            </w:r>
          </w:p>
          <w:p w14:paraId="18BB244F" w14:textId="77777777" w:rsidR="00474D68" w:rsidRPr="00166F92" w:rsidRDefault="00474D68" w:rsidP="00474D68">
            <w:pPr>
              <w:spacing w:before="120" w:after="120"/>
              <w:ind w:left="515" w:right="-72"/>
              <w:rPr>
                <w:noProof/>
              </w:rPr>
            </w:pPr>
            <w:r w:rsidRPr="00166F92">
              <w:rPr>
                <w:noProof/>
              </w:rPr>
              <w:t>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GCC Clause 39, excluding the performance of the suspended obligations from the Contract.</w:t>
            </w:r>
          </w:p>
          <w:p w14:paraId="5E6C969B" w14:textId="77777777" w:rsidR="00474D68" w:rsidRPr="00166F92" w:rsidRDefault="00474D68" w:rsidP="00474D68">
            <w:pPr>
              <w:spacing w:before="120" w:after="120"/>
              <w:ind w:left="515" w:right="-72"/>
              <w:rPr>
                <w:noProof/>
              </w:rPr>
            </w:pPr>
            <w:r w:rsidRPr="00166F92">
              <w:rPr>
                <w:noProof/>
              </w:rPr>
              <w:t>If the Employer fails to do so within such period, the Contractor may, by a further notice to the Project Manager, elect to treat the suspension, where it affects a part only of the Facilities, as a deletion of such part in accordance with GCC Clause 39 or, where it affects the whole of the Facilities, as termination of the Contract under GCC Sub-Clause 42.1.</w:t>
            </w:r>
          </w:p>
          <w:p w14:paraId="06DAA316" w14:textId="77777777" w:rsidR="00474D68" w:rsidRPr="00166F92" w:rsidRDefault="00474D68" w:rsidP="00474D68">
            <w:pPr>
              <w:spacing w:before="120" w:after="120"/>
              <w:ind w:left="576" w:right="-72" w:hanging="576"/>
              <w:rPr>
                <w:noProof/>
              </w:rPr>
            </w:pPr>
            <w:r w:rsidRPr="00166F92">
              <w:rPr>
                <w:noProof/>
              </w:rPr>
              <w:t>41.2</w:t>
            </w:r>
            <w:r w:rsidRPr="00166F92">
              <w:rPr>
                <w:noProof/>
              </w:rPr>
              <w:tab/>
              <w:t>If</w:t>
            </w:r>
          </w:p>
          <w:p w14:paraId="0CAF3041" w14:textId="77777777" w:rsidR="00474D68" w:rsidRPr="00166F92" w:rsidRDefault="00474D68" w:rsidP="00474D68">
            <w:pPr>
              <w:spacing w:before="120" w:after="120"/>
              <w:ind w:left="1152" w:right="-72" w:hanging="576"/>
              <w:rPr>
                <w:noProof/>
              </w:rPr>
            </w:pPr>
            <w:r w:rsidRPr="00166F92">
              <w:rPr>
                <w:noProof/>
              </w:rPr>
              <w:t>(a)</w:t>
            </w:r>
            <w:r w:rsidRPr="00166F92">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14:paraId="37DAD600" w14:textId="77777777" w:rsidR="00474D68" w:rsidRPr="00166F92" w:rsidRDefault="00474D68" w:rsidP="00474D68">
            <w:pPr>
              <w:spacing w:before="120" w:after="120"/>
              <w:ind w:left="1152" w:right="-72" w:hanging="576"/>
              <w:rPr>
                <w:noProof/>
              </w:rPr>
            </w:pPr>
            <w:r w:rsidRPr="00166F92">
              <w:rPr>
                <w:noProof/>
              </w:rPr>
              <w:t>(b)</w:t>
            </w:r>
            <w:r w:rsidRPr="00166F92">
              <w:rPr>
                <w:noProof/>
              </w:rPr>
              <w:tab/>
              <w:t>the Contractor is unable to carry out any of its obligations under the Contract for any reason attributable to the Employer, including but not limited to the Employer’s failure to provide possession of or access to the Site or other areas in accordance with GCC Sub-Clause 10.2, or failure to obtain any governmental permit necessary for the execution and/or completion of the Facilities,</w:t>
            </w:r>
          </w:p>
          <w:p w14:paraId="6150942A" w14:textId="77777777" w:rsidR="00474D68" w:rsidRPr="00166F92" w:rsidRDefault="00474D68" w:rsidP="00474D68">
            <w:pPr>
              <w:spacing w:before="120" w:after="120"/>
              <w:ind w:left="515" w:right="-72"/>
              <w:rPr>
                <w:noProof/>
              </w:rPr>
            </w:pPr>
            <w:r w:rsidRPr="00166F92">
              <w:rPr>
                <w:noProof/>
              </w:rPr>
              <w:t>then the Contractor may by fourteen (14) days’ notice to the Employer suspend performance of all or any of its obligations under the Contract, or reduce the rate of progress.</w:t>
            </w:r>
          </w:p>
          <w:p w14:paraId="6B510B1D" w14:textId="77777777" w:rsidR="00474D68" w:rsidRPr="00166F92" w:rsidRDefault="00474D68" w:rsidP="00474D68">
            <w:pPr>
              <w:spacing w:before="120" w:after="120"/>
              <w:ind w:left="576" w:right="-72" w:hanging="576"/>
              <w:rPr>
                <w:noProof/>
              </w:rPr>
            </w:pPr>
            <w:r w:rsidRPr="00166F92">
              <w:rPr>
                <w:noProof/>
              </w:rPr>
              <w:t>41.3</w:t>
            </w:r>
            <w:r w:rsidRPr="00166F92">
              <w:rPr>
                <w:noProof/>
              </w:rPr>
              <w:tab/>
              <w:t>If the Contractor’s performance of its obligations is suspended or the rate of progress is reduced pursuant to this GCC Clause 41, then the Time for Completion shall be extended in accordance with GCC Sub-Clause 40.1,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14:paraId="1F243B0B" w14:textId="77777777" w:rsidR="00474D68" w:rsidRPr="00166F92" w:rsidRDefault="00474D68" w:rsidP="00474D68">
            <w:pPr>
              <w:spacing w:before="120" w:after="120"/>
              <w:ind w:left="576" w:right="-72" w:hanging="576"/>
              <w:rPr>
                <w:noProof/>
              </w:rPr>
            </w:pPr>
            <w:r w:rsidRPr="00166F92">
              <w:rPr>
                <w:noProof/>
              </w:rPr>
              <w:t>41.4</w:t>
            </w:r>
            <w:r w:rsidRPr="00166F92">
              <w:rPr>
                <w:noProof/>
              </w:rPr>
              <w:tab/>
              <w:t>During the period of suspension, the Contractor shall not remove from the Site any Plant, any part of the Facilities or any Contractor’s Equipment, without the prior written consent of the Employer.</w:t>
            </w:r>
          </w:p>
        </w:tc>
      </w:tr>
      <w:tr w:rsidR="00474D68" w:rsidRPr="00166F92" w14:paraId="5FE4DB15" w14:textId="77777777" w:rsidTr="00474D68">
        <w:tc>
          <w:tcPr>
            <w:tcW w:w="2160" w:type="dxa"/>
          </w:tcPr>
          <w:p w14:paraId="49CE8D25" w14:textId="77777777" w:rsidR="00474D68" w:rsidRPr="00166F92" w:rsidRDefault="00474D68" w:rsidP="00474D68">
            <w:pPr>
              <w:pStyle w:val="S7Header2"/>
              <w:spacing w:before="120"/>
              <w:rPr>
                <w:noProof/>
              </w:rPr>
            </w:pPr>
            <w:bookmarkStart w:id="974" w:name="_Toc454731685"/>
            <w:bookmarkStart w:id="975" w:name="_Toc71564063"/>
            <w:r w:rsidRPr="00166F92">
              <w:rPr>
                <w:noProof/>
              </w:rPr>
              <w:t>42.</w:t>
            </w:r>
            <w:r w:rsidRPr="00166F92">
              <w:rPr>
                <w:noProof/>
              </w:rPr>
              <w:tab/>
              <w:t>Termination</w:t>
            </w:r>
            <w:bookmarkEnd w:id="974"/>
            <w:bookmarkEnd w:id="975"/>
          </w:p>
        </w:tc>
        <w:tc>
          <w:tcPr>
            <w:tcW w:w="6984" w:type="dxa"/>
          </w:tcPr>
          <w:p w14:paraId="14099CA3" w14:textId="77777777" w:rsidR="00474D68" w:rsidRPr="00166F92" w:rsidRDefault="00474D68" w:rsidP="00474D68">
            <w:pPr>
              <w:spacing w:before="120" w:after="120"/>
              <w:ind w:left="576" w:right="-72" w:hanging="576"/>
              <w:rPr>
                <w:noProof/>
              </w:rPr>
            </w:pPr>
            <w:r w:rsidRPr="00166F92">
              <w:rPr>
                <w:noProof/>
              </w:rPr>
              <w:t>42.1</w:t>
            </w:r>
            <w:r w:rsidRPr="00166F92">
              <w:rPr>
                <w:noProof/>
              </w:rPr>
              <w:tab/>
            </w:r>
            <w:r w:rsidRPr="00166F92">
              <w:rPr>
                <w:noProof/>
                <w:u w:val="single"/>
              </w:rPr>
              <w:t>Termination for Employer’s Convenience</w:t>
            </w:r>
          </w:p>
          <w:p w14:paraId="4FCAC4AC" w14:textId="77777777" w:rsidR="00474D68" w:rsidRPr="00166F92" w:rsidRDefault="00474D68" w:rsidP="00474D68">
            <w:pPr>
              <w:spacing w:before="120" w:after="120"/>
              <w:ind w:left="1260" w:right="-72" w:hanging="684"/>
              <w:rPr>
                <w:noProof/>
              </w:rPr>
            </w:pPr>
            <w:r w:rsidRPr="00166F92">
              <w:rPr>
                <w:noProof/>
              </w:rPr>
              <w:t>42.1.1</w:t>
            </w:r>
            <w:r w:rsidRPr="00166F92">
              <w:rPr>
                <w:noProof/>
              </w:rPr>
              <w:tab/>
              <w:t>The Employer may at any time terminate the Contract for any reason by giving the Contractor a notice of termination that refers to this GCC Sub-Clause 42.1.</w:t>
            </w:r>
          </w:p>
          <w:p w14:paraId="30E7E1D0" w14:textId="77777777" w:rsidR="00474D68" w:rsidRPr="00166F92" w:rsidRDefault="00474D68" w:rsidP="00474D68">
            <w:pPr>
              <w:spacing w:before="120" w:after="120"/>
              <w:ind w:left="1260" w:right="-72" w:hanging="684"/>
              <w:rPr>
                <w:noProof/>
              </w:rPr>
            </w:pPr>
            <w:r w:rsidRPr="00166F92">
              <w:rPr>
                <w:noProof/>
              </w:rPr>
              <w:t>42.1.2</w:t>
            </w:r>
            <w:r w:rsidRPr="00166F92">
              <w:rPr>
                <w:noProof/>
              </w:rPr>
              <w:tab/>
              <w:t>Upon receipt of the notice of termination under GCC Sub-Clause 42.1.1, the Contractor shall either immediately or upon the date specified in the notice of termination</w:t>
            </w:r>
          </w:p>
          <w:p w14:paraId="4ACEAE8C" w14:textId="77777777" w:rsidR="00474D68" w:rsidRPr="00166F92" w:rsidRDefault="00474D68" w:rsidP="00474D68">
            <w:pPr>
              <w:spacing w:before="120" w:after="120"/>
              <w:ind w:left="1728" w:right="-72" w:hanging="576"/>
              <w:rPr>
                <w:noProof/>
              </w:rPr>
            </w:pPr>
            <w:r w:rsidRPr="00166F92">
              <w:rPr>
                <w:noProof/>
              </w:rPr>
              <w:t>(a)</w:t>
            </w:r>
            <w:r w:rsidRPr="00166F92">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14:paraId="760AFD5C" w14:textId="77777777" w:rsidR="00474D68" w:rsidRPr="00166F92" w:rsidRDefault="00474D68" w:rsidP="00474D68">
            <w:pPr>
              <w:spacing w:before="120" w:after="120"/>
              <w:ind w:left="1728" w:right="-72" w:hanging="576"/>
              <w:rPr>
                <w:noProof/>
              </w:rPr>
            </w:pPr>
            <w:r w:rsidRPr="00166F92">
              <w:rPr>
                <w:noProof/>
              </w:rPr>
              <w:t>(b)</w:t>
            </w:r>
            <w:r w:rsidRPr="00166F92">
              <w:rPr>
                <w:noProof/>
              </w:rPr>
              <w:tab/>
              <w:t>terminate all subcontracts, except those to be assigned to the Employer pursuant to paragraph (d) (ii) below</w:t>
            </w:r>
          </w:p>
          <w:p w14:paraId="1EA69DB9" w14:textId="2848D2DD" w:rsidR="00474D68" w:rsidRPr="00166F92" w:rsidRDefault="00474D68" w:rsidP="00474D68">
            <w:pPr>
              <w:spacing w:before="120" w:after="120"/>
              <w:ind w:left="1728" w:right="-72" w:hanging="576"/>
              <w:rPr>
                <w:noProof/>
              </w:rPr>
            </w:pPr>
            <w:r w:rsidRPr="00166F92">
              <w:rPr>
                <w:noProof/>
              </w:rPr>
              <w:t>(c)</w:t>
            </w:r>
            <w:r w:rsidRPr="00166F92">
              <w:rPr>
                <w:noProof/>
              </w:rPr>
              <w:tab/>
              <w:t xml:space="preserve">remove all Contractor’s Equipment from the Site, repatriate the Contractor’s </w:t>
            </w:r>
            <w:r w:rsidR="00D45D08">
              <w:rPr>
                <w:noProof/>
              </w:rPr>
              <w:t>P</w:t>
            </w:r>
            <w:r w:rsidRPr="00166F92">
              <w:rPr>
                <w:noProof/>
              </w:rPr>
              <w:t>ersonnel from the Site, remove from the Site any wreckage, rubbish and debris of any kind, and leave the whole of the Site in a clean and safe condition, and</w:t>
            </w:r>
          </w:p>
          <w:p w14:paraId="78FD79E0" w14:textId="77777777" w:rsidR="00474D68" w:rsidRPr="00166F92" w:rsidRDefault="00474D68" w:rsidP="00474D68">
            <w:pPr>
              <w:spacing w:before="120" w:after="120"/>
              <w:ind w:left="1728" w:right="-72" w:hanging="576"/>
              <w:rPr>
                <w:noProof/>
              </w:rPr>
            </w:pPr>
            <w:r w:rsidRPr="00166F92">
              <w:rPr>
                <w:noProof/>
              </w:rPr>
              <w:t>(d)</w:t>
            </w:r>
            <w:r w:rsidRPr="00166F92">
              <w:rPr>
                <w:noProof/>
              </w:rPr>
              <w:tab/>
              <w:t xml:space="preserve">subject to the payment specified in GCC Sub-Clause 42.1.3, </w:t>
            </w:r>
          </w:p>
          <w:p w14:paraId="2F398501" w14:textId="77777777" w:rsidR="00474D68" w:rsidRPr="00166F92" w:rsidRDefault="00474D68" w:rsidP="00474D68">
            <w:pPr>
              <w:spacing w:before="120" w:after="120"/>
              <w:ind w:left="2304" w:right="-72" w:hanging="576"/>
              <w:rPr>
                <w:noProof/>
              </w:rPr>
            </w:pPr>
            <w:r w:rsidRPr="00166F92">
              <w:rPr>
                <w:noProof/>
              </w:rPr>
              <w:t>(i)</w:t>
            </w:r>
            <w:r w:rsidRPr="00166F92">
              <w:rPr>
                <w:noProof/>
              </w:rPr>
              <w:tab/>
              <w:t>deliver to the Employer the parts of the Facilities executed by the Contractor up to the date of termination</w:t>
            </w:r>
          </w:p>
          <w:p w14:paraId="4CB0504D" w14:textId="77777777" w:rsidR="00474D68" w:rsidRPr="00166F92" w:rsidRDefault="00474D68" w:rsidP="00474D68">
            <w:pPr>
              <w:spacing w:before="120" w:after="120"/>
              <w:ind w:left="2304" w:right="-72" w:hanging="576"/>
              <w:rPr>
                <w:noProof/>
              </w:rPr>
            </w:pPr>
            <w:r w:rsidRPr="00166F92">
              <w:rPr>
                <w:noProof/>
              </w:rPr>
              <w:t>(ii)</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23058B1E" w14:textId="77777777" w:rsidR="00474D68" w:rsidRPr="00166F92" w:rsidRDefault="00474D68" w:rsidP="00474D68">
            <w:pPr>
              <w:spacing w:before="120" w:after="120"/>
              <w:ind w:left="2304" w:right="-72" w:hanging="576"/>
              <w:rPr>
                <w:noProof/>
              </w:rPr>
            </w:pPr>
            <w:r w:rsidRPr="00166F92">
              <w:rPr>
                <w:noProof/>
              </w:rPr>
              <w:t>(iii)</w:t>
            </w:r>
            <w:r w:rsidRPr="00166F92">
              <w:rPr>
                <w:noProof/>
              </w:rPr>
              <w:tab/>
              <w:t>deliver to the Employer all non-proprietary drawings, specifications and other documents prepared by the Contractor or its Subcontractors as at the date of termination in connection with the Facilities.</w:t>
            </w:r>
          </w:p>
          <w:p w14:paraId="26B6BC04" w14:textId="77777777" w:rsidR="00474D68" w:rsidRPr="00166F92" w:rsidRDefault="00474D68" w:rsidP="00474D68">
            <w:pPr>
              <w:spacing w:before="120" w:after="120"/>
              <w:ind w:left="1260" w:right="-72" w:hanging="684"/>
              <w:rPr>
                <w:noProof/>
              </w:rPr>
            </w:pPr>
            <w:r w:rsidRPr="00166F92">
              <w:rPr>
                <w:noProof/>
              </w:rPr>
              <w:t>42.1.3</w:t>
            </w:r>
            <w:r w:rsidRPr="00166F92">
              <w:rPr>
                <w:noProof/>
              </w:rPr>
              <w:tab/>
              <w:t>In the event of termination of the Contract under GCC Sub-Clause 42.1.1, the Employer shall pay to the Contractor the following amounts:</w:t>
            </w:r>
          </w:p>
          <w:p w14:paraId="4B57AF2F" w14:textId="77777777" w:rsidR="00474D68" w:rsidRPr="00166F92" w:rsidRDefault="00474D68" w:rsidP="00474D68">
            <w:pPr>
              <w:spacing w:before="120" w:after="120"/>
              <w:ind w:left="1728" w:right="-72" w:hanging="576"/>
              <w:rPr>
                <w:noProof/>
              </w:rPr>
            </w:pPr>
            <w:r w:rsidRPr="00166F92">
              <w:rPr>
                <w:noProof/>
              </w:rPr>
              <w:t>(a)</w:t>
            </w:r>
            <w:r w:rsidRPr="00166F92">
              <w:rPr>
                <w:noProof/>
              </w:rPr>
              <w:tab/>
              <w:t>the Contract Price, properly attributable to the parts of the Facilities executed by the Contractor as of the date of termination</w:t>
            </w:r>
          </w:p>
          <w:p w14:paraId="7DE86DB8" w14:textId="0CCE3996" w:rsidR="00474D68" w:rsidRPr="00166F92" w:rsidRDefault="00474D68" w:rsidP="00474D68">
            <w:pPr>
              <w:spacing w:before="120" w:after="120"/>
              <w:ind w:left="1728" w:right="-72" w:hanging="576"/>
              <w:rPr>
                <w:noProof/>
              </w:rPr>
            </w:pPr>
            <w:r w:rsidRPr="00166F92">
              <w:rPr>
                <w:noProof/>
              </w:rPr>
              <w:t>(b)</w:t>
            </w:r>
            <w:r w:rsidRPr="00166F92">
              <w:rPr>
                <w:noProof/>
              </w:rPr>
              <w:tab/>
              <w:t xml:space="preserve">the costs reasonably incurred by the Contractor in the removal of the Contractor’s Equipment from the Site and in the repatriation of the Contractor’s </w:t>
            </w:r>
            <w:r w:rsidR="00D45D08">
              <w:rPr>
                <w:noProof/>
              </w:rPr>
              <w:t>P</w:t>
            </w:r>
            <w:r w:rsidRPr="00166F92">
              <w:rPr>
                <w:noProof/>
              </w:rPr>
              <w:t>ersonnel</w:t>
            </w:r>
          </w:p>
          <w:p w14:paraId="58C62F44" w14:textId="77777777" w:rsidR="00474D68" w:rsidRPr="00166F92" w:rsidRDefault="00474D68" w:rsidP="00474D68">
            <w:pPr>
              <w:spacing w:before="120" w:after="120"/>
              <w:ind w:left="1728" w:right="-72" w:hanging="576"/>
              <w:rPr>
                <w:noProof/>
              </w:rPr>
            </w:pPr>
            <w:r w:rsidRPr="00166F92">
              <w:rPr>
                <w:noProof/>
              </w:rPr>
              <w:t>(c)</w:t>
            </w:r>
            <w:r w:rsidRPr="00166F92">
              <w:rPr>
                <w:noProof/>
              </w:rPr>
              <w:tab/>
              <w:t>any amounts to be paid by the Contractor to its Subcontractors in connection with the termination of any subcontracts, including any cancellation charges</w:t>
            </w:r>
          </w:p>
          <w:p w14:paraId="4610349F" w14:textId="77777777" w:rsidR="00474D68" w:rsidRPr="00166F92" w:rsidRDefault="00474D68" w:rsidP="00474D68">
            <w:pPr>
              <w:spacing w:before="120" w:after="120"/>
              <w:ind w:left="1728" w:right="-72" w:hanging="576"/>
              <w:rPr>
                <w:noProof/>
              </w:rPr>
            </w:pPr>
            <w:r w:rsidRPr="00166F92">
              <w:rPr>
                <w:noProof/>
              </w:rPr>
              <w:t>(d)</w:t>
            </w:r>
            <w:r w:rsidRPr="00166F92">
              <w:rPr>
                <w:noProof/>
              </w:rPr>
              <w:tab/>
              <w:t>costs incurred by the Contractor in protecting the Facilities and leaving the Site in a clean and safe condition pursuant to paragraph (a) of GCC Sub-Clause 42.1.2</w:t>
            </w:r>
          </w:p>
          <w:p w14:paraId="76BF8755" w14:textId="77777777" w:rsidR="00474D68" w:rsidRPr="00166F92" w:rsidRDefault="00474D68" w:rsidP="00474D68">
            <w:pPr>
              <w:spacing w:before="120" w:after="120"/>
              <w:ind w:left="1728" w:right="-72" w:hanging="576"/>
              <w:rPr>
                <w:noProof/>
              </w:rPr>
            </w:pPr>
            <w:r w:rsidRPr="00166F92">
              <w:rPr>
                <w:noProof/>
              </w:rPr>
              <w:t>(e)</w:t>
            </w:r>
            <w:r w:rsidRPr="00166F92">
              <w:rPr>
                <w:noProof/>
              </w:rPr>
              <w:tab/>
              <w:t>the cost of satisfying all other obligations, commitments and claims that the Contractor may in good faith have undertaken with third Parties in connection with the Contract and that are not covered by paragraphs (a) through (d) above.</w:t>
            </w:r>
          </w:p>
          <w:p w14:paraId="2CB7C456" w14:textId="77777777" w:rsidR="00474D68" w:rsidRPr="00166F92" w:rsidRDefault="00474D68" w:rsidP="00474D68">
            <w:pPr>
              <w:spacing w:before="120" w:after="120"/>
              <w:ind w:left="576" w:right="-72" w:hanging="576"/>
              <w:rPr>
                <w:noProof/>
              </w:rPr>
            </w:pPr>
            <w:r w:rsidRPr="00166F92">
              <w:rPr>
                <w:noProof/>
              </w:rPr>
              <w:t>42.2</w:t>
            </w:r>
            <w:r w:rsidRPr="00166F92">
              <w:rPr>
                <w:noProof/>
              </w:rPr>
              <w:tab/>
            </w:r>
            <w:r w:rsidRPr="00166F92">
              <w:rPr>
                <w:noProof/>
                <w:u w:val="single"/>
              </w:rPr>
              <w:t>Termination for Contractor’s Default</w:t>
            </w:r>
          </w:p>
          <w:p w14:paraId="20F3E5D8" w14:textId="77777777" w:rsidR="00474D68" w:rsidRPr="00166F92" w:rsidRDefault="00474D68" w:rsidP="00474D68">
            <w:pPr>
              <w:spacing w:before="120" w:after="120"/>
              <w:ind w:left="1260" w:right="-72" w:hanging="684"/>
              <w:rPr>
                <w:noProof/>
              </w:rPr>
            </w:pPr>
            <w:r w:rsidRPr="00166F92">
              <w:rPr>
                <w:noProof/>
              </w:rPr>
              <w:t>42.2.1</w:t>
            </w:r>
            <w:r w:rsidRPr="00166F92">
              <w:rPr>
                <w:noProof/>
              </w:rPr>
              <w:tab/>
              <w:t>The Employer, without prejudice to any other rights or remedies it may possess, may terminate the Contract forthwith in the following circumstances by giving a notice of termination and its reasons therefor to the Contractor, referring to this GCC Sub-Clause 42.2:</w:t>
            </w:r>
          </w:p>
          <w:p w14:paraId="47C557B3" w14:textId="77777777" w:rsidR="00474D68" w:rsidRPr="00166F92" w:rsidRDefault="00474D68" w:rsidP="00474D68">
            <w:pPr>
              <w:spacing w:before="120" w:after="120"/>
              <w:ind w:left="1728" w:right="-72" w:hanging="576"/>
              <w:rPr>
                <w:noProof/>
              </w:rPr>
            </w:pPr>
            <w:r w:rsidRPr="00166F92">
              <w:rPr>
                <w:noProof/>
              </w:rPr>
              <w:t>(a)</w:t>
            </w:r>
            <w:r w:rsidRPr="00166F92">
              <w:rPr>
                <w:noProof/>
              </w:rPr>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14:paraId="78C24BC2" w14:textId="77777777" w:rsidR="00474D68" w:rsidRPr="00166F92" w:rsidRDefault="00474D68" w:rsidP="00474D68">
            <w:pPr>
              <w:spacing w:before="120" w:after="120"/>
              <w:ind w:left="1728" w:right="-72" w:hanging="576"/>
              <w:rPr>
                <w:noProof/>
              </w:rPr>
            </w:pPr>
            <w:r w:rsidRPr="00166F92">
              <w:rPr>
                <w:noProof/>
              </w:rPr>
              <w:t>(b)</w:t>
            </w:r>
            <w:r w:rsidRPr="00166F92">
              <w:rPr>
                <w:noProof/>
              </w:rPr>
              <w:tab/>
              <w:t>if the Contractor assigns or transfers the Contract or any right or interest therein in violation of the provision of GCC Clause 43.</w:t>
            </w:r>
          </w:p>
          <w:p w14:paraId="50E15A98" w14:textId="7B466056" w:rsidR="00474D68" w:rsidRPr="00166F92" w:rsidRDefault="00474D68" w:rsidP="00474D68">
            <w:pPr>
              <w:spacing w:before="120" w:after="120"/>
              <w:ind w:left="1728" w:right="-72" w:hanging="576"/>
              <w:rPr>
                <w:i/>
                <w:noProof/>
              </w:rPr>
            </w:pPr>
            <w:r w:rsidRPr="00166F92">
              <w:rPr>
                <w:noProof/>
              </w:rPr>
              <w:t>(c)</w:t>
            </w:r>
            <w:r w:rsidRPr="00166F92">
              <w:rPr>
                <w:noProof/>
              </w:rPr>
              <w:tab/>
              <w:t>if the Contractor, in the judgment of the Employer has engaged in Fraud and Corruption, as defined in   paragr</w:t>
            </w:r>
            <w:r w:rsidR="00983F4C">
              <w:rPr>
                <w:noProof/>
              </w:rPr>
              <w:t>a</w:t>
            </w:r>
            <w:r w:rsidRPr="00166F92">
              <w:rPr>
                <w:noProof/>
              </w:rPr>
              <w:t>ph 2.2 a. of Appendix B to the GCC, in competing for or in executing the Contract.</w:t>
            </w:r>
          </w:p>
          <w:p w14:paraId="705D62A4" w14:textId="77777777" w:rsidR="00474D68" w:rsidRPr="00166F92" w:rsidRDefault="00474D68" w:rsidP="00474D68">
            <w:pPr>
              <w:spacing w:before="120" w:after="120"/>
              <w:ind w:left="1260" w:right="-72" w:hanging="684"/>
              <w:rPr>
                <w:noProof/>
              </w:rPr>
            </w:pPr>
            <w:r w:rsidRPr="00166F92">
              <w:rPr>
                <w:noProof/>
              </w:rPr>
              <w:t>42.2.2</w:t>
            </w:r>
            <w:r w:rsidRPr="00166F92">
              <w:rPr>
                <w:noProof/>
              </w:rPr>
              <w:tab/>
              <w:t>If the Contractor</w:t>
            </w:r>
          </w:p>
          <w:p w14:paraId="499E1D39" w14:textId="77777777" w:rsidR="00474D68" w:rsidRPr="00166F92" w:rsidRDefault="00474D68" w:rsidP="00474D68">
            <w:pPr>
              <w:spacing w:before="120" w:after="120"/>
              <w:ind w:left="1728" w:right="-72" w:hanging="576"/>
              <w:rPr>
                <w:noProof/>
              </w:rPr>
            </w:pPr>
            <w:r w:rsidRPr="00166F92">
              <w:rPr>
                <w:noProof/>
              </w:rPr>
              <w:t>(a)</w:t>
            </w:r>
            <w:r w:rsidRPr="00166F92">
              <w:rPr>
                <w:noProof/>
              </w:rPr>
              <w:tab/>
              <w:t>has abandoned or repudiated the Contract</w:t>
            </w:r>
          </w:p>
          <w:p w14:paraId="51D3E00F" w14:textId="77777777" w:rsidR="00474D68" w:rsidRPr="00166F92" w:rsidRDefault="00474D68" w:rsidP="00474D68">
            <w:pPr>
              <w:spacing w:before="120" w:after="120"/>
              <w:ind w:left="1728" w:right="-72" w:hanging="576"/>
              <w:rPr>
                <w:noProof/>
              </w:rPr>
            </w:pPr>
            <w:r w:rsidRPr="00166F92">
              <w:rPr>
                <w:noProof/>
              </w:rPr>
              <w:t>(b)</w:t>
            </w:r>
            <w:r w:rsidRPr="00166F92">
              <w:rPr>
                <w:noProof/>
              </w:rPr>
              <w:tab/>
              <w:t>has without valid reason failed to commence work on the Facilities promptly or has suspended, other than pursuant to GCC Sub-Clause 41.2, the progress of Contract performance for more than twenty-eight (28) days after receiving a written instruction from the Employer to proceed</w:t>
            </w:r>
          </w:p>
          <w:p w14:paraId="48477CCF" w14:textId="77777777" w:rsidR="00474D68" w:rsidRPr="00166F92" w:rsidRDefault="00474D68" w:rsidP="00474D68">
            <w:pPr>
              <w:spacing w:before="120" w:after="120"/>
              <w:ind w:left="1728" w:right="-72" w:hanging="576"/>
              <w:rPr>
                <w:noProof/>
              </w:rPr>
            </w:pPr>
            <w:r w:rsidRPr="00166F92">
              <w:rPr>
                <w:noProof/>
              </w:rPr>
              <w:t>(c)</w:t>
            </w:r>
            <w:r w:rsidRPr="00166F92">
              <w:rPr>
                <w:noProof/>
              </w:rPr>
              <w:tab/>
              <w:t>persistently fails to execute the Contract in accordance with the Contract or persistently neglects to carry out its obligations under the Contract without just cause</w:t>
            </w:r>
          </w:p>
          <w:p w14:paraId="798BF779" w14:textId="77777777" w:rsidR="00474D68" w:rsidRPr="00166F92" w:rsidRDefault="00474D68" w:rsidP="00474D68">
            <w:pPr>
              <w:spacing w:before="120" w:after="120"/>
              <w:ind w:left="1728" w:right="-72" w:hanging="576"/>
              <w:rPr>
                <w:noProof/>
              </w:rPr>
            </w:pPr>
            <w:r w:rsidRPr="00166F92">
              <w:rPr>
                <w:noProof/>
              </w:rPr>
              <w:t>(d)</w:t>
            </w:r>
            <w:r w:rsidRPr="00166F92">
              <w:rPr>
                <w:noProof/>
              </w:rPr>
              <w:tab/>
              <w:t>refuses or is unable to provide sufficient materials, services or labor to execute and complete the Facilities in the manner specified in the program furnished under GCC Sub-Clause 18.2  at rates of progress that give reasonable assurance to the Employer that the Contractor can attain Completion of the Facilities by the Time for Completion as extended,</w:t>
            </w:r>
          </w:p>
          <w:p w14:paraId="09A1DAD7" w14:textId="77777777" w:rsidR="00474D68" w:rsidRPr="00166F92" w:rsidRDefault="00474D68" w:rsidP="00474D68">
            <w:pPr>
              <w:spacing w:before="120" w:after="120"/>
              <w:ind w:left="1152" w:right="-72" w:hanging="576"/>
              <w:rPr>
                <w:noProof/>
              </w:rPr>
            </w:pPr>
            <w:r w:rsidRPr="00166F92">
              <w:rPr>
                <w:noProof/>
              </w:rPr>
              <w:tab/>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GCC Sub-Clause 42.2.</w:t>
            </w:r>
          </w:p>
          <w:p w14:paraId="21552394" w14:textId="77777777" w:rsidR="00474D68" w:rsidRPr="00166F92" w:rsidRDefault="00474D68" w:rsidP="00474D68">
            <w:pPr>
              <w:spacing w:before="120" w:after="120"/>
              <w:ind w:left="1260" w:right="-72" w:hanging="684"/>
              <w:rPr>
                <w:noProof/>
              </w:rPr>
            </w:pPr>
            <w:r w:rsidRPr="00166F92">
              <w:rPr>
                <w:noProof/>
              </w:rPr>
              <w:t>42.2.3</w:t>
            </w:r>
            <w:r w:rsidRPr="00166F92">
              <w:rPr>
                <w:noProof/>
              </w:rPr>
              <w:tab/>
              <w:t>Upon receipt of the notice of termination under GCC Sub-Clauses 42.2.1 or 42.2.2, the Contractor shall, either immediately or upon such date as is specified in the notice of termination,</w:t>
            </w:r>
          </w:p>
          <w:p w14:paraId="5A42A474" w14:textId="77777777" w:rsidR="00474D68" w:rsidRPr="00166F92" w:rsidRDefault="00474D68" w:rsidP="00474D68">
            <w:pPr>
              <w:spacing w:before="120" w:after="120"/>
              <w:ind w:left="1728" w:right="-72" w:hanging="576"/>
              <w:rPr>
                <w:noProof/>
              </w:rPr>
            </w:pPr>
            <w:r w:rsidRPr="00166F92">
              <w:rPr>
                <w:noProof/>
              </w:rPr>
              <w:t>(a)</w:t>
            </w:r>
            <w:r w:rsidRPr="00166F92">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14:paraId="49ABDF1D" w14:textId="77777777" w:rsidR="00474D68" w:rsidRPr="00166F92" w:rsidRDefault="00474D68" w:rsidP="00474D68">
            <w:pPr>
              <w:spacing w:before="120" w:after="120"/>
              <w:ind w:left="1728" w:right="-72" w:hanging="576"/>
              <w:rPr>
                <w:noProof/>
              </w:rPr>
            </w:pPr>
            <w:r w:rsidRPr="00166F92">
              <w:rPr>
                <w:noProof/>
              </w:rPr>
              <w:t>(b)</w:t>
            </w:r>
            <w:r w:rsidRPr="00166F92">
              <w:rPr>
                <w:noProof/>
              </w:rPr>
              <w:tab/>
              <w:t>terminate all subcontracts, except those to be assigned to the Employer pursuant to paragraph (d) below</w:t>
            </w:r>
          </w:p>
          <w:p w14:paraId="619B47BB" w14:textId="77777777" w:rsidR="00474D68" w:rsidRPr="00166F92" w:rsidRDefault="00474D68" w:rsidP="00474D68">
            <w:pPr>
              <w:spacing w:before="120" w:after="120"/>
              <w:ind w:left="1728" w:right="-72" w:hanging="576"/>
              <w:rPr>
                <w:noProof/>
              </w:rPr>
            </w:pPr>
            <w:r w:rsidRPr="00166F92">
              <w:rPr>
                <w:noProof/>
              </w:rPr>
              <w:t>(c)</w:t>
            </w:r>
            <w:r w:rsidRPr="00166F92">
              <w:rPr>
                <w:noProof/>
              </w:rPr>
              <w:tab/>
              <w:t>deliver to the Employer the parts of the Facilities executed by the Contractor up to the date of termination</w:t>
            </w:r>
          </w:p>
          <w:p w14:paraId="1D1BB5DD" w14:textId="77777777" w:rsidR="00474D68" w:rsidRPr="00166F92" w:rsidRDefault="00474D68" w:rsidP="00474D68">
            <w:pPr>
              <w:spacing w:before="120" w:after="120"/>
              <w:ind w:left="1728" w:right="-72" w:hanging="576"/>
              <w:rPr>
                <w:noProof/>
              </w:rPr>
            </w:pPr>
            <w:r w:rsidRPr="00166F92">
              <w:rPr>
                <w:noProof/>
              </w:rPr>
              <w:t>(d)</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w:t>
            </w:r>
          </w:p>
          <w:p w14:paraId="4B1CAC76" w14:textId="77777777" w:rsidR="00474D68" w:rsidRPr="00166F92" w:rsidRDefault="00474D68" w:rsidP="00474D68">
            <w:pPr>
              <w:spacing w:before="120" w:after="120"/>
              <w:ind w:left="1728" w:right="-72" w:hanging="576"/>
              <w:rPr>
                <w:noProof/>
              </w:rPr>
            </w:pPr>
            <w:r w:rsidRPr="00166F92">
              <w:rPr>
                <w:noProof/>
              </w:rPr>
              <w:t>(e)</w:t>
            </w:r>
            <w:r w:rsidRPr="00166F92">
              <w:rPr>
                <w:noProof/>
              </w:rPr>
              <w:tab/>
              <w:t>deliver to the Employer all drawings, specifications and other documents prepared by the Contractor or its Subcontractors as of the date of termination in connection with the Facilities.</w:t>
            </w:r>
          </w:p>
          <w:p w14:paraId="26110828" w14:textId="77777777" w:rsidR="00474D68" w:rsidRPr="00166F92" w:rsidRDefault="00474D68" w:rsidP="00474D68">
            <w:pPr>
              <w:spacing w:before="120" w:after="120"/>
              <w:ind w:left="1260" w:right="-72" w:hanging="684"/>
              <w:rPr>
                <w:noProof/>
              </w:rPr>
            </w:pPr>
            <w:r w:rsidRPr="00166F92">
              <w:rPr>
                <w:noProof/>
              </w:rPr>
              <w:t>42.2.4</w:t>
            </w:r>
            <w:r w:rsidRPr="00166F92">
              <w:rPr>
                <w:noProof/>
              </w:rPr>
              <w:tab/>
              <w:t>The Employer may enter upon the Site, expel the Contractor, and complete the Facilities itself or by employing any third Party.  The Employer may, to the exclusion of any right of the Contractor over the same, take over and use with the payment of a fair rental rate to the Contractor, with all the maintenance costs to the account of the Employer and with an indemnification by the Employer for all liability including damage or injury to persons arising out of the Employer’s use of such equipment, any Contractor’s Equipment owned by the Contractor and on the Site in connection with the Facilities for such reasonable period as the Employer considers expedient for the supply and installation of the Facilities.</w:t>
            </w:r>
          </w:p>
          <w:p w14:paraId="76729F79" w14:textId="77777777" w:rsidR="00474D68" w:rsidRPr="00166F92" w:rsidRDefault="00474D68" w:rsidP="00474D68">
            <w:pPr>
              <w:spacing w:before="120" w:after="120"/>
              <w:ind w:left="1152" w:right="-72" w:firstLine="8"/>
              <w:rPr>
                <w:noProof/>
              </w:rPr>
            </w:pPr>
            <w:r w:rsidRPr="00166F92">
              <w:rPr>
                <w:noProof/>
              </w:rPr>
              <w:t>Upon completion of the Facilities or at such earlier date as the Employer thinks appropriate, the Employer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p w14:paraId="265CE6F6" w14:textId="77777777" w:rsidR="00474D68" w:rsidRPr="00166F92" w:rsidRDefault="00474D68" w:rsidP="00474D68">
            <w:pPr>
              <w:spacing w:before="120" w:after="120"/>
              <w:ind w:left="1260" w:right="-72" w:hanging="684"/>
              <w:rPr>
                <w:noProof/>
              </w:rPr>
            </w:pPr>
            <w:r w:rsidRPr="00166F92">
              <w:rPr>
                <w:noProof/>
              </w:rPr>
              <w:t>42.2.5</w:t>
            </w:r>
            <w:r w:rsidRPr="00166F92">
              <w:rPr>
                <w:noProof/>
              </w:rPr>
              <w:tab/>
              <w:t>Subject to GCC Sub-Clause 42.2.6, the Contractor shall be entitled to be paid the Contract Price attributable to the Facilities executed as of the date of termination, the value of any unused or partially used Plant on the Site, and the costs, if any, incurred in protecting the Facilities and in leaving the Site in a clean and safe condition pursuant to paragraph (a) of GCC Sub-Clause 42.2.3.  Any sums due the Employer from the Contractor accruing prior to the date of termination shall be deducted from the amount to be paid to the Contractor under this Contract.</w:t>
            </w:r>
          </w:p>
          <w:p w14:paraId="55152489" w14:textId="77777777" w:rsidR="00474D68" w:rsidRPr="00166F92" w:rsidRDefault="00474D68" w:rsidP="00474D68">
            <w:pPr>
              <w:spacing w:before="120" w:after="120"/>
              <w:ind w:left="1260" w:right="-72" w:hanging="684"/>
              <w:rPr>
                <w:noProof/>
              </w:rPr>
            </w:pPr>
            <w:r w:rsidRPr="00166F92">
              <w:rPr>
                <w:noProof/>
              </w:rPr>
              <w:t>42.2.6</w:t>
            </w:r>
            <w:r w:rsidRPr="00166F92">
              <w:rPr>
                <w:noProof/>
              </w:rPr>
              <w:tab/>
              <w:t>If the Employer completes the Facilities, the cost of completing the Facilities by the Employer shall be determined.</w:t>
            </w:r>
          </w:p>
          <w:p w14:paraId="27278C50" w14:textId="77777777" w:rsidR="00474D68" w:rsidRPr="00166F92" w:rsidRDefault="00474D68" w:rsidP="00474D68">
            <w:pPr>
              <w:spacing w:before="120" w:after="120"/>
              <w:ind w:left="1152" w:right="-72" w:firstLine="8"/>
              <w:rPr>
                <w:noProof/>
              </w:rPr>
            </w:pPr>
            <w:r w:rsidRPr="00166F92">
              <w:rPr>
                <w:noProof/>
              </w:rPr>
              <w:t>If the sum that the Contractor is entitled to be paid, pursuant to GCC Sub-Clause 42.2.5, plus the reasonable costs incurred by the Employer in completing the Facilities, exceeds the Contract Price, the Contractor shall be liable for such excess.</w:t>
            </w:r>
          </w:p>
          <w:p w14:paraId="333EAC29" w14:textId="77777777" w:rsidR="00474D68" w:rsidRPr="00166F92" w:rsidRDefault="00474D68" w:rsidP="00474D68">
            <w:pPr>
              <w:spacing w:before="120" w:after="120"/>
              <w:ind w:left="1152" w:right="-72" w:firstLine="8"/>
              <w:rPr>
                <w:noProof/>
              </w:rPr>
            </w:pPr>
            <w:r w:rsidRPr="00166F92">
              <w:rPr>
                <w:noProof/>
              </w:rPr>
              <w:t>If such excess is greater than the sums due the Contractor under GCC Sub-Clause 42.2.5, the Contractor shall pay the balance to the Employer, and if such excess is less than the sums due the Contractor under GCC Sub-Clause 42.2.5, the Employer shall pay the balance to the Contractor.</w:t>
            </w:r>
          </w:p>
          <w:p w14:paraId="065F653C" w14:textId="77777777" w:rsidR="00474D68" w:rsidRPr="00166F92" w:rsidRDefault="00474D68" w:rsidP="00474D68">
            <w:pPr>
              <w:spacing w:before="120" w:after="120"/>
              <w:ind w:left="1152" w:right="-72" w:firstLine="8"/>
              <w:rPr>
                <w:noProof/>
              </w:rPr>
            </w:pPr>
            <w:r w:rsidRPr="00166F92">
              <w:rPr>
                <w:noProof/>
              </w:rPr>
              <w:t>The Employer and the Contractor shall agree, in writing, on the computation described above and the manner in which any sums shall be paid.</w:t>
            </w:r>
          </w:p>
          <w:p w14:paraId="14BB5517" w14:textId="77777777" w:rsidR="00474D68" w:rsidRPr="00166F92" w:rsidRDefault="00474D68" w:rsidP="00474D68">
            <w:pPr>
              <w:spacing w:before="120" w:after="120"/>
              <w:ind w:left="576" w:right="-72" w:hanging="576"/>
              <w:rPr>
                <w:noProof/>
              </w:rPr>
            </w:pPr>
            <w:r w:rsidRPr="00166F92">
              <w:rPr>
                <w:noProof/>
              </w:rPr>
              <w:t>42.3</w:t>
            </w:r>
            <w:r w:rsidRPr="00166F92">
              <w:rPr>
                <w:noProof/>
              </w:rPr>
              <w:tab/>
            </w:r>
            <w:r w:rsidRPr="00166F92">
              <w:rPr>
                <w:noProof/>
                <w:u w:val="single"/>
              </w:rPr>
              <w:t>Termination by the Contractor</w:t>
            </w:r>
          </w:p>
          <w:p w14:paraId="71BBFFDC" w14:textId="77777777" w:rsidR="00474D68" w:rsidRPr="00166F92" w:rsidRDefault="00474D68" w:rsidP="00474D68">
            <w:pPr>
              <w:spacing w:before="120" w:after="120"/>
              <w:ind w:left="1260" w:right="-72" w:hanging="684"/>
              <w:rPr>
                <w:noProof/>
              </w:rPr>
            </w:pPr>
            <w:r w:rsidRPr="00166F92">
              <w:rPr>
                <w:noProof/>
              </w:rPr>
              <w:t>42.3.1</w:t>
            </w:r>
            <w:r w:rsidRPr="00166F92">
              <w:rPr>
                <w:noProof/>
              </w:rPr>
              <w:tab/>
              <w:t>If</w:t>
            </w:r>
          </w:p>
          <w:p w14:paraId="54539714" w14:textId="77777777" w:rsidR="00474D68" w:rsidRPr="00166F92" w:rsidRDefault="00474D68" w:rsidP="00474D68">
            <w:pPr>
              <w:spacing w:before="120" w:after="120"/>
              <w:ind w:left="1800" w:right="-72" w:hanging="540"/>
              <w:rPr>
                <w:noProof/>
              </w:rPr>
            </w:pPr>
            <w:r w:rsidRPr="00166F92">
              <w:rPr>
                <w:noProof/>
              </w:rPr>
              <w:t>(a)</w:t>
            </w:r>
            <w:r w:rsidRPr="00166F92">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14:paraId="25D7B35B" w14:textId="77777777" w:rsidR="00474D68" w:rsidRPr="00166F92" w:rsidRDefault="00474D68" w:rsidP="00474D68">
            <w:pPr>
              <w:spacing w:before="120" w:after="120"/>
              <w:ind w:left="1800" w:right="-72" w:hanging="540"/>
              <w:rPr>
                <w:noProof/>
              </w:rPr>
            </w:pPr>
            <w:r w:rsidRPr="00166F92">
              <w:rPr>
                <w:noProof/>
              </w:rPr>
              <w:t>(b)</w:t>
            </w:r>
            <w:r w:rsidRPr="00166F92">
              <w:rPr>
                <w:noProof/>
              </w:rPr>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necessary for the execution and/or completion of the Facilities,</w:t>
            </w:r>
          </w:p>
          <w:p w14:paraId="5F0882C6" w14:textId="77777777" w:rsidR="00474D68" w:rsidRPr="00166F92" w:rsidRDefault="00474D68" w:rsidP="00474D68">
            <w:pPr>
              <w:spacing w:before="120" w:after="120"/>
              <w:ind w:left="1152" w:right="-72" w:firstLine="8"/>
              <w:rPr>
                <w:noProof/>
              </w:rPr>
            </w:pPr>
            <w:r w:rsidRPr="00166F92">
              <w:rPr>
                <w:noProof/>
              </w:rPr>
              <w:t>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GCC Sub-Clause 42.3.1, forthwith terminate the Contract.</w:t>
            </w:r>
          </w:p>
          <w:p w14:paraId="648DC22A" w14:textId="77777777" w:rsidR="00474D68" w:rsidRPr="00166F92" w:rsidRDefault="00474D68" w:rsidP="00474D68">
            <w:pPr>
              <w:spacing w:before="120" w:after="120"/>
              <w:ind w:left="1260" w:right="-72" w:hanging="684"/>
              <w:rPr>
                <w:noProof/>
              </w:rPr>
            </w:pPr>
            <w:r w:rsidRPr="00166F92">
              <w:rPr>
                <w:noProof/>
              </w:rPr>
              <w:t>42.3.2</w:t>
            </w:r>
            <w:r w:rsidRPr="00166F92">
              <w:rPr>
                <w:noProof/>
              </w:rPr>
              <w:tab/>
              <w:t>The Contractor may terminate the Contract forthwith by giving a notice to the Employer to that effect, referring to this GCC Sub-Clause 42.3.2,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14:paraId="2D5EB61A" w14:textId="77777777" w:rsidR="00474D68" w:rsidRPr="00166F92" w:rsidRDefault="00474D68" w:rsidP="00474D68">
            <w:pPr>
              <w:spacing w:before="120" w:after="120"/>
              <w:ind w:left="1260" w:right="-72" w:hanging="684"/>
              <w:rPr>
                <w:noProof/>
              </w:rPr>
            </w:pPr>
            <w:r w:rsidRPr="00166F92">
              <w:rPr>
                <w:noProof/>
              </w:rPr>
              <w:t>42.3.3</w:t>
            </w:r>
            <w:r w:rsidRPr="00166F92">
              <w:rPr>
                <w:noProof/>
              </w:rPr>
              <w:tab/>
              <w:t>If the Contract is terminated under GCC Sub-Clauses 42.3.1 or 42.3.2, then the Contractor shall immediately</w:t>
            </w:r>
          </w:p>
          <w:p w14:paraId="257CCC0E" w14:textId="77777777" w:rsidR="00474D68" w:rsidRPr="00166F92" w:rsidRDefault="00474D68" w:rsidP="00474D68">
            <w:pPr>
              <w:spacing w:before="120" w:after="120"/>
              <w:ind w:left="1800" w:right="-72" w:hanging="576"/>
              <w:rPr>
                <w:noProof/>
              </w:rPr>
            </w:pPr>
            <w:r w:rsidRPr="00166F92">
              <w:rPr>
                <w:noProof/>
              </w:rPr>
              <w:t>(a)</w:t>
            </w:r>
            <w:r w:rsidRPr="00166F92">
              <w:rPr>
                <w:noProof/>
              </w:rPr>
              <w:tab/>
              <w:t>cease all further work, except for such work as may be necessary for the purpose of protecting that part of the Facilities already executed, or any work required to leave the Site in a clean and safe condition</w:t>
            </w:r>
          </w:p>
          <w:p w14:paraId="3FACE8F0" w14:textId="77777777" w:rsidR="00474D68" w:rsidRPr="00166F92" w:rsidRDefault="00474D68" w:rsidP="00474D68">
            <w:pPr>
              <w:spacing w:before="120" w:after="120"/>
              <w:ind w:left="1800" w:right="-72" w:hanging="576"/>
              <w:rPr>
                <w:noProof/>
              </w:rPr>
            </w:pPr>
            <w:r w:rsidRPr="00166F92">
              <w:rPr>
                <w:noProof/>
              </w:rPr>
              <w:t>(b)</w:t>
            </w:r>
            <w:r w:rsidRPr="00166F92">
              <w:rPr>
                <w:noProof/>
              </w:rPr>
              <w:tab/>
              <w:t>terminate all subcontracts, except those to be assigned to the Employer pursuant to paragraph (d) (ii)</w:t>
            </w:r>
          </w:p>
          <w:p w14:paraId="67710D56" w14:textId="5E83E60A" w:rsidR="00474D68" w:rsidRPr="00166F92" w:rsidRDefault="00474D68" w:rsidP="00474D68">
            <w:pPr>
              <w:spacing w:before="120" w:after="120"/>
              <w:ind w:left="1800" w:right="-72" w:hanging="576"/>
              <w:rPr>
                <w:noProof/>
              </w:rPr>
            </w:pPr>
            <w:r w:rsidRPr="00166F92">
              <w:rPr>
                <w:noProof/>
              </w:rPr>
              <w:t>(c)</w:t>
            </w:r>
            <w:r w:rsidRPr="00166F92">
              <w:rPr>
                <w:noProof/>
              </w:rPr>
              <w:tab/>
              <w:t xml:space="preserve">remove all Contractor’s Equipment from the Site and repatriate the Contractor’s </w:t>
            </w:r>
            <w:r w:rsidR="008E678D">
              <w:rPr>
                <w:noProof/>
              </w:rPr>
              <w:t>P</w:t>
            </w:r>
            <w:r w:rsidRPr="00166F92">
              <w:rPr>
                <w:noProof/>
              </w:rPr>
              <w:t>ersonnel from the Site, and</w:t>
            </w:r>
          </w:p>
          <w:p w14:paraId="77198763" w14:textId="77777777" w:rsidR="00474D68" w:rsidRPr="00166F92" w:rsidRDefault="00474D68" w:rsidP="00474D68">
            <w:pPr>
              <w:spacing w:before="120" w:after="120"/>
              <w:ind w:left="1800" w:right="-72" w:hanging="576"/>
              <w:rPr>
                <w:noProof/>
              </w:rPr>
            </w:pPr>
            <w:r w:rsidRPr="00166F92">
              <w:rPr>
                <w:noProof/>
              </w:rPr>
              <w:t>(d)</w:t>
            </w:r>
            <w:r w:rsidRPr="00166F92">
              <w:rPr>
                <w:noProof/>
              </w:rPr>
              <w:tab/>
              <w:t xml:space="preserve">subject to the payment specified in GCC Sub-Clause 42.3.4, </w:t>
            </w:r>
          </w:p>
          <w:p w14:paraId="296BD76E" w14:textId="77777777" w:rsidR="00474D68" w:rsidRPr="00166F92" w:rsidRDefault="00474D68" w:rsidP="00474D68">
            <w:pPr>
              <w:spacing w:before="120" w:after="120"/>
              <w:ind w:left="2376" w:right="-72" w:hanging="576"/>
              <w:rPr>
                <w:noProof/>
              </w:rPr>
            </w:pPr>
            <w:r w:rsidRPr="00166F92">
              <w:rPr>
                <w:noProof/>
              </w:rPr>
              <w:t>(i)</w:t>
            </w:r>
            <w:r w:rsidRPr="00166F92">
              <w:rPr>
                <w:noProof/>
              </w:rPr>
              <w:tab/>
              <w:t>deliver to the Employer the parts of the Facilities executed by the Contractor up to the date of termination</w:t>
            </w:r>
          </w:p>
          <w:p w14:paraId="2934512F" w14:textId="77777777" w:rsidR="00474D68" w:rsidRPr="00166F92" w:rsidRDefault="00474D68" w:rsidP="00474D68">
            <w:pPr>
              <w:spacing w:before="120" w:after="120"/>
              <w:ind w:left="2376" w:right="-72" w:hanging="576"/>
              <w:rPr>
                <w:noProof/>
              </w:rPr>
            </w:pPr>
            <w:r w:rsidRPr="00166F92">
              <w:rPr>
                <w:noProof/>
              </w:rPr>
              <w:t>(ii)</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571B30B8" w14:textId="77777777" w:rsidR="00474D68" w:rsidRPr="00166F92" w:rsidRDefault="00474D68" w:rsidP="00474D68">
            <w:pPr>
              <w:spacing w:before="120" w:after="120"/>
              <w:ind w:left="2376" w:right="-72" w:hanging="576"/>
              <w:rPr>
                <w:noProof/>
              </w:rPr>
            </w:pPr>
            <w:r w:rsidRPr="00166F92">
              <w:rPr>
                <w:noProof/>
              </w:rPr>
              <w:t>(iii)</w:t>
            </w:r>
            <w:r w:rsidRPr="00166F92">
              <w:rPr>
                <w:noProof/>
              </w:rPr>
              <w:tab/>
              <w:t>deliver to the Employer all drawings, specifications and other documents prepared by the Contractor or its Subcontractors as of the date of termination in connection with the Facilities.</w:t>
            </w:r>
          </w:p>
          <w:p w14:paraId="4928E8F9" w14:textId="77777777" w:rsidR="00474D68" w:rsidRPr="00166F92" w:rsidRDefault="00474D68" w:rsidP="00474D68">
            <w:pPr>
              <w:spacing w:before="120" w:after="120"/>
              <w:ind w:left="1260" w:right="-72" w:hanging="684"/>
              <w:rPr>
                <w:noProof/>
              </w:rPr>
            </w:pPr>
            <w:r w:rsidRPr="00166F92">
              <w:rPr>
                <w:noProof/>
              </w:rPr>
              <w:t>42.3.4</w:t>
            </w:r>
            <w:r w:rsidRPr="00166F92">
              <w:rPr>
                <w:noProof/>
              </w:rPr>
              <w:tab/>
              <w:t>If the Contract is terminated under GCC Sub-Clauses 42.3.1 or 42.3.2, the Employer shall pay to the Contractor all payments specified in GCC Sub-Clause 42.1.3, and reasonable compensation for all loss, except for loss of profit, or damage sustained by the Contractor arising out of, in connection with or in consequence of such termination.</w:t>
            </w:r>
          </w:p>
          <w:p w14:paraId="417E6209" w14:textId="77777777" w:rsidR="00474D68" w:rsidRPr="00166F92" w:rsidRDefault="00474D68" w:rsidP="00474D68">
            <w:pPr>
              <w:spacing w:before="120" w:after="120"/>
              <w:ind w:left="1260" w:right="-72" w:hanging="684"/>
              <w:rPr>
                <w:noProof/>
              </w:rPr>
            </w:pPr>
            <w:r w:rsidRPr="00166F92">
              <w:rPr>
                <w:noProof/>
              </w:rPr>
              <w:t>42.3.5</w:t>
            </w:r>
            <w:r w:rsidRPr="00166F92">
              <w:rPr>
                <w:noProof/>
              </w:rPr>
              <w:tab/>
              <w:t>Termination by the Contractor pursuant to this GCC Sub-Clause 42.3 is without prejudice to any other rights or remedies of the Contractor that may be exercised in lieu of or in addition to rights conferred by GCC Sub-Clause 42.3.</w:t>
            </w:r>
          </w:p>
          <w:p w14:paraId="2883DB59" w14:textId="77777777" w:rsidR="00474D68" w:rsidRPr="00166F92" w:rsidRDefault="00474D68" w:rsidP="00474D68">
            <w:pPr>
              <w:spacing w:before="120" w:after="120"/>
              <w:ind w:left="576" w:right="-72" w:hanging="576"/>
              <w:rPr>
                <w:noProof/>
              </w:rPr>
            </w:pPr>
            <w:r w:rsidRPr="00166F92">
              <w:rPr>
                <w:noProof/>
              </w:rPr>
              <w:t>42.4</w:t>
            </w:r>
            <w:r w:rsidRPr="00166F92">
              <w:rPr>
                <w:noProof/>
              </w:rPr>
              <w:tab/>
              <w:t>In this GCC Clause 42, the expression “Facilities executed” shall include all work executed, Installation Services provided, and all Plant acquired, or subject to a legally binding obligation to purchase, by the Contractor and used or intended to be used for the purpose of the Facilities, up to and including the date of termination.</w:t>
            </w:r>
          </w:p>
          <w:p w14:paraId="6582A445" w14:textId="77777777" w:rsidR="00474D68" w:rsidRPr="00166F92" w:rsidRDefault="00474D68" w:rsidP="00474D68">
            <w:pPr>
              <w:spacing w:before="120" w:after="120"/>
              <w:ind w:left="576" w:right="-72" w:hanging="576"/>
              <w:rPr>
                <w:noProof/>
                <w:spacing w:val="-4"/>
              </w:rPr>
            </w:pPr>
            <w:r w:rsidRPr="00166F92">
              <w:rPr>
                <w:noProof/>
              </w:rPr>
              <w:t>42.5</w:t>
            </w:r>
            <w:r w:rsidRPr="00166F92">
              <w:rPr>
                <w:noProof/>
              </w:rPr>
              <w:tab/>
            </w:r>
            <w:r w:rsidRPr="00166F92">
              <w:rPr>
                <w:noProof/>
                <w:spacing w:val="-4"/>
              </w:rPr>
              <w:t>In this GCC Clause 42, in calculating any monies due from the Employer to the Contractor, account shall be taken of any sum previously paid by the Employer to the Contractor under the Contract, including any advance payment paid pursuant to the Appendix to the Contract Agreement titled Terms and Procedures of Payment.</w:t>
            </w:r>
          </w:p>
        </w:tc>
      </w:tr>
      <w:tr w:rsidR="00474D68" w:rsidRPr="00166F92" w14:paraId="6AEF1026" w14:textId="77777777" w:rsidTr="00474D68">
        <w:tc>
          <w:tcPr>
            <w:tcW w:w="2160" w:type="dxa"/>
          </w:tcPr>
          <w:p w14:paraId="69B5A3AC" w14:textId="77777777" w:rsidR="00474D68" w:rsidRPr="00166F92" w:rsidRDefault="00474D68" w:rsidP="00474D68">
            <w:pPr>
              <w:pStyle w:val="S7Header2"/>
              <w:spacing w:before="120"/>
              <w:rPr>
                <w:noProof/>
              </w:rPr>
            </w:pPr>
            <w:bookmarkStart w:id="976" w:name="_Toc454731686"/>
            <w:bookmarkStart w:id="977" w:name="_Toc71564064"/>
            <w:r w:rsidRPr="00166F92">
              <w:rPr>
                <w:noProof/>
              </w:rPr>
              <w:t>43.</w:t>
            </w:r>
            <w:r w:rsidRPr="00166F92">
              <w:rPr>
                <w:noProof/>
              </w:rPr>
              <w:tab/>
              <w:t>Assignment</w:t>
            </w:r>
            <w:bookmarkEnd w:id="976"/>
            <w:bookmarkEnd w:id="977"/>
          </w:p>
        </w:tc>
        <w:tc>
          <w:tcPr>
            <w:tcW w:w="6984" w:type="dxa"/>
          </w:tcPr>
          <w:p w14:paraId="7854DEAA" w14:textId="77777777" w:rsidR="00474D68" w:rsidRPr="00166F92" w:rsidRDefault="00474D68" w:rsidP="00474D68">
            <w:pPr>
              <w:spacing w:before="120" w:after="120"/>
              <w:ind w:left="576" w:right="-72" w:hanging="576"/>
              <w:rPr>
                <w:noProof/>
              </w:rPr>
            </w:pPr>
            <w:r w:rsidRPr="00166F92">
              <w:rPr>
                <w:noProof/>
              </w:rPr>
              <w:t>43.1</w:t>
            </w:r>
            <w:r w:rsidRPr="00166F92">
              <w:rPr>
                <w:noProof/>
              </w:rPr>
              <w:tab/>
              <w:t>Neither the Employer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474D68" w:rsidRPr="00166F92" w14:paraId="65AFD091" w14:textId="77777777" w:rsidTr="00474D68">
        <w:tc>
          <w:tcPr>
            <w:tcW w:w="2160" w:type="dxa"/>
          </w:tcPr>
          <w:p w14:paraId="704B6D53" w14:textId="77777777" w:rsidR="00474D68" w:rsidRPr="00166F92" w:rsidRDefault="00474D68" w:rsidP="00474D68">
            <w:pPr>
              <w:pStyle w:val="S7Header2"/>
              <w:spacing w:before="120"/>
              <w:rPr>
                <w:noProof/>
              </w:rPr>
            </w:pPr>
            <w:bookmarkStart w:id="978" w:name="_Toc454731687"/>
            <w:bookmarkStart w:id="979" w:name="_Toc71564065"/>
            <w:r w:rsidRPr="00166F92">
              <w:rPr>
                <w:noProof/>
              </w:rPr>
              <w:t xml:space="preserve">44. </w:t>
            </w:r>
            <w:r w:rsidRPr="00166F92">
              <w:rPr>
                <w:noProof/>
              </w:rPr>
              <w:tab/>
              <w:t>Export Restrictions</w:t>
            </w:r>
            <w:bookmarkEnd w:id="978"/>
            <w:bookmarkEnd w:id="979"/>
          </w:p>
        </w:tc>
        <w:tc>
          <w:tcPr>
            <w:tcW w:w="6984" w:type="dxa"/>
          </w:tcPr>
          <w:p w14:paraId="18ADFC2C" w14:textId="77777777" w:rsidR="00474D68" w:rsidRPr="00166F92" w:rsidRDefault="00474D68" w:rsidP="00474D68">
            <w:pPr>
              <w:spacing w:before="120" w:after="120"/>
              <w:ind w:left="576" w:right="-72" w:hanging="576"/>
              <w:rPr>
                <w:noProof/>
              </w:rPr>
            </w:pPr>
            <w:r w:rsidRPr="00166F92">
              <w:rPr>
                <w:noProof/>
              </w:rPr>
              <w:t>44.1</w:t>
            </w:r>
            <w:r w:rsidRPr="00166F92">
              <w:rPr>
                <w:noProof/>
              </w:rPr>
              <w:tab/>
              <w:t>Notwithstanding any obligation under the Contract to complete all export formalities, any export restrictions attributable to the Employer, to the country of the Employer or to the use of the Plant and Installation Services to be supplied which arise from trade regulations from a country supplying those Plant and Installation Services, and which substantially impede the Contractor from meeting its obligations under the Contract, shall release the Contractor from the obligation to provide deliveries or services, always provided, however, that the Contractor can demonstrate to the satisfaction of the Employer and of the Bank that it has completed all formalities in a timely manner, including applying for permits, authorizations and licenses necessary for the export of the Plant and Installation Services under the terms of the Contract.  Termination of the Contract on this basis shall be for the Employer’s convenience pursuant to Sub-Clause 42.1.</w:t>
            </w:r>
          </w:p>
        </w:tc>
      </w:tr>
    </w:tbl>
    <w:p w14:paraId="24E12770" w14:textId="77777777" w:rsidR="00474D68" w:rsidRPr="00166F92" w:rsidRDefault="00474D68" w:rsidP="00474D68">
      <w:pPr>
        <w:pStyle w:val="S7Header1"/>
        <w:numPr>
          <w:ilvl w:val="0"/>
          <w:numId w:val="29"/>
        </w:numPr>
        <w:spacing w:after="120"/>
        <w:outlineLvl w:val="0"/>
        <w:rPr>
          <w:noProof/>
        </w:rPr>
      </w:pPr>
      <w:bookmarkStart w:id="980" w:name="_Toc454731688"/>
      <w:bookmarkStart w:id="981" w:name="_Toc71564066"/>
      <w:r w:rsidRPr="00166F92">
        <w:rPr>
          <w:noProof/>
        </w:rPr>
        <w:t>Claims, Disputes and Arbitration</w:t>
      </w:r>
      <w:bookmarkEnd w:id="980"/>
      <w:bookmarkEnd w:id="981"/>
    </w:p>
    <w:tbl>
      <w:tblPr>
        <w:tblW w:w="9252" w:type="dxa"/>
        <w:tblLayout w:type="fixed"/>
        <w:tblLook w:val="0000" w:firstRow="0" w:lastRow="0" w:firstColumn="0" w:lastColumn="0" w:noHBand="0" w:noVBand="0"/>
      </w:tblPr>
      <w:tblGrid>
        <w:gridCol w:w="2160"/>
        <w:gridCol w:w="7092"/>
      </w:tblGrid>
      <w:tr w:rsidR="00474D68" w:rsidRPr="00166F92" w14:paraId="5F40CA6C" w14:textId="77777777" w:rsidTr="00474D68">
        <w:tc>
          <w:tcPr>
            <w:tcW w:w="2160" w:type="dxa"/>
          </w:tcPr>
          <w:p w14:paraId="6CB2C894" w14:textId="77777777" w:rsidR="00474D68" w:rsidRPr="00166F92" w:rsidRDefault="00474D68" w:rsidP="00474D68">
            <w:pPr>
              <w:pStyle w:val="S7Header2"/>
              <w:spacing w:before="120"/>
              <w:rPr>
                <w:noProof/>
              </w:rPr>
            </w:pPr>
            <w:bookmarkStart w:id="982" w:name="_Toc454731689"/>
            <w:bookmarkStart w:id="983" w:name="_Toc71564067"/>
            <w:r w:rsidRPr="00166F92">
              <w:rPr>
                <w:noProof/>
              </w:rPr>
              <w:t>45.</w:t>
            </w:r>
            <w:r w:rsidRPr="00166F92">
              <w:rPr>
                <w:noProof/>
              </w:rPr>
              <w:tab/>
              <w:t>Contractor’s Claims</w:t>
            </w:r>
            <w:bookmarkEnd w:id="982"/>
            <w:bookmarkEnd w:id="983"/>
          </w:p>
        </w:tc>
        <w:tc>
          <w:tcPr>
            <w:tcW w:w="7092" w:type="dxa"/>
          </w:tcPr>
          <w:p w14:paraId="21C5CE41" w14:textId="77777777" w:rsidR="00474D68" w:rsidRPr="00166F92" w:rsidRDefault="00474D68" w:rsidP="001831DB">
            <w:pPr>
              <w:pStyle w:val="ClauseSubPara"/>
              <w:spacing w:before="120" w:after="120"/>
              <w:ind w:left="576" w:hanging="576"/>
              <w:jc w:val="both"/>
              <w:rPr>
                <w:rFonts w:ascii="Tms Rmn" w:hAnsi="Tms Rmn"/>
                <w:noProof/>
                <w:sz w:val="24"/>
                <w:szCs w:val="20"/>
                <w:lang w:val="en-US"/>
              </w:rPr>
            </w:pPr>
            <w:r w:rsidRPr="00166F92">
              <w:rPr>
                <w:rFonts w:ascii="Tms Rmn" w:hAnsi="Tms Rmn"/>
                <w:noProof/>
                <w:sz w:val="24"/>
                <w:szCs w:val="20"/>
                <w:lang w:val="en-US"/>
              </w:rPr>
              <w:t>45.1</w:t>
            </w:r>
            <w:r w:rsidRPr="00166F92">
              <w:rPr>
                <w:rFonts w:ascii="Tms Rmn" w:hAnsi="Tms Rmn"/>
                <w:noProof/>
                <w:sz w:val="24"/>
                <w:szCs w:val="20"/>
                <w:lang w:val="en-US"/>
              </w:rPr>
              <w:tab/>
              <w:t xml:space="preserve">If the Contractor considers himself to be entitled to any extension of the Time for Completion and/or any additional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28 days after the Contractor became aware, or should have become aware, of the event or circumstance. </w:t>
            </w:r>
          </w:p>
          <w:p w14:paraId="3C864A16"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 xml:space="preserve">If the Contractor fails to give notice of a claim within such period of 28 days, the Time for Completion shall not be extended, the Contractor shall not be entitled to additional payment, and the Employer </w:t>
            </w:r>
            <w:r w:rsidRPr="004F20BF">
              <w:rPr>
                <w:noProof/>
              </w:rPr>
              <w:t>shall</w:t>
            </w:r>
            <w:r w:rsidRPr="00166F92">
              <w:rPr>
                <w:rFonts w:ascii="Tms Rmn" w:hAnsi="Tms Rmn"/>
                <w:noProof/>
              </w:rPr>
              <w:t xml:space="preserve"> be discharged from all liability in connection with the claim. Otherwise, the following provisions of this Sub-Clause shall apply.</w:t>
            </w:r>
          </w:p>
          <w:p w14:paraId="06D509DC"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 xml:space="preserve">The Contractor shall also submit any other notices which are required by </w:t>
            </w:r>
            <w:r w:rsidRPr="004F20BF">
              <w:rPr>
                <w:noProof/>
              </w:rPr>
              <w:t>the</w:t>
            </w:r>
            <w:r w:rsidRPr="00166F92">
              <w:rPr>
                <w:rFonts w:ascii="Tms Rmn" w:hAnsi="Tms Rmn"/>
                <w:noProof/>
              </w:rPr>
              <w:t xml:space="preserve"> Contract, and supporting particulars for the claim, all as relevant to such event or circumstance.</w:t>
            </w:r>
          </w:p>
          <w:p w14:paraId="35E7E48F"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 xml:space="preserve">The Contractor shall keep such contemporary records as may be necessary to </w:t>
            </w:r>
            <w:r w:rsidRPr="004F20BF">
              <w:rPr>
                <w:noProof/>
              </w:rPr>
              <w:t>substantiate</w:t>
            </w:r>
            <w:r w:rsidRPr="00166F92">
              <w:rPr>
                <w:rFonts w:ascii="Tms Rmn" w:hAnsi="Tms Rmn"/>
                <w:noProof/>
              </w:rPr>
              <w:t xml:space="preserve"> any claim, either on the Site or at another location acceptable to the Project Manager. Without admitting the Employer’s liability, the Project Manager may, after receiving any notice under this Sub-Clause, monitor the record-keeping and/or instruct the Contractor to keep further contemporary records. The Contractor shall permit the Project Manager to inspect all these records, and shall (if instructed) submit copies to the Project Manager.</w:t>
            </w:r>
          </w:p>
          <w:p w14:paraId="1C381F2A"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Within 42 days 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p>
          <w:p w14:paraId="3010403C" w14:textId="77777777" w:rsidR="00474D68" w:rsidRPr="00166F92" w:rsidRDefault="00474D68" w:rsidP="00474D68">
            <w:pPr>
              <w:pStyle w:val="DefaultParagraphFont1"/>
              <w:numPr>
                <w:ilvl w:val="0"/>
                <w:numId w:val="14"/>
              </w:numPr>
              <w:tabs>
                <w:tab w:val="clear" w:pos="3987"/>
              </w:tabs>
              <w:spacing w:before="120" w:after="120"/>
              <w:ind w:left="1080" w:hanging="562"/>
              <w:jc w:val="both"/>
              <w:rPr>
                <w:rFonts w:ascii="Times New Roman" w:hAnsi="Times New Roman"/>
                <w:sz w:val="24"/>
                <w:lang w:val="en-US"/>
              </w:rPr>
            </w:pPr>
            <w:r w:rsidRPr="00166F92">
              <w:rPr>
                <w:rFonts w:ascii="Times New Roman" w:hAnsi="Times New Roman"/>
                <w:sz w:val="24"/>
                <w:lang w:val="en-US"/>
              </w:rPr>
              <w:t>this fully detailed claim shall be considered as interim;</w:t>
            </w:r>
          </w:p>
          <w:p w14:paraId="7A7D1D8D" w14:textId="77777777" w:rsidR="00474D68" w:rsidRPr="00166F92" w:rsidRDefault="00474D68" w:rsidP="00474D68">
            <w:pPr>
              <w:pStyle w:val="DefaultParagraphFont1"/>
              <w:numPr>
                <w:ilvl w:val="0"/>
                <w:numId w:val="14"/>
              </w:numPr>
              <w:tabs>
                <w:tab w:val="clear" w:pos="3987"/>
              </w:tabs>
              <w:spacing w:before="120" w:after="120"/>
              <w:ind w:left="1080" w:hanging="562"/>
              <w:jc w:val="both"/>
              <w:rPr>
                <w:rFonts w:ascii="Times New Roman" w:hAnsi="Times New Roman"/>
                <w:sz w:val="24"/>
                <w:lang w:val="en-US"/>
              </w:rPr>
            </w:pPr>
            <w:r w:rsidRPr="00166F92">
              <w:rPr>
                <w:rFonts w:ascii="Times New Roman" w:hAnsi="Times New Roman"/>
                <w:sz w:val="24"/>
                <w:lang w:val="en-US"/>
              </w:rPr>
              <w:t>the Contractor shall send further interim claims at monthly intervals, giving the accumulated delay and/or amount claimed, and such further particulars as the Project Manager may reasonably require; and</w:t>
            </w:r>
          </w:p>
          <w:p w14:paraId="2CE3AFAC" w14:textId="77777777" w:rsidR="00474D68" w:rsidRPr="00166F92" w:rsidRDefault="00474D68" w:rsidP="00474D68">
            <w:pPr>
              <w:pStyle w:val="DefaultParagraphFont1"/>
              <w:numPr>
                <w:ilvl w:val="0"/>
                <w:numId w:val="14"/>
              </w:numPr>
              <w:tabs>
                <w:tab w:val="clear" w:pos="3987"/>
              </w:tabs>
              <w:spacing w:before="120" w:after="120"/>
              <w:ind w:left="1080" w:hanging="562"/>
              <w:jc w:val="both"/>
              <w:rPr>
                <w:rFonts w:ascii="Times New Roman" w:hAnsi="Times New Roman"/>
                <w:sz w:val="24"/>
                <w:lang w:val="en-US"/>
              </w:rPr>
            </w:pPr>
            <w:r w:rsidRPr="00166F92">
              <w:rPr>
                <w:rFonts w:ascii="Times New Roman" w:hAnsi="Times New Roman"/>
                <w:sz w:val="24"/>
                <w:lang w:val="en-US"/>
              </w:rPr>
              <w:t>the Contractor shall send a final claim within 28 days after the end of the effects resulting from the event or circumstance, or within such other period as may be proposed by the Contractor and approved by the Project Manager.</w:t>
            </w:r>
          </w:p>
          <w:p w14:paraId="35D7204B"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Within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such time.</w:t>
            </w:r>
          </w:p>
          <w:p w14:paraId="18FEA9AD"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 xml:space="preserve">Each Payment </w:t>
            </w:r>
            <w:r w:rsidRPr="004F20BF">
              <w:rPr>
                <w:noProof/>
              </w:rPr>
              <w:t>Certificate</w:t>
            </w:r>
            <w:r w:rsidRPr="00166F92">
              <w:rPr>
                <w:rFonts w:ascii="Tms Rmn" w:hAnsi="Tms Rmn"/>
                <w:noProof/>
              </w:rPr>
              <w:t xml:space="preserv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14:paraId="7CC00FCF"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The Project Manager shall agree with the Contractor or estimate: (i) the extension (if any) of the Time for Completion (before or after its expiry) in accordance with GCC Clause 40, and/or (ii) the additional payment (if any) to which the Contractor is entitled under the Contract.</w:t>
            </w:r>
          </w:p>
          <w:p w14:paraId="6F2B80B7"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 xml:space="preserve">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 </w:t>
            </w:r>
          </w:p>
          <w:p w14:paraId="72F5EAE2" w14:textId="77777777" w:rsidR="00474D68" w:rsidRPr="00166F92" w:rsidRDefault="00474D68" w:rsidP="00474D68">
            <w:pPr>
              <w:spacing w:before="120" w:after="120"/>
              <w:ind w:left="515" w:right="-72"/>
              <w:rPr>
                <w:noProof/>
              </w:rPr>
            </w:pPr>
            <w:r w:rsidRPr="00166F92">
              <w:rPr>
                <w:noProof/>
              </w:rPr>
              <w:t>In the event that the Contractor and the Employer cannot agree on any matter relating to a claim, either Party may refer the matter to the Dispute Board pursuant to GCC 46 hereof.</w:t>
            </w:r>
          </w:p>
        </w:tc>
      </w:tr>
      <w:tr w:rsidR="00474D68" w:rsidRPr="00166F92" w14:paraId="54D941F1" w14:textId="77777777" w:rsidTr="00474D68">
        <w:tc>
          <w:tcPr>
            <w:tcW w:w="2160" w:type="dxa"/>
          </w:tcPr>
          <w:p w14:paraId="53A287D8" w14:textId="77777777" w:rsidR="00474D68" w:rsidRPr="00166F92" w:rsidRDefault="00474D68" w:rsidP="00474D68">
            <w:pPr>
              <w:pStyle w:val="S7Header2"/>
              <w:spacing w:before="120"/>
              <w:rPr>
                <w:noProof/>
              </w:rPr>
            </w:pPr>
            <w:bookmarkStart w:id="984" w:name="_Toc454731690"/>
            <w:bookmarkStart w:id="985" w:name="_Toc71564068"/>
            <w:r w:rsidRPr="00166F92">
              <w:rPr>
                <w:noProof/>
              </w:rPr>
              <w:t xml:space="preserve">46. </w:t>
            </w:r>
            <w:r w:rsidRPr="00166F92">
              <w:rPr>
                <w:noProof/>
              </w:rPr>
              <w:tab/>
              <w:t>Disputes and Arbitration</w:t>
            </w:r>
            <w:bookmarkEnd w:id="984"/>
            <w:bookmarkEnd w:id="985"/>
          </w:p>
        </w:tc>
        <w:tc>
          <w:tcPr>
            <w:tcW w:w="7092" w:type="dxa"/>
          </w:tcPr>
          <w:p w14:paraId="1D4257EA" w14:textId="77777777" w:rsidR="00474D68" w:rsidRPr="00166F92" w:rsidRDefault="00474D68" w:rsidP="00291553">
            <w:pPr>
              <w:spacing w:before="120" w:after="120"/>
              <w:ind w:left="576" w:hanging="576"/>
              <w:rPr>
                <w:noProof/>
              </w:rPr>
            </w:pPr>
            <w:r w:rsidRPr="00166F92">
              <w:rPr>
                <w:noProof/>
              </w:rPr>
              <w:t xml:space="preserve">46.1 </w:t>
            </w:r>
            <w:r w:rsidRPr="00166F92">
              <w:rPr>
                <w:noProof/>
              </w:rPr>
              <w:tab/>
              <w:t>Appointment of the Dispute Board</w:t>
            </w:r>
          </w:p>
          <w:p w14:paraId="15337BCF" w14:textId="77777777" w:rsidR="00474D68" w:rsidRPr="00166F92" w:rsidRDefault="00474D68" w:rsidP="001831DB">
            <w:pPr>
              <w:pStyle w:val="ClauseSubPara"/>
              <w:spacing w:before="120" w:after="120"/>
              <w:ind w:left="576" w:hanging="576"/>
              <w:jc w:val="both"/>
              <w:rPr>
                <w:noProof/>
                <w:sz w:val="24"/>
                <w:szCs w:val="20"/>
                <w:lang w:val="en-US"/>
              </w:rPr>
            </w:pPr>
            <w:r w:rsidRPr="00166F92">
              <w:rPr>
                <w:noProof/>
                <w:sz w:val="24"/>
                <w:szCs w:val="20"/>
                <w:lang w:val="en-US"/>
              </w:rPr>
              <w:tab/>
              <w:t>Disputes shall be referred to a DB for decision in accordance with GCC Sub-Clause 46.3. The Parties shall appoint a DB by the date stated in the PCC.</w:t>
            </w:r>
          </w:p>
          <w:p w14:paraId="732178D5" w14:textId="77777777" w:rsidR="00474D68" w:rsidRDefault="00474D68" w:rsidP="00474D68">
            <w:pPr>
              <w:spacing w:before="120" w:after="120"/>
              <w:ind w:left="515" w:right="-72"/>
              <w:rPr>
                <w:noProof/>
              </w:rPr>
            </w:pPr>
            <w:r w:rsidRPr="00166F92">
              <w:rPr>
                <w:noProof/>
              </w:rPr>
              <w:t xml:space="preserve">The DB shall comprise, as stated in the PCC, either one or three suitably qualified persons (“the members”), </w:t>
            </w:r>
            <w:r w:rsidRPr="0067299E">
              <w:rPr>
                <w:rFonts w:eastAsia="Arial Narrow"/>
                <w:color w:val="000000"/>
              </w:rPr>
              <w:t>each of whom shall meet the criteria set forth in Sub-Clause 3</w:t>
            </w:r>
            <w:r>
              <w:rPr>
                <w:rFonts w:eastAsia="Arial Narrow"/>
                <w:color w:val="000000"/>
              </w:rPr>
              <w:t xml:space="preserve"> </w:t>
            </w:r>
            <w:r w:rsidRPr="0067299E">
              <w:rPr>
                <w:rFonts w:eastAsia="Arial Narrow"/>
                <w:color w:val="000000"/>
              </w:rPr>
              <w:t>of Appendix</w:t>
            </w:r>
            <w:r>
              <w:rPr>
                <w:rFonts w:eastAsia="Arial Narrow"/>
                <w:color w:val="000000"/>
              </w:rPr>
              <w:t xml:space="preserve"> A</w:t>
            </w:r>
            <w:r w:rsidRPr="0067299E">
              <w:rPr>
                <w:rFonts w:eastAsia="Arial Narrow"/>
                <w:color w:val="000000"/>
              </w:rPr>
              <w:t xml:space="preserve">- General Conditions of Dispute </w:t>
            </w:r>
            <w:r>
              <w:rPr>
                <w:rFonts w:eastAsia="Arial Narrow"/>
                <w:color w:val="000000"/>
              </w:rPr>
              <w:t xml:space="preserve">Board </w:t>
            </w:r>
            <w:r w:rsidRPr="0067299E">
              <w:rPr>
                <w:rFonts w:eastAsia="Arial Narrow"/>
                <w:color w:val="000000"/>
              </w:rPr>
              <w:t>Agreement</w:t>
            </w:r>
            <w:r>
              <w:rPr>
                <w:rFonts w:eastAsia="Arial Narrow"/>
                <w:color w:val="000000"/>
              </w:rPr>
              <w:t>.</w:t>
            </w:r>
            <w:r w:rsidRPr="00166F92">
              <w:rPr>
                <w:noProof/>
              </w:rPr>
              <w:t xml:space="preserve"> If the number is not so stated and the Parties do not agree otherwise, the DB shall comprise three persons, one of whom shall serve as chairman.</w:t>
            </w:r>
          </w:p>
          <w:p w14:paraId="66256BE7" w14:textId="77777777" w:rsidR="00474D68" w:rsidRPr="00166F92" w:rsidRDefault="00474D68" w:rsidP="001831DB">
            <w:pPr>
              <w:pStyle w:val="ClauseSubPara"/>
              <w:spacing w:before="120" w:after="120"/>
              <w:ind w:left="524"/>
              <w:jc w:val="both"/>
              <w:rPr>
                <w:noProof/>
                <w:sz w:val="24"/>
                <w:szCs w:val="20"/>
                <w:lang w:val="en-US"/>
              </w:rPr>
            </w:pPr>
            <w:r w:rsidRPr="004F20BF">
              <w:rPr>
                <w:noProof/>
                <w:sz w:val="24"/>
                <w:szCs w:val="20"/>
                <w:lang w:val="en-US"/>
              </w:rPr>
              <w:t>If the Contract is with a foreign Contractor, the DB members shall not</w:t>
            </w:r>
            <w:r>
              <w:rPr>
                <w:noProof/>
                <w:sz w:val="24"/>
                <w:szCs w:val="20"/>
                <w:lang w:val="en-US"/>
              </w:rPr>
              <w:t xml:space="preserve"> </w:t>
            </w:r>
            <w:r w:rsidRPr="004F20BF">
              <w:rPr>
                <w:noProof/>
                <w:sz w:val="24"/>
                <w:szCs w:val="20"/>
                <w:lang w:val="en-US"/>
              </w:rPr>
              <w:t>have the same nationality as the Employer or the Contractor.</w:t>
            </w:r>
          </w:p>
          <w:p w14:paraId="44A965BE" w14:textId="77777777" w:rsidR="00474D68" w:rsidRPr="00166F92" w:rsidRDefault="00474D68" w:rsidP="00474D68">
            <w:pPr>
              <w:spacing w:before="120" w:after="120"/>
              <w:ind w:left="515" w:right="-72"/>
              <w:rPr>
                <w:noProof/>
              </w:rPr>
            </w:pPr>
            <w:r w:rsidRPr="00166F92">
              <w:rPr>
                <w:noProof/>
              </w:rPr>
              <w:t>If the Parties have not jointly appointed the DB 21 days before the date stated in the PCC and the DB is to comprise three persons, each Party shall nominate one member for the approval of the other Party. The first two members shall recommend and the Parties shall agree upon the third member, who shall act as chairman.</w:t>
            </w:r>
          </w:p>
          <w:p w14:paraId="31B10849" w14:textId="77777777" w:rsidR="00474D68" w:rsidRPr="00166F92" w:rsidRDefault="00474D68" w:rsidP="00474D68">
            <w:pPr>
              <w:spacing w:before="120" w:after="120"/>
              <w:ind w:left="515" w:right="-72"/>
              <w:rPr>
                <w:noProof/>
              </w:rPr>
            </w:pPr>
            <w:r w:rsidRPr="00166F92">
              <w:rPr>
                <w:noProof/>
              </w:rPr>
              <w:t>However, if a list of potential members is included in the PCC, the members shall be selected from those on the list, other than anyone who is unable or unwilling to accept appointment to the DB.</w:t>
            </w:r>
          </w:p>
          <w:p w14:paraId="6F979F53" w14:textId="77777777" w:rsidR="00474D68" w:rsidRDefault="00474D68" w:rsidP="00474D68">
            <w:pPr>
              <w:spacing w:before="120" w:after="120"/>
              <w:ind w:left="515" w:right="-72"/>
              <w:rPr>
                <w:noProof/>
              </w:rPr>
            </w:pPr>
            <w:r w:rsidRPr="00166F92">
              <w:rPr>
                <w:noProof/>
              </w:rPr>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p>
          <w:p w14:paraId="26C825F2" w14:textId="77777777" w:rsidR="00474D68" w:rsidRPr="00166F92" w:rsidRDefault="00474D68" w:rsidP="00474D68">
            <w:pPr>
              <w:spacing w:before="120" w:after="120"/>
              <w:ind w:left="515" w:right="-72"/>
              <w:rPr>
                <w:noProof/>
              </w:rPr>
            </w:pPr>
            <w:r>
              <w:rPr>
                <w:noProof/>
              </w:rPr>
              <w:t>The DB shall be deemed to be constituted on the date the Parties and the sole member or the three members (as the case may be) of the DB have all signed a DB agreement.</w:t>
            </w:r>
          </w:p>
          <w:p w14:paraId="676472E1" w14:textId="77777777" w:rsidR="00474D68" w:rsidRPr="00166F92" w:rsidRDefault="00474D68" w:rsidP="00474D68">
            <w:pPr>
              <w:spacing w:before="120" w:after="120"/>
              <w:ind w:left="515" w:right="-72"/>
              <w:rPr>
                <w:noProof/>
              </w:rPr>
            </w:pPr>
            <w:r w:rsidRPr="00166F92">
              <w:rPr>
                <w:noProof/>
              </w:rPr>
              <w:t>The terms of the remuneration of either the sole member or each of the three members, including the remuneration of any expert whom the DB consults, shall be mutually agreed upon by the Parties when agreeing the terms of appointment of the member or such expert (as the case may be). Each Party shall be responsible for paying one-half of this remuneration.</w:t>
            </w:r>
          </w:p>
          <w:p w14:paraId="139803E6" w14:textId="77777777" w:rsidR="00474D68" w:rsidRPr="00166F92" w:rsidRDefault="00474D68" w:rsidP="00474D68">
            <w:pPr>
              <w:spacing w:before="120" w:after="120"/>
              <w:ind w:left="515" w:right="-72"/>
              <w:rPr>
                <w:noProof/>
              </w:rPr>
            </w:pPr>
            <w:r w:rsidRPr="00166F92">
              <w:rPr>
                <w:noProof/>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14:paraId="49DA4015" w14:textId="77777777" w:rsidR="00474D68" w:rsidRPr="00166F92" w:rsidRDefault="00474D68" w:rsidP="00474D68">
            <w:pPr>
              <w:spacing w:before="120" w:after="120"/>
              <w:ind w:left="515" w:right="-72"/>
              <w:rPr>
                <w:noProof/>
              </w:rPr>
            </w:pPr>
            <w:r w:rsidRPr="00166F92">
              <w:rPr>
                <w:noProof/>
              </w:rPr>
              <w:t>The appointment of any member may be terminated by mutual agreement of both Parties, but not by the Employer or the Contractor acting alone. Unless otherwise agreed by both Parties, the appointment of the DB (including each member) shall expire when the Operational Acceptance Certificate has been issued in accordance with GCC Sub-Clause 25.3.</w:t>
            </w:r>
          </w:p>
        </w:tc>
      </w:tr>
      <w:tr w:rsidR="00474D68" w:rsidRPr="00166F92" w14:paraId="4561CDE7" w14:textId="77777777" w:rsidTr="00474D68">
        <w:tc>
          <w:tcPr>
            <w:tcW w:w="2160" w:type="dxa"/>
          </w:tcPr>
          <w:p w14:paraId="2DC38C00" w14:textId="77777777" w:rsidR="00474D68" w:rsidRPr="00166F92" w:rsidRDefault="00474D68" w:rsidP="00474D68">
            <w:pPr>
              <w:pStyle w:val="S7Header2"/>
              <w:spacing w:before="120"/>
              <w:rPr>
                <w:noProof/>
              </w:rPr>
            </w:pPr>
          </w:p>
        </w:tc>
        <w:tc>
          <w:tcPr>
            <w:tcW w:w="7092" w:type="dxa"/>
          </w:tcPr>
          <w:p w14:paraId="41DEA07C" w14:textId="77777777" w:rsidR="00474D68" w:rsidRPr="00166F92" w:rsidRDefault="00474D68" w:rsidP="00291553">
            <w:pPr>
              <w:spacing w:before="120" w:after="120"/>
              <w:ind w:left="576" w:hanging="576"/>
              <w:rPr>
                <w:noProof/>
              </w:rPr>
            </w:pPr>
            <w:r w:rsidRPr="00166F92">
              <w:rPr>
                <w:noProof/>
              </w:rPr>
              <w:t>46.2</w:t>
            </w:r>
            <w:r w:rsidRPr="00166F92">
              <w:rPr>
                <w:noProof/>
              </w:rPr>
              <w:tab/>
              <w:t>Failure to Agree on the Composition of the Dispute Board</w:t>
            </w:r>
          </w:p>
          <w:p w14:paraId="14BF8FA3" w14:textId="77777777" w:rsidR="00474D68" w:rsidRPr="00166F92" w:rsidRDefault="00474D68" w:rsidP="00474D68">
            <w:pPr>
              <w:spacing w:before="120" w:after="120"/>
              <w:ind w:left="515" w:right="-72"/>
              <w:rPr>
                <w:noProof/>
              </w:rPr>
            </w:pPr>
            <w:r w:rsidRPr="00166F92">
              <w:rPr>
                <w:noProof/>
              </w:rPr>
              <w:t>If any of the following conditions apply, namely:</w:t>
            </w:r>
          </w:p>
          <w:p w14:paraId="13F62AD9" w14:textId="77777777" w:rsidR="00474D68" w:rsidRPr="00166F92" w:rsidRDefault="00474D68" w:rsidP="00474D68">
            <w:pPr>
              <w:pStyle w:val="DefaultParagraphFont1"/>
              <w:numPr>
                <w:ilvl w:val="0"/>
                <w:numId w:val="14"/>
              </w:numPr>
              <w:tabs>
                <w:tab w:val="clear" w:pos="3987"/>
              </w:tabs>
              <w:spacing w:before="120" w:after="120"/>
              <w:ind w:left="1170"/>
              <w:jc w:val="both"/>
              <w:rPr>
                <w:rFonts w:ascii="Times New Roman" w:hAnsi="Times New Roman" w:cs="Times New Roman"/>
                <w:sz w:val="24"/>
                <w:lang w:val="en-US"/>
              </w:rPr>
            </w:pPr>
            <w:r w:rsidRPr="00166F92">
              <w:rPr>
                <w:rFonts w:ascii="Times New Roman" w:hAnsi="Times New Roman" w:cs="Times New Roman"/>
                <w:sz w:val="24"/>
                <w:lang w:val="en-US"/>
              </w:rPr>
              <w:t xml:space="preserve">the Parties fail to agree upon the appointment of the sole member of the DB by the date stated in the first paragraph of GCC Sub-Clause 46.1, </w:t>
            </w:r>
          </w:p>
          <w:p w14:paraId="65D67702" w14:textId="77777777" w:rsidR="00474D68" w:rsidRPr="00166F92" w:rsidRDefault="00474D68" w:rsidP="00474D68">
            <w:pPr>
              <w:pStyle w:val="ClauseSubList"/>
              <w:numPr>
                <w:ilvl w:val="0"/>
                <w:numId w:val="14"/>
              </w:numPr>
              <w:tabs>
                <w:tab w:val="clear" w:pos="3987"/>
              </w:tabs>
              <w:spacing w:before="120" w:after="120"/>
              <w:ind w:left="1170" w:hanging="576"/>
              <w:jc w:val="both"/>
              <w:rPr>
                <w:noProof/>
                <w:sz w:val="24"/>
                <w:szCs w:val="20"/>
                <w:lang w:val="en-US"/>
              </w:rPr>
            </w:pPr>
            <w:r w:rsidRPr="00166F92">
              <w:rPr>
                <w:noProof/>
                <w:sz w:val="24"/>
                <w:szCs w:val="20"/>
                <w:lang w:val="en-US"/>
              </w:rPr>
              <w:t>either Party fails to nominate a member (for approval by the other Party) of a DB of three persons by such date,</w:t>
            </w:r>
          </w:p>
          <w:p w14:paraId="6FA0800F" w14:textId="77777777" w:rsidR="00474D68" w:rsidRPr="00166F92" w:rsidRDefault="00474D68" w:rsidP="00474D68">
            <w:pPr>
              <w:pStyle w:val="ClauseSubList"/>
              <w:numPr>
                <w:ilvl w:val="0"/>
                <w:numId w:val="14"/>
              </w:numPr>
              <w:tabs>
                <w:tab w:val="clear" w:pos="3987"/>
              </w:tabs>
              <w:spacing w:before="120" w:after="120"/>
              <w:ind w:left="1170" w:hanging="576"/>
              <w:jc w:val="both"/>
              <w:rPr>
                <w:noProof/>
                <w:sz w:val="24"/>
                <w:szCs w:val="20"/>
                <w:lang w:val="en-US"/>
              </w:rPr>
            </w:pPr>
            <w:r w:rsidRPr="00166F92">
              <w:rPr>
                <w:noProof/>
                <w:sz w:val="24"/>
                <w:szCs w:val="20"/>
                <w:lang w:val="en-US"/>
              </w:rPr>
              <w:t>the Parties fail to agree upon the appointment of the third member (to act as chairman) of the DB by such date, or</w:t>
            </w:r>
          </w:p>
          <w:p w14:paraId="7B5DB4B5" w14:textId="77777777" w:rsidR="00474D68" w:rsidRPr="00166F92" w:rsidRDefault="00474D68" w:rsidP="00474D68">
            <w:pPr>
              <w:pStyle w:val="ClauseSubList"/>
              <w:numPr>
                <w:ilvl w:val="0"/>
                <w:numId w:val="14"/>
              </w:numPr>
              <w:tabs>
                <w:tab w:val="clear" w:pos="3987"/>
              </w:tabs>
              <w:spacing w:before="120" w:after="120"/>
              <w:ind w:left="1170" w:hanging="576"/>
              <w:jc w:val="both"/>
              <w:rPr>
                <w:noProof/>
                <w:sz w:val="24"/>
                <w:szCs w:val="20"/>
                <w:lang w:val="en-US"/>
              </w:rPr>
            </w:pPr>
            <w:r w:rsidRPr="00166F92">
              <w:rPr>
                <w:noProof/>
                <w:sz w:val="24"/>
                <w:szCs w:val="20"/>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14:paraId="54EA8E4C" w14:textId="77777777" w:rsidR="00474D68" w:rsidRPr="00166F92" w:rsidRDefault="00474D68" w:rsidP="00474D68">
            <w:pPr>
              <w:spacing w:before="120" w:after="120"/>
              <w:ind w:left="515" w:right="-72"/>
              <w:rPr>
                <w:noProof/>
              </w:rPr>
            </w:pPr>
            <w:r w:rsidRPr="00166F92">
              <w:rPr>
                <w:noProof/>
              </w:rPr>
              <w:t xml:space="preserve">then the appointing entity or official </w:t>
            </w:r>
            <w:r w:rsidRPr="00166F92">
              <w:rPr>
                <w:b/>
                <w:noProof/>
              </w:rPr>
              <w:t>named in the PCC</w:t>
            </w:r>
            <w:r w:rsidRPr="00166F92">
              <w:rPr>
                <w:noProof/>
              </w:rPr>
              <w:t xml:space="preserve">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474D68" w:rsidRPr="00166F92" w14:paraId="1D35C3C2" w14:textId="77777777" w:rsidTr="00474D68">
        <w:tc>
          <w:tcPr>
            <w:tcW w:w="2160" w:type="dxa"/>
          </w:tcPr>
          <w:p w14:paraId="5424FE05" w14:textId="77777777" w:rsidR="00474D68" w:rsidRPr="00166F92" w:rsidRDefault="00474D68" w:rsidP="00474D68">
            <w:pPr>
              <w:pStyle w:val="S7Header2"/>
              <w:spacing w:before="120"/>
              <w:rPr>
                <w:noProof/>
              </w:rPr>
            </w:pPr>
          </w:p>
        </w:tc>
        <w:tc>
          <w:tcPr>
            <w:tcW w:w="7092" w:type="dxa"/>
          </w:tcPr>
          <w:p w14:paraId="2A31DD42" w14:textId="77777777" w:rsidR="00474D68" w:rsidRPr="00166F92" w:rsidRDefault="00474D68" w:rsidP="00291553">
            <w:pPr>
              <w:spacing w:before="120" w:after="120"/>
              <w:ind w:left="576" w:hanging="576"/>
              <w:rPr>
                <w:noProof/>
              </w:rPr>
            </w:pPr>
            <w:r w:rsidRPr="00166F92">
              <w:rPr>
                <w:noProof/>
              </w:rPr>
              <w:t>46.3</w:t>
            </w:r>
            <w:r w:rsidRPr="00166F92">
              <w:rPr>
                <w:noProof/>
              </w:rPr>
              <w:tab/>
              <w:t>Obtaining Dispute Board’s Decision</w:t>
            </w:r>
          </w:p>
          <w:p w14:paraId="560205D7" w14:textId="77777777" w:rsidR="00474D68" w:rsidRPr="00166F92" w:rsidRDefault="00474D68" w:rsidP="00474D68">
            <w:pPr>
              <w:spacing w:before="120" w:after="120"/>
              <w:ind w:left="515" w:right="-72"/>
              <w:rPr>
                <w:noProof/>
              </w:rPr>
            </w:pPr>
            <w:r w:rsidRPr="00166F92">
              <w:rPr>
                <w:noProof/>
              </w:rPr>
              <w:t>If a dispute (of any kind whatsoever) arises between the Parties in connection with the performance of the Contract, including any dispute as to any certificate, determination, instruction, opinion or valuation of the Project Manager, either Party may refer the dispute in writing to the DB for its decision, with copies to the other Party and the Project Manager. Such reference shall state that it is given under this Sub-Clause.</w:t>
            </w:r>
          </w:p>
          <w:p w14:paraId="26A6F348" w14:textId="77777777" w:rsidR="00474D68" w:rsidRPr="00166F92" w:rsidRDefault="00474D68" w:rsidP="00474D68">
            <w:pPr>
              <w:spacing w:before="120" w:after="120"/>
              <w:ind w:left="515" w:right="-72"/>
              <w:rPr>
                <w:noProof/>
              </w:rPr>
            </w:pPr>
            <w:r w:rsidRPr="00166F92">
              <w:rPr>
                <w:noProof/>
              </w:rPr>
              <w:t>For a DB of three persons, the DB shall be deemed to have received such reference on the date when it is received by the chairman of the DB.</w:t>
            </w:r>
          </w:p>
          <w:p w14:paraId="6DCFD364" w14:textId="77777777" w:rsidR="00474D68" w:rsidRPr="00166F92" w:rsidRDefault="00474D68" w:rsidP="00474D68">
            <w:pPr>
              <w:spacing w:before="120" w:after="120"/>
              <w:ind w:left="515" w:right="-72"/>
              <w:rPr>
                <w:noProof/>
              </w:rPr>
            </w:pPr>
            <w:r w:rsidRPr="00166F92">
              <w:rPr>
                <w:noProof/>
              </w:rPr>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14:paraId="58ED930C" w14:textId="77777777" w:rsidR="00474D68" w:rsidRPr="00166F92" w:rsidRDefault="00474D68" w:rsidP="00474D68">
            <w:pPr>
              <w:spacing w:before="120" w:after="120"/>
              <w:ind w:left="515" w:right="-72"/>
              <w:rPr>
                <w:noProof/>
              </w:rPr>
            </w:pPr>
            <w:r w:rsidRPr="00166F92">
              <w:rPr>
                <w:noProof/>
              </w:rPr>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with the performance of the Facilities in accordance with the Contract.</w:t>
            </w:r>
          </w:p>
          <w:p w14:paraId="2D2F069B" w14:textId="77777777" w:rsidR="00474D68" w:rsidRPr="00166F92" w:rsidRDefault="00474D68" w:rsidP="00474D68">
            <w:pPr>
              <w:spacing w:before="120" w:after="120"/>
              <w:ind w:left="515" w:right="-72"/>
              <w:rPr>
                <w:noProof/>
              </w:rPr>
            </w:pPr>
            <w:r w:rsidRPr="00166F92">
              <w:rPr>
                <w:noProof/>
              </w:rPr>
              <w:t>If either Party is dissatisfied with the DB’s decision, then either Party may, within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14:paraId="001D3A96" w14:textId="77777777" w:rsidR="00474D68" w:rsidRPr="00166F92" w:rsidRDefault="00474D68" w:rsidP="00474D68">
            <w:pPr>
              <w:spacing w:before="120" w:after="120"/>
              <w:ind w:left="515" w:right="-72"/>
              <w:rPr>
                <w:noProof/>
              </w:rPr>
            </w:pPr>
            <w:r w:rsidRPr="00166F92">
              <w:rPr>
                <w:noProof/>
              </w:rPr>
              <w:t>In either event, this notice of dissatisfaction shall state that it is given under this Sub-Clause, and shall set out the matter in dispute and the reason(s) for dissatisfaction. Except as stated in GCC Sub-Clauses 46.6 and 46.7, neither Party shall be entitled to commence arbitration of a dispute unless a notice of dissatisfaction has been given in accordance with this Sub-Clause.</w:t>
            </w:r>
          </w:p>
          <w:p w14:paraId="7C5D2A89" w14:textId="77777777" w:rsidR="00474D68" w:rsidRPr="00166F92" w:rsidRDefault="00474D68" w:rsidP="00474D68">
            <w:pPr>
              <w:spacing w:before="120" w:after="120"/>
              <w:ind w:left="515" w:right="-72"/>
              <w:rPr>
                <w:noProof/>
              </w:rPr>
            </w:pPr>
            <w:r w:rsidRPr="00166F92">
              <w:rPr>
                <w:noProof/>
              </w:rPr>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474D68" w:rsidRPr="00166F92" w14:paraId="0437B54B" w14:textId="77777777" w:rsidTr="00474D68">
        <w:tc>
          <w:tcPr>
            <w:tcW w:w="2160" w:type="dxa"/>
          </w:tcPr>
          <w:p w14:paraId="32A3A040" w14:textId="77777777" w:rsidR="00474D68" w:rsidRPr="00166F92" w:rsidRDefault="00474D68" w:rsidP="00474D68">
            <w:pPr>
              <w:pStyle w:val="S7Header2"/>
              <w:spacing w:before="120"/>
              <w:rPr>
                <w:noProof/>
              </w:rPr>
            </w:pPr>
          </w:p>
        </w:tc>
        <w:tc>
          <w:tcPr>
            <w:tcW w:w="7092" w:type="dxa"/>
          </w:tcPr>
          <w:p w14:paraId="4A47889F" w14:textId="77777777" w:rsidR="00474D68" w:rsidRPr="00166F92" w:rsidRDefault="00474D68" w:rsidP="00291553">
            <w:pPr>
              <w:spacing w:before="120" w:after="120"/>
              <w:ind w:left="576" w:hanging="576"/>
              <w:rPr>
                <w:noProof/>
              </w:rPr>
            </w:pPr>
            <w:r w:rsidRPr="00166F92">
              <w:rPr>
                <w:noProof/>
              </w:rPr>
              <w:t>46.4</w:t>
            </w:r>
            <w:r w:rsidRPr="00166F92">
              <w:rPr>
                <w:noProof/>
              </w:rPr>
              <w:tab/>
              <w:t xml:space="preserve">Amicable Settlement </w:t>
            </w:r>
          </w:p>
          <w:p w14:paraId="35511FA4" w14:textId="051CF078" w:rsidR="00474D68" w:rsidRPr="00166F92" w:rsidRDefault="00474D68" w:rsidP="00474D68">
            <w:pPr>
              <w:spacing w:before="120" w:after="120"/>
              <w:ind w:left="515" w:right="-72"/>
              <w:rPr>
                <w:noProof/>
              </w:rPr>
            </w:pPr>
            <w:r w:rsidRPr="00166F92">
              <w:rPr>
                <w:noProof/>
              </w:rPr>
              <w:t>Where notice of dissatisfaction has been given under GCC Sub-Clause 46.3 above, both Parties shall attempt to settle the dispute amicably before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p>
        </w:tc>
      </w:tr>
      <w:tr w:rsidR="00474D68" w:rsidRPr="00166F92" w14:paraId="74E8C6C4" w14:textId="77777777" w:rsidTr="00474D68">
        <w:tc>
          <w:tcPr>
            <w:tcW w:w="2160" w:type="dxa"/>
          </w:tcPr>
          <w:p w14:paraId="6832A222" w14:textId="77777777" w:rsidR="00474D68" w:rsidRPr="00166F92" w:rsidRDefault="00474D68" w:rsidP="00474D68">
            <w:pPr>
              <w:pStyle w:val="S7Header2"/>
              <w:spacing w:before="120"/>
              <w:rPr>
                <w:noProof/>
              </w:rPr>
            </w:pPr>
          </w:p>
        </w:tc>
        <w:tc>
          <w:tcPr>
            <w:tcW w:w="7092" w:type="dxa"/>
          </w:tcPr>
          <w:p w14:paraId="7982F2C7" w14:textId="77777777" w:rsidR="00474D68" w:rsidRPr="00166F92" w:rsidRDefault="00474D68" w:rsidP="00291553">
            <w:pPr>
              <w:spacing w:before="120" w:after="120"/>
              <w:ind w:left="576" w:hanging="576"/>
              <w:rPr>
                <w:noProof/>
              </w:rPr>
            </w:pPr>
            <w:r w:rsidRPr="00166F92">
              <w:rPr>
                <w:noProof/>
              </w:rPr>
              <w:t>46.5</w:t>
            </w:r>
            <w:r w:rsidRPr="00166F92">
              <w:rPr>
                <w:noProof/>
              </w:rPr>
              <w:tab/>
              <w:t>Arbitration</w:t>
            </w:r>
          </w:p>
          <w:p w14:paraId="2FA8A2DF" w14:textId="77777777" w:rsidR="00474D68" w:rsidRPr="00166F92" w:rsidRDefault="00474D68" w:rsidP="00474D68">
            <w:pPr>
              <w:spacing w:before="120" w:after="120"/>
              <w:ind w:left="515" w:right="-72"/>
              <w:rPr>
                <w:noProof/>
              </w:rPr>
            </w:pPr>
            <w:r w:rsidRPr="00166F92">
              <w:rPr>
                <w:noProof/>
              </w:rPr>
              <w:t xml:space="preserve">Unless </w:t>
            </w:r>
            <w:r w:rsidRPr="00166F92">
              <w:rPr>
                <w:b/>
                <w:noProof/>
              </w:rPr>
              <w:t>indicated otherwise in the PCC,</w:t>
            </w:r>
            <w:r w:rsidRPr="00166F92">
              <w:rPr>
                <w:noProof/>
              </w:rPr>
              <w:t xml:space="preserve"> any dispute not settled amicably and in respect of which the DB’s decision (if any) has not become final and binding shall be finally settled by arbitration. Unless otherwise agreed by both Parties, arbitration shall be conducted as follows:</w:t>
            </w:r>
          </w:p>
          <w:p w14:paraId="737D121C" w14:textId="77777777" w:rsidR="00474D68" w:rsidRPr="00166F92" w:rsidRDefault="00474D68" w:rsidP="00474D68">
            <w:pPr>
              <w:pStyle w:val="ClauseSubList"/>
              <w:tabs>
                <w:tab w:val="clear" w:pos="3987"/>
              </w:tabs>
              <w:spacing w:before="120" w:after="120"/>
              <w:ind w:left="1170" w:hanging="576"/>
              <w:rPr>
                <w:noProof/>
                <w:sz w:val="24"/>
                <w:szCs w:val="20"/>
                <w:lang w:val="en-US"/>
              </w:rPr>
            </w:pPr>
            <w:r w:rsidRPr="00166F92">
              <w:rPr>
                <w:noProof/>
                <w:sz w:val="24"/>
                <w:szCs w:val="20"/>
                <w:lang w:val="en-US"/>
              </w:rPr>
              <w:t>(a)</w:t>
            </w:r>
            <w:r w:rsidRPr="00166F92">
              <w:rPr>
                <w:noProof/>
                <w:sz w:val="24"/>
                <w:szCs w:val="20"/>
                <w:lang w:val="en-US"/>
              </w:rPr>
              <w:tab/>
              <w:t xml:space="preserve">For contracts with foreign contractors: </w:t>
            </w:r>
          </w:p>
          <w:p w14:paraId="202CB8DB" w14:textId="77777777" w:rsidR="00474D68" w:rsidRPr="0067299E" w:rsidRDefault="00474D68" w:rsidP="00474D68">
            <w:pPr>
              <w:pStyle w:val="ListParagraph"/>
              <w:spacing w:before="120" w:after="120" w:line="276" w:lineRule="auto"/>
              <w:ind w:left="1243"/>
              <w:contextualSpacing w:val="0"/>
              <w:rPr>
                <w:rFonts w:eastAsia="Arial Narrow"/>
                <w:color w:val="000000"/>
              </w:rPr>
            </w:pPr>
            <w:r w:rsidRPr="004F20BF">
              <w:rPr>
                <w:rFonts w:eastAsia="Arial Narrow"/>
                <w:b/>
                <w:color w:val="000000"/>
              </w:rPr>
              <w:t>unless otherwise specified in the PCC</w:t>
            </w:r>
            <w:r w:rsidRPr="00B009D3">
              <w:rPr>
                <w:rFonts w:eastAsia="Arial Narrow"/>
                <w:color w:val="000000"/>
              </w:rPr>
              <w:t>;</w:t>
            </w:r>
            <w:r w:rsidRPr="00B75591">
              <w:rPr>
                <w:rFonts w:eastAsia="Arial Narrow"/>
                <w:color w:val="000000"/>
              </w:rPr>
              <w:t xml:space="preserve"> the dis</w:t>
            </w:r>
            <w:r w:rsidRPr="0067299E">
              <w:rPr>
                <w:rFonts w:eastAsia="Arial Narrow"/>
                <w:color w:val="000000"/>
              </w:rPr>
              <w:t xml:space="preserve">pute shall be finally settled under the Rules of Arbitration of the International Chamber of Commerce; by one or three arbitrators appointed in accordance with these Rules. The place of arbitration shall be the neutral location </w:t>
            </w:r>
            <w:r>
              <w:rPr>
                <w:rFonts w:eastAsia="Arial Narrow"/>
                <w:b/>
                <w:color w:val="000000"/>
              </w:rPr>
              <w:t xml:space="preserve">stated </w:t>
            </w:r>
            <w:r w:rsidRPr="004F20BF">
              <w:rPr>
                <w:rFonts w:eastAsia="Arial Narrow"/>
                <w:b/>
                <w:color w:val="000000"/>
              </w:rPr>
              <w:t>in the PCC</w:t>
            </w:r>
            <w:r w:rsidRPr="0067299E">
              <w:rPr>
                <w:rFonts w:eastAsia="Arial Narrow"/>
                <w:color w:val="000000"/>
              </w:rPr>
              <w:t>; and the arbitration shall be conducted in the</w:t>
            </w:r>
            <w:r>
              <w:rPr>
                <w:noProof/>
              </w:rPr>
              <w:t xml:space="preserve"> ruling </w:t>
            </w:r>
            <w:r w:rsidRPr="00166F92">
              <w:rPr>
                <w:noProof/>
              </w:rPr>
              <w:t xml:space="preserve">language </w:t>
            </w:r>
            <w:r>
              <w:rPr>
                <w:b/>
                <w:noProof/>
              </w:rPr>
              <w:t>stated in the PCC</w:t>
            </w:r>
            <w:r>
              <w:rPr>
                <w:rFonts w:eastAsia="Arial Narrow"/>
                <w:color w:val="000000"/>
              </w:rPr>
              <w:t>;</w:t>
            </w:r>
          </w:p>
          <w:p w14:paraId="6EBC669F" w14:textId="77777777" w:rsidR="00474D68" w:rsidRPr="00166F92" w:rsidRDefault="00474D68" w:rsidP="00474D68">
            <w:pPr>
              <w:pStyle w:val="ClauseSubList"/>
              <w:tabs>
                <w:tab w:val="clear" w:pos="3987"/>
              </w:tabs>
              <w:spacing w:before="120" w:after="120"/>
              <w:ind w:left="1620" w:hanging="450"/>
              <w:rPr>
                <w:noProof/>
                <w:sz w:val="24"/>
                <w:szCs w:val="20"/>
                <w:lang w:val="en-US"/>
              </w:rPr>
            </w:pPr>
            <w:r w:rsidRPr="00166F92">
              <w:rPr>
                <w:noProof/>
                <w:sz w:val="24"/>
                <w:szCs w:val="20"/>
                <w:lang w:val="en-US"/>
              </w:rPr>
              <w:t>and</w:t>
            </w:r>
          </w:p>
          <w:p w14:paraId="4CB9E363" w14:textId="77777777" w:rsidR="00474D68" w:rsidRPr="00166F92" w:rsidRDefault="00474D68" w:rsidP="00474D68">
            <w:pPr>
              <w:pStyle w:val="ClauseSubList"/>
              <w:tabs>
                <w:tab w:val="clear" w:pos="3987"/>
              </w:tabs>
              <w:spacing w:before="120" w:after="120"/>
              <w:ind w:left="1170" w:hanging="576"/>
              <w:rPr>
                <w:noProof/>
                <w:sz w:val="24"/>
                <w:szCs w:val="20"/>
                <w:lang w:val="en-US"/>
              </w:rPr>
            </w:pPr>
            <w:r w:rsidRPr="00166F92">
              <w:rPr>
                <w:noProof/>
                <w:sz w:val="24"/>
                <w:szCs w:val="20"/>
                <w:lang w:val="en-US"/>
              </w:rPr>
              <w:t>(b)</w:t>
            </w:r>
            <w:r w:rsidRPr="00166F92">
              <w:rPr>
                <w:noProof/>
                <w:sz w:val="24"/>
                <w:szCs w:val="20"/>
                <w:lang w:val="en-US"/>
              </w:rPr>
              <w:tab/>
              <w:t>For contracts with domestic contractors, arbitration with proceedings conducted in accordance with the laws of the Employer’s Country.</w:t>
            </w:r>
          </w:p>
          <w:p w14:paraId="12553019" w14:textId="77777777" w:rsidR="00474D68" w:rsidRPr="00166F92" w:rsidRDefault="00474D68" w:rsidP="00474D68">
            <w:pPr>
              <w:spacing w:before="120" w:after="120"/>
              <w:ind w:left="515" w:right="-72"/>
              <w:rPr>
                <w:noProof/>
              </w:rPr>
            </w:pPr>
            <w:r w:rsidRPr="00166F92">
              <w:rPr>
                <w:noProof/>
              </w:rPr>
              <w:t>The arbitrator(s) shall have full power to open up, review and revise any certificate, determination, instruction, opinion or valuation of the Project Manager, and any decision of the DB, relevant to the dispute. Nothing shall disqualify the Project Manager from being called as a witness and giving evidence before the arbitrator(s) on any matter whatsoever relevant to the dispute.</w:t>
            </w:r>
          </w:p>
          <w:p w14:paraId="6922EE78" w14:textId="77777777" w:rsidR="00474D68" w:rsidRPr="00166F92" w:rsidRDefault="00474D68" w:rsidP="00474D68">
            <w:pPr>
              <w:spacing w:before="120" w:after="120"/>
              <w:ind w:left="515" w:right="-72"/>
              <w:rPr>
                <w:noProof/>
              </w:rPr>
            </w:pPr>
            <w:r w:rsidRPr="00166F92">
              <w:rPr>
                <w:noProof/>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14:paraId="7C23650E" w14:textId="77777777" w:rsidR="00474D68" w:rsidRPr="00166F92" w:rsidRDefault="00474D68" w:rsidP="00474D68">
            <w:pPr>
              <w:spacing w:before="120" w:after="120"/>
              <w:ind w:left="515" w:right="-72"/>
              <w:rPr>
                <w:noProof/>
              </w:rPr>
            </w:pPr>
            <w:r w:rsidRPr="00166F92">
              <w:rPr>
                <w:noProof/>
              </w:rPr>
              <w:t xml:space="preserve">Arbitration may be commenced prior to or after completion of the </w:t>
            </w:r>
            <w:r>
              <w:rPr>
                <w:noProof/>
              </w:rPr>
              <w:t>Facilities</w:t>
            </w:r>
            <w:r w:rsidRPr="00166F92">
              <w:rPr>
                <w:noProof/>
              </w:rPr>
              <w:t xml:space="preserve">. The obligations of the Parties, the Project Manager and the DB shall not be altered by reason of any arbitration being conducted during the progress of the </w:t>
            </w:r>
            <w:r>
              <w:rPr>
                <w:noProof/>
              </w:rPr>
              <w:t>execution of the Facilities</w:t>
            </w:r>
            <w:r w:rsidRPr="00166F92">
              <w:rPr>
                <w:noProof/>
              </w:rPr>
              <w:t>.</w:t>
            </w:r>
          </w:p>
        </w:tc>
      </w:tr>
      <w:tr w:rsidR="00474D68" w:rsidRPr="00166F92" w14:paraId="50C41AA9" w14:textId="77777777" w:rsidTr="00474D68">
        <w:tc>
          <w:tcPr>
            <w:tcW w:w="2160" w:type="dxa"/>
          </w:tcPr>
          <w:p w14:paraId="211E30A3" w14:textId="77777777" w:rsidR="00474D68" w:rsidRPr="00166F92" w:rsidRDefault="00474D68" w:rsidP="00474D68">
            <w:pPr>
              <w:pStyle w:val="S7Header2"/>
              <w:spacing w:before="120"/>
              <w:rPr>
                <w:noProof/>
              </w:rPr>
            </w:pPr>
          </w:p>
        </w:tc>
        <w:tc>
          <w:tcPr>
            <w:tcW w:w="7092" w:type="dxa"/>
          </w:tcPr>
          <w:p w14:paraId="1E3C9231" w14:textId="77777777" w:rsidR="00474D68" w:rsidRPr="00166F92" w:rsidRDefault="00474D68" w:rsidP="00291553">
            <w:pPr>
              <w:spacing w:before="120" w:after="120"/>
              <w:ind w:left="576" w:hanging="576"/>
              <w:rPr>
                <w:noProof/>
              </w:rPr>
            </w:pPr>
            <w:r w:rsidRPr="00166F92">
              <w:rPr>
                <w:noProof/>
              </w:rPr>
              <w:t>46.6</w:t>
            </w:r>
            <w:r w:rsidRPr="00166F92">
              <w:rPr>
                <w:noProof/>
              </w:rPr>
              <w:tab/>
              <w:t>Failure to Comply with Dispute Board’s Decision</w:t>
            </w:r>
          </w:p>
          <w:p w14:paraId="14C12564" w14:textId="77777777" w:rsidR="00474D68" w:rsidRPr="00166F92" w:rsidRDefault="00474D68" w:rsidP="00474D68">
            <w:pPr>
              <w:spacing w:before="120" w:after="120"/>
              <w:ind w:left="515" w:right="-72"/>
              <w:rPr>
                <w:noProof/>
              </w:rPr>
            </w:pPr>
            <w:r w:rsidRPr="00166F92">
              <w:rPr>
                <w:noProof/>
              </w:rPr>
              <w:t>In the event that a Party fails to comply with a DB decision which has become final and binding, then the other Party may, without prejudice to any other rights it may have, refer the failure itself to arbitration under GCC Sub-Clause 46.5. GCC Sub-Clauses 46.3 and 46.4 shall not apply to this reference.</w:t>
            </w:r>
          </w:p>
        </w:tc>
      </w:tr>
      <w:tr w:rsidR="00474D68" w:rsidRPr="00166F92" w14:paraId="30020FB3" w14:textId="77777777" w:rsidTr="00474D68">
        <w:tc>
          <w:tcPr>
            <w:tcW w:w="2160" w:type="dxa"/>
          </w:tcPr>
          <w:p w14:paraId="0E3F9B1E" w14:textId="77777777" w:rsidR="00474D68" w:rsidRPr="00166F92" w:rsidRDefault="00474D68" w:rsidP="00474D68">
            <w:pPr>
              <w:pStyle w:val="S7Header2"/>
              <w:spacing w:before="120"/>
              <w:rPr>
                <w:noProof/>
              </w:rPr>
            </w:pPr>
          </w:p>
        </w:tc>
        <w:tc>
          <w:tcPr>
            <w:tcW w:w="7092" w:type="dxa"/>
          </w:tcPr>
          <w:p w14:paraId="392E7995" w14:textId="77777777" w:rsidR="00474D68" w:rsidRPr="00166F92" w:rsidRDefault="00474D68" w:rsidP="00291553">
            <w:pPr>
              <w:spacing w:before="120" w:after="120"/>
              <w:ind w:left="576" w:hanging="576"/>
              <w:rPr>
                <w:noProof/>
              </w:rPr>
            </w:pPr>
            <w:r w:rsidRPr="00166F92">
              <w:rPr>
                <w:noProof/>
              </w:rPr>
              <w:t>46.7</w:t>
            </w:r>
            <w:r w:rsidRPr="00166F92">
              <w:rPr>
                <w:noProof/>
              </w:rPr>
              <w:tab/>
              <w:t>Expiry of Dispute Board’s Appointment</w:t>
            </w:r>
          </w:p>
          <w:p w14:paraId="46FB1EFF" w14:textId="77777777" w:rsidR="00474D68" w:rsidRPr="00166F92" w:rsidRDefault="00474D68" w:rsidP="00474D68">
            <w:pPr>
              <w:spacing w:before="120" w:after="120"/>
              <w:ind w:left="515" w:right="-72"/>
            </w:pPr>
            <w:r w:rsidRPr="00166F92">
              <w:t xml:space="preserve">If a dispute arises between the Parties in connection with the </w:t>
            </w:r>
            <w:r w:rsidRPr="00166F92">
              <w:rPr>
                <w:noProof/>
              </w:rPr>
              <w:t>performance</w:t>
            </w:r>
            <w:r w:rsidRPr="00166F92">
              <w:t xml:space="preserve"> of the Contract, and there is no DB in place, whether by reason of the expiry of the DB’s appointment or otherwise:</w:t>
            </w:r>
          </w:p>
          <w:p w14:paraId="327FD8D2" w14:textId="77777777" w:rsidR="00F1396F" w:rsidRDefault="00474D68" w:rsidP="00F1396F">
            <w:pPr>
              <w:pStyle w:val="ClauseSubList"/>
              <w:tabs>
                <w:tab w:val="clear" w:pos="3987"/>
              </w:tabs>
              <w:spacing w:before="120" w:after="120"/>
              <w:ind w:left="1170" w:hanging="576"/>
              <w:rPr>
                <w:sz w:val="24"/>
                <w:szCs w:val="20"/>
                <w:lang w:val="en-US"/>
              </w:rPr>
            </w:pPr>
            <w:r w:rsidRPr="00166F92">
              <w:rPr>
                <w:sz w:val="24"/>
                <w:szCs w:val="20"/>
                <w:lang w:val="en-US"/>
              </w:rPr>
              <w:t xml:space="preserve">(a) </w:t>
            </w:r>
            <w:r w:rsidRPr="00166F92">
              <w:rPr>
                <w:sz w:val="24"/>
                <w:szCs w:val="20"/>
                <w:lang w:val="en-US"/>
              </w:rPr>
              <w:tab/>
              <w:t>GCC Sub-Clauses 46.3 and 46.4 shall not apply, and</w:t>
            </w:r>
          </w:p>
          <w:p w14:paraId="14482D64" w14:textId="53899987" w:rsidR="00474D68" w:rsidRPr="00F1396F" w:rsidRDefault="00474D68" w:rsidP="00F1396F">
            <w:pPr>
              <w:pStyle w:val="ClauseSubList"/>
              <w:tabs>
                <w:tab w:val="clear" w:pos="3987"/>
              </w:tabs>
              <w:spacing w:before="120" w:after="120"/>
              <w:ind w:left="1170" w:hanging="576"/>
              <w:rPr>
                <w:sz w:val="24"/>
                <w:szCs w:val="20"/>
                <w:lang w:val="en-US"/>
              </w:rPr>
            </w:pPr>
            <w:r w:rsidRPr="00F1396F">
              <w:rPr>
                <w:sz w:val="24"/>
                <w:szCs w:val="20"/>
                <w:lang w:val="en-US"/>
              </w:rPr>
              <w:t xml:space="preserve">(b) </w:t>
            </w:r>
            <w:r w:rsidRPr="00F1396F">
              <w:rPr>
                <w:sz w:val="24"/>
                <w:szCs w:val="20"/>
                <w:lang w:val="en-US"/>
              </w:rPr>
              <w:tab/>
              <w:t>the dispute may be referred directly to arbitration under</w:t>
            </w:r>
            <w:r w:rsidR="00F1396F">
              <w:rPr>
                <w:sz w:val="24"/>
                <w:szCs w:val="20"/>
                <w:lang w:val="en-US"/>
              </w:rPr>
              <w:t xml:space="preserve"> </w:t>
            </w:r>
            <w:r w:rsidRPr="00F1396F">
              <w:rPr>
                <w:sz w:val="24"/>
                <w:szCs w:val="20"/>
                <w:lang w:val="en-US"/>
              </w:rPr>
              <w:t>GCC Sub-Clause 46.5</w:t>
            </w:r>
            <w:r w:rsidR="00F1396F">
              <w:rPr>
                <w:sz w:val="24"/>
                <w:szCs w:val="20"/>
                <w:lang w:val="en-US"/>
              </w:rPr>
              <w:t>.</w:t>
            </w:r>
          </w:p>
        </w:tc>
      </w:tr>
    </w:tbl>
    <w:p w14:paraId="5A210C9C" w14:textId="77777777" w:rsidR="00DE0AA9" w:rsidRPr="00E246B3" w:rsidRDefault="00DE0AA9" w:rsidP="00DE0AA9">
      <w:pPr>
        <w:rPr>
          <w:noProof/>
        </w:rPr>
      </w:pPr>
      <w:bookmarkStart w:id="986" w:name="_Hlt158620816"/>
      <w:bookmarkStart w:id="987" w:name="_Hlt158620809"/>
      <w:bookmarkStart w:id="988" w:name="_Hlt158620801"/>
      <w:bookmarkStart w:id="989" w:name="_Hlt158620796"/>
      <w:bookmarkStart w:id="990" w:name="_Hlt158620789"/>
      <w:bookmarkStart w:id="991" w:name="_Hlt158620784"/>
      <w:bookmarkStart w:id="992" w:name="_Hlt158620778"/>
      <w:bookmarkStart w:id="993" w:name="_Hlt158620830"/>
      <w:bookmarkEnd w:id="874"/>
      <w:bookmarkEnd w:id="875"/>
      <w:bookmarkEnd w:id="876"/>
      <w:bookmarkEnd w:id="986"/>
      <w:bookmarkEnd w:id="987"/>
      <w:bookmarkEnd w:id="988"/>
      <w:bookmarkEnd w:id="989"/>
      <w:bookmarkEnd w:id="990"/>
      <w:bookmarkEnd w:id="991"/>
      <w:bookmarkEnd w:id="992"/>
      <w:bookmarkEnd w:id="993"/>
    </w:p>
    <w:p w14:paraId="40ED9A8F" w14:textId="77777777" w:rsidR="00DE0AA9" w:rsidRPr="00E246B3" w:rsidRDefault="00DE0AA9" w:rsidP="00DE0AA9">
      <w:pPr>
        <w:jc w:val="left"/>
        <w:rPr>
          <w:noProof/>
        </w:rPr>
      </w:pPr>
      <w:r w:rsidRPr="00E246B3">
        <w:rPr>
          <w:noProof/>
        </w:rPr>
        <w:br w:type="page"/>
      </w:r>
    </w:p>
    <w:p w14:paraId="764F2A46" w14:textId="77777777" w:rsidR="00DE0AA9" w:rsidRPr="00E246B3" w:rsidRDefault="00DE0AA9" w:rsidP="00DE0AA9">
      <w:pPr>
        <w:jc w:val="center"/>
        <w:outlineLvl w:val="0"/>
        <w:rPr>
          <w:b/>
          <w:noProof/>
          <w:sz w:val="36"/>
          <w:szCs w:val="36"/>
        </w:rPr>
      </w:pPr>
      <w:bookmarkStart w:id="994" w:name="_Toc450635272"/>
      <w:r w:rsidRPr="00E246B3">
        <w:rPr>
          <w:b/>
          <w:noProof/>
          <w:sz w:val="36"/>
          <w:szCs w:val="36"/>
        </w:rPr>
        <w:t xml:space="preserve">APPENDIX </w:t>
      </w:r>
      <w:r w:rsidRPr="00E246B3">
        <w:rPr>
          <w:b/>
          <w:noProof/>
          <w:sz w:val="36"/>
        </w:rPr>
        <w:t>A</w:t>
      </w:r>
      <w:bookmarkEnd w:id="994"/>
    </w:p>
    <w:p w14:paraId="5615C6D3" w14:textId="77777777" w:rsidR="00DE0AA9" w:rsidRPr="00E246B3" w:rsidRDefault="00DE0AA9" w:rsidP="00DE0AA9">
      <w:pPr>
        <w:spacing w:before="120" w:after="240"/>
        <w:jc w:val="center"/>
        <w:rPr>
          <w:b/>
          <w:noProof/>
          <w:sz w:val="32"/>
          <w:szCs w:val="32"/>
        </w:rPr>
      </w:pPr>
      <w:r w:rsidRPr="00E246B3">
        <w:rPr>
          <w:b/>
          <w:noProof/>
          <w:sz w:val="32"/>
          <w:szCs w:val="32"/>
        </w:rPr>
        <w:t>General Conditions of Dispute Board Agreement</w:t>
      </w:r>
    </w:p>
    <w:p w14:paraId="1C796F2F" w14:textId="77777777" w:rsidR="00DE0AA9" w:rsidRPr="00E246B3" w:rsidRDefault="00DE0AA9" w:rsidP="00DE0AA9">
      <w:pPr>
        <w:spacing w:after="200"/>
        <w:ind w:left="576" w:hanging="576"/>
        <w:outlineLvl w:val="0"/>
        <w:rPr>
          <w:noProof/>
        </w:rPr>
      </w:pPr>
      <w:bookmarkStart w:id="995" w:name="_Toc450635273"/>
      <w:r w:rsidRPr="00E246B3">
        <w:rPr>
          <w:noProof/>
        </w:rPr>
        <w:t>1.</w:t>
      </w:r>
      <w:r w:rsidRPr="00E246B3">
        <w:rPr>
          <w:noProof/>
        </w:rPr>
        <w:tab/>
        <w:t>Definitions</w:t>
      </w:r>
      <w:bookmarkEnd w:id="995"/>
    </w:p>
    <w:p w14:paraId="79AB3271" w14:textId="77777777" w:rsidR="00DE0AA9" w:rsidRPr="00E246B3" w:rsidRDefault="00DE0AA9" w:rsidP="00DE0AA9">
      <w:pPr>
        <w:spacing w:after="200"/>
        <w:rPr>
          <w:noProof/>
        </w:rPr>
      </w:pPr>
      <w:r w:rsidRPr="00E246B3">
        <w:rPr>
          <w:noProof/>
        </w:rPr>
        <w:t>Each “Dispute Board Agreement” is a tripartite agreement by and between:</w:t>
      </w:r>
    </w:p>
    <w:p w14:paraId="37BB071F" w14:textId="77777777" w:rsidR="00DE0AA9" w:rsidRPr="00E246B3" w:rsidRDefault="00DE0AA9" w:rsidP="00DE0AA9">
      <w:pPr>
        <w:spacing w:after="200"/>
        <w:ind w:left="1152" w:hanging="576"/>
        <w:rPr>
          <w:noProof/>
        </w:rPr>
      </w:pPr>
      <w:r w:rsidRPr="00E246B3">
        <w:rPr>
          <w:noProof/>
        </w:rPr>
        <w:t>the “Employer”;</w:t>
      </w:r>
    </w:p>
    <w:p w14:paraId="1D0D03A9" w14:textId="77777777" w:rsidR="00DE0AA9" w:rsidRPr="00E246B3" w:rsidRDefault="00DE0AA9" w:rsidP="00DE0AA9">
      <w:pPr>
        <w:spacing w:after="200"/>
        <w:ind w:left="1152" w:hanging="576"/>
        <w:rPr>
          <w:noProof/>
        </w:rPr>
      </w:pPr>
      <w:r w:rsidRPr="00E246B3">
        <w:rPr>
          <w:noProof/>
        </w:rPr>
        <w:t>the “Contractor”; and</w:t>
      </w:r>
    </w:p>
    <w:p w14:paraId="1752243E" w14:textId="77777777" w:rsidR="00DE0AA9" w:rsidRPr="00E246B3" w:rsidRDefault="00DE0AA9" w:rsidP="00DE0AA9">
      <w:pPr>
        <w:spacing w:after="200"/>
        <w:ind w:left="1152" w:hanging="576"/>
        <w:rPr>
          <w:noProof/>
        </w:rPr>
      </w:pPr>
      <w:r w:rsidRPr="00E246B3">
        <w:rPr>
          <w:noProof/>
        </w:rPr>
        <w:t>the “Member” who is defined in the Dispute Board Agreement as being:</w:t>
      </w:r>
    </w:p>
    <w:p w14:paraId="45451AB1" w14:textId="77777777" w:rsidR="00DE0AA9" w:rsidRPr="00E246B3" w:rsidRDefault="00DE0AA9" w:rsidP="00DE0AA9">
      <w:pPr>
        <w:spacing w:after="200"/>
        <w:ind w:left="1152" w:hanging="576"/>
        <w:rPr>
          <w:noProof/>
        </w:rPr>
      </w:pPr>
      <w:r w:rsidRPr="00E246B3">
        <w:rPr>
          <w:noProof/>
        </w:rPr>
        <w:t xml:space="preserve">(i) </w:t>
      </w:r>
      <w:r w:rsidRPr="00E246B3">
        <w:rPr>
          <w:noProof/>
        </w:rPr>
        <w:tab/>
        <w:t>the sole member of the “DB” and, where this is the case, all references to the “Other Members” do not apply, or</w:t>
      </w:r>
    </w:p>
    <w:p w14:paraId="071DCCAD" w14:textId="77777777" w:rsidR="00DE0AA9" w:rsidRPr="00E246B3" w:rsidRDefault="00DE0AA9" w:rsidP="00DE0AA9">
      <w:pPr>
        <w:spacing w:after="200"/>
        <w:ind w:left="1152" w:hanging="576"/>
        <w:rPr>
          <w:noProof/>
        </w:rPr>
      </w:pPr>
      <w:r w:rsidRPr="00E246B3">
        <w:rPr>
          <w:noProof/>
        </w:rPr>
        <w:t xml:space="preserve">(ii) </w:t>
      </w:r>
      <w:r w:rsidRPr="00E246B3">
        <w:rPr>
          <w:noProof/>
        </w:rPr>
        <w:tab/>
        <w:t>one of the three persons who are jointly called the “DB” (or “dispute board”) and, where this is the case, the other two persons are called the “Other Members”.</w:t>
      </w:r>
    </w:p>
    <w:p w14:paraId="1D41AA31" w14:textId="77777777" w:rsidR="00DE0AA9" w:rsidRPr="00E246B3" w:rsidRDefault="00DE0AA9" w:rsidP="00DE0AA9">
      <w:pPr>
        <w:spacing w:after="200"/>
        <w:rPr>
          <w:noProof/>
        </w:rPr>
      </w:pPr>
      <w:r w:rsidRPr="00E246B3">
        <w:rPr>
          <w:noProof/>
        </w:rPr>
        <w:t>The Employer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p>
    <w:p w14:paraId="7B2AED1E" w14:textId="77777777" w:rsidR="00DE0AA9" w:rsidRPr="00E246B3" w:rsidRDefault="00DE0AA9" w:rsidP="00DE0AA9">
      <w:pPr>
        <w:spacing w:after="200"/>
        <w:ind w:left="576" w:hanging="576"/>
        <w:outlineLvl w:val="0"/>
        <w:rPr>
          <w:noProof/>
        </w:rPr>
      </w:pPr>
      <w:bookmarkStart w:id="996" w:name="_Toc450635274"/>
      <w:r w:rsidRPr="00E246B3">
        <w:rPr>
          <w:noProof/>
        </w:rPr>
        <w:t>2.</w:t>
      </w:r>
      <w:r w:rsidRPr="00E246B3">
        <w:rPr>
          <w:noProof/>
        </w:rPr>
        <w:tab/>
        <w:t>General Provisions</w:t>
      </w:r>
      <w:bookmarkEnd w:id="996"/>
    </w:p>
    <w:p w14:paraId="38D79781" w14:textId="77777777" w:rsidR="00DE0AA9" w:rsidRPr="00E246B3" w:rsidRDefault="00DE0AA9" w:rsidP="00DE0AA9">
      <w:pPr>
        <w:spacing w:after="200"/>
        <w:rPr>
          <w:noProof/>
        </w:rPr>
      </w:pPr>
      <w:r w:rsidRPr="00E246B3">
        <w:rPr>
          <w:noProof/>
        </w:rPr>
        <w:t>Unless otherwise stated in the Dispute Board Agreement, it shall take effect on the latest of the following dates:</w:t>
      </w:r>
    </w:p>
    <w:p w14:paraId="41DBF03A" w14:textId="77777777" w:rsidR="00DE0AA9" w:rsidRPr="00E246B3" w:rsidRDefault="00DE0AA9" w:rsidP="00DE0AA9">
      <w:pPr>
        <w:spacing w:after="200"/>
        <w:ind w:left="1152" w:hanging="576"/>
        <w:rPr>
          <w:noProof/>
        </w:rPr>
      </w:pPr>
      <w:r w:rsidRPr="00E246B3">
        <w:rPr>
          <w:noProof/>
        </w:rPr>
        <w:t>(a)</w:t>
      </w:r>
      <w:r w:rsidRPr="00E246B3">
        <w:rPr>
          <w:noProof/>
        </w:rPr>
        <w:tab/>
        <w:t>the Commencement Date defined in the Contract,</w:t>
      </w:r>
    </w:p>
    <w:p w14:paraId="2D9BBC09" w14:textId="77777777" w:rsidR="00DE0AA9" w:rsidRPr="00E246B3" w:rsidRDefault="00DE0AA9" w:rsidP="00DE0AA9">
      <w:pPr>
        <w:spacing w:after="200"/>
        <w:ind w:left="1152" w:hanging="576"/>
        <w:rPr>
          <w:noProof/>
        </w:rPr>
      </w:pPr>
      <w:r w:rsidRPr="00E246B3">
        <w:rPr>
          <w:noProof/>
        </w:rPr>
        <w:t xml:space="preserve">(b)  </w:t>
      </w:r>
      <w:r w:rsidRPr="00E246B3">
        <w:rPr>
          <w:noProof/>
        </w:rPr>
        <w:tab/>
        <w:t>when the Employer, the Contractor and the Member have each signed the Dispute Board Agreement, or</w:t>
      </w:r>
    </w:p>
    <w:p w14:paraId="4A896C60" w14:textId="77777777" w:rsidR="00DE0AA9" w:rsidRPr="00E246B3" w:rsidRDefault="00DE0AA9" w:rsidP="00DE0AA9">
      <w:pPr>
        <w:spacing w:after="200"/>
        <w:ind w:left="1152" w:hanging="576"/>
        <w:rPr>
          <w:noProof/>
        </w:rPr>
      </w:pPr>
      <w:r w:rsidRPr="00E246B3">
        <w:rPr>
          <w:noProof/>
        </w:rPr>
        <w:t xml:space="preserve">(c) </w:t>
      </w:r>
      <w:r w:rsidRPr="00E246B3">
        <w:rPr>
          <w:noProof/>
        </w:rPr>
        <w:tab/>
        <w:t>when the Employer, the Contractor and each of the Other Members (if any) have respectively each signed a dispute board agreement.</w:t>
      </w:r>
    </w:p>
    <w:p w14:paraId="150F872E" w14:textId="77777777" w:rsidR="00DE0AA9" w:rsidRPr="00E246B3" w:rsidRDefault="00DE0AA9" w:rsidP="00DE0AA9">
      <w:pPr>
        <w:spacing w:after="200"/>
        <w:rPr>
          <w:noProof/>
        </w:rPr>
      </w:pPr>
      <w:r w:rsidRPr="00E246B3">
        <w:rPr>
          <w:noProof/>
        </w:rPr>
        <w:t>This employment of the Member is a personal appointment. At any time, the Member may give not less than 70 days’ notice of resignation to the Employer and to the Contractor, and the Dispute Board Agreement shall terminate upon the expiry of this period.</w:t>
      </w:r>
    </w:p>
    <w:p w14:paraId="0FC19D32" w14:textId="77777777" w:rsidR="00DE0AA9" w:rsidRPr="00E246B3" w:rsidRDefault="00DE0AA9" w:rsidP="00DE0AA9">
      <w:pPr>
        <w:spacing w:after="200"/>
        <w:ind w:left="576" w:hanging="576"/>
        <w:outlineLvl w:val="0"/>
        <w:rPr>
          <w:noProof/>
        </w:rPr>
      </w:pPr>
      <w:bookmarkStart w:id="997" w:name="_Toc450635275"/>
      <w:r w:rsidRPr="00E246B3">
        <w:rPr>
          <w:noProof/>
        </w:rPr>
        <w:t>3.</w:t>
      </w:r>
      <w:r w:rsidRPr="00E246B3">
        <w:rPr>
          <w:noProof/>
        </w:rPr>
        <w:tab/>
        <w:t>Warranties</w:t>
      </w:r>
      <w:bookmarkEnd w:id="997"/>
    </w:p>
    <w:p w14:paraId="11B84475" w14:textId="77777777" w:rsidR="00DE0AA9" w:rsidRPr="00E246B3" w:rsidRDefault="00DE0AA9" w:rsidP="00DE0AA9">
      <w:pPr>
        <w:spacing w:after="200"/>
        <w:rPr>
          <w:noProof/>
        </w:rPr>
      </w:pPr>
      <w:r w:rsidRPr="00E246B3">
        <w:rPr>
          <w:noProof/>
        </w:rPr>
        <w:t>The Member warrants and agrees that he/she is and shall be impartial and independent of the Employer, the Contractor and the Project Manager. The Member shall promptly disclose, to each of them and to the Other Members (if any), any fact or circumstance which might appear inconsistent with his/her warranty and agreement of impartiality and independence.</w:t>
      </w:r>
    </w:p>
    <w:p w14:paraId="6527064E" w14:textId="5E352D89" w:rsidR="00DE0AA9" w:rsidRPr="00E246B3" w:rsidRDefault="00DE0AA9" w:rsidP="00DE0AA9">
      <w:pPr>
        <w:spacing w:after="200"/>
        <w:rPr>
          <w:noProof/>
        </w:rPr>
      </w:pPr>
      <w:r w:rsidRPr="00E246B3">
        <w:rPr>
          <w:noProof/>
        </w:rPr>
        <w:t>When appointing the Member, the Employer and the Contractor relied upon the Member’s representations that he/she:</w:t>
      </w:r>
    </w:p>
    <w:p w14:paraId="63D170B8" w14:textId="3920C194" w:rsidR="00480890" w:rsidRPr="00291553" w:rsidRDefault="00480890" w:rsidP="00291553">
      <w:pPr>
        <w:pStyle w:val="ListParagraph"/>
        <w:numPr>
          <w:ilvl w:val="0"/>
          <w:numId w:val="191"/>
        </w:numPr>
        <w:shd w:val="clear" w:color="auto" w:fill="FFFFFF"/>
        <w:spacing w:before="100" w:beforeAutospacing="1" w:after="100" w:afterAutospacing="1"/>
        <w:jc w:val="left"/>
        <w:rPr>
          <w:lang w:val="en-GB"/>
        </w:rPr>
      </w:pPr>
      <w:r w:rsidRPr="00291553">
        <w:rPr>
          <w:lang w:val="en-GB"/>
        </w:rPr>
        <w:t>has at least a bachelor’s degree in relevant disciplines such as law, engineering, construction management or contract management; </w:t>
      </w:r>
    </w:p>
    <w:p w14:paraId="74DE1E67" w14:textId="77777777" w:rsidR="00480890" w:rsidRPr="00B009D3" w:rsidRDefault="00480890" w:rsidP="00480890">
      <w:pPr>
        <w:pStyle w:val="ListParagraph"/>
        <w:numPr>
          <w:ilvl w:val="0"/>
          <w:numId w:val="191"/>
        </w:numPr>
        <w:shd w:val="clear" w:color="auto" w:fill="FFFFFF"/>
        <w:spacing w:before="100" w:beforeAutospacing="1" w:after="100" w:afterAutospacing="1"/>
        <w:rPr>
          <w:lang w:val="en-GB"/>
        </w:rPr>
      </w:pPr>
      <w:r w:rsidRPr="00B009D3">
        <w:rPr>
          <w:lang w:val="en-GB"/>
        </w:rPr>
        <w:t>has at least ten years of experience in contract administration/management and dispute resolution, out of which at least five years of experience as an arbitrator or adjudicator in construction-related disputes;</w:t>
      </w:r>
    </w:p>
    <w:p w14:paraId="08415446" w14:textId="77777777" w:rsidR="00480890" w:rsidRPr="00B009D3" w:rsidRDefault="00480890" w:rsidP="00480890">
      <w:pPr>
        <w:pStyle w:val="ListParagraph"/>
        <w:numPr>
          <w:ilvl w:val="0"/>
          <w:numId w:val="191"/>
        </w:numPr>
        <w:shd w:val="clear" w:color="auto" w:fill="FFFFFF"/>
        <w:spacing w:before="100" w:beforeAutospacing="1" w:after="100" w:afterAutospacing="1"/>
        <w:rPr>
          <w:lang w:val="en-GB"/>
        </w:rPr>
      </w:pPr>
      <w:r w:rsidRPr="00B009D3">
        <w:rPr>
          <w:lang w:val="en-GB"/>
        </w:rPr>
        <w:t>has received formal training as an adjudicator from an internationally recognized organization; </w:t>
      </w:r>
    </w:p>
    <w:p w14:paraId="4D4AC8D6" w14:textId="77777777" w:rsidR="00480890" w:rsidRPr="00B009D3" w:rsidRDefault="00480890" w:rsidP="00480890">
      <w:pPr>
        <w:pStyle w:val="ListParagraph"/>
        <w:numPr>
          <w:ilvl w:val="0"/>
          <w:numId w:val="191"/>
        </w:numPr>
        <w:shd w:val="clear" w:color="auto" w:fill="FFFFFF"/>
        <w:spacing w:before="100" w:beforeAutospacing="1" w:after="100" w:afterAutospacing="1"/>
        <w:rPr>
          <w:sz w:val="20"/>
          <w:lang w:val="en-GB"/>
        </w:rPr>
      </w:pPr>
      <w:r w:rsidRPr="00B009D3">
        <w:rPr>
          <w:lang w:val="en-GB"/>
        </w:rPr>
        <w:t>has experience and/or is knowledgeable in the type of work which the Contractor is to carry out under the Contract;</w:t>
      </w:r>
    </w:p>
    <w:p w14:paraId="30470247" w14:textId="77777777" w:rsidR="00480890" w:rsidRDefault="00480890" w:rsidP="00480890">
      <w:pPr>
        <w:pStyle w:val="ListParagraph"/>
        <w:numPr>
          <w:ilvl w:val="0"/>
          <w:numId w:val="191"/>
        </w:numPr>
        <w:shd w:val="clear" w:color="auto" w:fill="FFFFFF"/>
        <w:spacing w:before="100" w:beforeAutospacing="1" w:after="100" w:afterAutospacing="1"/>
        <w:rPr>
          <w:lang w:val="en-GB"/>
        </w:rPr>
      </w:pPr>
      <w:r w:rsidRPr="00B009D3">
        <w:rPr>
          <w:lang w:val="en-GB"/>
        </w:rPr>
        <w:t>has experience in the interpretation of construction and/or engineering contract documents;</w:t>
      </w:r>
      <w:r>
        <w:rPr>
          <w:lang w:val="en-GB"/>
        </w:rPr>
        <w:t xml:space="preserve"> and</w:t>
      </w:r>
    </w:p>
    <w:p w14:paraId="22225FEE" w14:textId="55EAB6B5" w:rsidR="00DE0AA9" w:rsidRPr="00291553" w:rsidRDefault="00480890" w:rsidP="00291553">
      <w:pPr>
        <w:pStyle w:val="ListParagraph"/>
        <w:numPr>
          <w:ilvl w:val="0"/>
          <w:numId w:val="191"/>
        </w:numPr>
        <w:shd w:val="clear" w:color="auto" w:fill="FFFFFF"/>
        <w:spacing w:before="100" w:beforeAutospacing="1" w:after="100" w:afterAutospacing="1"/>
        <w:rPr>
          <w:lang w:val="en-GB"/>
        </w:rPr>
      </w:pPr>
      <w:r w:rsidRPr="00291553">
        <w:rPr>
          <w:lang w:val="en-GB"/>
        </w:rPr>
        <w:t xml:space="preserve">is fluent in the language for communications </w:t>
      </w:r>
      <w:r w:rsidRPr="00166F92">
        <w:rPr>
          <w:noProof/>
        </w:rPr>
        <w:t xml:space="preserve">defined in </w:t>
      </w:r>
      <w:r>
        <w:rPr>
          <w:noProof/>
        </w:rPr>
        <w:t xml:space="preserve">GCC </w:t>
      </w:r>
      <w:r w:rsidRPr="00166F92">
        <w:rPr>
          <w:noProof/>
        </w:rPr>
        <w:t>Sub-Clause 5.3</w:t>
      </w:r>
      <w:r w:rsidRPr="00291553">
        <w:rPr>
          <w:lang w:val="en-GB"/>
        </w:rPr>
        <w:t xml:space="preserve">  (or the language as agreed between the Parties and the DB</w:t>
      </w:r>
      <w:r w:rsidR="00983F4C">
        <w:rPr>
          <w:lang w:val="en-GB"/>
        </w:rPr>
        <w:t>)</w:t>
      </w:r>
      <w:r w:rsidR="00DE0AA9" w:rsidRPr="00E246B3">
        <w:rPr>
          <w:noProof/>
        </w:rPr>
        <w:t>.</w:t>
      </w:r>
    </w:p>
    <w:p w14:paraId="1BC6EB94" w14:textId="77777777" w:rsidR="00DE0AA9" w:rsidRPr="00E246B3" w:rsidRDefault="00DE0AA9" w:rsidP="00DE0AA9">
      <w:pPr>
        <w:spacing w:after="200"/>
        <w:ind w:left="576" w:hanging="576"/>
        <w:outlineLvl w:val="0"/>
        <w:rPr>
          <w:noProof/>
        </w:rPr>
      </w:pPr>
      <w:bookmarkStart w:id="998" w:name="_Toc450635276"/>
      <w:r w:rsidRPr="00E246B3">
        <w:rPr>
          <w:noProof/>
        </w:rPr>
        <w:t>4.</w:t>
      </w:r>
      <w:r w:rsidRPr="00E246B3">
        <w:rPr>
          <w:noProof/>
        </w:rPr>
        <w:tab/>
        <w:t>General Obligations of the Member</w:t>
      </w:r>
      <w:bookmarkEnd w:id="998"/>
    </w:p>
    <w:p w14:paraId="3948567F" w14:textId="77777777" w:rsidR="00DE0AA9" w:rsidRPr="00E246B3" w:rsidRDefault="00DE0AA9" w:rsidP="00DE0AA9">
      <w:pPr>
        <w:spacing w:after="200"/>
        <w:ind w:left="576" w:hanging="576"/>
        <w:rPr>
          <w:noProof/>
        </w:rPr>
      </w:pPr>
      <w:r w:rsidRPr="00E246B3">
        <w:rPr>
          <w:noProof/>
        </w:rPr>
        <w:t>The Member shall:</w:t>
      </w:r>
    </w:p>
    <w:p w14:paraId="272B15CA" w14:textId="77777777" w:rsidR="00DE0AA9" w:rsidRPr="00E246B3" w:rsidRDefault="00DE0AA9" w:rsidP="00DE0AA9">
      <w:pPr>
        <w:spacing w:after="200"/>
        <w:ind w:left="1152" w:hanging="576"/>
        <w:rPr>
          <w:noProof/>
        </w:rPr>
      </w:pPr>
      <w:r w:rsidRPr="00E246B3">
        <w:rPr>
          <w:noProof/>
        </w:rPr>
        <w:t xml:space="preserve">(a) </w:t>
      </w:r>
      <w:r w:rsidRPr="00E246B3">
        <w:rPr>
          <w:noProof/>
        </w:rPr>
        <w:tab/>
        <w:t>have no interest financial or otherwise in the Employer, the Contractor or the Project Manager, nor any financial interest in the Contract except for payment under the Dispute Board Agreement;</w:t>
      </w:r>
    </w:p>
    <w:p w14:paraId="3AEF9D15" w14:textId="77777777" w:rsidR="00DE0AA9" w:rsidRPr="00E246B3" w:rsidRDefault="00DE0AA9" w:rsidP="00DE0AA9">
      <w:pPr>
        <w:spacing w:after="200"/>
        <w:ind w:left="1152" w:hanging="576"/>
        <w:rPr>
          <w:noProof/>
        </w:rPr>
      </w:pPr>
      <w:r w:rsidRPr="00E246B3">
        <w:rPr>
          <w:noProof/>
        </w:rPr>
        <w:t xml:space="preserve">(b) </w:t>
      </w:r>
      <w:r w:rsidRPr="00E246B3">
        <w:rPr>
          <w:noProof/>
        </w:rPr>
        <w:tab/>
        <w:t>not previously have been employed as a consultant or otherwise by the Employer, the Contractor or the Project Manager, except in such circumstances as were disclosed in writing to the Employer and the Contractor before they signed the Dispute Board Agreement;</w:t>
      </w:r>
    </w:p>
    <w:p w14:paraId="1569F909" w14:textId="77777777" w:rsidR="00DE0AA9" w:rsidRPr="00E246B3" w:rsidRDefault="00DE0AA9" w:rsidP="00DE0AA9">
      <w:pPr>
        <w:spacing w:after="200"/>
        <w:ind w:left="1152" w:hanging="576"/>
        <w:rPr>
          <w:noProof/>
        </w:rPr>
      </w:pPr>
      <w:r w:rsidRPr="00E246B3">
        <w:rPr>
          <w:noProof/>
        </w:rPr>
        <w:t xml:space="preserve">(c) </w:t>
      </w:r>
      <w:r w:rsidRPr="00E246B3">
        <w:rPr>
          <w:noProof/>
        </w:rPr>
        <w:tab/>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Project Manager, and any previous involvement in the overall project of which the Contract forms part;</w:t>
      </w:r>
    </w:p>
    <w:p w14:paraId="1D838FE9" w14:textId="77777777" w:rsidR="00DE0AA9" w:rsidRPr="00E246B3" w:rsidRDefault="00DE0AA9" w:rsidP="00DE0AA9">
      <w:pPr>
        <w:spacing w:after="200"/>
        <w:ind w:left="1152" w:hanging="576"/>
        <w:rPr>
          <w:noProof/>
        </w:rPr>
      </w:pPr>
      <w:r w:rsidRPr="00E246B3">
        <w:rPr>
          <w:noProof/>
        </w:rPr>
        <w:t xml:space="preserve">(d)  </w:t>
      </w:r>
      <w:r w:rsidRPr="00E246B3">
        <w:rPr>
          <w:noProof/>
        </w:rPr>
        <w:tab/>
        <w:t>not, for the duration of the Dispute Board Agreement, be employed as a consultant or otherwise by the Employer, the Contractor or the Project Manager, except as may be agreed in writing by the Employer, the Contractor and the Other Members (if any);</w:t>
      </w:r>
    </w:p>
    <w:p w14:paraId="5B34959D" w14:textId="77777777" w:rsidR="00DE0AA9" w:rsidRPr="00E246B3" w:rsidRDefault="00DE0AA9" w:rsidP="00DE0AA9">
      <w:pPr>
        <w:spacing w:after="200"/>
        <w:ind w:left="1152" w:hanging="576"/>
        <w:rPr>
          <w:noProof/>
        </w:rPr>
      </w:pPr>
      <w:r w:rsidRPr="00E246B3">
        <w:rPr>
          <w:noProof/>
        </w:rPr>
        <w:t>(e)</w:t>
      </w:r>
      <w:r w:rsidRPr="00E246B3">
        <w:rPr>
          <w:noProof/>
        </w:rPr>
        <w:tab/>
        <w:t>comply with the annexed procedural rules and with GCC Sub-Clause 46.3;</w:t>
      </w:r>
    </w:p>
    <w:p w14:paraId="0B5C9C2D" w14:textId="77777777" w:rsidR="00DE0AA9" w:rsidRPr="00E246B3" w:rsidRDefault="00DE0AA9" w:rsidP="00DE0AA9">
      <w:pPr>
        <w:spacing w:after="200"/>
        <w:ind w:left="1152" w:hanging="576"/>
        <w:rPr>
          <w:noProof/>
        </w:rPr>
      </w:pPr>
      <w:r w:rsidRPr="00E246B3">
        <w:rPr>
          <w:noProof/>
        </w:rPr>
        <w:t>(f)</w:t>
      </w:r>
      <w:r w:rsidRPr="00E246B3">
        <w:rPr>
          <w:noProof/>
        </w:rPr>
        <w:tab/>
        <w:t>not give advice to the Employer, the Contractor, the Employer’s Personnel or the Contractor’s Personnel concerning the conduct of the Contract, other than in accordance with the annexed procedural rules;</w:t>
      </w:r>
    </w:p>
    <w:p w14:paraId="7AE032A6" w14:textId="77777777" w:rsidR="00DE0AA9" w:rsidRPr="00E246B3" w:rsidRDefault="00DE0AA9" w:rsidP="00DE0AA9">
      <w:pPr>
        <w:spacing w:after="200"/>
        <w:ind w:left="1152" w:hanging="576"/>
        <w:rPr>
          <w:noProof/>
        </w:rPr>
      </w:pPr>
      <w:r w:rsidRPr="00E246B3">
        <w:rPr>
          <w:noProof/>
        </w:rPr>
        <w:t>(g)</w:t>
      </w:r>
      <w:r w:rsidRPr="00E246B3">
        <w:rPr>
          <w:noProof/>
        </w:rPr>
        <w:tab/>
        <w:t>not while a Member enter into discussions or make any agreement with the Employer, the Contractor or the Project Manager regarding employment by any of them, whether as a consultant or otherwise, after ceasing to act under the Dispute Board Agreement;</w:t>
      </w:r>
    </w:p>
    <w:p w14:paraId="06041560" w14:textId="77777777" w:rsidR="00DE0AA9" w:rsidRPr="00E246B3" w:rsidRDefault="00DE0AA9" w:rsidP="00DE0AA9">
      <w:pPr>
        <w:spacing w:after="200"/>
        <w:ind w:left="1152" w:hanging="576"/>
        <w:rPr>
          <w:noProof/>
        </w:rPr>
      </w:pPr>
      <w:r w:rsidRPr="00E246B3">
        <w:rPr>
          <w:noProof/>
        </w:rPr>
        <w:t>(h)</w:t>
      </w:r>
      <w:r w:rsidRPr="00E246B3">
        <w:rPr>
          <w:noProof/>
        </w:rPr>
        <w:tab/>
        <w:t>ensure his/her availability for all site visits and hearings as are necessary;</w:t>
      </w:r>
    </w:p>
    <w:p w14:paraId="65B4BC25" w14:textId="77777777" w:rsidR="00DE0AA9" w:rsidRPr="00E246B3" w:rsidRDefault="00DE0AA9" w:rsidP="00DE0AA9">
      <w:pPr>
        <w:spacing w:after="200"/>
        <w:ind w:left="1152" w:hanging="576"/>
        <w:rPr>
          <w:noProof/>
        </w:rPr>
      </w:pPr>
      <w:r w:rsidRPr="00E246B3">
        <w:rPr>
          <w:noProof/>
        </w:rPr>
        <w:t>(i)</w:t>
      </w:r>
      <w:r w:rsidRPr="00E246B3">
        <w:rPr>
          <w:noProof/>
        </w:rPr>
        <w:tab/>
        <w:t>become conversant with the Contract and with the progress of the Facilities (and of any other parts of the project of which the Contract forms part) by studying all documents received which shall be maintained in a current working file;</w:t>
      </w:r>
    </w:p>
    <w:p w14:paraId="61A2C117" w14:textId="77777777" w:rsidR="00DE0AA9" w:rsidRPr="00E246B3" w:rsidRDefault="00DE0AA9" w:rsidP="00DE0AA9">
      <w:pPr>
        <w:spacing w:after="200"/>
        <w:ind w:left="1152" w:hanging="576"/>
        <w:rPr>
          <w:noProof/>
        </w:rPr>
      </w:pPr>
      <w:r w:rsidRPr="00E246B3">
        <w:rPr>
          <w:noProof/>
        </w:rPr>
        <w:t>(j)</w:t>
      </w:r>
      <w:r w:rsidRPr="00E246B3">
        <w:rPr>
          <w:noProof/>
        </w:rPr>
        <w:tab/>
        <w:t>treat the details of the Contract and all the DB’s activities and hearings as private and confidential, and not publish or disclose them without the prior written consent of the Employer, the Contractor and the Other Members (if any); and</w:t>
      </w:r>
    </w:p>
    <w:p w14:paraId="3BD66D8A" w14:textId="77777777" w:rsidR="00DE0AA9" w:rsidRPr="00E246B3" w:rsidRDefault="00DE0AA9" w:rsidP="00DE0AA9">
      <w:pPr>
        <w:spacing w:after="200"/>
        <w:ind w:left="1152" w:hanging="576"/>
        <w:rPr>
          <w:noProof/>
        </w:rPr>
      </w:pPr>
      <w:r w:rsidRPr="00E246B3">
        <w:rPr>
          <w:noProof/>
        </w:rPr>
        <w:t>(k)</w:t>
      </w:r>
      <w:r w:rsidRPr="00E246B3">
        <w:rPr>
          <w:noProof/>
        </w:rPr>
        <w:tab/>
        <w:t>be available to give advice and opinions, on any matter relevant to the Contract when requested by both the Employer and the Contractor, subject to the agreement of the Other Members (if any).</w:t>
      </w:r>
    </w:p>
    <w:p w14:paraId="2C352D56" w14:textId="77777777" w:rsidR="00DE0AA9" w:rsidRPr="00E246B3" w:rsidRDefault="00DE0AA9" w:rsidP="00DE0AA9">
      <w:pPr>
        <w:spacing w:after="200"/>
        <w:ind w:left="576" w:hanging="576"/>
        <w:outlineLvl w:val="0"/>
        <w:rPr>
          <w:noProof/>
        </w:rPr>
      </w:pPr>
      <w:bookmarkStart w:id="999" w:name="_Toc450635277"/>
      <w:r w:rsidRPr="00E246B3">
        <w:rPr>
          <w:noProof/>
        </w:rPr>
        <w:t>5.</w:t>
      </w:r>
      <w:r w:rsidRPr="00E246B3">
        <w:rPr>
          <w:noProof/>
        </w:rPr>
        <w:tab/>
        <w:t>General Obligations of the Employer and the Contractor</w:t>
      </w:r>
      <w:bookmarkEnd w:id="999"/>
    </w:p>
    <w:p w14:paraId="0F190CCB" w14:textId="77777777" w:rsidR="00DE0AA9" w:rsidRPr="00E246B3" w:rsidRDefault="00DE0AA9" w:rsidP="00DE0AA9">
      <w:pPr>
        <w:spacing w:after="200"/>
        <w:rPr>
          <w:noProof/>
        </w:rPr>
      </w:pPr>
      <w:r w:rsidRPr="00E246B3">
        <w:rPr>
          <w:noProof/>
        </w:rPr>
        <w:t>The Employer, the Contractor, the Employer’s Personnel and the Contractor’s</w:t>
      </w:r>
      <w:r w:rsidRPr="00E246B3">
        <w:rPr>
          <w:b/>
          <w:noProof/>
          <w:color w:val="808080"/>
        </w:rPr>
        <w:t xml:space="preserve"> </w:t>
      </w:r>
      <w:r w:rsidRPr="00E246B3">
        <w:rPr>
          <w:noProof/>
        </w:rPr>
        <w:t>Personnel shall not request advice from or consultation with the Member regarding the</w:t>
      </w:r>
      <w:r w:rsidRPr="00E246B3">
        <w:rPr>
          <w:b/>
          <w:noProof/>
          <w:color w:val="808080"/>
        </w:rPr>
        <w:t xml:space="preserve"> </w:t>
      </w:r>
      <w:r w:rsidRPr="00E246B3">
        <w:rPr>
          <w:noProof/>
        </w:rPr>
        <w:t>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p>
    <w:p w14:paraId="4F0C8556" w14:textId="77777777" w:rsidR="00DE0AA9" w:rsidRPr="00E246B3" w:rsidRDefault="00DE0AA9" w:rsidP="00DE0AA9">
      <w:pPr>
        <w:spacing w:after="200"/>
        <w:rPr>
          <w:noProof/>
        </w:rPr>
      </w:pPr>
      <w:r w:rsidRPr="00E246B3">
        <w:rPr>
          <w:noProof/>
        </w:rPr>
        <w:t xml:space="preserve">The Employer and the Contractor undertake to each other and to the Member that the Member shall not, except as otherwise agreed in writing by the Employer, the Contractor, the Member and the Other Members (if any): </w:t>
      </w:r>
    </w:p>
    <w:p w14:paraId="2E6419EC" w14:textId="77777777" w:rsidR="00DE0AA9" w:rsidRPr="00E246B3" w:rsidRDefault="00DE0AA9" w:rsidP="00DE0AA9">
      <w:pPr>
        <w:spacing w:after="200"/>
        <w:ind w:left="1152" w:hanging="576"/>
        <w:rPr>
          <w:noProof/>
        </w:rPr>
      </w:pPr>
      <w:r w:rsidRPr="00E246B3">
        <w:rPr>
          <w:noProof/>
        </w:rPr>
        <w:t>(a)</w:t>
      </w:r>
      <w:r w:rsidRPr="00E246B3">
        <w:rPr>
          <w:noProof/>
        </w:rPr>
        <w:tab/>
        <w:t xml:space="preserve">be appointed as an arbitrator in any arbitration under the Contract; </w:t>
      </w:r>
    </w:p>
    <w:p w14:paraId="514338DE" w14:textId="77777777" w:rsidR="00DE0AA9" w:rsidRPr="00E246B3" w:rsidRDefault="00DE0AA9" w:rsidP="00DE0AA9">
      <w:pPr>
        <w:spacing w:after="200"/>
        <w:ind w:left="1152" w:hanging="576"/>
        <w:rPr>
          <w:noProof/>
        </w:rPr>
      </w:pPr>
      <w:r w:rsidRPr="00E246B3">
        <w:rPr>
          <w:noProof/>
        </w:rPr>
        <w:t>(b)</w:t>
      </w:r>
      <w:r w:rsidRPr="00E246B3">
        <w:rPr>
          <w:noProof/>
        </w:rPr>
        <w:tab/>
        <w:t xml:space="preserve">be called as a witness to give evidence concerning any dispute before arbitrator(s) appointed for any arbitration under the Contract; or </w:t>
      </w:r>
    </w:p>
    <w:p w14:paraId="1AE97717" w14:textId="77777777" w:rsidR="00DE0AA9" w:rsidRPr="00E246B3" w:rsidRDefault="00DE0AA9" w:rsidP="00DE0AA9">
      <w:pPr>
        <w:spacing w:after="200"/>
        <w:ind w:left="1152" w:hanging="576"/>
        <w:rPr>
          <w:noProof/>
        </w:rPr>
      </w:pPr>
      <w:r w:rsidRPr="00E246B3">
        <w:rPr>
          <w:noProof/>
        </w:rPr>
        <w:t>(c)</w:t>
      </w:r>
      <w:r w:rsidRPr="00E246B3">
        <w:rPr>
          <w:noProof/>
        </w:rPr>
        <w:tab/>
        <w:t>be liable for any claims for anything done or omitted in the discharge or purported discharge of the Member’s functions, unless the act or omission is shown to have been in bad faith.</w:t>
      </w:r>
    </w:p>
    <w:p w14:paraId="098A6A0D" w14:textId="77777777" w:rsidR="00DE0AA9" w:rsidRPr="00E246B3" w:rsidRDefault="00DE0AA9" w:rsidP="00DE0AA9">
      <w:pPr>
        <w:spacing w:after="200"/>
        <w:rPr>
          <w:noProof/>
        </w:rPr>
      </w:pPr>
      <w:r w:rsidRPr="00E246B3">
        <w:rPr>
          <w:noProof/>
        </w:rPr>
        <w:t>The Employer and the Contractor hereby jointly and severally indemnify and hold the Member harmless against and from claims from which he is relieved from liability under the preceding paragraph.</w:t>
      </w:r>
    </w:p>
    <w:p w14:paraId="1E132D25" w14:textId="77777777" w:rsidR="00DE0AA9" w:rsidRPr="00E246B3" w:rsidRDefault="00DE0AA9" w:rsidP="00DE0AA9">
      <w:pPr>
        <w:spacing w:after="200"/>
        <w:rPr>
          <w:noProof/>
        </w:rPr>
      </w:pPr>
      <w:r w:rsidRPr="00E246B3">
        <w:rPr>
          <w:noProof/>
        </w:rPr>
        <w:t>Whenever the Employer or the Contractor refers a dispute to the DB under GCC Sub-Clause 46.3,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14:paraId="60B7B5A9" w14:textId="77777777" w:rsidR="00DE0AA9" w:rsidRPr="00E246B3" w:rsidRDefault="00DE0AA9" w:rsidP="00DE0AA9">
      <w:pPr>
        <w:spacing w:after="200"/>
        <w:ind w:left="576" w:hanging="576"/>
        <w:outlineLvl w:val="0"/>
        <w:rPr>
          <w:noProof/>
        </w:rPr>
      </w:pPr>
      <w:bookmarkStart w:id="1000" w:name="_Toc450635278"/>
      <w:r w:rsidRPr="00E246B3">
        <w:rPr>
          <w:noProof/>
        </w:rPr>
        <w:t>6.</w:t>
      </w:r>
      <w:r w:rsidRPr="00E246B3">
        <w:rPr>
          <w:noProof/>
        </w:rPr>
        <w:tab/>
        <w:t>Payment</w:t>
      </w:r>
      <w:bookmarkEnd w:id="1000"/>
    </w:p>
    <w:p w14:paraId="02C110B4" w14:textId="77777777" w:rsidR="00DE0AA9" w:rsidRPr="00E246B3" w:rsidRDefault="00DE0AA9" w:rsidP="00DE0AA9">
      <w:pPr>
        <w:spacing w:after="200"/>
        <w:rPr>
          <w:noProof/>
        </w:rPr>
      </w:pPr>
      <w:r w:rsidRPr="00E246B3">
        <w:rPr>
          <w:noProof/>
        </w:rPr>
        <w:t>The Member shall be paid as follows, in the currency named in the Dispute Board Agreement:</w:t>
      </w:r>
    </w:p>
    <w:p w14:paraId="43AA89FB" w14:textId="77777777" w:rsidR="00DE0AA9" w:rsidRPr="00E246B3" w:rsidRDefault="00DE0AA9" w:rsidP="00DE0AA9">
      <w:pPr>
        <w:spacing w:after="200"/>
        <w:ind w:left="1152" w:hanging="576"/>
        <w:rPr>
          <w:noProof/>
        </w:rPr>
      </w:pPr>
      <w:r w:rsidRPr="00E246B3">
        <w:rPr>
          <w:noProof/>
        </w:rPr>
        <w:t>(a)</w:t>
      </w:r>
      <w:r w:rsidRPr="00E246B3">
        <w:rPr>
          <w:noProof/>
        </w:rPr>
        <w:tab/>
        <w:t>a retainer fee per calendar month, which shall be considered as payment in full for:</w:t>
      </w:r>
    </w:p>
    <w:p w14:paraId="007C2BB2" w14:textId="77777777" w:rsidR="00DE0AA9" w:rsidRPr="00E246B3" w:rsidRDefault="00DE0AA9" w:rsidP="00DE0AA9">
      <w:pPr>
        <w:spacing w:after="200"/>
        <w:ind w:left="1728" w:hanging="576"/>
        <w:rPr>
          <w:noProof/>
        </w:rPr>
      </w:pPr>
      <w:r w:rsidRPr="00E246B3">
        <w:rPr>
          <w:noProof/>
        </w:rPr>
        <w:t>(i)</w:t>
      </w:r>
      <w:r w:rsidRPr="00E246B3">
        <w:rPr>
          <w:noProof/>
        </w:rPr>
        <w:tab/>
        <w:t>being available on 28 days’ notice for all site visits and hearings;</w:t>
      </w:r>
    </w:p>
    <w:p w14:paraId="36A4F70C" w14:textId="77777777" w:rsidR="00DE0AA9" w:rsidRPr="00E246B3" w:rsidRDefault="00DE0AA9" w:rsidP="00DE0AA9">
      <w:pPr>
        <w:spacing w:after="200"/>
        <w:ind w:left="1728" w:hanging="576"/>
        <w:rPr>
          <w:noProof/>
        </w:rPr>
      </w:pPr>
      <w:r w:rsidRPr="00E246B3">
        <w:rPr>
          <w:noProof/>
        </w:rPr>
        <w:t>(ii)</w:t>
      </w:r>
      <w:r w:rsidRPr="00E246B3">
        <w:rPr>
          <w:noProof/>
        </w:rPr>
        <w:tab/>
        <w:t>becoming and remaining conversant with all project developments and maintaining relevant files;</w:t>
      </w:r>
    </w:p>
    <w:p w14:paraId="71A667B7" w14:textId="77777777" w:rsidR="00DE0AA9" w:rsidRPr="00E246B3" w:rsidRDefault="00DE0AA9" w:rsidP="00DE0AA9">
      <w:pPr>
        <w:spacing w:after="200"/>
        <w:ind w:left="1728" w:hanging="576"/>
        <w:rPr>
          <w:noProof/>
        </w:rPr>
      </w:pPr>
      <w:r w:rsidRPr="00E246B3">
        <w:rPr>
          <w:noProof/>
        </w:rPr>
        <w:t xml:space="preserve">(iii) </w:t>
      </w:r>
      <w:r w:rsidRPr="00E246B3">
        <w:rPr>
          <w:noProof/>
        </w:rPr>
        <w:tab/>
        <w:t>all office and overhead expenses including secretarial services, photocopying and office supplies incurred in connection with his duties; and</w:t>
      </w:r>
    </w:p>
    <w:p w14:paraId="17E5D36A" w14:textId="77777777" w:rsidR="00DE0AA9" w:rsidRPr="00E246B3" w:rsidRDefault="00DE0AA9" w:rsidP="00DE0AA9">
      <w:pPr>
        <w:spacing w:after="200"/>
        <w:ind w:left="1728" w:hanging="576"/>
        <w:rPr>
          <w:noProof/>
        </w:rPr>
      </w:pPr>
      <w:r w:rsidRPr="00E246B3">
        <w:rPr>
          <w:noProof/>
        </w:rPr>
        <w:t xml:space="preserve">(iv) </w:t>
      </w:r>
      <w:r w:rsidRPr="00E246B3">
        <w:rPr>
          <w:noProof/>
        </w:rPr>
        <w:tab/>
        <w:t>all services performed hereunder except those referred to in sub-paragraphs (b) and (c) of this Clause.</w:t>
      </w:r>
    </w:p>
    <w:p w14:paraId="66EC4DC4" w14:textId="289DBD38" w:rsidR="00DE0AA9" w:rsidRPr="00E246B3" w:rsidRDefault="00DE0AA9" w:rsidP="00DE0AA9">
      <w:pPr>
        <w:spacing w:after="200"/>
        <w:rPr>
          <w:noProof/>
        </w:rPr>
      </w:pPr>
      <w:r w:rsidRPr="00E246B3">
        <w:rPr>
          <w:noProof/>
        </w:rPr>
        <w:t xml:space="preserve">The retainer fee shall be paid with effect from the last day of the calendar month in which the Dispute Board Agreement becomes effective; until the last day of the calendar month in which the Taking-Over Certificate is issued for the whole of the </w:t>
      </w:r>
      <w:r w:rsidR="00480890">
        <w:rPr>
          <w:noProof/>
        </w:rPr>
        <w:t>Facilities</w:t>
      </w:r>
      <w:r w:rsidRPr="00E246B3">
        <w:rPr>
          <w:noProof/>
        </w:rPr>
        <w:t>.</w:t>
      </w:r>
    </w:p>
    <w:p w14:paraId="12704441" w14:textId="4670D44D" w:rsidR="00DE0AA9" w:rsidRPr="00E246B3" w:rsidRDefault="00DE0AA9" w:rsidP="00DE0AA9">
      <w:pPr>
        <w:spacing w:after="200"/>
        <w:rPr>
          <w:noProof/>
        </w:rPr>
      </w:pPr>
      <w:r w:rsidRPr="00E246B3">
        <w:rPr>
          <w:noProof/>
        </w:rPr>
        <w:t xml:space="preserve">With effect from the first day of the calendar month following the month in which Taking-Over Certificate is issued for the whole of the </w:t>
      </w:r>
      <w:r w:rsidR="00480890">
        <w:rPr>
          <w:noProof/>
        </w:rPr>
        <w:t>Facilities</w:t>
      </w:r>
      <w:r w:rsidRPr="00E246B3">
        <w:rPr>
          <w:noProof/>
        </w:rPr>
        <w:t>, the retainer fee shall be reduced by one third This reduced fee shall be paid until the first day of the calendar month in which the Member resigns or the Dispute Board Agreement is otherwise terminated.</w:t>
      </w:r>
    </w:p>
    <w:p w14:paraId="77F7223D" w14:textId="77777777" w:rsidR="00DE0AA9" w:rsidRPr="00E246B3" w:rsidRDefault="00DE0AA9" w:rsidP="00DE0AA9">
      <w:pPr>
        <w:spacing w:after="200"/>
        <w:ind w:left="1152" w:hanging="576"/>
        <w:rPr>
          <w:noProof/>
        </w:rPr>
      </w:pPr>
      <w:r w:rsidRPr="00E246B3">
        <w:rPr>
          <w:noProof/>
        </w:rPr>
        <w:t xml:space="preserve">(b) </w:t>
      </w:r>
      <w:r w:rsidRPr="00E246B3">
        <w:rPr>
          <w:noProof/>
        </w:rPr>
        <w:tab/>
        <w:t>a daily fee which shall be considered as payment in full for:</w:t>
      </w:r>
    </w:p>
    <w:p w14:paraId="5EE979F1" w14:textId="77777777" w:rsidR="00DE0AA9" w:rsidRPr="00E246B3" w:rsidRDefault="00DE0AA9" w:rsidP="00DE0AA9">
      <w:pPr>
        <w:spacing w:after="200"/>
        <w:ind w:left="1728" w:hanging="576"/>
        <w:rPr>
          <w:noProof/>
        </w:rPr>
      </w:pPr>
      <w:r w:rsidRPr="00E246B3">
        <w:rPr>
          <w:noProof/>
        </w:rPr>
        <w:t xml:space="preserve">(i) </w:t>
      </w:r>
      <w:r w:rsidRPr="00E246B3">
        <w:rPr>
          <w:noProof/>
        </w:rPr>
        <w:tab/>
        <w:t>each day or part of a day up to a maximum of two days’ travel time in each direction for the journey between the Member’s home and the site, or another location of a meeting with the Other Members (if any);</w:t>
      </w:r>
    </w:p>
    <w:p w14:paraId="3DF7EF16" w14:textId="77777777" w:rsidR="00DE0AA9" w:rsidRPr="00E246B3" w:rsidRDefault="00DE0AA9" w:rsidP="00DE0AA9">
      <w:pPr>
        <w:spacing w:after="200"/>
        <w:ind w:left="1728" w:hanging="576"/>
        <w:rPr>
          <w:noProof/>
        </w:rPr>
      </w:pPr>
      <w:r w:rsidRPr="00E246B3">
        <w:rPr>
          <w:noProof/>
        </w:rPr>
        <w:t xml:space="preserve">(ii) </w:t>
      </w:r>
      <w:r w:rsidRPr="00E246B3">
        <w:rPr>
          <w:noProof/>
        </w:rPr>
        <w:tab/>
        <w:t>each working day on site visits, hearings or preparing decisions; and</w:t>
      </w:r>
    </w:p>
    <w:p w14:paraId="6B9C0558" w14:textId="77777777" w:rsidR="00DE0AA9" w:rsidRPr="00E246B3" w:rsidRDefault="00DE0AA9" w:rsidP="00DE0AA9">
      <w:pPr>
        <w:spacing w:after="200"/>
        <w:ind w:left="1728" w:hanging="576"/>
        <w:rPr>
          <w:noProof/>
        </w:rPr>
      </w:pPr>
      <w:r w:rsidRPr="00E246B3">
        <w:rPr>
          <w:noProof/>
        </w:rPr>
        <w:t xml:space="preserve">(iii) </w:t>
      </w:r>
      <w:r w:rsidRPr="00E246B3">
        <w:rPr>
          <w:noProof/>
        </w:rPr>
        <w:tab/>
        <w:t>each day spent reading submissions in preparation for a hearing.</w:t>
      </w:r>
    </w:p>
    <w:p w14:paraId="5B85DF74" w14:textId="77777777" w:rsidR="00DE0AA9" w:rsidRPr="00E246B3" w:rsidRDefault="00DE0AA9" w:rsidP="00DE0AA9">
      <w:pPr>
        <w:spacing w:after="200"/>
        <w:ind w:left="1152" w:hanging="576"/>
        <w:rPr>
          <w:noProof/>
        </w:rPr>
      </w:pPr>
      <w:r w:rsidRPr="00E246B3">
        <w:rPr>
          <w:noProof/>
        </w:rPr>
        <w:t xml:space="preserve">(c)  </w:t>
      </w:r>
      <w:r w:rsidRPr="00E246B3">
        <w:rPr>
          <w:noProof/>
        </w:rP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14:paraId="39DA40EE" w14:textId="77777777" w:rsidR="00DE0AA9" w:rsidRPr="00E246B3" w:rsidRDefault="00DE0AA9" w:rsidP="00DE0AA9">
      <w:pPr>
        <w:spacing w:after="200"/>
        <w:ind w:left="1152" w:hanging="576"/>
        <w:rPr>
          <w:noProof/>
        </w:rPr>
      </w:pPr>
      <w:r w:rsidRPr="00E246B3">
        <w:rPr>
          <w:noProof/>
        </w:rPr>
        <w:t>(d)</w:t>
      </w:r>
      <w:r w:rsidRPr="00E246B3">
        <w:rPr>
          <w:noProof/>
        </w:rPr>
        <w:tab/>
        <w:t>any taxes properly levied in the Country on payments made to the Member (unless a national or permanent resident of the Country) under this Clause 6.</w:t>
      </w:r>
    </w:p>
    <w:p w14:paraId="04F9B17F" w14:textId="77777777" w:rsidR="00DE0AA9" w:rsidRPr="00E246B3" w:rsidRDefault="00DE0AA9" w:rsidP="00DE0AA9">
      <w:pPr>
        <w:spacing w:after="200"/>
        <w:rPr>
          <w:noProof/>
        </w:rPr>
      </w:pPr>
      <w:r w:rsidRPr="00E246B3">
        <w:rPr>
          <w:noProof/>
        </w:rP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p w14:paraId="7A1B101A" w14:textId="77777777" w:rsidR="00DE0AA9" w:rsidRPr="00E246B3" w:rsidRDefault="00DE0AA9" w:rsidP="00DE0AA9">
      <w:pPr>
        <w:spacing w:after="200"/>
        <w:rPr>
          <w:noProof/>
        </w:rPr>
      </w:pPr>
      <w:r w:rsidRPr="00E246B3">
        <w:rPr>
          <w:noProof/>
        </w:rPr>
        <w:t>If the Parties fail to agree on the retainer fee or the daily fee the appointing entity or official named in the PCC shall determine the amount of the fees to be used.</w:t>
      </w:r>
    </w:p>
    <w:p w14:paraId="7B45B3C5" w14:textId="77777777" w:rsidR="00DE0AA9" w:rsidRPr="00E246B3" w:rsidRDefault="00DE0AA9" w:rsidP="00DE0AA9">
      <w:pPr>
        <w:spacing w:after="200"/>
        <w:rPr>
          <w:noProof/>
        </w:rPr>
      </w:pPr>
      <w:r w:rsidRPr="00E246B3">
        <w:rPr>
          <w:noProof/>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3C0E965C" w14:textId="77777777" w:rsidR="00DE0AA9" w:rsidRPr="00E246B3" w:rsidRDefault="00DE0AA9" w:rsidP="00DE0AA9">
      <w:pPr>
        <w:spacing w:after="200"/>
        <w:rPr>
          <w:noProof/>
        </w:rPr>
      </w:pPr>
      <w:r w:rsidRPr="00E246B3">
        <w:rPr>
          <w:noProof/>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16AB22C3" w14:textId="77777777" w:rsidR="00DE0AA9" w:rsidRPr="00E246B3" w:rsidRDefault="00DE0AA9" w:rsidP="00DE0AA9">
      <w:pPr>
        <w:spacing w:after="200"/>
        <w:rPr>
          <w:noProof/>
        </w:rPr>
      </w:pPr>
      <w:r w:rsidRPr="00E246B3">
        <w:rPr>
          <w:noProof/>
        </w:rPr>
        <w:t>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accordance with GCC Sub-Clause 12.3.</w:t>
      </w:r>
    </w:p>
    <w:p w14:paraId="3E61566D" w14:textId="77777777" w:rsidR="00DE0AA9" w:rsidRPr="00E246B3" w:rsidRDefault="00DE0AA9" w:rsidP="00DE0AA9">
      <w:pPr>
        <w:spacing w:after="200"/>
        <w:rPr>
          <w:noProof/>
        </w:rPr>
      </w:pPr>
      <w:r w:rsidRPr="00E246B3">
        <w:rPr>
          <w:noProof/>
        </w:rPr>
        <w:t>If the Member does not receive payment of the amount due within 70 days after submitting a valid invoice, the Member may (i) suspend his/her services (without notice) until the payment is received, and/or (ii) resign his/her appointment by giving notice under Clause 7.</w:t>
      </w:r>
    </w:p>
    <w:p w14:paraId="373D674B" w14:textId="77777777" w:rsidR="00DE0AA9" w:rsidRPr="00E246B3" w:rsidRDefault="00DE0AA9" w:rsidP="00DE0AA9">
      <w:pPr>
        <w:spacing w:after="200"/>
        <w:ind w:left="576" w:hanging="576"/>
        <w:outlineLvl w:val="0"/>
        <w:rPr>
          <w:noProof/>
        </w:rPr>
      </w:pPr>
      <w:bookmarkStart w:id="1001" w:name="_Toc450635279"/>
      <w:r w:rsidRPr="00E246B3">
        <w:rPr>
          <w:noProof/>
        </w:rPr>
        <w:t>7.</w:t>
      </w:r>
      <w:r w:rsidRPr="00E246B3">
        <w:rPr>
          <w:noProof/>
        </w:rPr>
        <w:tab/>
        <w:t>Termination</w:t>
      </w:r>
      <w:bookmarkEnd w:id="1001"/>
    </w:p>
    <w:p w14:paraId="49B07DF7" w14:textId="77777777" w:rsidR="00DE0AA9" w:rsidRPr="00E246B3" w:rsidRDefault="00DE0AA9" w:rsidP="00DE0AA9">
      <w:pPr>
        <w:spacing w:after="200"/>
        <w:rPr>
          <w:noProof/>
        </w:rPr>
      </w:pPr>
      <w:r w:rsidRPr="00E246B3">
        <w:rPr>
          <w:noProof/>
        </w:rPr>
        <w:t>At any time: (i) the Employer and the Contractor may jointly terminate the Dispute Board Agreement by giving 42 days’ notice to the Member; or (ii) the Member may resign as provided for in Clause 2.</w:t>
      </w:r>
    </w:p>
    <w:p w14:paraId="12DD3EC8" w14:textId="77777777" w:rsidR="00DE0AA9" w:rsidRPr="00E246B3" w:rsidRDefault="00DE0AA9" w:rsidP="00DE0AA9">
      <w:pPr>
        <w:spacing w:after="200"/>
        <w:rPr>
          <w:noProof/>
        </w:rPr>
      </w:pPr>
      <w:r w:rsidRPr="00E246B3">
        <w:rPr>
          <w:noProof/>
        </w:rPr>
        <w:t>If the Member fails to comply with the Dispute Board Agreement, the Employer and the Contractor may, without prejudice to their other rights, terminate it by notice to the Member. The notice shall take effect when received by the Member.</w:t>
      </w:r>
    </w:p>
    <w:p w14:paraId="4CBE2E29" w14:textId="77777777" w:rsidR="00DE0AA9" w:rsidRPr="00E246B3" w:rsidRDefault="00DE0AA9" w:rsidP="00DE0AA9">
      <w:pPr>
        <w:spacing w:after="200"/>
        <w:rPr>
          <w:noProof/>
        </w:rPr>
      </w:pPr>
      <w:r w:rsidRPr="00E246B3">
        <w:rPr>
          <w:noProof/>
        </w:rPr>
        <w:t>If the Employer or the Contractor fails to comply with the Dispute Board Agreement, the Member may, without prejudice to his other rights, terminate it by notice to the Employer and the Contractor. The notice shall take effect when received by them both.</w:t>
      </w:r>
    </w:p>
    <w:p w14:paraId="36FDBAE1" w14:textId="77777777" w:rsidR="00DE0AA9" w:rsidRPr="00E246B3" w:rsidRDefault="00DE0AA9" w:rsidP="00DE0AA9">
      <w:pPr>
        <w:spacing w:after="200"/>
        <w:rPr>
          <w:rFonts w:ascii="Helvetica Neue" w:hAnsi="Helvetica Neue"/>
          <w:noProof/>
        </w:rPr>
      </w:pPr>
      <w:r w:rsidRPr="00E246B3">
        <w:rPr>
          <w:noProof/>
        </w:rPr>
        <w:t>Any such notice, resignation and termination shall be final and binding on the Employer, the Contractor and the Member. However, a notice by the Employer or the Contractor, but not by both, shall be of no effect.</w:t>
      </w:r>
    </w:p>
    <w:p w14:paraId="3EF7175D" w14:textId="77777777" w:rsidR="00DE0AA9" w:rsidRPr="00E246B3" w:rsidRDefault="00DE0AA9" w:rsidP="00DE0AA9">
      <w:pPr>
        <w:spacing w:after="200"/>
        <w:ind w:left="576" w:hanging="576"/>
        <w:outlineLvl w:val="0"/>
        <w:rPr>
          <w:noProof/>
        </w:rPr>
      </w:pPr>
      <w:bookmarkStart w:id="1002" w:name="_Toc450635280"/>
      <w:r w:rsidRPr="00E246B3">
        <w:rPr>
          <w:noProof/>
        </w:rPr>
        <w:t>8.</w:t>
      </w:r>
      <w:r w:rsidRPr="00E246B3">
        <w:rPr>
          <w:noProof/>
        </w:rPr>
        <w:tab/>
        <w:t>Default of the Member</w:t>
      </w:r>
      <w:bookmarkEnd w:id="1002"/>
    </w:p>
    <w:p w14:paraId="28482B85" w14:textId="77777777" w:rsidR="00DE0AA9" w:rsidRPr="00E246B3" w:rsidRDefault="00DE0AA9" w:rsidP="00DE0AA9">
      <w:pPr>
        <w:spacing w:after="200"/>
        <w:rPr>
          <w:noProof/>
        </w:rPr>
      </w:pPr>
      <w:r w:rsidRPr="00E246B3">
        <w:rPr>
          <w:noProof/>
        </w:rPr>
        <w:t>If the Member 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p>
    <w:p w14:paraId="73BA53E5" w14:textId="77777777" w:rsidR="00DE0AA9" w:rsidRPr="00E246B3" w:rsidRDefault="00DE0AA9" w:rsidP="00DE0AA9">
      <w:pPr>
        <w:keepNext/>
        <w:keepLines/>
        <w:spacing w:after="200"/>
        <w:ind w:left="576" w:hanging="576"/>
        <w:outlineLvl w:val="0"/>
        <w:rPr>
          <w:noProof/>
        </w:rPr>
      </w:pPr>
      <w:bookmarkStart w:id="1003" w:name="_Toc450635281"/>
      <w:r w:rsidRPr="00E246B3">
        <w:rPr>
          <w:noProof/>
        </w:rPr>
        <w:t>9.</w:t>
      </w:r>
      <w:r w:rsidRPr="00E246B3">
        <w:rPr>
          <w:noProof/>
        </w:rPr>
        <w:tab/>
        <w:t>Disputes</w:t>
      </w:r>
      <w:bookmarkEnd w:id="1003"/>
    </w:p>
    <w:p w14:paraId="4E317C70" w14:textId="77777777" w:rsidR="00DE0AA9" w:rsidRPr="00E246B3" w:rsidRDefault="00DE0AA9" w:rsidP="00DE0AA9">
      <w:pPr>
        <w:keepNext/>
        <w:keepLines/>
        <w:spacing w:after="200"/>
        <w:rPr>
          <w:noProof/>
        </w:rPr>
      </w:pPr>
      <w:r w:rsidRPr="00E246B3">
        <w:rPr>
          <w:noProof/>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14:paraId="5B7FC574" w14:textId="77777777" w:rsidR="00DE0AA9" w:rsidRPr="00E246B3" w:rsidRDefault="00DE0AA9" w:rsidP="00395300">
      <w:pPr>
        <w:jc w:val="center"/>
        <w:rPr>
          <w:b/>
        </w:rPr>
      </w:pPr>
      <w:r w:rsidRPr="00E246B3">
        <w:rPr>
          <w:noProof/>
        </w:rPr>
        <w:br w:type="page"/>
      </w:r>
      <w:r w:rsidR="00782888" w:rsidRPr="00E246B3">
        <w:rPr>
          <w:b/>
        </w:rPr>
        <w:t xml:space="preserve">Appendix A </w:t>
      </w:r>
    </w:p>
    <w:p w14:paraId="4FC6DB24" w14:textId="77777777" w:rsidR="00DE0AA9" w:rsidRPr="00E246B3" w:rsidRDefault="00DE0AA9" w:rsidP="00395300">
      <w:pPr>
        <w:jc w:val="center"/>
        <w:rPr>
          <w:b/>
        </w:rPr>
      </w:pPr>
      <w:bookmarkStart w:id="1004" w:name="_Toc450635283"/>
      <w:bookmarkStart w:id="1005" w:name="_Toc450635446"/>
      <w:bookmarkStart w:id="1006" w:name="_Toc450646442"/>
      <w:bookmarkStart w:id="1007" w:name="_Toc450646958"/>
      <w:bookmarkStart w:id="1008" w:name="_Toc450647809"/>
      <w:r w:rsidRPr="00E246B3">
        <w:rPr>
          <w:b/>
        </w:rPr>
        <w:t>DISPUTE BOARD GUIDELINES</w:t>
      </w:r>
      <w:bookmarkEnd w:id="1004"/>
      <w:bookmarkEnd w:id="1005"/>
      <w:bookmarkEnd w:id="1006"/>
      <w:bookmarkEnd w:id="1007"/>
      <w:bookmarkEnd w:id="1008"/>
    </w:p>
    <w:p w14:paraId="1AD1D26A" w14:textId="77777777" w:rsidR="00DE0AA9" w:rsidRPr="00E246B3" w:rsidRDefault="00DE0AA9" w:rsidP="00DE0AA9">
      <w:pPr>
        <w:rPr>
          <w:noProof/>
        </w:rPr>
      </w:pPr>
    </w:p>
    <w:p w14:paraId="7E81FA48"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1. </w:t>
      </w:r>
      <w:r w:rsidRPr="00E246B3">
        <w:rPr>
          <w:noProof/>
          <w:sz w:val="24"/>
          <w:lang w:val="en-US"/>
        </w:rPr>
        <w:tab/>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p>
    <w:p w14:paraId="5B6B8AD3" w14:textId="718D6855"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2. </w:t>
      </w:r>
      <w:r w:rsidRPr="00E246B3">
        <w:rPr>
          <w:noProof/>
          <w:sz w:val="24"/>
          <w:lang w:val="en-US"/>
        </w:rPr>
        <w:tab/>
        <w:t xml:space="preserve">The timing of and agenda for each site visit shall be as agreed jointly by the DB, the Employer and the Contractor, or in the absence of agreement, shall be decided by the DB. The purpose of site visits is to enable the DB to become and remain acquainted with the progress of the </w:t>
      </w:r>
      <w:r w:rsidR="00480890">
        <w:rPr>
          <w:noProof/>
          <w:sz w:val="24"/>
          <w:lang w:val="en-US"/>
        </w:rPr>
        <w:t>ex</w:t>
      </w:r>
      <w:r w:rsidR="001B69B9">
        <w:rPr>
          <w:noProof/>
          <w:sz w:val="24"/>
          <w:lang w:val="en-US"/>
        </w:rPr>
        <w:t>e</w:t>
      </w:r>
      <w:r w:rsidR="00480890">
        <w:rPr>
          <w:noProof/>
          <w:sz w:val="24"/>
          <w:lang w:val="en-US"/>
        </w:rPr>
        <w:t>cution of the Contract</w:t>
      </w:r>
      <w:r w:rsidR="00480890" w:rsidRPr="00E246B3">
        <w:rPr>
          <w:noProof/>
          <w:sz w:val="24"/>
          <w:lang w:val="en-US"/>
        </w:rPr>
        <w:t xml:space="preserve"> </w:t>
      </w:r>
      <w:r w:rsidRPr="00E246B3">
        <w:rPr>
          <w:noProof/>
          <w:sz w:val="24"/>
          <w:lang w:val="en-US"/>
        </w:rPr>
        <w:t>and of any actual or potential problems or claims, and, as far as reasonable, to prevent potential problems or claims from becoming disputes.</w:t>
      </w:r>
    </w:p>
    <w:p w14:paraId="47B9A56E"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3.  </w:t>
      </w:r>
      <w:r w:rsidRPr="00E246B3">
        <w:rPr>
          <w:noProof/>
          <w:sz w:val="24"/>
          <w:lang w:val="en-US"/>
        </w:rPr>
        <w:tab/>
        <w:t>Site visits shall be attended by the Employer, the Contractor and the Project Manager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p>
    <w:p w14:paraId="380C5291"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4.  </w:t>
      </w:r>
      <w:r w:rsidRPr="00E246B3">
        <w:rPr>
          <w:noProof/>
          <w:sz w:val="24"/>
          <w:lang w:val="en-US"/>
        </w:rPr>
        <w:tab/>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p>
    <w:p w14:paraId="4BC843D7"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5.  </w:t>
      </w:r>
      <w:r w:rsidRPr="00E246B3">
        <w:rPr>
          <w:noProof/>
          <w:sz w:val="24"/>
          <w:lang w:val="en-US"/>
        </w:rPr>
        <w:tab/>
        <w:t>If any dispute is referred to the DB in accordance with GCC Sub-Clause 46.3, the DB shall proceed in accordance with GCC Sub-Clause 46.3 and these Guidelines. Subject to the time allowed to give notice of a decision and other relevant factors, the DB shall:</w:t>
      </w:r>
    </w:p>
    <w:p w14:paraId="5CDF6DAA" w14:textId="77777777" w:rsidR="00DE0AA9" w:rsidRPr="00E246B3" w:rsidRDefault="00DE0AA9" w:rsidP="00DE0AA9">
      <w:pPr>
        <w:pStyle w:val="ClauseSubList"/>
        <w:tabs>
          <w:tab w:val="clear" w:pos="3987"/>
        </w:tabs>
        <w:spacing w:after="200"/>
        <w:ind w:left="1440" w:hanging="720"/>
        <w:jc w:val="both"/>
        <w:rPr>
          <w:rFonts w:ascii="Helvetica Neue" w:hAnsi="Helvetica Neue"/>
          <w:noProof/>
          <w:sz w:val="24"/>
          <w:lang w:val="en-US"/>
        </w:rPr>
      </w:pPr>
      <w:r w:rsidRPr="00E246B3">
        <w:rPr>
          <w:noProof/>
          <w:sz w:val="24"/>
          <w:lang w:val="en-US"/>
        </w:rPr>
        <w:t xml:space="preserve">(a)  </w:t>
      </w:r>
      <w:r w:rsidRPr="00E246B3">
        <w:rPr>
          <w:noProof/>
          <w:sz w:val="24"/>
          <w:lang w:val="en-US"/>
        </w:rPr>
        <w:tab/>
        <w:t>act fairly and impartially as between the Employer and the Contractor, giving each of them a reasonable opportunity of putting his case and responding to the other’s case, and</w:t>
      </w:r>
    </w:p>
    <w:p w14:paraId="027EF571" w14:textId="77777777" w:rsidR="00DE0AA9" w:rsidRPr="00E246B3" w:rsidRDefault="00DE0AA9" w:rsidP="00DE0AA9">
      <w:pPr>
        <w:pStyle w:val="ClauseSubList"/>
        <w:tabs>
          <w:tab w:val="clear" w:pos="3987"/>
        </w:tabs>
        <w:spacing w:after="200"/>
        <w:ind w:left="1440" w:hanging="720"/>
        <w:jc w:val="both"/>
        <w:rPr>
          <w:rFonts w:ascii="Helvetica Neue" w:hAnsi="Helvetica Neue"/>
          <w:noProof/>
          <w:sz w:val="24"/>
          <w:lang w:val="en-US"/>
        </w:rPr>
      </w:pPr>
      <w:r w:rsidRPr="00E246B3">
        <w:rPr>
          <w:noProof/>
          <w:sz w:val="24"/>
          <w:lang w:val="en-US"/>
        </w:rPr>
        <w:t xml:space="preserve">(b)  </w:t>
      </w:r>
      <w:r w:rsidRPr="00E246B3">
        <w:rPr>
          <w:noProof/>
          <w:sz w:val="24"/>
          <w:lang w:val="en-US"/>
        </w:rPr>
        <w:tab/>
        <w:t>adopt procedures suitable to the dispute, avoiding unnecessary delay or expense.</w:t>
      </w:r>
    </w:p>
    <w:p w14:paraId="5B9AABFE"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6.  </w:t>
      </w:r>
      <w:r w:rsidRPr="00E246B3">
        <w:rPr>
          <w:noProof/>
          <w:sz w:val="24"/>
          <w:lang w:val="en-US"/>
        </w:rPr>
        <w:tab/>
        <w:t>The DB may conduct a hearing on the dispute, in which event it will decide on the date and place for the hearing and may request that written documentation and arguments from the Employer and the Contractor be presented to it prior to or at the hearing.</w:t>
      </w:r>
    </w:p>
    <w:p w14:paraId="57C5151A"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7. </w:t>
      </w:r>
      <w:r w:rsidRPr="00E246B3">
        <w:rPr>
          <w:noProof/>
          <w:sz w:val="24"/>
          <w:lang w:val="en-US"/>
        </w:rPr>
        <w:tab/>
        <w:t xml:space="preserve"> Except as otherwise agreed in writing by the Employer and the Contractor, the DB shall have power to adopt an inquisitorial procedure, to refuse admission to hearings or audience at hearings to any persons other than representatives of the Employer, the Contractor and the Project Manager, and to proceed in the absence of any Party who the DB is satisfied received notice of the hearing; but shall have discretion to decide whether and to what extent this power may be exercised.</w:t>
      </w:r>
    </w:p>
    <w:p w14:paraId="3EC77185"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8.  </w:t>
      </w:r>
      <w:r w:rsidRPr="00E246B3">
        <w:rPr>
          <w:noProof/>
          <w:sz w:val="24"/>
          <w:lang w:val="en-US"/>
        </w:rPr>
        <w:tab/>
        <w:t>The Employer and the Contractor empower the DB, among other things, to:</w:t>
      </w:r>
    </w:p>
    <w:p w14:paraId="045AC473"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(a) </w:t>
      </w:r>
      <w:r w:rsidRPr="00E246B3">
        <w:rPr>
          <w:noProof/>
          <w:sz w:val="24"/>
          <w:lang w:val="en-US"/>
        </w:rPr>
        <w:tab/>
        <w:t xml:space="preserve">establish the procedure to be applied in deciding a dispute, </w:t>
      </w:r>
    </w:p>
    <w:p w14:paraId="292F2E0B"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(b) </w:t>
      </w:r>
      <w:r w:rsidRPr="00E246B3">
        <w:rPr>
          <w:noProof/>
          <w:sz w:val="24"/>
          <w:lang w:val="en-US"/>
        </w:rPr>
        <w:tab/>
        <w:t>decide upon the DB’s own jurisdiction, and as to the scope of any dispute referred to it,</w:t>
      </w:r>
    </w:p>
    <w:p w14:paraId="120633AA"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(c) </w:t>
      </w:r>
      <w:r w:rsidRPr="00E246B3">
        <w:rPr>
          <w:noProof/>
          <w:sz w:val="24"/>
          <w:lang w:val="en-US"/>
        </w:rPr>
        <w:tab/>
        <w:t>conduct any hearing as it thinks fit, not being bound by any rules or procedures other than those contained in the Contract and these Guidelines,</w:t>
      </w:r>
    </w:p>
    <w:p w14:paraId="12F8C82B"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(d) </w:t>
      </w:r>
      <w:r w:rsidRPr="00E246B3">
        <w:rPr>
          <w:noProof/>
          <w:sz w:val="24"/>
          <w:lang w:val="en-US"/>
        </w:rPr>
        <w:tab/>
        <w:t>take the initiative in ascertaining the facts and matters required for a decision,</w:t>
      </w:r>
    </w:p>
    <w:p w14:paraId="6D23D111"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(e)</w:t>
      </w:r>
      <w:r w:rsidRPr="00E246B3">
        <w:rPr>
          <w:noProof/>
          <w:sz w:val="24"/>
          <w:lang w:val="en-US"/>
        </w:rPr>
        <w:tab/>
        <w:t>make use of its own specialist knowledge, if any,</w:t>
      </w:r>
    </w:p>
    <w:p w14:paraId="121862E7"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(f) </w:t>
      </w:r>
      <w:r w:rsidRPr="00E246B3">
        <w:rPr>
          <w:noProof/>
          <w:sz w:val="24"/>
          <w:lang w:val="en-US"/>
        </w:rPr>
        <w:tab/>
        <w:t>decide upon the payment of financing charges in accordance with the Contract,</w:t>
      </w:r>
    </w:p>
    <w:p w14:paraId="4C96F6C8"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(g) </w:t>
      </w:r>
      <w:r w:rsidRPr="00E246B3">
        <w:rPr>
          <w:noProof/>
          <w:sz w:val="24"/>
          <w:lang w:val="en-US"/>
        </w:rPr>
        <w:tab/>
        <w:t xml:space="preserve">decide upon any provisional relief such as interim or conservatory measures, </w:t>
      </w:r>
    </w:p>
    <w:p w14:paraId="56863FB4"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(h) </w:t>
      </w:r>
      <w:r w:rsidRPr="00E246B3">
        <w:rPr>
          <w:noProof/>
          <w:sz w:val="24"/>
          <w:lang w:val="en-US"/>
        </w:rPr>
        <w:tab/>
        <w:t>open up, review and revise any certificate, decision, determination, instruction, opinion or valuation of the Project Manager, relevant to the dispute, and</w:t>
      </w:r>
    </w:p>
    <w:p w14:paraId="7746CF8D" w14:textId="0B71E6B1"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(i)  </w:t>
      </w:r>
      <w:r w:rsidRPr="00E246B3">
        <w:rPr>
          <w:noProof/>
          <w:sz w:val="24"/>
          <w:lang w:val="en-US"/>
        </w:rPr>
        <w:tab/>
        <w:t>appoint, should the DB so consider necessary and the Parties agree, a suitable expert</w:t>
      </w:r>
      <w:r w:rsidR="001B69B9">
        <w:rPr>
          <w:noProof/>
          <w:sz w:val="24"/>
          <w:lang w:val="en-US"/>
        </w:rPr>
        <w:t>/s (</w:t>
      </w:r>
      <w:bookmarkStart w:id="1009" w:name="_Hlk27230659"/>
      <w:r w:rsidR="001B69B9">
        <w:rPr>
          <w:sz w:val="24"/>
          <w:lang w:val="en-US"/>
        </w:rPr>
        <w:t>including legal and technical expert(s))</w:t>
      </w:r>
      <w:bookmarkEnd w:id="1009"/>
      <w:r w:rsidR="00032D5D">
        <w:rPr>
          <w:sz w:val="24"/>
          <w:lang w:val="en-US"/>
        </w:rPr>
        <w:t xml:space="preserve"> </w:t>
      </w:r>
      <w:r w:rsidRPr="00E246B3">
        <w:rPr>
          <w:noProof/>
          <w:sz w:val="24"/>
          <w:lang w:val="en-US"/>
        </w:rPr>
        <w:t>at the cost of the Parties to give advice on a specific matter</w:t>
      </w:r>
      <w:r w:rsidR="001B69B9">
        <w:rPr>
          <w:noProof/>
          <w:sz w:val="24"/>
          <w:lang w:val="en-US"/>
        </w:rPr>
        <w:t>/s</w:t>
      </w:r>
      <w:r w:rsidRPr="00E246B3">
        <w:rPr>
          <w:noProof/>
          <w:sz w:val="24"/>
          <w:lang w:val="en-US"/>
        </w:rPr>
        <w:t xml:space="preserve"> relevant to the dispute.</w:t>
      </w:r>
    </w:p>
    <w:p w14:paraId="72955B64"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9.  </w:t>
      </w:r>
      <w:r w:rsidRPr="00E246B3">
        <w:rPr>
          <w:noProof/>
          <w:sz w:val="24"/>
          <w:lang w:val="en-US"/>
        </w:rPr>
        <w:tab/>
        <w:t>The DB shall not express any opinions during any hearing concerning the merits of any arguments advanced by the Parties. Thereafter, the DB shall make and give its decision in accordance with GCC Sub-Clause 46.3, or as otherwise agreed by the Employer and the Contractor in writing. If the DB comprises three persons:</w:t>
      </w:r>
    </w:p>
    <w:p w14:paraId="66DFFF3D"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(a)  </w:t>
      </w:r>
      <w:r w:rsidRPr="00E246B3">
        <w:rPr>
          <w:noProof/>
          <w:sz w:val="24"/>
          <w:lang w:val="en-US"/>
        </w:rPr>
        <w:tab/>
        <w:t>it shall convene in private after a hearing, in order to have discussions and prepare its decision;</w:t>
      </w:r>
    </w:p>
    <w:p w14:paraId="3A4FC75D"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(b)  </w:t>
      </w:r>
      <w:r w:rsidRPr="00E246B3">
        <w:rPr>
          <w:noProof/>
          <w:sz w:val="24"/>
          <w:lang w:val="en-US"/>
        </w:rPr>
        <w:tab/>
        <w:t>it shall endeavour to reach a unanimous decision: if this proves impossible the applicable decision shall be made by a majority of the Members, who may require the minority Member to prepare a written report for submission to the Employer and the Contractor; and</w:t>
      </w:r>
    </w:p>
    <w:p w14:paraId="21A00C76"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(c) </w:t>
      </w:r>
      <w:r w:rsidRPr="00E246B3">
        <w:rPr>
          <w:noProof/>
          <w:sz w:val="24"/>
          <w:lang w:val="en-US"/>
        </w:rPr>
        <w:tab/>
        <w:t xml:space="preserve"> if a Member fails to attend a meeting or hearing, or to fulfil any required function, the other two Members may nevertheless proceed to make a decision, unless:</w:t>
      </w:r>
    </w:p>
    <w:p w14:paraId="140ABDE5" w14:textId="77777777" w:rsidR="00DE0AA9" w:rsidRPr="00E246B3" w:rsidRDefault="00DE0AA9" w:rsidP="00DE0AA9">
      <w:pPr>
        <w:pStyle w:val="ClauseSubList"/>
        <w:tabs>
          <w:tab w:val="clear" w:pos="3987"/>
        </w:tabs>
        <w:spacing w:after="200"/>
        <w:ind w:left="2160" w:hanging="720"/>
        <w:jc w:val="both"/>
        <w:rPr>
          <w:noProof/>
          <w:sz w:val="24"/>
          <w:lang w:val="en-US"/>
        </w:rPr>
      </w:pPr>
      <w:r w:rsidRPr="00E246B3">
        <w:rPr>
          <w:noProof/>
          <w:sz w:val="24"/>
          <w:lang w:val="en-US"/>
        </w:rPr>
        <w:t>(i)</w:t>
      </w:r>
      <w:r w:rsidRPr="00E246B3">
        <w:rPr>
          <w:noProof/>
          <w:sz w:val="24"/>
          <w:lang w:val="en-US"/>
        </w:rPr>
        <w:tab/>
        <w:t>either the Employer or the Contractor does not agree that they do so, or</w:t>
      </w:r>
    </w:p>
    <w:p w14:paraId="7B23C86A" w14:textId="77777777" w:rsidR="00DE0AA9" w:rsidRPr="00E246B3" w:rsidRDefault="00DE0AA9" w:rsidP="00DE0AA9">
      <w:pPr>
        <w:pStyle w:val="ClauseSubList"/>
        <w:tabs>
          <w:tab w:val="clear" w:pos="3987"/>
        </w:tabs>
        <w:spacing w:after="200"/>
        <w:ind w:left="2160" w:hanging="720"/>
        <w:jc w:val="both"/>
        <w:rPr>
          <w:noProof/>
          <w:sz w:val="24"/>
          <w:lang w:val="en-US"/>
        </w:rPr>
      </w:pPr>
      <w:r w:rsidRPr="00E246B3">
        <w:rPr>
          <w:noProof/>
          <w:sz w:val="24"/>
          <w:lang w:val="en-US"/>
        </w:rPr>
        <w:t xml:space="preserve">(ii) </w:t>
      </w:r>
      <w:r w:rsidRPr="00E246B3">
        <w:rPr>
          <w:noProof/>
          <w:sz w:val="24"/>
          <w:lang w:val="en-US"/>
        </w:rPr>
        <w:tab/>
        <w:t>the absent Member is the chairman and he/she instructs the other Members to not make a decision.</w:t>
      </w:r>
    </w:p>
    <w:p w14:paraId="26CC7CA0" w14:textId="77777777" w:rsidR="00DE0AA9" w:rsidRPr="00E246B3" w:rsidRDefault="00DE0AA9" w:rsidP="00DE0AA9">
      <w:pPr>
        <w:ind w:left="2970" w:hanging="360"/>
        <w:rPr>
          <w:noProof/>
        </w:rPr>
      </w:pPr>
      <w:r w:rsidRPr="00E246B3">
        <w:rPr>
          <w:noProof/>
        </w:rPr>
        <w:br w:type="page"/>
      </w:r>
    </w:p>
    <w:p w14:paraId="0DD5D22E" w14:textId="77777777" w:rsidR="00DE0AA9" w:rsidRPr="00E246B3" w:rsidRDefault="00DE0AA9" w:rsidP="00DE0AA9">
      <w:pPr>
        <w:ind w:left="2970" w:hanging="360"/>
        <w:rPr>
          <w:noProof/>
        </w:rPr>
      </w:pPr>
    </w:p>
    <w:p w14:paraId="5EECF032" w14:textId="77777777" w:rsidR="00DE0AA9" w:rsidRPr="00E246B3" w:rsidRDefault="00782888" w:rsidP="00DE0AA9">
      <w:pPr>
        <w:jc w:val="center"/>
        <w:outlineLvl w:val="0"/>
        <w:rPr>
          <w:b/>
          <w:noProof/>
          <w:sz w:val="36"/>
          <w:szCs w:val="36"/>
        </w:rPr>
      </w:pPr>
      <w:bookmarkStart w:id="1010" w:name="_Toc450635284"/>
      <w:r w:rsidRPr="00E246B3">
        <w:rPr>
          <w:b/>
          <w:noProof/>
          <w:sz w:val="36"/>
          <w:szCs w:val="36"/>
        </w:rPr>
        <w:t xml:space="preserve">APPENDIX </w:t>
      </w:r>
      <w:r w:rsidR="00DE0AA9" w:rsidRPr="00E246B3">
        <w:rPr>
          <w:b/>
          <w:noProof/>
          <w:sz w:val="36"/>
          <w:szCs w:val="36"/>
        </w:rPr>
        <w:t>B</w:t>
      </w:r>
      <w:bookmarkEnd w:id="1010"/>
    </w:p>
    <w:p w14:paraId="42C7A4ED" w14:textId="77777777" w:rsidR="00AE0F9C" w:rsidRPr="00E246B3" w:rsidRDefault="00DE0AA9" w:rsidP="00493A07">
      <w:pPr>
        <w:jc w:val="center"/>
        <w:rPr>
          <w:b/>
          <w:sz w:val="36"/>
          <w:szCs w:val="36"/>
        </w:rPr>
      </w:pPr>
      <w:r w:rsidRPr="00E246B3">
        <w:rPr>
          <w:b/>
          <w:sz w:val="36"/>
          <w:szCs w:val="36"/>
        </w:rPr>
        <w:t>APPENDIX TO GENERAL CONDITIONS</w:t>
      </w:r>
    </w:p>
    <w:p w14:paraId="000EEE1F" w14:textId="77777777" w:rsidR="00493A07" w:rsidRPr="00E246B3" w:rsidRDefault="00AE0F9C" w:rsidP="00493A07">
      <w:pPr>
        <w:suppressAutoHyphens/>
        <w:spacing w:before="240"/>
        <w:jc w:val="center"/>
        <w:rPr>
          <w:b/>
          <w:sz w:val="36"/>
          <w:szCs w:val="36"/>
        </w:rPr>
      </w:pPr>
      <w:r w:rsidRPr="00E246B3">
        <w:rPr>
          <w:b/>
          <w:sz w:val="36"/>
          <w:szCs w:val="36"/>
        </w:rPr>
        <w:t>Fraud and Corruption</w:t>
      </w:r>
    </w:p>
    <w:p w14:paraId="57D1BC74" w14:textId="77777777" w:rsidR="00493A07" w:rsidRPr="00E246B3" w:rsidRDefault="00493A07" w:rsidP="00493A07">
      <w:pPr>
        <w:suppressAutoHyphens/>
        <w:spacing w:after="120"/>
        <w:jc w:val="center"/>
        <w:rPr>
          <w:b/>
          <w:i/>
          <w:szCs w:val="24"/>
        </w:rPr>
      </w:pPr>
      <w:r w:rsidRPr="00E246B3">
        <w:rPr>
          <w:b/>
          <w:i/>
          <w:szCs w:val="24"/>
        </w:rPr>
        <w:t>(Text in this Appendix shall not be modified)</w:t>
      </w:r>
    </w:p>
    <w:p w14:paraId="243799E4" w14:textId="77777777" w:rsidR="00AE0F9C" w:rsidRPr="00E246B3" w:rsidRDefault="00AE0F9C" w:rsidP="00AE0F9C">
      <w:pPr>
        <w:jc w:val="center"/>
        <w:rPr>
          <w:b/>
          <w:sz w:val="36"/>
          <w:szCs w:val="36"/>
        </w:rPr>
      </w:pPr>
    </w:p>
    <w:p w14:paraId="04178896" w14:textId="77777777" w:rsidR="00AE0F9C" w:rsidRPr="00E246B3" w:rsidRDefault="00AE0F9C" w:rsidP="00493A07">
      <w:pPr>
        <w:numPr>
          <w:ilvl w:val="0"/>
          <w:numId w:val="68"/>
        </w:numPr>
        <w:suppressAutoHyphens/>
        <w:spacing w:after="120"/>
        <w:ind w:left="360"/>
        <w:rPr>
          <w:rFonts w:eastAsiaTheme="minorHAnsi"/>
          <w:b/>
          <w:szCs w:val="24"/>
        </w:rPr>
      </w:pPr>
      <w:r w:rsidRPr="00E246B3">
        <w:rPr>
          <w:rFonts w:eastAsiaTheme="minorHAnsi"/>
          <w:b/>
          <w:szCs w:val="24"/>
        </w:rPr>
        <w:t>Purpose</w:t>
      </w:r>
    </w:p>
    <w:p w14:paraId="15DFA448" w14:textId="77777777" w:rsidR="00AE0F9C" w:rsidRPr="00E246B3" w:rsidRDefault="00AE0F9C" w:rsidP="00493A07">
      <w:pPr>
        <w:numPr>
          <w:ilvl w:val="1"/>
          <w:numId w:val="68"/>
        </w:numPr>
        <w:suppressAutoHyphens/>
        <w:spacing w:after="120"/>
        <w:ind w:left="360"/>
        <w:rPr>
          <w:rFonts w:eastAsiaTheme="minorHAnsi"/>
          <w:szCs w:val="24"/>
        </w:rPr>
      </w:pPr>
      <w:r w:rsidRPr="00E246B3">
        <w:rPr>
          <w:rFonts w:eastAsiaTheme="minorHAnsi"/>
          <w:szCs w:val="24"/>
        </w:rPr>
        <w:t xml:space="preserve">The Bank’s Anti-Corruption Guidelines and </w:t>
      </w:r>
      <w:r w:rsidR="00782888" w:rsidRPr="00E246B3">
        <w:rPr>
          <w:rFonts w:eastAsiaTheme="minorHAnsi"/>
          <w:szCs w:val="24"/>
        </w:rPr>
        <w:t>this annex</w:t>
      </w:r>
      <w:r w:rsidRPr="00E246B3">
        <w:rPr>
          <w:rFonts w:eastAsiaTheme="minorHAnsi"/>
          <w:szCs w:val="24"/>
        </w:rPr>
        <w:t xml:space="preserve"> apply with respect to procurement under Bank Investment Project Financing operations.</w:t>
      </w:r>
    </w:p>
    <w:p w14:paraId="3FAE2411" w14:textId="77777777" w:rsidR="00AE0F9C" w:rsidRPr="00E246B3" w:rsidRDefault="00AE0F9C" w:rsidP="00493A07">
      <w:pPr>
        <w:numPr>
          <w:ilvl w:val="0"/>
          <w:numId w:val="68"/>
        </w:numPr>
        <w:suppressAutoHyphens/>
        <w:spacing w:after="120"/>
        <w:ind w:left="360"/>
        <w:rPr>
          <w:rFonts w:eastAsiaTheme="minorHAnsi"/>
          <w:b/>
          <w:szCs w:val="24"/>
        </w:rPr>
      </w:pPr>
      <w:r w:rsidRPr="00E246B3">
        <w:rPr>
          <w:rFonts w:eastAsiaTheme="minorHAnsi"/>
          <w:b/>
          <w:szCs w:val="24"/>
        </w:rPr>
        <w:t>Requirements</w:t>
      </w:r>
    </w:p>
    <w:p w14:paraId="16AA65B6" w14:textId="77777777" w:rsidR="00AE0F9C" w:rsidRPr="00E246B3" w:rsidRDefault="00AE0F9C" w:rsidP="00493A07">
      <w:pPr>
        <w:numPr>
          <w:ilvl w:val="0"/>
          <w:numId w:val="69"/>
        </w:numPr>
        <w:suppressAutoHyphens/>
        <w:autoSpaceDE w:val="0"/>
        <w:autoSpaceDN w:val="0"/>
        <w:adjustRightInd w:val="0"/>
        <w:spacing w:after="120"/>
        <w:rPr>
          <w:rFonts w:eastAsiaTheme="minorHAnsi"/>
          <w:szCs w:val="24"/>
        </w:rPr>
      </w:pPr>
      <w:r w:rsidRPr="00E246B3">
        <w:rPr>
          <w:rFonts w:eastAsiaTheme="minorHAnsi"/>
          <w:color w:val="000000"/>
          <w:szCs w:val="24"/>
        </w:rPr>
        <w:t>The Bank requires that Borrowers (including beneficiaries of Bank financing);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20CC02D" w14:textId="77777777" w:rsidR="00AE0F9C" w:rsidRPr="00E246B3" w:rsidRDefault="00AE0F9C" w:rsidP="00493A07">
      <w:pPr>
        <w:numPr>
          <w:ilvl w:val="0"/>
          <w:numId w:val="69"/>
        </w:numPr>
        <w:suppressAutoHyphens/>
        <w:autoSpaceDE w:val="0"/>
        <w:autoSpaceDN w:val="0"/>
        <w:adjustRightInd w:val="0"/>
        <w:spacing w:after="120"/>
        <w:rPr>
          <w:rFonts w:eastAsiaTheme="minorHAnsi"/>
          <w:szCs w:val="24"/>
        </w:rPr>
      </w:pPr>
      <w:r w:rsidRPr="00E246B3">
        <w:rPr>
          <w:rFonts w:eastAsiaTheme="minorHAnsi"/>
          <w:szCs w:val="24"/>
        </w:rPr>
        <w:t>To this end, the Bank:</w:t>
      </w:r>
    </w:p>
    <w:p w14:paraId="5E3535A5" w14:textId="77777777" w:rsidR="00AE0F9C" w:rsidRPr="00E246B3" w:rsidRDefault="00AE0F9C" w:rsidP="00493A07">
      <w:pPr>
        <w:numPr>
          <w:ilvl w:val="0"/>
          <w:numId w:val="70"/>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Defines, for the purposes of this provision, the terms set forth below as follows:</w:t>
      </w:r>
    </w:p>
    <w:p w14:paraId="3A57D6BB" w14:textId="77777777"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“corrupt practice” is the offering, giving, receiving, or soliciting, directly or indirectly, of anything of value to influence improperly the actions of another party;</w:t>
      </w:r>
    </w:p>
    <w:p w14:paraId="56D58AF7" w14:textId="77777777"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14:paraId="59410710" w14:textId="77777777"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“collusive practice” is an arrangement between two or more parties designed to achieve an improper purpose, including to influence improperly the actions of another party;</w:t>
      </w:r>
    </w:p>
    <w:p w14:paraId="2EB8C8C8" w14:textId="77777777"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“coercive practice” is impairing or harming, or threatening to impair or harm, directly or indirectly, any party or the property of the party to influence improperly the actions of a party;</w:t>
      </w:r>
    </w:p>
    <w:p w14:paraId="01FB5D94" w14:textId="77777777"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“obstructive practice” is:</w:t>
      </w:r>
    </w:p>
    <w:p w14:paraId="23419DBB" w14:textId="77777777" w:rsidR="00AE0F9C" w:rsidRPr="00E246B3" w:rsidRDefault="00AE0F9C" w:rsidP="00493A07">
      <w:pPr>
        <w:numPr>
          <w:ilvl w:val="0"/>
          <w:numId w:val="72"/>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74CD3CC" w14:textId="77777777" w:rsidR="00AE0F9C" w:rsidRPr="00E246B3" w:rsidRDefault="00AE0F9C" w:rsidP="00493A07">
      <w:pPr>
        <w:numPr>
          <w:ilvl w:val="0"/>
          <w:numId w:val="72"/>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acts intended to materially impede the exercise of the Bank’s inspection and audit rights provided for under paragraph 2.2 e. below.</w:t>
      </w:r>
    </w:p>
    <w:p w14:paraId="496600D1" w14:textId="77777777" w:rsidR="00AE0F9C" w:rsidRPr="00E246B3" w:rsidRDefault="00AE0F9C" w:rsidP="00493A07">
      <w:pPr>
        <w:numPr>
          <w:ilvl w:val="0"/>
          <w:numId w:val="70"/>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93A253E" w14:textId="77777777" w:rsidR="00AE0F9C" w:rsidRPr="00E246B3" w:rsidRDefault="00AE0F9C" w:rsidP="00493A07">
      <w:pPr>
        <w:numPr>
          <w:ilvl w:val="0"/>
          <w:numId w:val="70"/>
        </w:numPr>
        <w:suppressAutoHyphens/>
        <w:autoSpaceDE w:val="0"/>
        <w:autoSpaceDN w:val="0"/>
        <w:adjustRightInd w:val="0"/>
        <w:spacing w:after="120"/>
        <w:rPr>
          <w:rFonts w:eastAsiaTheme="minorHAnsi"/>
          <w:szCs w:val="24"/>
        </w:rPr>
      </w:pPr>
      <w:r w:rsidRPr="00E246B3">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6B3BB20" w14:textId="77777777" w:rsidR="00AE0F9C" w:rsidRPr="00E246B3" w:rsidRDefault="00697CA6" w:rsidP="00493A07">
      <w:pPr>
        <w:numPr>
          <w:ilvl w:val="0"/>
          <w:numId w:val="70"/>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Pursuant to the Bank’s Anti-</w:t>
      </w:r>
      <w:r w:rsidR="00AE0F9C" w:rsidRPr="00E246B3">
        <w:rPr>
          <w:rFonts w:eastAsiaTheme="minorHAnsi"/>
          <w:color w:val="000000"/>
          <w:szCs w:val="24"/>
        </w:rPr>
        <w:t>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AE0F9C" w:rsidRPr="00E246B3">
        <w:rPr>
          <w:rFonts w:eastAsiaTheme="minorHAnsi"/>
          <w:color w:val="000000"/>
          <w:szCs w:val="24"/>
          <w:vertAlign w:val="superscript"/>
        </w:rPr>
        <w:footnoteReference w:id="19"/>
      </w:r>
      <w:r w:rsidR="00AE0F9C" w:rsidRPr="00E246B3">
        <w:rPr>
          <w:rFonts w:eastAsiaTheme="minorHAnsi"/>
          <w:color w:val="000000"/>
          <w:szCs w:val="24"/>
        </w:rPr>
        <w:t xml:space="preserve"> (ii) to be a nominated</w:t>
      </w:r>
      <w:r w:rsidR="00AE0F9C" w:rsidRPr="00E246B3">
        <w:rPr>
          <w:rFonts w:eastAsiaTheme="minorHAnsi"/>
          <w:color w:val="000000"/>
          <w:szCs w:val="24"/>
          <w:vertAlign w:val="superscript"/>
        </w:rPr>
        <w:footnoteReference w:id="20"/>
      </w:r>
      <w:r w:rsidR="00AE0F9C" w:rsidRPr="00E246B3">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81EA146" w14:textId="3A60AC48" w:rsidR="00AE0F9C" w:rsidRDefault="00AE0F9C" w:rsidP="00493A07">
      <w:pPr>
        <w:numPr>
          <w:ilvl w:val="0"/>
          <w:numId w:val="70"/>
        </w:numPr>
        <w:suppressAutoHyphens/>
        <w:spacing w:after="120"/>
        <w:rPr>
          <w:rFonts w:eastAsiaTheme="minorHAnsi"/>
          <w:color w:val="000000"/>
          <w:szCs w:val="24"/>
        </w:rPr>
      </w:pPr>
      <w:r w:rsidRPr="00E246B3">
        <w:rPr>
          <w:rFonts w:eastAsiaTheme="minorHAnsi"/>
          <w:color w:val="000000"/>
          <w:szCs w:val="24"/>
        </w:rPr>
        <w:t>Requires that a clause be included in bidding/request for proposals documents and in contracts financed by a Bank loan, requiring (i)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and their sub-contractors, sub-consultants, service providers, suppliers, agents personnel, permit the Bank to inspect</w:t>
      </w:r>
      <w:r w:rsidRPr="00E246B3">
        <w:rPr>
          <w:rFonts w:eastAsiaTheme="minorHAnsi"/>
          <w:color w:val="000000"/>
          <w:szCs w:val="24"/>
          <w:vertAlign w:val="superscript"/>
        </w:rPr>
        <w:footnoteReference w:id="21"/>
      </w:r>
      <w:r w:rsidRPr="00E246B3">
        <w:rPr>
          <w:rFonts w:eastAsiaTheme="minorHAnsi"/>
          <w:color w:val="000000"/>
          <w:szCs w:val="24"/>
        </w:rPr>
        <w:t xml:space="preserve"> all accounts, records and other documents relating to the </w:t>
      </w:r>
      <w:r w:rsidR="00FC5C4A" w:rsidRPr="00E246B3">
        <w:rPr>
          <w:rFonts w:eastAsiaTheme="minorHAnsi"/>
          <w:color w:val="000000"/>
        </w:rPr>
        <w:t>procurement process, selection and/or contract execution,</w:t>
      </w:r>
      <w:r w:rsidRPr="00E246B3">
        <w:rPr>
          <w:rFonts w:eastAsiaTheme="minorHAnsi"/>
          <w:color w:val="000000"/>
          <w:szCs w:val="24"/>
        </w:rPr>
        <w:t>, and to have them audited by auditors appointed by the Bank.</w:t>
      </w:r>
    </w:p>
    <w:p w14:paraId="29BE28D7" w14:textId="0E0E9F63" w:rsidR="001B69B9" w:rsidRDefault="001B69B9">
      <w:pPr>
        <w:jc w:val="left"/>
        <w:rPr>
          <w:rFonts w:eastAsiaTheme="minorHAnsi"/>
          <w:color w:val="000000"/>
          <w:szCs w:val="24"/>
        </w:rPr>
      </w:pPr>
      <w:r>
        <w:rPr>
          <w:rFonts w:eastAsiaTheme="minorHAnsi"/>
          <w:color w:val="000000"/>
          <w:szCs w:val="24"/>
        </w:rPr>
        <w:br w:type="page"/>
      </w:r>
    </w:p>
    <w:p w14:paraId="620548D8" w14:textId="77777777" w:rsidR="001B69B9" w:rsidRDefault="001B69B9" w:rsidP="001B69B9">
      <w:pPr>
        <w:suppressAutoHyphens/>
        <w:spacing w:after="120"/>
        <w:rPr>
          <w:rFonts w:eastAsiaTheme="minorHAnsi"/>
          <w:color w:val="000000"/>
          <w:szCs w:val="24"/>
        </w:rPr>
      </w:pPr>
    </w:p>
    <w:p w14:paraId="5F6513EB" w14:textId="77777777" w:rsidR="001B69B9" w:rsidRPr="00166F92" w:rsidRDefault="001B69B9" w:rsidP="00291553">
      <w:pPr>
        <w:jc w:val="center"/>
        <w:outlineLvl w:val="0"/>
        <w:rPr>
          <w:b/>
          <w:noProof/>
          <w:sz w:val="36"/>
          <w:szCs w:val="36"/>
        </w:rPr>
      </w:pPr>
      <w:bookmarkStart w:id="1011" w:name="_Hlk27230768"/>
      <w:r w:rsidRPr="00166F92">
        <w:rPr>
          <w:b/>
          <w:noProof/>
          <w:sz w:val="36"/>
          <w:szCs w:val="36"/>
        </w:rPr>
        <w:t xml:space="preserve">APPENDIX </w:t>
      </w:r>
      <w:r>
        <w:rPr>
          <w:b/>
          <w:noProof/>
          <w:sz w:val="36"/>
          <w:szCs w:val="36"/>
        </w:rPr>
        <w:t>C</w:t>
      </w:r>
    </w:p>
    <w:p w14:paraId="43BA0B2B" w14:textId="77777777" w:rsidR="001B69B9" w:rsidRPr="0069080A" w:rsidRDefault="001B69B9" w:rsidP="001831DB">
      <w:pPr>
        <w:spacing w:after="240"/>
        <w:jc w:val="center"/>
        <w:outlineLvl w:val="0"/>
        <w:rPr>
          <w:b/>
          <w:noProof/>
          <w:sz w:val="36"/>
          <w:szCs w:val="36"/>
        </w:rPr>
      </w:pPr>
      <w:r w:rsidRPr="004F20BF">
        <w:rPr>
          <w:b/>
          <w:noProof/>
          <w:sz w:val="36"/>
          <w:szCs w:val="36"/>
        </w:rPr>
        <w:t>Metrics for Progress Reports- Environmental and Social (ES)</w:t>
      </w:r>
    </w:p>
    <w:p w14:paraId="534B4092" w14:textId="77777777" w:rsidR="001B69B9" w:rsidRPr="004F20BF" w:rsidRDefault="001B69B9" w:rsidP="001B69B9">
      <w:pPr>
        <w:spacing w:after="200" w:line="276" w:lineRule="auto"/>
        <w:ind w:left="540"/>
        <w:rPr>
          <w:rFonts w:eastAsia="Arial Narrow"/>
          <w:b/>
          <w:i/>
          <w:color w:val="000000"/>
          <w:lang w:val="en-GB"/>
        </w:rPr>
      </w:pPr>
      <w:r w:rsidRPr="001D4080">
        <w:rPr>
          <w:rFonts w:eastAsia="Arial Narrow"/>
          <w:b/>
          <w:i/>
          <w:color w:val="000000"/>
          <w:lang w:val="en-GB"/>
        </w:rPr>
        <w:t xml:space="preserve"> </w:t>
      </w:r>
      <w:bookmarkStart w:id="1012" w:name="_Hlk27752790"/>
      <w:r w:rsidRPr="0069080A">
        <w:rPr>
          <w:rFonts w:eastAsia="Arial Narrow"/>
          <w:b/>
          <w:i/>
          <w:color w:val="000000"/>
          <w:lang w:val="en-GB"/>
        </w:rPr>
        <w:t xml:space="preserve">[Note to Employer: the following metrics is taken from large Work’s Standard Procurement Documents (SPDs). This should be suitably amended to reflect the specifics of the Contract. </w:t>
      </w:r>
      <w:r w:rsidRPr="0069080A">
        <w:rPr>
          <w:rFonts w:eastAsia="Arial Narrow"/>
          <w:b/>
          <w:i/>
          <w:lang w:val="en-GB"/>
        </w:rPr>
        <w:t xml:space="preserve">The </w:t>
      </w:r>
      <w:r w:rsidRPr="0069080A">
        <w:rPr>
          <w:b/>
          <w:i/>
          <w:iCs/>
        </w:rPr>
        <w:t>Employer shall ensure that the metrics provided are appropriate for Plant and impacts/key issues identified in the environmental and social assessment</w:t>
      </w:r>
      <w:r w:rsidRPr="0069080A">
        <w:rPr>
          <w:rFonts w:eastAsia="Arial Narrow"/>
          <w:b/>
          <w:i/>
          <w:color w:val="000000"/>
          <w:lang w:val="en-GB"/>
        </w:rPr>
        <w:t>].</w:t>
      </w:r>
    </w:p>
    <w:bookmarkEnd w:id="1011"/>
    <w:bookmarkEnd w:id="1012"/>
    <w:p w14:paraId="08F8F39D" w14:textId="77777777" w:rsidR="001B69B9" w:rsidRDefault="001B69B9" w:rsidP="001B69B9">
      <w:pPr>
        <w:spacing w:after="200" w:line="276" w:lineRule="auto"/>
        <w:ind w:left="720"/>
        <w:rPr>
          <w:rFonts w:eastAsia="Arial Narrow"/>
          <w:i/>
          <w:color w:val="000000"/>
          <w:lang w:val="en-GB"/>
        </w:rPr>
      </w:pPr>
      <w:r>
        <w:rPr>
          <w:rFonts w:eastAsia="Arial Narrow"/>
          <w:i/>
          <w:color w:val="000000"/>
          <w:lang w:val="en-GB"/>
        </w:rPr>
        <w:t>Metrics for regular reporting:</w:t>
      </w:r>
    </w:p>
    <w:p w14:paraId="51A687F4"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environmental incidents or non-compliances with contract requirements, including contamination, pollution or damage to ground or water supplies;</w:t>
      </w:r>
    </w:p>
    <w:p w14:paraId="7CBA8523"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 xml:space="preserve">health and safety incidents, accidents, injuries that require treatment and all fatalities; </w:t>
      </w:r>
    </w:p>
    <w:p w14:paraId="1A928654"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interactions with regulators:  identify agency, dates, subjects, outcomes (report the negative if none);</w:t>
      </w:r>
    </w:p>
    <w:p w14:paraId="02380CAD"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 xml:space="preserve">status of all permits and agreements: </w:t>
      </w:r>
    </w:p>
    <w:p w14:paraId="3B4AF940" w14:textId="77777777" w:rsidR="001B69B9" w:rsidRDefault="001B69B9" w:rsidP="001B69B9">
      <w:pPr>
        <w:pStyle w:val="ListParagraph"/>
        <w:numPr>
          <w:ilvl w:val="0"/>
          <w:numId w:val="202"/>
        </w:numPr>
        <w:spacing w:after="200" w:line="276" w:lineRule="auto"/>
        <w:ind w:left="1530" w:hanging="540"/>
        <w:rPr>
          <w:rFonts w:eastAsia="Arial Narrow"/>
          <w:color w:val="000000"/>
          <w:lang w:val="en-GB"/>
        </w:rPr>
      </w:pPr>
      <w:r>
        <w:rPr>
          <w:rFonts w:eastAsia="Arial Narrow"/>
          <w:color w:val="000000"/>
          <w:lang w:val="en-GB"/>
        </w:rPr>
        <w:t>work permits: number required, number received, actions taken for those not received;</w:t>
      </w:r>
    </w:p>
    <w:p w14:paraId="4648F321" w14:textId="77777777" w:rsidR="001B69B9" w:rsidRDefault="001B69B9" w:rsidP="001B69B9">
      <w:pPr>
        <w:pStyle w:val="ListParagraph"/>
        <w:numPr>
          <w:ilvl w:val="0"/>
          <w:numId w:val="202"/>
        </w:numPr>
        <w:spacing w:after="200" w:line="276" w:lineRule="auto"/>
        <w:ind w:left="1530" w:hanging="540"/>
        <w:rPr>
          <w:rFonts w:eastAsia="Arial Narrow"/>
          <w:color w:val="000000"/>
          <w:lang w:val="en-GB"/>
        </w:rPr>
      </w:pPr>
      <w:r>
        <w:rPr>
          <w:rFonts w:eastAsia="Arial Narrow"/>
          <w:color w:val="000000"/>
          <w:lang w:val="en-GB"/>
        </w:rPr>
        <w:t xml:space="preserve">status of permits and consents: </w:t>
      </w:r>
    </w:p>
    <w:p w14:paraId="77A41286" w14:textId="77777777" w:rsidR="001B69B9" w:rsidRDefault="001B69B9" w:rsidP="001B69B9">
      <w:pPr>
        <w:pStyle w:val="ListParagraph"/>
        <w:numPr>
          <w:ilvl w:val="0"/>
          <w:numId w:val="203"/>
        </w:numPr>
        <w:spacing w:after="200" w:line="276" w:lineRule="auto"/>
        <w:ind w:left="1890"/>
        <w:rPr>
          <w:rFonts w:eastAsia="Arial Narrow"/>
          <w:color w:val="000000"/>
          <w:lang w:val="en-GB"/>
        </w:rPr>
      </w:pPr>
      <w:r>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6C67A134" w14:textId="77777777" w:rsidR="001B69B9" w:rsidRDefault="001B69B9" w:rsidP="001B69B9">
      <w:pPr>
        <w:pStyle w:val="ListParagraph"/>
        <w:numPr>
          <w:ilvl w:val="0"/>
          <w:numId w:val="203"/>
        </w:numPr>
        <w:spacing w:after="200" w:line="276" w:lineRule="auto"/>
        <w:ind w:left="1890"/>
        <w:rPr>
          <w:rFonts w:eastAsia="Arial Narrow"/>
          <w:color w:val="000000"/>
          <w:lang w:val="en-GB"/>
        </w:rPr>
      </w:pPr>
      <w:r>
        <w:rPr>
          <w:rFonts w:eastAsia="Arial Narrow"/>
          <w:color w:val="000000"/>
          <w:lang w:val="en-GB"/>
        </w:rPr>
        <w:t>list areas with landowner agreements required (borrow and spoil areas, camp sites), dates of agreements, dates submitted to resident engineer (or equivalent);</w:t>
      </w:r>
    </w:p>
    <w:p w14:paraId="5EA031EA" w14:textId="77777777" w:rsidR="001B69B9" w:rsidRDefault="001B69B9" w:rsidP="001B69B9">
      <w:pPr>
        <w:pStyle w:val="ListParagraph"/>
        <w:numPr>
          <w:ilvl w:val="0"/>
          <w:numId w:val="203"/>
        </w:numPr>
        <w:spacing w:after="200" w:line="276" w:lineRule="auto"/>
        <w:ind w:left="1890"/>
        <w:rPr>
          <w:rFonts w:eastAsia="Arial Narrow"/>
          <w:color w:val="000000"/>
          <w:lang w:val="en-GB"/>
        </w:rPr>
      </w:pPr>
      <w:r>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42A7B8BF" w14:textId="77777777" w:rsidR="001B69B9" w:rsidRDefault="001B69B9" w:rsidP="001B69B9">
      <w:pPr>
        <w:pStyle w:val="ListParagraph"/>
        <w:numPr>
          <w:ilvl w:val="0"/>
          <w:numId w:val="203"/>
        </w:numPr>
        <w:spacing w:after="200" w:line="276" w:lineRule="auto"/>
        <w:ind w:left="1890"/>
        <w:rPr>
          <w:rFonts w:eastAsia="Arial Narrow"/>
          <w:color w:val="000000"/>
          <w:lang w:val="en-GB"/>
        </w:rPr>
      </w:pPr>
      <w:r>
        <w:rPr>
          <w:rFonts w:eastAsia="Arial Narrow"/>
          <w:color w:val="000000"/>
          <w:lang w:val="en-GB"/>
        </w:rPr>
        <w:t>for quarries: status of relocation and compensation (completed, or details of activities and current status in the reporting period).</w:t>
      </w:r>
    </w:p>
    <w:p w14:paraId="37674FF4"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 xml:space="preserve">health and safety supervision: </w:t>
      </w:r>
    </w:p>
    <w:p w14:paraId="117311F2" w14:textId="77777777" w:rsidR="001B69B9" w:rsidRDefault="001B69B9" w:rsidP="001B69B9">
      <w:pPr>
        <w:pStyle w:val="ListParagraph"/>
        <w:numPr>
          <w:ilvl w:val="0"/>
          <w:numId w:val="204"/>
        </w:numPr>
        <w:spacing w:after="200" w:line="276" w:lineRule="auto"/>
        <w:ind w:left="1620" w:hanging="630"/>
        <w:rPr>
          <w:rFonts w:eastAsia="Arial Narrow"/>
          <w:color w:val="000000"/>
          <w:lang w:val="en-GB"/>
        </w:rPr>
      </w:pPr>
      <w:r>
        <w:rPr>
          <w:rFonts w:eastAsia="Arial Narrow"/>
          <w:color w:val="000000"/>
          <w:lang w:val="en-GB"/>
        </w:rPr>
        <w:t>safety officer: number days worked, number of full inspections &amp; partial inspections, reports to construction/project management;</w:t>
      </w:r>
    </w:p>
    <w:p w14:paraId="06841D47" w14:textId="77777777" w:rsidR="001B69B9" w:rsidRDefault="001B69B9" w:rsidP="001B69B9">
      <w:pPr>
        <w:pStyle w:val="ListParagraph"/>
        <w:numPr>
          <w:ilvl w:val="0"/>
          <w:numId w:val="204"/>
        </w:numPr>
        <w:spacing w:after="200" w:line="276" w:lineRule="auto"/>
        <w:ind w:left="1530" w:hanging="540"/>
        <w:rPr>
          <w:rFonts w:eastAsia="Arial Narrow"/>
          <w:color w:val="000000"/>
          <w:lang w:val="en-GB"/>
        </w:rPr>
      </w:pPr>
      <w:r>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1563CE4A"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worker accommodations:</w:t>
      </w:r>
    </w:p>
    <w:p w14:paraId="30EDA7C7" w14:textId="77777777" w:rsidR="001B69B9" w:rsidRDefault="001B69B9" w:rsidP="001B69B9">
      <w:pPr>
        <w:pStyle w:val="ListParagraph"/>
        <w:numPr>
          <w:ilvl w:val="0"/>
          <w:numId w:val="205"/>
        </w:numPr>
        <w:spacing w:after="200" w:line="276" w:lineRule="auto"/>
        <w:ind w:left="1530" w:hanging="540"/>
        <w:rPr>
          <w:rFonts w:eastAsia="Arial Narrow"/>
          <w:color w:val="000000"/>
          <w:lang w:val="en-GB"/>
        </w:rPr>
      </w:pPr>
      <w:r>
        <w:rPr>
          <w:rFonts w:eastAsia="Arial Narrow"/>
          <w:color w:val="000000"/>
          <w:lang w:val="en-GB"/>
        </w:rPr>
        <w:t>number of expats housed in accommodations, number of locals;</w:t>
      </w:r>
    </w:p>
    <w:p w14:paraId="284A4E4B" w14:textId="77777777" w:rsidR="001B69B9" w:rsidRDefault="001B69B9" w:rsidP="001B69B9">
      <w:pPr>
        <w:pStyle w:val="ListParagraph"/>
        <w:numPr>
          <w:ilvl w:val="0"/>
          <w:numId w:val="205"/>
        </w:numPr>
        <w:spacing w:after="200" w:line="276" w:lineRule="auto"/>
        <w:ind w:left="1530" w:hanging="540"/>
        <w:rPr>
          <w:rFonts w:eastAsia="Arial Narrow"/>
          <w:color w:val="000000"/>
          <w:lang w:val="en-GB"/>
        </w:rPr>
      </w:pPr>
      <w:r>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45AA5449" w14:textId="77777777" w:rsidR="001B69B9" w:rsidRDefault="001B69B9" w:rsidP="001B69B9">
      <w:pPr>
        <w:pStyle w:val="ListParagraph"/>
        <w:numPr>
          <w:ilvl w:val="0"/>
          <w:numId w:val="205"/>
        </w:numPr>
        <w:spacing w:after="200" w:line="276" w:lineRule="auto"/>
        <w:ind w:left="1530" w:hanging="540"/>
        <w:rPr>
          <w:rFonts w:eastAsia="Arial Narrow"/>
          <w:color w:val="000000"/>
          <w:lang w:val="en-GB"/>
        </w:rPr>
      </w:pPr>
      <w:r>
        <w:rPr>
          <w:rFonts w:eastAsia="Arial Narrow"/>
          <w:color w:val="000000"/>
          <w:lang w:val="en-GB"/>
        </w:rPr>
        <w:t>actions taken to recommend/require improved conditions, or to improve conditions.</w:t>
      </w:r>
    </w:p>
    <w:p w14:paraId="32704179"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Health services: provider of health services, information and/or training, location of clinic, number of non-safety disease or illness treatments and diagnoses (no names to be provided);</w:t>
      </w:r>
    </w:p>
    <w:p w14:paraId="178C8757"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gender (for expats and locals separately): number of female workers, percentage of workforce, gender issues raised and dealt with (cross-reference grievances or other sections as needed);</w:t>
      </w:r>
    </w:p>
    <w:p w14:paraId="0530D9EB"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training:</w:t>
      </w:r>
    </w:p>
    <w:p w14:paraId="3E24C086" w14:textId="77777777" w:rsidR="001B69B9" w:rsidRDefault="001B69B9" w:rsidP="001B69B9">
      <w:pPr>
        <w:pStyle w:val="ListParagraph"/>
        <w:numPr>
          <w:ilvl w:val="0"/>
          <w:numId w:val="206"/>
        </w:numPr>
        <w:spacing w:after="200" w:line="276" w:lineRule="auto"/>
        <w:ind w:left="1530" w:hanging="540"/>
        <w:rPr>
          <w:rFonts w:eastAsia="Arial Narrow"/>
          <w:color w:val="000000"/>
          <w:lang w:val="en-GB"/>
        </w:rPr>
      </w:pPr>
      <w:r>
        <w:rPr>
          <w:rFonts w:eastAsia="Arial Narrow"/>
          <w:color w:val="000000"/>
          <w:lang w:val="en-GB"/>
        </w:rPr>
        <w:t>number of new workers, number receiving induction training, dates of induction training;</w:t>
      </w:r>
    </w:p>
    <w:p w14:paraId="22FA9858" w14:textId="77777777" w:rsidR="001B69B9" w:rsidRDefault="001B69B9" w:rsidP="001B69B9">
      <w:pPr>
        <w:pStyle w:val="ListParagraph"/>
        <w:numPr>
          <w:ilvl w:val="0"/>
          <w:numId w:val="206"/>
        </w:numPr>
        <w:spacing w:after="200" w:line="276" w:lineRule="auto"/>
        <w:ind w:left="1530" w:hanging="540"/>
        <w:rPr>
          <w:rFonts w:eastAsia="Arial Narrow"/>
          <w:color w:val="000000"/>
          <w:lang w:val="en-GB"/>
        </w:rPr>
      </w:pPr>
      <w:r>
        <w:rPr>
          <w:rFonts w:eastAsia="Arial Narrow"/>
          <w:color w:val="000000"/>
          <w:lang w:val="en-GB"/>
        </w:rPr>
        <w:t>number and dates of toolbox talks, number of workers receiving Occupational Health and Safety (OHS), environmental and social training;</w:t>
      </w:r>
    </w:p>
    <w:p w14:paraId="02B31C46" w14:textId="77777777" w:rsidR="001B69B9" w:rsidRDefault="001B69B9" w:rsidP="001B69B9">
      <w:pPr>
        <w:pStyle w:val="ListParagraph"/>
        <w:numPr>
          <w:ilvl w:val="0"/>
          <w:numId w:val="206"/>
        </w:numPr>
        <w:spacing w:after="200" w:line="276" w:lineRule="auto"/>
        <w:ind w:left="1530" w:hanging="540"/>
        <w:rPr>
          <w:rFonts w:eastAsia="Arial Narrow"/>
          <w:color w:val="000000"/>
          <w:lang w:val="en-GB"/>
        </w:rPr>
      </w:pPr>
      <w:r>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2C5054AA" w14:textId="442074FE" w:rsidR="001B69B9" w:rsidRDefault="001B69B9" w:rsidP="001B69B9">
      <w:pPr>
        <w:pStyle w:val="ListParagraph"/>
        <w:numPr>
          <w:ilvl w:val="0"/>
          <w:numId w:val="206"/>
        </w:numPr>
        <w:spacing w:after="200" w:line="276" w:lineRule="auto"/>
        <w:ind w:left="1530" w:hanging="540"/>
        <w:rPr>
          <w:rFonts w:eastAsia="Arial Narrow"/>
          <w:color w:val="000000"/>
          <w:lang w:val="en-GB"/>
        </w:rPr>
      </w:pPr>
      <w:r>
        <w:rPr>
          <w:rFonts w:eastAsia="Arial Narrow"/>
          <w:color w:val="000000"/>
          <w:lang w:val="en-GB"/>
        </w:rPr>
        <w:t xml:space="preserve">number and date of SEA prevention and SH sensitization and/or training events, including number of workers receiving training on Code of Conduct for </w:t>
      </w:r>
      <w:r w:rsidR="00CD777E">
        <w:rPr>
          <w:rFonts w:eastAsia="Arial Narrow"/>
          <w:color w:val="000000"/>
          <w:lang w:val="en-GB"/>
        </w:rPr>
        <w:t>Contractor’s Personnel</w:t>
      </w:r>
      <w:r w:rsidR="008E678D">
        <w:rPr>
          <w:rFonts w:eastAsia="Arial Narrow"/>
          <w:color w:val="000000"/>
          <w:lang w:val="en-GB"/>
        </w:rPr>
        <w:t xml:space="preserve"> </w:t>
      </w:r>
      <w:r>
        <w:rPr>
          <w:rFonts w:eastAsia="Arial Narrow"/>
          <w:color w:val="000000"/>
          <w:lang w:val="en-GB"/>
        </w:rPr>
        <w:t>(in the reporting period and in the past), etc.</w:t>
      </w:r>
    </w:p>
    <w:p w14:paraId="20CCD02F"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environmental and social supervision:</w:t>
      </w:r>
    </w:p>
    <w:p w14:paraId="6C5B5E0F" w14:textId="77777777" w:rsidR="001B69B9" w:rsidRDefault="001B69B9" w:rsidP="001B69B9">
      <w:pPr>
        <w:pStyle w:val="ListParagraph"/>
        <w:numPr>
          <w:ilvl w:val="0"/>
          <w:numId w:val="207"/>
        </w:numPr>
        <w:spacing w:after="200" w:line="276" w:lineRule="auto"/>
        <w:ind w:left="1530" w:hanging="540"/>
        <w:rPr>
          <w:rFonts w:eastAsia="Arial Narrow"/>
          <w:color w:val="000000"/>
          <w:lang w:val="en-GB"/>
        </w:rPr>
      </w:pPr>
      <w:r>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08344E21" w14:textId="77777777" w:rsidR="001B69B9" w:rsidRDefault="001B69B9" w:rsidP="001B69B9">
      <w:pPr>
        <w:pStyle w:val="ListParagraph"/>
        <w:numPr>
          <w:ilvl w:val="0"/>
          <w:numId w:val="207"/>
        </w:numPr>
        <w:spacing w:after="200" w:line="276" w:lineRule="auto"/>
        <w:ind w:left="1530" w:hanging="540"/>
        <w:rPr>
          <w:rFonts w:eastAsia="Arial Narrow"/>
          <w:color w:val="000000"/>
          <w:lang w:val="en-GB"/>
        </w:rPr>
      </w:pPr>
      <w:r>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59A5F206" w14:textId="77777777" w:rsidR="001B69B9" w:rsidRDefault="001B69B9" w:rsidP="001B69B9">
      <w:pPr>
        <w:pStyle w:val="ListParagraph"/>
        <w:numPr>
          <w:ilvl w:val="0"/>
          <w:numId w:val="207"/>
        </w:numPr>
        <w:spacing w:after="200" w:line="276" w:lineRule="auto"/>
        <w:ind w:left="1530" w:hanging="540"/>
        <w:rPr>
          <w:rFonts w:eastAsia="Arial Narrow"/>
          <w:color w:val="000000"/>
          <w:lang w:val="en-GB"/>
        </w:rPr>
      </w:pPr>
      <w:r>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4E42A632" w14:textId="77777777" w:rsidR="001B69B9" w:rsidRDefault="001B69B9" w:rsidP="001B69B9">
      <w:pPr>
        <w:pStyle w:val="ListParagraph"/>
        <w:numPr>
          <w:ilvl w:val="4"/>
          <w:numId w:val="201"/>
        </w:numPr>
        <w:spacing w:after="200" w:line="276" w:lineRule="auto"/>
        <w:ind w:left="990"/>
        <w:rPr>
          <w:rFonts w:eastAsia="Arial Narrow"/>
          <w:color w:val="000000"/>
          <w:lang w:val="en-GB"/>
        </w:rPr>
      </w:pPr>
      <w:r>
        <w:rPr>
          <w:rFonts w:eastAsia="Arial Narrow"/>
          <w:i/>
          <w:color w:val="000000"/>
          <w:lang w:val="en-GB"/>
        </w:rPr>
        <w:t>Grievances: list new grievances (e.g. number of allegations of SEA and SH)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6DEEBA15" w14:textId="77777777" w:rsidR="001B69B9" w:rsidRDefault="001B69B9" w:rsidP="001B69B9">
      <w:pPr>
        <w:pStyle w:val="ListParagraph"/>
        <w:numPr>
          <w:ilvl w:val="0"/>
          <w:numId w:val="208"/>
        </w:numPr>
        <w:spacing w:after="200" w:line="276" w:lineRule="auto"/>
        <w:ind w:left="1440" w:hanging="450"/>
        <w:rPr>
          <w:rFonts w:eastAsia="Arial Narrow"/>
          <w:color w:val="000000"/>
          <w:lang w:val="en-GB"/>
        </w:rPr>
      </w:pPr>
      <w:r>
        <w:rPr>
          <w:rFonts w:eastAsia="Arial Narrow"/>
          <w:color w:val="000000"/>
          <w:lang w:val="en-GB"/>
        </w:rPr>
        <w:t>Worker grievances;</w:t>
      </w:r>
    </w:p>
    <w:p w14:paraId="7A65A35F" w14:textId="77777777" w:rsidR="001B69B9" w:rsidRDefault="001B69B9" w:rsidP="001B69B9">
      <w:pPr>
        <w:pStyle w:val="ListParagraph"/>
        <w:numPr>
          <w:ilvl w:val="0"/>
          <w:numId w:val="208"/>
        </w:numPr>
        <w:spacing w:after="200" w:line="276" w:lineRule="auto"/>
        <w:ind w:left="1530" w:hanging="540"/>
        <w:rPr>
          <w:rFonts w:eastAsia="Arial Narrow"/>
          <w:color w:val="000000"/>
          <w:lang w:val="en-GB"/>
        </w:rPr>
      </w:pPr>
      <w:r>
        <w:rPr>
          <w:rFonts w:eastAsia="Arial Narrow"/>
          <w:color w:val="000000"/>
          <w:lang w:val="en-GB"/>
        </w:rPr>
        <w:t xml:space="preserve">Community grievances </w:t>
      </w:r>
    </w:p>
    <w:p w14:paraId="28397B82"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Traffic, road safety and vehicles/equipment:</w:t>
      </w:r>
    </w:p>
    <w:p w14:paraId="4043F7C7" w14:textId="77777777" w:rsidR="001B69B9" w:rsidRDefault="001B69B9" w:rsidP="001B69B9">
      <w:pPr>
        <w:pStyle w:val="ListParagraph"/>
        <w:numPr>
          <w:ilvl w:val="0"/>
          <w:numId w:val="209"/>
        </w:numPr>
        <w:spacing w:after="200" w:line="276" w:lineRule="auto"/>
        <w:ind w:left="1530" w:hanging="540"/>
        <w:rPr>
          <w:rFonts w:eastAsia="Arial Narrow"/>
          <w:color w:val="000000"/>
          <w:lang w:val="en-GB"/>
        </w:rPr>
      </w:pPr>
      <w:r>
        <w:rPr>
          <w:rFonts w:eastAsia="Arial Narrow"/>
          <w:color w:val="000000"/>
          <w:lang w:val="en-GB"/>
        </w:rPr>
        <w:t>traffic and road safety incidents and accidents involving project vehicles &amp; equipment: provide date, location, damage, cause, follow-up;</w:t>
      </w:r>
    </w:p>
    <w:p w14:paraId="0A856710" w14:textId="77777777" w:rsidR="001B69B9" w:rsidRDefault="001B69B9" w:rsidP="001B69B9">
      <w:pPr>
        <w:pStyle w:val="ListParagraph"/>
        <w:numPr>
          <w:ilvl w:val="0"/>
          <w:numId w:val="209"/>
        </w:numPr>
        <w:spacing w:after="200" w:line="276" w:lineRule="auto"/>
        <w:ind w:left="1530" w:hanging="540"/>
        <w:rPr>
          <w:rFonts w:eastAsia="Arial Narrow"/>
          <w:color w:val="000000"/>
          <w:lang w:val="en-GB"/>
        </w:rPr>
      </w:pPr>
      <w:r>
        <w:rPr>
          <w:rFonts w:eastAsia="Arial Narrow"/>
          <w:color w:val="000000"/>
          <w:lang w:val="en-GB"/>
        </w:rPr>
        <w:t xml:space="preserve">traffic and road safety incidents and accidents involving non-project vehicles or property (also reported under immediate metrics): provide date, location, damage, cause, follow-up; </w:t>
      </w:r>
    </w:p>
    <w:p w14:paraId="3ACF7527" w14:textId="77777777" w:rsidR="001B69B9" w:rsidRDefault="001B69B9" w:rsidP="001B69B9">
      <w:pPr>
        <w:pStyle w:val="ListParagraph"/>
        <w:numPr>
          <w:ilvl w:val="0"/>
          <w:numId w:val="209"/>
        </w:numPr>
        <w:spacing w:after="200" w:line="276" w:lineRule="auto"/>
        <w:ind w:left="1530" w:hanging="540"/>
        <w:rPr>
          <w:rFonts w:eastAsia="Arial Narrow"/>
          <w:color w:val="000000"/>
          <w:lang w:val="en-GB"/>
        </w:rPr>
      </w:pPr>
      <w:r>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43CE36AE"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Environmental mitigations and issues (what has been done):</w:t>
      </w:r>
    </w:p>
    <w:p w14:paraId="59147F0F" w14:textId="77777777" w:rsidR="001B69B9" w:rsidRDefault="001B69B9" w:rsidP="001B69B9">
      <w:pPr>
        <w:pStyle w:val="ListParagraph"/>
        <w:numPr>
          <w:ilvl w:val="0"/>
          <w:numId w:val="210"/>
        </w:numPr>
        <w:spacing w:after="200" w:line="276" w:lineRule="auto"/>
        <w:rPr>
          <w:rFonts w:eastAsia="Arial Narrow"/>
          <w:color w:val="000000"/>
          <w:lang w:val="en-GB"/>
        </w:rPr>
      </w:pPr>
      <w:r>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025B5817" w14:textId="77777777" w:rsidR="001B69B9" w:rsidRDefault="001B69B9" w:rsidP="001B69B9">
      <w:pPr>
        <w:pStyle w:val="ListParagraph"/>
        <w:numPr>
          <w:ilvl w:val="0"/>
          <w:numId w:val="210"/>
        </w:numPr>
        <w:spacing w:after="200" w:line="276" w:lineRule="auto"/>
        <w:ind w:left="1530" w:hanging="540"/>
        <w:rPr>
          <w:rFonts w:eastAsia="Arial Narrow"/>
          <w:color w:val="000000"/>
          <w:lang w:val="en-GB"/>
        </w:rPr>
      </w:pPr>
      <w:r>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054F2494" w14:textId="77777777" w:rsidR="001B69B9" w:rsidRDefault="001B69B9" w:rsidP="001B69B9">
      <w:pPr>
        <w:pStyle w:val="ListParagraph"/>
        <w:numPr>
          <w:ilvl w:val="0"/>
          <w:numId w:val="210"/>
        </w:numPr>
        <w:spacing w:after="200" w:line="276" w:lineRule="auto"/>
        <w:ind w:left="1530" w:hanging="540"/>
        <w:rPr>
          <w:rFonts w:eastAsia="Arial Narrow"/>
          <w:color w:val="000000"/>
          <w:lang w:val="en-GB"/>
        </w:rPr>
      </w:pPr>
      <w:r>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483AFA6A" w14:textId="77777777" w:rsidR="001B69B9" w:rsidRDefault="001B69B9" w:rsidP="001B69B9">
      <w:pPr>
        <w:pStyle w:val="ListParagraph"/>
        <w:numPr>
          <w:ilvl w:val="0"/>
          <w:numId w:val="210"/>
        </w:numPr>
        <w:spacing w:after="200" w:line="276" w:lineRule="auto"/>
        <w:ind w:left="1530" w:hanging="540"/>
        <w:rPr>
          <w:rFonts w:eastAsia="Arial Narrow"/>
          <w:color w:val="000000"/>
          <w:lang w:val="en-GB"/>
        </w:rPr>
      </w:pPr>
      <w:r>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19A58B45" w14:textId="77777777" w:rsidR="001B69B9" w:rsidRDefault="001B69B9" w:rsidP="001B69B9">
      <w:pPr>
        <w:pStyle w:val="ListParagraph"/>
        <w:numPr>
          <w:ilvl w:val="0"/>
          <w:numId w:val="210"/>
        </w:numPr>
        <w:spacing w:after="200" w:line="276" w:lineRule="auto"/>
        <w:ind w:left="1530" w:hanging="540"/>
        <w:rPr>
          <w:rFonts w:eastAsia="Arial Narrow"/>
          <w:color w:val="000000"/>
          <w:lang w:val="en-GB"/>
        </w:rPr>
      </w:pPr>
      <w:r>
        <w:rPr>
          <w:rFonts w:eastAsia="Arial Narrow"/>
          <w:color w:val="000000"/>
          <w:lang w:val="en-GB"/>
        </w:rPr>
        <w:t>spill clean-ups, if any:  material spilled, location, amount, actions taken, material disposal (report all spills that result in water or soil contamination;</w:t>
      </w:r>
    </w:p>
    <w:p w14:paraId="7EDC874A" w14:textId="77777777" w:rsidR="001B69B9" w:rsidRDefault="001B69B9" w:rsidP="001B69B9">
      <w:pPr>
        <w:pStyle w:val="ListParagraph"/>
        <w:numPr>
          <w:ilvl w:val="0"/>
          <w:numId w:val="210"/>
        </w:numPr>
        <w:spacing w:after="200" w:line="276" w:lineRule="auto"/>
        <w:ind w:left="1530" w:hanging="540"/>
        <w:rPr>
          <w:rFonts w:eastAsia="Arial Narrow"/>
          <w:color w:val="000000"/>
          <w:lang w:val="en-GB"/>
        </w:rPr>
      </w:pPr>
      <w:r>
        <w:rPr>
          <w:rFonts w:eastAsia="Arial Narrow"/>
          <w:color w:val="000000"/>
          <w:lang w:val="en-GB"/>
        </w:rPr>
        <w:t>waste management: types and quantities generated and managed, including amount taken offsite (and by whom) or reused/recycled/disposed on-site;</w:t>
      </w:r>
    </w:p>
    <w:p w14:paraId="6D3F2F0C" w14:textId="77777777" w:rsidR="001B69B9" w:rsidRDefault="001B69B9" w:rsidP="001B69B9">
      <w:pPr>
        <w:pStyle w:val="ListParagraph"/>
        <w:numPr>
          <w:ilvl w:val="0"/>
          <w:numId w:val="210"/>
        </w:numPr>
        <w:spacing w:after="200" w:line="276" w:lineRule="auto"/>
        <w:ind w:left="1530" w:hanging="540"/>
        <w:rPr>
          <w:rFonts w:eastAsia="Arial Narrow"/>
          <w:color w:val="000000"/>
          <w:lang w:val="en-GB"/>
        </w:rPr>
      </w:pPr>
      <w:r>
        <w:rPr>
          <w:rFonts w:eastAsia="Arial Narrow"/>
          <w:color w:val="000000"/>
          <w:lang w:val="en-GB"/>
        </w:rPr>
        <w:t>details of tree plantings and other mitigations required undertaken in the reporting period;</w:t>
      </w:r>
    </w:p>
    <w:p w14:paraId="2BFCC14B" w14:textId="77777777" w:rsidR="001B69B9" w:rsidRDefault="001B69B9" w:rsidP="001B69B9">
      <w:pPr>
        <w:pStyle w:val="ListParagraph"/>
        <w:numPr>
          <w:ilvl w:val="0"/>
          <w:numId w:val="210"/>
        </w:numPr>
        <w:spacing w:after="200" w:line="276" w:lineRule="auto"/>
        <w:ind w:left="1530" w:hanging="540"/>
        <w:rPr>
          <w:rFonts w:eastAsia="Arial Narrow"/>
          <w:color w:val="000000"/>
          <w:lang w:val="en-GB"/>
        </w:rPr>
      </w:pPr>
      <w:r>
        <w:rPr>
          <w:rFonts w:eastAsia="Arial Narrow"/>
          <w:color w:val="000000"/>
          <w:lang w:val="en-GB"/>
        </w:rPr>
        <w:t>details of water and swamp protection mitigations required undertaken in the reporting period.</w:t>
      </w:r>
    </w:p>
    <w:p w14:paraId="1A901D4F"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compliance:</w:t>
      </w:r>
    </w:p>
    <w:p w14:paraId="25C128FB" w14:textId="77777777" w:rsidR="001B69B9" w:rsidRDefault="001B69B9" w:rsidP="001B69B9">
      <w:pPr>
        <w:pStyle w:val="ListParagraph"/>
        <w:numPr>
          <w:ilvl w:val="0"/>
          <w:numId w:val="211"/>
        </w:numPr>
        <w:spacing w:after="200" w:line="276" w:lineRule="auto"/>
        <w:ind w:left="1530" w:hanging="540"/>
        <w:rPr>
          <w:rFonts w:eastAsia="Arial Narrow"/>
          <w:color w:val="000000"/>
          <w:lang w:val="en-GB"/>
        </w:rPr>
      </w:pPr>
      <w:r>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7E4DF162" w14:textId="77777777" w:rsidR="001B69B9" w:rsidRDefault="001B69B9" w:rsidP="001B69B9">
      <w:pPr>
        <w:pStyle w:val="ListParagraph"/>
        <w:numPr>
          <w:ilvl w:val="0"/>
          <w:numId w:val="211"/>
        </w:numPr>
        <w:spacing w:after="200" w:line="276" w:lineRule="auto"/>
        <w:ind w:left="1530" w:hanging="540"/>
        <w:rPr>
          <w:rFonts w:eastAsia="Arial Narrow"/>
          <w:color w:val="000000"/>
          <w:lang w:val="en-GB"/>
        </w:rPr>
      </w:pPr>
      <w:r>
        <w:rPr>
          <w:rFonts w:eastAsia="Arial Narrow"/>
          <w:color w:val="000000"/>
          <w:lang w:val="en-GB"/>
        </w:rPr>
        <w:t>compliance status of C-ESMP/ESIP requirements: statement of compliance or listing of issues and actions taken (or to be taken) to reach compliance</w:t>
      </w:r>
    </w:p>
    <w:p w14:paraId="0F323264" w14:textId="77777777" w:rsidR="001B69B9" w:rsidRDefault="001B69B9" w:rsidP="001B69B9">
      <w:pPr>
        <w:pStyle w:val="ListParagraph"/>
        <w:numPr>
          <w:ilvl w:val="0"/>
          <w:numId w:val="211"/>
        </w:numPr>
        <w:spacing w:after="200" w:line="276" w:lineRule="auto"/>
        <w:ind w:left="1530" w:hanging="540"/>
        <w:rPr>
          <w:rFonts w:eastAsia="Arial Narrow"/>
          <w:color w:val="000000"/>
          <w:lang w:val="en-GB"/>
        </w:rPr>
      </w:pPr>
      <w:r>
        <w:rPr>
          <w:rFonts w:eastAsia="Arial Narrow"/>
          <w:color w:val="000000"/>
          <w:lang w:val="en-GB"/>
        </w:rPr>
        <w:t>compliance status of SEA and SH prevention and response action plan: statement of compliance or listing of issues and actions taken (or to be taken) to reach compliance</w:t>
      </w:r>
    </w:p>
    <w:p w14:paraId="3623B6A3" w14:textId="77777777" w:rsidR="00F1396F" w:rsidRDefault="001B69B9" w:rsidP="00F1396F">
      <w:pPr>
        <w:pStyle w:val="ListParagraph"/>
        <w:numPr>
          <w:ilvl w:val="0"/>
          <w:numId w:val="211"/>
        </w:numPr>
        <w:spacing w:after="200" w:line="276" w:lineRule="auto"/>
        <w:ind w:left="1530" w:hanging="540"/>
        <w:rPr>
          <w:rFonts w:eastAsia="Arial Narrow"/>
          <w:color w:val="000000"/>
          <w:lang w:val="en-GB"/>
        </w:rPr>
      </w:pPr>
      <w:r>
        <w:rPr>
          <w:rFonts w:eastAsia="Arial Narrow"/>
          <w:color w:val="000000"/>
          <w:lang w:val="en-GB"/>
        </w:rPr>
        <w:t>compliance status of Health and Safety Management Plan re: statement of compliance or listing of issues and actions taken (or to be taken) to reach compliance</w:t>
      </w:r>
    </w:p>
    <w:p w14:paraId="520D1817" w14:textId="1390D40D" w:rsidR="001B69B9" w:rsidRPr="00F1396F" w:rsidRDefault="001B69B9" w:rsidP="00F1396F">
      <w:pPr>
        <w:pStyle w:val="ListParagraph"/>
        <w:numPr>
          <w:ilvl w:val="0"/>
          <w:numId w:val="211"/>
        </w:numPr>
        <w:spacing w:after="200" w:line="276" w:lineRule="auto"/>
        <w:ind w:left="1530" w:hanging="540"/>
        <w:rPr>
          <w:rFonts w:eastAsia="Arial Narrow"/>
          <w:color w:val="000000"/>
          <w:lang w:val="en-GB"/>
        </w:rPr>
      </w:pPr>
      <w:r w:rsidRPr="00F1396F">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7A1DF4EF" w14:textId="2CFBA967" w:rsidR="008E678D" w:rsidRDefault="008E678D">
      <w:pPr>
        <w:jc w:val="left"/>
        <w:rPr>
          <w:b/>
          <w:noProof/>
          <w:sz w:val="44"/>
        </w:rPr>
      </w:pPr>
      <w:r>
        <w:rPr>
          <w:noProof/>
        </w:rPr>
        <w:br w:type="page"/>
      </w:r>
    </w:p>
    <w:p w14:paraId="5A2E5B8E" w14:textId="77777777" w:rsidR="008E678D" w:rsidRPr="008E329A" w:rsidRDefault="008E678D" w:rsidP="008E678D">
      <w:pPr>
        <w:jc w:val="center"/>
        <w:rPr>
          <w:b/>
          <w:sz w:val="36"/>
          <w:szCs w:val="36"/>
        </w:rPr>
      </w:pPr>
      <w:bookmarkStart w:id="1013" w:name="_Hlk31715280"/>
      <w:bookmarkStart w:id="1014" w:name="_Hlk54535042"/>
      <w:r w:rsidRPr="008E329A">
        <w:rPr>
          <w:b/>
          <w:sz w:val="36"/>
          <w:szCs w:val="36"/>
        </w:rPr>
        <w:t xml:space="preserve">APPENDIX </w:t>
      </w:r>
      <w:r>
        <w:rPr>
          <w:b/>
          <w:sz w:val="36"/>
          <w:szCs w:val="36"/>
        </w:rPr>
        <w:t xml:space="preserve">D </w:t>
      </w:r>
    </w:p>
    <w:p w14:paraId="3F7B3825" w14:textId="77777777" w:rsidR="008E678D" w:rsidRPr="00BC58F3" w:rsidRDefault="008E678D" w:rsidP="008E678D">
      <w:pPr>
        <w:jc w:val="center"/>
        <w:rPr>
          <w:b/>
          <w:sz w:val="36"/>
          <w:szCs w:val="36"/>
        </w:rPr>
      </w:pPr>
      <w:r w:rsidRPr="00BC58F3">
        <w:rPr>
          <w:b/>
          <w:sz w:val="36"/>
          <w:szCs w:val="36"/>
        </w:rPr>
        <w:t xml:space="preserve">Sexual Exploitation and Abuse (SEA) and/or Sexual Harassment </w:t>
      </w:r>
      <w:r>
        <w:rPr>
          <w:b/>
          <w:sz w:val="36"/>
          <w:szCs w:val="36"/>
        </w:rPr>
        <w:t xml:space="preserve">(SH) </w:t>
      </w:r>
      <w:r w:rsidRPr="00BC58F3">
        <w:rPr>
          <w:b/>
          <w:sz w:val="36"/>
          <w:szCs w:val="36"/>
        </w:rPr>
        <w:t>Performance Declaration for Subcontractors</w:t>
      </w:r>
      <w:bookmarkEnd w:id="1013"/>
    </w:p>
    <w:p w14:paraId="7525A9F2" w14:textId="77777777" w:rsidR="008E678D" w:rsidRDefault="008E678D" w:rsidP="008E678D">
      <w:pPr>
        <w:spacing w:before="120" w:after="120" w:line="264" w:lineRule="exact"/>
        <w:contextualSpacing/>
        <w:rPr>
          <w:bCs/>
          <w:i/>
          <w:spacing w:val="6"/>
          <w:sz w:val="22"/>
          <w:szCs w:val="22"/>
        </w:rPr>
      </w:pPr>
    </w:p>
    <w:p w14:paraId="40F5A632" w14:textId="77777777" w:rsidR="008E678D" w:rsidRPr="005E09DB" w:rsidRDefault="008E678D" w:rsidP="008E678D">
      <w:pPr>
        <w:spacing w:before="120" w:after="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Contractor</w:t>
      </w:r>
      <w:r w:rsidRPr="005E09DB">
        <w:rPr>
          <w:i/>
          <w:iCs/>
          <w:spacing w:val="-6"/>
          <w:sz w:val="22"/>
          <w:szCs w:val="22"/>
        </w:rPr>
        <w:t>, that was not named in the Contract]</w:t>
      </w:r>
    </w:p>
    <w:p w14:paraId="2AF59A9E" w14:textId="77777777" w:rsidR="008E678D" w:rsidRPr="005E09DB" w:rsidRDefault="008E678D" w:rsidP="008E678D">
      <w:pPr>
        <w:spacing w:before="120" w:after="120" w:line="264" w:lineRule="exact"/>
        <w:jc w:val="right"/>
        <w:rPr>
          <w:spacing w:val="-4"/>
          <w:sz w:val="22"/>
          <w:szCs w:val="22"/>
        </w:rPr>
      </w:pPr>
      <w:r w:rsidRPr="005E09DB">
        <w:rPr>
          <w:spacing w:val="-4"/>
          <w:sz w:val="22"/>
          <w:szCs w:val="22"/>
        </w:rPr>
        <w:t xml:space="preserve">Subcontractor’s Name: </w:t>
      </w:r>
      <w:r w:rsidRPr="005E09DB">
        <w:rPr>
          <w:i/>
          <w:iCs/>
          <w:spacing w:val="-6"/>
          <w:sz w:val="22"/>
          <w:szCs w:val="22"/>
        </w:rPr>
        <w:t>[insert full name]</w:t>
      </w:r>
      <w:r w:rsidRPr="005E09DB">
        <w:rPr>
          <w:i/>
          <w:iCs/>
          <w:spacing w:val="-6"/>
          <w:sz w:val="22"/>
          <w:szCs w:val="22"/>
        </w:rPr>
        <w:br/>
      </w: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r w:rsidRPr="005E09DB">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E678D" w:rsidRPr="005E09DB" w14:paraId="5232C147" w14:textId="77777777" w:rsidTr="00F32BC1">
        <w:tc>
          <w:tcPr>
            <w:tcW w:w="9389" w:type="dxa"/>
            <w:tcBorders>
              <w:top w:val="single" w:sz="2" w:space="0" w:color="auto"/>
              <w:left w:val="single" w:sz="2" w:space="0" w:color="auto"/>
              <w:bottom w:val="single" w:sz="2" w:space="0" w:color="auto"/>
              <w:right w:val="single" w:sz="2" w:space="0" w:color="auto"/>
            </w:tcBorders>
          </w:tcPr>
          <w:p w14:paraId="2B3959B2" w14:textId="77777777" w:rsidR="008E678D" w:rsidRPr="008E664E" w:rsidRDefault="008E678D" w:rsidP="00F32BC1">
            <w:pPr>
              <w:spacing w:before="120" w:after="120"/>
              <w:jc w:val="center"/>
              <w:rPr>
                <w:b/>
                <w:spacing w:val="-4"/>
                <w:sz w:val="22"/>
                <w:szCs w:val="22"/>
              </w:rPr>
            </w:pPr>
            <w:r w:rsidRPr="005E09DB">
              <w:rPr>
                <w:b/>
                <w:spacing w:val="-4"/>
                <w:sz w:val="22"/>
                <w:szCs w:val="22"/>
              </w:rPr>
              <w:t xml:space="preserve">SEA and/or SH Declaration </w:t>
            </w:r>
          </w:p>
        </w:tc>
      </w:tr>
      <w:tr w:rsidR="008E678D" w:rsidRPr="005E09DB" w14:paraId="4998FCCA" w14:textId="77777777" w:rsidTr="00F32BC1">
        <w:tc>
          <w:tcPr>
            <w:tcW w:w="9389" w:type="dxa"/>
            <w:tcBorders>
              <w:top w:val="single" w:sz="2" w:space="0" w:color="auto"/>
              <w:left w:val="single" w:sz="2" w:space="0" w:color="auto"/>
              <w:bottom w:val="single" w:sz="2" w:space="0" w:color="auto"/>
              <w:right w:val="single" w:sz="2" w:space="0" w:color="auto"/>
            </w:tcBorders>
          </w:tcPr>
          <w:p w14:paraId="002DA2CE" w14:textId="77777777" w:rsidR="008E678D" w:rsidRPr="005E09DB" w:rsidRDefault="008E678D" w:rsidP="00F32BC1">
            <w:pPr>
              <w:spacing w:before="120" w:after="120"/>
              <w:ind w:left="892" w:hanging="826"/>
              <w:rPr>
                <w:spacing w:val="-4"/>
                <w:sz w:val="22"/>
                <w:szCs w:val="22"/>
              </w:rPr>
            </w:pPr>
            <w:r w:rsidRPr="005E09DB">
              <w:rPr>
                <w:spacing w:val="-4"/>
                <w:sz w:val="22"/>
                <w:szCs w:val="22"/>
              </w:rPr>
              <w:t>We:</w:t>
            </w:r>
          </w:p>
          <w:p w14:paraId="71CB5C6D" w14:textId="77777777" w:rsidR="008E678D" w:rsidRDefault="008E678D" w:rsidP="00F32BC1">
            <w:pPr>
              <w:spacing w:before="120" w:after="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21A5A628" w14:textId="77777777" w:rsidR="008E678D" w:rsidRPr="005E09DB" w:rsidRDefault="008E678D" w:rsidP="00F32BC1">
            <w:pPr>
              <w:spacing w:before="120" w:after="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48AA5558" w14:textId="4F7A21AC" w:rsidR="008E678D" w:rsidRPr="001831DB" w:rsidRDefault="008E678D" w:rsidP="001831DB">
            <w:pPr>
              <w:tabs>
                <w:tab w:val="right" w:pos="9000"/>
              </w:tabs>
              <w:spacing w:before="120" w:after="120"/>
              <w:ind w:left="720" w:hanging="618"/>
              <w:rPr>
                <w:color w:val="000000" w:themeColor="text1"/>
                <w:sz w:val="22"/>
                <w:szCs w:val="22"/>
              </w:rPr>
            </w:pPr>
            <w:r w:rsidRPr="00146588">
              <w:rPr>
                <w:rFonts w:eastAsia="MS Mincho"/>
                <w:spacing w:val="-2"/>
                <w:sz w:val="22"/>
                <w:szCs w:val="22"/>
              </w:rPr>
              <w:sym w:font="Wingdings" w:char="F0A8"/>
            </w:r>
            <w:r w:rsidRPr="00146588">
              <w:rPr>
                <w:rFonts w:eastAsia="MS Mincho"/>
                <w:spacing w:val="-2"/>
                <w:sz w:val="22"/>
                <w:szCs w:val="22"/>
              </w:rPr>
              <w:t xml:space="preserve">  (c) </w:t>
            </w:r>
            <w:r w:rsidRPr="00753005">
              <w:rPr>
                <w:color w:val="000000" w:themeColor="text1"/>
                <w:sz w:val="22"/>
                <w:szCs w:val="22"/>
              </w:rPr>
              <w:t xml:space="preserve">had been </w:t>
            </w:r>
            <w:r w:rsidRPr="00753005">
              <w:rPr>
                <w:sz w:val="22"/>
                <w:szCs w:val="22"/>
              </w:rPr>
              <w:t xml:space="preserve">subject to disqualification by the Bank for non-compliance with SEA/ SH obligations. </w:t>
            </w:r>
            <w:r w:rsidRPr="00753005">
              <w:rPr>
                <w:color w:val="000000" w:themeColor="text1"/>
                <w:sz w:val="22"/>
                <w:szCs w:val="22"/>
              </w:rPr>
              <w:t>An arbitral award on the disqualification case has been made in our favor.</w:t>
            </w:r>
          </w:p>
        </w:tc>
      </w:tr>
      <w:tr w:rsidR="008E678D" w:rsidRPr="005E09DB" w14:paraId="21B4022A" w14:textId="77777777" w:rsidTr="00F32BC1">
        <w:tc>
          <w:tcPr>
            <w:tcW w:w="9389" w:type="dxa"/>
            <w:tcBorders>
              <w:top w:val="single" w:sz="2" w:space="0" w:color="auto"/>
              <w:left w:val="single" w:sz="2" w:space="0" w:color="auto"/>
              <w:bottom w:val="single" w:sz="2" w:space="0" w:color="auto"/>
              <w:right w:val="single" w:sz="2" w:space="0" w:color="auto"/>
            </w:tcBorders>
          </w:tcPr>
          <w:p w14:paraId="0D26B9D6" w14:textId="77777777" w:rsidR="008E678D" w:rsidRPr="005E09DB" w:rsidRDefault="008E678D" w:rsidP="00F32BC1">
            <w:pPr>
              <w:spacing w:before="120" w:after="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bl>
    <w:p w14:paraId="11C3BA4F" w14:textId="77777777" w:rsidR="008E678D" w:rsidRPr="005E09DB" w:rsidRDefault="008E678D" w:rsidP="008E678D">
      <w:pPr>
        <w:rPr>
          <w:i/>
          <w:color w:val="000000" w:themeColor="text1"/>
          <w:szCs w:val="24"/>
        </w:rPr>
      </w:pPr>
    </w:p>
    <w:p w14:paraId="1CCF3341" w14:textId="77777777" w:rsidR="008E678D" w:rsidRPr="00FE1730" w:rsidRDefault="008E678D" w:rsidP="008E678D">
      <w:pPr>
        <w:tabs>
          <w:tab w:val="left" w:pos="6120"/>
        </w:tabs>
        <w:spacing w:before="240" w:after="120"/>
        <w:rPr>
          <w:iCs/>
          <w:color w:val="000000" w:themeColor="text1"/>
          <w:sz w:val="22"/>
          <w:szCs w:val="22"/>
        </w:rPr>
      </w:pPr>
      <w:r w:rsidRPr="00FE1730">
        <w:rPr>
          <w:iCs/>
          <w:color w:val="000000" w:themeColor="text1"/>
          <w:sz w:val="22"/>
          <w:szCs w:val="22"/>
        </w:rPr>
        <w:t>Name of the Subcontractor</w:t>
      </w:r>
      <w:r w:rsidRPr="00FE1730">
        <w:rPr>
          <w:iCs/>
          <w:color w:val="000000" w:themeColor="text1"/>
          <w:sz w:val="22"/>
          <w:szCs w:val="22"/>
          <w:u w:val="single"/>
        </w:rPr>
        <w:tab/>
      </w:r>
    </w:p>
    <w:p w14:paraId="53EE1430" w14:textId="77777777" w:rsidR="008E678D" w:rsidRPr="00FE1730" w:rsidRDefault="008E678D" w:rsidP="008E678D">
      <w:pPr>
        <w:tabs>
          <w:tab w:val="left" w:pos="6120"/>
        </w:tabs>
        <w:spacing w:before="240" w:after="120"/>
        <w:rPr>
          <w:iCs/>
          <w:color w:val="000000" w:themeColor="text1"/>
          <w:sz w:val="22"/>
          <w:szCs w:val="22"/>
          <w:u w:val="single"/>
        </w:rPr>
      </w:pPr>
      <w:r w:rsidRPr="00FE1730">
        <w:rPr>
          <w:iCs/>
          <w:color w:val="000000" w:themeColor="text1"/>
          <w:sz w:val="22"/>
          <w:szCs w:val="22"/>
        </w:rPr>
        <w:t>Name of the person duly authorized to sign on behalf of the Subcontractor</w:t>
      </w:r>
      <w:r w:rsidRPr="00FE1730">
        <w:rPr>
          <w:iCs/>
          <w:color w:val="000000" w:themeColor="text1"/>
          <w:sz w:val="22"/>
          <w:szCs w:val="22"/>
          <w:u w:val="single"/>
        </w:rPr>
        <w:tab/>
        <w:t>_______</w:t>
      </w:r>
    </w:p>
    <w:p w14:paraId="6F894B87" w14:textId="77777777" w:rsidR="008E678D" w:rsidRPr="00FE1730" w:rsidRDefault="008E678D" w:rsidP="008E678D">
      <w:pPr>
        <w:tabs>
          <w:tab w:val="left" w:pos="6120"/>
        </w:tabs>
        <w:spacing w:before="240" w:after="120"/>
        <w:rPr>
          <w:iCs/>
          <w:color w:val="000000" w:themeColor="text1"/>
          <w:sz w:val="22"/>
          <w:szCs w:val="22"/>
        </w:rPr>
      </w:pPr>
      <w:r w:rsidRPr="00FE1730">
        <w:rPr>
          <w:iCs/>
          <w:color w:val="000000" w:themeColor="text1"/>
          <w:sz w:val="22"/>
          <w:szCs w:val="22"/>
        </w:rPr>
        <w:t>Title of the person signing on behalf of the Subcontractor</w:t>
      </w:r>
      <w:r w:rsidRPr="00FE1730">
        <w:rPr>
          <w:iCs/>
          <w:color w:val="000000" w:themeColor="text1"/>
          <w:sz w:val="22"/>
          <w:szCs w:val="22"/>
          <w:u w:val="single"/>
        </w:rPr>
        <w:tab/>
        <w:t>______________________</w:t>
      </w:r>
    </w:p>
    <w:p w14:paraId="01236EEF" w14:textId="77777777" w:rsidR="008E678D" w:rsidRPr="00FE1730" w:rsidRDefault="008E678D" w:rsidP="008E678D">
      <w:pPr>
        <w:tabs>
          <w:tab w:val="left" w:pos="6120"/>
        </w:tabs>
        <w:spacing w:before="240" w:after="120"/>
        <w:rPr>
          <w:iCs/>
          <w:color w:val="000000" w:themeColor="text1"/>
          <w:sz w:val="22"/>
          <w:szCs w:val="22"/>
        </w:rPr>
      </w:pPr>
      <w:r w:rsidRPr="00FE1730">
        <w:rPr>
          <w:iCs/>
          <w:color w:val="000000" w:themeColor="text1"/>
          <w:sz w:val="22"/>
          <w:szCs w:val="22"/>
        </w:rPr>
        <w:t>Signature of the person named above</w:t>
      </w:r>
      <w:r w:rsidRPr="00FE1730">
        <w:rPr>
          <w:iCs/>
          <w:color w:val="000000" w:themeColor="text1"/>
          <w:sz w:val="22"/>
          <w:szCs w:val="22"/>
          <w:u w:val="single"/>
        </w:rPr>
        <w:tab/>
        <w:t>______________________</w:t>
      </w:r>
    </w:p>
    <w:p w14:paraId="47638816" w14:textId="77777777" w:rsidR="008E678D" w:rsidRPr="00FE1730" w:rsidRDefault="008E678D" w:rsidP="008E678D">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p w14:paraId="506895D9" w14:textId="77777777" w:rsidR="008E678D" w:rsidRPr="00FE1730" w:rsidRDefault="008E678D" w:rsidP="008E678D">
      <w:pPr>
        <w:spacing w:after="120"/>
        <w:rPr>
          <w:iCs/>
          <w:color w:val="000000" w:themeColor="text1"/>
          <w:sz w:val="22"/>
          <w:szCs w:val="22"/>
        </w:rPr>
      </w:pPr>
      <w:r w:rsidRPr="00FE1730">
        <w:rPr>
          <w:iCs/>
          <w:color w:val="000000" w:themeColor="text1"/>
          <w:sz w:val="22"/>
          <w:szCs w:val="22"/>
        </w:rPr>
        <w:t>Countersignature of authorized representative of the Contractor:</w:t>
      </w:r>
    </w:p>
    <w:p w14:paraId="574993AD" w14:textId="77777777" w:rsidR="008E678D" w:rsidRPr="00FE1730" w:rsidRDefault="008E678D" w:rsidP="008E678D">
      <w:pPr>
        <w:spacing w:after="120"/>
        <w:rPr>
          <w:iCs/>
          <w:color w:val="000000" w:themeColor="text1"/>
          <w:sz w:val="22"/>
          <w:szCs w:val="22"/>
        </w:rPr>
      </w:pPr>
      <w:r w:rsidRPr="00FE1730">
        <w:rPr>
          <w:iCs/>
          <w:color w:val="000000" w:themeColor="text1"/>
          <w:sz w:val="22"/>
          <w:szCs w:val="22"/>
        </w:rPr>
        <w:t>Signature: ________________________________________________________</w:t>
      </w:r>
    </w:p>
    <w:p w14:paraId="3CB338A0" w14:textId="77777777" w:rsidR="008E678D" w:rsidRPr="00FE1730" w:rsidRDefault="008E678D" w:rsidP="008E678D">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bookmarkEnd w:id="1014"/>
    <w:p w14:paraId="4D9EA50A" w14:textId="77777777" w:rsidR="00DE0AA9" w:rsidRPr="00E246B3" w:rsidRDefault="00DE0AA9" w:rsidP="00DE0AA9">
      <w:pPr>
        <w:pStyle w:val="Subtitle"/>
        <w:outlineLvl w:val="0"/>
        <w:rPr>
          <w:noProof/>
        </w:rPr>
      </w:pPr>
    </w:p>
    <w:p w14:paraId="6A4A745A" w14:textId="77777777" w:rsidR="003C6A5C" w:rsidRPr="00E246B3" w:rsidRDefault="003C6A5C" w:rsidP="00DE0AA9">
      <w:pPr>
        <w:pStyle w:val="Subtitle"/>
        <w:outlineLvl w:val="0"/>
        <w:rPr>
          <w:noProof/>
        </w:rPr>
        <w:sectPr w:rsidR="003C6A5C" w:rsidRPr="00E246B3" w:rsidSect="00DE0AA9">
          <w:headerReference w:type="even" r:id="rId53"/>
          <w:headerReference w:type="default" r:id="rId54"/>
          <w:headerReference w:type="first" r:id="rId55"/>
          <w:footnotePr>
            <w:numRestart w:val="eachSect"/>
          </w:footnotePr>
          <w:type w:val="oddPage"/>
          <w:pgSz w:w="12240" w:h="15840" w:code="1"/>
          <w:pgMar w:top="1440" w:right="1440" w:bottom="1440" w:left="1440" w:header="720" w:footer="720" w:gutter="0"/>
          <w:cols w:space="720"/>
          <w:titlePg/>
        </w:sectPr>
      </w:pPr>
    </w:p>
    <w:p w14:paraId="455E8087" w14:textId="77777777" w:rsidR="00DE0AA9" w:rsidRPr="00E246B3" w:rsidRDefault="00DE0AA9" w:rsidP="000E1A9E">
      <w:pPr>
        <w:pStyle w:val="Head11b"/>
        <w:rPr>
          <w:noProof/>
        </w:rPr>
      </w:pPr>
      <w:bookmarkStart w:id="1015" w:name="_Hlt126646327"/>
      <w:bookmarkStart w:id="1016" w:name="_Hlt126646359"/>
      <w:bookmarkStart w:id="1017" w:name="_Hlt158620845"/>
      <w:bookmarkStart w:id="1018" w:name="_Toc37643993"/>
      <w:bookmarkStart w:id="1019" w:name="_Toc125954074"/>
      <w:bookmarkStart w:id="1020" w:name="_Toc448732425"/>
      <w:bookmarkStart w:id="1021" w:name="_Toc72167428"/>
      <w:bookmarkEnd w:id="1015"/>
      <w:bookmarkEnd w:id="1016"/>
      <w:bookmarkEnd w:id="1017"/>
      <w:r w:rsidRPr="00E246B3">
        <w:rPr>
          <w:noProof/>
        </w:rPr>
        <w:t>Section IX</w:t>
      </w:r>
      <w:bookmarkEnd w:id="1018"/>
      <w:bookmarkEnd w:id="1019"/>
      <w:r w:rsidRPr="00E246B3">
        <w:rPr>
          <w:noProof/>
        </w:rPr>
        <w:t xml:space="preserve"> -  Parti</w:t>
      </w:r>
      <w:bookmarkStart w:id="1022" w:name="_Hlt139095622"/>
      <w:bookmarkEnd w:id="1022"/>
      <w:r w:rsidRPr="00E246B3">
        <w:rPr>
          <w:noProof/>
        </w:rPr>
        <w:t>c</w:t>
      </w:r>
      <w:bookmarkStart w:id="1023" w:name="_Hlt139095588"/>
      <w:bookmarkEnd w:id="1023"/>
      <w:r w:rsidRPr="00E246B3">
        <w:rPr>
          <w:noProof/>
        </w:rPr>
        <w:t>ular Conditions of Contract</w:t>
      </w:r>
      <w:bookmarkEnd w:id="1020"/>
      <w:bookmarkEnd w:id="1021"/>
    </w:p>
    <w:p w14:paraId="5575A118" w14:textId="77777777" w:rsidR="00DE0AA9" w:rsidRPr="00E246B3" w:rsidRDefault="00DE0AA9" w:rsidP="00DE0AA9">
      <w:pPr>
        <w:rPr>
          <w:noProof/>
        </w:rPr>
      </w:pPr>
    </w:p>
    <w:p w14:paraId="1CB1FEB2" w14:textId="77777777" w:rsidR="00DE0AA9" w:rsidRPr="00E246B3" w:rsidRDefault="00DE0AA9" w:rsidP="00DE0AA9">
      <w:pPr>
        <w:rPr>
          <w:noProof/>
        </w:rPr>
      </w:pPr>
    </w:p>
    <w:tbl>
      <w:tblPr>
        <w:tblW w:w="0" w:type="auto"/>
        <w:tblInd w:w="115" w:type="dxa"/>
        <w:tblLayout w:type="fixed"/>
        <w:tblLook w:val="0000" w:firstRow="0" w:lastRow="0" w:firstColumn="0" w:lastColumn="0" w:noHBand="0" w:noVBand="0"/>
      </w:tblPr>
      <w:tblGrid>
        <w:gridCol w:w="9000"/>
      </w:tblGrid>
      <w:tr w:rsidR="00DE0AA9" w:rsidRPr="00E246B3" w14:paraId="45A6C511" w14:textId="77777777" w:rsidTr="00DE0AA9">
        <w:tc>
          <w:tcPr>
            <w:tcW w:w="9000" w:type="dxa"/>
            <w:tcBorders>
              <w:top w:val="single" w:sz="6" w:space="0" w:color="auto"/>
              <w:left w:val="single" w:sz="6" w:space="0" w:color="auto"/>
              <w:bottom w:val="single" w:sz="6" w:space="0" w:color="auto"/>
              <w:right w:val="single" w:sz="6" w:space="0" w:color="auto"/>
            </w:tcBorders>
          </w:tcPr>
          <w:p w14:paraId="7384B87F" w14:textId="77777777" w:rsidR="00DE0AA9" w:rsidRPr="00E246B3" w:rsidRDefault="00DE0AA9" w:rsidP="00DE0AA9">
            <w:pPr>
              <w:spacing w:before="120" w:after="120"/>
              <w:rPr>
                <w:noProof/>
              </w:rPr>
            </w:pPr>
            <w:r w:rsidRPr="00E246B3">
              <w:rPr>
                <w:noProof/>
              </w:rPr>
              <w:t>The following Particular Conditions of Contract shall supplement the General Conditions of Contract in Section VIII. Whenever there is a conflict, the provisions herein shall prevail over those in the General Conditions.</w:t>
            </w:r>
          </w:p>
        </w:tc>
      </w:tr>
    </w:tbl>
    <w:p w14:paraId="29E2EA6E" w14:textId="77777777" w:rsidR="00DE0AA9" w:rsidRPr="00E246B3" w:rsidRDefault="00DE0AA9" w:rsidP="00DE0AA9">
      <w:pPr>
        <w:rPr>
          <w:noProof/>
        </w:rPr>
      </w:pPr>
    </w:p>
    <w:p w14:paraId="01483BDB" w14:textId="77777777" w:rsidR="003C6A5C" w:rsidRPr="00E246B3" w:rsidRDefault="003C6A5C" w:rsidP="00DE0AA9">
      <w:pPr>
        <w:rPr>
          <w:noProof/>
        </w:rPr>
        <w:sectPr w:rsidR="003C6A5C" w:rsidRPr="00E246B3" w:rsidSect="00DE0AA9">
          <w:headerReference w:type="even" r:id="rId56"/>
          <w:headerReference w:type="default" r:id="rId57"/>
          <w:headerReference w:type="first" r:id="rId58"/>
          <w:footnotePr>
            <w:numRestart w:val="eachSect"/>
          </w:footnotePr>
          <w:pgSz w:w="12240" w:h="15840" w:code="1"/>
          <w:pgMar w:top="1440" w:right="1440" w:bottom="1440" w:left="1440" w:header="720" w:footer="864" w:gutter="0"/>
          <w:paperSrc w:first="18770" w:other="18770"/>
          <w:cols w:space="720"/>
          <w:titlePg/>
        </w:sectPr>
      </w:pPr>
    </w:p>
    <w:p w14:paraId="4B2CF562" w14:textId="77777777" w:rsidR="00DE0AA9" w:rsidRPr="00E246B3" w:rsidRDefault="00DE0AA9" w:rsidP="000E1A9E">
      <w:pPr>
        <w:pStyle w:val="Heading1"/>
        <w:rPr>
          <w:noProof/>
        </w:rPr>
      </w:pPr>
      <w:bookmarkStart w:id="1024" w:name="_Toc450635286"/>
      <w:bookmarkStart w:id="1025" w:name="_Toc450635448"/>
      <w:bookmarkStart w:id="1026" w:name="_Toc450646444"/>
      <w:bookmarkStart w:id="1027" w:name="_Toc450646960"/>
      <w:bookmarkStart w:id="1028" w:name="_Toc450647811"/>
      <w:bookmarkStart w:id="1029" w:name="_Toc475971573"/>
      <w:bookmarkStart w:id="1030" w:name="_Toc475973156"/>
      <w:bookmarkStart w:id="1031" w:name="_Toc475973427"/>
      <w:r w:rsidRPr="00E246B3">
        <w:rPr>
          <w:noProof/>
        </w:rPr>
        <w:t>Particular Conditions of Contract</w:t>
      </w:r>
      <w:bookmarkEnd w:id="1024"/>
      <w:bookmarkEnd w:id="1025"/>
      <w:bookmarkEnd w:id="1026"/>
      <w:bookmarkEnd w:id="1027"/>
      <w:bookmarkEnd w:id="1028"/>
      <w:bookmarkEnd w:id="1029"/>
      <w:bookmarkEnd w:id="1030"/>
      <w:bookmarkEnd w:id="1031"/>
    </w:p>
    <w:p w14:paraId="16CE8C9E" w14:textId="77777777" w:rsidR="00DE0AA9" w:rsidRPr="00E246B3" w:rsidRDefault="00DE0AA9" w:rsidP="00DE0AA9">
      <w:pPr>
        <w:rPr>
          <w:noProof/>
        </w:rPr>
      </w:pPr>
    </w:p>
    <w:p w14:paraId="0CF54A71" w14:textId="77777777" w:rsidR="00DE0AA9" w:rsidRPr="00E246B3" w:rsidRDefault="00DE0AA9" w:rsidP="00DE0AA9">
      <w:pPr>
        <w:rPr>
          <w:noProof/>
        </w:rPr>
      </w:pPr>
    </w:p>
    <w:p w14:paraId="393577A4" w14:textId="77777777" w:rsidR="00DE0AA9" w:rsidRPr="00E246B3" w:rsidRDefault="00DE0AA9" w:rsidP="00DE0AA9">
      <w:pPr>
        <w:spacing w:after="200"/>
        <w:rPr>
          <w:noProof/>
        </w:rPr>
      </w:pPr>
      <w:r w:rsidRPr="00E246B3">
        <w:rPr>
          <w:noProof/>
        </w:rPr>
        <w:t xml:space="preserve">The following </w:t>
      </w:r>
      <w:r w:rsidR="00A302EB" w:rsidRPr="00E246B3">
        <w:rPr>
          <w:noProof/>
        </w:rPr>
        <w:t>Particular Conditions of Contract</w:t>
      </w:r>
      <w:r w:rsidRPr="00E246B3">
        <w:rPr>
          <w:noProof/>
        </w:rPr>
        <w:t>(PCC) shall supplement the General Conditions of Contract (GCC).  Whenever there is a conflict, the provisions herein shall prevail over those in the GCC.  The clause number of the PCC is the corresponding clause number of the GCC.</w:t>
      </w:r>
    </w:p>
    <w:p w14:paraId="533B96F5" w14:textId="77777777" w:rsidR="00DE0AA9" w:rsidRPr="00E246B3" w:rsidRDefault="00DE0AA9" w:rsidP="00DE0AA9">
      <w:pPr>
        <w:pStyle w:val="S8Header1"/>
        <w:outlineLvl w:val="0"/>
        <w:rPr>
          <w:noProof/>
        </w:rPr>
      </w:pPr>
      <w:bookmarkStart w:id="1032" w:name="_Toc450635287"/>
      <w:bookmarkStart w:id="1033" w:name="_Toc454995661"/>
      <w:bookmarkStart w:id="1034" w:name="_Toc347825050"/>
      <w:r w:rsidRPr="00E246B3">
        <w:rPr>
          <w:noProof/>
        </w:rPr>
        <w:t>PCC 1.</w:t>
      </w:r>
      <w:r w:rsidRPr="00E246B3">
        <w:rPr>
          <w:noProof/>
        </w:rPr>
        <w:tab/>
        <w:t>Definitions</w:t>
      </w:r>
      <w:bookmarkEnd w:id="1032"/>
      <w:bookmarkEnd w:id="1033"/>
      <w:r w:rsidRPr="00E246B3">
        <w:rPr>
          <w:noProof/>
        </w:rPr>
        <w:t xml:space="preserve"> </w:t>
      </w:r>
      <w:bookmarkEnd w:id="1034"/>
    </w:p>
    <w:p w14:paraId="301B20AD" w14:textId="77777777" w:rsidR="00DE0AA9" w:rsidRPr="00E246B3" w:rsidRDefault="00DE0AA9" w:rsidP="00DE0AA9">
      <w:pPr>
        <w:spacing w:after="200"/>
        <w:ind w:left="547"/>
        <w:rPr>
          <w:noProof/>
        </w:rPr>
      </w:pPr>
      <w:r w:rsidRPr="00E246B3">
        <w:rPr>
          <w:noProof/>
        </w:rPr>
        <w:t xml:space="preserve">The Employer is:  </w:t>
      </w:r>
      <w:r w:rsidRPr="00E246B3">
        <w:rPr>
          <w:i/>
          <w:noProof/>
          <w:sz w:val="20"/>
        </w:rPr>
        <w:t>________________________________________</w:t>
      </w:r>
    </w:p>
    <w:p w14:paraId="1BC1675D" w14:textId="77777777" w:rsidR="00DE0AA9" w:rsidRPr="00E246B3" w:rsidRDefault="00DE0AA9" w:rsidP="00DE0AA9">
      <w:pPr>
        <w:spacing w:after="200"/>
        <w:ind w:left="547"/>
        <w:outlineLvl w:val="0"/>
        <w:rPr>
          <w:noProof/>
        </w:rPr>
      </w:pPr>
      <w:bookmarkStart w:id="1035" w:name="_Toc450635288"/>
      <w:r w:rsidRPr="00E246B3">
        <w:rPr>
          <w:noProof/>
        </w:rPr>
        <w:t xml:space="preserve">The Project Manager is:  </w:t>
      </w:r>
      <w:r w:rsidRPr="00E246B3">
        <w:rPr>
          <w:i/>
          <w:noProof/>
          <w:sz w:val="20"/>
        </w:rPr>
        <w:t>_________________________________________</w:t>
      </w:r>
      <w:bookmarkEnd w:id="1035"/>
    </w:p>
    <w:p w14:paraId="65A71E72" w14:textId="77777777" w:rsidR="00DE0AA9" w:rsidRPr="00E246B3" w:rsidRDefault="00DE0AA9" w:rsidP="00DE0AA9">
      <w:pPr>
        <w:spacing w:after="200"/>
        <w:ind w:left="547"/>
        <w:rPr>
          <w:i/>
          <w:noProof/>
        </w:rPr>
      </w:pPr>
      <w:r w:rsidRPr="00E246B3">
        <w:rPr>
          <w:noProof/>
        </w:rPr>
        <w:t xml:space="preserve">The Bank is: </w:t>
      </w:r>
      <w:r w:rsidRPr="00E246B3">
        <w:rPr>
          <w:i/>
          <w:noProof/>
        </w:rPr>
        <w:t>____________________________</w:t>
      </w:r>
    </w:p>
    <w:p w14:paraId="5747D614" w14:textId="77777777" w:rsidR="00DE0AA9" w:rsidRPr="00E246B3" w:rsidRDefault="00DE0AA9" w:rsidP="00DE0AA9">
      <w:pPr>
        <w:spacing w:after="200"/>
        <w:ind w:left="547"/>
        <w:rPr>
          <w:noProof/>
        </w:rPr>
      </w:pPr>
      <w:r w:rsidRPr="00E246B3">
        <w:rPr>
          <w:noProof/>
        </w:rPr>
        <w:t xml:space="preserve">Country of Origin:  all countries and territories as indicated in Section V of the </w:t>
      </w:r>
      <w:r w:rsidR="002D007A" w:rsidRPr="00E246B3">
        <w:rPr>
          <w:noProof/>
        </w:rPr>
        <w:t>RFP</w:t>
      </w:r>
      <w:r w:rsidR="0063667F" w:rsidRPr="00E246B3">
        <w:rPr>
          <w:noProof/>
        </w:rPr>
        <w:t xml:space="preserve"> Document</w:t>
      </w:r>
      <w:r w:rsidRPr="00E246B3">
        <w:rPr>
          <w:noProof/>
        </w:rPr>
        <w:t>s, Eligible Countries.</w:t>
      </w:r>
    </w:p>
    <w:p w14:paraId="79EC8EDC" w14:textId="77777777" w:rsidR="00DE0AA9" w:rsidRPr="00E246B3" w:rsidRDefault="00DE0AA9" w:rsidP="00DE0AA9">
      <w:pPr>
        <w:pStyle w:val="S8Header1"/>
        <w:rPr>
          <w:noProof/>
        </w:rPr>
      </w:pPr>
      <w:bookmarkStart w:id="1036" w:name="_Toc347825052"/>
      <w:bookmarkStart w:id="1037" w:name="_Toc454995662"/>
      <w:r w:rsidRPr="00E246B3">
        <w:rPr>
          <w:noProof/>
        </w:rPr>
        <w:t>PCC 5.</w:t>
      </w:r>
      <w:r w:rsidRPr="00E246B3">
        <w:rPr>
          <w:noProof/>
        </w:rPr>
        <w:tab/>
        <w:t>Law and Language</w:t>
      </w:r>
      <w:bookmarkEnd w:id="1036"/>
      <w:bookmarkEnd w:id="1037"/>
    </w:p>
    <w:p w14:paraId="033186B6" w14:textId="77777777" w:rsidR="00DE0AA9" w:rsidRPr="00E246B3" w:rsidRDefault="00DE0AA9" w:rsidP="00DE0AA9">
      <w:pPr>
        <w:spacing w:after="200"/>
        <w:ind w:left="1440" w:hanging="893"/>
        <w:rPr>
          <w:noProof/>
        </w:rPr>
      </w:pPr>
      <w:r w:rsidRPr="00E246B3">
        <w:rPr>
          <w:noProof/>
        </w:rPr>
        <w:t xml:space="preserve">PCC 5.1 </w:t>
      </w:r>
      <w:r w:rsidRPr="00E246B3">
        <w:rPr>
          <w:noProof/>
        </w:rPr>
        <w:tab/>
        <w:t>The Contract shall be interpreted in accordance with the laws of: _________________________________________.</w:t>
      </w:r>
    </w:p>
    <w:p w14:paraId="1E09A01A" w14:textId="77777777" w:rsidR="00DE0AA9" w:rsidRPr="00E246B3" w:rsidRDefault="00DE0AA9" w:rsidP="00DE0AA9">
      <w:pPr>
        <w:spacing w:after="200"/>
        <w:ind w:left="1440" w:hanging="893"/>
        <w:rPr>
          <w:i/>
          <w:noProof/>
        </w:rPr>
      </w:pPr>
      <w:r w:rsidRPr="00E246B3">
        <w:rPr>
          <w:noProof/>
        </w:rPr>
        <w:t>PCC 5.2</w:t>
      </w:r>
      <w:r w:rsidRPr="00E246B3">
        <w:rPr>
          <w:noProof/>
        </w:rPr>
        <w:tab/>
        <w:t xml:space="preserve">The ruling language is: </w:t>
      </w:r>
      <w:r w:rsidRPr="00E246B3">
        <w:rPr>
          <w:i/>
          <w:noProof/>
        </w:rPr>
        <w:t xml:space="preserve">___________________________________ </w:t>
      </w:r>
    </w:p>
    <w:p w14:paraId="724FD0D3" w14:textId="77777777" w:rsidR="00DE0AA9" w:rsidRPr="00E246B3" w:rsidRDefault="00DE0AA9" w:rsidP="00DE0AA9">
      <w:pPr>
        <w:spacing w:after="200"/>
        <w:ind w:left="1440" w:hanging="893"/>
        <w:rPr>
          <w:noProof/>
        </w:rPr>
      </w:pPr>
      <w:r w:rsidRPr="00E246B3">
        <w:rPr>
          <w:noProof/>
        </w:rPr>
        <w:t>PCC 5.3</w:t>
      </w:r>
      <w:r w:rsidRPr="00E246B3">
        <w:rPr>
          <w:noProof/>
        </w:rPr>
        <w:tab/>
        <w:t xml:space="preserve">The language for communications is: </w:t>
      </w:r>
      <w:r w:rsidRPr="00E246B3">
        <w:rPr>
          <w:i/>
          <w:noProof/>
        </w:rPr>
        <w:t>____________________________</w:t>
      </w:r>
    </w:p>
    <w:p w14:paraId="7B0B1527" w14:textId="77777777" w:rsidR="00DE0AA9" w:rsidRPr="00E246B3" w:rsidRDefault="00DE0AA9" w:rsidP="00DE0AA9">
      <w:pPr>
        <w:pStyle w:val="S8Header1"/>
        <w:rPr>
          <w:noProof/>
        </w:rPr>
      </w:pPr>
      <w:bookmarkStart w:id="1038" w:name="_Toc347825054"/>
      <w:bookmarkStart w:id="1039" w:name="_Toc454995663"/>
      <w:r w:rsidRPr="00E246B3">
        <w:rPr>
          <w:noProof/>
        </w:rPr>
        <w:t>PCC 7.</w:t>
      </w:r>
      <w:r w:rsidRPr="00E246B3">
        <w:rPr>
          <w:noProof/>
        </w:rPr>
        <w:tab/>
        <w:t>Scope of Facilities [Spare Parts] (GCC Clause 7)</w:t>
      </w:r>
      <w:bookmarkEnd w:id="1038"/>
      <w:bookmarkEnd w:id="1039"/>
    </w:p>
    <w:p w14:paraId="73376596" w14:textId="77777777" w:rsidR="00DE0AA9" w:rsidRPr="00E246B3" w:rsidRDefault="00DE0AA9" w:rsidP="00DE0AA9">
      <w:pPr>
        <w:spacing w:after="200"/>
        <w:ind w:left="1440" w:hanging="900"/>
        <w:rPr>
          <w:noProof/>
        </w:rPr>
      </w:pPr>
      <w:r w:rsidRPr="00E246B3">
        <w:rPr>
          <w:noProof/>
        </w:rPr>
        <w:t>PCC 7.3</w:t>
      </w:r>
      <w:r w:rsidRPr="00E246B3">
        <w:rPr>
          <w:noProof/>
        </w:rPr>
        <w:tab/>
        <w:t xml:space="preserve">The Contractor agrees to supply spare parts for a period of years:  </w:t>
      </w:r>
      <w:r w:rsidRPr="00E246B3">
        <w:rPr>
          <w:i/>
          <w:noProof/>
          <w:sz w:val="20"/>
        </w:rPr>
        <w:t>_____________________________________________</w:t>
      </w:r>
    </w:p>
    <w:p w14:paraId="2F412567" w14:textId="77777777" w:rsidR="00DE0AA9" w:rsidRPr="00E246B3" w:rsidRDefault="00DE0AA9" w:rsidP="00DE0AA9">
      <w:pPr>
        <w:spacing w:after="200"/>
        <w:ind w:left="547"/>
        <w:outlineLvl w:val="0"/>
        <w:rPr>
          <w:noProof/>
        </w:rPr>
      </w:pPr>
      <w:bookmarkStart w:id="1040" w:name="_Toc450635289"/>
      <w:r w:rsidRPr="00E246B3">
        <w:rPr>
          <w:b/>
          <w:noProof/>
        </w:rPr>
        <w:t xml:space="preserve">Sample Addition to </w:t>
      </w:r>
      <w:r w:rsidRPr="00E246B3">
        <w:rPr>
          <w:noProof/>
        </w:rPr>
        <w:t>PCC</w:t>
      </w:r>
      <w:r w:rsidRPr="00E246B3">
        <w:rPr>
          <w:b/>
          <w:noProof/>
        </w:rPr>
        <w:t xml:space="preserve"> 7.3</w:t>
      </w:r>
      <w:bookmarkEnd w:id="1040"/>
    </w:p>
    <w:p w14:paraId="7144A846" w14:textId="77777777" w:rsidR="00DE0AA9" w:rsidRPr="00E246B3" w:rsidRDefault="00DE0AA9" w:rsidP="00DE0AA9">
      <w:pPr>
        <w:spacing w:after="200"/>
        <w:ind w:left="547"/>
        <w:rPr>
          <w:noProof/>
        </w:rPr>
      </w:pPr>
      <w:r w:rsidRPr="00E246B3">
        <w:rPr>
          <w:noProof/>
        </w:rPr>
        <w:t>The Contractor shall carry sufficient inventories to ensure an ex-stock supply of consumable spares for the Plant.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p w14:paraId="71F866AF" w14:textId="77777777" w:rsidR="00DE0AA9" w:rsidRPr="00E246B3" w:rsidRDefault="00DE0AA9" w:rsidP="00DE0AA9">
      <w:pPr>
        <w:pStyle w:val="S8Header1"/>
        <w:rPr>
          <w:noProof/>
        </w:rPr>
      </w:pPr>
      <w:bookmarkStart w:id="1041" w:name="_Toc454995664"/>
      <w:bookmarkStart w:id="1042" w:name="_Toc347825055"/>
      <w:r w:rsidRPr="00E246B3">
        <w:rPr>
          <w:noProof/>
        </w:rPr>
        <w:t>PCC 8.</w:t>
      </w:r>
      <w:r w:rsidRPr="00E246B3">
        <w:rPr>
          <w:noProof/>
        </w:rPr>
        <w:tab/>
        <w:t>Time for Commencement and Completion</w:t>
      </w:r>
      <w:bookmarkEnd w:id="1041"/>
      <w:r w:rsidRPr="00E246B3">
        <w:rPr>
          <w:noProof/>
        </w:rPr>
        <w:t xml:space="preserve"> </w:t>
      </w:r>
      <w:bookmarkEnd w:id="1042"/>
    </w:p>
    <w:p w14:paraId="61883F15" w14:textId="77777777" w:rsidR="00DE0AA9" w:rsidRPr="00E246B3" w:rsidRDefault="00DE0AA9" w:rsidP="00DE0AA9">
      <w:pPr>
        <w:spacing w:after="200"/>
        <w:ind w:left="1440" w:hanging="893"/>
        <w:rPr>
          <w:noProof/>
        </w:rPr>
      </w:pPr>
      <w:r w:rsidRPr="00E246B3">
        <w:rPr>
          <w:noProof/>
        </w:rPr>
        <w:t>PCC 8.1</w:t>
      </w:r>
      <w:r w:rsidRPr="00E246B3">
        <w:rPr>
          <w:noProof/>
        </w:rPr>
        <w:tab/>
        <w:t>The Contractor shall commence work on the Facilities within ___________ from the Effective Date for determining Time for Completion as specified in the Contract Agreement.</w:t>
      </w:r>
    </w:p>
    <w:p w14:paraId="42E8FE0B" w14:textId="77777777" w:rsidR="00DE0AA9" w:rsidRPr="00E246B3" w:rsidRDefault="00DE0AA9" w:rsidP="00DE0AA9">
      <w:pPr>
        <w:spacing w:after="200"/>
        <w:ind w:left="1440" w:hanging="893"/>
        <w:rPr>
          <w:i/>
          <w:noProof/>
        </w:rPr>
      </w:pPr>
      <w:r w:rsidRPr="00E246B3">
        <w:rPr>
          <w:noProof/>
        </w:rPr>
        <w:t>PCC 8.2</w:t>
      </w:r>
      <w:r w:rsidRPr="00E246B3">
        <w:rPr>
          <w:noProof/>
        </w:rPr>
        <w:tab/>
        <w:t>The Time for Completion of the whole of the Facilities shall be ___________ from the Effective Date as described in the Contract Agreement</w:t>
      </w:r>
      <w:r w:rsidRPr="00E246B3">
        <w:rPr>
          <w:i/>
          <w:noProof/>
        </w:rPr>
        <w:t>.</w:t>
      </w:r>
    </w:p>
    <w:p w14:paraId="7F66B7AC" w14:textId="77777777" w:rsidR="00DE0AA9" w:rsidRPr="00E246B3" w:rsidRDefault="00DE0AA9" w:rsidP="00DE0AA9">
      <w:pPr>
        <w:pStyle w:val="S8Header1"/>
        <w:outlineLvl w:val="0"/>
        <w:rPr>
          <w:noProof/>
          <w:color w:val="000000" w:themeColor="text1"/>
        </w:rPr>
      </w:pPr>
      <w:bookmarkStart w:id="1043" w:name="_Toc450635290"/>
      <w:bookmarkStart w:id="1044" w:name="_Toc454995665"/>
      <w:bookmarkStart w:id="1045" w:name="_Toc347825056"/>
      <w:r w:rsidRPr="00E246B3">
        <w:rPr>
          <w:noProof/>
          <w:color w:val="000000" w:themeColor="text1"/>
        </w:rPr>
        <w:t>PCC 9. Contractor’s Responsibilities</w:t>
      </w:r>
      <w:bookmarkEnd w:id="1043"/>
      <w:bookmarkEnd w:id="1044"/>
    </w:p>
    <w:p w14:paraId="22A12CDC" w14:textId="77777777" w:rsidR="00DE0AA9" w:rsidRPr="00E246B3" w:rsidRDefault="00DE0AA9" w:rsidP="00DE0AA9">
      <w:pPr>
        <w:spacing w:after="200"/>
        <w:ind w:left="1418" w:hanging="851"/>
        <w:rPr>
          <w:i/>
          <w:noProof/>
          <w:color w:val="000000" w:themeColor="text1"/>
        </w:rPr>
      </w:pPr>
      <w:r w:rsidRPr="00E246B3">
        <w:rPr>
          <w:noProof/>
          <w:color w:val="000000" w:themeColor="text1"/>
        </w:rPr>
        <w:t>PCC 9.</w:t>
      </w:r>
      <w:r w:rsidR="00B94D06" w:rsidRPr="00E246B3">
        <w:rPr>
          <w:noProof/>
          <w:color w:val="000000" w:themeColor="text1"/>
        </w:rPr>
        <w:t>8</w:t>
      </w:r>
      <w:r w:rsidRPr="00E246B3">
        <w:rPr>
          <w:noProof/>
          <w:color w:val="000000" w:themeColor="text1"/>
        </w:rPr>
        <w:t xml:space="preserve">    </w:t>
      </w:r>
      <w:r w:rsidRPr="00E246B3">
        <w:rPr>
          <w:i/>
          <w:noProof/>
          <w:color w:val="000000" w:themeColor="text1"/>
        </w:rPr>
        <w:t xml:space="preserve">[Delete if not applicable] </w:t>
      </w:r>
      <w:r w:rsidR="00FC0979" w:rsidRPr="00E246B3">
        <w:rPr>
          <w:i/>
          <w:noProof/>
          <w:color w:val="000000" w:themeColor="text1"/>
        </w:rPr>
        <w:t>[</w:t>
      </w:r>
      <w:r w:rsidRPr="00E246B3">
        <w:rPr>
          <w:i/>
          <w:noProof/>
          <w:color w:val="000000" w:themeColor="text1"/>
        </w:rPr>
        <w:t xml:space="preserve">Insert any sustainable procurement contractual provisions if applicable. Refer to the World Bank Procurement Regulations for </w:t>
      </w:r>
      <w:r w:rsidR="00BD144A" w:rsidRPr="00E246B3">
        <w:rPr>
          <w:i/>
          <w:noProof/>
          <w:color w:val="000000" w:themeColor="text1"/>
        </w:rPr>
        <w:t xml:space="preserve">IPF </w:t>
      </w:r>
      <w:r w:rsidRPr="00E246B3">
        <w:rPr>
          <w:i/>
          <w:noProof/>
          <w:color w:val="000000" w:themeColor="text1"/>
        </w:rPr>
        <w:t>Borrowers and the sustainable procurement guidance notes/toolkit</w:t>
      </w:r>
      <w:r w:rsidR="00FC0979" w:rsidRPr="00E246B3">
        <w:rPr>
          <w:i/>
          <w:noProof/>
          <w:color w:val="000000" w:themeColor="text1"/>
        </w:rPr>
        <w:t>]</w:t>
      </w:r>
    </w:p>
    <w:p w14:paraId="1C42B2A4" w14:textId="77777777" w:rsidR="00DE0AA9" w:rsidRPr="00E246B3" w:rsidRDefault="00DE0AA9" w:rsidP="00DE0AA9">
      <w:pPr>
        <w:spacing w:after="200"/>
        <w:ind w:left="1418"/>
        <w:rPr>
          <w:noProof/>
          <w:color w:val="000000" w:themeColor="text1"/>
        </w:rPr>
      </w:pPr>
      <w:r w:rsidRPr="00E246B3">
        <w:rPr>
          <w:noProof/>
          <w:color w:val="000000" w:themeColor="text1"/>
        </w:rPr>
        <w:t xml:space="preserve">The following sustainable procurement contractual provisions apply:    </w:t>
      </w:r>
    </w:p>
    <w:p w14:paraId="45CBF254" w14:textId="77777777" w:rsidR="00DE0AA9" w:rsidRPr="00E246B3" w:rsidRDefault="00DE0AA9" w:rsidP="00DE0AA9">
      <w:pPr>
        <w:pStyle w:val="S8Header1"/>
        <w:rPr>
          <w:noProof/>
          <w:color w:val="000000" w:themeColor="text1"/>
        </w:rPr>
      </w:pPr>
      <w:bookmarkStart w:id="1046" w:name="_Toc454995666"/>
      <w:r w:rsidRPr="00E246B3">
        <w:rPr>
          <w:noProof/>
          <w:color w:val="000000" w:themeColor="text1"/>
        </w:rPr>
        <w:t>PCC 11.</w:t>
      </w:r>
      <w:r w:rsidRPr="00E246B3">
        <w:rPr>
          <w:noProof/>
          <w:color w:val="000000" w:themeColor="text1"/>
        </w:rPr>
        <w:tab/>
        <w:t>Contract Price</w:t>
      </w:r>
      <w:bookmarkEnd w:id="1046"/>
      <w:r w:rsidRPr="00E246B3">
        <w:rPr>
          <w:noProof/>
          <w:color w:val="000000" w:themeColor="text1"/>
        </w:rPr>
        <w:t xml:space="preserve"> </w:t>
      </w:r>
      <w:bookmarkEnd w:id="1045"/>
    </w:p>
    <w:p w14:paraId="3C1C558F" w14:textId="77777777" w:rsidR="00DE0AA9" w:rsidRPr="00E246B3" w:rsidRDefault="00DE0AA9" w:rsidP="00DE0AA9">
      <w:pPr>
        <w:spacing w:after="200"/>
        <w:ind w:left="1440" w:hanging="893"/>
        <w:rPr>
          <w:noProof/>
        </w:rPr>
      </w:pPr>
      <w:r w:rsidRPr="00E246B3">
        <w:rPr>
          <w:noProof/>
        </w:rPr>
        <w:t>PCC 11.2</w:t>
      </w:r>
      <w:r w:rsidRPr="00E246B3">
        <w:rPr>
          <w:noProof/>
        </w:rPr>
        <w:tab/>
        <w:t>The Contract Price shall be adjusted in accordance with the provisions of the Appendix to the Contract Agreement titled Adjustment Clause.</w:t>
      </w:r>
      <w:r w:rsidR="00CA41C4" w:rsidRPr="00E246B3">
        <w:rPr>
          <w:noProof/>
        </w:rPr>
        <w:t xml:space="preserve"> </w:t>
      </w:r>
      <w:r w:rsidR="00CA41C4" w:rsidRPr="00E246B3">
        <w:rPr>
          <w:rFonts w:ascii="Arial" w:hAnsi="Arial" w:cs="Arial"/>
          <w:sz w:val="20"/>
        </w:rPr>
        <w:t>‘</w:t>
      </w:r>
      <w:r w:rsidR="00CA41C4" w:rsidRPr="00E246B3">
        <w:rPr>
          <w:rFonts w:ascii="Arial" w:hAnsi="Arial" w:cs="Arial"/>
          <w:i/>
          <w:sz w:val="20"/>
        </w:rPr>
        <w:t>[Delete if contract price is not adjustable]</w:t>
      </w:r>
      <w:r w:rsidR="00CA41C4" w:rsidRPr="00E246B3">
        <w:rPr>
          <w:rFonts w:ascii="Arial" w:hAnsi="Arial" w:cs="Arial"/>
          <w:sz w:val="20"/>
        </w:rPr>
        <w:t xml:space="preserve">’  </w:t>
      </w:r>
    </w:p>
    <w:p w14:paraId="260B2F02" w14:textId="77777777" w:rsidR="00DE0AA9" w:rsidRPr="00E246B3" w:rsidRDefault="00DE0AA9" w:rsidP="00DE0AA9">
      <w:pPr>
        <w:pStyle w:val="S8Header1"/>
        <w:rPr>
          <w:noProof/>
        </w:rPr>
      </w:pPr>
      <w:bookmarkStart w:id="1047" w:name="_Toc454995667"/>
      <w:bookmarkStart w:id="1048" w:name="_Toc347825057"/>
      <w:r w:rsidRPr="00E246B3">
        <w:rPr>
          <w:noProof/>
        </w:rPr>
        <w:t>PCC 13.</w:t>
      </w:r>
      <w:r w:rsidRPr="00E246B3">
        <w:rPr>
          <w:noProof/>
        </w:rPr>
        <w:tab/>
        <w:t>Securities</w:t>
      </w:r>
      <w:bookmarkEnd w:id="1047"/>
      <w:r w:rsidRPr="00E246B3">
        <w:rPr>
          <w:noProof/>
        </w:rPr>
        <w:t xml:space="preserve"> </w:t>
      </w:r>
      <w:bookmarkEnd w:id="1048"/>
    </w:p>
    <w:p w14:paraId="16173453" w14:textId="77777777" w:rsidR="00DE0AA9" w:rsidRPr="00E246B3" w:rsidRDefault="00DE0AA9" w:rsidP="00DE0AA9">
      <w:pPr>
        <w:spacing w:after="200"/>
        <w:ind w:left="1620" w:hanging="1073"/>
        <w:rPr>
          <w:noProof/>
        </w:rPr>
      </w:pPr>
      <w:r w:rsidRPr="00E246B3">
        <w:rPr>
          <w:noProof/>
        </w:rPr>
        <w:t>PCC 13.3.1</w:t>
      </w:r>
      <w:r w:rsidRPr="00E246B3">
        <w:rPr>
          <w:noProof/>
        </w:rPr>
        <w:tab/>
        <w:t xml:space="preserve">The amount of Performance Security, as a percentage of the Contract Price for the Facility or for the part of the Facility for which a separate Time for Completion is provided, shall be:  </w:t>
      </w:r>
      <w:r w:rsidRPr="00E246B3">
        <w:rPr>
          <w:i/>
          <w:noProof/>
          <w:sz w:val="20"/>
        </w:rPr>
        <w:t>_________________________</w:t>
      </w:r>
    </w:p>
    <w:p w14:paraId="133F0A67" w14:textId="77777777" w:rsidR="00DE0AA9" w:rsidRPr="00E246B3" w:rsidRDefault="00DE0AA9" w:rsidP="00DE0AA9">
      <w:pPr>
        <w:spacing w:after="200"/>
        <w:ind w:left="1620" w:hanging="1073"/>
        <w:rPr>
          <w:noProof/>
        </w:rPr>
      </w:pPr>
      <w:r w:rsidRPr="00E246B3">
        <w:rPr>
          <w:noProof/>
        </w:rPr>
        <w:t>PCC 13.3.2</w:t>
      </w:r>
      <w:r w:rsidRPr="00E246B3">
        <w:rPr>
          <w:noProof/>
        </w:rPr>
        <w:tab/>
        <w:t xml:space="preserve">The Performance Security shall be in the form of the </w:t>
      </w:r>
      <w:r w:rsidRPr="00E246B3">
        <w:rPr>
          <w:noProof/>
          <w:sz w:val="20"/>
        </w:rPr>
        <w:t>____________</w:t>
      </w:r>
      <w:r w:rsidRPr="00E246B3">
        <w:rPr>
          <w:noProof/>
        </w:rPr>
        <w:t>attached hereto in Section X, Contract Forms.</w:t>
      </w:r>
    </w:p>
    <w:p w14:paraId="747ED85F" w14:textId="77777777" w:rsidR="00DE0AA9" w:rsidRPr="00E246B3" w:rsidRDefault="00DE0AA9" w:rsidP="00DE0AA9">
      <w:pPr>
        <w:spacing w:after="200"/>
        <w:ind w:left="1620" w:hanging="1073"/>
        <w:rPr>
          <w:noProof/>
        </w:rPr>
      </w:pPr>
      <w:r w:rsidRPr="00E246B3">
        <w:rPr>
          <w:noProof/>
        </w:rPr>
        <w:t>PCC 13.3.3</w:t>
      </w:r>
      <w:r w:rsidRPr="00E246B3">
        <w:rPr>
          <w:noProof/>
        </w:rPr>
        <w:tab/>
        <w:t>The Performance Security shall not be reduced on the date of the Operational Acceptance.</w:t>
      </w:r>
    </w:p>
    <w:p w14:paraId="413FB53D" w14:textId="77777777" w:rsidR="00DE0AA9" w:rsidRPr="00E246B3" w:rsidRDefault="00DE0AA9" w:rsidP="00DE0AA9">
      <w:pPr>
        <w:spacing w:after="200"/>
        <w:ind w:left="1627" w:hanging="1080"/>
        <w:rPr>
          <w:i/>
          <w:noProof/>
          <w:sz w:val="20"/>
        </w:rPr>
      </w:pPr>
      <w:r w:rsidRPr="00E246B3">
        <w:rPr>
          <w:noProof/>
        </w:rPr>
        <w:t>PCC 13.3.3</w:t>
      </w:r>
      <w:r w:rsidRPr="00E246B3">
        <w:rPr>
          <w:noProof/>
        </w:rPr>
        <w:tab/>
        <w:t xml:space="preserve">The Performance Security shall be reduced to ten percent (10%) of the value of the component covered by the extended defect liability to cover the Contractor’s extended defect liability in accordance with the provision in the PCC, pursuant to GCC Sub-Clause 27.10.  </w:t>
      </w:r>
    </w:p>
    <w:p w14:paraId="4418C166" w14:textId="77777777" w:rsidR="00DE0AA9" w:rsidRPr="00E246B3" w:rsidRDefault="00DE0AA9" w:rsidP="00DE0AA9">
      <w:pPr>
        <w:pStyle w:val="S8Header1"/>
        <w:outlineLvl w:val="0"/>
        <w:rPr>
          <w:noProof/>
        </w:rPr>
      </w:pPr>
      <w:bookmarkStart w:id="1049" w:name="_Toc450635291"/>
      <w:bookmarkStart w:id="1050" w:name="_Toc454995668"/>
      <w:r w:rsidRPr="00E246B3">
        <w:rPr>
          <w:noProof/>
        </w:rPr>
        <w:t>PCC 22 Installation</w:t>
      </w:r>
      <w:bookmarkEnd w:id="1049"/>
      <w:bookmarkEnd w:id="1050"/>
    </w:p>
    <w:p w14:paraId="04C0308A" w14:textId="77777777" w:rsidR="00DE0AA9" w:rsidRPr="00E246B3" w:rsidRDefault="00DE0AA9" w:rsidP="00DE0AA9">
      <w:pPr>
        <w:spacing w:after="200"/>
        <w:ind w:left="1620" w:hanging="1080"/>
        <w:rPr>
          <w:noProof/>
        </w:rPr>
      </w:pPr>
      <w:r w:rsidRPr="00E246B3">
        <w:rPr>
          <w:noProof/>
        </w:rPr>
        <w:t xml:space="preserve">PCC 22.2.5 </w:t>
      </w:r>
      <w:r w:rsidRPr="00E246B3">
        <w:rPr>
          <w:noProof/>
        </w:rPr>
        <w:tab/>
        <w:t>Working Hours</w:t>
      </w:r>
    </w:p>
    <w:p w14:paraId="5C12C060" w14:textId="77777777" w:rsidR="00DE0AA9" w:rsidRPr="00E246B3" w:rsidRDefault="00DE0AA9" w:rsidP="00DE0AA9">
      <w:pPr>
        <w:spacing w:after="200"/>
        <w:ind w:left="540"/>
        <w:outlineLvl w:val="0"/>
        <w:rPr>
          <w:i/>
          <w:noProof/>
        </w:rPr>
      </w:pPr>
      <w:bookmarkStart w:id="1051" w:name="_Toc450635292"/>
      <w:r w:rsidRPr="00E246B3">
        <w:rPr>
          <w:noProof/>
        </w:rPr>
        <w:t>Normal working hours are:___________________________________</w:t>
      </w:r>
      <w:bookmarkEnd w:id="1051"/>
      <w:r w:rsidRPr="00E246B3">
        <w:rPr>
          <w:noProof/>
        </w:rPr>
        <w:t xml:space="preserve"> </w:t>
      </w:r>
    </w:p>
    <w:p w14:paraId="566AFD16" w14:textId="77777777" w:rsidR="00DE0AA9" w:rsidRPr="00E246B3" w:rsidRDefault="00DE0AA9" w:rsidP="00DE0AA9">
      <w:pPr>
        <w:spacing w:after="200"/>
        <w:ind w:left="1620" w:hanging="1080"/>
        <w:rPr>
          <w:noProof/>
        </w:rPr>
      </w:pPr>
      <w:r w:rsidRPr="00E246B3">
        <w:rPr>
          <w:noProof/>
        </w:rPr>
        <w:t>PCC 22.2.8</w:t>
      </w:r>
      <w:r w:rsidRPr="00E246B3">
        <w:rPr>
          <w:noProof/>
        </w:rPr>
        <w:tab/>
        <w:t>Funeral Arrangements: ________________________________</w:t>
      </w:r>
    </w:p>
    <w:p w14:paraId="617C2981" w14:textId="77777777" w:rsidR="00DE0AA9" w:rsidRPr="00E246B3" w:rsidRDefault="00DE0AA9" w:rsidP="00DE0AA9">
      <w:pPr>
        <w:pStyle w:val="S8Header1"/>
        <w:rPr>
          <w:noProof/>
        </w:rPr>
      </w:pPr>
      <w:bookmarkStart w:id="1052" w:name="_Toc454995669"/>
      <w:bookmarkStart w:id="1053" w:name="_Toc347825059"/>
      <w:r w:rsidRPr="00E246B3">
        <w:rPr>
          <w:noProof/>
        </w:rPr>
        <w:t>PCC 25.</w:t>
      </w:r>
      <w:r w:rsidRPr="00E246B3">
        <w:rPr>
          <w:noProof/>
        </w:rPr>
        <w:tab/>
        <w:t>Commissioning and Operational Acceptance</w:t>
      </w:r>
      <w:bookmarkEnd w:id="1052"/>
      <w:r w:rsidRPr="00E246B3">
        <w:rPr>
          <w:noProof/>
        </w:rPr>
        <w:t xml:space="preserve"> </w:t>
      </w:r>
      <w:bookmarkEnd w:id="1053"/>
    </w:p>
    <w:p w14:paraId="73512502" w14:textId="77777777" w:rsidR="00DE0AA9" w:rsidRPr="00E246B3" w:rsidRDefault="00DE0AA9" w:rsidP="00DE0AA9">
      <w:pPr>
        <w:spacing w:after="200"/>
        <w:ind w:left="1620" w:hanging="1080"/>
        <w:rPr>
          <w:noProof/>
        </w:rPr>
      </w:pPr>
      <w:r w:rsidRPr="00E246B3">
        <w:rPr>
          <w:noProof/>
        </w:rPr>
        <w:t>PCC 25.2.2</w:t>
      </w:r>
      <w:r w:rsidRPr="00E246B3">
        <w:rPr>
          <w:noProof/>
        </w:rPr>
        <w:tab/>
        <w:t xml:space="preserve">The Guarantee Test of the Facilities shall be successfully completed within ______ </w:t>
      </w:r>
      <w:r w:rsidRPr="00E246B3">
        <w:rPr>
          <w:i/>
          <w:noProof/>
        </w:rPr>
        <w:t xml:space="preserve"> </w:t>
      </w:r>
      <w:r w:rsidRPr="00E246B3">
        <w:rPr>
          <w:noProof/>
        </w:rPr>
        <w:t xml:space="preserve">from the date of Completion. </w:t>
      </w:r>
    </w:p>
    <w:p w14:paraId="0B05B431" w14:textId="77777777" w:rsidR="00DE0AA9" w:rsidRPr="00E246B3" w:rsidRDefault="00DE0AA9" w:rsidP="00DE0AA9">
      <w:pPr>
        <w:pStyle w:val="S8Header1"/>
        <w:rPr>
          <w:noProof/>
        </w:rPr>
      </w:pPr>
      <w:bookmarkStart w:id="1054" w:name="_Toc454995670"/>
      <w:bookmarkStart w:id="1055" w:name="_Toc347825060"/>
      <w:r w:rsidRPr="00E246B3">
        <w:rPr>
          <w:noProof/>
        </w:rPr>
        <w:t>PCC 26.</w:t>
      </w:r>
      <w:r w:rsidRPr="00E246B3">
        <w:rPr>
          <w:noProof/>
        </w:rPr>
        <w:tab/>
        <w:t>Completion Time Guarantee</w:t>
      </w:r>
      <w:bookmarkEnd w:id="1054"/>
      <w:r w:rsidRPr="00E246B3">
        <w:rPr>
          <w:noProof/>
        </w:rPr>
        <w:t xml:space="preserve"> </w:t>
      </w:r>
      <w:bookmarkEnd w:id="1055"/>
    </w:p>
    <w:p w14:paraId="74DE7604" w14:textId="77777777" w:rsidR="00DE0AA9" w:rsidRPr="00E246B3" w:rsidRDefault="00DE0AA9" w:rsidP="00DE0AA9">
      <w:pPr>
        <w:spacing w:after="200"/>
        <w:ind w:left="540"/>
        <w:outlineLvl w:val="0"/>
        <w:rPr>
          <w:noProof/>
        </w:rPr>
      </w:pPr>
      <w:bookmarkStart w:id="1056" w:name="_Toc450635293"/>
      <w:r w:rsidRPr="00E246B3">
        <w:rPr>
          <w:noProof/>
        </w:rPr>
        <w:t>PCC 26.2</w:t>
      </w:r>
      <w:bookmarkEnd w:id="1056"/>
    </w:p>
    <w:p w14:paraId="15627CD4" w14:textId="77777777" w:rsidR="00DE0AA9" w:rsidRPr="00E246B3" w:rsidRDefault="00DE0AA9" w:rsidP="00DE0AA9">
      <w:pPr>
        <w:spacing w:after="200"/>
        <w:ind w:left="540"/>
        <w:outlineLvl w:val="0"/>
        <w:rPr>
          <w:i/>
          <w:noProof/>
        </w:rPr>
      </w:pPr>
      <w:bookmarkStart w:id="1057" w:name="_Toc450635294"/>
      <w:r w:rsidRPr="00E246B3">
        <w:rPr>
          <w:noProof/>
        </w:rPr>
        <w:t xml:space="preserve">Applicable rate for liquidated damages: </w:t>
      </w:r>
      <w:r w:rsidRPr="00E246B3">
        <w:rPr>
          <w:i/>
          <w:noProof/>
          <w:sz w:val="20"/>
        </w:rPr>
        <w:t>__________________________</w:t>
      </w:r>
      <w:bookmarkEnd w:id="1057"/>
    </w:p>
    <w:p w14:paraId="7E5B90C7" w14:textId="77777777" w:rsidR="00DE0AA9" w:rsidRPr="00E246B3" w:rsidRDefault="00DE0AA9" w:rsidP="00DE0AA9">
      <w:pPr>
        <w:keepNext/>
        <w:keepLines/>
        <w:spacing w:after="200"/>
        <w:ind w:left="547"/>
        <w:rPr>
          <w:noProof/>
        </w:rPr>
      </w:pPr>
      <w:r w:rsidRPr="00E246B3">
        <w:rPr>
          <w:noProof/>
        </w:rPr>
        <w:t xml:space="preserve">The above rate applies to the price of the part of the Facilities, as quoted in the Price Schedule, for that part for which the Contractor fails to achieve Completion within the particular Time for Completion.  </w:t>
      </w:r>
    </w:p>
    <w:p w14:paraId="19CE123D" w14:textId="77777777" w:rsidR="00DE0AA9" w:rsidRPr="00E246B3" w:rsidRDefault="00DE0AA9" w:rsidP="00DE0AA9">
      <w:pPr>
        <w:spacing w:after="200"/>
        <w:ind w:left="540"/>
        <w:outlineLvl w:val="0"/>
        <w:rPr>
          <w:noProof/>
        </w:rPr>
      </w:pPr>
      <w:bookmarkStart w:id="1058" w:name="_Toc450635295"/>
      <w:r w:rsidRPr="00E246B3">
        <w:rPr>
          <w:noProof/>
        </w:rPr>
        <w:t xml:space="preserve">Maximum deduction for liquidated damages:  </w:t>
      </w:r>
      <w:r w:rsidRPr="00E246B3">
        <w:rPr>
          <w:i/>
          <w:noProof/>
          <w:sz w:val="20"/>
        </w:rPr>
        <w:t>___________________________</w:t>
      </w:r>
      <w:bookmarkEnd w:id="1058"/>
    </w:p>
    <w:p w14:paraId="119E7006" w14:textId="77777777" w:rsidR="00DE0AA9" w:rsidRPr="00E246B3" w:rsidRDefault="00DE0AA9" w:rsidP="00DE0AA9">
      <w:pPr>
        <w:keepNext/>
        <w:keepLines/>
        <w:spacing w:after="200"/>
        <w:ind w:left="547"/>
        <w:rPr>
          <w:noProof/>
        </w:rPr>
      </w:pPr>
      <w:r w:rsidRPr="00E246B3">
        <w:rPr>
          <w:noProof/>
        </w:rPr>
        <w:t>PCC 26.3</w:t>
      </w:r>
    </w:p>
    <w:p w14:paraId="063C630F" w14:textId="77777777" w:rsidR="00DE0AA9" w:rsidRPr="00E246B3" w:rsidRDefault="00DE0AA9" w:rsidP="00DE0AA9">
      <w:pPr>
        <w:keepNext/>
        <w:keepLines/>
        <w:spacing w:after="200"/>
        <w:ind w:left="547"/>
        <w:rPr>
          <w:noProof/>
        </w:rPr>
      </w:pPr>
      <w:r w:rsidRPr="00E246B3">
        <w:rPr>
          <w:noProof/>
        </w:rPr>
        <w:t xml:space="preserve">Applicable </w:t>
      </w:r>
      <w:r w:rsidRPr="00E246B3">
        <w:rPr>
          <w:i/>
          <w:noProof/>
        </w:rPr>
        <w:t>(amount or rate)</w:t>
      </w:r>
      <w:r w:rsidRPr="00E246B3">
        <w:rPr>
          <w:noProof/>
        </w:rPr>
        <w:t xml:space="preserve"> for the bonus for early Completion:</w:t>
      </w:r>
    </w:p>
    <w:p w14:paraId="55B0F7DC" w14:textId="77777777" w:rsidR="00DE0AA9" w:rsidRPr="00E246B3" w:rsidRDefault="00DE0AA9" w:rsidP="00DE0AA9">
      <w:pPr>
        <w:spacing w:after="200"/>
        <w:ind w:left="540"/>
        <w:rPr>
          <w:noProof/>
        </w:rPr>
      </w:pPr>
      <w:r w:rsidRPr="00E246B3">
        <w:rPr>
          <w:noProof/>
        </w:rPr>
        <w:t xml:space="preserve">Maximum bonus:  </w:t>
      </w:r>
    </w:p>
    <w:p w14:paraId="0121A2B8" w14:textId="77777777" w:rsidR="00DE0AA9" w:rsidRPr="00E246B3" w:rsidRDefault="00DE0AA9" w:rsidP="00DE0AA9">
      <w:pPr>
        <w:spacing w:after="200"/>
        <w:ind w:left="1620" w:hanging="1080"/>
        <w:rPr>
          <w:noProof/>
        </w:rPr>
      </w:pPr>
      <w:r w:rsidRPr="00E246B3">
        <w:rPr>
          <w:noProof/>
        </w:rPr>
        <w:t>PCC 26.3</w:t>
      </w:r>
      <w:r w:rsidRPr="00E246B3">
        <w:rPr>
          <w:noProof/>
        </w:rPr>
        <w:tab/>
        <w:t>No bonus will be given for earlier Completion of the Facilities or part thereof.</w:t>
      </w:r>
    </w:p>
    <w:p w14:paraId="026C20A0" w14:textId="77777777" w:rsidR="00DE0AA9" w:rsidRPr="00E246B3" w:rsidRDefault="00DE0AA9" w:rsidP="00DE0AA9">
      <w:pPr>
        <w:pStyle w:val="S8Header1"/>
        <w:rPr>
          <w:noProof/>
        </w:rPr>
      </w:pPr>
      <w:bookmarkStart w:id="1059" w:name="_Toc454995671"/>
      <w:bookmarkStart w:id="1060" w:name="_Toc347825061"/>
      <w:r w:rsidRPr="00E246B3">
        <w:rPr>
          <w:noProof/>
        </w:rPr>
        <w:t>PCC 27.</w:t>
      </w:r>
      <w:r w:rsidRPr="00E246B3">
        <w:rPr>
          <w:noProof/>
        </w:rPr>
        <w:tab/>
        <w:t>Defect Liability</w:t>
      </w:r>
      <w:bookmarkEnd w:id="1059"/>
      <w:r w:rsidRPr="00E246B3">
        <w:rPr>
          <w:noProof/>
        </w:rPr>
        <w:t xml:space="preserve"> </w:t>
      </w:r>
      <w:bookmarkEnd w:id="1060"/>
    </w:p>
    <w:p w14:paraId="092C3AF3" w14:textId="77777777" w:rsidR="00DE0AA9" w:rsidRPr="00E246B3" w:rsidRDefault="00DE0AA9" w:rsidP="00DE0AA9">
      <w:pPr>
        <w:spacing w:after="200"/>
        <w:ind w:left="1620" w:hanging="1073"/>
        <w:rPr>
          <w:noProof/>
        </w:rPr>
      </w:pPr>
      <w:r w:rsidRPr="00E246B3">
        <w:rPr>
          <w:noProof/>
        </w:rPr>
        <w:t xml:space="preserve">PCC 27.10 The critical components covered under the extended defect liability are </w:t>
      </w:r>
      <w:r w:rsidRPr="00E246B3">
        <w:rPr>
          <w:i/>
          <w:noProof/>
          <w:sz w:val="20"/>
        </w:rPr>
        <w:t>____________________</w:t>
      </w:r>
      <w:r w:rsidRPr="00E246B3">
        <w:rPr>
          <w:noProof/>
        </w:rPr>
        <w:t xml:space="preserve">, and the period shall be </w:t>
      </w:r>
      <w:r w:rsidRPr="00E246B3">
        <w:rPr>
          <w:i/>
          <w:noProof/>
          <w:sz w:val="20"/>
        </w:rPr>
        <w:t>_________________</w:t>
      </w:r>
      <w:r w:rsidRPr="00E246B3">
        <w:rPr>
          <w:noProof/>
        </w:rPr>
        <w:t xml:space="preserve"> </w:t>
      </w:r>
      <w:r w:rsidRPr="00E246B3">
        <w:rPr>
          <w:i/>
          <w:noProof/>
        </w:rPr>
        <w:t xml:space="preserve">(to be inserted </w:t>
      </w:r>
      <w:r w:rsidRPr="00E246B3">
        <w:rPr>
          <w:b/>
          <w:i/>
          <w:noProof/>
        </w:rPr>
        <w:t>only</w:t>
      </w:r>
      <w:r w:rsidRPr="00E246B3">
        <w:rPr>
          <w:i/>
          <w:noProof/>
        </w:rPr>
        <w:t xml:space="preserve"> when an extended defect liability is requested)</w:t>
      </w:r>
      <w:r w:rsidRPr="00E246B3">
        <w:rPr>
          <w:noProof/>
        </w:rPr>
        <w:t>.</w:t>
      </w:r>
    </w:p>
    <w:p w14:paraId="00DE2A53" w14:textId="77777777" w:rsidR="00DE0AA9" w:rsidRPr="00E246B3" w:rsidRDefault="00DE0AA9" w:rsidP="00DE0AA9">
      <w:pPr>
        <w:pStyle w:val="S8Header1"/>
        <w:rPr>
          <w:noProof/>
        </w:rPr>
      </w:pPr>
      <w:bookmarkStart w:id="1061" w:name="_Toc454995672"/>
      <w:r w:rsidRPr="00E246B3">
        <w:rPr>
          <w:noProof/>
        </w:rPr>
        <w:t>PCC 30.</w:t>
      </w:r>
      <w:r w:rsidRPr="00E246B3">
        <w:rPr>
          <w:noProof/>
        </w:rPr>
        <w:tab/>
        <w:t>Limitation of Liability</w:t>
      </w:r>
      <w:bookmarkEnd w:id="1061"/>
    </w:p>
    <w:p w14:paraId="660A532A" w14:textId="77777777" w:rsidR="00DE0AA9" w:rsidRPr="00E246B3" w:rsidRDefault="00DE0AA9" w:rsidP="00DE0AA9">
      <w:pPr>
        <w:spacing w:after="200"/>
        <w:ind w:left="547"/>
        <w:outlineLvl w:val="0"/>
        <w:rPr>
          <w:noProof/>
        </w:rPr>
      </w:pPr>
      <w:bookmarkStart w:id="1062" w:name="_Toc450635296"/>
      <w:r w:rsidRPr="00E246B3">
        <w:rPr>
          <w:b/>
          <w:noProof/>
        </w:rPr>
        <w:t>Sample Clause</w:t>
      </w:r>
      <w:bookmarkEnd w:id="1062"/>
      <w:r w:rsidRPr="00E246B3">
        <w:rPr>
          <w:i/>
          <w:noProof/>
        </w:rPr>
        <w:t xml:space="preserve"> </w:t>
      </w:r>
    </w:p>
    <w:p w14:paraId="35256F06" w14:textId="77777777" w:rsidR="00DE0AA9" w:rsidRPr="00E246B3" w:rsidRDefault="00DE0AA9" w:rsidP="00DE0AA9">
      <w:pPr>
        <w:spacing w:after="200"/>
        <w:ind w:left="547"/>
        <w:rPr>
          <w:i/>
          <w:noProof/>
        </w:rPr>
      </w:pPr>
      <w:r w:rsidRPr="00E246B3">
        <w:rPr>
          <w:noProof/>
        </w:rPr>
        <w:t>PCC</w:t>
      </w:r>
      <w:r w:rsidRPr="00E246B3">
        <w:rPr>
          <w:i/>
          <w:noProof/>
        </w:rPr>
        <w:t xml:space="preserve"> </w:t>
      </w:r>
      <w:r w:rsidRPr="00E246B3">
        <w:rPr>
          <w:noProof/>
        </w:rPr>
        <w:t xml:space="preserve">30.1 (b)  The multiplier of the Contract Price is: </w:t>
      </w:r>
      <w:r w:rsidRPr="00E246B3">
        <w:rPr>
          <w:i/>
          <w:noProof/>
        </w:rPr>
        <w:t>____________________________</w:t>
      </w:r>
    </w:p>
    <w:p w14:paraId="782117F6" w14:textId="77777777" w:rsidR="00DE0AA9" w:rsidRPr="00E246B3" w:rsidRDefault="00DE0AA9" w:rsidP="00DE0AA9">
      <w:pPr>
        <w:pStyle w:val="S8Header1"/>
        <w:rPr>
          <w:noProof/>
        </w:rPr>
      </w:pPr>
      <w:bookmarkStart w:id="1063" w:name="_Toc454995673"/>
      <w:r w:rsidRPr="00E246B3">
        <w:rPr>
          <w:noProof/>
        </w:rPr>
        <w:t>PCC 39.1.2</w:t>
      </w:r>
      <w:r w:rsidRPr="00E246B3">
        <w:rPr>
          <w:noProof/>
        </w:rPr>
        <w:tab/>
        <w:t>Value Engineering</w:t>
      </w:r>
      <w:bookmarkEnd w:id="1063"/>
    </w:p>
    <w:p w14:paraId="28A12FF4" w14:textId="77777777" w:rsidR="00DE0AA9" w:rsidRPr="00E246B3" w:rsidRDefault="00DE0AA9" w:rsidP="00DE0AA9">
      <w:pPr>
        <w:spacing w:before="100" w:beforeAutospacing="1" w:after="100" w:afterAutospacing="1"/>
        <w:ind w:left="720"/>
        <w:jc w:val="left"/>
        <w:rPr>
          <w:rFonts w:ascii="Times" w:hAnsi="Times"/>
          <w:i/>
          <w:color w:val="000000"/>
          <w:szCs w:val="24"/>
        </w:rPr>
      </w:pPr>
      <w:r w:rsidRPr="00E246B3">
        <w:rPr>
          <w:rFonts w:ascii="Times" w:hAnsi="Times"/>
          <w:color w:val="000000"/>
          <w:szCs w:val="24"/>
        </w:rPr>
        <w:t xml:space="preserve">If the value engineering proposal is approved by the Employer the amount to be paid to the Contractor shall be ___% </w:t>
      </w:r>
      <w:r w:rsidR="00FC0979" w:rsidRPr="00E246B3">
        <w:rPr>
          <w:rFonts w:ascii="Times" w:hAnsi="Times"/>
          <w:i/>
          <w:color w:val="000000"/>
          <w:szCs w:val="24"/>
        </w:rPr>
        <w:t>[</w:t>
      </w:r>
      <w:r w:rsidRPr="00E246B3">
        <w:rPr>
          <w:rFonts w:ascii="Times" w:hAnsi="Times"/>
          <w:i/>
          <w:color w:val="000000"/>
          <w:szCs w:val="24"/>
        </w:rPr>
        <w:t>insert appropriate percentage. The percentage is normally up to 50%) of the reduction in the Contract Price.</w:t>
      </w:r>
      <w:r w:rsidR="00FC0979" w:rsidRPr="00E246B3">
        <w:rPr>
          <w:rFonts w:ascii="Times" w:hAnsi="Times"/>
          <w:i/>
          <w:color w:val="000000"/>
          <w:szCs w:val="24"/>
        </w:rPr>
        <w:t>]</w:t>
      </w:r>
    </w:p>
    <w:p w14:paraId="4AB97995" w14:textId="77777777" w:rsidR="00DE0AA9" w:rsidRPr="00E246B3" w:rsidRDefault="00DE0AA9" w:rsidP="00DE0AA9">
      <w:pPr>
        <w:pStyle w:val="S8Header1"/>
        <w:rPr>
          <w:noProof/>
        </w:rPr>
      </w:pPr>
      <w:bookmarkStart w:id="1064" w:name="_Toc454995674"/>
      <w:r w:rsidRPr="00E246B3">
        <w:rPr>
          <w:noProof/>
        </w:rPr>
        <w:t>PCC 46.</w:t>
      </w:r>
      <w:r w:rsidRPr="00E246B3">
        <w:rPr>
          <w:noProof/>
        </w:rPr>
        <w:tab/>
        <w:t>Disputes and Arbitration</w:t>
      </w:r>
      <w:bookmarkEnd w:id="1064"/>
    </w:p>
    <w:p w14:paraId="3026F14F" w14:textId="77777777" w:rsidR="00032D5D" w:rsidRDefault="001B69B9" w:rsidP="001B69B9">
      <w:pPr>
        <w:spacing w:after="120"/>
        <w:ind w:left="1150" w:hanging="1150"/>
      </w:pPr>
      <w:r w:rsidRPr="00166F92">
        <w:t>PCC 46.1</w:t>
      </w:r>
      <w:r w:rsidRPr="00166F92">
        <w:tab/>
        <w:t xml:space="preserve">The DB shall be appointed within </w:t>
      </w:r>
      <w:bookmarkStart w:id="1065" w:name="_Hlk27230990"/>
      <w:r>
        <w:t xml:space="preserve">60 </w:t>
      </w:r>
      <w:r w:rsidRPr="00B60783">
        <w:t>days after signature by both parties of the Contract Agreement</w:t>
      </w:r>
      <w:r w:rsidRPr="00166F92" w:rsidDel="008D1816">
        <w:t xml:space="preserve"> </w:t>
      </w:r>
      <w:bookmarkEnd w:id="1065"/>
    </w:p>
    <w:p w14:paraId="050643C7" w14:textId="343A0036" w:rsidR="001B69B9" w:rsidRDefault="001B69B9" w:rsidP="001B69B9">
      <w:pPr>
        <w:spacing w:after="120"/>
        <w:ind w:left="1150" w:hanging="1150"/>
      </w:pPr>
      <w:r w:rsidRPr="00166F92">
        <w:t>PCC 46.1</w:t>
      </w:r>
    </w:p>
    <w:p w14:paraId="5C62D1C1" w14:textId="77777777" w:rsidR="001B69B9" w:rsidRDefault="001B69B9" w:rsidP="001B69B9">
      <w:pPr>
        <w:spacing w:after="120"/>
        <w:ind w:left="2146" w:hanging="1073"/>
      </w:pPr>
      <w:r w:rsidRPr="00166F92">
        <w:t xml:space="preserve">The DB shall be: </w:t>
      </w:r>
    </w:p>
    <w:p w14:paraId="5615B640" w14:textId="77777777" w:rsidR="001B69B9" w:rsidRPr="00166F92" w:rsidRDefault="001B69B9" w:rsidP="001B69B9">
      <w:pPr>
        <w:spacing w:after="120"/>
        <w:ind w:left="1150"/>
        <w:rPr>
          <w:i/>
        </w:rPr>
      </w:pPr>
      <w:bookmarkStart w:id="1066" w:name="_Hlk27231117"/>
      <w:r>
        <w:rPr>
          <w:i/>
        </w:rPr>
        <w:t>____</w:t>
      </w:r>
      <w:r w:rsidRPr="00166F92">
        <w:rPr>
          <w:i/>
        </w:rPr>
        <w:t>___</w:t>
      </w:r>
      <w:r>
        <w:rPr>
          <w:i/>
        </w:rPr>
        <w:t>[one sole member]</w:t>
      </w:r>
      <w:bookmarkEnd w:id="1066"/>
    </w:p>
    <w:p w14:paraId="19FD86A0" w14:textId="77777777" w:rsidR="001B69B9" w:rsidRPr="00166F92" w:rsidRDefault="001B69B9" w:rsidP="001B69B9">
      <w:pPr>
        <w:spacing w:after="120"/>
        <w:ind w:left="1150"/>
      </w:pPr>
      <w:r w:rsidRPr="00166F92">
        <w:rPr>
          <w:i/>
        </w:rPr>
        <w:t>or</w:t>
      </w:r>
    </w:p>
    <w:p w14:paraId="2E2265A4" w14:textId="77777777" w:rsidR="001B69B9" w:rsidRDefault="001B69B9" w:rsidP="001B69B9">
      <w:pPr>
        <w:spacing w:after="120"/>
        <w:ind w:left="1150"/>
        <w:rPr>
          <w:i/>
        </w:rPr>
      </w:pPr>
      <w:bookmarkStart w:id="1067" w:name="_Hlk27231141"/>
      <w:r w:rsidRPr="00166F92">
        <w:rPr>
          <w:i/>
        </w:rPr>
        <w:t>__________</w:t>
      </w:r>
      <w:r>
        <w:rPr>
          <w:i/>
        </w:rPr>
        <w:t>[three members]</w:t>
      </w:r>
      <w:bookmarkEnd w:id="1067"/>
    </w:p>
    <w:p w14:paraId="78A22349" w14:textId="77777777" w:rsidR="001B69B9" w:rsidRPr="00291553" w:rsidRDefault="001B69B9" w:rsidP="001B69B9">
      <w:pPr>
        <w:pStyle w:val="FootnoteText"/>
        <w:ind w:left="1150" w:firstLine="0"/>
        <w:rPr>
          <w:rFonts w:ascii="Times New Roman" w:hAnsi="Times New Roman"/>
          <w:i/>
        </w:rPr>
      </w:pPr>
      <w:bookmarkStart w:id="1068" w:name="_Hlk27231157"/>
      <w:r w:rsidRPr="00291553">
        <w:rPr>
          <w:rFonts w:ascii="Times New Roman" w:hAnsi="Times New Roman"/>
          <w:i/>
        </w:rPr>
        <w:t>[For a Contract estimated to cost above USD 50 million, the DB shall comprise of three members. For a Contract estimated to cost between USD 20 million and USD 50 million, the DB may comprise of three members or a sole member. For a Contract estimated to cost less than USD 20 million, a sole member is recommended.]</w:t>
      </w:r>
    </w:p>
    <w:bookmarkEnd w:id="1068"/>
    <w:p w14:paraId="7769AEF4" w14:textId="77777777" w:rsidR="00032D5D" w:rsidRDefault="00032D5D" w:rsidP="001B69B9">
      <w:pPr>
        <w:spacing w:after="120"/>
        <w:ind w:left="1073" w:hanging="1073"/>
      </w:pPr>
    </w:p>
    <w:p w14:paraId="7F309822" w14:textId="6104276F" w:rsidR="001B69B9" w:rsidRDefault="001B69B9" w:rsidP="00032D5D">
      <w:pPr>
        <w:keepNext/>
        <w:spacing w:after="120"/>
        <w:ind w:left="1073" w:hanging="1073"/>
      </w:pPr>
      <w:r w:rsidRPr="00166F92">
        <w:t>PCC 46.1</w:t>
      </w:r>
      <w:r w:rsidRPr="00166F92">
        <w:tab/>
      </w:r>
      <w:bookmarkStart w:id="1069" w:name="_Hlk27231068"/>
      <w:r w:rsidRPr="00166F92">
        <w:t>List of potential DB members</w:t>
      </w:r>
      <w:r>
        <w:t>:</w:t>
      </w:r>
      <w:r w:rsidRPr="00166F92">
        <w:t xml:space="preserve"> </w:t>
      </w:r>
      <w:bookmarkEnd w:id="1069"/>
    </w:p>
    <w:p w14:paraId="064950DC" w14:textId="45412B87" w:rsidR="001B69B9" w:rsidRPr="00DB643B" w:rsidRDefault="001B69B9" w:rsidP="00032D5D">
      <w:pPr>
        <w:keepNext/>
        <w:ind w:left="1150"/>
        <w:rPr>
          <w:i/>
          <w:iCs/>
        </w:rPr>
      </w:pPr>
      <w:bookmarkStart w:id="1070" w:name="_Hlk27231192"/>
      <w:bookmarkStart w:id="1071" w:name="_Hlk27231034"/>
      <w:r>
        <w:rPr>
          <w:iCs/>
        </w:rPr>
        <w:t>P</w:t>
      </w:r>
      <w:r w:rsidRPr="00B52E84">
        <w:rPr>
          <w:iCs/>
        </w:rPr>
        <w:t>roposed by Employer</w:t>
      </w:r>
      <w:r>
        <w:rPr>
          <w:iCs/>
        </w:rPr>
        <w:t xml:space="preserve"> </w:t>
      </w:r>
      <w:r w:rsidRPr="00DB643B">
        <w:rPr>
          <w:i/>
          <w:iCs/>
        </w:rPr>
        <w:t xml:space="preserve">[Attach CVs to the </w:t>
      </w:r>
      <w:r w:rsidR="005B7B36">
        <w:rPr>
          <w:i/>
          <w:iCs/>
        </w:rPr>
        <w:t xml:space="preserve">RFP </w:t>
      </w:r>
      <w:r w:rsidRPr="00DB643B">
        <w:rPr>
          <w:i/>
          <w:iCs/>
        </w:rPr>
        <w:t>document and the Contract]</w:t>
      </w:r>
    </w:p>
    <w:p w14:paraId="45AFA8D1" w14:textId="77777777" w:rsidR="001B69B9" w:rsidRPr="00B52E84" w:rsidRDefault="001B69B9" w:rsidP="00032D5D">
      <w:pPr>
        <w:keepNext/>
        <w:ind w:left="1150"/>
        <w:rPr>
          <w:i/>
          <w:iCs/>
        </w:rPr>
      </w:pPr>
      <w:r w:rsidRPr="00B52E84">
        <w:rPr>
          <w:i/>
          <w:iCs/>
        </w:rPr>
        <w:t>1._____________________</w:t>
      </w:r>
    </w:p>
    <w:p w14:paraId="7EEC29CC" w14:textId="77777777" w:rsidR="001B69B9" w:rsidRPr="00B52E84" w:rsidRDefault="001B69B9" w:rsidP="00032D5D">
      <w:pPr>
        <w:keepNext/>
        <w:ind w:left="1150"/>
        <w:rPr>
          <w:i/>
          <w:iCs/>
        </w:rPr>
      </w:pPr>
      <w:r w:rsidRPr="00B52E84">
        <w:rPr>
          <w:i/>
          <w:iCs/>
        </w:rPr>
        <w:t>2.______________________</w:t>
      </w:r>
    </w:p>
    <w:p w14:paraId="450C6913" w14:textId="77777777" w:rsidR="001B69B9" w:rsidRPr="00B52E84" w:rsidRDefault="001B69B9" w:rsidP="001B69B9">
      <w:pPr>
        <w:ind w:left="1150"/>
        <w:rPr>
          <w:i/>
          <w:iCs/>
        </w:rPr>
      </w:pPr>
      <w:r w:rsidRPr="00B52E84">
        <w:rPr>
          <w:i/>
          <w:iCs/>
        </w:rPr>
        <w:t>3</w:t>
      </w:r>
      <w:r w:rsidRPr="000872E2">
        <w:rPr>
          <w:i/>
          <w:iCs/>
          <w:u w:val="single"/>
        </w:rPr>
        <w:t>.______________________</w:t>
      </w:r>
    </w:p>
    <w:p w14:paraId="0827E263" w14:textId="77777777" w:rsidR="001B69B9" w:rsidRPr="00DB643B" w:rsidRDefault="001B69B9" w:rsidP="001B69B9">
      <w:pPr>
        <w:spacing w:before="120" w:after="120"/>
        <w:ind w:left="1150"/>
        <w:rPr>
          <w:i/>
          <w:iCs/>
        </w:rPr>
      </w:pPr>
      <w:r w:rsidRPr="00B52E84">
        <w:rPr>
          <w:iCs/>
        </w:rPr>
        <w:t>Proposed by Contractor</w:t>
      </w:r>
      <w:r>
        <w:rPr>
          <w:iCs/>
        </w:rPr>
        <w:t xml:space="preserve"> </w:t>
      </w:r>
      <w:r w:rsidRPr="00DB643B">
        <w:rPr>
          <w:i/>
          <w:iCs/>
        </w:rPr>
        <w:t>[Attach CVs to the Contract]</w:t>
      </w:r>
    </w:p>
    <w:p w14:paraId="7D249354" w14:textId="77777777" w:rsidR="001B69B9" w:rsidRPr="00B52E84" w:rsidRDefault="001B69B9" w:rsidP="001B69B9">
      <w:pPr>
        <w:ind w:left="1150"/>
        <w:rPr>
          <w:i/>
          <w:iCs/>
        </w:rPr>
      </w:pPr>
      <w:r w:rsidRPr="00B52E84">
        <w:rPr>
          <w:i/>
          <w:iCs/>
        </w:rPr>
        <w:t>1.________________________</w:t>
      </w:r>
    </w:p>
    <w:p w14:paraId="7F34F386" w14:textId="77777777" w:rsidR="001B69B9" w:rsidRPr="00B52E84" w:rsidRDefault="001B69B9" w:rsidP="001B69B9">
      <w:pPr>
        <w:ind w:left="1150"/>
        <w:rPr>
          <w:i/>
          <w:iCs/>
        </w:rPr>
      </w:pPr>
      <w:r w:rsidRPr="00B52E84">
        <w:rPr>
          <w:i/>
          <w:iCs/>
        </w:rPr>
        <w:t>2._________________________</w:t>
      </w:r>
    </w:p>
    <w:p w14:paraId="2D6F5F2E" w14:textId="77777777" w:rsidR="001B69B9" w:rsidRPr="00B52E84" w:rsidRDefault="001B69B9" w:rsidP="001831DB">
      <w:pPr>
        <w:spacing w:after="240"/>
        <w:ind w:left="1152"/>
        <w:rPr>
          <w:i/>
          <w:iCs/>
        </w:rPr>
      </w:pPr>
      <w:r w:rsidRPr="00B52E84">
        <w:rPr>
          <w:i/>
          <w:iCs/>
        </w:rPr>
        <w:t>3._________________________</w:t>
      </w:r>
    </w:p>
    <w:bookmarkEnd w:id="1070"/>
    <w:bookmarkEnd w:id="1071"/>
    <w:p w14:paraId="24A33929" w14:textId="77777777" w:rsidR="001B69B9" w:rsidRPr="00166F92" w:rsidRDefault="001B69B9" w:rsidP="001B69B9">
      <w:pPr>
        <w:spacing w:after="120"/>
        <w:ind w:left="1150" w:hanging="1150"/>
      </w:pPr>
      <w:r w:rsidRPr="00166F92">
        <w:t>PCC 46.2</w:t>
      </w:r>
      <w:r w:rsidRPr="00166F92">
        <w:tab/>
        <w:t xml:space="preserve">Appointment (if not agreed) to be made by: </w:t>
      </w:r>
      <w:bookmarkStart w:id="1072" w:name="_Hlk27231225"/>
      <w:r w:rsidRPr="00CA29F7">
        <w:rPr>
          <w:i/>
          <w:lang w:val="en-GB"/>
        </w:rPr>
        <w:t xml:space="preserve">[Insert name of an </w:t>
      </w:r>
      <w:r w:rsidRPr="00665727">
        <w:t>international</w:t>
      </w:r>
      <w:r w:rsidRPr="00B009D3">
        <w:rPr>
          <w:i/>
          <w:lang w:val="en-GB"/>
        </w:rPr>
        <w:t xml:space="preserve"> </w:t>
      </w:r>
      <w:r w:rsidRPr="00690C20">
        <w:rPr>
          <w:i/>
          <w:lang w:val="en-GB"/>
        </w:rPr>
        <w:t>o</w:t>
      </w:r>
      <w:r w:rsidRPr="00CA29F7">
        <w:rPr>
          <w:i/>
          <w:lang w:val="en-GB"/>
        </w:rPr>
        <w:t>rganization or official as the appointing entity or official]</w:t>
      </w:r>
    </w:p>
    <w:bookmarkEnd w:id="1072"/>
    <w:p w14:paraId="24D49E62" w14:textId="77777777" w:rsidR="001B69B9" w:rsidRPr="00166F92" w:rsidRDefault="001B69B9" w:rsidP="001B69B9">
      <w:pPr>
        <w:spacing w:after="120"/>
        <w:ind w:left="1150" w:hanging="1150"/>
      </w:pPr>
      <w:r w:rsidRPr="00166F92">
        <w:t xml:space="preserve">PCC 46.5 </w:t>
      </w:r>
      <w:r w:rsidRPr="00166F92">
        <w:tab/>
        <w:t xml:space="preserve">Procedure to settle disputes in respect of DB’s decisions: </w:t>
      </w:r>
      <w:r w:rsidRPr="00166F92">
        <w:rPr>
          <w:i/>
          <w:sz w:val="18"/>
          <w:szCs w:val="18"/>
        </w:rPr>
        <w:t>_________________</w:t>
      </w:r>
    </w:p>
    <w:p w14:paraId="0BCCC9D5" w14:textId="77777777" w:rsidR="001B69B9" w:rsidRPr="00665727" w:rsidRDefault="001B69B9" w:rsidP="001B69B9">
      <w:pPr>
        <w:spacing w:after="120"/>
        <w:rPr>
          <w:b/>
        </w:rPr>
      </w:pPr>
      <w:r w:rsidRPr="00665727">
        <w:rPr>
          <w:b/>
        </w:rPr>
        <w:t>Rules of arbitration</w:t>
      </w:r>
    </w:p>
    <w:p w14:paraId="4A6794A5" w14:textId="77777777" w:rsidR="001B69B9" w:rsidRPr="003261FD" w:rsidRDefault="001B69B9" w:rsidP="001B69B9">
      <w:pPr>
        <w:tabs>
          <w:tab w:val="right" w:pos="4860"/>
        </w:tabs>
        <w:spacing w:before="80" w:after="80"/>
        <w:rPr>
          <w:color w:val="000000" w:themeColor="text1"/>
        </w:rPr>
      </w:pPr>
      <w:bookmarkStart w:id="1073" w:name="_Hlk13586730"/>
      <w:bookmarkStart w:id="1074" w:name="_Hlk27231278"/>
      <w:r>
        <w:t xml:space="preserve">GCC </w:t>
      </w:r>
      <w:r w:rsidRPr="009A39BF">
        <w:t xml:space="preserve">Sub-Clause </w:t>
      </w:r>
      <w:r>
        <w:t>46.5</w:t>
      </w:r>
      <w:r w:rsidRPr="009A39BF">
        <w:t xml:space="preserve">(a) </w:t>
      </w:r>
      <w:r w:rsidRPr="009A39BF">
        <w:rPr>
          <w:i/>
          <w:color w:val="000000" w:themeColor="text1"/>
        </w:rPr>
        <w:t>[insert either “shall” or “shall not”]</w:t>
      </w:r>
      <w:r w:rsidRPr="003261FD">
        <w:rPr>
          <w:i/>
          <w:color w:val="000000" w:themeColor="text1"/>
        </w:rPr>
        <w:t xml:space="preserve"> _________</w:t>
      </w:r>
      <w:r w:rsidRPr="003261FD">
        <w:rPr>
          <w:color w:val="000000" w:themeColor="text1"/>
        </w:rPr>
        <w:t>apply.</w:t>
      </w:r>
      <w:r w:rsidRPr="003261FD" w:rsidDel="003B2C21">
        <w:rPr>
          <w:color w:val="000000" w:themeColor="text1"/>
        </w:rPr>
        <w:t xml:space="preserve"> </w:t>
      </w:r>
    </w:p>
    <w:p w14:paraId="02BE547D" w14:textId="77777777" w:rsidR="001B69B9" w:rsidRDefault="001B69B9" w:rsidP="001B69B9">
      <w:pPr>
        <w:rPr>
          <w:i/>
        </w:rPr>
      </w:pPr>
    </w:p>
    <w:p w14:paraId="5ABBEB04" w14:textId="77777777" w:rsidR="001B69B9" w:rsidRDefault="001B69B9" w:rsidP="001B69B9">
      <w:pPr>
        <w:rPr>
          <w:i/>
        </w:rPr>
      </w:pPr>
      <w:r w:rsidRPr="00B52E84">
        <w:rPr>
          <w:i/>
        </w:rPr>
        <w:t>[Insert rules of arbitration if different from those of the International Chamber of Commerce</w:t>
      </w:r>
      <w:r>
        <w:rPr>
          <w:i/>
        </w:rPr>
        <w:t>.]</w:t>
      </w:r>
    </w:p>
    <w:p w14:paraId="296E09F9" w14:textId="77777777" w:rsidR="001B69B9" w:rsidRDefault="001B69B9" w:rsidP="001B69B9"/>
    <w:p w14:paraId="7633EDB7" w14:textId="1DFDB74F" w:rsidR="001B69B9" w:rsidRDefault="001B69B9" w:rsidP="001B69B9">
      <w:pPr>
        <w:rPr>
          <w:i/>
        </w:rPr>
      </w:pPr>
      <w:r>
        <w:t xml:space="preserve">GCC Sub-Clause 46.5 (b): </w:t>
      </w:r>
      <w:r w:rsidRPr="001D41EB">
        <w:rPr>
          <w:i/>
          <w:iCs/>
        </w:rPr>
        <w:t>[insert either “shall” or “shall not”] _________apply.</w:t>
      </w:r>
    </w:p>
    <w:p w14:paraId="41338097" w14:textId="77777777" w:rsidR="001B69B9" w:rsidRDefault="001B69B9" w:rsidP="001B69B9">
      <w:pPr>
        <w:rPr>
          <w:i/>
        </w:rPr>
      </w:pPr>
    </w:p>
    <w:p w14:paraId="6FD8E51D" w14:textId="77777777" w:rsidR="001B69B9" w:rsidRDefault="001B69B9" w:rsidP="001B69B9">
      <w:pPr>
        <w:rPr>
          <w:i/>
          <w:iCs/>
        </w:rPr>
      </w:pPr>
      <w:r w:rsidRPr="009A39BF">
        <w:rPr>
          <w:i/>
        </w:rPr>
        <w:t>[</w:t>
      </w:r>
      <w:r>
        <w:rPr>
          <w:i/>
        </w:rPr>
        <w:t xml:space="preserve">GCC </w:t>
      </w:r>
      <w:r w:rsidRPr="007A6551">
        <w:rPr>
          <w:i/>
          <w:iCs/>
        </w:rPr>
        <w:t xml:space="preserve">Sub-Clause </w:t>
      </w:r>
      <w:r>
        <w:rPr>
          <w:i/>
          <w:iCs/>
        </w:rPr>
        <w:t>46.5</w:t>
      </w:r>
      <w:r w:rsidRPr="007A6551">
        <w:rPr>
          <w:i/>
          <w:iCs/>
        </w:rPr>
        <w:t xml:space="preserve"> (a) shall be retained in the case of a Contract with a foreign Contractor</w:t>
      </w:r>
      <w:r>
        <w:rPr>
          <w:i/>
          <w:iCs/>
        </w:rPr>
        <w:t>. GCC</w:t>
      </w:r>
      <w:r w:rsidRPr="007A6551">
        <w:rPr>
          <w:i/>
          <w:iCs/>
        </w:rPr>
        <w:t xml:space="preserve"> Sub-Clause </w:t>
      </w:r>
      <w:r>
        <w:rPr>
          <w:i/>
          <w:iCs/>
        </w:rPr>
        <w:t>46.5</w:t>
      </w:r>
      <w:r w:rsidRPr="007A6551">
        <w:rPr>
          <w:i/>
          <w:iCs/>
        </w:rPr>
        <w:t xml:space="preserve"> (b) shall be retained in the case of a Contract with a domestic Contractor.</w:t>
      </w:r>
      <w:bookmarkEnd w:id="1073"/>
      <w:r>
        <w:rPr>
          <w:i/>
          <w:iCs/>
        </w:rPr>
        <w:t>]</w:t>
      </w:r>
    </w:p>
    <w:p w14:paraId="797A9F2F" w14:textId="77777777" w:rsidR="00CE380B" w:rsidRDefault="001B69B9" w:rsidP="00CE380B">
      <w:pPr>
        <w:spacing w:after="200"/>
        <w:ind w:left="1620" w:hanging="1073"/>
        <w:jc w:val="left"/>
        <w:rPr>
          <w:i/>
          <w:iCs/>
        </w:rPr>
      </w:pPr>
      <w:r>
        <w:rPr>
          <w:i/>
          <w:iCs/>
        </w:rPr>
        <w:t>[insert place of arbitration if GCC Sub-Clause 46.5 (a) applies]</w:t>
      </w:r>
      <w:bookmarkEnd w:id="1074"/>
    </w:p>
    <w:p w14:paraId="11FCFC21" w14:textId="77777777" w:rsidR="00032D5D" w:rsidRDefault="00032D5D" w:rsidP="00CE380B">
      <w:pPr>
        <w:spacing w:after="200"/>
        <w:ind w:left="1620" w:hanging="1073"/>
        <w:jc w:val="left"/>
        <w:rPr>
          <w:i/>
          <w:iCs/>
        </w:rPr>
      </w:pPr>
    </w:p>
    <w:p w14:paraId="79C7677C" w14:textId="77777777" w:rsidR="00032D5D" w:rsidRDefault="00032D5D" w:rsidP="00CE380B">
      <w:pPr>
        <w:spacing w:after="200"/>
        <w:ind w:left="1620" w:hanging="1073"/>
        <w:jc w:val="left"/>
        <w:rPr>
          <w:i/>
          <w:iCs/>
        </w:rPr>
      </w:pPr>
    </w:p>
    <w:p w14:paraId="516B3E77" w14:textId="77777777" w:rsidR="00032D5D" w:rsidRDefault="00032D5D" w:rsidP="00CE380B">
      <w:pPr>
        <w:spacing w:after="200"/>
        <w:ind w:left="1620" w:hanging="1073"/>
        <w:jc w:val="left"/>
        <w:rPr>
          <w:i/>
          <w:iCs/>
        </w:rPr>
      </w:pPr>
    </w:p>
    <w:p w14:paraId="5F2E84F3" w14:textId="77777777" w:rsidR="00032D5D" w:rsidRDefault="00032D5D" w:rsidP="00CE380B">
      <w:pPr>
        <w:spacing w:after="200"/>
        <w:ind w:left="1620" w:hanging="1073"/>
        <w:jc w:val="left"/>
        <w:rPr>
          <w:i/>
          <w:iCs/>
        </w:rPr>
      </w:pPr>
    </w:p>
    <w:p w14:paraId="5F7AF55B" w14:textId="77777777" w:rsidR="00032D5D" w:rsidRDefault="00032D5D" w:rsidP="00CE380B">
      <w:pPr>
        <w:spacing w:after="200"/>
        <w:ind w:left="1620" w:hanging="1073"/>
        <w:jc w:val="left"/>
        <w:rPr>
          <w:i/>
          <w:iCs/>
        </w:rPr>
      </w:pPr>
    </w:p>
    <w:p w14:paraId="6E36D47B" w14:textId="77777777" w:rsidR="00032D5D" w:rsidRDefault="00032D5D" w:rsidP="00CE380B">
      <w:pPr>
        <w:spacing w:after="200"/>
        <w:ind w:left="1620" w:hanging="1073"/>
        <w:jc w:val="left"/>
        <w:rPr>
          <w:i/>
          <w:iCs/>
        </w:rPr>
      </w:pPr>
    </w:p>
    <w:p w14:paraId="4B5C6FCE" w14:textId="77777777" w:rsidR="00032D5D" w:rsidRDefault="00032D5D" w:rsidP="00CE380B">
      <w:pPr>
        <w:spacing w:after="200"/>
        <w:ind w:left="1620" w:hanging="1073"/>
        <w:jc w:val="left"/>
        <w:rPr>
          <w:i/>
          <w:iCs/>
        </w:rPr>
      </w:pPr>
    </w:p>
    <w:p w14:paraId="0C6D6EF9" w14:textId="48825750" w:rsidR="00032D5D" w:rsidRPr="00E246B3" w:rsidRDefault="00032D5D" w:rsidP="00CE380B">
      <w:pPr>
        <w:spacing w:after="200"/>
        <w:ind w:left="1620" w:hanging="1073"/>
        <w:jc w:val="left"/>
        <w:rPr>
          <w:noProof/>
        </w:rPr>
        <w:sectPr w:rsidR="00032D5D" w:rsidRPr="00E246B3" w:rsidSect="00DE0AA9">
          <w:headerReference w:type="default" r:id="rId59"/>
          <w:footnotePr>
            <w:numRestart w:val="eachSect"/>
          </w:footnotePr>
          <w:pgSz w:w="12240" w:h="15840" w:code="1"/>
          <w:pgMar w:top="1440" w:right="1440" w:bottom="1440" w:left="1440" w:header="720" w:footer="864" w:gutter="0"/>
          <w:paperSrc w:first="18770" w:other="18770"/>
          <w:cols w:space="720"/>
          <w:titlePg/>
        </w:sectPr>
      </w:pPr>
    </w:p>
    <w:p w14:paraId="5D46EE18" w14:textId="77777777" w:rsidR="00DE0AA9" w:rsidRPr="00E246B3" w:rsidRDefault="00DE0AA9" w:rsidP="00DE0AA9">
      <w:pPr>
        <w:spacing w:after="200"/>
        <w:ind w:left="1620" w:hanging="1073"/>
        <w:rPr>
          <w:noProof/>
        </w:rPr>
      </w:pPr>
    </w:p>
    <w:p w14:paraId="0528EBEF" w14:textId="77777777" w:rsidR="00DE0AA9" w:rsidRPr="00E246B3" w:rsidRDefault="00DE0AA9" w:rsidP="00DE0AA9">
      <w:pPr>
        <w:ind w:left="540"/>
        <w:rPr>
          <w:i/>
          <w:noProof/>
        </w:rPr>
      </w:pPr>
    </w:p>
    <w:p w14:paraId="0DEFE1CE" w14:textId="77777777" w:rsidR="00DE0AA9" w:rsidRPr="00E246B3" w:rsidRDefault="00DE0AA9" w:rsidP="00DE0AA9">
      <w:pPr>
        <w:rPr>
          <w:i/>
          <w:noProof/>
        </w:rPr>
      </w:pPr>
      <w:r w:rsidRPr="00E246B3" w:rsidDel="005B2C03">
        <w:rPr>
          <w:b/>
          <w:i/>
          <w:noProof/>
        </w:rPr>
        <w:t xml:space="preserve"> </w:t>
      </w:r>
    </w:p>
    <w:p w14:paraId="46B6553B" w14:textId="77777777" w:rsidR="00DE0AA9" w:rsidRPr="00E246B3" w:rsidRDefault="00DE0AA9" w:rsidP="00DE0AA9">
      <w:pPr>
        <w:rPr>
          <w:noProof/>
        </w:rPr>
      </w:pPr>
    </w:p>
    <w:p w14:paraId="5BF09784" w14:textId="77777777" w:rsidR="00DE0AA9" w:rsidRPr="00E246B3" w:rsidRDefault="00DE0AA9" w:rsidP="00DE0AA9">
      <w:pPr>
        <w:rPr>
          <w:noProof/>
          <w:highlight w:val="green"/>
        </w:rPr>
      </w:pPr>
    </w:p>
    <w:p w14:paraId="37F1900D" w14:textId="77777777" w:rsidR="00DE0AA9" w:rsidRPr="00E246B3" w:rsidRDefault="00DE0AA9" w:rsidP="00DE0AA9">
      <w:pPr>
        <w:pStyle w:val="Subtitle"/>
        <w:jc w:val="left"/>
        <w:rPr>
          <w:b w:val="0"/>
          <w:noProof/>
          <w:sz w:val="24"/>
          <w:highlight w:val="green"/>
        </w:rPr>
      </w:pPr>
    </w:p>
    <w:p w14:paraId="4930082E" w14:textId="77777777" w:rsidR="00DE0AA9" w:rsidRPr="00E246B3" w:rsidRDefault="00DE0AA9" w:rsidP="00DE0AA9">
      <w:pPr>
        <w:rPr>
          <w:noProof/>
        </w:rPr>
      </w:pPr>
      <w:bookmarkStart w:id="1075" w:name="_Hlt125777494"/>
      <w:bookmarkStart w:id="1076" w:name="_Hlt158620851"/>
      <w:bookmarkStart w:id="1077" w:name="_Hlt197841016"/>
      <w:bookmarkEnd w:id="1075"/>
      <w:bookmarkEnd w:id="1076"/>
      <w:bookmarkEnd w:id="1077"/>
    </w:p>
    <w:p w14:paraId="52B6B529" w14:textId="77777777" w:rsidR="00DE0AA9" w:rsidRPr="00E246B3" w:rsidRDefault="00DE0AA9" w:rsidP="00DE0AA9">
      <w:pPr>
        <w:rPr>
          <w:noProof/>
        </w:rPr>
      </w:pPr>
    </w:p>
    <w:p w14:paraId="4650C7AD" w14:textId="77777777" w:rsidR="000E1A9E" w:rsidRPr="00E246B3" w:rsidRDefault="000E1A9E" w:rsidP="000E1A9E">
      <w:pPr>
        <w:pStyle w:val="Head11b"/>
        <w:rPr>
          <w:noProof/>
        </w:rPr>
      </w:pPr>
      <w:bookmarkStart w:id="1078" w:name="_Toc72167429"/>
      <w:r w:rsidRPr="00E246B3">
        <w:rPr>
          <w:noProof/>
        </w:rPr>
        <w:t>Section X.  - Contract Forms</w:t>
      </w:r>
      <w:bookmarkEnd w:id="1078"/>
    </w:p>
    <w:p w14:paraId="24091343" w14:textId="77777777" w:rsidR="000E1A9E" w:rsidRPr="00E246B3" w:rsidRDefault="000E1A9E" w:rsidP="00DE0AA9">
      <w:pPr>
        <w:pStyle w:val="Subtitle2"/>
        <w:outlineLvl w:val="0"/>
        <w:rPr>
          <w:noProof/>
        </w:rPr>
      </w:pPr>
    </w:p>
    <w:p w14:paraId="0B34BBE6" w14:textId="77777777" w:rsidR="00DE0AA9" w:rsidRPr="00E246B3" w:rsidRDefault="00DE0AA9" w:rsidP="00DE0AA9">
      <w:pPr>
        <w:pStyle w:val="Subtitle2"/>
        <w:outlineLvl w:val="0"/>
        <w:rPr>
          <w:noProof/>
        </w:rPr>
      </w:pPr>
      <w:bookmarkStart w:id="1079" w:name="_Toc450635297"/>
      <w:bookmarkStart w:id="1080" w:name="_Toc450635449"/>
      <w:r w:rsidRPr="00E246B3">
        <w:rPr>
          <w:noProof/>
        </w:rPr>
        <w:t>Table of Forms</w:t>
      </w:r>
      <w:bookmarkEnd w:id="1079"/>
      <w:bookmarkEnd w:id="1080"/>
    </w:p>
    <w:p w14:paraId="01190FC5" w14:textId="77777777" w:rsidR="00DE0AA9" w:rsidRPr="00E246B3" w:rsidRDefault="00DE0AA9" w:rsidP="00DE0AA9">
      <w:pPr>
        <w:rPr>
          <w:noProof/>
        </w:rPr>
      </w:pPr>
    </w:p>
    <w:p w14:paraId="27351D46" w14:textId="24F44013" w:rsidR="002C6D19" w:rsidRDefault="00DE0AA9">
      <w:pPr>
        <w:pStyle w:val="TOC1"/>
        <w:rPr>
          <w:rFonts w:asciiTheme="minorHAnsi" w:eastAsiaTheme="minorEastAsia" w:hAnsiTheme="minorHAnsi" w:cstheme="minorBidi"/>
          <w:b w:val="0"/>
          <w:noProof/>
          <w:sz w:val="22"/>
          <w:szCs w:val="22"/>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32683823" w:history="1">
        <w:r w:rsidR="002C6D19" w:rsidRPr="00AC153F">
          <w:rPr>
            <w:rStyle w:val="Hyperlink"/>
            <w:noProof/>
          </w:rPr>
          <w:t>Notification of Intention to Award</w:t>
        </w:r>
        <w:r w:rsidR="002C6D19">
          <w:rPr>
            <w:noProof/>
            <w:webHidden/>
          </w:rPr>
          <w:tab/>
        </w:r>
        <w:r w:rsidR="002C6D19">
          <w:rPr>
            <w:noProof/>
            <w:webHidden/>
          </w:rPr>
          <w:fldChar w:fldCharType="begin"/>
        </w:r>
        <w:r w:rsidR="002C6D19">
          <w:rPr>
            <w:noProof/>
            <w:webHidden/>
          </w:rPr>
          <w:instrText xml:space="preserve"> PAGEREF _Toc32683823 \h </w:instrText>
        </w:r>
        <w:r w:rsidR="002C6D19">
          <w:rPr>
            <w:noProof/>
            <w:webHidden/>
          </w:rPr>
        </w:r>
        <w:r w:rsidR="002C6D19">
          <w:rPr>
            <w:noProof/>
            <w:webHidden/>
          </w:rPr>
          <w:fldChar w:fldCharType="separate"/>
        </w:r>
        <w:r w:rsidR="00032D5D">
          <w:rPr>
            <w:noProof/>
            <w:webHidden/>
          </w:rPr>
          <w:t>241</w:t>
        </w:r>
        <w:r w:rsidR="002C6D19">
          <w:rPr>
            <w:noProof/>
            <w:webHidden/>
          </w:rPr>
          <w:fldChar w:fldCharType="end"/>
        </w:r>
      </w:hyperlink>
    </w:p>
    <w:p w14:paraId="3BB0D987" w14:textId="7B552D9A" w:rsidR="002C6D19" w:rsidRDefault="00F350C5">
      <w:pPr>
        <w:pStyle w:val="TOC1"/>
        <w:rPr>
          <w:rFonts w:asciiTheme="minorHAnsi" w:eastAsiaTheme="minorEastAsia" w:hAnsiTheme="minorHAnsi" w:cstheme="minorBidi"/>
          <w:b w:val="0"/>
          <w:noProof/>
          <w:sz w:val="22"/>
          <w:szCs w:val="22"/>
        </w:rPr>
      </w:pPr>
      <w:hyperlink w:anchor="_Toc32683824" w:history="1">
        <w:r w:rsidR="002C6D19" w:rsidRPr="00AC153F">
          <w:rPr>
            <w:rStyle w:val="Hyperlink"/>
            <w:noProof/>
          </w:rPr>
          <w:t>Letter of Acceptance</w:t>
        </w:r>
        <w:r w:rsidR="002C6D19">
          <w:rPr>
            <w:noProof/>
            <w:webHidden/>
          </w:rPr>
          <w:tab/>
        </w:r>
        <w:r w:rsidR="002C6D19">
          <w:rPr>
            <w:noProof/>
            <w:webHidden/>
          </w:rPr>
          <w:fldChar w:fldCharType="begin"/>
        </w:r>
        <w:r w:rsidR="002C6D19">
          <w:rPr>
            <w:noProof/>
            <w:webHidden/>
          </w:rPr>
          <w:instrText xml:space="preserve"> PAGEREF _Toc32683824 \h </w:instrText>
        </w:r>
        <w:r w:rsidR="002C6D19">
          <w:rPr>
            <w:noProof/>
            <w:webHidden/>
          </w:rPr>
        </w:r>
        <w:r w:rsidR="002C6D19">
          <w:rPr>
            <w:noProof/>
            <w:webHidden/>
          </w:rPr>
          <w:fldChar w:fldCharType="separate"/>
        </w:r>
        <w:r w:rsidR="00032D5D">
          <w:rPr>
            <w:noProof/>
            <w:webHidden/>
          </w:rPr>
          <w:t>247</w:t>
        </w:r>
        <w:r w:rsidR="002C6D19">
          <w:rPr>
            <w:noProof/>
            <w:webHidden/>
          </w:rPr>
          <w:fldChar w:fldCharType="end"/>
        </w:r>
      </w:hyperlink>
    </w:p>
    <w:p w14:paraId="0A95D462" w14:textId="387C5A7B" w:rsidR="002C6D19" w:rsidRDefault="00F350C5">
      <w:pPr>
        <w:pStyle w:val="TOC1"/>
        <w:rPr>
          <w:rFonts w:asciiTheme="minorHAnsi" w:eastAsiaTheme="minorEastAsia" w:hAnsiTheme="minorHAnsi" w:cstheme="minorBidi"/>
          <w:b w:val="0"/>
          <w:noProof/>
          <w:sz w:val="22"/>
          <w:szCs w:val="22"/>
        </w:rPr>
      </w:pPr>
      <w:hyperlink w:anchor="_Toc32683825" w:history="1">
        <w:r w:rsidR="002C6D19" w:rsidRPr="00AC153F">
          <w:rPr>
            <w:rStyle w:val="Hyperlink"/>
            <w:noProof/>
          </w:rPr>
          <w:t>Contract Agreement</w:t>
        </w:r>
        <w:r w:rsidR="002C6D19">
          <w:rPr>
            <w:noProof/>
            <w:webHidden/>
          </w:rPr>
          <w:tab/>
        </w:r>
        <w:r w:rsidR="002C6D19">
          <w:rPr>
            <w:noProof/>
            <w:webHidden/>
          </w:rPr>
          <w:fldChar w:fldCharType="begin"/>
        </w:r>
        <w:r w:rsidR="002C6D19">
          <w:rPr>
            <w:noProof/>
            <w:webHidden/>
          </w:rPr>
          <w:instrText xml:space="preserve"> PAGEREF _Toc32683825 \h </w:instrText>
        </w:r>
        <w:r w:rsidR="002C6D19">
          <w:rPr>
            <w:noProof/>
            <w:webHidden/>
          </w:rPr>
        </w:r>
        <w:r w:rsidR="002C6D19">
          <w:rPr>
            <w:noProof/>
            <w:webHidden/>
          </w:rPr>
          <w:fldChar w:fldCharType="separate"/>
        </w:r>
        <w:r w:rsidR="00032D5D">
          <w:rPr>
            <w:noProof/>
            <w:webHidden/>
          </w:rPr>
          <w:t>248</w:t>
        </w:r>
        <w:r w:rsidR="002C6D19">
          <w:rPr>
            <w:noProof/>
            <w:webHidden/>
          </w:rPr>
          <w:fldChar w:fldCharType="end"/>
        </w:r>
      </w:hyperlink>
    </w:p>
    <w:p w14:paraId="310159E4" w14:textId="2D9988DD" w:rsidR="002C6D19" w:rsidRDefault="00F350C5" w:rsidP="00F85954">
      <w:pPr>
        <w:pStyle w:val="TOC2"/>
        <w:rPr>
          <w:rFonts w:asciiTheme="minorHAnsi" w:eastAsiaTheme="minorEastAsia" w:hAnsiTheme="minorHAnsi" w:cstheme="minorBidi"/>
          <w:sz w:val="22"/>
          <w:szCs w:val="22"/>
        </w:rPr>
      </w:pPr>
      <w:hyperlink w:anchor="_Toc32683826" w:history="1">
        <w:r w:rsidR="002C6D19" w:rsidRPr="00AC153F">
          <w:rPr>
            <w:rStyle w:val="Hyperlink"/>
          </w:rPr>
          <w:t>Appendix 1.  Terms and Procedures of Payment</w:t>
        </w:r>
        <w:r w:rsidR="002C6D19">
          <w:rPr>
            <w:webHidden/>
          </w:rPr>
          <w:tab/>
        </w:r>
        <w:r w:rsidR="002C6D19">
          <w:rPr>
            <w:webHidden/>
          </w:rPr>
          <w:fldChar w:fldCharType="begin"/>
        </w:r>
        <w:r w:rsidR="002C6D19">
          <w:rPr>
            <w:webHidden/>
          </w:rPr>
          <w:instrText xml:space="preserve"> PAGEREF _Toc32683826 \h </w:instrText>
        </w:r>
        <w:r w:rsidR="002C6D19">
          <w:rPr>
            <w:webHidden/>
          </w:rPr>
        </w:r>
        <w:r w:rsidR="002C6D19">
          <w:rPr>
            <w:webHidden/>
          </w:rPr>
          <w:fldChar w:fldCharType="separate"/>
        </w:r>
        <w:r w:rsidR="00032D5D">
          <w:rPr>
            <w:webHidden/>
          </w:rPr>
          <w:t>252</w:t>
        </w:r>
        <w:r w:rsidR="002C6D19">
          <w:rPr>
            <w:webHidden/>
          </w:rPr>
          <w:fldChar w:fldCharType="end"/>
        </w:r>
      </w:hyperlink>
    </w:p>
    <w:p w14:paraId="1BE252B4" w14:textId="0A2916F0" w:rsidR="002C6D19" w:rsidRDefault="00F350C5" w:rsidP="00F85954">
      <w:pPr>
        <w:pStyle w:val="TOC2"/>
        <w:rPr>
          <w:rFonts w:asciiTheme="minorHAnsi" w:eastAsiaTheme="minorEastAsia" w:hAnsiTheme="minorHAnsi" w:cstheme="minorBidi"/>
          <w:sz w:val="22"/>
          <w:szCs w:val="22"/>
        </w:rPr>
      </w:pPr>
      <w:hyperlink w:anchor="_Toc32683827" w:history="1">
        <w:r w:rsidR="002C6D19" w:rsidRPr="00AC153F">
          <w:rPr>
            <w:rStyle w:val="Hyperlink"/>
          </w:rPr>
          <w:t>Appendix 2.  Price Adjustment</w:t>
        </w:r>
        <w:r w:rsidR="002C6D19">
          <w:rPr>
            <w:webHidden/>
          </w:rPr>
          <w:tab/>
        </w:r>
        <w:r w:rsidR="002C6D19">
          <w:rPr>
            <w:webHidden/>
          </w:rPr>
          <w:fldChar w:fldCharType="begin"/>
        </w:r>
        <w:r w:rsidR="002C6D19">
          <w:rPr>
            <w:webHidden/>
          </w:rPr>
          <w:instrText xml:space="preserve"> PAGEREF _Toc32683827 \h </w:instrText>
        </w:r>
        <w:r w:rsidR="002C6D19">
          <w:rPr>
            <w:webHidden/>
          </w:rPr>
        </w:r>
        <w:r w:rsidR="002C6D19">
          <w:rPr>
            <w:webHidden/>
          </w:rPr>
          <w:fldChar w:fldCharType="separate"/>
        </w:r>
        <w:r w:rsidR="00032D5D">
          <w:rPr>
            <w:webHidden/>
          </w:rPr>
          <w:t>255</w:t>
        </w:r>
        <w:r w:rsidR="002C6D19">
          <w:rPr>
            <w:webHidden/>
          </w:rPr>
          <w:fldChar w:fldCharType="end"/>
        </w:r>
      </w:hyperlink>
    </w:p>
    <w:p w14:paraId="548B72D2" w14:textId="25B97554" w:rsidR="002C6D19" w:rsidRDefault="00F350C5" w:rsidP="00CB56C2">
      <w:pPr>
        <w:pStyle w:val="TOC2"/>
        <w:rPr>
          <w:rFonts w:asciiTheme="minorHAnsi" w:eastAsiaTheme="minorEastAsia" w:hAnsiTheme="minorHAnsi" w:cstheme="minorBidi"/>
          <w:sz w:val="22"/>
          <w:szCs w:val="22"/>
        </w:rPr>
      </w:pPr>
      <w:hyperlink w:anchor="_Toc32683828" w:history="1">
        <w:r w:rsidR="002C6D19" w:rsidRPr="00AC153F">
          <w:rPr>
            <w:rStyle w:val="Hyperlink"/>
          </w:rPr>
          <w:t>Appendix 3.  Insurance Requirements</w:t>
        </w:r>
        <w:r w:rsidR="002C6D19">
          <w:rPr>
            <w:webHidden/>
          </w:rPr>
          <w:tab/>
        </w:r>
        <w:r w:rsidR="002C6D19">
          <w:rPr>
            <w:webHidden/>
          </w:rPr>
          <w:fldChar w:fldCharType="begin"/>
        </w:r>
        <w:r w:rsidR="002C6D19">
          <w:rPr>
            <w:webHidden/>
          </w:rPr>
          <w:instrText xml:space="preserve"> PAGEREF _Toc32683828 \h </w:instrText>
        </w:r>
        <w:r w:rsidR="002C6D19">
          <w:rPr>
            <w:webHidden/>
          </w:rPr>
        </w:r>
        <w:r w:rsidR="002C6D19">
          <w:rPr>
            <w:webHidden/>
          </w:rPr>
          <w:fldChar w:fldCharType="separate"/>
        </w:r>
        <w:r w:rsidR="00032D5D">
          <w:rPr>
            <w:webHidden/>
          </w:rPr>
          <w:t>257</w:t>
        </w:r>
        <w:r w:rsidR="002C6D19">
          <w:rPr>
            <w:webHidden/>
          </w:rPr>
          <w:fldChar w:fldCharType="end"/>
        </w:r>
      </w:hyperlink>
    </w:p>
    <w:p w14:paraId="04C0BB4F" w14:textId="61F5D5FF" w:rsidR="002C6D19" w:rsidRDefault="00F350C5" w:rsidP="00F7451B">
      <w:pPr>
        <w:pStyle w:val="TOC2"/>
        <w:rPr>
          <w:rFonts w:asciiTheme="minorHAnsi" w:eastAsiaTheme="minorEastAsia" w:hAnsiTheme="minorHAnsi" w:cstheme="minorBidi"/>
          <w:sz w:val="22"/>
          <w:szCs w:val="22"/>
        </w:rPr>
      </w:pPr>
      <w:hyperlink w:anchor="_Toc32683829" w:history="1">
        <w:r w:rsidR="002C6D19" w:rsidRPr="00AC153F">
          <w:rPr>
            <w:rStyle w:val="Hyperlink"/>
          </w:rPr>
          <w:t>Appendix 4.  Time Schedule</w:t>
        </w:r>
        <w:r w:rsidR="002C6D19">
          <w:rPr>
            <w:webHidden/>
          </w:rPr>
          <w:tab/>
        </w:r>
        <w:r w:rsidR="002C6D19">
          <w:rPr>
            <w:webHidden/>
          </w:rPr>
          <w:fldChar w:fldCharType="begin"/>
        </w:r>
        <w:r w:rsidR="002C6D19">
          <w:rPr>
            <w:webHidden/>
          </w:rPr>
          <w:instrText xml:space="preserve"> PAGEREF _Toc32683829 \h </w:instrText>
        </w:r>
        <w:r w:rsidR="002C6D19">
          <w:rPr>
            <w:webHidden/>
          </w:rPr>
        </w:r>
        <w:r w:rsidR="002C6D19">
          <w:rPr>
            <w:webHidden/>
          </w:rPr>
          <w:fldChar w:fldCharType="separate"/>
        </w:r>
        <w:r w:rsidR="00032D5D">
          <w:rPr>
            <w:webHidden/>
          </w:rPr>
          <w:t>260</w:t>
        </w:r>
        <w:r w:rsidR="002C6D19">
          <w:rPr>
            <w:webHidden/>
          </w:rPr>
          <w:fldChar w:fldCharType="end"/>
        </w:r>
      </w:hyperlink>
    </w:p>
    <w:p w14:paraId="70DE7114" w14:textId="2769BB12" w:rsidR="002C6D19" w:rsidRDefault="00F350C5" w:rsidP="00F7451B">
      <w:pPr>
        <w:pStyle w:val="TOC2"/>
        <w:rPr>
          <w:rFonts w:asciiTheme="minorHAnsi" w:eastAsiaTheme="minorEastAsia" w:hAnsiTheme="minorHAnsi" w:cstheme="minorBidi"/>
          <w:sz w:val="22"/>
          <w:szCs w:val="22"/>
        </w:rPr>
      </w:pPr>
      <w:hyperlink w:anchor="_Toc32683830" w:history="1">
        <w:r w:rsidR="002C6D19" w:rsidRPr="00AC153F">
          <w:rPr>
            <w:rStyle w:val="Hyperlink"/>
          </w:rPr>
          <w:t>Appendix 5.  List of Major Items of Plant and Installation Services and List of Approved Subcontractors</w:t>
        </w:r>
        <w:r w:rsidR="002C6D19">
          <w:rPr>
            <w:webHidden/>
          </w:rPr>
          <w:tab/>
        </w:r>
        <w:r w:rsidR="002C6D19">
          <w:rPr>
            <w:webHidden/>
          </w:rPr>
          <w:fldChar w:fldCharType="begin"/>
        </w:r>
        <w:r w:rsidR="002C6D19">
          <w:rPr>
            <w:webHidden/>
          </w:rPr>
          <w:instrText xml:space="preserve"> PAGEREF _Toc32683830 \h </w:instrText>
        </w:r>
        <w:r w:rsidR="002C6D19">
          <w:rPr>
            <w:webHidden/>
          </w:rPr>
        </w:r>
        <w:r w:rsidR="002C6D19">
          <w:rPr>
            <w:webHidden/>
          </w:rPr>
          <w:fldChar w:fldCharType="separate"/>
        </w:r>
        <w:r w:rsidR="00032D5D">
          <w:rPr>
            <w:webHidden/>
          </w:rPr>
          <w:t>261</w:t>
        </w:r>
        <w:r w:rsidR="002C6D19">
          <w:rPr>
            <w:webHidden/>
          </w:rPr>
          <w:fldChar w:fldCharType="end"/>
        </w:r>
      </w:hyperlink>
    </w:p>
    <w:p w14:paraId="20A512FD" w14:textId="04BBDCED" w:rsidR="002C6D19" w:rsidRDefault="00F350C5">
      <w:pPr>
        <w:pStyle w:val="TOC2"/>
        <w:rPr>
          <w:rFonts w:asciiTheme="minorHAnsi" w:eastAsiaTheme="minorEastAsia" w:hAnsiTheme="minorHAnsi" w:cstheme="minorBidi"/>
          <w:sz w:val="22"/>
          <w:szCs w:val="22"/>
        </w:rPr>
      </w:pPr>
      <w:hyperlink w:anchor="_Toc32683831" w:history="1">
        <w:r w:rsidR="002C6D19" w:rsidRPr="00AC153F">
          <w:rPr>
            <w:rStyle w:val="Hyperlink"/>
          </w:rPr>
          <w:t>Appendix 6.  Scope of Works and Supply by the Employer</w:t>
        </w:r>
        <w:r w:rsidR="002C6D19">
          <w:rPr>
            <w:webHidden/>
          </w:rPr>
          <w:tab/>
        </w:r>
        <w:r w:rsidR="002C6D19">
          <w:rPr>
            <w:webHidden/>
          </w:rPr>
          <w:fldChar w:fldCharType="begin"/>
        </w:r>
        <w:r w:rsidR="002C6D19">
          <w:rPr>
            <w:webHidden/>
          </w:rPr>
          <w:instrText xml:space="preserve"> PAGEREF _Toc32683831 \h </w:instrText>
        </w:r>
        <w:r w:rsidR="002C6D19">
          <w:rPr>
            <w:webHidden/>
          </w:rPr>
        </w:r>
        <w:r w:rsidR="002C6D19">
          <w:rPr>
            <w:webHidden/>
          </w:rPr>
          <w:fldChar w:fldCharType="separate"/>
        </w:r>
        <w:r w:rsidR="00032D5D">
          <w:rPr>
            <w:webHidden/>
          </w:rPr>
          <w:t>262</w:t>
        </w:r>
        <w:r w:rsidR="002C6D19">
          <w:rPr>
            <w:webHidden/>
          </w:rPr>
          <w:fldChar w:fldCharType="end"/>
        </w:r>
      </w:hyperlink>
    </w:p>
    <w:p w14:paraId="77D63E29" w14:textId="6A12F0C8" w:rsidR="002C6D19" w:rsidRDefault="00F350C5">
      <w:pPr>
        <w:pStyle w:val="TOC2"/>
        <w:rPr>
          <w:rFonts w:asciiTheme="minorHAnsi" w:eastAsiaTheme="minorEastAsia" w:hAnsiTheme="minorHAnsi" w:cstheme="minorBidi"/>
          <w:sz w:val="22"/>
          <w:szCs w:val="22"/>
        </w:rPr>
      </w:pPr>
      <w:hyperlink w:anchor="_Toc32683832" w:history="1">
        <w:r w:rsidR="002C6D19" w:rsidRPr="00AC153F">
          <w:rPr>
            <w:rStyle w:val="Hyperlink"/>
          </w:rPr>
          <w:t>Appendix 7.  List of Documents for Approval or Review</w:t>
        </w:r>
        <w:r w:rsidR="002C6D19">
          <w:rPr>
            <w:webHidden/>
          </w:rPr>
          <w:tab/>
        </w:r>
        <w:r w:rsidR="002C6D19">
          <w:rPr>
            <w:webHidden/>
          </w:rPr>
          <w:fldChar w:fldCharType="begin"/>
        </w:r>
        <w:r w:rsidR="002C6D19">
          <w:rPr>
            <w:webHidden/>
          </w:rPr>
          <w:instrText xml:space="preserve"> PAGEREF _Toc32683832 \h </w:instrText>
        </w:r>
        <w:r w:rsidR="002C6D19">
          <w:rPr>
            <w:webHidden/>
          </w:rPr>
        </w:r>
        <w:r w:rsidR="002C6D19">
          <w:rPr>
            <w:webHidden/>
          </w:rPr>
          <w:fldChar w:fldCharType="separate"/>
        </w:r>
        <w:r w:rsidR="00032D5D">
          <w:rPr>
            <w:webHidden/>
          </w:rPr>
          <w:t>263</w:t>
        </w:r>
        <w:r w:rsidR="002C6D19">
          <w:rPr>
            <w:webHidden/>
          </w:rPr>
          <w:fldChar w:fldCharType="end"/>
        </w:r>
      </w:hyperlink>
    </w:p>
    <w:p w14:paraId="711BAB52" w14:textId="3DB40921" w:rsidR="002C6D19" w:rsidRDefault="00F350C5">
      <w:pPr>
        <w:pStyle w:val="TOC2"/>
        <w:rPr>
          <w:rFonts w:asciiTheme="minorHAnsi" w:eastAsiaTheme="minorEastAsia" w:hAnsiTheme="minorHAnsi" w:cstheme="minorBidi"/>
          <w:sz w:val="22"/>
          <w:szCs w:val="22"/>
        </w:rPr>
      </w:pPr>
      <w:hyperlink w:anchor="_Toc32683833" w:history="1">
        <w:r w:rsidR="002C6D19" w:rsidRPr="00AC153F">
          <w:rPr>
            <w:rStyle w:val="Hyperlink"/>
          </w:rPr>
          <w:t>Appendix 8.  Functional Guarantees</w:t>
        </w:r>
        <w:r w:rsidR="002C6D19">
          <w:rPr>
            <w:webHidden/>
          </w:rPr>
          <w:tab/>
        </w:r>
        <w:r w:rsidR="002C6D19">
          <w:rPr>
            <w:webHidden/>
          </w:rPr>
          <w:fldChar w:fldCharType="begin"/>
        </w:r>
        <w:r w:rsidR="002C6D19">
          <w:rPr>
            <w:webHidden/>
          </w:rPr>
          <w:instrText xml:space="preserve"> PAGEREF _Toc32683833 \h </w:instrText>
        </w:r>
        <w:r w:rsidR="002C6D19">
          <w:rPr>
            <w:webHidden/>
          </w:rPr>
        </w:r>
        <w:r w:rsidR="002C6D19">
          <w:rPr>
            <w:webHidden/>
          </w:rPr>
          <w:fldChar w:fldCharType="separate"/>
        </w:r>
        <w:r w:rsidR="00032D5D">
          <w:rPr>
            <w:webHidden/>
          </w:rPr>
          <w:t>264</w:t>
        </w:r>
        <w:r w:rsidR="002C6D19">
          <w:rPr>
            <w:webHidden/>
          </w:rPr>
          <w:fldChar w:fldCharType="end"/>
        </w:r>
      </w:hyperlink>
    </w:p>
    <w:p w14:paraId="4D884F84" w14:textId="2054CAD1" w:rsidR="002C6D19" w:rsidRDefault="00F350C5">
      <w:pPr>
        <w:pStyle w:val="TOC1"/>
        <w:rPr>
          <w:rFonts w:asciiTheme="minorHAnsi" w:eastAsiaTheme="minorEastAsia" w:hAnsiTheme="minorHAnsi" w:cstheme="minorBidi"/>
          <w:b w:val="0"/>
          <w:noProof/>
          <w:sz w:val="22"/>
          <w:szCs w:val="22"/>
        </w:rPr>
      </w:pPr>
      <w:hyperlink w:anchor="_Toc32683834" w:history="1">
        <w:r w:rsidR="002C6D19" w:rsidRPr="00AC153F">
          <w:rPr>
            <w:rStyle w:val="Hyperlink"/>
            <w:noProof/>
          </w:rPr>
          <w:t>Performance Security Form</w:t>
        </w:r>
        <w:r w:rsidR="002C6D19" w:rsidRPr="00AC153F">
          <w:rPr>
            <w:rStyle w:val="Hyperlink"/>
            <w:i/>
            <w:noProof/>
          </w:rPr>
          <w:t xml:space="preserve"> – </w:t>
        </w:r>
        <w:r w:rsidR="002C6D19" w:rsidRPr="00AC153F">
          <w:rPr>
            <w:rStyle w:val="Hyperlink"/>
            <w:noProof/>
          </w:rPr>
          <w:t>Bank Guarantee</w:t>
        </w:r>
        <w:r w:rsidR="002C6D19">
          <w:rPr>
            <w:noProof/>
            <w:webHidden/>
          </w:rPr>
          <w:tab/>
        </w:r>
        <w:r w:rsidR="002C6D19">
          <w:rPr>
            <w:noProof/>
            <w:webHidden/>
          </w:rPr>
          <w:fldChar w:fldCharType="begin"/>
        </w:r>
        <w:r w:rsidR="002C6D19">
          <w:rPr>
            <w:noProof/>
            <w:webHidden/>
          </w:rPr>
          <w:instrText xml:space="preserve"> PAGEREF _Toc32683834 \h </w:instrText>
        </w:r>
        <w:r w:rsidR="002C6D19">
          <w:rPr>
            <w:noProof/>
            <w:webHidden/>
          </w:rPr>
        </w:r>
        <w:r w:rsidR="002C6D19">
          <w:rPr>
            <w:noProof/>
            <w:webHidden/>
          </w:rPr>
          <w:fldChar w:fldCharType="separate"/>
        </w:r>
        <w:r w:rsidR="00032D5D">
          <w:rPr>
            <w:noProof/>
            <w:webHidden/>
          </w:rPr>
          <w:t>266</w:t>
        </w:r>
        <w:r w:rsidR="002C6D19">
          <w:rPr>
            <w:noProof/>
            <w:webHidden/>
          </w:rPr>
          <w:fldChar w:fldCharType="end"/>
        </w:r>
      </w:hyperlink>
    </w:p>
    <w:p w14:paraId="015F55FF" w14:textId="58B23C44" w:rsidR="002C6D19" w:rsidRDefault="00F350C5">
      <w:pPr>
        <w:pStyle w:val="TOC1"/>
        <w:rPr>
          <w:rFonts w:asciiTheme="minorHAnsi" w:eastAsiaTheme="minorEastAsia" w:hAnsiTheme="minorHAnsi" w:cstheme="minorBidi"/>
          <w:b w:val="0"/>
          <w:noProof/>
          <w:sz w:val="22"/>
          <w:szCs w:val="22"/>
        </w:rPr>
      </w:pPr>
      <w:hyperlink w:anchor="_Toc32683835" w:history="1">
        <w:r w:rsidR="002C6D19" w:rsidRPr="00AC153F">
          <w:rPr>
            <w:rStyle w:val="Hyperlink"/>
            <w:noProof/>
          </w:rPr>
          <w:t>Performance Security Form - Conditional Bank Guarantee</w:t>
        </w:r>
        <w:r w:rsidR="002C6D19">
          <w:rPr>
            <w:noProof/>
            <w:webHidden/>
          </w:rPr>
          <w:tab/>
        </w:r>
        <w:r w:rsidR="002C6D19">
          <w:rPr>
            <w:noProof/>
            <w:webHidden/>
          </w:rPr>
          <w:fldChar w:fldCharType="begin"/>
        </w:r>
        <w:r w:rsidR="002C6D19">
          <w:rPr>
            <w:noProof/>
            <w:webHidden/>
          </w:rPr>
          <w:instrText xml:space="preserve"> PAGEREF _Toc32683835 \h </w:instrText>
        </w:r>
        <w:r w:rsidR="002C6D19">
          <w:rPr>
            <w:noProof/>
            <w:webHidden/>
          </w:rPr>
        </w:r>
        <w:r w:rsidR="002C6D19">
          <w:rPr>
            <w:noProof/>
            <w:webHidden/>
          </w:rPr>
          <w:fldChar w:fldCharType="separate"/>
        </w:r>
        <w:r w:rsidR="00032D5D">
          <w:rPr>
            <w:noProof/>
            <w:webHidden/>
          </w:rPr>
          <w:t>268</w:t>
        </w:r>
        <w:r w:rsidR="002C6D19">
          <w:rPr>
            <w:noProof/>
            <w:webHidden/>
          </w:rPr>
          <w:fldChar w:fldCharType="end"/>
        </w:r>
      </w:hyperlink>
    </w:p>
    <w:p w14:paraId="4172BF59" w14:textId="611C7F82" w:rsidR="002C6D19" w:rsidRDefault="00F350C5">
      <w:pPr>
        <w:pStyle w:val="TOC1"/>
        <w:rPr>
          <w:rFonts w:asciiTheme="minorHAnsi" w:eastAsiaTheme="minorEastAsia" w:hAnsiTheme="minorHAnsi" w:cstheme="minorBidi"/>
          <w:b w:val="0"/>
          <w:noProof/>
          <w:sz w:val="22"/>
          <w:szCs w:val="22"/>
        </w:rPr>
      </w:pPr>
      <w:hyperlink w:anchor="_Toc32683836" w:history="1">
        <w:r w:rsidR="002C6D19" w:rsidRPr="00AC153F">
          <w:rPr>
            <w:rStyle w:val="Hyperlink"/>
            <w:noProof/>
          </w:rPr>
          <w:t>Advance Payment Security</w:t>
        </w:r>
        <w:r w:rsidR="002C6D19">
          <w:rPr>
            <w:noProof/>
            <w:webHidden/>
          </w:rPr>
          <w:tab/>
        </w:r>
        <w:r w:rsidR="002C6D19">
          <w:rPr>
            <w:noProof/>
            <w:webHidden/>
          </w:rPr>
          <w:fldChar w:fldCharType="begin"/>
        </w:r>
        <w:r w:rsidR="002C6D19">
          <w:rPr>
            <w:noProof/>
            <w:webHidden/>
          </w:rPr>
          <w:instrText xml:space="preserve"> PAGEREF _Toc32683836 \h </w:instrText>
        </w:r>
        <w:r w:rsidR="002C6D19">
          <w:rPr>
            <w:noProof/>
            <w:webHidden/>
          </w:rPr>
        </w:r>
        <w:r w:rsidR="002C6D19">
          <w:rPr>
            <w:noProof/>
            <w:webHidden/>
          </w:rPr>
          <w:fldChar w:fldCharType="separate"/>
        </w:r>
        <w:r w:rsidR="00032D5D">
          <w:rPr>
            <w:noProof/>
            <w:webHidden/>
          </w:rPr>
          <w:t>270</w:t>
        </w:r>
        <w:r w:rsidR="002C6D19">
          <w:rPr>
            <w:noProof/>
            <w:webHidden/>
          </w:rPr>
          <w:fldChar w:fldCharType="end"/>
        </w:r>
      </w:hyperlink>
    </w:p>
    <w:p w14:paraId="1939627C" w14:textId="426B3DF8" w:rsidR="00DE0AA9" w:rsidRPr="00E246B3" w:rsidRDefault="00DE0AA9" w:rsidP="00DE0AA9">
      <w:pPr>
        <w:jc w:val="left"/>
        <w:rPr>
          <w:noProof/>
          <w:sz w:val="28"/>
          <w:u w:val="single"/>
        </w:rPr>
      </w:pPr>
      <w:r w:rsidRPr="00E246B3">
        <w:rPr>
          <w:noProof/>
          <w:sz w:val="28"/>
          <w:u w:val="single"/>
        </w:rPr>
        <w:fldChar w:fldCharType="end"/>
      </w:r>
    </w:p>
    <w:p w14:paraId="4983FE05" w14:textId="77777777" w:rsidR="00DE0AA9" w:rsidRPr="00E246B3" w:rsidRDefault="00DE0AA9" w:rsidP="00DE0AA9">
      <w:pPr>
        <w:spacing w:before="120" w:after="120"/>
        <w:jc w:val="left"/>
        <w:rPr>
          <w:b/>
          <w:noProof/>
          <w:sz w:val="32"/>
          <w:highlight w:val="green"/>
        </w:rPr>
      </w:pPr>
    </w:p>
    <w:p w14:paraId="67B4F0E3" w14:textId="77777777" w:rsidR="00FC5C4A" w:rsidRPr="00E246B3" w:rsidRDefault="00DE0AA9" w:rsidP="00DE0AA9">
      <w:pPr>
        <w:pStyle w:val="S9Header"/>
        <w:outlineLvl w:val="0"/>
        <w:rPr>
          <w:noProof/>
        </w:rPr>
      </w:pPr>
      <w:r w:rsidRPr="00E246B3">
        <w:rPr>
          <w:noProof/>
          <w:highlight w:val="green"/>
        </w:rPr>
        <w:br w:type="page"/>
      </w:r>
      <w:bookmarkStart w:id="1081" w:name="_Toc41971555"/>
      <w:bookmarkStart w:id="1082" w:name="_Toc125873872"/>
      <w:bookmarkStart w:id="1083" w:name="_Toc125952755"/>
      <w:bookmarkStart w:id="1084" w:name="_Toc450635298"/>
    </w:p>
    <w:p w14:paraId="238A23F6" w14:textId="77777777" w:rsidR="00FC5C4A" w:rsidRPr="00E246B3" w:rsidRDefault="00FC5C4A" w:rsidP="008D3EE4">
      <w:pPr>
        <w:pStyle w:val="S9Header"/>
        <w:outlineLvl w:val="0"/>
        <w:rPr>
          <w:noProof/>
        </w:rPr>
      </w:pPr>
      <w:bookmarkStart w:id="1085" w:name="_Toc32683823"/>
      <w:r w:rsidRPr="008D3EE4">
        <w:rPr>
          <w:noProof/>
        </w:rPr>
        <w:t>Notification of Intention to Award</w:t>
      </w:r>
      <w:bookmarkEnd w:id="1085"/>
    </w:p>
    <w:p w14:paraId="059252A3" w14:textId="77777777" w:rsidR="00FC5C4A" w:rsidRPr="00E246B3" w:rsidRDefault="00FC5C4A" w:rsidP="00FC5C4A">
      <w:pPr>
        <w:spacing w:before="240" w:after="240"/>
        <w:jc w:val="center"/>
        <w:rPr>
          <w:i/>
        </w:rPr>
      </w:pPr>
    </w:p>
    <w:p w14:paraId="5978E884" w14:textId="77777777" w:rsidR="00FC5C4A" w:rsidRPr="00E246B3" w:rsidRDefault="00FC5C4A" w:rsidP="00FC5C4A">
      <w:pPr>
        <w:spacing w:before="240"/>
        <w:rPr>
          <w:b/>
        </w:rPr>
      </w:pPr>
      <w:r w:rsidRPr="00E246B3">
        <w:rPr>
          <w:b/>
        </w:rPr>
        <w:t>[</w:t>
      </w:r>
      <w:r w:rsidRPr="00E246B3">
        <w:rPr>
          <w:b/>
          <w:i/>
        </w:rPr>
        <w:t>This Notification of Intention to Award shall be sent to each Proposer that submitted a Proposal, unless the Proposer has previously received notice of exclusion from the process at an interim stage of the procurement process.</w:t>
      </w:r>
      <w:r w:rsidRPr="00E246B3">
        <w:rPr>
          <w:b/>
        </w:rPr>
        <w:t>]</w:t>
      </w:r>
    </w:p>
    <w:p w14:paraId="0E7CFDBA" w14:textId="77777777" w:rsidR="00FC5C4A" w:rsidRPr="00E246B3" w:rsidRDefault="00FC5C4A" w:rsidP="00FC5C4A">
      <w:pPr>
        <w:spacing w:before="240"/>
        <w:rPr>
          <w:b/>
        </w:rPr>
      </w:pPr>
      <w:r w:rsidRPr="00E246B3">
        <w:rPr>
          <w:b/>
        </w:rPr>
        <w:t>[</w:t>
      </w:r>
      <w:r w:rsidRPr="00E246B3">
        <w:rPr>
          <w:b/>
          <w:i/>
        </w:rPr>
        <w:t>Send this Notification to the Proposer’s Authorized Representative named in the Proposer Information Form</w:t>
      </w:r>
      <w:r w:rsidRPr="00E246B3">
        <w:rPr>
          <w:b/>
        </w:rPr>
        <w:t>]</w:t>
      </w:r>
    </w:p>
    <w:p w14:paraId="6C1E8004" w14:textId="77777777" w:rsidR="00FC5C4A" w:rsidRPr="00E246B3" w:rsidRDefault="00FC5C4A" w:rsidP="00FC5C4A">
      <w:pPr>
        <w:pStyle w:val="Outline"/>
        <w:suppressAutoHyphens/>
        <w:spacing w:before="60" w:after="60"/>
      </w:pPr>
    </w:p>
    <w:p w14:paraId="6922032D" w14:textId="77777777" w:rsidR="00FC5C4A" w:rsidRPr="00E246B3" w:rsidRDefault="00FC5C4A" w:rsidP="00FC5C4A">
      <w:pPr>
        <w:pStyle w:val="Outline"/>
        <w:suppressAutoHyphens/>
        <w:spacing w:before="60" w:after="60"/>
        <w:rPr>
          <w:spacing w:val="-2"/>
          <w:kern w:val="0"/>
        </w:rPr>
      </w:pPr>
      <w:r w:rsidRPr="00E246B3">
        <w:t xml:space="preserve">For the attention of </w:t>
      </w:r>
      <w:r w:rsidRPr="00E246B3">
        <w:rPr>
          <w:spacing w:val="-2"/>
          <w:kern w:val="0"/>
        </w:rPr>
        <w:t xml:space="preserve">Proposer’s Authorized Representative </w:t>
      </w:r>
    </w:p>
    <w:p w14:paraId="58E0BA93" w14:textId="77777777" w:rsidR="00FC5C4A" w:rsidRPr="00E246B3" w:rsidRDefault="00FC5C4A" w:rsidP="00FC5C4A">
      <w:pPr>
        <w:pStyle w:val="Outline"/>
        <w:suppressAutoHyphens/>
        <w:spacing w:before="60" w:after="60"/>
        <w:rPr>
          <w:spacing w:val="-2"/>
          <w:kern w:val="0"/>
        </w:rPr>
      </w:pPr>
      <w:r w:rsidRPr="00E246B3">
        <w:rPr>
          <w:spacing w:val="-2"/>
          <w:kern w:val="0"/>
        </w:rPr>
        <w:t xml:space="preserve">Name: </w:t>
      </w:r>
      <w:r w:rsidRPr="00E246B3">
        <w:rPr>
          <w:i/>
          <w:spacing w:val="-2"/>
          <w:kern w:val="0"/>
        </w:rPr>
        <w:t>[insert Authorized Representative’s name]</w:t>
      </w:r>
    </w:p>
    <w:p w14:paraId="40628274" w14:textId="77777777" w:rsidR="00FC5C4A" w:rsidRPr="00E246B3" w:rsidRDefault="00FC5C4A" w:rsidP="00FC5C4A">
      <w:pPr>
        <w:suppressAutoHyphens/>
        <w:spacing w:before="60" w:after="60"/>
        <w:rPr>
          <w:b/>
          <w:spacing w:val="-2"/>
        </w:rPr>
      </w:pPr>
      <w:r w:rsidRPr="00E246B3">
        <w:rPr>
          <w:spacing w:val="-2"/>
        </w:rPr>
        <w:t xml:space="preserve">Address: </w:t>
      </w:r>
      <w:r w:rsidRPr="00E246B3">
        <w:rPr>
          <w:i/>
          <w:spacing w:val="-2"/>
        </w:rPr>
        <w:t>[insert Authorized Representative’s Address]</w:t>
      </w:r>
    </w:p>
    <w:p w14:paraId="1E3368F2" w14:textId="77777777" w:rsidR="00FC5C4A" w:rsidRPr="00E246B3" w:rsidRDefault="00FC5C4A" w:rsidP="00FC5C4A">
      <w:pPr>
        <w:suppressAutoHyphens/>
        <w:spacing w:before="60" w:after="60"/>
        <w:rPr>
          <w:b/>
          <w:spacing w:val="-2"/>
        </w:rPr>
      </w:pPr>
      <w:r w:rsidRPr="00E246B3">
        <w:rPr>
          <w:spacing w:val="-2"/>
        </w:rPr>
        <w:t xml:space="preserve">Telephone/Fax numbers: </w:t>
      </w:r>
      <w:r w:rsidRPr="00E246B3">
        <w:rPr>
          <w:i/>
          <w:spacing w:val="-2"/>
        </w:rPr>
        <w:t>[insert Authorized Representative’s telephone/fax numbers]</w:t>
      </w:r>
    </w:p>
    <w:p w14:paraId="354DC65C" w14:textId="77777777" w:rsidR="00FC5C4A" w:rsidRPr="00E246B3" w:rsidRDefault="00FC5C4A" w:rsidP="00FC5C4A">
      <w:r w:rsidRPr="00E246B3">
        <w:rPr>
          <w:spacing w:val="-2"/>
        </w:rPr>
        <w:t xml:space="preserve">Email Address: </w:t>
      </w:r>
      <w:r w:rsidRPr="00E246B3">
        <w:rPr>
          <w:i/>
          <w:spacing w:val="-2"/>
        </w:rPr>
        <w:t>[insert Authorized Representative’s email address]</w:t>
      </w:r>
    </w:p>
    <w:p w14:paraId="03BF84FA" w14:textId="77777777" w:rsidR="00FC5C4A" w:rsidRPr="00E246B3" w:rsidRDefault="00FC5C4A" w:rsidP="00FC5C4A">
      <w:pPr>
        <w:spacing w:before="240"/>
        <w:rPr>
          <w:b/>
          <w:i/>
        </w:rPr>
      </w:pPr>
      <w:r w:rsidRPr="00E246B3">
        <w:rPr>
          <w:b/>
          <w:i/>
        </w:rPr>
        <w:t xml:space="preserve">[IMPORTANT: insert the date that this Notification is transmitted to all participating Proposers. The Notification must be sent to all Proposers simultaneously. This means on the same date and as close to the same time as possible.]  </w:t>
      </w:r>
    </w:p>
    <w:p w14:paraId="655D1E38" w14:textId="77777777" w:rsidR="00FC5C4A" w:rsidRPr="00E246B3" w:rsidRDefault="00FC5C4A" w:rsidP="00FC5C4A">
      <w:pPr>
        <w:spacing w:before="240"/>
        <w:rPr>
          <w:b/>
          <w:i/>
        </w:rPr>
      </w:pPr>
    </w:p>
    <w:p w14:paraId="405D3B69" w14:textId="77777777" w:rsidR="00FC5C4A" w:rsidRPr="00E246B3" w:rsidRDefault="00FC5C4A" w:rsidP="00FC5C4A">
      <w:pPr>
        <w:spacing w:after="240"/>
      </w:pPr>
      <w:r w:rsidRPr="00E246B3">
        <w:rPr>
          <w:b/>
        </w:rPr>
        <w:t>DATE OF TRANSMISSION</w:t>
      </w:r>
      <w:r w:rsidRPr="00E246B3">
        <w:t>: This Notification is sent by: [</w:t>
      </w:r>
      <w:r w:rsidRPr="00E246B3">
        <w:rPr>
          <w:i/>
        </w:rPr>
        <w:t>email/fax</w:t>
      </w:r>
      <w:r w:rsidRPr="00E246B3">
        <w:t>] on [</w:t>
      </w:r>
      <w:r w:rsidRPr="00E246B3">
        <w:rPr>
          <w:i/>
        </w:rPr>
        <w:t>date</w:t>
      </w:r>
      <w:r w:rsidRPr="00E246B3">
        <w:t xml:space="preserve">] (local time) </w:t>
      </w:r>
    </w:p>
    <w:p w14:paraId="53BD08A7" w14:textId="77777777" w:rsidR="00FC5C4A" w:rsidRPr="00E246B3" w:rsidRDefault="00FC5C4A" w:rsidP="00FC5C4A">
      <w:pPr>
        <w:ind w:right="289"/>
        <w:rPr>
          <w:b/>
          <w:bCs/>
          <w:sz w:val="36"/>
          <w:szCs w:val="36"/>
        </w:rPr>
      </w:pPr>
      <w:r w:rsidRPr="00E246B3">
        <w:rPr>
          <w:b/>
          <w:bCs/>
          <w:sz w:val="36"/>
          <w:szCs w:val="36"/>
        </w:rPr>
        <w:t>Notification of Intention to Award</w:t>
      </w:r>
    </w:p>
    <w:p w14:paraId="1601E2E2" w14:textId="77777777" w:rsidR="00FC5C4A" w:rsidRPr="00E246B3" w:rsidRDefault="00FC5C4A" w:rsidP="00FC5C4A">
      <w:pPr>
        <w:rPr>
          <w:i/>
          <w:color w:val="000000" w:themeColor="text1"/>
        </w:rPr>
      </w:pPr>
      <w:r w:rsidRPr="00E246B3">
        <w:rPr>
          <w:b/>
          <w:color w:val="000000" w:themeColor="text1"/>
        </w:rPr>
        <w:t xml:space="preserve">[Employer]: </w:t>
      </w:r>
      <w:r w:rsidRPr="00E246B3">
        <w:rPr>
          <w:i/>
          <w:color w:val="000000" w:themeColor="text1"/>
        </w:rPr>
        <w:t>[insert the name of the Employer]</w:t>
      </w:r>
    </w:p>
    <w:p w14:paraId="6169C760" w14:textId="77777777" w:rsidR="00FC5C4A" w:rsidRPr="00E246B3" w:rsidRDefault="00FC5C4A" w:rsidP="00FC5C4A">
      <w:pPr>
        <w:rPr>
          <w:bCs/>
          <w:i/>
          <w:iCs/>
          <w:color w:val="000000" w:themeColor="text1"/>
        </w:rPr>
      </w:pPr>
      <w:r w:rsidRPr="00E246B3">
        <w:rPr>
          <w:b/>
          <w:color w:val="000000" w:themeColor="text1"/>
        </w:rPr>
        <w:t>Project:</w:t>
      </w:r>
      <w:r w:rsidRPr="00E246B3">
        <w:rPr>
          <w:b/>
          <w:bCs/>
          <w:i/>
          <w:iCs/>
          <w:color w:val="000000" w:themeColor="text1"/>
        </w:rPr>
        <w:t xml:space="preserve"> </w:t>
      </w:r>
      <w:r w:rsidRPr="00E246B3">
        <w:rPr>
          <w:bCs/>
          <w:i/>
          <w:iCs/>
          <w:color w:val="000000" w:themeColor="text1"/>
        </w:rPr>
        <w:t>[insert name of project]</w:t>
      </w:r>
    </w:p>
    <w:p w14:paraId="32128E75" w14:textId="77777777" w:rsidR="00FC5C4A" w:rsidRPr="00E246B3" w:rsidRDefault="00FC5C4A" w:rsidP="00FC5C4A">
      <w:pPr>
        <w:rPr>
          <w:b/>
          <w:i/>
          <w:color w:val="000000" w:themeColor="text1"/>
        </w:rPr>
      </w:pPr>
      <w:r w:rsidRPr="00E246B3">
        <w:rPr>
          <w:b/>
          <w:iCs/>
          <w:color w:val="000000" w:themeColor="text1"/>
        </w:rPr>
        <w:t>Contract title</w:t>
      </w:r>
      <w:r w:rsidRPr="00E246B3">
        <w:rPr>
          <w:b/>
          <w:color w:val="000000" w:themeColor="text1"/>
        </w:rPr>
        <w:t xml:space="preserve">: </w:t>
      </w:r>
      <w:r w:rsidRPr="00E246B3">
        <w:rPr>
          <w:i/>
          <w:color w:val="000000" w:themeColor="text1"/>
        </w:rPr>
        <w:t>[insert the name of the contract]</w:t>
      </w:r>
    </w:p>
    <w:p w14:paraId="0CEFFD84" w14:textId="77777777" w:rsidR="00FC5C4A" w:rsidRPr="00E246B3" w:rsidRDefault="00FC5C4A" w:rsidP="00FC5C4A">
      <w:pPr>
        <w:ind w:right="-540"/>
        <w:rPr>
          <w:i/>
          <w:color w:val="000000" w:themeColor="text1"/>
        </w:rPr>
      </w:pPr>
      <w:r w:rsidRPr="00E246B3">
        <w:rPr>
          <w:b/>
          <w:color w:val="000000" w:themeColor="text1"/>
        </w:rPr>
        <w:t xml:space="preserve">Country: </w:t>
      </w:r>
      <w:r w:rsidRPr="00E246B3">
        <w:rPr>
          <w:i/>
          <w:color w:val="000000" w:themeColor="text1"/>
        </w:rPr>
        <w:t>[insert country where RFP is issued]</w:t>
      </w:r>
    </w:p>
    <w:p w14:paraId="6DDD70B7" w14:textId="77777777" w:rsidR="00FC5C4A" w:rsidRPr="00E246B3" w:rsidRDefault="00FC5C4A" w:rsidP="00FC5C4A">
      <w:pPr>
        <w:rPr>
          <w:i/>
          <w:color w:val="000000" w:themeColor="text1"/>
        </w:rPr>
      </w:pPr>
      <w:r w:rsidRPr="00E246B3">
        <w:rPr>
          <w:b/>
          <w:noProof/>
          <w:color w:val="000000" w:themeColor="text1"/>
        </w:rPr>
        <w:t>Loan No. /Credit No. / Grant No.:</w:t>
      </w:r>
      <w:r w:rsidRPr="00E246B3">
        <w:rPr>
          <w:i/>
          <w:color w:val="000000" w:themeColor="text1"/>
        </w:rPr>
        <w:t xml:space="preserve"> [insert reference number for loan/credit/grant]</w:t>
      </w:r>
    </w:p>
    <w:p w14:paraId="633A0C6C" w14:textId="77777777" w:rsidR="00FC5C4A" w:rsidRPr="00E246B3" w:rsidRDefault="00FC5C4A" w:rsidP="00FC5C4A">
      <w:pPr>
        <w:rPr>
          <w:b/>
          <w:color w:val="000000" w:themeColor="text1"/>
        </w:rPr>
      </w:pPr>
      <w:r w:rsidRPr="00E246B3">
        <w:rPr>
          <w:b/>
          <w:color w:val="000000" w:themeColor="text1"/>
        </w:rPr>
        <w:t xml:space="preserve">RFP No: </w:t>
      </w:r>
      <w:r w:rsidRPr="00E246B3">
        <w:rPr>
          <w:i/>
          <w:color w:val="000000" w:themeColor="text1"/>
        </w:rPr>
        <w:t>[insert RFP reference number  from Procurement Plan]</w:t>
      </w:r>
    </w:p>
    <w:p w14:paraId="44FB7376" w14:textId="77777777" w:rsidR="00FC5C4A" w:rsidRPr="00E246B3" w:rsidRDefault="00FC5C4A" w:rsidP="00FC5C4A">
      <w:pPr>
        <w:pStyle w:val="BodyTextIndent"/>
        <w:spacing w:before="240" w:after="240"/>
        <w:ind w:left="0" w:right="288"/>
        <w:rPr>
          <w:iCs/>
        </w:rPr>
      </w:pPr>
      <w:r w:rsidRPr="00E246B3">
        <w:rPr>
          <w:iCs/>
        </w:rPr>
        <w:t>This Notification of Intention to Award (Notification) notifies you of our decision to award the above contract. The transmission of this Notification begins the Standstill Period. During the Standstill Period you may:</w:t>
      </w:r>
    </w:p>
    <w:p w14:paraId="7D8942BD" w14:textId="77777777" w:rsidR="00FC5C4A" w:rsidRPr="00E246B3" w:rsidRDefault="00FC5C4A" w:rsidP="00FC5C4A">
      <w:pPr>
        <w:pStyle w:val="BodyTextIndent"/>
        <w:numPr>
          <w:ilvl w:val="0"/>
          <w:numId w:val="86"/>
        </w:numPr>
        <w:spacing w:before="240" w:after="240"/>
        <w:ind w:right="288"/>
        <w:rPr>
          <w:iCs/>
        </w:rPr>
      </w:pPr>
      <w:r w:rsidRPr="00E246B3">
        <w:rPr>
          <w:iCs/>
        </w:rPr>
        <w:t>request a debriefing in relation to the evaluation of your Proposal, and/or</w:t>
      </w:r>
    </w:p>
    <w:p w14:paraId="15D25ACD" w14:textId="77777777" w:rsidR="00FC5C4A" w:rsidRPr="00E246B3" w:rsidRDefault="00FC5C4A" w:rsidP="00FC5C4A">
      <w:pPr>
        <w:pStyle w:val="BodyTextIndent"/>
        <w:numPr>
          <w:ilvl w:val="0"/>
          <w:numId w:val="86"/>
        </w:numPr>
        <w:spacing w:before="240" w:after="240"/>
        <w:ind w:right="288"/>
        <w:rPr>
          <w:iCs/>
        </w:rPr>
      </w:pPr>
      <w:r w:rsidRPr="00E246B3">
        <w:rPr>
          <w:iCs/>
        </w:rPr>
        <w:t>submit a Procurement-related Complaint in relation to the decision to award the contract.</w:t>
      </w:r>
    </w:p>
    <w:p w14:paraId="41F233FA" w14:textId="77777777" w:rsidR="00FC5C4A" w:rsidRPr="00E246B3" w:rsidRDefault="00FC5C4A" w:rsidP="00FC5C4A">
      <w:pPr>
        <w:pStyle w:val="BodyTextIndent"/>
        <w:numPr>
          <w:ilvl w:val="0"/>
          <w:numId w:val="84"/>
        </w:numPr>
        <w:spacing w:before="240" w:after="120"/>
        <w:ind w:left="284" w:right="289" w:hanging="284"/>
        <w:rPr>
          <w:b/>
          <w:iCs/>
        </w:rPr>
      </w:pPr>
      <w:r w:rsidRPr="00E246B3">
        <w:rPr>
          <w:b/>
          <w:iCs/>
        </w:rPr>
        <w:t>The successful Proposer</w:t>
      </w:r>
    </w:p>
    <w:tbl>
      <w:tblPr>
        <w:tblStyle w:val="TableGrid"/>
        <w:tblW w:w="9067" w:type="dxa"/>
        <w:tblLayout w:type="fixed"/>
        <w:tblLook w:val="04A0" w:firstRow="1" w:lastRow="0" w:firstColumn="1" w:lastColumn="0" w:noHBand="0" w:noVBand="1"/>
      </w:tblPr>
      <w:tblGrid>
        <w:gridCol w:w="2405"/>
        <w:gridCol w:w="6662"/>
      </w:tblGrid>
      <w:tr w:rsidR="00FC5C4A" w:rsidRPr="00E246B3" w14:paraId="243AC4F6" w14:textId="77777777" w:rsidTr="00071678">
        <w:tc>
          <w:tcPr>
            <w:tcW w:w="2405" w:type="dxa"/>
            <w:shd w:val="clear" w:color="auto" w:fill="C6D9F1" w:themeFill="text2" w:themeFillTint="33"/>
          </w:tcPr>
          <w:p w14:paraId="03C0DEEE" w14:textId="77777777" w:rsidR="00FC5C4A" w:rsidRPr="00E246B3" w:rsidRDefault="00FC5C4A" w:rsidP="00071678">
            <w:pPr>
              <w:pStyle w:val="BodyTextIndent"/>
              <w:spacing w:before="120" w:after="120"/>
              <w:ind w:left="0"/>
              <w:jc w:val="left"/>
              <w:rPr>
                <w:b/>
                <w:iCs/>
              </w:rPr>
            </w:pPr>
            <w:r w:rsidRPr="00E246B3">
              <w:rPr>
                <w:b/>
                <w:iCs/>
              </w:rPr>
              <w:t>Name:</w:t>
            </w:r>
          </w:p>
        </w:tc>
        <w:tc>
          <w:tcPr>
            <w:tcW w:w="6662" w:type="dxa"/>
            <w:vAlign w:val="center"/>
          </w:tcPr>
          <w:p w14:paraId="19351386" w14:textId="77777777" w:rsidR="00FC5C4A" w:rsidRPr="00E246B3" w:rsidRDefault="00FC5C4A" w:rsidP="00071678">
            <w:pPr>
              <w:pStyle w:val="BodyTextIndent"/>
              <w:spacing w:before="120" w:after="120"/>
              <w:ind w:left="0"/>
              <w:jc w:val="left"/>
              <w:rPr>
                <w:iCs/>
              </w:rPr>
            </w:pPr>
            <w:r w:rsidRPr="00E246B3">
              <w:rPr>
                <w:iCs/>
              </w:rPr>
              <w:t>[</w:t>
            </w:r>
            <w:r w:rsidRPr="00E246B3">
              <w:rPr>
                <w:i/>
                <w:iCs/>
              </w:rPr>
              <w:t>insert name</w:t>
            </w:r>
            <w:r w:rsidRPr="00E246B3">
              <w:t xml:space="preserve"> </w:t>
            </w:r>
            <w:r w:rsidRPr="00E246B3">
              <w:rPr>
                <w:i/>
                <w:iCs/>
              </w:rPr>
              <w:t>of successful Proposer</w:t>
            </w:r>
            <w:r w:rsidRPr="00E246B3">
              <w:rPr>
                <w:iCs/>
              </w:rPr>
              <w:t>]</w:t>
            </w:r>
          </w:p>
        </w:tc>
      </w:tr>
      <w:tr w:rsidR="00FC5C4A" w:rsidRPr="00E246B3" w14:paraId="61E11262" w14:textId="77777777" w:rsidTr="00071678">
        <w:tc>
          <w:tcPr>
            <w:tcW w:w="2405" w:type="dxa"/>
            <w:shd w:val="clear" w:color="auto" w:fill="C6D9F1" w:themeFill="text2" w:themeFillTint="33"/>
          </w:tcPr>
          <w:p w14:paraId="7DA2DD91" w14:textId="77777777" w:rsidR="00FC5C4A" w:rsidRPr="00E246B3" w:rsidRDefault="00FC5C4A" w:rsidP="00071678">
            <w:pPr>
              <w:pStyle w:val="BodyTextIndent"/>
              <w:spacing w:before="120" w:after="120"/>
              <w:ind w:left="0"/>
              <w:jc w:val="left"/>
              <w:rPr>
                <w:b/>
                <w:iCs/>
              </w:rPr>
            </w:pPr>
            <w:r w:rsidRPr="00E246B3">
              <w:rPr>
                <w:b/>
                <w:iCs/>
              </w:rPr>
              <w:t>Address:</w:t>
            </w:r>
          </w:p>
        </w:tc>
        <w:tc>
          <w:tcPr>
            <w:tcW w:w="6662" w:type="dxa"/>
            <w:vAlign w:val="center"/>
          </w:tcPr>
          <w:p w14:paraId="6C1AF976" w14:textId="77777777" w:rsidR="00FC5C4A" w:rsidRPr="00E246B3" w:rsidRDefault="00FC5C4A" w:rsidP="00071678">
            <w:pPr>
              <w:pStyle w:val="BodyTextIndent"/>
              <w:spacing w:before="120" w:after="120"/>
              <w:ind w:left="0"/>
              <w:jc w:val="left"/>
              <w:rPr>
                <w:iCs/>
              </w:rPr>
            </w:pPr>
            <w:r w:rsidRPr="00E246B3">
              <w:rPr>
                <w:iCs/>
              </w:rPr>
              <w:t>[</w:t>
            </w:r>
            <w:r w:rsidRPr="00E246B3">
              <w:rPr>
                <w:i/>
                <w:iCs/>
              </w:rPr>
              <w:t>insert address</w:t>
            </w:r>
            <w:r w:rsidRPr="00E246B3">
              <w:t xml:space="preserve"> </w:t>
            </w:r>
            <w:r w:rsidRPr="00E246B3">
              <w:rPr>
                <w:i/>
                <w:iCs/>
              </w:rPr>
              <w:t>of the successful Proposer</w:t>
            </w:r>
            <w:r w:rsidRPr="00E246B3">
              <w:rPr>
                <w:iCs/>
              </w:rPr>
              <w:t>]</w:t>
            </w:r>
          </w:p>
        </w:tc>
      </w:tr>
      <w:tr w:rsidR="00FC5C4A" w:rsidRPr="00E246B3" w14:paraId="1A8379FE" w14:textId="77777777" w:rsidTr="00071678">
        <w:tc>
          <w:tcPr>
            <w:tcW w:w="2405" w:type="dxa"/>
            <w:shd w:val="clear" w:color="auto" w:fill="C6D9F1" w:themeFill="text2" w:themeFillTint="33"/>
          </w:tcPr>
          <w:p w14:paraId="128B36CF" w14:textId="77777777" w:rsidR="00FC5C4A" w:rsidRPr="00E246B3" w:rsidRDefault="00FC5C4A" w:rsidP="00071678">
            <w:pPr>
              <w:pStyle w:val="BodyTextIndent"/>
              <w:spacing w:before="120" w:after="120"/>
              <w:ind w:left="0"/>
              <w:jc w:val="left"/>
              <w:rPr>
                <w:b/>
                <w:iCs/>
              </w:rPr>
            </w:pPr>
            <w:r w:rsidRPr="00E246B3">
              <w:rPr>
                <w:b/>
                <w:iCs/>
              </w:rPr>
              <w:t>Contract price:</w:t>
            </w:r>
          </w:p>
        </w:tc>
        <w:tc>
          <w:tcPr>
            <w:tcW w:w="6662" w:type="dxa"/>
            <w:vAlign w:val="center"/>
          </w:tcPr>
          <w:p w14:paraId="01C26AAF" w14:textId="77777777" w:rsidR="00FC5C4A" w:rsidRPr="00E246B3" w:rsidRDefault="00FC5C4A" w:rsidP="00071678">
            <w:pPr>
              <w:pStyle w:val="BodyTextIndent"/>
              <w:spacing w:before="120" w:after="120"/>
              <w:ind w:left="0"/>
              <w:jc w:val="left"/>
              <w:rPr>
                <w:iCs/>
              </w:rPr>
            </w:pPr>
            <w:r w:rsidRPr="00E246B3">
              <w:rPr>
                <w:iCs/>
              </w:rPr>
              <w:t>[</w:t>
            </w:r>
            <w:r w:rsidRPr="00E246B3">
              <w:rPr>
                <w:i/>
                <w:iCs/>
              </w:rPr>
              <w:t>insert contract price</w:t>
            </w:r>
            <w:r w:rsidRPr="00E246B3">
              <w:t xml:space="preserve"> </w:t>
            </w:r>
            <w:r w:rsidRPr="00E246B3">
              <w:rPr>
                <w:i/>
                <w:iCs/>
              </w:rPr>
              <w:t>of the successful Proposer</w:t>
            </w:r>
            <w:r w:rsidRPr="00E246B3">
              <w:rPr>
                <w:iCs/>
              </w:rPr>
              <w:t>]</w:t>
            </w:r>
          </w:p>
        </w:tc>
      </w:tr>
      <w:tr w:rsidR="00FC5C4A" w:rsidRPr="00E246B3" w14:paraId="122FC4C2" w14:textId="77777777" w:rsidTr="00071678">
        <w:tc>
          <w:tcPr>
            <w:tcW w:w="2405" w:type="dxa"/>
            <w:shd w:val="clear" w:color="auto" w:fill="C6D9F1" w:themeFill="text2" w:themeFillTint="33"/>
          </w:tcPr>
          <w:p w14:paraId="40EBC484" w14:textId="77777777" w:rsidR="00FC5C4A" w:rsidRPr="00E246B3" w:rsidRDefault="00FC5C4A" w:rsidP="00071678">
            <w:pPr>
              <w:pStyle w:val="BodyTextIndent"/>
              <w:spacing w:before="120" w:after="120"/>
              <w:ind w:left="0"/>
              <w:jc w:val="left"/>
              <w:rPr>
                <w:b/>
                <w:iCs/>
              </w:rPr>
            </w:pPr>
            <w:r w:rsidRPr="00E246B3">
              <w:rPr>
                <w:b/>
                <w:iCs/>
              </w:rPr>
              <w:t>Total combined score:</w:t>
            </w:r>
          </w:p>
        </w:tc>
        <w:tc>
          <w:tcPr>
            <w:tcW w:w="6662" w:type="dxa"/>
            <w:vAlign w:val="center"/>
          </w:tcPr>
          <w:p w14:paraId="2FDED21F" w14:textId="77777777" w:rsidR="00FC5C4A" w:rsidRPr="00E246B3" w:rsidRDefault="00FC5C4A" w:rsidP="00071678">
            <w:pPr>
              <w:pStyle w:val="BodyTextIndent"/>
              <w:spacing w:before="120" w:after="120"/>
              <w:ind w:left="0"/>
              <w:jc w:val="left"/>
              <w:rPr>
                <w:i/>
                <w:iCs/>
              </w:rPr>
            </w:pPr>
            <w:r w:rsidRPr="00E246B3">
              <w:rPr>
                <w:iCs/>
              </w:rPr>
              <w:t>[</w:t>
            </w:r>
            <w:r w:rsidRPr="00E246B3">
              <w:rPr>
                <w:i/>
                <w:iCs/>
              </w:rPr>
              <w:t>insert the total combined score of the successful Proposer</w:t>
            </w:r>
            <w:r w:rsidRPr="00E246B3">
              <w:rPr>
                <w:iCs/>
              </w:rPr>
              <w:t>]</w:t>
            </w:r>
          </w:p>
        </w:tc>
      </w:tr>
    </w:tbl>
    <w:p w14:paraId="4D9C039E" w14:textId="77777777" w:rsidR="00FC5C4A" w:rsidRPr="00E246B3" w:rsidRDefault="00FC5C4A" w:rsidP="00FC5C4A">
      <w:pPr>
        <w:pStyle w:val="BodyTextIndent"/>
        <w:numPr>
          <w:ilvl w:val="0"/>
          <w:numId w:val="84"/>
        </w:numPr>
        <w:spacing w:before="240" w:after="120"/>
        <w:ind w:left="284" w:right="289" w:hanging="284"/>
        <w:jc w:val="left"/>
        <w:rPr>
          <w:b/>
          <w:i/>
          <w:iCs/>
        </w:rPr>
      </w:pPr>
      <w:r w:rsidRPr="00E246B3">
        <w:rPr>
          <w:b/>
          <w:iCs/>
        </w:rPr>
        <w:t xml:space="preserve">Other Proposers </w:t>
      </w:r>
      <w:r w:rsidRPr="00E246B3">
        <w:rPr>
          <w:b/>
          <w:i/>
          <w:iCs/>
        </w:rPr>
        <w:t>[INSTRUCTIONS: insert names of all Proposers that submitted a Proposal. If the Proposal’s price was evaluated</w:t>
      </w:r>
      <w:r w:rsidR="00071678" w:rsidRPr="00E246B3">
        <w:rPr>
          <w:b/>
          <w:i/>
          <w:iCs/>
        </w:rPr>
        <w:t xml:space="preserve">, </w:t>
      </w:r>
      <w:r w:rsidRPr="00E246B3">
        <w:rPr>
          <w:b/>
          <w:i/>
          <w:iCs/>
        </w:rPr>
        <w:t>include the evaluated price as well as the Proposal price as read out.]</w:t>
      </w:r>
    </w:p>
    <w:tbl>
      <w:tblPr>
        <w:tblStyle w:val="TableGrid"/>
        <w:tblW w:w="9198" w:type="dxa"/>
        <w:tblLook w:val="04A0" w:firstRow="1" w:lastRow="0" w:firstColumn="1" w:lastColumn="0" w:noHBand="0" w:noVBand="1"/>
      </w:tblPr>
      <w:tblGrid>
        <w:gridCol w:w="1949"/>
        <w:gridCol w:w="1965"/>
        <w:gridCol w:w="1810"/>
        <w:gridCol w:w="1830"/>
        <w:gridCol w:w="1644"/>
      </w:tblGrid>
      <w:tr w:rsidR="00FC5C4A" w:rsidRPr="00E246B3" w14:paraId="52F62567" w14:textId="77777777" w:rsidTr="00071678">
        <w:tc>
          <w:tcPr>
            <w:tcW w:w="2088" w:type="dxa"/>
            <w:shd w:val="clear" w:color="auto" w:fill="C6D9F1" w:themeFill="text2" w:themeFillTint="33"/>
            <w:vAlign w:val="center"/>
          </w:tcPr>
          <w:p w14:paraId="7543A6A0" w14:textId="77777777" w:rsidR="00FC5C4A" w:rsidRPr="00E246B3" w:rsidRDefault="00FC5C4A" w:rsidP="00071678">
            <w:pPr>
              <w:pStyle w:val="BodyTextIndent"/>
              <w:spacing w:before="60" w:after="60"/>
              <w:ind w:left="0" w:right="33"/>
              <w:jc w:val="center"/>
              <w:rPr>
                <w:b/>
                <w:iCs/>
              </w:rPr>
            </w:pPr>
            <w:r w:rsidRPr="00E246B3">
              <w:rPr>
                <w:b/>
                <w:iCs/>
              </w:rPr>
              <w:t>Name of Proposer</w:t>
            </w:r>
          </w:p>
        </w:tc>
        <w:tc>
          <w:tcPr>
            <w:tcW w:w="1530" w:type="dxa"/>
            <w:shd w:val="clear" w:color="auto" w:fill="C6D9F1" w:themeFill="text2" w:themeFillTint="33"/>
            <w:vAlign w:val="center"/>
          </w:tcPr>
          <w:p w14:paraId="3F5C4D59" w14:textId="77777777" w:rsidR="00FC5C4A" w:rsidRPr="00E246B3" w:rsidRDefault="00FC5C4A" w:rsidP="00071678">
            <w:pPr>
              <w:pStyle w:val="BodyTextIndent"/>
              <w:ind w:right="29"/>
              <w:rPr>
                <w:b/>
                <w:iCs/>
              </w:rPr>
            </w:pPr>
            <w:r w:rsidRPr="00E246B3">
              <w:rPr>
                <w:b/>
                <w:iCs/>
              </w:rPr>
              <w:t>Technical Score</w:t>
            </w:r>
          </w:p>
        </w:tc>
        <w:tc>
          <w:tcPr>
            <w:tcW w:w="1935" w:type="dxa"/>
            <w:shd w:val="clear" w:color="auto" w:fill="C6D9F1" w:themeFill="text2" w:themeFillTint="33"/>
            <w:vAlign w:val="center"/>
          </w:tcPr>
          <w:p w14:paraId="531027AC" w14:textId="77777777" w:rsidR="00FC5C4A" w:rsidRPr="00E246B3" w:rsidRDefault="00FC5C4A" w:rsidP="00071678">
            <w:pPr>
              <w:pStyle w:val="BodyTextIndent"/>
              <w:ind w:left="0"/>
              <w:jc w:val="center"/>
              <w:rPr>
                <w:b/>
                <w:iCs/>
              </w:rPr>
            </w:pPr>
            <w:r w:rsidRPr="00E246B3">
              <w:rPr>
                <w:b/>
                <w:iCs/>
              </w:rPr>
              <w:t>Proposal price</w:t>
            </w:r>
          </w:p>
        </w:tc>
        <w:tc>
          <w:tcPr>
            <w:tcW w:w="1935" w:type="dxa"/>
            <w:shd w:val="clear" w:color="auto" w:fill="C6D9F1" w:themeFill="text2" w:themeFillTint="33"/>
            <w:vAlign w:val="center"/>
          </w:tcPr>
          <w:p w14:paraId="2DCED13F" w14:textId="77777777" w:rsidR="00FC5C4A" w:rsidRPr="00E246B3" w:rsidRDefault="00FC5C4A" w:rsidP="0062278F">
            <w:pPr>
              <w:pStyle w:val="BodyTextIndent"/>
              <w:ind w:left="0"/>
              <w:jc w:val="center"/>
              <w:rPr>
                <w:b/>
                <w:iCs/>
              </w:rPr>
            </w:pPr>
            <w:r w:rsidRPr="00E246B3">
              <w:rPr>
                <w:b/>
                <w:iCs/>
              </w:rPr>
              <w:t xml:space="preserve">Evaluated Proposal Cost </w:t>
            </w:r>
          </w:p>
        </w:tc>
        <w:tc>
          <w:tcPr>
            <w:tcW w:w="1710" w:type="dxa"/>
            <w:shd w:val="clear" w:color="auto" w:fill="C6D9F1" w:themeFill="text2" w:themeFillTint="33"/>
            <w:vAlign w:val="center"/>
          </w:tcPr>
          <w:p w14:paraId="723E169B" w14:textId="77777777" w:rsidR="00FC5C4A" w:rsidRPr="00E246B3" w:rsidRDefault="00FC5C4A" w:rsidP="00071678">
            <w:pPr>
              <w:pStyle w:val="BodyTextIndent"/>
              <w:ind w:left="0"/>
              <w:jc w:val="center"/>
              <w:rPr>
                <w:b/>
                <w:iCs/>
              </w:rPr>
            </w:pPr>
            <w:r w:rsidRPr="00E246B3">
              <w:rPr>
                <w:b/>
                <w:iCs/>
              </w:rPr>
              <w:t>Combined Score</w:t>
            </w:r>
          </w:p>
        </w:tc>
      </w:tr>
      <w:tr w:rsidR="00FC5C4A" w:rsidRPr="00E246B3" w14:paraId="7A2C95B9" w14:textId="77777777" w:rsidTr="00071678">
        <w:tc>
          <w:tcPr>
            <w:tcW w:w="2088" w:type="dxa"/>
            <w:vAlign w:val="center"/>
          </w:tcPr>
          <w:p w14:paraId="4805CC3D" w14:textId="77777777"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14:paraId="2179289D" w14:textId="77777777" w:rsidR="00FC5C4A" w:rsidRPr="00E246B3" w:rsidRDefault="00FC5C4A" w:rsidP="0044133F">
            <w:pPr>
              <w:pStyle w:val="BodyTextIndent"/>
              <w:spacing w:before="120" w:after="120"/>
              <w:ind w:left="14" w:right="33"/>
              <w:jc w:val="center"/>
              <w:rPr>
                <w:iCs/>
              </w:rPr>
            </w:pPr>
            <w:r w:rsidRPr="00E246B3">
              <w:rPr>
                <w:iCs/>
              </w:rPr>
              <w:t>[</w:t>
            </w:r>
            <w:r w:rsidRPr="00E246B3">
              <w:rPr>
                <w:i/>
                <w:iCs/>
              </w:rPr>
              <w:t>insert Technical score</w:t>
            </w:r>
            <w:r w:rsidRPr="00E246B3">
              <w:rPr>
                <w:iCs/>
              </w:rPr>
              <w:t>]</w:t>
            </w:r>
          </w:p>
        </w:tc>
        <w:tc>
          <w:tcPr>
            <w:tcW w:w="1935" w:type="dxa"/>
            <w:vAlign w:val="center"/>
          </w:tcPr>
          <w:p w14:paraId="4017CA74"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vAlign w:val="center"/>
          </w:tcPr>
          <w:p w14:paraId="6BBE9F8D" w14:textId="77777777" w:rsidR="00FC5C4A" w:rsidRPr="00E246B3" w:rsidRDefault="00FC5C4A" w:rsidP="0044133F">
            <w:pPr>
              <w:pStyle w:val="BodyTextIndent"/>
              <w:spacing w:before="120" w:after="120"/>
              <w:ind w:left="14" w:right="33"/>
              <w:jc w:val="center"/>
              <w:rPr>
                <w:iCs/>
              </w:rPr>
            </w:pPr>
            <w:r w:rsidRPr="00E246B3">
              <w:rPr>
                <w:iCs/>
              </w:rPr>
              <w:t>[</w:t>
            </w:r>
            <w:r w:rsidRPr="00E246B3">
              <w:rPr>
                <w:i/>
                <w:iCs/>
              </w:rPr>
              <w:t>insert evaluated cost</w:t>
            </w:r>
            <w:r w:rsidRPr="00E246B3">
              <w:rPr>
                <w:iCs/>
              </w:rPr>
              <w:t>]</w:t>
            </w:r>
          </w:p>
        </w:tc>
        <w:tc>
          <w:tcPr>
            <w:tcW w:w="1710" w:type="dxa"/>
            <w:vAlign w:val="center"/>
          </w:tcPr>
          <w:p w14:paraId="0AFBD525" w14:textId="77777777" w:rsidR="00FC5C4A" w:rsidRPr="00E246B3" w:rsidRDefault="00FC5C4A" w:rsidP="0044133F">
            <w:pPr>
              <w:pStyle w:val="BodyTextIndent"/>
              <w:spacing w:before="120" w:after="120"/>
              <w:ind w:left="14" w:right="33"/>
              <w:jc w:val="center"/>
              <w:rPr>
                <w:iCs/>
              </w:rPr>
            </w:pPr>
            <w:r w:rsidRPr="00E246B3">
              <w:rPr>
                <w:iCs/>
              </w:rPr>
              <w:t>[</w:t>
            </w:r>
            <w:r w:rsidRPr="00E246B3">
              <w:rPr>
                <w:i/>
                <w:iCs/>
              </w:rPr>
              <w:t xml:space="preserve">insert </w:t>
            </w:r>
            <w:r w:rsidRPr="0044133F">
              <w:rPr>
                <w:iCs/>
              </w:rPr>
              <w:t>combined</w:t>
            </w:r>
            <w:r w:rsidRPr="00E246B3">
              <w:rPr>
                <w:i/>
                <w:iCs/>
              </w:rPr>
              <w:t xml:space="preserve"> s</w:t>
            </w:r>
            <w:r w:rsidRPr="0044133F">
              <w:rPr>
                <w:iCs/>
              </w:rPr>
              <w:t>c</w:t>
            </w:r>
            <w:r w:rsidRPr="00E246B3">
              <w:rPr>
                <w:i/>
                <w:iCs/>
              </w:rPr>
              <w:t>ore</w:t>
            </w:r>
            <w:r w:rsidRPr="00E246B3">
              <w:rPr>
                <w:iCs/>
              </w:rPr>
              <w:t>]</w:t>
            </w:r>
          </w:p>
        </w:tc>
      </w:tr>
      <w:tr w:rsidR="00FC5C4A" w:rsidRPr="00E246B3" w14:paraId="5F702FED" w14:textId="77777777" w:rsidTr="00071678">
        <w:tc>
          <w:tcPr>
            <w:tcW w:w="2088" w:type="dxa"/>
            <w:vAlign w:val="center"/>
          </w:tcPr>
          <w:p w14:paraId="1B78DDA2" w14:textId="77777777"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14:paraId="06DB5A69" w14:textId="77777777" w:rsidR="00FC5C4A" w:rsidRPr="00E246B3" w:rsidRDefault="00FC5C4A" w:rsidP="00071678">
            <w:pPr>
              <w:jc w:val="center"/>
            </w:pPr>
            <w:r w:rsidRPr="00E246B3">
              <w:rPr>
                <w:iCs/>
              </w:rPr>
              <w:t>[</w:t>
            </w:r>
            <w:r w:rsidRPr="00E246B3">
              <w:rPr>
                <w:i/>
                <w:iCs/>
              </w:rPr>
              <w:t>insert Technical score</w:t>
            </w:r>
            <w:r w:rsidRPr="00E246B3">
              <w:rPr>
                <w:iCs/>
              </w:rPr>
              <w:t>]</w:t>
            </w:r>
          </w:p>
        </w:tc>
        <w:tc>
          <w:tcPr>
            <w:tcW w:w="1935" w:type="dxa"/>
            <w:vAlign w:val="center"/>
          </w:tcPr>
          <w:p w14:paraId="2828175B"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14:paraId="2514D427"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14:paraId="2B1BAAB2"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combined score</w:t>
            </w:r>
            <w:r w:rsidRPr="00E246B3">
              <w:rPr>
                <w:iCs/>
              </w:rPr>
              <w:t>]</w:t>
            </w:r>
          </w:p>
        </w:tc>
      </w:tr>
      <w:tr w:rsidR="00FC5C4A" w:rsidRPr="00E246B3" w14:paraId="6EB47FC6" w14:textId="77777777" w:rsidTr="00071678">
        <w:tc>
          <w:tcPr>
            <w:tcW w:w="2088" w:type="dxa"/>
            <w:vAlign w:val="center"/>
          </w:tcPr>
          <w:p w14:paraId="6DEB78F4" w14:textId="77777777"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14:paraId="7D8C0B05" w14:textId="77777777" w:rsidR="00FC5C4A" w:rsidRPr="00E246B3" w:rsidRDefault="00FC5C4A" w:rsidP="00071678">
            <w:pPr>
              <w:jc w:val="center"/>
            </w:pPr>
            <w:r w:rsidRPr="00E246B3">
              <w:rPr>
                <w:iCs/>
              </w:rPr>
              <w:t>[</w:t>
            </w:r>
            <w:r w:rsidRPr="00E246B3">
              <w:rPr>
                <w:i/>
                <w:iCs/>
              </w:rPr>
              <w:t>insert Technical score</w:t>
            </w:r>
            <w:r w:rsidRPr="00E246B3">
              <w:rPr>
                <w:iCs/>
              </w:rPr>
              <w:t>]</w:t>
            </w:r>
          </w:p>
        </w:tc>
        <w:tc>
          <w:tcPr>
            <w:tcW w:w="1935" w:type="dxa"/>
            <w:vAlign w:val="center"/>
          </w:tcPr>
          <w:p w14:paraId="008FABB1"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14:paraId="22BA55EE"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14:paraId="617F60E1"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combined score</w:t>
            </w:r>
            <w:r w:rsidRPr="00E246B3">
              <w:rPr>
                <w:iCs/>
              </w:rPr>
              <w:t>]</w:t>
            </w:r>
          </w:p>
        </w:tc>
      </w:tr>
      <w:tr w:rsidR="00FC5C4A" w:rsidRPr="00E246B3" w14:paraId="56F24D1B" w14:textId="77777777" w:rsidTr="00071678">
        <w:tc>
          <w:tcPr>
            <w:tcW w:w="2088" w:type="dxa"/>
            <w:vAlign w:val="center"/>
          </w:tcPr>
          <w:p w14:paraId="1D96C3F8" w14:textId="77777777"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14:paraId="3BE8D072" w14:textId="77777777" w:rsidR="00FC5C4A" w:rsidRPr="00E246B3" w:rsidRDefault="00FC5C4A" w:rsidP="00071678">
            <w:pPr>
              <w:jc w:val="center"/>
            </w:pPr>
            <w:r w:rsidRPr="00E246B3">
              <w:rPr>
                <w:iCs/>
              </w:rPr>
              <w:t>[</w:t>
            </w:r>
            <w:r w:rsidRPr="00E246B3">
              <w:rPr>
                <w:i/>
                <w:iCs/>
              </w:rPr>
              <w:t>insert Technical score</w:t>
            </w:r>
            <w:r w:rsidRPr="00E246B3">
              <w:rPr>
                <w:iCs/>
              </w:rPr>
              <w:t>]</w:t>
            </w:r>
          </w:p>
        </w:tc>
        <w:tc>
          <w:tcPr>
            <w:tcW w:w="1935" w:type="dxa"/>
            <w:vAlign w:val="center"/>
          </w:tcPr>
          <w:p w14:paraId="6D916699"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14:paraId="7E19FCD4"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14:paraId="46055DF5"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combined score</w:t>
            </w:r>
            <w:r w:rsidRPr="00E246B3">
              <w:rPr>
                <w:iCs/>
              </w:rPr>
              <w:t>]</w:t>
            </w:r>
          </w:p>
        </w:tc>
      </w:tr>
      <w:tr w:rsidR="00FC5C4A" w:rsidRPr="00E246B3" w14:paraId="23EDB415" w14:textId="77777777" w:rsidTr="00071678">
        <w:tc>
          <w:tcPr>
            <w:tcW w:w="2088" w:type="dxa"/>
            <w:vAlign w:val="center"/>
          </w:tcPr>
          <w:p w14:paraId="2884DB21" w14:textId="77777777"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14:paraId="0BD73E0F" w14:textId="77777777" w:rsidR="00FC5C4A" w:rsidRPr="00E246B3" w:rsidRDefault="00FC5C4A" w:rsidP="00071678">
            <w:pPr>
              <w:jc w:val="center"/>
            </w:pPr>
            <w:r w:rsidRPr="00E246B3">
              <w:rPr>
                <w:iCs/>
              </w:rPr>
              <w:t>[</w:t>
            </w:r>
            <w:r w:rsidRPr="00E246B3">
              <w:rPr>
                <w:i/>
                <w:iCs/>
              </w:rPr>
              <w:t>insert Technical score</w:t>
            </w:r>
            <w:r w:rsidRPr="00E246B3">
              <w:rPr>
                <w:iCs/>
              </w:rPr>
              <w:t>]</w:t>
            </w:r>
          </w:p>
        </w:tc>
        <w:tc>
          <w:tcPr>
            <w:tcW w:w="1935" w:type="dxa"/>
            <w:vAlign w:val="center"/>
          </w:tcPr>
          <w:p w14:paraId="5B747A59"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14:paraId="1E868B51"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14:paraId="2A9B53E1"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combined score</w:t>
            </w:r>
            <w:r w:rsidRPr="00E246B3">
              <w:rPr>
                <w:iCs/>
              </w:rPr>
              <w:t>]</w:t>
            </w:r>
          </w:p>
        </w:tc>
      </w:tr>
    </w:tbl>
    <w:p w14:paraId="71225F32" w14:textId="77777777" w:rsidR="00FC5C4A" w:rsidRPr="00E246B3" w:rsidRDefault="00FC5C4A" w:rsidP="00FC5C4A">
      <w:pPr>
        <w:pStyle w:val="BodyTextIndent"/>
        <w:numPr>
          <w:ilvl w:val="0"/>
          <w:numId w:val="84"/>
        </w:numPr>
        <w:spacing w:before="240" w:after="120"/>
        <w:ind w:left="284" w:right="289" w:hanging="284"/>
        <w:rPr>
          <w:b/>
          <w:iCs/>
        </w:rPr>
      </w:pPr>
      <w:r w:rsidRPr="00E246B3">
        <w:rPr>
          <w:b/>
          <w:iCs/>
        </w:rPr>
        <w:t>Reason/s why your Proposal was unsuccessful [</w:t>
      </w:r>
      <w:r w:rsidRPr="00E246B3">
        <w:rPr>
          <w:b/>
          <w:i/>
          <w:iCs/>
        </w:rPr>
        <w:t>Delete if the combined score already reveals the reason</w:t>
      </w:r>
      <w:r w:rsidRPr="00E246B3">
        <w:rPr>
          <w:b/>
          <w:iCs/>
        </w:rPr>
        <w:t>]</w:t>
      </w:r>
    </w:p>
    <w:tbl>
      <w:tblPr>
        <w:tblStyle w:val="TableGrid"/>
        <w:tblW w:w="0" w:type="auto"/>
        <w:tblLook w:val="04A0" w:firstRow="1" w:lastRow="0" w:firstColumn="1" w:lastColumn="0" w:noHBand="0" w:noVBand="1"/>
      </w:tblPr>
      <w:tblGrid>
        <w:gridCol w:w="9198"/>
      </w:tblGrid>
      <w:tr w:rsidR="00FC5C4A" w:rsidRPr="00E246B3" w14:paraId="0E1EAA67" w14:textId="77777777" w:rsidTr="0044133F">
        <w:tc>
          <w:tcPr>
            <w:tcW w:w="9198" w:type="dxa"/>
          </w:tcPr>
          <w:p w14:paraId="4EAAEBA3" w14:textId="77777777" w:rsidR="00FC5C4A" w:rsidRPr="00E246B3" w:rsidRDefault="00FC5C4A" w:rsidP="00071678">
            <w:pPr>
              <w:pStyle w:val="BodyTextIndent"/>
              <w:spacing w:before="120" w:after="120"/>
              <w:ind w:right="289"/>
              <w:rPr>
                <w:b/>
                <w:i/>
                <w:iCs/>
              </w:rPr>
            </w:pPr>
            <w:r w:rsidRPr="00E246B3">
              <w:rPr>
                <w:b/>
                <w:i/>
                <w:iCs/>
              </w:rPr>
              <w:t xml:space="preserve">[INSTRUCTIONS; State the reason/s why </w:t>
            </w:r>
            <w:r w:rsidRPr="00E246B3">
              <w:rPr>
                <w:b/>
                <w:i/>
                <w:iCs/>
                <w:u w:val="single"/>
              </w:rPr>
              <w:t>this</w:t>
            </w:r>
            <w:r w:rsidRPr="00E246B3">
              <w:rPr>
                <w:b/>
                <w:i/>
                <w:iCs/>
              </w:rPr>
              <w:t xml:space="preserve"> Proposer’s Proposal was </w:t>
            </w:r>
            <w:r w:rsidR="00E246B3" w:rsidRPr="00E246B3">
              <w:rPr>
                <w:b/>
                <w:i/>
                <w:iCs/>
              </w:rPr>
              <w:t>unsuccessful. Do</w:t>
            </w:r>
            <w:r w:rsidRPr="00E246B3">
              <w:rPr>
                <w:b/>
                <w:i/>
                <w:iCs/>
              </w:rPr>
              <w:t xml:space="preserve"> NOT include: (a) a point by point comparison with another Proposer’s Proposal or (b) information that is marked confidential by the Proposer in its Proposal.]</w:t>
            </w:r>
          </w:p>
        </w:tc>
      </w:tr>
    </w:tbl>
    <w:p w14:paraId="497BF142" w14:textId="77777777" w:rsidR="00FC5C4A" w:rsidRPr="00E246B3" w:rsidRDefault="00FC5C4A" w:rsidP="00FC5C4A">
      <w:pPr>
        <w:pStyle w:val="BodyTextIndent"/>
        <w:numPr>
          <w:ilvl w:val="0"/>
          <w:numId w:val="84"/>
        </w:numPr>
        <w:spacing w:before="240" w:after="120"/>
        <w:ind w:left="284" w:right="289" w:hanging="284"/>
        <w:rPr>
          <w:b/>
          <w:iCs/>
        </w:rPr>
      </w:pPr>
      <w:r w:rsidRPr="00E246B3">
        <w:rPr>
          <w:b/>
          <w:iCs/>
        </w:rPr>
        <w:t>How to request a debriefing</w:t>
      </w:r>
    </w:p>
    <w:tbl>
      <w:tblPr>
        <w:tblStyle w:val="TableGrid"/>
        <w:tblW w:w="0" w:type="auto"/>
        <w:tblLook w:val="04A0" w:firstRow="1" w:lastRow="0" w:firstColumn="1" w:lastColumn="0" w:noHBand="0" w:noVBand="1"/>
      </w:tblPr>
      <w:tblGrid>
        <w:gridCol w:w="9016"/>
      </w:tblGrid>
      <w:tr w:rsidR="00FC5C4A" w:rsidRPr="00E246B3" w14:paraId="5434B34A" w14:textId="77777777" w:rsidTr="00071678">
        <w:tc>
          <w:tcPr>
            <w:tcW w:w="9016" w:type="dxa"/>
          </w:tcPr>
          <w:p w14:paraId="32E34187" w14:textId="77777777" w:rsidR="00FC5C4A" w:rsidRPr="00E246B3" w:rsidRDefault="00FC5C4A" w:rsidP="00071678">
            <w:pPr>
              <w:pStyle w:val="BodyTextIndent"/>
              <w:spacing w:before="120" w:after="120"/>
              <w:ind w:left="34" w:right="289"/>
              <w:rPr>
                <w:b/>
                <w:iCs/>
              </w:rPr>
            </w:pPr>
            <w:r w:rsidRPr="00E246B3">
              <w:rPr>
                <w:b/>
                <w:iCs/>
              </w:rPr>
              <w:t>DEADLINE: The deadline to request a debriefing expires at midnight on [</w:t>
            </w:r>
            <w:r w:rsidRPr="00E246B3">
              <w:rPr>
                <w:b/>
                <w:i/>
                <w:iCs/>
              </w:rPr>
              <w:t>insert date</w:t>
            </w:r>
            <w:r w:rsidRPr="00E246B3">
              <w:rPr>
                <w:b/>
                <w:iCs/>
              </w:rPr>
              <w:t>] (local time).</w:t>
            </w:r>
          </w:p>
          <w:p w14:paraId="535595A2" w14:textId="77777777" w:rsidR="00FC5C4A" w:rsidRPr="00E246B3" w:rsidRDefault="00FC5C4A" w:rsidP="00071678">
            <w:pPr>
              <w:pStyle w:val="BodyTextIndent"/>
              <w:spacing w:before="120" w:after="120"/>
              <w:ind w:left="34" w:right="289"/>
              <w:rPr>
                <w:iCs/>
              </w:rPr>
            </w:pPr>
            <w:r w:rsidRPr="00E246B3">
              <w:rPr>
                <w:iCs/>
              </w:rPr>
              <w:t>You may request a debriefing in relation to the results of the evaluation of your Proposal. If you decide to request a debriefing</w:t>
            </w:r>
            <w:r w:rsidR="00071678" w:rsidRPr="00E246B3">
              <w:rPr>
                <w:iCs/>
              </w:rPr>
              <w:t xml:space="preserve">, </w:t>
            </w:r>
            <w:r w:rsidRPr="00E246B3">
              <w:rPr>
                <w:iCs/>
              </w:rPr>
              <w:t xml:space="preserve">your written request must be made within three (3) Business Days of receipt of this Notification of Intention to Award. </w:t>
            </w:r>
          </w:p>
          <w:p w14:paraId="155A4D88" w14:textId="77777777" w:rsidR="00FC5C4A" w:rsidRPr="00E246B3" w:rsidRDefault="00FC5C4A" w:rsidP="00071678">
            <w:pPr>
              <w:spacing w:before="120" w:after="120"/>
              <w:rPr>
                <w:color w:val="000000" w:themeColor="text1"/>
              </w:rPr>
            </w:pPr>
            <w:r w:rsidRPr="00E246B3">
              <w:rPr>
                <w:color w:val="000000" w:themeColor="text1"/>
              </w:rPr>
              <w:t>Provide the contract name, reference number, name of the Proposer, contact details; and address the request for debriefing as follows:</w:t>
            </w:r>
          </w:p>
          <w:p w14:paraId="445D208A" w14:textId="77777777" w:rsidR="00FC5C4A" w:rsidRPr="00E246B3" w:rsidRDefault="00FC5C4A" w:rsidP="00071678">
            <w:pPr>
              <w:spacing w:before="120" w:after="120"/>
              <w:ind w:left="341"/>
              <w:rPr>
                <w:color w:val="000000" w:themeColor="text1"/>
              </w:rPr>
            </w:pPr>
            <w:r w:rsidRPr="00E246B3">
              <w:rPr>
                <w:b/>
                <w:color w:val="000000" w:themeColor="text1"/>
              </w:rPr>
              <w:t>Attention</w:t>
            </w:r>
            <w:r w:rsidRPr="00E246B3">
              <w:rPr>
                <w:color w:val="000000" w:themeColor="text1"/>
              </w:rPr>
              <w:t>: [</w:t>
            </w:r>
            <w:r w:rsidRPr="00E246B3">
              <w:rPr>
                <w:i/>
                <w:color w:val="000000" w:themeColor="text1"/>
              </w:rPr>
              <w:t>insert full name of person, if applicable</w:t>
            </w:r>
            <w:r w:rsidRPr="00E246B3">
              <w:rPr>
                <w:color w:val="000000" w:themeColor="text1"/>
              </w:rPr>
              <w:t>]</w:t>
            </w:r>
          </w:p>
          <w:p w14:paraId="43B62892" w14:textId="77777777" w:rsidR="00FC5C4A" w:rsidRPr="00E246B3" w:rsidRDefault="00FC5C4A" w:rsidP="00071678">
            <w:pPr>
              <w:spacing w:before="120" w:after="120"/>
              <w:ind w:left="341"/>
              <w:rPr>
                <w:color w:val="000000" w:themeColor="text1"/>
              </w:rPr>
            </w:pPr>
            <w:r w:rsidRPr="00E246B3">
              <w:rPr>
                <w:b/>
                <w:color w:val="000000" w:themeColor="text1"/>
              </w:rPr>
              <w:t>Title/position</w:t>
            </w:r>
            <w:r w:rsidRPr="00E246B3">
              <w:rPr>
                <w:color w:val="000000" w:themeColor="text1"/>
              </w:rPr>
              <w:t>: [</w:t>
            </w:r>
            <w:r w:rsidRPr="00E246B3">
              <w:rPr>
                <w:i/>
                <w:color w:val="000000" w:themeColor="text1"/>
              </w:rPr>
              <w:t>insert title/position</w:t>
            </w:r>
            <w:r w:rsidRPr="00E246B3">
              <w:rPr>
                <w:color w:val="000000" w:themeColor="text1"/>
              </w:rPr>
              <w:t>]</w:t>
            </w:r>
          </w:p>
          <w:p w14:paraId="3E3F4C18" w14:textId="77777777" w:rsidR="00FC5C4A" w:rsidRPr="00E246B3" w:rsidRDefault="00FC5C4A" w:rsidP="00071678">
            <w:pPr>
              <w:spacing w:before="120" w:after="120"/>
              <w:ind w:left="341"/>
              <w:rPr>
                <w:color w:val="000000" w:themeColor="text1"/>
              </w:rPr>
            </w:pPr>
            <w:r w:rsidRPr="00E246B3">
              <w:rPr>
                <w:b/>
                <w:color w:val="000000" w:themeColor="text1"/>
              </w:rPr>
              <w:t>Agency</w:t>
            </w:r>
            <w:r w:rsidRPr="00E246B3">
              <w:rPr>
                <w:color w:val="000000" w:themeColor="text1"/>
              </w:rPr>
              <w:t>: [</w:t>
            </w:r>
            <w:r w:rsidRPr="00E246B3">
              <w:rPr>
                <w:i/>
                <w:color w:val="000000" w:themeColor="text1"/>
              </w:rPr>
              <w:t>insert name of Employer</w:t>
            </w:r>
            <w:r w:rsidRPr="00E246B3">
              <w:rPr>
                <w:color w:val="000000" w:themeColor="text1"/>
              </w:rPr>
              <w:t>]</w:t>
            </w:r>
          </w:p>
          <w:p w14:paraId="1D571381" w14:textId="77777777" w:rsidR="00FC5C4A" w:rsidRPr="00E246B3" w:rsidRDefault="00FC5C4A" w:rsidP="00071678">
            <w:pPr>
              <w:spacing w:before="120" w:after="120"/>
              <w:ind w:left="341"/>
              <w:rPr>
                <w:color w:val="000000" w:themeColor="text1"/>
              </w:rPr>
            </w:pPr>
            <w:r w:rsidRPr="00E246B3">
              <w:rPr>
                <w:b/>
                <w:color w:val="000000" w:themeColor="text1"/>
              </w:rPr>
              <w:t>Email address</w:t>
            </w:r>
            <w:r w:rsidRPr="00E246B3">
              <w:rPr>
                <w:color w:val="000000" w:themeColor="text1"/>
              </w:rPr>
              <w:t>: [</w:t>
            </w:r>
            <w:r w:rsidRPr="00E246B3">
              <w:rPr>
                <w:i/>
                <w:color w:val="000000" w:themeColor="text1"/>
              </w:rPr>
              <w:t>insert email address</w:t>
            </w:r>
            <w:r w:rsidRPr="00E246B3">
              <w:rPr>
                <w:color w:val="000000" w:themeColor="text1"/>
              </w:rPr>
              <w:t>]</w:t>
            </w:r>
          </w:p>
          <w:p w14:paraId="30940D16" w14:textId="77777777" w:rsidR="00FC5C4A" w:rsidRPr="00E246B3" w:rsidRDefault="00FC5C4A" w:rsidP="00071678">
            <w:pPr>
              <w:spacing w:before="120" w:after="120"/>
              <w:ind w:left="341"/>
              <w:rPr>
                <w:i/>
                <w:color w:val="000000" w:themeColor="text1"/>
              </w:rPr>
            </w:pPr>
            <w:r w:rsidRPr="00E246B3">
              <w:rPr>
                <w:b/>
                <w:color w:val="000000" w:themeColor="text1"/>
              </w:rPr>
              <w:t>Fax number</w:t>
            </w:r>
            <w:r w:rsidRPr="00E246B3">
              <w:rPr>
                <w:color w:val="000000" w:themeColor="text1"/>
              </w:rPr>
              <w:t>: [</w:t>
            </w:r>
            <w:r w:rsidRPr="00E246B3">
              <w:rPr>
                <w:i/>
                <w:color w:val="000000" w:themeColor="text1"/>
              </w:rPr>
              <w:t>insert fax number</w:t>
            </w:r>
            <w:r w:rsidRPr="00E246B3">
              <w:rPr>
                <w:color w:val="000000" w:themeColor="text1"/>
              </w:rPr>
              <w:t xml:space="preserve">] </w:t>
            </w:r>
            <w:r w:rsidRPr="00E246B3">
              <w:rPr>
                <w:b/>
                <w:i/>
                <w:color w:val="000000" w:themeColor="text1"/>
              </w:rPr>
              <w:t>delete if not used</w:t>
            </w:r>
          </w:p>
          <w:p w14:paraId="3AC6DAF0" w14:textId="77777777" w:rsidR="00FC5C4A" w:rsidRPr="00E246B3" w:rsidRDefault="00FC5C4A" w:rsidP="00071678">
            <w:pPr>
              <w:pStyle w:val="BodyTextIndent"/>
              <w:spacing w:before="120" w:after="120"/>
              <w:ind w:left="34" w:right="289"/>
              <w:rPr>
                <w:iCs/>
              </w:rPr>
            </w:pPr>
            <w:r w:rsidRPr="00E246B3">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9C9E9C6" w14:textId="77777777" w:rsidR="00FC5C4A" w:rsidRPr="00E246B3" w:rsidRDefault="00FC5C4A" w:rsidP="00071678">
            <w:pPr>
              <w:pStyle w:val="BodyTextIndent"/>
              <w:spacing w:before="120" w:after="120"/>
              <w:ind w:left="34" w:right="289"/>
              <w:rPr>
                <w:iCs/>
              </w:rPr>
            </w:pPr>
            <w:r w:rsidRPr="00E246B3">
              <w:rPr>
                <w:iCs/>
              </w:rPr>
              <w:t>The debriefing may be in writing, by phone, video conference call or in person. We shall promptly advise you in writing how the debriefing will take place and confirm the date and time.</w:t>
            </w:r>
          </w:p>
          <w:p w14:paraId="521A40CC" w14:textId="77777777" w:rsidR="00FC5C4A" w:rsidRPr="00E246B3" w:rsidRDefault="00FC5C4A" w:rsidP="00071678">
            <w:pPr>
              <w:pStyle w:val="BodyTextIndent"/>
              <w:spacing w:before="120" w:after="120"/>
              <w:ind w:left="34" w:right="289"/>
              <w:rPr>
                <w:iCs/>
              </w:rPr>
            </w:pPr>
            <w:r w:rsidRPr="00E246B3">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4CF0E47" w14:textId="77777777" w:rsidR="00FC5C4A" w:rsidRPr="00E246B3" w:rsidRDefault="00FC5C4A" w:rsidP="00FC5C4A">
      <w:pPr>
        <w:pStyle w:val="BodyTextIndent"/>
        <w:numPr>
          <w:ilvl w:val="0"/>
          <w:numId w:val="84"/>
        </w:numPr>
        <w:spacing w:before="240" w:after="120"/>
        <w:ind w:left="284" w:right="289" w:hanging="284"/>
        <w:rPr>
          <w:b/>
          <w:iCs/>
        </w:rPr>
      </w:pPr>
      <w:r w:rsidRPr="00E246B3">
        <w:rPr>
          <w:b/>
          <w:iCs/>
        </w:rPr>
        <w:t xml:space="preserve">How to make a complaint </w:t>
      </w:r>
    </w:p>
    <w:tbl>
      <w:tblPr>
        <w:tblStyle w:val="TableGrid"/>
        <w:tblW w:w="0" w:type="auto"/>
        <w:tblLook w:val="04A0" w:firstRow="1" w:lastRow="0" w:firstColumn="1" w:lastColumn="0" w:noHBand="0" w:noVBand="1"/>
      </w:tblPr>
      <w:tblGrid>
        <w:gridCol w:w="9016"/>
      </w:tblGrid>
      <w:tr w:rsidR="00FC5C4A" w:rsidRPr="00E246B3" w14:paraId="360D5105" w14:textId="77777777" w:rsidTr="00071678">
        <w:tc>
          <w:tcPr>
            <w:tcW w:w="9016" w:type="dxa"/>
          </w:tcPr>
          <w:p w14:paraId="16637EF4" w14:textId="77777777" w:rsidR="00FC5C4A" w:rsidRPr="00E246B3" w:rsidRDefault="00FC5C4A" w:rsidP="00071678">
            <w:pPr>
              <w:pStyle w:val="BodyTextIndent"/>
              <w:spacing w:before="120" w:after="120"/>
              <w:ind w:left="0" w:right="289"/>
              <w:rPr>
                <w:b/>
                <w:iCs/>
              </w:rPr>
            </w:pPr>
            <w:r w:rsidRPr="00E246B3">
              <w:rPr>
                <w:b/>
                <w:iCs/>
              </w:rPr>
              <w:t>DEADLINE: The deadline for submitting a Procurement-related Complaint challenging the decision to award the contract expires on midnight, [</w:t>
            </w:r>
            <w:r w:rsidRPr="00E246B3">
              <w:rPr>
                <w:b/>
                <w:i/>
                <w:iCs/>
              </w:rPr>
              <w:t>insert date</w:t>
            </w:r>
            <w:r w:rsidRPr="00E246B3">
              <w:rPr>
                <w:b/>
                <w:iCs/>
              </w:rPr>
              <w:t>] (local time).</w:t>
            </w:r>
          </w:p>
          <w:p w14:paraId="020A2339" w14:textId="77777777" w:rsidR="00FC5C4A" w:rsidRPr="00E246B3" w:rsidRDefault="00FC5C4A" w:rsidP="00071678">
            <w:pPr>
              <w:spacing w:before="120" w:after="120"/>
              <w:rPr>
                <w:color w:val="000000" w:themeColor="text1"/>
              </w:rPr>
            </w:pPr>
            <w:r w:rsidRPr="00E246B3">
              <w:rPr>
                <w:color w:val="000000" w:themeColor="text1"/>
              </w:rPr>
              <w:t>Provide the contract name, reference number, name of the Proposer, contact details; and address the Procurement-related Complaint as follows:</w:t>
            </w:r>
          </w:p>
          <w:p w14:paraId="59F5E73F" w14:textId="77777777" w:rsidR="00FC5C4A" w:rsidRPr="00E246B3" w:rsidRDefault="00FC5C4A" w:rsidP="00071678">
            <w:pPr>
              <w:spacing w:before="120" w:after="120"/>
              <w:ind w:left="341"/>
              <w:rPr>
                <w:color w:val="000000" w:themeColor="text1"/>
              </w:rPr>
            </w:pPr>
            <w:r w:rsidRPr="00E246B3">
              <w:rPr>
                <w:b/>
                <w:color w:val="000000" w:themeColor="text1"/>
              </w:rPr>
              <w:t>Attention</w:t>
            </w:r>
            <w:r w:rsidRPr="00E246B3">
              <w:rPr>
                <w:color w:val="000000" w:themeColor="text1"/>
              </w:rPr>
              <w:t>: [</w:t>
            </w:r>
            <w:r w:rsidRPr="00E246B3">
              <w:rPr>
                <w:i/>
                <w:color w:val="000000" w:themeColor="text1"/>
              </w:rPr>
              <w:t>insert full name of person, if applicable</w:t>
            </w:r>
            <w:r w:rsidRPr="00E246B3">
              <w:rPr>
                <w:color w:val="000000" w:themeColor="text1"/>
              </w:rPr>
              <w:t>]</w:t>
            </w:r>
          </w:p>
          <w:p w14:paraId="49B535CE" w14:textId="77777777" w:rsidR="00FC5C4A" w:rsidRPr="00E246B3" w:rsidRDefault="00FC5C4A" w:rsidP="00071678">
            <w:pPr>
              <w:spacing w:before="120" w:after="120"/>
              <w:ind w:left="341"/>
              <w:rPr>
                <w:color w:val="000000" w:themeColor="text1"/>
              </w:rPr>
            </w:pPr>
            <w:r w:rsidRPr="00E246B3">
              <w:rPr>
                <w:b/>
                <w:color w:val="000000" w:themeColor="text1"/>
              </w:rPr>
              <w:t>Title/position</w:t>
            </w:r>
            <w:r w:rsidRPr="00E246B3">
              <w:rPr>
                <w:color w:val="000000" w:themeColor="text1"/>
              </w:rPr>
              <w:t>: [</w:t>
            </w:r>
            <w:r w:rsidRPr="00E246B3">
              <w:rPr>
                <w:i/>
                <w:color w:val="000000" w:themeColor="text1"/>
              </w:rPr>
              <w:t>insert title/position</w:t>
            </w:r>
            <w:r w:rsidRPr="00E246B3">
              <w:rPr>
                <w:color w:val="000000" w:themeColor="text1"/>
              </w:rPr>
              <w:t>]</w:t>
            </w:r>
          </w:p>
          <w:p w14:paraId="47DDE91E" w14:textId="77777777" w:rsidR="00FC5C4A" w:rsidRPr="00E246B3" w:rsidRDefault="00FC5C4A" w:rsidP="00071678">
            <w:pPr>
              <w:spacing w:before="120" w:after="120"/>
              <w:ind w:left="341"/>
              <w:rPr>
                <w:color w:val="000000" w:themeColor="text1"/>
              </w:rPr>
            </w:pPr>
            <w:r w:rsidRPr="00E246B3">
              <w:rPr>
                <w:b/>
                <w:color w:val="000000" w:themeColor="text1"/>
              </w:rPr>
              <w:t>Agency</w:t>
            </w:r>
            <w:r w:rsidRPr="00E246B3">
              <w:rPr>
                <w:color w:val="000000" w:themeColor="text1"/>
              </w:rPr>
              <w:t>: [</w:t>
            </w:r>
            <w:r w:rsidRPr="00E246B3">
              <w:rPr>
                <w:i/>
                <w:color w:val="000000" w:themeColor="text1"/>
              </w:rPr>
              <w:t>insert name of Employer</w:t>
            </w:r>
            <w:r w:rsidRPr="00E246B3">
              <w:rPr>
                <w:color w:val="000000" w:themeColor="text1"/>
              </w:rPr>
              <w:t>]</w:t>
            </w:r>
          </w:p>
          <w:p w14:paraId="2744F01A" w14:textId="77777777" w:rsidR="00FC5C4A" w:rsidRPr="00E246B3" w:rsidRDefault="00FC5C4A" w:rsidP="00071678">
            <w:pPr>
              <w:spacing w:before="120" w:after="120"/>
              <w:ind w:left="341"/>
              <w:rPr>
                <w:color w:val="000000" w:themeColor="text1"/>
              </w:rPr>
            </w:pPr>
            <w:r w:rsidRPr="00E246B3">
              <w:rPr>
                <w:b/>
                <w:color w:val="000000" w:themeColor="text1"/>
              </w:rPr>
              <w:t>Email address</w:t>
            </w:r>
            <w:r w:rsidRPr="00E246B3">
              <w:rPr>
                <w:color w:val="000000" w:themeColor="text1"/>
              </w:rPr>
              <w:t>: [</w:t>
            </w:r>
            <w:r w:rsidRPr="00E246B3">
              <w:rPr>
                <w:i/>
                <w:color w:val="000000" w:themeColor="text1"/>
              </w:rPr>
              <w:t>insert email address</w:t>
            </w:r>
            <w:r w:rsidRPr="00E246B3">
              <w:rPr>
                <w:color w:val="000000" w:themeColor="text1"/>
              </w:rPr>
              <w:t>]</w:t>
            </w:r>
          </w:p>
          <w:p w14:paraId="1ABBE4DF" w14:textId="77777777" w:rsidR="00FC5C4A" w:rsidRPr="00E246B3" w:rsidRDefault="00FC5C4A" w:rsidP="00071678">
            <w:pPr>
              <w:spacing w:before="120" w:after="120"/>
              <w:ind w:left="341"/>
              <w:rPr>
                <w:i/>
                <w:color w:val="000000" w:themeColor="text1"/>
              </w:rPr>
            </w:pPr>
            <w:r w:rsidRPr="00E246B3">
              <w:rPr>
                <w:b/>
                <w:color w:val="000000" w:themeColor="text1"/>
              </w:rPr>
              <w:t>Fax number</w:t>
            </w:r>
            <w:r w:rsidRPr="00E246B3">
              <w:rPr>
                <w:color w:val="000000" w:themeColor="text1"/>
              </w:rPr>
              <w:t>: [</w:t>
            </w:r>
            <w:r w:rsidRPr="00E246B3">
              <w:rPr>
                <w:i/>
                <w:color w:val="000000" w:themeColor="text1"/>
              </w:rPr>
              <w:t>insert fax number</w:t>
            </w:r>
            <w:r w:rsidRPr="00E246B3">
              <w:rPr>
                <w:color w:val="000000" w:themeColor="text1"/>
              </w:rPr>
              <w:t xml:space="preserve">] </w:t>
            </w:r>
            <w:r w:rsidRPr="00E246B3">
              <w:rPr>
                <w:b/>
                <w:i/>
                <w:color w:val="000000" w:themeColor="text1"/>
              </w:rPr>
              <w:t>delete if not used</w:t>
            </w:r>
          </w:p>
          <w:p w14:paraId="3548072B" w14:textId="77777777" w:rsidR="00FC5C4A" w:rsidRPr="00E246B3" w:rsidRDefault="00FC5C4A" w:rsidP="00071678">
            <w:pPr>
              <w:pStyle w:val="BodyTextIndent"/>
              <w:spacing w:before="120" w:after="120"/>
              <w:ind w:left="0" w:right="289"/>
              <w:rPr>
                <w:iCs/>
              </w:rPr>
            </w:pPr>
            <w:r w:rsidRPr="00E246B3">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747D364" w14:textId="77777777" w:rsidR="00FC5C4A" w:rsidRPr="00E246B3" w:rsidRDefault="00FC5C4A" w:rsidP="00071678">
            <w:pPr>
              <w:pStyle w:val="BodyTextIndent"/>
              <w:spacing w:before="120" w:after="120"/>
              <w:ind w:left="0" w:right="289"/>
              <w:rPr>
                <w:iCs/>
              </w:rPr>
            </w:pPr>
            <w:r w:rsidRPr="00E246B3">
              <w:rPr>
                <w:iCs/>
                <w:u w:val="single"/>
              </w:rPr>
              <w:t>Further information</w:t>
            </w:r>
            <w:r w:rsidRPr="00E246B3">
              <w:rPr>
                <w:iCs/>
              </w:rPr>
              <w:t>:</w:t>
            </w:r>
          </w:p>
          <w:p w14:paraId="098563D8" w14:textId="77777777" w:rsidR="00FC5C4A" w:rsidRPr="00E246B3" w:rsidRDefault="00FC5C4A" w:rsidP="00071678">
            <w:pPr>
              <w:pStyle w:val="BodyTextIndent"/>
              <w:spacing w:before="120" w:after="120"/>
              <w:ind w:left="0" w:right="289"/>
              <w:rPr>
                <w:iCs/>
              </w:rPr>
            </w:pPr>
            <w:r w:rsidRPr="00E246B3">
              <w:rPr>
                <w:iCs/>
              </w:rPr>
              <w:t>For more informatio</w:t>
            </w:r>
            <w:r w:rsidR="005542CD" w:rsidRPr="00E246B3">
              <w:rPr>
                <w:iCs/>
              </w:rPr>
              <w:t xml:space="preserve">n, </w:t>
            </w:r>
            <w:r w:rsidRPr="00E246B3">
              <w:rPr>
                <w:iCs/>
              </w:rPr>
              <w:t>see the “</w:t>
            </w:r>
            <w:hyperlink r:id="rId60" w:history="1">
              <w:r w:rsidRPr="00E246B3">
                <w:rPr>
                  <w:rStyle w:val="Hyperlink"/>
                </w:rPr>
                <w:t>Procurement Regulations for IPF Borrowers</w:t>
              </w:r>
            </w:hyperlink>
            <w:r w:rsidRPr="00E246B3">
              <w:rPr>
                <w:rStyle w:val="Hyperlink"/>
              </w:rPr>
              <w:t xml:space="preserve"> (Procurement Regulations) </w:t>
            </w:r>
            <w:r w:rsidRPr="00E246B3">
              <w:rPr>
                <w:iCs/>
              </w:rPr>
              <w:t>(Annex III).” You should read these provisions before preparing and submitting your complaint. In addition, the World Bank’s Guidance “</w:t>
            </w:r>
            <w:hyperlink r:id="rId61" w:history="1">
              <w:r w:rsidRPr="00E246B3">
                <w:rPr>
                  <w:rStyle w:val="Hyperlink"/>
                </w:rPr>
                <w:t>How to make a Procurement-related Complaint</w:t>
              </w:r>
            </w:hyperlink>
            <w:r w:rsidRPr="00E246B3">
              <w:rPr>
                <w:iCs/>
              </w:rPr>
              <w:t>” provides a useful explanation of the process, as well as a sample letter of complaint.</w:t>
            </w:r>
          </w:p>
          <w:p w14:paraId="5D541801" w14:textId="77777777" w:rsidR="00FC5C4A" w:rsidRPr="00E246B3" w:rsidRDefault="00FC5C4A" w:rsidP="00071678">
            <w:pPr>
              <w:pStyle w:val="BodyTextIndent"/>
              <w:spacing w:before="120" w:after="120"/>
              <w:ind w:left="0" w:right="289"/>
              <w:rPr>
                <w:iCs/>
              </w:rPr>
            </w:pPr>
            <w:r w:rsidRPr="00E246B3">
              <w:rPr>
                <w:iCs/>
              </w:rPr>
              <w:t>In summary, there are four essential requirements:</w:t>
            </w:r>
          </w:p>
          <w:p w14:paraId="7E29C397" w14:textId="77777777" w:rsidR="00FC5C4A" w:rsidRPr="00E246B3" w:rsidRDefault="00FC5C4A" w:rsidP="00FC5C4A">
            <w:pPr>
              <w:pStyle w:val="BodyTextIndent"/>
              <w:numPr>
                <w:ilvl w:val="0"/>
                <w:numId w:val="85"/>
              </w:numPr>
              <w:spacing w:before="120" w:after="120"/>
              <w:ind w:right="289"/>
              <w:rPr>
                <w:iCs/>
              </w:rPr>
            </w:pPr>
            <w:r w:rsidRPr="00E246B3">
              <w:rPr>
                <w:iCs/>
              </w:rPr>
              <w:t>You must be an ‘interested party’. In this case, that means a Proposer who submitted a Proposal in this procurement, and is the recipient of a Notification of Intention to Award.</w:t>
            </w:r>
          </w:p>
          <w:p w14:paraId="234160E8" w14:textId="77777777" w:rsidR="00FC5C4A" w:rsidRPr="00E246B3" w:rsidRDefault="00FC5C4A" w:rsidP="00FC5C4A">
            <w:pPr>
              <w:pStyle w:val="BodyTextIndent"/>
              <w:numPr>
                <w:ilvl w:val="0"/>
                <w:numId w:val="85"/>
              </w:numPr>
              <w:spacing w:before="120" w:after="120"/>
              <w:ind w:right="289"/>
              <w:rPr>
                <w:iCs/>
              </w:rPr>
            </w:pPr>
            <w:r w:rsidRPr="00E246B3">
              <w:rPr>
                <w:iCs/>
              </w:rPr>
              <w:t xml:space="preserve">The complaint can only challenge the decision to award the contract. </w:t>
            </w:r>
          </w:p>
          <w:p w14:paraId="1E2F713C" w14:textId="77777777" w:rsidR="00FC5C4A" w:rsidRPr="00E246B3" w:rsidRDefault="00FC5C4A" w:rsidP="00FC5C4A">
            <w:pPr>
              <w:pStyle w:val="BodyTextIndent"/>
              <w:numPr>
                <w:ilvl w:val="0"/>
                <w:numId w:val="85"/>
              </w:numPr>
              <w:spacing w:before="120" w:after="120"/>
              <w:ind w:right="289"/>
              <w:rPr>
                <w:iCs/>
              </w:rPr>
            </w:pPr>
            <w:r w:rsidRPr="00E246B3">
              <w:rPr>
                <w:iCs/>
              </w:rPr>
              <w:t>You must submit the complaint within the deadline stated above.</w:t>
            </w:r>
          </w:p>
          <w:p w14:paraId="1D17D32E" w14:textId="77777777" w:rsidR="00FC5C4A" w:rsidRPr="00E246B3" w:rsidRDefault="00FC5C4A" w:rsidP="00FC5C4A">
            <w:pPr>
              <w:pStyle w:val="BodyTextIndent"/>
              <w:numPr>
                <w:ilvl w:val="0"/>
                <w:numId w:val="85"/>
              </w:numPr>
              <w:spacing w:before="120" w:after="120"/>
              <w:ind w:right="289"/>
              <w:rPr>
                <w:iCs/>
              </w:rPr>
            </w:pPr>
            <w:r w:rsidRPr="00E246B3">
              <w:rPr>
                <w:iCs/>
              </w:rPr>
              <w:t>You must include, in your complaint, all of the information required by the Procurement Regulations (as described in Annex III).</w:t>
            </w:r>
          </w:p>
        </w:tc>
      </w:tr>
    </w:tbl>
    <w:p w14:paraId="37EA0755" w14:textId="77777777" w:rsidR="00FC5C4A" w:rsidRPr="00E246B3" w:rsidRDefault="00FC5C4A" w:rsidP="00FC5C4A">
      <w:pPr>
        <w:pStyle w:val="BodyTextIndent"/>
        <w:numPr>
          <w:ilvl w:val="0"/>
          <w:numId w:val="84"/>
        </w:numPr>
        <w:spacing w:before="240" w:after="120"/>
        <w:ind w:left="284" w:right="289" w:hanging="284"/>
        <w:rPr>
          <w:b/>
          <w:iCs/>
        </w:rPr>
      </w:pPr>
      <w:r w:rsidRPr="00E246B3">
        <w:rPr>
          <w:b/>
          <w:iCs/>
        </w:rPr>
        <w:t xml:space="preserve">Standstill Period </w:t>
      </w:r>
    </w:p>
    <w:tbl>
      <w:tblPr>
        <w:tblStyle w:val="TableGrid"/>
        <w:tblW w:w="0" w:type="auto"/>
        <w:tblLook w:val="04A0" w:firstRow="1" w:lastRow="0" w:firstColumn="1" w:lastColumn="0" w:noHBand="0" w:noVBand="1"/>
      </w:tblPr>
      <w:tblGrid>
        <w:gridCol w:w="9016"/>
      </w:tblGrid>
      <w:tr w:rsidR="00FC5C4A" w:rsidRPr="00E246B3" w14:paraId="13B8E82E" w14:textId="77777777" w:rsidTr="00071678">
        <w:tc>
          <w:tcPr>
            <w:tcW w:w="9016" w:type="dxa"/>
          </w:tcPr>
          <w:p w14:paraId="28280B8A" w14:textId="77777777" w:rsidR="00FC5C4A" w:rsidRPr="00E246B3" w:rsidRDefault="00FC5C4A" w:rsidP="00071678">
            <w:pPr>
              <w:pStyle w:val="BodyTextIndent"/>
              <w:spacing w:before="120" w:after="120"/>
              <w:ind w:left="34" w:right="289"/>
              <w:rPr>
                <w:b/>
                <w:iCs/>
              </w:rPr>
            </w:pPr>
            <w:r w:rsidRPr="00E246B3">
              <w:rPr>
                <w:b/>
                <w:iCs/>
              </w:rPr>
              <w:t>DEADLINE: The Standstill Period is due to end at midnight on [</w:t>
            </w:r>
            <w:r w:rsidRPr="00E246B3">
              <w:rPr>
                <w:b/>
                <w:i/>
                <w:iCs/>
              </w:rPr>
              <w:t>insert date</w:t>
            </w:r>
            <w:r w:rsidRPr="00E246B3">
              <w:rPr>
                <w:b/>
                <w:iCs/>
              </w:rPr>
              <w:t>] (local time).</w:t>
            </w:r>
          </w:p>
          <w:p w14:paraId="234F87CC" w14:textId="77777777" w:rsidR="00FC5C4A" w:rsidRPr="00E246B3" w:rsidRDefault="00FC5C4A" w:rsidP="00071678">
            <w:pPr>
              <w:pStyle w:val="BodyTextIndent"/>
              <w:spacing w:before="120" w:after="120"/>
              <w:ind w:left="34" w:right="289"/>
              <w:rPr>
                <w:iCs/>
              </w:rPr>
            </w:pPr>
            <w:r w:rsidRPr="00E246B3">
              <w:rPr>
                <w:iCs/>
              </w:rPr>
              <w:t>The Standstill Period lasts ten (10) Business Days after the date of transmission of this Notification of Intention to Award.</w:t>
            </w:r>
          </w:p>
          <w:p w14:paraId="3D196EB5" w14:textId="77777777" w:rsidR="00FC5C4A" w:rsidRPr="00E246B3" w:rsidRDefault="00FC5C4A" w:rsidP="00071678">
            <w:pPr>
              <w:pStyle w:val="BodyTextIndent"/>
              <w:spacing w:before="120" w:after="120"/>
              <w:ind w:left="34" w:right="289"/>
              <w:rPr>
                <w:iCs/>
              </w:rPr>
            </w:pPr>
            <w:r w:rsidRPr="00E246B3">
              <w:rPr>
                <w:iCs/>
              </w:rPr>
              <w:t xml:space="preserve">The Standstill Period may be extended. This may happen where we are unable to provide a debriefing within the five (5) Business Day deadline. If this happens we will notify you of the extension. </w:t>
            </w:r>
          </w:p>
        </w:tc>
      </w:tr>
    </w:tbl>
    <w:p w14:paraId="37AFD8B2" w14:textId="77777777" w:rsidR="00FC5C4A" w:rsidRPr="00E246B3" w:rsidRDefault="00FC5C4A" w:rsidP="00FC5C4A">
      <w:pPr>
        <w:pStyle w:val="BodyTextIndent"/>
        <w:spacing w:before="240" w:after="240"/>
        <w:ind w:left="0" w:right="288"/>
        <w:rPr>
          <w:iCs/>
        </w:rPr>
      </w:pPr>
      <w:r w:rsidRPr="00E246B3">
        <w:rPr>
          <w:iCs/>
        </w:rPr>
        <w:t>If you have any questions regarding this Notification please do not hesitate to contact us.</w:t>
      </w:r>
    </w:p>
    <w:p w14:paraId="7018F00A" w14:textId="77777777" w:rsidR="00FC5C4A" w:rsidRPr="00E246B3" w:rsidRDefault="00FC5C4A" w:rsidP="00FC5C4A">
      <w:pPr>
        <w:pStyle w:val="BodyTextIndent"/>
        <w:spacing w:before="240" w:after="240"/>
        <w:ind w:left="0" w:right="288"/>
        <w:rPr>
          <w:iCs/>
        </w:rPr>
      </w:pPr>
      <w:r w:rsidRPr="00E246B3">
        <w:rPr>
          <w:iCs/>
        </w:rPr>
        <w:t>On behalf of the Employer:</w:t>
      </w:r>
    </w:p>
    <w:p w14:paraId="07BDA580" w14:textId="77777777" w:rsidR="00FC5C4A" w:rsidRPr="00E246B3" w:rsidRDefault="00FC5C4A" w:rsidP="00FC5C4A">
      <w:pPr>
        <w:tabs>
          <w:tab w:val="left" w:pos="9000"/>
        </w:tabs>
        <w:spacing w:before="240" w:after="240"/>
        <w:ind w:left="1560" w:hanging="1560"/>
      </w:pPr>
      <w:r w:rsidRPr="00E246B3">
        <w:rPr>
          <w:b/>
        </w:rPr>
        <w:t>Signature:</w:t>
      </w:r>
      <w:r w:rsidRPr="00E246B3">
        <w:t xml:space="preserve"> </w:t>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t xml:space="preserve"> </w:t>
      </w:r>
      <w:r w:rsidRPr="00E246B3">
        <w:tab/>
        <w:t>______________________________________________</w:t>
      </w:r>
    </w:p>
    <w:p w14:paraId="1182C857" w14:textId="77777777" w:rsidR="00FC5C4A" w:rsidRPr="00E246B3" w:rsidRDefault="00FC5C4A" w:rsidP="00FC5C4A">
      <w:pPr>
        <w:tabs>
          <w:tab w:val="left" w:pos="9000"/>
        </w:tabs>
        <w:spacing w:before="240" w:after="240"/>
        <w:ind w:left="1560" w:hanging="1560"/>
      </w:pPr>
      <w:r w:rsidRPr="00E246B3">
        <w:rPr>
          <w:b/>
        </w:rPr>
        <w:t>Name:</w:t>
      </w:r>
      <w:r w:rsidRPr="00E246B3">
        <w:tab/>
        <w:t>______________________________________________</w:t>
      </w:r>
    </w:p>
    <w:p w14:paraId="614C64DB" w14:textId="77777777" w:rsidR="00FC5C4A" w:rsidRPr="00E246B3" w:rsidRDefault="00FC5C4A" w:rsidP="00FC5C4A">
      <w:pPr>
        <w:tabs>
          <w:tab w:val="left" w:pos="9000"/>
        </w:tabs>
        <w:spacing w:before="240" w:after="240"/>
        <w:ind w:left="1560" w:hanging="1560"/>
      </w:pPr>
      <w:r w:rsidRPr="00E246B3">
        <w:rPr>
          <w:b/>
        </w:rPr>
        <w:t>Title/position:</w:t>
      </w:r>
      <w:r w:rsidRPr="00E246B3">
        <w:tab/>
        <w:t>______________________________________________</w:t>
      </w:r>
    </w:p>
    <w:p w14:paraId="4AC608B0" w14:textId="77777777" w:rsidR="00FC5C4A" w:rsidRPr="00E246B3" w:rsidRDefault="00FC5C4A" w:rsidP="00FC5C4A">
      <w:pPr>
        <w:tabs>
          <w:tab w:val="left" w:pos="9000"/>
        </w:tabs>
        <w:spacing w:before="240" w:after="240"/>
        <w:ind w:left="1560" w:hanging="1560"/>
      </w:pPr>
      <w:r w:rsidRPr="00E246B3">
        <w:rPr>
          <w:b/>
        </w:rPr>
        <w:t>Telephone:</w:t>
      </w:r>
      <w:r w:rsidRPr="00E246B3">
        <w:tab/>
        <w:t>______________________________________________</w:t>
      </w:r>
    </w:p>
    <w:p w14:paraId="2A482DB1" w14:textId="77777777" w:rsidR="00FC5C4A" w:rsidRPr="00E246B3" w:rsidRDefault="00FC5C4A" w:rsidP="00E70DB3">
      <w:pPr>
        <w:tabs>
          <w:tab w:val="left" w:pos="9000"/>
        </w:tabs>
        <w:spacing w:before="240" w:after="240"/>
        <w:ind w:left="1560" w:hanging="1560"/>
      </w:pPr>
      <w:r w:rsidRPr="00E246B3">
        <w:rPr>
          <w:b/>
        </w:rPr>
        <w:t>Email:</w:t>
      </w:r>
      <w:r w:rsidRPr="00E246B3">
        <w:rPr>
          <w:b/>
        </w:rPr>
        <w:tab/>
        <w:t>_____________________________</w:t>
      </w:r>
    </w:p>
    <w:p w14:paraId="2E0DAC67" w14:textId="77777777" w:rsidR="00FC5C4A" w:rsidRPr="00E246B3" w:rsidRDefault="00FC5C4A">
      <w:pPr>
        <w:jc w:val="left"/>
        <w:rPr>
          <w:b/>
          <w:sz w:val="36"/>
        </w:rPr>
      </w:pPr>
      <w:r w:rsidRPr="00E246B3">
        <w:br w:type="page"/>
      </w:r>
    </w:p>
    <w:p w14:paraId="5D9BC1BC" w14:textId="77777777" w:rsidR="001A2EF6" w:rsidRDefault="001A2EF6" w:rsidP="001A2EF6">
      <w:pPr>
        <w:pStyle w:val="SectionXHeading"/>
      </w:pPr>
      <w:bookmarkStart w:id="1086" w:name="_Toc493757277"/>
      <w:r>
        <w:rPr>
          <w:noProof/>
        </w:rPr>
        <mc:AlternateContent>
          <mc:Choice Requires="wps">
            <w:drawing>
              <wp:anchor distT="0" distB="0" distL="114300" distR="114300" simplePos="0" relativeHeight="251654144" behindDoc="0" locked="0" layoutInCell="1" allowOverlap="1" wp14:anchorId="7F6D1BDA" wp14:editId="17D26FE9">
                <wp:simplePos x="0" y="0"/>
                <wp:positionH relativeFrom="column">
                  <wp:posOffset>-54610</wp:posOffset>
                </wp:positionH>
                <wp:positionV relativeFrom="paragraph">
                  <wp:posOffset>565785</wp:posOffset>
                </wp:positionV>
                <wp:extent cx="5749290" cy="3022600"/>
                <wp:effectExtent l="0" t="0" r="22860" b="25400"/>
                <wp:wrapTopAndBottom/>
                <wp:docPr id="1" name="Text Box 1"/>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70DA1E9F" w14:textId="77777777" w:rsidR="00983F4C" w:rsidRPr="004A2C5F" w:rsidRDefault="00983F4C" w:rsidP="001A2EF6">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7AD5B6AA" w14:textId="77777777" w:rsidR="00983F4C" w:rsidRDefault="00983F4C" w:rsidP="001A2EF6">
                            <w:pPr>
                              <w:rPr>
                                <w:i/>
                              </w:rPr>
                            </w:pPr>
                          </w:p>
                          <w:p w14:paraId="73CD902A" w14:textId="77777777" w:rsidR="00983F4C" w:rsidRPr="007511D5" w:rsidRDefault="00983F4C" w:rsidP="001A2EF6">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0209791" w14:textId="77777777" w:rsidR="00983F4C" w:rsidRPr="007511D5" w:rsidRDefault="00983F4C" w:rsidP="001A2EF6">
                            <w:pPr>
                              <w:rPr>
                                <w:i/>
                              </w:rPr>
                            </w:pPr>
                          </w:p>
                          <w:p w14:paraId="6D635656" w14:textId="77777777" w:rsidR="00983F4C" w:rsidRPr="007511D5" w:rsidRDefault="00983F4C" w:rsidP="001A2EF6">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16F41815" w14:textId="77777777" w:rsidR="00983F4C" w:rsidRPr="007511D5" w:rsidRDefault="00983F4C" w:rsidP="001A2EF6">
                            <w:pPr>
                              <w:rPr>
                                <w:i/>
                              </w:rPr>
                            </w:pPr>
                          </w:p>
                          <w:p w14:paraId="2D4C9467" w14:textId="77777777" w:rsidR="00983F4C" w:rsidRPr="007511D5" w:rsidRDefault="00983F4C" w:rsidP="001A2EF6">
                            <w:pPr>
                              <w:pStyle w:val="ListParagraph"/>
                              <w:numPr>
                                <w:ilvl w:val="0"/>
                                <w:numId w:val="90"/>
                              </w:numPr>
                              <w:jc w:val="left"/>
                              <w:rPr>
                                <w:i/>
                              </w:rPr>
                            </w:pPr>
                            <w:r w:rsidRPr="007511D5">
                              <w:rPr>
                                <w:i/>
                              </w:rPr>
                              <w:t>directly or indirectly holding 25% or more of the shares</w:t>
                            </w:r>
                          </w:p>
                          <w:p w14:paraId="6DE604CA" w14:textId="77777777" w:rsidR="00983F4C" w:rsidRPr="007511D5" w:rsidRDefault="00983F4C" w:rsidP="001A2EF6">
                            <w:pPr>
                              <w:pStyle w:val="ListParagraph"/>
                              <w:numPr>
                                <w:ilvl w:val="0"/>
                                <w:numId w:val="90"/>
                              </w:numPr>
                              <w:jc w:val="left"/>
                              <w:rPr>
                                <w:i/>
                              </w:rPr>
                            </w:pPr>
                            <w:r w:rsidRPr="007511D5">
                              <w:rPr>
                                <w:i/>
                              </w:rPr>
                              <w:t>directly or indirectly holding 25% or more of the voting rights</w:t>
                            </w:r>
                          </w:p>
                          <w:p w14:paraId="2C529D44" w14:textId="77777777" w:rsidR="00983F4C" w:rsidRPr="007511D5" w:rsidRDefault="00983F4C" w:rsidP="001A2EF6">
                            <w:pPr>
                              <w:pStyle w:val="ListParagraph"/>
                              <w:numPr>
                                <w:ilvl w:val="0"/>
                                <w:numId w:val="90"/>
                              </w:numPr>
                              <w:jc w:val="left"/>
                              <w:rPr>
                                <w:i/>
                              </w:rPr>
                            </w:pPr>
                            <w:r w:rsidRPr="007511D5">
                              <w:rPr>
                                <w:i/>
                              </w:rPr>
                              <w:t xml:space="preserve">directly or indirectly having the right to appoint a majority of the board of directors or equivalent governing body of the </w:t>
                            </w:r>
                            <w:r>
                              <w:rPr>
                                <w:i/>
                              </w:rPr>
                              <w:t>Proposer</w:t>
                            </w:r>
                          </w:p>
                          <w:p w14:paraId="7867F21F" w14:textId="77777777" w:rsidR="00983F4C" w:rsidRPr="007511D5" w:rsidRDefault="00983F4C" w:rsidP="001A2EF6">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6D1BDA" id="Text Box 1" o:spid="_x0000_s1029" type="#_x0000_t202" style="position:absolute;left:0;text-align:left;margin-left:-4.3pt;margin-top:44.55pt;width:452.7pt;height:238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BNQTwIAAKkEAAAOAAAAZHJzL2Uyb0RvYy54bWysVE1vGjEQvVfqf7B8L7sQIA3KElEiqkpR&#10;EimpcjZeb1jV63Ftwy799X02H4G0p6oX73z5eebNzF7fdI1mG+V8Tabg/V7OmTKSytq8Fvz78+LT&#10;Z858EKYUmowq+FZ5fjP9+OG6tRM1oBXpUjkGEOMnrS34KgQ7yTIvV6oRvkdWGTgrco0IUN1rVjrR&#10;Ar3R2SDPx1lLrrSOpPIe1tudk08TflUpGR6qyqvAdMGRW0inS+cyntn0WkxenbCrWu7TEP+QRSNq&#10;g0ePULciCLZ29R9QTS0deapCT1KTUVXVUqUaUE0/f1fN00pYlWoBOd4eafL/D1bebx4dq0v0jjMj&#10;GrToWXWBfaGO9SM7rfUTBD1ZhIUO5hi5t3sYY9Fd5Zr4RTkMfvC8PXIbwSSMo8vh1eAKLgnfRT4Y&#10;jPPEfvZ23TofvipqWBQK7tC8xKnY3PmAJxF6CImvedJ1uai1TkocGDXXjm0EWq1DShI3zqK0YW3B&#10;xxejPAGf+SL08f5SC/kjlnmOAE0bGCMpu+KjFLpllyi8OBCzpHILvhzt5s1buagBfyd8eBQOAwYe&#10;sDThAUelCTnRXuJsRe7X3+wxHn2Hl7MWA1tw/3MtnOJMfzOYiKv+cBgnPCnD0eUAijv1LE89Zt3M&#10;CUSh68guiTE+6INYOWpesFuz+Cpcwki8XfBwEOdht0bYTalmsxSEmbYi3JknKyN0bEyk9bl7Ec7u&#10;2xowEfd0GG0xedfdXWy8aWi2DlTVqfWR5x2re/qxD6k7+92NC3eqp6i3P8z0NwA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iNgTUE8CAACpBAAADgAAAAAAAAAAAAAAAAAuAgAAZHJzL2Uyb0RvYy54bWxQSwECLQAUAAYACAAA&#10;ACEAGPtPB9wAAAAJAQAADwAAAAAAAAAAAAAAAACpBAAAZHJzL2Rvd25yZXYueG1sUEsFBgAAAAAE&#10;AAQA8wAAALIFAAAAAA==&#10;" fillcolor="white [3201]" strokeweight=".5pt">
                <v:textbox>
                  <w:txbxContent>
                    <w:p w14:paraId="70DA1E9F" w14:textId="77777777" w:rsidR="00983F4C" w:rsidRPr="004A2C5F" w:rsidRDefault="00983F4C" w:rsidP="001A2EF6">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7AD5B6AA" w14:textId="77777777" w:rsidR="00983F4C" w:rsidRDefault="00983F4C" w:rsidP="001A2EF6">
                      <w:pPr>
                        <w:rPr>
                          <w:i/>
                        </w:rPr>
                      </w:pPr>
                    </w:p>
                    <w:p w14:paraId="73CD902A" w14:textId="77777777" w:rsidR="00983F4C" w:rsidRPr="007511D5" w:rsidRDefault="00983F4C" w:rsidP="001A2EF6">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0209791" w14:textId="77777777" w:rsidR="00983F4C" w:rsidRPr="007511D5" w:rsidRDefault="00983F4C" w:rsidP="001A2EF6">
                      <w:pPr>
                        <w:rPr>
                          <w:i/>
                        </w:rPr>
                      </w:pPr>
                    </w:p>
                    <w:p w14:paraId="6D635656" w14:textId="77777777" w:rsidR="00983F4C" w:rsidRPr="007511D5" w:rsidRDefault="00983F4C" w:rsidP="001A2EF6">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16F41815" w14:textId="77777777" w:rsidR="00983F4C" w:rsidRPr="007511D5" w:rsidRDefault="00983F4C" w:rsidP="001A2EF6">
                      <w:pPr>
                        <w:rPr>
                          <w:i/>
                        </w:rPr>
                      </w:pPr>
                    </w:p>
                    <w:p w14:paraId="2D4C9467" w14:textId="77777777" w:rsidR="00983F4C" w:rsidRPr="007511D5" w:rsidRDefault="00983F4C" w:rsidP="001A2EF6">
                      <w:pPr>
                        <w:pStyle w:val="ListParagraph"/>
                        <w:numPr>
                          <w:ilvl w:val="0"/>
                          <w:numId w:val="90"/>
                        </w:numPr>
                        <w:jc w:val="left"/>
                        <w:rPr>
                          <w:i/>
                        </w:rPr>
                      </w:pPr>
                      <w:r w:rsidRPr="007511D5">
                        <w:rPr>
                          <w:i/>
                        </w:rPr>
                        <w:t>directly or indirectly holding 25% or more of the shares</w:t>
                      </w:r>
                    </w:p>
                    <w:p w14:paraId="6DE604CA" w14:textId="77777777" w:rsidR="00983F4C" w:rsidRPr="007511D5" w:rsidRDefault="00983F4C" w:rsidP="001A2EF6">
                      <w:pPr>
                        <w:pStyle w:val="ListParagraph"/>
                        <w:numPr>
                          <w:ilvl w:val="0"/>
                          <w:numId w:val="90"/>
                        </w:numPr>
                        <w:jc w:val="left"/>
                        <w:rPr>
                          <w:i/>
                        </w:rPr>
                      </w:pPr>
                      <w:r w:rsidRPr="007511D5">
                        <w:rPr>
                          <w:i/>
                        </w:rPr>
                        <w:t>directly or indirectly holding 25% or more of the voting rights</w:t>
                      </w:r>
                    </w:p>
                    <w:p w14:paraId="2C529D44" w14:textId="77777777" w:rsidR="00983F4C" w:rsidRPr="007511D5" w:rsidRDefault="00983F4C" w:rsidP="001A2EF6">
                      <w:pPr>
                        <w:pStyle w:val="ListParagraph"/>
                        <w:numPr>
                          <w:ilvl w:val="0"/>
                          <w:numId w:val="90"/>
                        </w:numPr>
                        <w:jc w:val="left"/>
                        <w:rPr>
                          <w:i/>
                        </w:rPr>
                      </w:pPr>
                      <w:r w:rsidRPr="007511D5">
                        <w:rPr>
                          <w:i/>
                        </w:rPr>
                        <w:t xml:space="preserve">directly or indirectly having the right to appoint a majority of the board of directors or equivalent governing body of the </w:t>
                      </w:r>
                      <w:r>
                        <w:rPr>
                          <w:i/>
                        </w:rPr>
                        <w:t>Proposer</w:t>
                      </w:r>
                    </w:p>
                    <w:p w14:paraId="7867F21F" w14:textId="77777777" w:rsidR="00983F4C" w:rsidRPr="007511D5" w:rsidRDefault="00983F4C" w:rsidP="001A2EF6">
                      <w:pPr>
                        <w:rPr>
                          <w:i/>
                        </w:rPr>
                      </w:pPr>
                    </w:p>
                  </w:txbxContent>
                </v:textbox>
                <w10:wrap type="topAndBottom"/>
              </v:shape>
            </w:pict>
          </mc:Fallback>
        </mc:AlternateContent>
      </w:r>
      <w:r w:rsidRPr="00245CC0">
        <w:t xml:space="preserve">Beneficial Ownership Disclosure Form </w:t>
      </w:r>
    </w:p>
    <w:p w14:paraId="3B642CBA" w14:textId="77777777" w:rsidR="001A2EF6" w:rsidRDefault="001A2EF6" w:rsidP="001A2EF6">
      <w:pPr>
        <w:tabs>
          <w:tab w:val="right" w:pos="9000"/>
        </w:tabs>
        <w:rPr>
          <w:b/>
        </w:rPr>
      </w:pPr>
    </w:p>
    <w:p w14:paraId="0D14B6D6" w14:textId="77777777" w:rsidR="001A2EF6" w:rsidRPr="004A2C5F" w:rsidRDefault="001A2EF6" w:rsidP="001A2EF6">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6EB6EC5B" w14:textId="77777777" w:rsidR="001A2EF6" w:rsidRDefault="001A2EF6" w:rsidP="001A2EF6">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7A965D3C" w14:textId="77777777" w:rsidR="001A2EF6" w:rsidRDefault="001A2EF6" w:rsidP="001A2EF6">
      <w:pPr>
        <w:tabs>
          <w:tab w:val="right" w:pos="9000"/>
        </w:tabs>
      </w:pPr>
    </w:p>
    <w:p w14:paraId="7583C280" w14:textId="77777777" w:rsidR="001A2EF6" w:rsidRPr="004A2C5F" w:rsidRDefault="001A2EF6" w:rsidP="001A2EF6">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5AC9A481" w14:textId="77777777" w:rsidR="001A2EF6" w:rsidRDefault="001A2EF6" w:rsidP="001A2EF6">
      <w:pPr>
        <w:tabs>
          <w:tab w:val="right" w:pos="9000"/>
        </w:tabs>
      </w:pPr>
    </w:p>
    <w:p w14:paraId="04B8DA62" w14:textId="77777777" w:rsidR="001A2EF6" w:rsidRDefault="001A2EF6" w:rsidP="001A2EF6">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429E9C32" w14:textId="77777777" w:rsidR="001A2EF6" w:rsidRDefault="001A2EF6" w:rsidP="001A2EF6">
      <w:pPr>
        <w:tabs>
          <w:tab w:val="right" w:pos="9000"/>
        </w:tabs>
        <w:rPr>
          <w:i/>
        </w:rPr>
      </w:pPr>
    </w:p>
    <w:p w14:paraId="59DB05A6" w14:textId="77777777" w:rsidR="001A2EF6" w:rsidRPr="004A2C5F" w:rsidRDefault="001A2EF6" w:rsidP="001A2EF6">
      <w:pPr>
        <w:tabs>
          <w:tab w:val="right" w:pos="9000"/>
        </w:tabs>
      </w:pPr>
      <w:r>
        <w:t xml:space="preserve">(i) we hereby provide the following beneficial ownership information.  </w:t>
      </w:r>
    </w:p>
    <w:p w14:paraId="4274A931" w14:textId="77777777" w:rsidR="001A2EF6" w:rsidRDefault="001A2EF6" w:rsidP="001A2EF6"/>
    <w:p w14:paraId="108B8842" w14:textId="77777777" w:rsidR="001A2EF6" w:rsidRPr="002C232F" w:rsidRDefault="001A2EF6" w:rsidP="001A2EF6">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1A2EF6" w:rsidRPr="00017FE4" w14:paraId="7CE75F81" w14:textId="77777777" w:rsidTr="00441958">
        <w:trPr>
          <w:trHeight w:val="415"/>
        </w:trPr>
        <w:tc>
          <w:tcPr>
            <w:tcW w:w="2251" w:type="dxa"/>
            <w:shd w:val="clear" w:color="auto" w:fill="auto"/>
          </w:tcPr>
          <w:p w14:paraId="53F6FC14" w14:textId="77777777" w:rsidR="001A2EF6" w:rsidRPr="00017FE4" w:rsidRDefault="001A2EF6" w:rsidP="00441958">
            <w:pPr>
              <w:pStyle w:val="BodyText"/>
              <w:spacing w:before="40" w:after="160"/>
              <w:jc w:val="center"/>
            </w:pPr>
            <w:r w:rsidRPr="00017FE4">
              <w:t>Identity of Beneficial Owner</w:t>
            </w:r>
          </w:p>
          <w:p w14:paraId="45317CA2" w14:textId="77777777" w:rsidR="001A2EF6" w:rsidRPr="00017FE4" w:rsidRDefault="001A2EF6" w:rsidP="00441958">
            <w:pPr>
              <w:pStyle w:val="BodyText"/>
              <w:spacing w:before="40" w:after="160"/>
              <w:jc w:val="center"/>
              <w:rPr>
                <w:i/>
              </w:rPr>
            </w:pPr>
          </w:p>
        </w:tc>
        <w:tc>
          <w:tcPr>
            <w:tcW w:w="2377" w:type="dxa"/>
            <w:shd w:val="clear" w:color="auto" w:fill="auto"/>
          </w:tcPr>
          <w:p w14:paraId="168725E0" w14:textId="77777777" w:rsidR="001A2EF6" w:rsidRDefault="001A2EF6" w:rsidP="00441958">
            <w:pPr>
              <w:pStyle w:val="BodyText"/>
              <w:spacing w:before="40" w:after="160"/>
              <w:jc w:val="center"/>
            </w:pPr>
            <w:r w:rsidRPr="00017FE4">
              <w:t>Directly or indirectly holding 25% or more of the shares</w:t>
            </w:r>
          </w:p>
          <w:p w14:paraId="59C4BFBD" w14:textId="77777777" w:rsidR="001A2EF6" w:rsidRPr="00017FE4" w:rsidRDefault="001A2EF6" w:rsidP="00441958">
            <w:pPr>
              <w:pStyle w:val="BodyText"/>
              <w:spacing w:before="40" w:after="160"/>
              <w:jc w:val="center"/>
            </w:pPr>
            <w:r>
              <w:t>(Yes / No)</w:t>
            </w:r>
          </w:p>
          <w:p w14:paraId="6BFCACCB" w14:textId="77777777" w:rsidR="001A2EF6" w:rsidRPr="00017FE4" w:rsidRDefault="001A2EF6" w:rsidP="00441958">
            <w:pPr>
              <w:pStyle w:val="BodyText"/>
              <w:spacing w:before="40" w:after="160"/>
              <w:jc w:val="center"/>
              <w:rPr>
                <w:i/>
              </w:rPr>
            </w:pPr>
          </w:p>
        </w:tc>
        <w:tc>
          <w:tcPr>
            <w:tcW w:w="2124" w:type="dxa"/>
            <w:shd w:val="clear" w:color="auto" w:fill="auto"/>
          </w:tcPr>
          <w:p w14:paraId="577DE09B" w14:textId="77777777" w:rsidR="001A2EF6" w:rsidRPr="00017FE4" w:rsidRDefault="001A2EF6" w:rsidP="00441958">
            <w:pPr>
              <w:pStyle w:val="BodyText"/>
              <w:spacing w:before="40" w:after="160"/>
              <w:jc w:val="center"/>
            </w:pPr>
            <w:r w:rsidRPr="00017FE4">
              <w:t>Directly or indirectly holding 25 % or more of the Voting Rights</w:t>
            </w:r>
          </w:p>
          <w:p w14:paraId="131E73B3" w14:textId="77777777" w:rsidR="001A2EF6" w:rsidRPr="00017FE4" w:rsidRDefault="001A2EF6" w:rsidP="00441958">
            <w:pPr>
              <w:pStyle w:val="BodyText"/>
              <w:spacing w:before="40" w:after="160"/>
              <w:jc w:val="center"/>
            </w:pPr>
            <w:r>
              <w:t>(Yes / No)</w:t>
            </w:r>
          </w:p>
          <w:p w14:paraId="12496841" w14:textId="77777777" w:rsidR="001A2EF6" w:rsidRPr="00017FE4" w:rsidRDefault="001A2EF6" w:rsidP="00441958">
            <w:pPr>
              <w:pStyle w:val="BodyText"/>
              <w:spacing w:before="40" w:after="160"/>
              <w:jc w:val="center"/>
            </w:pPr>
          </w:p>
        </w:tc>
        <w:tc>
          <w:tcPr>
            <w:tcW w:w="2252" w:type="dxa"/>
            <w:shd w:val="clear" w:color="auto" w:fill="auto"/>
          </w:tcPr>
          <w:p w14:paraId="2531515E" w14:textId="77777777" w:rsidR="001A2EF6" w:rsidRDefault="001A2EF6" w:rsidP="00441958">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700B4F20" w14:textId="77777777" w:rsidR="001A2EF6" w:rsidRPr="003C7835" w:rsidRDefault="001A2EF6" w:rsidP="00441958">
            <w:pPr>
              <w:pStyle w:val="BodyText"/>
              <w:spacing w:before="40" w:after="160"/>
              <w:jc w:val="center"/>
            </w:pPr>
            <w:r>
              <w:t>(Yes / No)</w:t>
            </w:r>
          </w:p>
        </w:tc>
      </w:tr>
      <w:tr w:rsidR="001A2EF6" w:rsidRPr="00017FE4" w14:paraId="5BDBF7F3" w14:textId="77777777" w:rsidTr="00441958">
        <w:trPr>
          <w:trHeight w:val="415"/>
        </w:trPr>
        <w:tc>
          <w:tcPr>
            <w:tcW w:w="2251" w:type="dxa"/>
            <w:shd w:val="clear" w:color="auto" w:fill="auto"/>
          </w:tcPr>
          <w:p w14:paraId="5347D2D2" w14:textId="77777777" w:rsidR="001A2EF6" w:rsidRPr="00017FE4" w:rsidRDefault="001A2EF6" w:rsidP="00441958">
            <w:pPr>
              <w:pStyle w:val="BodyText"/>
              <w:spacing w:before="40" w:after="160"/>
            </w:pPr>
            <w:r w:rsidRPr="00017FE4">
              <w:rPr>
                <w:i/>
              </w:rPr>
              <w:t>[include full name (last, middle, first), nationality, country of residence]</w:t>
            </w:r>
          </w:p>
        </w:tc>
        <w:tc>
          <w:tcPr>
            <w:tcW w:w="2377" w:type="dxa"/>
            <w:shd w:val="clear" w:color="auto" w:fill="auto"/>
          </w:tcPr>
          <w:p w14:paraId="056F9EFB" w14:textId="77777777" w:rsidR="001A2EF6" w:rsidRPr="003A6864" w:rsidRDefault="001A2EF6" w:rsidP="00441958">
            <w:pPr>
              <w:pStyle w:val="BodyText"/>
              <w:spacing w:before="40" w:after="160"/>
              <w:jc w:val="center"/>
              <w:rPr>
                <w:rFonts w:ascii="Wingdings 2" w:hAnsi="Wingdings 2"/>
                <w:sz w:val="52"/>
                <w:szCs w:val="52"/>
              </w:rPr>
            </w:pPr>
          </w:p>
        </w:tc>
        <w:tc>
          <w:tcPr>
            <w:tcW w:w="2124" w:type="dxa"/>
            <w:shd w:val="clear" w:color="auto" w:fill="auto"/>
          </w:tcPr>
          <w:p w14:paraId="2632AABF" w14:textId="77777777" w:rsidR="001A2EF6" w:rsidRPr="00017FE4" w:rsidRDefault="001A2EF6" w:rsidP="00441958">
            <w:pPr>
              <w:pStyle w:val="BodyText"/>
              <w:spacing w:before="40" w:after="160"/>
            </w:pPr>
          </w:p>
        </w:tc>
        <w:tc>
          <w:tcPr>
            <w:tcW w:w="2252" w:type="dxa"/>
            <w:shd w:val="clear" w:color="auto" w:fill="auto"/>
          </w:tcPr>
          <w:p w14:paraId="00CD37A2" w14:textId="77777777" w:rsidR="001A2EF6" w:rsidRPr="00017FE4" w:rsidRDefault="001A2EF6" w:rsidP="00441958">
            <w:pPr>
              <w:pStyle w:val="BodyText"/>
              <w:spacing w:before="40" w:after="160"/>
            </w:pPr>
          </w:p>
        </w:tc>
      </w:tr>
    </w:tbl>
    <w:p w14:paraId="20C404AA" w14:textId="77777777" w:rsidR="001A2EF6" w:rsidRPr="00017FE4" w:rsidRDefault="001A2EF6" w:rsidP="001A2EF6"/>
    <w:p w14:paraId="1AF3B577" w14:textId="77777777" w:rsidR="001A2EF6" w:rsidRPr="00565922" w:rsidRDefault="001A2EF6" w:rsidP="001A2EF6">
      <w:pPr>
        <w:rPr>
          <w:b/>
          <w:i/>
        </w:rPr>
      </w:pPr>
      <w:r w:rsidRPr="00565922">
        <w:rPr>
          <w:b/>
          <w:i/>
        </w:rPr>
        <w:t>OR</w:t>
      </w:r>
    </w:p>
    <w:p w14:paraId="1285698E" w14:textId="77777777" w:rsidR="001A2EF6" w:rsidRDefault="001A2EF6" w:rsidP="001A2EF6">
      <w:pPr>
        <w:rPr>
          <w:i/>
        </w:rPr>
      </w:pPr>
    </w:p>
    <w:p w14:paraId="232F1F77" w14:textId="77777777" w:rsidR="001A2EF6" w:rsidRDefault="001A2EF6" w:rsidP="001A2EF6">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61D6D884" w14:textId="77777777" w:rsidR="001A2EF6" w:rsidRDefault="001A2EF6" w:rsidP="001A2EF6">
      <w:pPr>
        <w:rPr>
          <w:i/>
        </w:rPr>
      </w:pPr>
    </w:p>
    <w:p w14:paraId="0A3D3A51" w14:textId="77777777" w:rsidR="001A2EF6" w:rsidRPr="003C7835" w:rsidRDefault="001A2EF6" w:rsidP="001A2EF6">
      <w:pPr>
        <w:pStyle w:val="ListParagraph"/>
        <w:numPr>
          <w:ilvl w:val="0"/>
          <w:numId w:val="90"/>
        </w:numPr>
        <w:jc w:val="left"/>
      </w:pPr>
      <w:r w:rsidRPr="003C7835">
        <w:t>directly or indirectly holding 25% or more of the shares</w:t>
      </w:r>
    </w:p>
    <w:p w14:paraId="69F2DA4A" w14:textId="77777777" w:rsidR="001A2EF6" w:rsidRPr="003C7835" w:rsidRDefault="001A2EF6" w:rsidP="001A2EF6">
      <w:pPr>
        <w:pStyle w:val="ListParagraph"/>
        <w:numPr>
          <w:ilvl w:val="0"/>
          <w:numId w:val="90"/>
        </w:numPr>
        <w:jc w:val="left"/>
      </w:pPr>
      <w:r w:rsidRPr="003C7835">
        <w:t>directly or indirectly holding 25% or more of the voting rights</w:t>
      </w:r>
    </w:p>
    <w:p w14:paraId="24AD30CF" w14:textId="77777777" w:rsidR="001A2EF6" w:rsidRPr="00017FE4" w:rsidRDefault="001A2EF6" w:rsidP="001A2EF6">
      <w:pPr>
        <w:pStyle w:val="ListParagraph"/>
        <w:numPr>
          <w:ilvl w:val="0"/>
          <w:numId w:val="90"/>
        </w:numPr>
        <w:jc w:val="left"/>
      </w:pPr>
      <w:r w:rsidRPr="003C7835">
        <w:t xml:space="preserve">directly or indirectly having the right to appoint a majority of the board of directors or equivalent governing body of the </w:t>
      </w:r>
      <w:r>
        <w:t>Proposer</w:t>
      </w:r>
    </w:p>
    <w:p w14:paraId="23364C91" w14:textId="77777777" w:rsidR="001A2EF6" w:rsidRPr="003B4D86" w:rsidRDefault="001A2EF6" w:rsidP="001A2EF6">
      <w:pPr>
        <w:rPr>
          <w:i/>
        </w:rPr>
      </w:pPr>
    </w:p>
    <w:p w14:paraId="75242892" w14:textId="77777777" w:rsidR="001A2EF6" w:rsidRDefault="001A2EF6" w:rsidP="001A2EF6"/>
    <w:p w14:paraId="07355756" w14:textId="77777777" w:rsidR="001A2EF6" w:rsidRPr="00565922" w:rsidRDefault="001A2EF6" w:rsidP="001A2EF6">
      <w:pPr>
        <w:rPr>
          <w:b/>
        </w:rPr>
      </w:pPr>
      <w:r w:rsidRPr="00565922">
        <w:rPr>
          <w:b/>
        </w:rPr>
        <w:t xml:space="preserve">OR </w:t>
      </w:r>
    </w:p>
    <w:p w14:paraId="2464401B" w14:textId="77777777" w:rsidR="001A2EF6" w:rsidRDefault="001A2EF6" w:rsidP="001A2EF6"/>
    <w:p w14:paraId="34FC18B0" w14:textId="77777777" w:rsidR="001A2EF6" w:rsidRPr="003B4D86" w:rsidRDefault="001A2EF6" w:rsidP="001A2EF6">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464BD95A" w14:textId="77777777" w:rsidR="001A2EF6" w:rsidRPr="003C7835" w:rsidRDefault="001A2EF6" w:rsidP="001A2EF6">
      <w:pPr>
        <w:pStyle w:val="ListParagraph"/>
        <w:numPr>
          <w:ilvl w:val="0"/>
          <w:numId w:val="90"/>
        </w:numPr>
        <w:jc w:val="left"/>
      </w:pPr>
      <w:r w:rsidRPr="003C7835">
        <w:t>directly or indirectly holding 25% or more of the shares</w:t>
      </w:r>
    </w:p>
    <w:p w14:paraId="66DE1B1F" w14:textId="77777777" w:rsidR="001A2EF6" w:rsidRPr="003C7835" w:rsidRDefault="001A2EF6" w:rsidP="001A2EF6">
      <w:pPr>
        <w:pStyle w:val="ListParagraph"/>
        <w:numPr>
          <w:ilvl w:val="0"/>
          <w:numId w:val="90"/>
        </w:numPr>
        <w:jc w:val="left"/>
      </w:pPr>
      <w:r w:rsidRPr="003C7835">
        <w:t>directly or indirectly holding 25% or more of the voting rights</w:t>
      </w:r>
    </w:p>
    <w:p w14:paraId="71C374C3" w14:textId="77777777" w:rsidR="001A2EF6" w:rsidRDefault="001A2EF6" w:rsidP="001A2EF6">
      <w:pPr>
        <w:pStyle w:val="ListParagraph"/>
        <w:numPr>
          <w:ilvl w:val="0"/>
          <w:numId w:val="90"/>
        </w:numPr>
        <w:jc w:val="left"/>
      </w:pPr>
      <w:r w:rsidRPr="003C7835">
        <w:t xml:space="preserve">directly or indirectly having the right to appoint a majority of the board of directors or equivalent governing body of the </w:t>
      </w:r>
      <w:r>
        <w:t>Proposer]”</w:t>
      </w:r>
    </w:p>
    <w:p w14:paraId="72634A62" w14:textId="77777777" w:rsidR="001A2EF6" w:rsidRPr="00017FE4" w:rsidRDefault="001A2EF6" w:rsidP="001A2EF6">
      <w:pPr>
        <w:pStyle w:val="ListParagraph"/>
      </w:pPr>
    </w:p>
    <w:p w14:paraId="66298105" w14:textId="77777777" w:rsidR="001A2EF6" w:rsidRPr="006F3D74" w:rsidRDefault="001A2EF6" w:rsidP="001A2EF6">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61477A8D" w14:textId="77777777" w:rsidR="001A2EF6" w:rsidRPr="004A2C5F" w:rsidRDefault="001A2EF6" w:rsidP="001A2EF6"/>
    <w:p w14:paraId="0E3555FB" w14:textId="77777777" w:rsidR="001A2EF6" w:rsidRPr="006F3D74" w:rsidRDefault="001A2EF6" w:rsidP="001A2EF6">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2F304119" w14:textId="77777777" w:rsidR="001A2EF6" w:rsidRPr="004A2C5F" w:rsidRDefault="001A2EF6" w:rsidP="001A2EF6"/>
    <w:p w14:paraId="693E176C" w14:textId="77777777" w:rsidR="001A2EF6" w:rsidRPr="006F3D74" w:rsidRDefault="001A2EF6" w:rsidP="001A2EF6">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0E15850C" w14:textId="77777777" w:rsidR="001A2EF6" w:rsidRPr="004A2C5F" w:rsidRDefault="001A2EF6" w:rsidP="001A2EF6"/>
    <w:p w14:paraId="6A9DC5AB" w14:textId="77777777" w:rsidR="001A2EF6" w:rsidRPr="006F3D74" w:rsidRDefault="001A2EF6" w:rsidP="001A2EF6">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41B526AF" w14:textId="77777777" w:rsidR="001A2EF6" w:rsidRPr="004A2C5F" w:rsidRDefault="001A2EF6" w:rsidP="001A2EF6"/>
    <w:p w14:paraId="5D99E130" w14:textId="77777777" w:rsidR="001A2EF6" w:rsidRPr="006F3D74" w:rsidRDefault="001A2EF6" w:rsidP="001A2EF6">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7360D191" w14:textId="77777777" w:rsidR="001A2EF6" w:rsidRDefault="001A2EF6" w:rsidP="001A2EF6"/>
    <w:p w14:paraId="64548D6D" w14:textId="77777777" w:rsidR="001A2EF6" w:rsidRDefault="001A2EF6" w:rsidP="001A2EF6"/>
    <w:p w14:paraId="1AC28237" w14:textId="77777777" w:rsidR="001A2EF6" w:rsidRDefault="001A2EF6" w:rsidP="001A2EF6">
      <w:pPr>
        <w:rPr>
          <w:b/>
        </w:rPr>
      </w:pPr>
    </w:p>
    <w:p w14:paraId="330A35DF" w14:textId="77777777" w:rsidR="001A2EF6" w:rsidRDefault="001A2EF6" w:rsidP="001A2EF6">
      <w:pPr>
        <w:rPr>
          <w:b/>
        </w:rPr>
      </w:pPr>
    </w:p>
    <w:p w14:paraId="29C18733" w14:textId="77777777" w:rsidR="001A2EF6" w:rsidRPr="00017FE4" w:rsidRDefault="001A2EF6" w:rsidP="001A2EF6">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006C8B8B" w14:textId="77777777" w:rsidR="00C301F5" w:rsidRPr="00841B4F" w:rsidRDefault="001A2EF6" w:rsidP="00C301F5">
      <w:pPr>
        <w:jc w:val="left"/>
        <w:rPr>
          <w:b/>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086"/>
      <w:r w:rsidR="00C301F5" w:rsidRPr="00841B4F">
        <w:br w:type="page"/>
      </w:r>
    </w:p>
    <w:p w14:paraId="5F320911" w14:textId="77777777" w:rsidR="00DE0AA9" w:rsidRPr="00841B4F" w:rsidRDefault="00DE0AA9" w:rsidP="00DE0AA9">
      <w:pPr>
        <w:pStyle w:val="S9Header"/>
        <w:outlineLvl w:val="0"/>
        <w:rPr>
          <w:noProof/>
        </w:rPr>
      </w:pPr>
      <w:bookmarkStart w:id="1087" w:name="_Toc32683824"/>
      <w:bookmarkEnd w:id="1081"/>
      <w:bookmarkEnd w:id="1082"/>
      <w:r w:rsidRPr="00841B4F">
        <w:rPr>
          <w:noProof/>
        </w:rPr>
        <w:t>Letter of Ac</w:t>
      </w:r>
      <w:bookmarkStart w:id="1088" w:name="_Hlt125874239"/>
      <w:bookmarkEnd w:id="1088"/>
      <w:r w:rsidRPr="00841B4F">
        <w:rPr>
          <w:noProof/>
        </w:rPr>
        <w:t>ceptance</w:t>
      </w:r>
      <w:bookmarkEnd w:id="1083"/>
      <w:bookmarkEnd w:id="1084"/>
      <w:bookmarkEnd w:id="1087"/>
    </w:p>
    <w:p w14:paraId="1D92CC83" w14:textId="77777777" w:rsidR="00DE0AA9" w:rsidRPr="00841B4F" w:rsidRDefault="00DE0AA9" w:rsidP="00DE0AA9">
      <w:pPr>
        <w:rPr>
          <w:noProof/>
        </w:rPr>
      </w:pPr>
    </w:p>
    <w:p w14:paraId="23BC7BC8" w14:textId="77777777" w:rsidR="00DE0AA9" w:rsidRPr="00841B4F" w:rsidRDefault="00DE0AA9" w:rsidP="00DE0AA9">
      <w:pPr>
        <w:rPr>
          <w:noProof/>
        </w:rPr>
      </w:pPr>
    </w:p>
    <w:p w14:paraId="10E5785B" w14:textId="77777777" w:rsidR="00DE0AA9" w:rsidRPr="00841B4F" w:rsidRDefault="00DE0AA9" w:rsidP="00DE0AA9">
      <w:pPr>
        <w:rPr>
          <w:noProof/>
          <w:highlight w:val="green"/>
        </w:rPr>
      </w:pPr>
    </w:p>
    <w:p w14:paraId="4E470696" w14:textId="77777777" w:rsidR="00DE0AA9" w:rsidRPr="00841B4F" w:rsidRDefault="00DE0AA9" w:rsidP="00DE0AA9">
      <w:pPr>
        <w:rPr>
          <w:noProof/>
          <w:highlight w:val="green"/>
        </w:rPr>
      </w:pPr>
    </w:p>
    <w:p w14:paraId="15D485EE" w14:textId="77777777" w:rsidR="00DE0AA9" w:rsidRPr="00841B4F" w:rsidRDefault="00DE0AA9" w:rsidP="00DE0AA9">
      <w:pPr>
        <w:jc w:val="right"/>
        <w:rPr>
          <w:noProof/>
        </w:rPr>
      </w:pPr>
      <w:r w:rsidRPr="00841B4F">
        <w:rPr>
          <w:i/>
          <w:noProof/>
          <w:sz w:val="20"/>
        </w:rPr>
        <w:t>______________________</w:t>
      </w:r>
    </w:p>
    <w:p w14:paraId="1522C259" w14:textId="77777777" w:rsidR="00DE0AA9" w:rsidRPr="00841B4F" w:rsidRDefault="00DE0AA9" w:rsidP="00DE0AA9">
      <w:pPr>
        <w:rPr>
          <w:noProof/>
          <w:highlight w:val="green"/>
        </w:rPr>
      </w:pPr>
    </w:p>
    <w:p w14:paraId="71867D5C" w14:textId="77777777" w:rsidR="00DE0AA9" w:rsidRPr="00841B4F" w:rsidRDefault="00DE0AA9" w:rsidP="00DE0AA9">
      <w:pPr>
        <w:rPr>
          <w:noProof/>
        </w:rPr>
      </w:pPr>
      <w:r w:rsidRPr="00841B4F">
        <w:rPr>
          <w:noProof/>
          <w:highlight w:val="green"/>
        </w:rPr>
        <w:fldChar w:fldCharType="begin"/>
      </w:r>
      <w:r w:rsidRPr="00841B4F">
        <w:rPr>
          <w:noProof/>
          <w:highlight w:val="green"/>
        </w:rPr>
        <w:instrText>ADVANCE \D 4.80</w:instrText>
      </w:r>
      <w:r w:rsidRPr="00841B4F">
        <w:rPr>
          <w:noProof/>
          <w:highlight w:val="green"/>
        </w:rPr>
        <w:fldChar w:fldCharType="end"/>
      </w:r>
      <w:r w:rsidRPr="00841B4F">
        <w:rPr>
          <w:noProof/>
        </w:rPr>
        <w:t xml:space="preserve">To:  </w:t>
      </w:r>
      <w:r w:rsidRPr="00841B4F">
        <w:rPr>
          <w:i/>
          <w:noProof/>
          <w:sz w:val="20"/>
        </w:rPr>
        <w:fldChar w:fldCharType="begin"/>
      </w:r>
      <w:r w:rsidRPr="00841B4F">
        <w:rPr>
          <w:i/>
          <w:noProof/>
          <w:sz w:val="20"/>
        </w:rPr>
        <w:instrText>ADVANCE \D 1.90</w:instrText>
      </w:r>
      <w:r w:rsidRPr="00841B4F">
        <w:rPr>
          <w:i/>
          <w:noProof/>
          <w:sz w:val="20"/>
        </w:rPr>
        <w:fldChar w:fldCharType="end"/>
      </w:r>
      <w:r w:rsidRPr="00841B4F">
        <w:rPr>
          <w:i/>
          <w:noProof/>
          <w:sz w:val="20"/>
        </w:rPr>
        <w:t>____________________________</w:t>
      </w:r>
    </w:p>
    <w:p w14:paraId="4F8438FE" w14:textId="77777777" w:rsidR="00DE0AA9" w:rsidRPr="00841B4F" w:rsidRDefault="00DE0AA9" w:rsidP="00DE0AA9">
      <w:pPr>
        <w:rPr>
          <w:noProof/>
        </w:rPr>
      </w:pPr>
    </w:p>
    <w:p w14:paraId="1E8B4ACE" w14:textId="77777777" w:rsidR="00DE0AA9" w:rsidRPr="00841B4F" w:rsidRDefault="00DE0AA9" w:rsidP="00DE0AA9">
      <w:pPr>
        <w:rPr>
          <w:noProof/>
        </w:rPr>
      </w:pPr>
      <w:r w:rsidRPr="00841B4F">
        <w:rPr>
          <w:noProof/>
        </w:rPr>
        <w:t xml:space="preserve">This is to notify you that your </w:t>
      </w:r>
      <w:r w:rsidR="007A490D" w:rsidRPr="00841B4F">
        <w:rPr>
          <w:noProof/>
        </w:rPr>
        <w:t>Proposal</w:t>
      </w:r>
      <w:r w:rsidRPr="00841B4F">
        <w:rPr>
          <w:noProof/>
        </w:rPr>
        <w:t xml:space="preserve"> dated </w:t>
      </w:r>
      <w:r w:rsidRPr="00841B4F">
        <w:rPr>
          <w:i/>
          <w:noProof/>
          <w:sz w:val="20"/>
        </w:rPr>
        <w:t>____________</w:t>
      </w:r>
      <w:r w:rsidRPr="00841B4F">
        <w:rPr>
          <w:noProof/>
        </w:rPr>
        <w:t xml:space="preserve"> for execution of the </w:t>
      </w:r>
      <w:r w:rsidRPr="00841B4F">
        <w:rPr>
          <w:i/>
          <w:noProof/>
          <w:sz w:val="20"/>
        </w:rPr>
        <w:t>_________________</w:t>
      </w:r>
      <w:r w:rsidRPr="00841B4F">
        <w:rPr>
          <w:noProof/>
        </w:rPr>
        <w:t xml:space="preserve"> for the Contract Price in the aggregate of </w:t>
      </w:r>
      <w:r w:rsidRPr="00841B4F">
        <w:rPr>
          <w:i/>
          <w:noProof/>
          <w:sz w:val="20"/>
        </w:rPr>
        <w:t>_____________________  ________________</w:t>
      </w:r>
      <w:r w:rsidRPr="00841B4F">
        <w:rPr>
          <w:noProof/>
        </w:rPr>
        <w:t xml:space="preserve">, as corrected and modified in accordance with the Instructions to </w:t>
      </w:r>
      <w:r w:rsidR="007A490D" w:rsidRPr="00841B4F">
        <w:rPr>
          <w:noProof/>
        </w:rPr>
        <w:t>Propos</w:t>
      </w:r>
      <w:r w:rsidRPr="00841B4F">
        <w:rPr>
          <w:noProof/>
        </w:rPr>
        <w:t>ers is hereby accepted by our Agency.</w:t>
      </w:r>
    </w:p>
    <w:p w14:paraId="60C19534" w14:textId="77777777" w:rsidR="00DE0AA9" w:rsidRPr="00841B4F" w:rsidRDefault="00DE0AA9" w:rsidP="00DE0AA9">
      <w:pPr>
        <w:rPr>
          <w:noProof/>
        </w:rPr>
      </w:pPr>
    </w:p>
    <w:p w14:paraId="7D85D9F5" w14:textId="77777777" w:rsidR="00DE0AA9" w:rsidRPr="00841B4F" w:rsidRDefault="00DE0AA9" w:rsidP="00DE0AA9">
      <w:pPr>
        <w:rPr>
          <w:noProof/>
        </w:rPr>
      </w:pPr>
      <w:r w:rsidRPr="00841B4F">
        <w:rPr>
          <w:noProof/>
        </w:rPr>
        <w:t xml:space="preserve">You are requested to furnish </w:t>
      </w:r>
      <w:r w:rsidR="003A7C67" w:rsidRPr="00841B4F">
        <w:rPr>
          <w:noProof/>
        </w:rPr>
        <w:t xml:space="preserve">(i) </w:t>
      </w:r>
      <w:r w:rsidRPr="00841B4F">
        <w:rPr>
          <w:noProof/>
        </w:rPr>
        <w:t xml:space="preserve">the Performance Security within 28 days in accordance with the Conditions of Contract, using for that purpose </w:t>
      </w:r>
      <w:r w:rsidRPr="00841B4F">
        <w:rPr>
          <w:iCs/>
          <w:noProof/>
        </w:rPr>
        <w:t>one of</w:t>
      </w:r>
      <w:r w:rsidRPr="00841B4F">
        <w:rPr>
          <w:noProof/>
        </w:rPr>
        <w:t xml:space="preserve"> the Performance Security Form</w:t>
      </w:r>
      <w:r w:rsidRPr="00841B4F">
        <w:rPr>
          <w:i/>
          <w:iCs/>
          <w:noProof/>
        </w:rPr>
        <w:t>s</w:t>
      </w:r>
      <w:r w:rsidRPr="00841B4F">
        <w:rPr>
          <w:noProof/>
        </w:rPr>
        <w:t xml:space="preserve"> </w:t>
      </w:r>
      <w:r w:rsidR="003A7C67" w:rsidRPr="00841B4F">
        <w:rPr>
          <w:noProof/>
          <w:szCs w:val="24"/>
        </w:rPr>
        <w:t xml:space="preserve">and (ii) </w:t>
      </w:r>
      <w:r w:rsidR="003A7C67" w:rsidRPr="00841B4F">
        <w:t xml:space="preserve">the additional information on beneficial ownership in accordance with PDS ITP 64.1 within eight (8) Business days using the Beneficial Ownership Disclosure Form, </w:t>
      </w:r>
      <w:r w:rsidRPr="00841B4F">
        <w:rPr>
          <w:noProof/>
        </w:rPr>
        <w:t xml:space="preserve">included in Section X, - Contract Forms, of the </w:t>
      </w:r>
      <w:r w:rsidR="002D007A" w:rsidRPr="00841B4F">
        <w:rPr>
          <w:noProof/>
        </w:rPr>
        <w:t>RFP</w:t>
      </w:r>
      <w:r w:rsidR="0063667F" w:rsidRPr="00841B4F">
        <w:rPr>
          <w:noProof/>
        </w:rPr>
        <w:t xml:space="preserve"> Document</w:t>
      </w:r>
      <w:r w:rsidR="003A7C67" w:rsidRPr="00841B4F">
        <w:rPr>
          <w:noProof/>
        </w:rPr>
        <w:t>.</w:t>
      </w:r>
      <w:r w:rsidRPr="00841B4F">
        <w:rPr>
          <w:noProof/>
        </w:rPr>
        <w:t xml:space="preserve"> </w:t>
      </w:r>
    </w:p>
    <w:p w14:paraId="130785B1" w14:textId="77777777" w:rsidR="00DE0AA9" w:rsidRPr="00E246B3" w:rsidRDefault="00DE0AA9" w:rsidP="00DE0AA9">
      <w:pPr>
        <w:rPr>
          <w:noProof/>
        </w:rPr>
      </w:pPr>
    </w:p>
    <w:p w14:paraId="22A08A2E" w14:textId="77777777" w:rsidR="00DE0AA9" w:rsidRPr="00E246B3" w:rsidRDefault="00DE0AA9" w:rsidP="00DE0AA9">
      <w:pPr>
        <w:rPr>
          <w:noProof/>
        </w:rPr>
      </w:pPr>
    </w:p>
    <w:p w14:paraId="03E1C701" w14:textId="77777777" w:rsidR="00DE0AA9" w:rsidRPr="00E246B3" w:rsidRDefault="00DE0AA9" w:rsidP="00DE0AA9">
      <w:pPr>
        <w:rPr>
          <w:noProof/>
        </w:rPr>
      </w:pPr>
    </w:p>
    <w:p w14:paraId="079C1F00" w14:textId="77777777" w:rsidR="00DE0AA9" w:rsidRPr="00E246B3" w:rsidRDefault="00DE0AA9" w:rsidP="00DE0AA9">
      <w:pPr>
        <w:tabs>
          <w:tab w:val="left" w:pos="9000"/>
        </w:tabs>
        <w:rPr>
          <w:noProof/>
        </w:rPr>
      </w:pPr>
      <w:r w:rsidRPr="00E246B3">
        <w:rPr>
          <w:noProof/>
        </w:rPr>
        <w:t xml:space="preserve">Authorized Signature:  </w:t>
      </w:r>
      <w:r w:rsidRPr="00E246B3">
        <w:rPr>
          <w:noProof/>
          <w:u w:val="single"/>
        </w:rPr>
        <w:tab/>
      </w:r>
    </w:p>
    <w:p w14:paraId="0B5DE7DE" w14:textId="77777777" w:rsidR="00DE0AA9" w:rsidRPr="00E246B3" w:rsidRDefault="00DE0AA9" w:rsidP="00DE0AA9">
      <w:pPr>
        <w:tabs>
          <w:tab w:val="left" w:pos="9000"/>
        </w:tabs>
        <w:rPr>
          <w:noProof/>
        </w:rPr>
      </w:pPr>
      <w:r w:rsidRPr="00E246B3">
        <w:rPr>
          <w:noProof/>
        </w:rPr>
        <w:t xml:space="preserve">Name and Title of Signatory:  </w:t>
      </w:r>
      <w:r w:rsidRPr="00E246B3">
        <w:rPr>
          <w:noProof/>
          <w:u w:val="single"/>
        </w:rPr>
        <w:tab/>
      </w:r>
    </w:p>
    <w:p w14:paraId="2C94F136" w14:textId="77777777" w:rsidR="00DE0AA9" w:rsidRPr="00E246B3" w:rsidRDefault="00DE0AA9" w:rsidP="00DE0AA9">
      <w:pPr>
        <w:tabs>
          <w:tab w:val="left" w:pos="9000"/>
        </w:tabs>
        <w:rPr>
          <w:noProof/>
        </w:rPr>
      </w:pPr>
      <w:r w:rsidRPr="00E246B3">
        <w:rPr>
          <w:noProof/>
        </w:rPr>
        <w:t xml:space="preserve">Name of Agency:  </w:t>
      </w:r>
      <w:r w:rsidRPr="00E246B3">
        <w:rPr>
          <w:noProof/>
          <w:u w:val="single"/>
        </w:rPr>
        <w:tab/>
      </w:r>
    </w:p>
    <w:p w14:paraId="68F67BFB" w14:textId="77777777" w:rsidR="00DE0AA9" w:rsidRPr="00E246B3" w:rsidRDefault="00DE0AA9" w:rsidP="00DE0AA9">
      <w:pPr>
        <w:rPr>
          <w:noProof/>
        </w:rPr>
      </w:pPr>
    </w:p>
    <w:p w14:paraId="52FF4471" w14:textId="77777777" w:rsidR="00DE0AA9" w:rsidRPr="00E246B3" w:rsidRDefault="00DE0AA9" w:rsidP="00DE0AA9">
      <w:pPr>
        <w:rPr>
          <w:bCs/>
          <w:noProof/>
          <w:szCs w:val="24"/>
        </w:rPr>
      </w:pPr>
      <w:r w:rsidRPr="00E246B3">
        <w:rPr>
          <w:bCs/>
          <w:noProof/>
          <w:szCs w:val="24"/>
        </w:rPr>
        <w:t>Attachment:  Contract Agreement</w:t>
      </w:r>
    </w:p>
    <w:p w14:paraId="25F19159" w14:textId="77777777" w:rsidR="00DE0AA9" w:rsidRPr="00E246B3" w:rsidRDefault="00DE0AA9" w:rsidP="00DE0AA9">
      <w:pPr>
        <w:rPr>
          <w:noProof/>
          <w:highlight w:val="green"/>
        </w:rPr>
      </w:pPr>
      <w:r w:rsidRPr="00E246B3">
        <w:rPr>
          <w:b/>
          <w:bCs/>
          <w:noProof/>
          <w:sz w:val="32"/>
          <w:highlight w:val="green"/>
        </w:rPr>
        <w:br w:type="page"/>
      </w:r>
      <w:bookmarkStart w:id="1089" w:name="_Toc438734410"/>
      <w:bookmarkStart w:id="1090" w:name="_Toc438907197"/>
      <w:bookmarkStart w:id="1091" w:name="_Toc438907297"/>
    </w:p>
    <w:tbl>
      <w:tblPr>
        <w:tblW w:w="0" w:type="auto"/>
        <w:tblLayout w:type="fixed"/>
        <w:tblLook w:val="0000" w:firstRow="0" w:lastRow="0" w:firstColumn="0" w:lastColumn="0" w:noHBand="0" w:noVBand="0"/>
      </w:tblPr>
      <w:tblGrid>
        <w:gridCol w:w="9198"/>
      </w:tblGrid>
      <w:tr w:rsidR="00DE0AA9" w:rsidRPr="00E246B3" w14:paraId="24D6DC0B" w14:textId="77777777" w:rsidTr="00DE0AA9">
        <w:trPr>
          <w:trHeight w:val="900"/>
        </w:trPr>
        <w:tc>
          <w:tcPr>
            <w:tcW w:w="9198" w:type="dxa"/>
            <w:vAlign w:val="center"/>
          </w:tcPr>
          <w:p w14:paraId="3F61C532" w14:textId="77777777" w:rsidR="00DE0AA9" w:rsidRPr="00E246B3" w:rsidRDefault="00DE0AA9" w:rsidP="00C73754">
            <w:pPr>
              <w:pStyle w:val="S9Header"/>
              <w:outlineLvl w:val="0"/>
              <w:rPr>
                <w:noProof/>
              </w:rPr>
            </w:pPr>
            <w:bookmarkStart w:id="1092" w:name="_Toc23238064"/>
            <w:bookmarkStart w:id="1093" w:name="_Toc41971556"/>
            <w:bookmarkStart w:id="1094" w:name="_Toc125873873"/>
            <w:bookmarkStart w:id="1095" w:name="_Toc125952756"/>
            <w:bookmarkStart w:id="1096" w:name="_Toc32683825"/>
            <w:r w:rsidRPr="00E246B3">
              <w:rPr>
                <w:noProof/>
              </w:rPr>
              <w:t>Contract A</w:t>
            </w:r>
            <w:bookmarkStart w:id="1097" w:name="_Hlt125874262"/>
            <w:bookmarkEnd w:id="1097"/>
            <w:r w:rsidRPr="00E246B3">
              <w:rPr>
                <w:noProof/>
              </w:rPr>
              <w:t>greement</w:t>
            </w:r>
            <w:bookmarkEnd w:id="1092"/>
            <w:bookmarkEnd w:id="1093"/>
            <w:bookmarkEnd w:id="1094"/>
            <w:bookmarkEnd w:id="1095"/>
            <w:bookmarkEnd w:id="1096"/>
          </w:p>
        </w:tc>
      </w:tr>
      <w:bookmarkEnd w:id="1089"/>
      <w:bookmarkEnd w:id="1090"/>
      <w:bookmarkEnd w:id="1091"/>
    </w:tbl>
    <w:p w14:paraId="61C45368" w14:textId="77777777" w:rsidR="00DE0AA9" w:rsidRPr="00E246B3" w:rsidRDefault="00DE0AA9" w:rsidP="00DE0AA9">
      <w:pPr>
        <w:tabs>
          <w:tab w:val="left" w:pos="540"/>
        </w:tabs>
        <w:rPr>
          <w:noProof/>
          <w:sz w:val="22"/>
        </w:rPr>
      </w:pPr>
    </w:p>
    <w:p w14:paraId="43C0AC93" w14:textId="77777777" w:rsidR="00DE0AA9" w:rsidRPr="00E246B3" w:rsidRDefault="00DE0AA9" w:rsidP="00DE0AA9">
      <w:pPr>
        <w:spacing w:after="160"/>
        <w:rPr>
          <w:noProof/>
          <w:highlight w:val="green"/>
        </w:rPr>
      </w:pPr>
      <w:r w:rsidRPr="00E246B3">
        <w:rPr>
          <w:noProof/>
        </w:rPr>
        <w:t xml:space="preserve">THIS AGREEMENT is made the ________ day of ________________________, _____, </w:t>
      </w:r>
    </w:p>
    <w:p w14:paraId="51A95D8A" w14:textId="77777777" w:rsidR="00DE0AA9" w:rsidRPr="00E246B3" w:rsidRDefault="00DE0AA9" w:rsidP="00DE0AA9">
      <w:pPr>
        <w:rPr>
          <w:noProof/>
        </w:rPr>
      </w:pPr>
      <w:r w:rsidRPr="00E246B3">
        <w:rPr>
          <w:noProof/>
        </w:rPr>
        <w:t>BETWEEN</w:t>
      </w:r>
    </w:p>
    <w:p w14:paraId="697664AD" w14:textId="77777777" w:rsidR="00DE0AA9" w:rsidRPr="00E246B3" w:rsidRDefault="00DE0AA9" w:rsidP="00DE0AA9">
      <w:pPr>
        <w:rPr>
          <w:noProof/>
        </w:rPr>
      </w:pPr>
    </w:p>
    <w:p w14:paraId="7E01301D" w14:textId="77777777" w:rsidR="00DE0AA9" w:rsidRPr="00E246B3" w:rsidRDefault="00DE0AA9" w:rsidP="00DE0AA9">
      <w:pPr>
        <w:rPr>
          <w:noProof/>
        </w:rPr>
      </w:pPr>
      <w:r w:rsidRPr="00E246B3">
        <w:rPr>
          <w:noProof/>
        </w:rPr>
        <w:t xml:space="preserve">(1) </w:t>
      </w:r>
      <w:r w:rsidRPr="00E246B3">
        <w:rPr>
          <w:i/>
          <w:noProof/>
          <w:sz w:val="20"/>
        </w:rPr>
        <w:t>______________________</w:t>
      </w:r>
      <w:r w:rsidRPr="00E246B3">
        <w:rPr>
          <w:noProof/>
        </w:rPr>
        <w:t xml:space="preserve">, a corporation incorporated under the laws of </w:t>
      </w:r>
      <w:r w:rsidRPr="00E246B3">
        <w:rPr>
          <w:noProof/>
          <w:sz w:val="20"/>
        </w:rPr>
        <w:t>___________</w:t>
      </w:r>
      <w:r w:rsidRPr="00E246B3">
        <w:rPr>
          <w:noProof/>
        </w:rPr>
        <w:t xml:space="preserve"> and having its principal place of business at </w:t>
      </w:r>
      <w:r w:rsidRPr="00E246B3">
        <w:rPr>
          <w:i/>
          <w:noProof/>
          <w:sz w:val="20"/>
        </w:rPr>
        <w:t>___________________</w:t>
      </w:r>
      <w:r w:rsidRPr="00E246B3">
        <w:rPr>
          <w:noProof/>
        </w:rPr>
        <w:t xml:space="preserve"> (hereinafter called “the Employer”), and (2) </w:t>
      </w:r>
      <w:r w:rsidRPr="00E246B3">
        <w:rPr>
          <w:i/>
          <w:noProof/>
          <w:sz w:val="20"/>
        </w:rPr>
        <w:t>______________________</w:t>
      </w:r>
      <w:r w:rsidRPr="00E246B3">
        <w:rPr>
          <w:noProof/>
        </w:rPr>
        <w:t xml:space="preserve">, a corporation incorporated under the laws of </w:t>
      </w:r>
      <w:r w:rsidRPr="00E246B3">
        <w:rPr>
          <w:i/>
          <w:noProof/>
          <w:sz w:val="20"/>
        </w:rPr>
        <w:t>________________________</w:t>
      </w:r>
      <w:r w:rsidRPr="00E246B3">
        <w:rPr>
          <w:noProof/>
        </w:rPr>
        <w:t xml:space="preserve"> and having its principal place of business at </w:t>
      </w:r>
      <w:r w:rsidRPr="00E246B3">
        <w:rPr>
          <w:i/>
          <w:noProof/>
          <w:sz w:val="20"/>
        </w:rPr>
        <w:t>________________________</w:t>
      </w:r>
      <w:r w:rsidRPr="00E246B3">
        <w:rPr>
          <w:noProof/>
        </w:rPr>
        <w:t xml:space="preserve"> (hereinafter called “the Contractor”).</w:t>
      </w:r>
    </w:p>
    <w:p w14:paraId="0E9FBEA0" w14:textId="77777777" w:rsidR="00DE0AA9" w:rsidRPr="00E246B3" w:rsidRDefault="00DE0AA9" w:rsidP="00DE0AA9">
      <w:pPr>
        <w:rPr>
          <w:noProof/>
        </w:rPr>
      </w:pPr>
    </w:p>
    <w:p w14:paraId="2160BDCB" w14:textId="77777777" w:rsidR="00DE0AA9" w:rsidRPr="00E246B3" w:rsidRDefault="00DE0AA9" w:rsidP="00DE0AA9">
      <w:pPr>
        <w:rPr>
          <w:noProof/>
        </w:rPr>
      </w:pPr>
      <w:r w:rsidRPr="00E246B3">
        <w:rPr>
          <w:noProof/>
        </w:rPr>
        <w:t xml:space="preserve">WHEREAS the Employer desires to engage the Contractor to design, manufacture, test, deliver, install, complete and commission certain Facilities, viz. </w:t>
      </w:r>
      <w:r w:rsidRPr="00E246B3">
        <w:rPr>
          <w:i/>
          <w:noProof/>
          <w:sz w:val="20"/>
        </w:rPr>
        <w:t>_________________</w:t>
      </w:r>
      <w:r w:rsidRPr="00E246B3">
        <w:rPr>
          <w:noProof/>
        </w:rPr>
        <w:t xml:space="preserve"> (“the Facilities”), and the Contractor has agreed to such engagement upon and subject to the terms and conditions hereinafter appearing.</w:t>
      </w:r>
    </w:p>
    <w:p w14:paraId="175DDB08" w14:textId="77777777" w:rsidR="00DE0AA9" w:rsidRPr="00E246B3" w:rsidRDefault="00DE0AA9" w:rsidP="00DE0AA9">
      <w:pPr>
        <w:rPr>
          <w:noProof/>
        </w:rPr>
      </w:pPr>
    </w:p>
    <w:p w14:paraId="06A883EC" w14:textId="77777777" w:rsidR="00DE0AA9" w:rsidRPr="00E246B3" w:rsidRDefault="00DE0AA9" w:rsidP="00DE0AA9">
      <w:pPr>
        <w:rPr>
          <w:noProof/>
        </w:rPr>
      </w:pPr>
      <w:r w:rsidRPr="00E246B3">
        <w:rPr>
          <w:noProof/>
        </w:rPr>
        <w:t>NOW IT IS HEREBY AGREED as follows:</w:t>
      </w:r>
    </w:p>
    <w:p w14:paraId="09D9A930" w14:textId="77777777" w:rsidR="00DE0AA9" w:rsidRPr="00E246B3" w:rsidRDefault="00DE0AA9" w:rsidP="00DE0AA9">
      <w:pPr>
        <w:rPr>
          <w:noProof/>
        </w:rPr>
      </w:pPr>
    </w:p>
    <w:tbl>
      <w:tblPr>
        <w:tblW w:w="9394" w:type="dxa"/>
        <w:tblLayout w:type="fixed"/>
        <w:tblLook w:val="0000" w:firstRow="0" w:lastRow="0" w:firstColumn="0" w:lastColumn="0" w:noHBand="0" w:noVBand="0"/>
      </w:tblPr>
      <w:tblGrid>
        <w:gridCol w:w="2410"/>
        <w:gridCol w:w="6984"/>
      </w:tblGrid>
      <w:tr w:rsidR="00DE0AA9" w:rsidRPr="00E246B3" w14:paraId="2D2D4370" w14:textId="77777777" w:rsidTr="00DE0AA9">
        <w:tc>
          <w:tcPr>
            <w:tcW w:w="2410" w:type="dxa"/>
          </w:tcPr>
          <w:p w14:paraId="7E3C4F9B" w14:textId="77777777" w:rsidR="00DE0AA9" w:rsidRPr="00E246B3" w:rsidRDefault="00DE0AA9" w:rsidP="00DE0AA9">
            <w:pPr>
              <w:ind w:left="360" w:hanging="360"/>
              <w:jc w:val="left"/>
              <w:rPr>
                <w:noProof/>
              </w:rPr>
            </w:pPr>
            <w:r w:rsidRPr="00E246B3">
              <w:rPr>
                <w:b/>
                <w:noProof/>
              </w:rPr>
              <w:t>Article 1.  Contract Documents</w:t>
            </w:r>
          </w:p>
        </w:tc>
        <w:tc>
          <w:tcPr>
            <w:tcW w:w="6984" w:type="dxa"/>
          </w:tcPr>
          <w:p w14:paraId="6AC6DDD9" w14:textId="77777777" w:rsidR="00DE0AA9" w:rsidRPr="00E246B3" w:rsidRDefault="00DE0AA9" w:rsidP="00DE0AA9">
            <w:pPr>
              <w:spacing w:after="120"/>
              <w:ind w:left="540" w:right="-72" w:hanging="540"/>
              <w:rPr>
                <w:noProof/>
              </w:rPr>
            </w:pPr>
            <w:r w:rsidRPr="00E246B3">
              <w:rPr>
                <w:noProof/>
              </w:rPr>
              <w:t>1.1</w:t>
            </w:r>
            <w:r w:rsidRPr="00E246B3">
              <w:rPr>
                <w:noProof/>
              </w:rPr>
              <w:tab/>
            </w:r>
            <w:r w:rsidRPr="00E246B3">
              <w:rPr>
                <w:noProof/>
                <w:u w:val="single"/>
              </w:rPr>
              <w:t>Contract Documents</w:t>
            </w:r>
            <w:r w:rsidRPr="00E246B3">
              <w:rPr>
                <w:noProof/>
              </w:rPr>
              <w:t xml:space="preserve"> (Reference GCC Clause 2)</w:t>
            </w:r>
          </w:p>
          <w:p w14:paraId="6A39C770" w14:textId="77777777" w:rsidR="00DE0AA9" w:rsidRPr="00E246B3" w:rsidRDefault="00DE0AA9" w:rsidP="00DE0AA9">
            <w:pPr>
              <w:spacing w:after="120"/>
              <w:ind w:left="540" w:right="-72"/>
              <w:rPr>
                <w:noProof/>
              </w:rPr>
            </w:pPr>
            <w:r w:rsidRPr="00E246B3">
              <w:rPr>
                <w:noProof/>
              </w:rPr>
              <w:t>The following documents shall constitute the Contract between the Employer and the Contractor, and each shall be read and construed as an integral part of the Contract:</w:t>
            </w:r>
          </w:p>
          <w:p w14:paraId="45A50C66" w14:textId="77777777" w:rsidR="00DE0AA9" w:rsidRPr="00E246B3" w:rsidRDefault="00DE0AA9" w:rsidP="00DE0AA9">
            <w:pPr>
              <w:spacing w:after="120"/>
              <w:ind w:left="1080" w:right="-72" w:hanging="540"/>
              <w:rPr>
                <w:noProof/>
              </w:rPr>
            </w:pPr>
            <w:r w:rsidRPr="00E246B3">
              <w:rPr>
                <w:noProof/>
              </w:rPr>
              <w:t>(a)</w:t>
            </w:r>
            <w:r w:rsidRPr="00E246B3">
              <w:rPr>
                <w:noProof/>
              </w:rPr>
              <w:tab/>
              <w:t>This Contract Agreement and the Appendices hereto</w:t>
            </w:r>
          </w:p>
          <w:p w14:paraId="67D9706E" w14:textId="77777777" w:rsidR="00DE0AA9" w:rsidRPr="00E246B3" w:rsidRDefault="00DE0AA9" w:rsidP="00DE0AA9">
            <w:pPr>
              <w:spacing w:after="120"/>
              <w:ind w:left="1080" w:right="-72" w:hanging="540"/>
              <w:rPr>
                <w:noProof/>
              </w:rPr>
            </w:pPr>
            <w:r w:rsidRPr="00E246B3">
              <w:rPr>
                <w:noProof/>
              </w:rPr>
              <w:t>(b)</w:t>
            </w:r>
            <w:r w:rsidRPr="00E246B3">
              <w:rPr>
                <w:noProof/>
              </w:rPr>
              <w:tab/>
              <w:t xml:space="preserve">Letter of </w:t>
            </w:r>
            <w:r w:rsidR="007A490D" w:rsidRPr="00E246B3">
              <w:rPr>
                <w:noProof/>
              </w:rPr>
              <w:t>Proposal</w:t>
            </w:r>
            <w:r w:rsidRPr="00E246B3">
              <w:rPr>
                <w:noProof/>
              </w:rPr>
              <w:t xml:space="preserve"> and Price Schedules submitted by the Contractor</w:t>
            </w:r>
          </w:p>
          <w:p w14:paraId="1BBB21D3" w14:textId="77777777" w:rsidR="00DE0AA9" w:rsidRPr="00E246B3" w:rsidRDefault="00DE0AA9" w:rsidP="00DE0AA9">
            <w:pPr>
              <w:spacing w:after="120"/>
              <w:ind w:left="1080" w:right="-72" w:hanging="540"/>
              <w:rPr>
                <w:noProof/>
              </w:rPr>
            </w:pPr>
            <w:r w:rsidRPr="00E246B3">
              <w:rPr>
                <w:noProof/>
              </w:rPr>
              <w:t>(c)</w:t>
            </w:r>
            <w:r w:rsidRPr="00E246B3">
              <w:rPr>
                <w:noProof/>
              </w:rPr>
              <w:tab/>
              <w:t>Particular Conditions</w:t>
            </w:r>
            <w:r w:rsidR="00A302EB" w:rsidRPr="00E246B3">
              <w:rPr>
                <w:noProof/>
              </w:rPr>
              <w:t xml:space="preserve"> of Contract</w:t>
            </w:r>
          </w:p>
          <w:p w14:paraId="750D6AC6" w14:textId="77777777" w:rsidR="00DE0AA9" w:rsidRPr="00E246B3" w:rsidRDefault="00A302EB" w:rsidP="00DE0AA9">
            <w:pPr>
              <w:spacing w:after="120"/>
              <w:ind w:left="1080" w:right="-72" w:hanging="540"/>
              <w:rPr>
                <w:noProof/>
              </w:rPr>
            </w:pPr>
            <w:r w:rsidRPr="00E246B3">
              <w:rPr>
                <w:noProof/>
              </w:rPr>
              <w:t>(d)</w:t>
            </w:r>
            <w:r w:rsidRPr="00E246B3">
              <w:rPr>
                <w:noProof/>
              </w:rPr>
              <w:tab/>
              <w:t>General Conditions of Contract</w:t>
            </w:r>
          </w:p>
          <w:p w14:paraId="1EC626F1" w14:textId="77777777" w:rsidR="00DE0AA9" w:rsidRPr="00E246B3" w:rsidRDefault="00DE0AA9" w:rsidP="00DE0AA9">
            <w:pPr>
              <w:spacing w:after="120"/>
              <w:ind w:left="1080" w:right="-72" w:hanging="540"/>
              <w:rPr>
                <w:noProof/>
              </w:rPr>
            </w:pPr>
            <w:r w:rsidRPr="00E246B3">
              <w:rPr>
                <w:noProof/>
              </w:rPr>
              <w:t>(e)</w:t>
            </w:r>
            <w:r w:rsidRPr="00E246B3">
              <w:rPr>
                <w:noProof/>
              </w:rPr>
              <w:tab/>
              <w:t>Specification</w:t>
            </w:r>
          </w:p>
          <w:p w14:paraId="32D0AC84" w14:textId="77777777" w:rsidR="00DE0AA9" w:rsidRPr="00E246B3" w:rsidRDefault="00DE0AA9" w:rsidP="00DE0AA9">
            <w:pPr>
              <w:spacing w:after="120"/>
              <w:ind w:left="1080" w:right="-72" w:hanging="540"/>
              <w:rPr>
                <w:noProof/>
              </w:rPr>
            </w:pPr>
            <w:r w:rsidRPr="00E246B3">
              <w:rPr>
                <w:noProof/>
              </w:rPr>
              <w:t>(f)</w:t>
            </w:r>
            <w:r w:rsidRPr="00E246B3">
              <w:rPr>
                <w:noProof/>
              </w:rPr>
              <w:tab/>
              <w:t>Drawings</w:t>
            </w:r>
          </w:p>
          <w:p w14:paraId="0A7709F1" w14:textId="77777777" w:rsidR="00DE0AA9" w:rsidRPr="00E246B3" w:rsidRDefault="00DE0AA9" w:rsidP="00DE0AA9">
            <w:pPr>
              <w:spacing w:after="120"/>
              <w:ind w:left="1080" w:right="-72" w:hanging="540"/>
              <w:rPr>
                <w:noProof/>
              </w:rPr>
            </w:pPr>
            <w:r w:rsidRPr="00E246B3">
              <w:rPr>
                <w:noProof/>
              </w:rPr>
              <w:t>(g)</w:t>
            </w:r>
            <w:r w:rsidRPr="00E246B3">
              <w:rPr>
                <w:noProof/>
              </w:rPr>
              <w:tab/>
              <w:t xml:space="preserve">Other completed </w:t>
            </w:r>
            <w:r w:rsidR="00923E18" w:rsidRPr="00E246B3">
              <w:rPr>
                <w:noProof/>
              </w:rPr>
              <w:t>Proposal</w:t>
            </w:r>
            <w:r w:rsidRPr="00E246B3">
              <w:rPr>
                <w:noProof/>
              </w:rPr>
              <w:t xml:space="preserve"> forms submitted with the </w:t>
            </w:r>
            <w:r w:rsidR="00923E18" w:rsidRPr="00E246B3">
              <w:rPr>
                <w:noProof/>
              </w:rPr>
              <w:t>Proposal</w:t>
            </w:r>
          </w:p>
          <w:p w14:paraId="13C508B1" w14:textId="77777777" w:rsidR="00DE0AA9" w:rsidRPr="00E246B3" w:rsidRDefault="00DE0AA9" w:rsidP="00DE0AA9">
            <w:pPr>
              <w:spacing w:after="120"/>
              <w:ind w:left="1080" w:right="-72" w:hanging="540"/>
              <w:rPr>
                <w:noProof/>
              </w:rPr>
            </w:pPr>
            <w:r w:rsidRPr="00E246B3">
              <w:rPr>
                <w:noProof/>
              </w:rPr>
              <w:t>(h)</w:t>
            </w:r>
            <w:r w:rsidRPr="00E246B3">
              <w:rPr>
                <w:noProof/>
              </w:rPr>
              <w:tab/>
              <w:t>Any other documents forming part of the Employer’s Requirements</w:t>
            </w:r>
          </w:p>
          <w:p w14:paraId="5600EABE" w14:textId="77777777" w:rsidR="00296443" w:rsidRPr="004F20BF" w:rsidRDefault="00DE0AA9" w:rsidP="00296443">
            <w:pPr>
              <w:spacing w:after="120"/>
              <w:ind w:left="630" w:right="-72" w:hanging="540"/>
            </w:pPr>
            <w:r w:rsidRPr="00E246B3">
              <w:rPr>
                <w:noProof/>
              </w:rPr>
              <w:t>(i)</w:t>
            </w:r>
            <w:r w:rsidRPr="00E246B3">
              <w:rPr>
                <w:noProof/>
              </w:rPr>
              <w:tab/>
            </w:r>
            <w:r w:rsidR="00296443">
              <w:t>A</w:t>
            </w:r>
            <w:r w:rsidR="00296443" w:rsidRPr="004F20BF">
              <w:t>ny other documents forming part of the contract, including, but not limited to:</w:t>
            </w:r>
          </w:p>
          <w:p w14:paraId="662C8491" w14:textId="7AB75813" w:rsidR="00296443" w:rsidRDefault="00296443" w:rsidP="00296443">
            <w:pPr>
              <w:pStyle w:val="P3Header1-Clauses"/>
              <w:spacing w:before="240" w:after="120"/>
              <w:ind w:left="1620"/>
              <w:jc w:val="both"/>
              <w:rPr>
                <w:color w:val="000000" w:themeColor="text1"/>
              </w:rPr>
            </w:pPr>
            <w:r>
              <w:rPr>
                <w:b w:val="0"/>
              </w:rPr>
              <w:t xml:space="preserve">i. </w:t>
            </w:r>
            <w:r w:rsidRPr="004F20BF">
              <w:rPr>
                <w:b w:val="0"/>
              </w:rPr>
              <w:t>Code of Conduct for Contractor’s Personnel (ES).</w:t>
            </w:r>
          </w:p>
          <w:p w14:paraId="08EB333D" w14:textId="0B18FB4B" w:rsidR="00DE0AA9" w:rsidRPr="00E246B3" w:rsidRDefault="00DE0AA9" w:rsidP="00DE0AA9">
            <w:pPr>
              <w:spacing w:after="120"/>
              <w:ind w:left="1080" w:right="-72" w:hanging="540"/>
              <w:rPr>
                <w:noProof/>
              </w:rPr>
            </w:pPr>
          </w:p>
          <w:p w14:paraId="421962D5" w14:textId="77777777" w:rsidR="00DE0AA9" w:rsidRPr="00E246B3" w:rsidRDefault="00DE0AA9" w:rsidP="00DE0AA9">
            <w:pPr>
              <w:spacing w:after="120"/>
              <w:ind w:left="540" w:right="-72" w:hanging="540"/>
              <w:rPr>
                <w:noProof/>
              </w:rPr>
            </w:pPr>
            <w:r w:rsidRPr="00E246B3">
              <w:rPr>
                <w:noProof/>
              </w:rPr>
              <w:t>1.2</w:t>
            </w:r>
            <w:r w:rsidRPr="00E246B3">
              <w:rPr>
                <w:noProof/>
              </w:rPr>
              <w:tab/>
            </w:r>
            <w:r w:rsidRPr="00E246B3">
              <w:rPr>
                <w:noProof/>
                <w:u w:val="single"/>
              </w:rPr>
              <w:t>Order of Precedence</w:t>
            </w:r>
            <w:r w:rsidRPr="00E246B3">
              <w:rPr>
                <w:noProof/>
              </w:rPr>
              <w:t xml:space="preserve"> (Reference GCC Clause 2)</w:t>
            </w:r>
          </w:p>
          <w:p w14:paraId="62F15DA5" w14:textId="77777777" w:rsidR="00DE0AA9" w:rsidRPr="00E246B3" w:rsidRDefault="00DE0AA9" w:rsidP="00DE0AA9">
            <w:pPr>
              <w:spacing w:after="120"/>
              <w:ind w:left="540" w:right="-72"/>
              <w:rPr>
                <w:noProof/>
              </w:rPr>
            </w:pPr>
            <w:r w:rsidRPr="00E246B3">
              <w:rPr>
                <w:noProof/>
              </w:rPr>
              <w:t>In the event of any ambiguity or conflict between the Contract Documents listed above, the order of precedence shall be the order in which the Contract Documents are listed in Article 1.1 (Contract Documents) above.</w:t>
            </w:r>
          </w:p>
          <w:p w14:paraId="60A25BBB" w14:textId="77777777" w:rsidR="00DE0AA9" w:rsidRPr="00E246B3" w:rsidRDefault="00DE0AA9" w:rsidP="00DE0AA9">
            <w:pPr>
              <w:spacing w:after="120"/>
              <w:ind w:left="540" w:right="-72" w:hanging="540"/>
              <w:rPr>
                <w:noProof/>
              </w:rPr>
            </w:pPr>
            <w:r w:rsidRPr="00E246B3">
              <w:rPr>
                <w:noProof/>
              </w:rPr>
              <w:t>1.3</w:t>
            </w:r>
            <w:r w:rsidRPr="00E246B3">
              <w:rPr>
                <w:noProof/>
              </w:rPr>
              <w:tab/>
            </w:r>
            <w:r w:rsidRPr="00E246B3">
              <w:rPr>
                <w:noProof/>
                <w:u w:val="single"/>
              </w:rPr>
              <w:t>Definitions</w:t>
            </w:r>
            <w:r w:rsidRPr="00E246B3">
              <w:rPr>
                <w:noProof/>
              </w:rPr>
              <w:t xml:space="preserve"> (Reference GCC Clause 1)</w:t>
            </w:r>
          </w:p>
          <w:p w14:paraId="4FA5F823" w14:textId="77777777" w:rsidR="00DE0AA9" w:rsidRPr="00E246B3" w:rsidRDefault="00DE0AA9" w:rsidP="00DE0AA9">
            <w:pPr>
              <w:spacing w:after="120"/>
              <w:ind w:left="540" w:right="-72"/>
              <w:rPr>
                <w:noProof/>
              </w:rPr>
            </w:pPr>
            <w:r w:rsidRPr="00E246B3">
              <w:rPr>
                <w:noProof/>
              </w:rPr>
              <w:t>Capitalized words and phrases used herein shall have the same meanings as are ascribed to them in the General Conditions.</w:t>
            </w:r>
          </w:p>
        </w:tc>
      </w:tr>
      <w:tr w:rsidR="00DE0AA9" w:rsidRPr="00E246B3" w14:paraId="039B7930" w14:textId="77777777" w:rsidTr="00DE0AA9">
        <w:tc>
          <w:tcPr>
            <w:tcW w:w="2410" w:type="dxa"/>
          </w:tcPr>
          <w:p w14:paraId="3C80E8AB" w14:textId="77777777" w:rsidR="00DE0AA9" w:rsidRPr="00E246B3" w:rsidRDefault="00DE0AA9" w:rsidP="00DE0AA9">
            <w:pPr>
              <w:ind w:left="360" w:hanging="360"/>
              <w:jc w:val="left"/>
              <w:rPr>
                <w:b/>
                <w:noProof/>
              </w:rPr>
            </w:pPr>
            <w:r w:rsidRPr="00E246B3">
              <w:rPr>
                <w:b/>
                <w:noProof/>
              </w:rPr>
              <w:t>Article 2.  Contract Price and Terms of Payment</w:t>
            </w:r>
          </w:p>
        </w:tc>
        <w:tc>
          <w:tcPr>
            <w:tcW w:w="6984" w:type="dxa"/>
          </w:tcPr>
          <w:p w14:paraId="386ABED0" w14:textId="77777777" w:rsidR="00DE0AA9" w:rsidRPr="00E246B3" w:rsidRDefault="00DE0AA9" w:rsidP="00DE0AA9">
            <w:pPr>
              <w:spacing w:after="120"/>
              <w:ind w:left="540" w:right="-72" w:hanging="540"/>
              <w:rPr>
                <w:noProof/>
              </w:rPr>
            </w:pPr>
            <w:r w:rsidRPr="00E246B3">
              <w:rPr>
                <w:noProof/>
              </w:rPr>
              <w:t>2.1</w:t>
            </w:r>
            <w:r w:rsidRPr="00E246B3">
              <w:rPr>
                <w:noProof/>
              </w:rPr>
              <w:tab/>
            </w:r>
            <w:r w:rsidRPr="00E246B3">
              <w:rPr>
                <w:noProof/>
                <w:u w:val="single"/>
              </w:rPr>
              <w:t>Contract Price</w:t>
            </w:r>
            <w:r w:rsidRPr="00E246B3">
              <w:rPr>
                <w:noProof/>
              </w:rPr>
              <w:t xml:space="preserve"> (Reference GCC Clause 11)</w:t>
            </w:r>
          </w:p>
          <w:p w14:paraId="72271178" w14:textId="77777777" w:rsidR="00DE0AA9" w:rsidRPr="00E246B3" w:rsidRDefault="00DE0AA9" w:rsidP="00DE0AA9">
            <w:pPr>
              <w:spacing w:after="120"/>
              <w:ind w:left="540" w:right="-72"/>
              <w:rPr>
                <w:noProof/>
              </w:rPr>
            </w:pPr>
            <w:r w:rsidRPr="00E246B3">
              <w:rPr>
                <w:noProof/>
              </w:rPr>
              <w:t xml:space="preserve">The Employer hereby agrees to pay to the Contractor the Contract Price in consideration of the performance by the Contractor of its obligations hereunder.  The Contract Price shall be the aggregate of:  </w:t>
            </w:r>
            <w:r w:rsidRPr="00E246B3">
              <w:rPr>
                <w:i/>
                <w:noProof/>
                <w:sz w:val="20"/>
              </w:rPr>
              <w:t>__________________</w:t>
            </w:r>
            <w:r w:rsidRPr="00E246B3">
              <w:rPr>
                <w:noProof/>
              </w:rPr>
              <w:t xml:space="preserve">, </w:t>
            </w:r>
            <w:r w:rsidRPr="00E246B3">
              <w:rPr>
                <w:i/>
                <w:noProof/>
                <w:sz w:val="20"/>
              </w:rPr>
              <w:t>_______________</w:t>
            </w:r>
            <w:r w:rsidRPr="00E246B3">
              <w:rPr>
                <w:noProof/>
              </w:rPr>
              <w:t xml:space="preserve"> as specified in Price Schedule No. 5 (Grand Summary), and</w:t>
            </w:r>
            <w:r w:rsidRPr="00E246B3">
              <w:rPr>
                <w:i/>
                <w:noProof/>
                <w:sz w:val="20"/>
              </w:rPr>
              <w:t>_______________</w:t>
            </w:r>
            <w:r w:rsidRPr="00E246B3">
              <w:rPr>
                <w:noProof/>
              </w:rPr>
              <w:t xml:space="preserve">, </w:t>
            </w:r>
            <w:r w:rsidRPr="00E246B3">
              <w:rPr>
                <w:i/>
                <w:noProof/>
                <w:sz w:val="20"/>
              </w:rPr>
              <w:t>_________________</w:t>
            </w:r>
            <w:r w:rsidRPr="00E246B3">
              <w:rPr>
                <w:noProof/>
              </w:rPr>
              <w:t>, or such other sums as may be determined in accordance with the terms and conditions of the Contract.</w:t>
            </w:r>
          </w:p>
          <w:p w14:paraId="5FD6159D" w14:textId="77777777" w:rsidR="00DE0AA9" w:rsidRPr="00E246B3" w:rsidRDefault="00DE0AA9" w:rsidP="00DE0AA9">
            <w:pPr>
              <w:spacing w:after="120"/>
              <w:ind w:left="540" w:right="-72" w:hanging="540"/>
              <w:rPr>
                <w:noProof/>
              </w:rPr>
            </w:pPr>
            <w:r w:rsidRPr="00E246B3">
              <w:rPr>
                <w:noProof/>
              </w:rPr>
              <w:t>2.2</w:t>
            </w:r>
            <w:r w:rsidRPr="00E246B3">
              <w:rPr>
                <w:noProof/>
              </w:rPr>
              <w:tab/>
            </w:r>
            <w:r w:rsidRPr="00E246B3">
              <w:rPr>
                <w:noProof/>
                <w:u w:val="single"/>
              </w:rPr>
              <w:t>Terms of Payment</w:t>
            </w:r>
            <w:r w:rsidRPr="00E246B3">
              <w:rPr>
                <w:noProof/>
              </w:rPr>
              <w:t xml:space="preserve"> (Reference GCC Clause 12)</w:t>
            </w:r>
          </w:p>
          <w:p w14:paraId="33080CF7" w14:textId="77777777" w:rsidR="00DE0AA9" w:rsidRPr="00E246B3" w:rsidRDefault="00DE0AA9" w:rsidP="00DE0AA9">
            <w:pPr>
              <w:spacing w:after="120"/>
              <w:ind w:left="540" w:right="-72"/>
              <w:rPr>
                <w:noProof/>
              </w:rPr>
            </w:pPr>
            <w:r w:rsidRPr="00E246B3">
              <w:rPr>
                <w:noProof/>
              </w:rPr>
              <w:t>The terms and procedures of payment according to which the Employer will reimburse the Contractor are given in the Appendix (Terms and Procedures of Payment) hereto.</w:t>
            </w:r>
          </w:p>
          <w:p w14:paraId="56E62CE8" w14:textId="77777777" w:rsidR="00DE0AA9" w:rsidRPr="00E246B3" w:rsidRDefault="00DE0AA9" w:rsidP="00DE0AA9">
            <w:pPr>
              <w:spacing w:after="120"/>
              <w:ind w:left="540" w:right="-72"/>
              <w:rPr>
                <w:noProof/>
              </w:rPr>
            </w:pPr>
            <w:r w:rsidRPr="00E246B3">
              <w:rPr>
                <w:noProof/>
              </w:rPr>
              <w:t xml:space="preserve">The Employer may instruct its bank to issue an irrevocable confirmed documentary credit made available to the Contractor in a bank in the country of the Contractor. The credit shall be for an amount of </w:t>
            </w:r>
            <w:r w:rsidRPr="00E246B3">
              <w:rPr>
                <w:i/>
                <w:noProof/>
                <w:sz w:val="20"/>
              </w:rPr>
              <w:t>________________________</w:t>
            </w:r>
            <w:r w:rsidRPr="00E246B3">
              <w:rPr>
                <w:noProof/>
              </w:rPr>
              <w:t xml:space="preserve">; and shall be subject to the </w:t>
            </w:r>
            <w:r w:rsidR="00EC6E77" w:rsidRPr="00E246B3">
              <w:t>Uniform Customs and Practice for Documentary Credits, 2007 Revision, UCP 600, and (ICC Publication No. 600).</w:t>
            </w:r>
          </w:p>
          <w:p w14:paraId="57559D91" w14:textId="77777777" w:rsidR="00DE0AA9" w:rsidRPr="00E246B3" w:rsidRDefault="00DE0AA9" w:rsidP="00DE0AA9">
            <w:pPr>
              <w:spacing w:after="120"/>
              <w:ind w:left="540" w:right="-72"/>
              <w:rPr>
                <w:noProof/>
              </w:rPr>
            </w:pPr>
            <w:r w:rsidRPr="00E246B3">
              <w:rPr>
                <w:noProof/>
              </w:rPr>
              <w:t>In the event that the amount payable under Schedule No. 1 is adjusted in accordance with GCC 11.2 or with any of the other terms of the Contract, the Employer shall arrange for the documentary credit to be amended accordingly.</w:t>
            </w:r>
          </w:p>
          <w:p w14:paraId="0A8AA2FD" w14:textId="77777777" w:rsidR="00DE0AA9" w:rsidRPr="00E246B3" w:rsidRDefault="00DE0AA9" w:rsidP="00DE0AA9">
            <w:pPr>
              <w:spacing w:after="120"/>
              <w:ind w:left="540" w:right="-72"/>
              <w:rPr>
                <w:noProof/>
              </w:rPr>
            </w:pPr>
          </w:p>
        </w:tc>
      </w:tr>
      <w:tr w:rsidR="00DE0AA9" w:rsidRPr="00E246B3" w14:paraId="09624097" w14:textId="77777777" w:rsidTr="00DE0AA9">
        <w:tc>
          <w:tcPr>
            <w:tcW w:w="2410" w:type="dxa"/>
          </w:tcPr>
          <w:p w14:paraId="7E84DF88" w14:textId="77777777" w:rsidR="00DE0AA9" w:rsidRPr="00E246B3" w:rsidRDefault="00DE0AA9" w:rsidP="00DE0AA9">
            <w:pPr>
              <w:ind w:left="360" w:hanging="360"/>
              <w:jc w:val="left"/>
              <w:rPr>
                <w:b/>
                <w:noProof/>
              </w:rPr>
            </w:pPr>
            <w:r w:rsidRPr="00E246B3">
              <w:rPr>
                <w:b/>
                <w:noProof/>
              </w:rPr>
              <w:t xml:space="preserve">Article 3.  Effective Date </w:t>
            </w:r>
          </w:p>
        </w:tc>
        <w:tc>
          <w:tcPr>
            <w:tcW w:w="6984" w:type="dxa"/>
          </w:tcPr>
          <w:p w14:paraId="4A804DFB" w14:textId="77777777" w:rsidR="00DE0AA9" w:rsidRPr="00E246B3" w:rsidRDefault="00DE0AA9" w:rsidP="00DE0AA9">
            <w:pPr>
              <w:spacing w:after="120"/>
              <w:ind w:left="540" w:right="-72" w:hanging="540"/>
              <w:rPr>
                <w:noProof/>
              </w:rPr>
            </w:pPr>
            <w:r w:rsidRPr="00E246B3">
              <w:rPr>
                <w:noProof/>
              </w:rPr>
              <w:t>3.1</w:t>
            </w:r>
            <w:r w:rsidRPr="00E246B3">
              <w:rPr>
                <w:noProof/>
              </w:rPr>
              <w:tab/>
            </w:r>
            <w:r w:rsidRPr="00E246B3">
              <w:rPr>
                <w:noProof/>
                <w:u w:val="single"/>
              </w:rPr>
              <w:t>Effective Date</w:t>
            </w:r>
            <w:r w:rsidRPr="00E246B3">
              <w:rPr>
                <w:noProof/>
              </w:rPr>
              <w:t xml:space="preserve"> (Reference GCC Clause 1)</w:t>
            </w:r>
          </w:p>
          <w:p w14:paraId="373C6D7A" w14:textId="77777777" w:rsidR="00DE0AA9" w:rsidRPr="00E246B3" w:rsidRDefault="00DE0AA9" w:rsidP="00DE0AA9">
            <w:pPr>
              <w:spacing w:after="120"/>
              <w:ind w:left="540" w:right="-72"/>
              <w:rPr>
                <w:noProof/>
              </w:rPr>
            </w:pPr>
            <w:r w:rsidRPr="00E246B3">
              <w:rPr>
                <w:noProof/>
              </w:rPr>
              <w:t>The Effective Date from which the Time for Completion of the Facilities shall be counted is the date when all of the following conditions have been fulfilled:</w:t>
            </w:r>
          </w:p>
          <w:p w14:paraId="2440AC40" w14:textId="77777777" w:rsidR="00DE0AA9" w:rsidRPr="00E246B3" w:rsidRDefault="00DE0AA9" w:rsidP="00DE0AA9">
            <w:pPr>
              <w:spacing w:after="120"/>
              <w:ind w:left="1080" w:right="-72" w:hanging="540"/>
              <w:rPr>
                <w:noProof/>
              </w:rPr>
            </w:pPr>
            <w:r w:rsidRPr="00E246B3">
              <w:rPr>
                <w:noProof/>
              </w:rPr>
              <w:t>(a)</w:t>
            </w:r>
            <w:r w:rsidRPr="00E246B3">
              <w:rPr>
                <w:noProof/>
              </w:rPr>
              <w:tab/>
              <w:t>This Contract Agreement has been duly executed for and on behalf of the Employer and the Contractor;</w:t>
            </w:r>
          </w:p>
          <w:p w14:paraId="601CDF4D" w14:textId="77777777" w:rsidR="00DE0AA9" w:rsidRPr="00E246B3" w:rsidRDefault="00DE0AA9" w:rsidP="00DE0AA9">
            <w:pPr>
              <w:spacing w:after="120"/>
              <w:ind w:left="1080" w:right="-72" w:hanging="540"/>
              <w:rPr>
                <w:i/>
                <w:noProof/>
              </w:rPr>
            </w:pPr>
            <w:r w:rsidRPr="00E246B3">
              <w:rPr>
                <w:noProof/>
              </w:rPr>
              <w:t>(b)</w:t>
            </w:r>
            <w:r w:rsidRPr="00E246B3">
              <w:rPr>
                <w:noProof/>
              </w:rPr>
              <w:tab/>
              <w:t>The Contractor has submitted to the Employer the Performance Security and the advance payment guarantee;</w:t>
            </w:r>
          </w:p>
          <w:p w14:paraId="4EAF74D3" w14:textId="77777777" w:rsidR="00DE0AA9" w:rsidRPr="00E246B3" w:rsidRDefault="00DE0AA9" w:rsidP="00DE0AA9">
            <w:pPr>
              <w:spacing w:after="120"/>
              <w:ind w:left="1080" w:right="-72" w:hanging="540"/>
              <w:rPr>
                <w:noProof/>
              </w:rPr>
            </w:pPr>
            <w:r w:rsidRPr="00E246B3">
              <w:rPr>
                <w:noProof/>
              </w:rPr>
              <w:t>(c)</w:t>
            </w:r>
            <w:r w:rsidRPr="00E246B3">
              <w:rPr>
                <w:noProof/>
              </w:rPr>
              <w:tab/>
              <w:t>The Employer has paid the Contractor the advance payment</w:t>
            </w:r>
          </w:p>
          <w:p w14:paraId="7CA71A32" w14:textId="77777777" w:rsidR="00296443" w:rsidRDefault="00DE0AA9" w:rsidP="00DE0AA9">
            <w:pPr>
              <w:spacing w:after="120"/>
              <w:ind w:left="1080" w:hanging="540"/>
              <w:rPr>
                <w:noProof/>
              </w:rPr>
            </w:pPr>
            <w:r w:rsidRPr="00E246B3">
              <w:rPr>
                <w:noProof/>
              </w:rPr>
              <w:t>(d)</w:t>
            </w:r>
            <w:r w:rsidRPr="00E246B3">
              <w:rPr>
                <w:noProof/>
              </w:rPr>
              <w:tab/>
              <w:t>The Contractor has been advised that the documentary credit referred to in Article 2.2 above has been issued in its favor</w:t>
            </w:r>
            <w:r w:rsidR="00296443">
              <w:rPr>
                <w:noProof/>
              </w:rPr>
              <w:t>;</w:t>
            </w:r>
          </w:p>
          <w:p w14:paraId="3C21930D" w14:textId="4E6F8157" w:rsidR="00DE0AA9" w:rsidRPr="00E246B3" w:rsidRDefault="00296443" w:rsidP="00DE0AA9">
            <w:pPr>
              <w:spacing w:after="120"/>
              <w:ind w:left="1080" w:hanging="540"/>
              <w:rPr>
                <w:noProof/>
              </w:rPr>
            </w:pPr>
            <w:r>
              <w:rPr>
                <w:noProof/>
              </w:rPr>
              <w:t xml:space="preserve">(e) </w:t>
            </w:r>
            <w:r>
              <w:rPr>
                <w:rFonts w:eastAsia="Arial Narrow"/>
                <w:color w:val="000000"/>
              </w:rPr>
              <w:t xml:space="preserve">constitution </w:t>
            </w:r>
            <w:r w:rsidRPr="004F20BF">
              <w:rPr>
                <w:rFonts w:eastAsia="Arial Narrow"/>
                <w:color w:val="000000"/>
              </w:rPr>
              <w:t>of the DB.</w:t>
            </w:r>
          </w:p>
          <w:p w14:paraId="6F132FBD" w14:textId="77777777" w:rsidR="00DE0AA9" w:rsidRPr="00E246B3" w:rsidRDefault="00DE0AA9" w:rsidP="00DE0AA9">
            <w:pPr>
              <w:spacing w:after="120"/>
              <w:ind w:left="540" w:right="-72"/>
              <w:rPr>
                <w:noProof/>
              </w:rPr>
            </w:pPr>
            <w:r w:rsidRPr="00E246B3">
              <w:rPr>
                <w:noProof/>
              </w:rPr>
              <w:t>Each party shall use its best efforts to fulfill the above conditions for which it is responsible as soon as practicable.</w:t>
            </w:r>
          </w:p>
          <w:p w14:paraId="4E1B5394" w14:textId="77777777" w:rsidR="00DE0AA9" w:rsidRPr="00E246B3" w:rsidRDefault="00DE0AA9" w:rsidP="00DE0AA9">
            <w:pPr>
              <w:spacing w:after="120"/>
              <w:ind w:left="540" w:right="-72" w:hanging="540"/>
              <w:rPr>
                <w:noProof/>
              </w:rPr>
            </w:pPr>
            <w:r w:rsidRPr="00E246B3">
              <w:rPr>
                <w:noProof/>
              </w:rPr>
              <w:t>3.2</w:t>
            </w:r>
            <w:r w:rsidRPr="00E246B3">
              <w:rPr>
                <w:noProof/>
              </w:rPr>
              <w:tab/>
              <w:t>If the conditions listed under 3.1 are not fulfilled within two (2) months from the date of this Contract notification because of reasons not attributable to the Contractor, the Parties shall discuss and agree on an equitable adjustment to the Contract Price and the Time for Completion and/or other relevant conditions of the Contract.</w:t>
            </w:r>
          </w:p>
        </w:tc>
      </w:tr>
      <w:tr w:rsidR="00DE0AA9" w:rsidRPr="00E246B3" w14:paraId="29E6A0CD" w14:textId="77777777" w:rsidTr="00DE0AA9">
        <w:tc>
          <w:tcPr>
            <w:tcW w:w="2410" w:type="dxa"/>
          </w:tcPr>
          <w:p w14:paraId="1954A2F2" w14:textId="77777777" w:rsidR="00DE0AA9" w:rsidRPr="00E246B3" w:rsidRDefault="00DE0AA9" w:rsidP="00DE0AA9">
            <w:pPr>
              <w:ind w:left="360" w:hanging="360"/>
              <w:jc w:val="left"/>
              <w:rPr>
                <w:b/>
                <w:noProof/>
              </w:rPr>
            </w:pPr>
            <w:r w:rsidRPr="00E246B3">
              <w:rPr>
                <w:b/>
                <w:noProof/>
              </w:rPr>
              <w:t>Article 4.  Communications</w:t>
            </w:r>
          </w:p>
        </w:tc>
        <w:tc>
          <w:tcPr>
            <w:tcW w:w="6984" w:type="dxa"/>
          </w:tcPr>
          <w:p w14:paraId="5EFBD955" w14:textId="77777777" w:rsidR="00DE0AA9" w:rsidRPr="00E246B3" w:rsidRDefault="00DE0AA9" w:rsidP="00DE0AA9">
            <w:pPr>
              <w:spacing w:after="120"/>
              <w:ind w:left="540" w:right="-72" w:hanging="540"/>
              <w:rPr>
                <w:noProof/>
              </w:rPr>
            </w:pPr>
            <w:r w:rsidRPr="00E246B3">
              <w:rPr>
                <w:noProof/>
              </w:rPr>
              <w:t>4.1</w:t>
            </w:r>
            <w:r w:rsidRPr="00E246B3">
              <w:rPr>
                <w:noProof/>
              </w:rPr>
              <w:tab/>
              <w:t xml:space="preserve">The address of the Employer for notice purposes, pursuant to GCC 4.1 is: </w:t>
            </w:r>
            <w:r w:rsidRPr="00E246B3">
              <w:rPr>
                <w:i/>
                <w:noProof/>
                <w:sz w:val="22"/>
                <w:szCs w:val="22"/>
              </w:rPr>
              <w:t>______________________</w:t>
            </w:r>
            <w:r w:rsidRPr="00E246B3">
              <w:rPr>
                <w:noProof/>
              </w:rPr>
              <w:t>.</w:t>
            </w:r>
          </w:p>
          <w:p w14:paraId="7ECD6D4A" w14:textId="77777777" w:rsidR="00DE0AA9" w:rsidRPr="00E246B3" w:rsidRDefault="00DE0AA9" w:rsidP="0005387B">
            <w:pPr>
              <w:numPr>
                <w:ilvl w:val="1"/>
                <w:numId w:val="7"/>
              </w:numPr>
              <w:spacing w:after="120"/>
              <w:ind w:right="-72"/>
              <w:rPr>
                <w:noProof/>
              </w:rPr>
            </w:pPr>
            <w:r w:rsidRPr="00E246B3">
              <w:rPr>
                <w:noProof/>
              </w:rPr>
              <w:t xml:space="preserve">The address of the Contractor for notice purposes, pursuant to GCC 4.1 is: </w:t>
            </w:r>
            <w:r w:rsidRPr="00E246B3">
              <w:rPr>
                <w:i/>
                <w:noProof/>
                <w:sz w:val="22"/>
                <w:szCs w:val="22"/>
              </w:rPr>
              <w:t>________________________.</w:t>
            </w:r>
          </w:p>
        </w:tc>
      </w:tr>
      <w:tr w:rsidR="00DE0AA9" w:rsidRPr="00E246B3" w14:paraId="7F639BA8" w14:textId="77777777" w:rsidTr="00DE0AA9">
        <w:tc>
          <w:tcPr>
            <w:tcW w:w="2410" w:type="dxa"/>
          </w:tcPr>
          <w:p w14:paraId="0FB3A820" w14:textId="77777777" w:rsidR="00DE0AA9" w:rsidRPr="00E246B3" w:rsidRDefault="00DE0AA9" w:rsidP="00DE0AA9">
            <w:pPr>
              <w:ind w:left="360" w:hanging="360"/>
              <w:jc w:val="left"/>
              <w:rPr>
                <w:b/>
                <w:noProof/>
              </w:rPr>
            </w:pPr>
            <w:r w:rsidRPr="00E246B3">
              <w:rPr>
                <w:b/>
                <w:noProof/>
              </w:rPr>
              <w:t>Article 5.  Appendices</w:t>
            </w:r>
          </w:p>
        </w:tc>
        <w:tc>
          <w:tcPr>
            <w:tcW w:w="6984" w:type="dxa"/>
          </w:tcPr>
          <w:p w14:paraId="7A458A52" w14:textId="77777777" w:rsidR="00DE0AA9" w:rsidRPr="00E246B3" w:rsidRDefault="00DE0AA9" w:rsidP="00DE0AA9">
            <w:pPr>
              <w:spacing w:after="120"/>
              <w:ind w:left="540" w:right="-72" w:hanging="540"/>
              <w:rPr>
                <w:noProof/>
              </w:rPr>
            </w:pPr>
            <w:r w:rsidRPr="00E246B3">
              <w:rPr>
                <w:noProof/>
              </w:rPr>
              <w:t>5.1</w:t>
            </w:r>
            <w:r w:rsidRPr="00E246B3">
              <w:rPr>
                <w:noProof/>
              </w:rPr>
              <w:tab/>
              <w:t>The Appendices listed in the attached List of Appendices shall be deemed to form an integral part of this Contract Agreement.</w:t>
            </w:r>
          </w:p>
          <w:p w14:paraId="58D85C8E" w14:textId="77777777" w:rsidR="00DE0AA9" w:rsidRPr="00E246B3" w:rsidRDefault="00DE0AA9" w:rsidP="0005387B">
            <w:pPr>
              <w:numPr>
                <w:ilvl w:val="1"/>
                <w:numId w:val="8"/>
              </w:numPr>
              <w:spacing w:after="120"/>
              <w:ind w:right="-72"/>
              <w:rPr>
                <w:noProof/>
              </w:rPr>
            </w:pPr>
            <w:r w:rsidRPr="00E246B3">
              <w:rPr>
                <w:noProof/>
              </w:rPr>
              <w:t>Reference in the Contract to any Appendix shall mean the Appendices attached hereto, and the Contract shall be read and construed accordingly.</w:t>
            </w:r>
          </w:p>
        </w:tc>
      </w:tr>
    </w:tbl>
    <w:p w14:paraId="2B5787B3" w14:textId="77777777" w:rsidR="00DE0AA9" w:rsidRPr="00E246B3" w:rsidRDefault="00DE0AA9" w:rsidP="00DE0AA9">
      <w:pPr>
        <w:rPr>
          <w:noProof/>
        </w:rPr>
      </w:pPr>
    </w:p>
    <w:p w14:paraId="57FDA7AE" w14:textId="77777777" w:rsidR="00DE0AA9" w:rsidRPr="00E246B3" w:rsidRDefault="00DE0AA9" w:rsidP="00DE0AA9">
      <w:pPr>
        <w:rPr>
          <w:noProof/>
        </w:rPr>
      </w:pPr>
      <w:r w:rsidRPr="00E246B3">
        <w:rPr>
          <w:noProof/>
        </w:rPr>
        <w:t>IN WITNESS WHEREOF the Employer and the Contractor have caused this Agreement to be duly executed by their duly authorized representatives the day and year first above written.</w:t>
      </w:r>
    </w:p>
    <w:p w14:paraId="3916AD41" w14:textId="77777777" w:rsidR="00DE0AA9" w:rsidRPr="00E246B3" w:rsidRDefault="00DE0AA9" w:rsidP="00DE0AA9">
      <w:pPr>
        <w:rPr>
          <w:noProof/>
        </w:rPr>
      </w:pPr>
    </w:p>
    <w:p w14:paraId="360177CC" w14:textId="77777777" w:rsidR="00DE0AA9" w:rsidRPr="00E246B3" w:rsidRDefault="00DE0AA9" w:rsidP="00DE0AA9">
      <w:pPr>
        <w:outlineLvl w:val="0"/>
        <w:rPr>
          <w:noProof/>
        </w:rPr>
      </w:pPr>
      <w:bookmarkStart w:id="1098" w:name="_Toc450635299"/>
      <w:r w:rsidRPr="00E246B3">
        <w:rPr>
          <w:noProof/>
        </w:rPr>
        <w:t>Signed by, for and on behalf of the Employer</w:t>
      </w:r>
      <w:bookmarkEnd w:id="1098"/>
    </w:p>
    <w:p w14:paraId="715D9723" w14:textId="77777777" w:rsidR="00DE0AA9" w:rsidRPr="00E246B3" w:rsidRDefault="00DE0AA9" w:rsidP="00DE0AA9">
      <w:pPr>
        <w:rPr>
          <w:noProof/>
        </w:rPr>
      </w:pPr>
    </w:p>
    <w:p w14:paraId="2E7C053D" w14:textId="77777777" w:rsidR="00DE0AA9" w:rsidRPr="00E246B3" w:rsidRDefault="00DE0AA9" w:rsidP="00DE0AA9">
      <w:pPr>
        <w:rPr>
          <w:noProof/>
        </w:rPr>
      </w:pPr>
    </w:p>
    <w:p w14:paraId="66E1C1CF" w14:textId="77777777" w:rsidR="00DE0AA9" w:rsidRPr="00E246B3" w:rsidRDefault="00DE0AA9" w:rsidP="00DE0AA9">
      <w:pPr>
        <w:tabs>
          <w:tab w:val="left" w:pos="7200"/>
        </w:tabs>
        <w:rPr>
          <w:noProof/>
          <w:u w:val="single"/>
        </w:rPr>
      </w:pPr>
      <w:r w:rsidRPr="00E246B3">
        <w:rPr>
          <w:noProof/>
          <w:u w:val="single"/>
        </w:rPr>
        <w:tab/>
      </w:r>
    </w:p>
    <w:p w14:paraId="7DD51B6E" w14:textId="77777777" w:rsidR="00DE0AA9" w:rsidRPr="00E246B3" w:rsidRDefault="00DE0AA9" w:rsidP="00DE0AA9">
      <w:pPr>
        <w:rPr>
          <w:noProof/>
        </w:rPr>
      </w:pPr>
      <w:r w:rsidRPr="00E246B3">
        <w:rPr>
          <w:i/>
          <w:noProof/>
          <w:sz w:val="20"/>
        </w:rPr>
        <w:t>[Signature]</w:t>
      </w:r>
    </w:p>
    <w:p w14:paraId="738A471D" w14:textId="77777777" w:rsidR="00DE0AA9" w:rsidRPr="00E246B3" w:rsidRDefault="00DE0AA9" w:rsidP="00DE0AA9">
      <w:pPr>
        <w:rPr>
          <w:noProof/>
        </w:rPr>
      </w:pPr>
    </w:p>
    <w:p w14:paraId="1AD722FE" w14:textId="77777777" w:rsidR="00DE0AA9" w:rsidRPr="00E246B3" w:rsidRDefault="00DE0AA9" w:rsidP="00DE0AA9">
      <w:pPr>
        <w:tabs>
          <w:tab w:val="left" w:pos="7200"/>
        </w:tabs>
        <w:rPr>
          <w:noProof/>
          <w:u w:val="single"/>
        </w:rPr>
      </w:pPr>
      <w:r w:rsidRPr="00E246B3">
        <w:rPr>
          <w:noProof/>
          <w:u w:val="single"/>
        </w:rPr>
        <w:tab/>
      </w:r>
    </w:p>
    <w:p w14:paraId="4A661CB3" w14:textId="77777777" w:rsidR="00DE0AA9" w:rsidRPr="00E246B3" w:rsidRDefault="00DE0AA9" w:rsidP="00DE0AA9">
      <w:pPr>
        <w:rPr>
          <w:noProof/>
        </w:rPr>
      </w:pPr>
      <w:r w:rsidRPr="00E246B3">
        <w:rPr>
          <w:i/>
          <w:noProof/>
          <w:sz w:val="20"/>
        </w:rPr>
        <w:t>[Title]</w:t>
      </w:r>
    </w:p>
    <w:p w14:paraId="4A67E23B" w14:textId="77777777" w:rsidR="00DE0AA9" w:rsidRPr="00E246B3" w:rsidRDefault="00DE0AA9" w:rsidP="00DE0AA9">
      <w:pPr>
        <w:rPr>
          <w:noProof/>
        </w:rPr>
      </w:pPr>
    </w:p>
    <w:p w14:paraId="0E5EDE28" w14:textId="77777777" w:rsidR="00DE0AA9" w:rsidRPr="00E246B3" w:rsidRDefault="00DE0AA9" w:rsidP="00DE0AA9">
      <w:pPr>
        <w:tabs>
          <w:tab w:val="left" w:pos="7200"/>
        </w:tabs>
        <w:rPr>
          <w:noProof/>
          <w:u w:val="single"/>
        </w:rPr>
      </w:pPr>
      <w:r w:rsidRPr="00E246B3">
        <w:rPr>
          <w:noProof/>
        </w:rPr>
        <w:t xml:space="preserve">in the presence of </w:t>
      </w:r>
      <w:r w:rsidRPr="00E246B3">
        <w:rPr>
          <w:noProof/>
          <w:u w:val="single"/>
        </w:rPr>
        <w:tab/>
      </w:r>
    </w:p>
    <w:p w14:paraId="687D6D82" w14:textId="77777777" w:rsidR="00DE0AA9" w:rsidRPr="00E246B3" w:rsidRDefault="00DE0AA9" w:rsidP="00DE0AA9">
      <w:pPr>
        <w:rPr>
          <w:noProof/>
        </w:rPr>
      </w:pPr>
    </w:p>
    <w:p w14:paraId="2EDF1149" w14:textId="77777777" w:rsidR="00DE0AA9" w:rsidRPr="00E246B3" w:rsidRDefault="00DE0AA9" w:rsidP="00DE0AA9">
      <w:pPr>
        <w:rPr>
          <w:noProof/>
        </w:rPr>
      </w:pPr>
    </w:p>
    <w:p w14:paraId="3EA6D711" w14:textId="77777777" w:rsidR="00DE0AA9" w:rsidRPr="00E246B3" w:rsidRDefault="00DE0AA9" w:rsidP="00DE0AA9">
      <w:pPr>
        <w:rPr>
          <w:noProof/>
        </w:rPr>
      </w:pPr>
      <w:r w:rsidRPr="00E246B3">
        <w:rPr>
          <w:noProof/>
        </w:rPr>
        <w:br w:type="page"/>
      </w:r>
    </w:p>
    <w:p w14:paraId="21956DD6" w14:textId="77777777" w:rsidR="00DE0AA9" w:rsidRPr="00E246B3" w:rsidRDefault="00DE0AA9" w:rsidP="00DE0AA9">
      <w:pPr>
        <w:rPr>
          <w:noProof/>
        </w:rPr>
      </w:pPr>
    </w:p>
    <w:p w14:paraId="7CA3693B" w14:textId="77777777" w:rsidR="00DE0AA9" w:rsidRPr="00E246B3" w:rsidRDefault="00DE0AA9" w:rsidP="00DE0AA9">
      <w:pPr>
        <w:outlineLvl w:val="0"/>
        <w:rPr>
          <w:noProof/>
        </w:rPr>
      </w:pPr>
      <w:bookmarkStart w:id="1099" w:name="_Toc450635300"/>
      <w:r w:rsidRPr="00E246B3">
        <w:rPr>
          <w:noProof/>
        </w:rPr>
        <w:t>Signed by, for and on behalf of the Contractor</w:t>
      </w:r>
      <w:bookmarkEnd w:id="1099"/>
    </w:p>
    <w:p w14:paraId="2408E902" w14:textId="77777777" w:rsidR="00DE0AA9" w:rsidRPr="00E246B3" w:rsidRDefault="00DE0AA9" w:rsidP="00DE0AA9">
      <w:pPr>
        <w:rPr>
          <w:noProof/>
        </w:rPr>
      </w:pPr>
    </w:p>
    <w:p w14:paraId="04DFACD9" w14:textId="77777777" w:rsidR="00DE0AA9" w:rsidRPr="00E246B3" w:rsidRDefault="00DE0AA9" w:rsidP="00DE0AA9">
      <w:pPr>
        <w:rPr>
          <w:noProof/>
        </w:rPr>
      </w:pPr>
    </w:p>
    <w:p w14:paraId="13F6C060" w14:textId="77777777" w:rsidR="00DE0AA9" w:rsidRPr="00E246B3" w:rsidRDefault="00DE0AA9" w:rsidP="00DE0AA9">
      <w:pPr>
        <w:tabs>
          <w:tab w:val="left" w:pos="7200"/>
        </w:tabs>
        <w:rPr>
          <w:noProof/>
          <w:u w:val="single"/>
        </w:rPr>
      </w:pPr>
      <w:r w:rsidRPr="00E246B3">
        <w:rPr>
          <w:noProof/>
          <w:u w:val="single"/>
        </w:rPr>
        <w:tab/>
      </w:r>
    </w:p>
    <w:p w14:paraId="7C3ED78C" w14:textId="77777777" w:rsidR="00DE0AA9" w:rsidRPr="00E246B3" w:rsidRDefault="00DE0AA9" w:rsidP="00DE0AA9">
      <w:pPr>
        <w:rPr>
          <w:noProof/>
        </w:rPr>
      </w:pPr>
      <w:r w:rsidRPr="00E246B3">
        <w:rPr>
          <w:i/>
          <w:noProof/>
          <w:sz w:val="20"/>
        </w:rPr>
        <w:t>[Signature]</w:t>
      </w:r>
    </w:p>
    <w:p w14:paraId="11E00A4D" w14:textId="77777777" w:rsidR="00DE0AA9" w:rsidRPr="00E246B3" w:rsidRDefault="00DE0AA9" w:rsidP="00DE0AA9">
      <w:pPr>
        <w:rPr>
          <w:noProof/>
        </w:rPr>
      </w:pPr>
    </w:p>
    <w:p w14:paraId="5AF7E9F0" w14:textId="77777777" w:rsidR="00DE0AA9" w:rsidRPr="00E246B3" w:rsidRDefault="00DE0AA9" w:rsidP="00DE0AA9">
      <w:pPr>
        <w:tabs>
          <w:tab w:val="left" w:pos="7200"/>
        </w:tabs>
        <w:rPr>
          <w:noProof/>
          <w:u w:val="single"/>
        </w:rPr>
      </w:pPr>
      <w:r w:rsidRPr="00E246B3">
        <w:rPr>
          <w:noProof/>
          <w:u w:val="single"/>
        </w:rPr>
        <w:tab/>
      </w:r>
    </w:p>
    <w:p w14:paraId="73D67E57" w14:textId="77777777" w:rsidR="00DE0AA9" w:rsidRPr="00E246B3" w:rsidRDefault="00DE0AA9" w:rsidP="00DE0AA9">
      <w:pPr>
        <w:rPr>
          <w:noProof/>
        </w:rPr>
      </w:pPr>
      <w:r w:rsidRPr="00E246B3">
        <w:rPr>
          <w:i/>
          <w:noProof/>
          <w:sz w:val="20"/>
        </w:rPr>
        <w:t>[Title]</w:t>
      </w:r>
    </w:p>
    <w:p w14:paraId="06B9CDDD" w14:textId="77777777" w:rsidR="00DE0AA9" w:rsidRPr="00E246B3" w:rsidRDefault="00DE0AA9" w:rsidP="00DE0AA9">
      <w:pPr>
        <w:rPr>
          <w:noProof/>
        </w:rPr>
      </w:pPr>
    </w:p>
    <w:p w14:paraId="211B4D50" w14:textId="77777777" w:rsidR="00DE0AA9" w:rsidRPr="00E246B3" w:rsidRDefault="00DE0AA9" w:rsidP="00DE0AA9">
      <w:pPr>
        <w:tabs>
          <w:tab w:val="left" w:pos="7200"/>
        </w:tabs>
        <w:rPr>
          <w:noProof/>
          <w:u w:val="single"/>
        </w:rPr>
      </w:pPr>
      <w:r w:rsidRPr="00E246B3">
        <w:rPr>
          <w:noProof/>
        </w:rPr>
        <w:t xml:space="preserve">in the presence of </w:t>
      </w:r>
      <w:r w:rsidRPr="00E246B3">
        <w:rPr>
          <w:noProof/>
          <w:u w:val="single"/>
        </w:rPr>
        <w:tab/>
      </w:r>
    </w:p>
    <w:p w14:paraId="2F71A81E" w14:textId="77777777" w:rsidR="00DE0AA9" w:rsidRPr="00E246B3" w:rsidRDefault="00DE0AA9" w:rsidP="00DE0AA9">
      <w:pPr>
        <w:rPr>
          <w:noProof/>
        </w:rPr>
      </w:pPr>
    </w:p>
    <w:p w14:paraId="364B4743" w14:textId="77777777" w:rsidR="00DE0AA9" w:rsidRPr="00E246B3" w:rsidRDefault="00DE0AA9" w:rsidP="00DE0AA9">
      <w:pPr>
        <w:rPr>
          <w:noProof/>
        </w:rPr>
      </w:pPr>
    </w:p>
    <w:p w14:paraId="00F9B04F" w14:textId="77777777" w:rsidR="00DE0AA9" w:rsidRPr="00E246B3" w:rsidRDefault="00DE0AA9" w:rsidP="00DE0AA9">
      <w:pPr>
        <w:rPr>
          <w:noProof/>
        </w:rPr>
      </w:pPr>
    </w:p>
    <w:p w14:paraId="05ED6772" w14:textId="77777777" w:rsidR="00DE0AA9" w:rsidRPr="00E246B3" w:rsidRDefault="00DE0AA9" w:rsidP="00DE0AA9">
      <w:pPr>
        <w:rPr>
          <w:noProof/>
        </w:rPr>
      </w:pPr>
    </w:p>
    <w:p w14:paraId="7FA64259" w14:textId="77777777" w:rsidR="00DE0AA9" w:rsidRPr="00E246B3" w:rsidRDefault="00DE0AA9" w:rsidP="00DE0AA9">
      <w:pPr>
        <w:rPr>
          <w:noProof/>
        </w:rPr>
      </w:pPr>
    </w:p>
    <w:p w14:paraId="284C560A" w14:textId="77777777" w:rsidR="00DE0AA9" w:rsidRPr="00E246B3" w:rsidRDefault="00DE0AA9" w:rsidP="00DE0AA9">
      <w:pPr>
        <w:rPr>
          <w:noProof/>
        </w:rPr>
      </w:pPr>
    </w:p>
    <w:p w14:paraId="138D820C" w14:textId="77777777" w:rsidR="00DE0AA9" w:rsidRPr="00E246B3" w:rsidRDefault="00DE0AA9" w:rsidP="00DE0AA9">
      <w:pPr>
        <w:outlineLvl w:val="0"/>
        <w:rPr>
          <w:noProof/>
        </w:rPr>
      </w:pPr>
      <w:bookmarkStart w:id="1100" w:name="_Toc450635301"/>
      <w:r w:rsidRPr="00E246B3">
        <w:rPr>
          <w:noProof/>
        </w:rPr>
        <w:t>APPENDICES</w:t>
      </w:r>
      <w:bookmarkEnd w:id="1100"/>
    </w:p>
    <w:p w14:paraId="36C2B39E" w14:textId="77777777" w:rsidR="00DE0AA9" w:rsidRPr="00E246B3" w:rsidRDefault="00DE0AA9" w:rsidP="00DE0AA9">
      <w:pPr>
        <w:rPr>
          <w:noProof/>
        </w:rPr>
      </w:pPr>
    </w:p>
    <w:p w14:paraId="66718325" w14:textId="77777777" w:rsidR="00DE0AA9" w:rsidRPr="00E246B3" w:rsidRDefault="00DE0AA9" w:rsidP="00DE0AA9">
      <w:pPr>
        <w:rPr>
          <w:noProof/>
        </w:rPr>
      </w:pPr>
    </w:p>
    <w:p w14:paraId="2BC11EF9" w14:textId="77777777" w:rsidR="00DE0AA9" w:rsidRPr="00E246B3" w:rsidRDefault="00DE0AA9" w:rsidP="00DE0AA9">
      <w:pPr>
        <w:rPr>
          <w:noProof/>
        </w:rPr>
      </w:pPr>
      <w:r w:rsidRPr="00E246B3">
        <w:rPr>
          <w:noProof/>
        </w:rPr>
        <w:t>Appendix 1</w:t>
      </w:r>
      <w:r w:rsidRPr="00E246B3">
        <w:rPr>
          <w:noProof/>
        </w:rPr>
        <w:tab/>
        <w:t>Terms and Procedures of Payment</w:t>
      </w:r>
    </w:p>
    <w:p w14:paraId="2ACE0BF4" w14:textId="77777777" w:rsidR="00DE0AA9" w:rsidRPr="00E246B3" w:rsidRDefault="00DE0AA9" w:rsidP="00DE0AA9">
      <w:pPr>
        <w:rPr>
          <w:noProof/>
        </w:rPr>
      </w:pPr>
      <w:r w:rsidRPr="00E246B3">
        <w:rPr>
          <w:noProof/>
        </w:rPr>
        <w:t>Appendix 2</w:t>
      </w:r>
      <w:r w:rsidRPr="00E246B3">
        <w:rPr>
          <w:noProof/>
        </w:rPr>
        <w:tab/>
        <w:t>Price Adjustment</w:t>
      </w:r>
    </w:p>
    <w:p w14:paraId="3DAD4CC8" w14:textId="77777777" w:rsidR="00DE0AA9" w:rsidRPr="00E246B3" w:rsidRDefault="00DE0AA9" w:rsidP="00DE0AA9">
      <w:pPr>
        <w:rPr>
          <w:noProof/>
        </w:rPr>
      </w:pPr>
      <w:r w:rsidRPr="00E246B3">
        <w:rPr>
          <w:noProof/>
        </w:rPr>
        <w:t>Appendix 3</w:t>
      </w:r>
      <w:r w:rsidRPr="00E246B3">
        <w:rPr>
          <w:noProof/>
        </w:rPr>
        <w:tab/>
        <w:t>Insurance Requirements</w:t>
      </w:r>
    </w:p>
    <w:p w14:paraId="3C6776E3" w14:textId="77777777" w:rsidR="00DE0AA9" w:rsidRPr="00E246B3" w:rsidRDefault="00DE0AA9" w:rsidP="00DE0AA9">
      <w:pPr>
        <w:rPr>
          <w:noProof/>
        </w:rPr>
      </w:pPr>
      <w:r w:rsidRPr="00E246B3">
        <w:rPr>
          <w:noProof/>
        </w:rPr>
        <w:t>Appendix 4</w:t>
      </w:r>
      <w:r w:rsidRPr="00E246B3">
        <w:rPr>
          <w:noProof/>
        </w:rPr>
        <w:tab/>
        <w:t>Time Schedule</w:t>
      </w:r>
    </w:p>
    <w:p w14:paraId="6848C152" w14:textId="77777777" w:rsidR="00DE0AA9" w:rsidRPr="00E246B3" w:rsidRDefault="00DE0AA9" w:rsidP="00DE0AA9">
      <w:pPr>
        <w:ind w:left="1440" w:hanging="1440"/>
        <w:rPr>
          <w:noProof/>
        </w:rPr>
      </w:pPr>
      <w:r w:rsidRPr="00E246B3">
        <w:rPr>
          <w:noProof/>
        </w:rPr>
        <w:t>Appendix 5</w:t>
      </w:r>
      <w:r w:rsidRPr="00E246B3">
        <w:rPr>
          <w:noProof/>
        </w:rPr>
        <w:tab/>
        <w:t>List of Major Items of Plant and Installation Services and List of Approved Subcontractors</w:t>
      </w:r>
    </w:p>
    <w:p w14:paraId="4A2D6558" w14:textId="77777777" w:rsidR="00DE0AA9" w:rsidRPr="00E246B3" w:rsidRDefault="00DE0AA9" w:rsidP="00DE0AA9">
      <w:pPr>
        <w:rPr>
          <w:noProof/>
        </w:rPr>
      </w:pPr>
      <w:r w:rsidRPr="00E246B3">
        <w:rPr>
          <w:noProof/>
        </w:rPr>
        <w:t>Appendix 6</w:t>
      </w:r>
      <w:r w:rsidRPr="00E246B3">
        <w:rPr>
          <w:noProof/>
        </w:rPr>
        <w:tab/>
        <w:t>Scope of Works and Supply by the Employer</w:t>
      </w:r>
    </w:p>
    <w:p w14:paraId="4A95B2CA" w14:textId="77777777" w:rsidR="00DE0AA9" w:rsidRPr="00E246B3" w:rsidRDefault="00DE0AA9" w:rsidP="00DE0AA9">
      <w:pPr>
        <w:rPr>
          <w:noProof/>
        </w:rPr>
      </w:pPr>
      <w:r w:rsidRPr="00E246B3">
        <w:rPr>
          <w:noProof/>
        </w:rPr>
        <w:t>Appendix 7</w:t>
      </w:r>
      <w:r w:rsidRPr="00E246B3">
        <w:rPr>
          <w:noProof/>
        </w:rPr>
        <w:tab/>
        <w:t>List of Documents for Approval or Review</w:t>
      </w:r>
    </w:p>
    <w:p w14:paraId="6BF8D6B5" w14:textId="77777777" w:rsidR="00DE0AA9" w:rsidRPr="00E246B3" w:rsidRDefault="00DE0AA9" w:rsidP="00DE0AA9">
      <w:pPr>
        <w:rPr>
          <w:noProof/>
        </w:rPr>
      </w:pPr>
      <w:r w:rsidRPr="00E246B3">
        <w:rPr>
          <w:noProof/>
        </w:rPr>
        <w:t>Appendix 8</w:t>
      </w:r>
      <w:r w:rsidRPr="00E246B3">
        <w:rPr>
          <w:noProof/>
        </w:rPr>
        <w:tab/>
        <w:t>Functional Guarantees</w:t>
      </w:r>
    </w:p>
    <w:p w14:paraId="4451CA1A" w14:textId="77777777" w:rsidR="00DE0AA9" w:rsidRPr="00E246B3" w:rsidRDefault="00DE0AA9" w:rsidP="00DE0AA9">
      <w:pPr>
        <w:rPr>
          <w:noProof/>
        </w:rPr>
      </w:pPr>
    </w:p>
    <w:p w14:paraId="10C3141A" w14:textId="77777777" w:rsidR="00DE0AA9" w:rsidRPr="00E246B3" w:rsidRDefault="00DE0AA9" w:rsidP="00DE0AA9">
      <w:pPr>
        <w:pStyle w:val="S9-appx"/>
        <w:outlineLvl w:val="0"/>
        <w:rPr>
          <w:noProof/>
        </w:rPr>
      </w:pPr>
      <w:r w:rsidRPr="00E246B3">
        <w:rPr>
          <w:noProof/>
        </w:rPr>
        <w:br w:type="page"/>
      </w:r>
      <w:bookmarkStart w:id="1101" w:name="_Toc125952757"/>
      <w:bookmarkStart w:id="1102" w:name="_Toc450635302"/>
      <w:bookmarkStart w:id="1103" w:name="_Toc32683826"/>
      <w:r w:rsidRPr="00E246B3">
        <w:rPr>
          <w:noProof/>
        </w:rPr>
        <w:t>Appendix 1.  Terms and Procedures of Payment</w:t>
      </w:r>
      <w:bookmarkEnd w:id="1101"/>
      <w:bookmarkEnd w:id="1102"/>
      <w:bookmarkEnd w:id="1103"/>
    </w:p>
    <w:p w14:paraId="26E6D5F4" w14:textId="77777777" w:rsidR="00DE0AA9" w:rsidRPr="00E246B3" w:rsidRDefault="00DE0AA9" w:rsidP="00DE0AA9">
      <w:pPr>
        <w:rPr>
          <w:noProof/>
        </w:rPr>
      </w:pPr>
    </w:p>
    <w:p w14:paraId="00AAC770" w14:textId="77777777" w:rsidR="00DE0AA9" w:rsidRPr="00E246B3" w:rsidRDefault="00DE0AA9" w:rsidP="00DE0AA9">
      <w:pPr>
        <w:rPr>
          <w:noProof/>
        </w:rPr>
      </w:pPr>
    </w:p>
    <w:p w14:paraId="32B1C657" w14:textId="77777777" w:rsidR="00DE0AA9" w:rsidRPr="00E246B3" w:rsidRDefault="00DE0AA9" w:rsidP="00DE0AA9">
      <w:pPr>
        <w:rPr>
          <w:noProof/>
        </w:rPr>
      </w:pPr>
    </w:p>
    <w:p w14:paraId="6912C95A" w14:textId="77777777" w:rsidR="00DE0AA9" w:rsidRPr="00E246B3" w:rsidRDefault="00DE0AA9" w:rsidP="00DE0AA9">
      <w:pPr>
        <w:rPr>
          <w:noProof/>
        </w:rPr>
      </w:pPr>
      <w:r w:rsidRPr="00E246B3">
        <w:rPr>
          <w:noProof/>
        </w:rPr>
        <w:t xml:space="preserve">In accordance with the provisions of GCC Clause 12 (Terms of Payment), the Employer shall pay the Contractor in the following manner and at the following times, on the basis of the Price Breakdown given in the section on Price Schedules.  Payments will be made in the currencies quoted by the </w:t>
      </w:r>
      <w:r w:rsidR="0063667F" w:rsidRPr="00E246B3">
        <w:rPr>
          <w:noProof/>
        </w:rPr>
        <w:t>Proposer</w:t>
      </w:r>
      <w:r w:rsidRPr="00E246B3">
        <w:rPr>
          <w:noProof/>
        </w:rPr>
        <w:t xml:space="preserve"> unless otherwise agreed between the Parties.  Applications for payment in respect of part deliveries may be made by the Contractor as work proceeds.</w:t>
      </w:r>
    </w:p>
    <w:p w14:paraId="10C36D8F" w14:textId="77777777" w:rsidR="00DE0AA9" w:rsidRPr="00E246B3" w:rsidRDefault="00DE0AA9" w:rsidP="00DE0AA9">
      <w:pPr>
        <w:rPr>
          <w:noProof/>
        </w:rPr>
      </w:pPr>
    </w:p>
    <w:p w14:paraId="344EB94D" w14:textId="77777777" w:rsidR="00DE0AA9" w:rsidRPr="00E246B3" w:rsidRDefault="00DE0AA9" w:rsidP="00DE0AA9">
      <w:pPr>
        <w:outlineLvl w:val="0"/>
        <w:rPr>
          <w:b/>
          <w:noProof/>
        </w:rPr>
      </w:pPr>
      <w:bookmarkStart w:id="1104" w:name="_Toc450635303"/>
      <w:r w:rsidRPr="00E246B3">
        <w:rPr>
          <w:noProof/>
        </w:rPr>
        <w:t>TERMS OF PAYMENT</w:t>
      </w:r>
      <w:bookmarkEnd w:id="1104"/>
    </w:p>
    <w:p w14:paraId="4B279B36" w14:textId="77777777" w:rsidR="00DE0AA9" w:rsidRPr="00E246B3" w:rsidRDefault="00DE0AA9" w:rsidP="00DE0AA9">
      <w:pPr>
        <w:rPr>
          <w:noProof/>
        </w:rPr>
      </w:pPr>
    </w:p>
    <w:p w14:paraId="497A3118" w14:textId="77777777" w:rsidR="00DE0AA9" w:rsidRPr="00E246B3" w:rsidRDefault="00DE0AA9" w:rsidP="00DE0AA9">
      <w:pPr>
        <w:outlineLvl w:val="0"/>
        <w:rPr>
          <w:noProof/>
          <w:u w:val="single"/>
        </w:rPr>
      </w:pPr>
      <w:bookmarkStart w:id="1105" w:name="_Toc450635304"/>
      <w:r w:rsidRPr="00E246B3">
        <w:rPr>
          <w:noProof/>
          <w:u w:val="single"/>
        </w:rPr>
        <w:t>Schedule No. 1.  Plant and Equipment Supplied from Abroad</w:t>
      </w:r>
      <w:bookmarkEnd w:id="1105"/>
    </w:p>
    <w:p w14:paraId="6FBA54AF" w14:textId="77777777" w:rsidR="00DE0AA9" w:rsidRPr="00E246B3" w:rsidRDefault="00DE0AA9" w:rsidP="00DE0AA9">
      <w:pPr>
        <w:rPr>
          <w:noProof/>
        </w:rPr>
      </w:pPr>
    </w:p>
    <w:p w14:paraId="5A4FBE26" w14:textId="77777777" w:rsidR="00DE0AA9" w:rsidRPr="00E246B3" w:rsidRDefault="00DE0AA9" w:rsidP="00DE0AA9">
      <w:pPr>
        <w:ind w:left="540"/>
        <w:rPr>
          <w:noProof/>
        </w:rPr>
      </w:pPr>
      <w:r w:rsidRPr="00E246B3">
        <w:rPr>
          <w:noProof/>
        </w:rPr>
        <w:t xml:space="preserve">In respect of </w:t>
      </w:r>
      <w:r w:rsidR="00853810">
        <w:rPr>
          <w:noProof/>
        </w:rPr>
        <w:t>P</w:t>
      </w:r>
      <w:r w:rsidRPr="00E246B3">
        <w:rPr>
          <w:noProof/>
        </w:rPr>
        <w:t>lant and equipment supplied from abroad, the following payments shall be made:</w:t>
      </w:r>
    </w:p>
    <w:p w14:paraId="403EAC52" w14:textId="77777777" w:rsidR="00DE0AA9" w:rsidRPr="00E246B3" w:rsidRDefault="00DE0AA9" w:rsidP="00DE0AA9">
      <w:pPr>
        <w:ind w:left="540"/>
        <w:rPr>
          <w:noProof/>
        </w:rPr>
      </w:pPr>
    </w:p>
    <w:p w14:paraId="3F658A93" w14:textId="77777777" w:rsidR="00DE0AA9" w:rsidRPr="00E246B3" w:rsidRDefault="00DE0AA9" w:rsidP="00DE0AA9">
      <w:pPr>
        <w:ind w:left="540"/>
        <w:rPr>
          <w:noProof/>
        </w:rPr>
      </w:pPr>
      <w:r w:rsidRPr="00E246B3">
        <w:rPr>
          <w:noProof/>
        </w:rPr>
        <w:t>Ten percent (10%) of the total CIP</w:t>
      </w:r>
      <w:r w:rsidRPr="00E246B3">
        <w:rPr>
          <w:i/>
          <w:noProof/>
        </w:rPr>
        <w:t xml:space="preserve"> </w:t>
      </w:r>
      <w:r w:rsidRPr="00E246B3">
        <w:rPr>
          <w:noProof/>
        </w:rPr>
        <w:t xml:space="preserve">amount as an advance payment against receipt of invoice and an irrevocable advance payment security for the equivalent amount made out in favor of the Employer.  The advance payment security may be reduced in proportion to the value of the </w:t>
      </w:r>
      <w:r w:rsidR="00853810">
        <w:rPr>
          <w:noProof/>
        </w:rPr>
        <w:t>P</w:t>
      </w:r>
      <w:r w:rsidRPr="00E246B3">
        <w:rPr>
          <w:noProof/>
        </w:rPr>
        <w:t>lant and equipment delivered to the site, as evidenced by shipping and delivery documents.</w:t>
      </w:r>
    </w:p>
    <w:p w14:paraId="3581F980" w14:textId="77777777" w:rsidR="00DE0AA9" w:rsidRPr="00E246B3" w:rsidRDefault="00DE0AA9" w:rsidP="00DE0AA9">
      <w:pPr>
        <w:ind w:left="540"/>
        <w:rPr>
          <w:noProof/>
        </w:rPr>
      </w:pPr>
    </w:p>
    <w:p w14:paraId="564D8402" w14:textId="77777777" w:rsidR="00DE0AA9" w:rsidRPr="00E246B3" w:rsidRDefault="00DE0AA9" w:rsidP="00DE0AA9">
      <w:pPr>
        <w:ind w:left="540"/>
        <w:rPr>
          <w:noProof/>
        </w:rPr>
      </w:pPr>
      <w:r w:rsidRPr="00E246B3">
        <w:rPr>
          <w:noProof/>
        </w:rPr>
        <w:t>Eighty percent (80%) of the total or pro rata CIP</w:t>
      </w:r>
      <w:r w:rsidRPr="00E246B3">
        <w:rPr>
          <w:i/>
          <w:noProof/>
        </w:rPr>
        <w:t xml:space="preserve"> </w:t>
      </w:r>
      <w:r w:rsidRPr="00E246B3">
        <w:rPr>
          <w:noProof/>
        </w:rPr>
        <w:t>amount upon Incoterm “CIP”, upon delivery to the carrier within forty-five (45) days after receipt of documents.</w:t>
      </w:r>
    </w:p>
    <w:p w14:paraId="76CE18C4" w14:textId="77777777" w:rsidR="00DE0AA9" w:rsidRPr="00E246B3" w:rsidRDefault="00DE0AA9" w:rsidP="00DE0AA9">
      <w:pPr>
        <w:ind w:left="540"/>
        <w:rPr>
          <w:noProof/>
        </w:rPr>
      </w:pPr>
    </w:p>
    <w:p w14:paraId="5B990173" w14:textId="77777777" w:rsidR="00DE0AA9" w:rsidRPr="00E246B3" w:rsidRDefault="00DE0AA9" w:rsidP="00DE0AA9">
      <w:pPr>
        <w:ind w:left="540"/>
        <w:rPr>
          <w:noProof/>
        </w:rPr>
      </w:pPr>
      <w:r w:rsidRPr="00E246B3">
        <w:rPr>
          <w:noProof/>
        </w:rPr>
        <w:t>Five percent (5%) of the total or pro rata CIP</w:t>
      </w:r>
      <w:r w:rsidRPr="00E246B3">
        <w:rPr>
          <w:i/>
          <w:noProof/>
        </w:rPr>
        <w:t xml:space="preserve"> </w:t>
      </w:r>
      <w:r w:rsidRPr="00E246B3">
        <w:rPr>
          <w:noProof/>
        </w:rPr>
        <w:t>amount upon issue of the Completion Certificate, within forty-five (45) days after receipt of invoice.</w:t>
      </w:r>
    </w:p>
    <w:p w14:paraId="17D98880" w14:textId="77777777" w:rsidR="00DE0AA9" w:rsidRPr="00E246B3" w:rsidRDefault="00DE0AA9" w:rsidP="00DE0AA9">
      <w:pPr>
        <w:ind w:left="540"/>
        <w:rPr>
          <w:noProof/>
        </w:rPr>
      </w:pPr>
    </w:p>
    <w:p w14:paraId="0F56434F" w14:textId="77777777" w:rsidR="00DE0AA9" w:rsidRPr="00E246B3" w:rsidRDefault="00DE0AA9" w:rsidP="00DE0AA9">
      <w:pPr>
        <w:ind w:left="540"/>
        <w:rPr>
          <w:noProof/>
        </w:rPr>
      </w:pPr>
      <w:r w:rsidRPr="00E246B3">
        <w:rPr>
          <w:noProof/>
        </w:rPr>
        <w:t>Five percent (5%) of the total or pro rata CIP amount upon issue of the Operational Acceptance Certificate, within forty-five (45) days after receipt of invoice.</w:t>
      </w:r>
    </w:p>
    <w:p w14:paraId="7B60F900" w14:textId="77777777" w:rsidR="00DE0AA9" w:rsidRPr="00E246B3" w:rsidRDefault="00DE0AA9" w:rsidP="00DE0AA9">
      <w:pPr>
        <w:rPr>
          <w:noProof/>
        </w:rPr>
      </w:pPr>
    </w:p>
    <w:p w14:paraId="523D63E5" w14:textId="77777777" w:rsidR="00DE0AA9" w:rsidRPr="00E246B3" w:rsidRDefault="00DE0AA9" w:rsidP="00DE0AA9">
      <w:pPr>
        <w:outlineLvl w:val="0"/>
        <w:rPr>
          <w:noProof/>
          <w:u w:val="single"/>
        </w:rPr>
      </w:pPr>
      <w:bookmarkStart w:id="1106" w:name="_Toc450635305"/>
      <w:r w:rsidRPr="00E246B3">
        <w:rPr>
          <w:noProof/>
          <w:u w:val="single"/>
        </w:rPr>
        <w:t>Schedule No. 2.  Plant and Equipment Supplied from within the Employer’s Country</w:t>
      </w:r>
      <w:bookmarkEnd w:id="1106"/>
    </w:p>
    <w:p w14:paraId="182E1B71" w14:textId="77777777" w:rsidR="00DE0AA9" w:rsidRPr="00E246B3" w:rsidRDefault="00DE0AA9" w:rsidP="00DE0AA9">
      <w:pPr>
        <w:rPr>
          <w:noProof/>
        </w:rPr>
      </w:pPr>
    </w:p>
    <w:p w14:paraId="3BDF69F6" w14:textId="77777777" w:rsidR="00DE0AA9" w:rsidRPr="00E246B3" w:rsidRDefault="00853810" w:rsidP="00DE0AA9">
      <w:pPr>
        <w:ind w:left="540"/>
        <w:rPr>
          <w:noProof/>
        </w:rPr>
      </w:pPr>
      <w:r>
        <w:rPr>
          <w:noProof/>
        </w:rPr>
        <w:t>In respect of P</w:t>
      </w:r>
      <w:r w:rsidR="00DE0AA9" w:rsidRPr="00E246B3">
        <w:rPr>
          <w:noProof/>
        </w:rPr>
        <w:t>lant and equipment supplied from within the Employer’s Country, the following payments shall be made:</w:t>
      </w:r>
    </w:p>
    <w:p w14:paraId="04F0C6C8" w14:textId="77777777" w:rsidR="00DE0AA9" w:rsidRPr="00E246B3" w:rsidRDefault="00DE0AA9" w:rsidP="00DE0AA9">
      <w:pPr>
        <w:ind w:left="540"/>
        <w:rPr>
          <w:noProof/>
        </w:rPr>
      </w:pPr>
    </w:p>
    <w:p w14:paraId="240693EA" w14:textId="77777777" w:rsidR="00DE0AA9" w:rsidRPr="00E246B3" w:rsidRDefault="00DE0AA9" w:rsidP="00DE0AA9">
      <w:pPr>
        <w:ind w:left="540"/>
        <w:rPr>
          <w:noProof/>
        </w:rPr>
      </w:pPr>
      <w:r w:rsidRPr="00E246B3">
        <w:rPr>
          <w:noProof/>
        </w:rPr>
        <w:t xml:space="preserve">Ten percent (10%) of the total EXW amount as an advance payment against receipt of invoice, and an irrevocable advance payment security for the equivalent amount made out in favor of the Employer.  The advance payment security may be reduced in proportion to the value of the </w:t>
      </w:r>
      <w:r w:rsidR="00853810">
        <w:rPr>
          <w:noProof/>
        </w:rPr>
        <w:t>P</w:t>
      </w:r>
      <w:r w:rsidRPr="00E246B3">
        <w:rPr>
          <w:noProof/>
        </w:rPr>
        <w:t>lant and equipment delivered to the site, as evidenced by shipping and delivery documents.</w:t>
      </w:r>
    </w:p>
    <w:p w14:paraId="2B6546C2" w14:textId="77777777" w:rsidR="00DE0AA9" w:rsidRPr="00E246B3" w:rsidRDefault="00DE0AA9" w:rsidP="00DE0AA9">
      <w:pPr>
        <w:ind w:left="540"/>
        <w:rPr>
          <w:noProof/>
        </w:rPr>
      </w:pPr>
    </w:p>
    <w:p w14:paraId="675856A4" w14:textId="77777777" w:rsidR="00DE0AA9" w:rsidRPr="00E246B3" w:rsidRDefault="00DE0AA9" w:rsidP="00DE0AA9">
      <w:pPr>
        <w:ind w:left="540"/>
        <w:rPr>
          <w:noProof/>
        </w:rPr>
      </w:pPr>
      <w:r w:rsidRPr="00E246B3">
        <w:rPr>
          <w:noProof/>
        </w:rPr>
        <w:t>Eighty percent (80%) of the total or pro rata EXW amount upon Incoterm “Ex-Works,” upon delivery to the carrier within forty-five (45) days after receipt of invoice and documents</w:t>
      </w:r>
      <w:r w:rsidRPr="00E246B3">
        <w:rPr>
          <w:i/>
          <w:noProof/>
        </w:rPr>
        <w:t>.</w:t>
      </w:r>
    </w:p>
    <w:p w14:paraId="4300CD6F" w14:textId="77777777" w:rsidR="00DE0AA9" w:rsidRPr="00E246B3" w:rsidRDefault="00DE0AA9" w:rsidP="00DE0AA9">
      <w:pPr>
        <w:ind w:left="540"/>
        <w:rPr>
          <w:noProof/>
        </w:rPr>
      </w:pPr>
    </w:p>
    <w:p w14:paraId="10D5FED5" w14:textId="77777777" w:rsidR="00DE0AA9" w:rsidRPr="00E246B3" w:rsidRDefault="00DE0AA9" w:rsidP="00DE0AA9">
      <w:pPr>
        <w:ind w:left="540"/>
        <w:rPr>
          <w:noProof/>
        </w:rPr>
      </w:pPr>
      <w:r w:rsidRPr="00E246B3">
        <w:rPr>
          <w:noProof/>
        </w:rPr>
        <w:t>Five percent (5%) of the total or pro rata EXW amount upon issue of the Completion Certificate, within forty-five (45) days after receipt of invoice.</w:t>
      </w:r>
    </w:p>
    <w:p w14:paraId="7C9DED3E" w14:textId="77777777" w:rsidR="00DE0AA9" w:rsidRPr="00E246B3" w:rsidRDefault="00DE0AA9" w:rsidP="00DE0AA9">
      <w:pPr>
        <w:ind w:left="540"/>
        <w:rPr>
          <w:noProof/>
        </w:rPr>
      </w:pPr>
    </w:p>
    <w:p w14:paraId="51A368BF" w14:textId="77777777" w:rsidR="00DE0AA9" w:rsidRPr="00E246B3" w:rsidRDefault="00DE0AA9" w:rsidP="00DE0AA9">
      <w:pPr>
        <w:ind w:left="540"/>
        <w:rPr>
          <w:noProof/>
        </w:rPr>
      </w:pPr>
      <w:r w:rsidRPr="00E246B3">
        <w:rPr>
          <w:noProof/>
        </w:rPr>
        <w:t>Five percent (5%) of the total or pro rata EXW amount upon issue of the Operational Acceptance Certificate, within forty-five (45) days after receipt of invoice.</w:t>
      </w:r>
    </w:p>
    <w:p w14:paraId="04F63FBB" w14:textId="77777777" w:rsidR="00DE0AA9" w:rsidRPr="00E246B3" w:rsidRDefault="00DE0AA9" w:rsidP="00DE0AA9">
      <w:pPr>
        <w:rPr>
          <w:noProof/>
        </w:rPr>
      </w:pPr>
    </w:p>
    <w:p w14:paraId="75F7A253" w14:textId="77777777" w:rsidR="00DE0AA9" w:rsidRPr="00E246B3" w:rsidRDefault="00DE0AA9" w:rsidP="00DE0AA9">
      <w:pPr>
        <w:outlineLvl w:val="0"/>
        <w:rPr>
          <w:noProof/>
          <w:u w:val="single"/>
        </w:rPr>
      </w:pPr>
      <w:bookmarkStart w:id="1107" w:name="_Toc450635306"/>
      <w:r w:rsidRPr="00E246B3">
        <w:rPr>
          <w:noProof/>
          <w:u w:val="single"/>
        </w:rPr>
        <w:t>Schedule No. 3.  Design Services</w:t>
      </w:r>
      <w:bookmarkEnd w:id="1107"/>
    </w:p>
    <w:p w14:paraId="381B4F9A" w14:textId="77777777" w:rsidR="00DE0AA9" w:rsidRPr="00E246B3" w:rsidRDefault="00DE0AA9" w:rsidP="00DE0AA9">
      <w:pPr>
        <w:rPr>
          <w:noProof/>
        </w:rPr>
      </w:pPr>
    </w:p>
    <w:p w14:paraId="0AC98DC2" w14:textId="77777777" w:rsidR="00DE0AA9" w:rsidRPr="00E246B3" w:rsidRDefault="00DE0AA9" w:rsidP="00DE0AA9">
      <w:pPr>
        <w:ind w:left="540"/>
        <w:rPr>
          <w:noProof/>
        </w:rPr>
      </w:pPr>
      <w:r w:rsidRPr="00E246B3">
        <w:rPr>
          <w:noProof/>
        </w:rPr>
        <w:t>In respect of design services for both the foreign currency and the local currency portions, the following payments shall be made:</w:t>
      </w:r>
    </w:p>
    <w:p w14:paraId="714FF18A" w14:textId="77777777" w:rsidR="00DE0AA9" w:rsidRPr="00E246B3" w:rsidRDefault="00DE0AA9" w:rsidP="00DE0AA9">
      <w:pPr>
        <w:ind w:left="540"/>
        <w:rPr>
          <w:noProof/>
        </w:rPr>
      </w:pPr>
    </w:p>
    <w:p w14:paraId="22F21F77" w14:textId="77777777" w:rsidR="00DE0AA9" w:rsidRPr="00E246B3" w:rsidRDefault="00DE0AA9" w:rsidP="00DE0AA9">
      <w:pPr>
        <w:ind w:left="540"/>
        <w:rPr>
          <w:noProof/>
        </w:rPr>
      </w:pPr>
      <w:r w:rsidRPr="00E246B3">
        <w:rPr>
          <w:noProof/>
        </w:rPr>
        <w:t xml:space="preserve">Ten percent (10%) of the total design services amount as an advance payment against receipt of invoice, and an irrevocable advance payment security for the equivalent amount made out in favor of the Employer.  </w:t>
      </w:r>
    </w:p>
    <w:p w14:paraId="3DADD419" w14:textId="77777777" w:rsidR="00DE0AA9" w:rsidRPr="00E246B3" w:rsidRDefault="00DE0AA9" w:rsidP="00DE0AA9">
      <w:pPr>
        <w:ind w:left="540"/>
        <w:rPr>
          <w:noProof/>
        </w:rPr>
      </w:pPr>
    </w:p>
    <w:p w14:paraId="50AEA1F1" w14:textId="77777777" w:rsidR="00DE0AA9" w:rsidRPr="00E246B3" w:rsidRDefault="00DE0AA9" w:rsidP="00DE0AA9">
      <w:pPr>
        <w:ind w:left="540"/>
        <w:rPr>
          <w:noProof/>
        </w:rPr>
      </w:pPr>
      <w:r w:rsidRPr="00E246B3">
        <w:rPr>
          <w:noProof/>
        </w:rPr>
        <w:t>Ninety percent (90%) of the total or pro rata design services amount upon acceptance of design in accordance with GCC Clause 20 by the Project Manager within forty-five (45) days after receipt of invoice.</w:t>
      </w:r>
    </w:p>
    <w:p w14:paraId="568772BE" w14:textId="77777777" w:rsidR="00DE0AA9" w:rsidRPr="00E246B3" w:rsidRDefault="00DE0AA9" w:rsidP="00DE0AA9">
      <w:pPr>
        <w:rPr>
          <w:noProof/>
        </w:rPr>
      </w:pPr>
    </w:p>
    <w:p w14:paraId="2549B4D9" w14:textId="77777777" w:rsidR="00DE0AA9" w:rsidRPr="00E246B3" w:rsidRDefault="00DE0AA9" w:rsidP="00DE0AA9">
      <w:pPr>
        <w:outlineLvl w:val="0"/>
        <w:rPr>
          <w:noProof/>
          <w:u w:val="single"/>
        </w:rPr>
      </w:pPr>
      <w:bookmarkStart w:id="1108" w:name="_Toc450635307"/>
      <w:r w:rsidRPr="00E246B3">
        <w:rPr>
          <w:noProof/>
          <w:u w:val="single"/>
        </w:rPr>
        <w:t>Schedule No. 4.  Installation Services</w:t>
      </w:r>
      <w:bookmarkEnd w:id="1108"/>
    </w:p>
    <w:p w14:paraId="17ABA9CC" w14:textId="77777777" w:rsidR="00DE0AA9" w:rsidRPr="00E246B3" w:rsidRDefault="00DE0AA9" w:rsidP="00DE0AA9">
      <w:pPr>
        <w:rPr>
          <w:noProof/>
        </w:rPr>
      </w:pPr>
    </w:p>
    <w:p w14:paraId="2F9DBD18" w14:textId="77777777" w:rsidR="00DE0AA9" w:rsidRPr="00E246B3" w:rsidRDefault="00DE0AA9" w:rsidP="00DE0AA9">
      <w:pPr>
        <w:ind w:left="540"/>
        <w:rPr>
          <w:noProof/>
        </w:rPr>
      </w:pPr>
      <w:r w:rsidRPr="00E246B3">
        <w:rPr>
          <w:noProof/>
        </w:rPr>
        <w:t>In respect of installation services for both the foreign and local currency portions, the following payments shall be made:</w:t>
      </w:r>
    </w:p>
    <w:p w14:paraId="516C0E38" w14:textId="77777777" w:rsidR="00DE0AA9" w:rsidRPr="00E246B3" w:rsidRDefault="00DE0AA9" w:rsidP="00DE0AA9">
      <w:pPr>
        <w:ind w:left="540"/>
        <w:rPr>
          <w:noProof/>
        </w:rPr>
      </w:pPr>
    </w:p>
    <w:p w14:paraId="396A65A4" w14:textId="77777777" w:rsidR="00DE0AA9" w:rsidRPr="00E246B3" w:rsidRDefault="00DE0AA9" w:rsidP="00DE0AA9">
      <w:pPr>
        <w:ind w:left="540"/>
        <w:rPr>
          <w:noProof/>
        </w:rPr>
      </w:pPr>
      <w:r w:rsidRPr="00E246B3">
        <w:rPr>
          <w:noProof/>
        </w:rPr>
        <w:t>Ten percent (10%) of the total installation services amount as an advance payment against receipt of invoice, and an irrevocable advance payment security for the equivalent amount made out in favor of the Employer.  The advance payment security may be reduced in proportion to the value of work performed by the Contractor as evidenced by the invoices for installation services.</w:t>
      </w:r>
    </w:p>
    <w:p w14:paraId="41CA229D" w14:textId="77777777" w:rsidR="00DE0AA9" w:rsidRPr="00E246B3" w:rsidRDefault="00DE0AA9" w:rsidP="00DE0AA9">
      <w:pPr>
        <w:ind w:left="540"/>
        <w:rPr>
          <w:noProof/>
        </w:rPr>
      </w:pPr>
    </w:p>
    <w:p w14:paraId="029EB94E" w14:textId="77777777" w:rsidR="00DE0AA9" w:rsidRPr="00E246B3" w:rsidRDefault="00DE0AA9" w:rsidP="00DE0AA9">
      <w:pPr>
        <w:ind w:left="540"/>
        <w:rPr>
          <w:noProof/>
        </w:rPr>
      </w:pPr>
      <w:r w:rsidRPr="00E246B3">
        <w:rPr>
          <w:noProof/>
        </w:rPr>
        <w:t>Eighty percent (80%) of the measured value of work performed by the Contractor, as identified in the said Program of Performance, during the preceding month, as evidenced by the Employer’s authorization of the Contractor’s application, will be made monthly within forty-five (45) days after receipt of invoice.</w:t>
      </w:r>
    </w:p>
    <w:p w14:paraId="1E3797C4" w14:textId="77777777" w:rsidR="00DE0AA9" w:rsidRPr="00E246B3" w:rsidRDefault="00DE0AA9" w:rsidP="00DE0AA9">
      <w:pPr>
        <w:ind w:left="540"/>
        <w:rPr>
          <w:noProof/>
        </w:rPr>
      </w:pPr>
    </w:p>
    <w:p w14:paraId="55C5F70C" w14:textId="77777777" w:rsidR="00DE0AA9" w:rsidRPr="00E246B3" w:rsidRDefault="00DE0AA9" w:rsidP="00DE0AA9">
      <w:pPr>
        <w:ind w:left="540"/>
        <w:rPr>
          <w:noProof/>
        </w:rPr>
      </w:pPr>
      <w:r w:rsidRPr="00E246B3">
        <w:rPr>
          <w:noProof/>
        </w:rPr>
        <w:t>Five percent (5%) of the total or pro rata value of installation services performed by the Contractor as evidenced by the Employer’s authorization of the Contractor’s monthly applications, upon issue of the Completion Certificate, within forty-five (45) days after receipt of invoice.</w:t>
      </w:r>
    </w:p>
    <w:p w14:paraId="26A364B9" w14:textId="77777777" w:rsidR="00DE0AA9" w:rsidRPr="00E246B3" w:rsidRDefault="00DE0AA9" w:rsidP="00DE0AA9">
      <w:pPr>
        <w:ind w:left="540"/>
        <w:rPr>
          <w:noProof/>
        </w:rPr>
      </w:pPr>
    </w:p>
    <w:p w14:paraId="655BCD1E" w14:textId="77777777" w:rsidR="00DE0AA9" w:rsidRPr="00E246B3" w:rsidRDefault="00DE0AA9" w:rsidP="00DE0AA9">
      <w:pPr>
        <w:ind w:left="540"/>
        <w:rPr>
          <w:noProof/>
        </w:rPr>
      </w:pPr>
      <w:r w:rsidRPr="00E246B3">
        <w:rPr>
          <w:noProof/>
        </w:rPr>
        <w:t>Five percent (5%) of the total or pro rata value of installation services performed by the Contractor as evidenced by the Employer’s authorization of the Contractor’s monthly applications, upon issue of the Operational Acceptance Certificate, within forty-five (45) days after receipt of invoice.</w:t>
      </w:r>
    </w:p>
    <w:p w14:paraId="0DD8F5C8" w14:textId="77777777" w:rsidR="00DE0AA9" w:rsidRPr="00E246B3" w:rsidRDefault="00DE0AA9" w:rsidP="00DE0AA9">
      <w:pPr>
        <w:ind w:left="540"/>
        <w:rPr>
          <w:noProof/>
        </w:rPr>
      </w:pPr>
    </w:p>
    <w:p w14:paraId="5759B320" w14:textId="77777777" w:rsidR="00DE0AA9" w:rsidRPr="00E246B3" w:rsidRDefault="00DE0AA9" w:rsidP="00DE0AA9">
      <w:pPr>
        <w:rPr>
          <w:noProof/>
        </w:rPr>
      </w:pPr>
      <w:r w:rsidRPr="00E246B3">
        <w:rPr>
          <w:noProof/>
        </w:rPr>
        <w:t xml:space="preserve">In the event that the Employer fails to make any payment on its respective due date, the Employer shall pay to the Contractor interest on the amount of such delayed payment at the rate of </w:t>
      </w:r>
      <w:r w:rsidRPr="00E246B3">
        <w:rPr>
          <w:i/>
          <w:noProof/>
          <w:sz w:val="20"/>
        </w:rPr>
        <w:t>________________________________]</w:t>
      </w:r>
      <w:r w:rsidRPr="00E246B3">
        <w:rPr>
          <w:i/>
          <w:noProof/>
        </w:rPr>
        <w:t xml:space="preserve"> </w:t>
      </w:r>
      <w:r w:rsidRPr="00E246B3">
        <w:rPr>
          <w:noProof/>
        </w:rPr>
        <w:t>percent (__%) per month for period of delay until payment has been made in full.</w:t>
      </w:r>
    </w:p>
    <w:p w14:paraId="2739B8AE" w14:textId="77777777" w:rsidR="00DE0AA9" w:rsidRPr="00E246B3" w:rsidRDefault="00DE0AA9" w:rsidP="00DE0AA9">
      <w:pPr>
        <w:rPr>
          <w:noProof/>
        </w:rPr>
      </w:pPr>
    </w:p>
    <w:p w14:paraId="6C6EADD2" w14:textId="77777777" w:rsidR="00DE0AA9" w:rsidRPr="00E246B3" w:rsidRDefault="00DE0AA9" w:rsidP="00DE0AA9">
      <w:pPr>
        <w:outlineLvl w:val="0"/>
        <w:rPr>
          <w:noProof/>
        </w:rPr>
      </w:pPr>
      <w:bookmarkStart w:id="1109" w:name="_Toc450635308"/>
      <w:r w:rsidRPr="00E246B3">
        <w:rPr>
          <w:noProof/>
        </w:rPr>
        <w:t>PAYMENT PROCEDURES</w:t>
      </w:r>
      <w:bookmarkEnd w:id="1109"/>
    </w:p>
    <w:p w14:paraId="6D0F3D7C" w14:textId="77777777" w:rsidR="00DE0AA9" w:rsidRPr="00E246B3" w:rsidRDefault="00DE0AA9" w:rsidP="00DE0AA9">
      <w:pPr>
        <w:rPr>
          <w:noProof/>
        </w:rPr>
      </w:pPr>
    </w:p>
    <w:p w14:paraId="7CB6A2F9" w14:textId="77777777" w:rsidR="00DE0AA9" w:rsidRPr="00E246B3" w:rsidRDefault="00DE0AA9" w:rsidP="00DE0AA9">
      <w:pPr>
        <w:rPr>
          <w:noProof/>
        </w:rPr>
      </w:pPr>
      <w:r w:rsidRPr="00E246B3">
        <w:rPr>
          <w:noProof/>
        </w:rPr>
        <w:t>The procedures to be followed in applying for certification and making payments shall be as follows:</w:t>
      </w:r>
    </w:p>
    <w:p w14:paraId="05971E13" w14:textId="77777777" w:rsidR="00DE0AA9" w:rsidRPr="00E246B3" w:rsidRDefault="00DE0AA9" w:rsidP="00DE0AA9">
      <w:pPr>
        <w:rPr>
          <w:noProof/>
        </w:rPr>
      </w:pPr>
    </w:p>
    <w:p w14:paraId="11697CDF" w14:textId="77777777" w:rsidR="00DE0AA9" w:rsidRPr="00E246B3" w:rsidRDefault="00DE0AA9" w:rsidP="00DE0AA9">
      <w:pPr>
        <w:rPr>
          <w:i/>
          <w:noProof/>
        </w:rPr>
      </w:pPr>
      <w:r w:rsidRPr="00E246B3">
        <w:rPr>
          <w:i/>
          <w:noProof/>
        </w:rPr>
        <w:t>______________________________________________________________________________________________________________________________________________________</w:t>
      </w:r>
    </w:p>
    <w:p w14:paraId="16E832CF" w14:textId="77777777" w:rsidR="00DE0AA9" w:rsidRPr="00E246B3" w:rsidRDefault="00DE0AA9" w:rsidP="00DE0AA9">
      <w:pPr>
        <w:rPr>
          <w:noProof/>
        </w:rPr>
      </w:pPr>
    </w:p>
    <w:p w14:paraId="64F1E0BA" w14:textId="77777777" w:rsidR="00DE0AA9" w:rsidRPr="00E246B3" w:rsidRDefault="00DE0AA9" w:rsidP="00DE0AA9">
      <w:pPr>
        <w:pStyle w:val="S9-appx"/>
        <w:outlineLvl w:val="0"/>
        <w:rPr>
          <w:noProof/>
        </w:rPr>
      </w:pPr>
      <w:r w:rsidRPr="00E246B3">
        <w:rPr>
          <w:noProof/>
        </w:rPr>
        <w:br w:type="page"/>
      </w:r>
      <w:bookmarkStart w:id="1110" w:name="_Toc125952758"/>
      <w:bookmarkStart w:id="1111" w:name="_Toc450635309"/>
      <w:bookmarkStart w:id="1112" w:name="_Toc32683827"/>
      <w:r w:rsidRPr="00E246B3">
        <w:rPr>
          <w:noProof/>
        </w:rPr>
        <w:t xml:space="preserve">Appendix 2.  Price </w:t>
      </w:r>
      <w:bookmarkEnd w:id="1110"/>
      <w:r w:rsidRPr="00E246B3">
        <w:rPr>
          <w:noProof/>
        </w:rPr>
        <w:t>Adjustment</w:t>
      </w:r>
      <w:bookmarkEnd w:id="1111"/>
      <w:bookmarkEnd w:id="1112"/>
    </w:p>
    <w:p w14:paraId="2E471BE2" w14:textId="77777777" w:rsidR="00DE0AA9" w:rsidRPr="00E246B3" w:rsidRDefault="00DE0AA9" w:rsidP="00DE0AA9">
      <w:pPr>
        <w:rPr>
          <w:noProof/>
        </w:rPr>
      </w:pPr>
    </w:p>
    <w:tbl>
      <w:tblPr>
        <w:tblW w:w="0" w:type="auto"/>
        <w:tblInd w:w="115" w:type="dxa"/>
        <w:tblLayout w:type="fixed"/>
        <w:tblLook w:val="0000" w:firstRow="0" w:lastRow="0" w:firstColumn="0" w:lastColumn="0" w:noHBand="0" w:noVBand="0"/>
      </w:tblPr>
      <w:tblGrid>
        <w:gridCol w:w="9000"/>
      </w:tblGrid>
      <w:tr w:rsidR="00DE0AA9" w:rsidRPr="00E246B3" w14:paraId="393C3901" w14:textId="77777777" w:rsidTr="00DE0AA9">
        <w:tc>
          <w:tcPr>
            <w:tcW w:w="9000" w:type="dxa"/>
            <w:tcBorders>
              <w:top w:val="single" w:sz="6" w:space="0" w:color="auto"/>
              <w:left w:val="single" w:sz="6" w:space="0" w:color="auto"/>
              <w:bottom w:val="single" w:sz="6" w:space="0" w:color="auto"/>
              <w:right w:val="single" w:sz="6" w:space="0" w:color="auto"/>
            </w:tcBorders>
          </w:tcPr>
          <w:p w14:paraId="79057E8C" w14:textId="77777777" w:rsidR="00DE0AA9" w:rsidRPr="00E246B3" w:rsidRDefault="00DE0AA9" w:rsidP="00DE0AA9">
            <w:pPr>
              <w:rPr>
                <w:noProof/>
              </w:rPr>
            </w:pPr>
          </w:p>
          <w:p w14:paraId="62D4ABB5" w14:textId="77777777" w:rsidR="00DE0AA9" w:rsidRPr="00E246B3" w:rsidRDefault="00DE0AA9" w:rsidP="00DE0AA9">
            <w:pPr>
              <w:rPr>
                <w:noProof/>
              </w:rPr>
            </w:pPr>
            <w:r w:rsidRPr="00E246B3">
              <w:rPr>
                <w:noProof/>
              </w:rPr>
              <w:t xml:space="preserve">Where the Contract Period (excluding the Defects Liability Period) exceeds eighteen (18) months, it is normal procedure that prices payable to the Contractor shall be subject to adjustment during the performance of the Contract to reflect changes occurring in the cost of labor and material components.  In such cases the </w:t>
            </w:r>
            <w:r w:rsidR="002D007A" w:rsidRPr="00E246B3">
              <w:rPr>
                <w:noProof/>
              </w:rPr>
              <w:t>RFP</w:t>
            </w:r>
            <w:r w:rsidR="0063667F" w:rsidRPr="00E246B3">
              <w:rPr>
                <w:noProof/>
              </w:rPr>
              <w:t xml:space="preserve"> Document</w:t>
            </w:r>
            <w:r w:rsidRPr="00E246B3">
              <w:rPr>
                <w:noProof/>
              </w:rPr>
              <w:t xml:space="preserve"> shall include in this Appendix 2 a formula of the following general type, pursuant to GCC Sub-Clause 11.2.</w:t>
            </w:r>
          </w:p>
          <w:p w14:paraId="13CC197F" w14:textId="77777777" w:rsidR="00DE0AA9" w:rsidRPr="00E246B3" w:rsidRDefault="00DE0AA9" w:rsidP="00DE0AA9">
            <w:pPr>
              <w:rPr>
                <w:noProof/>
              </w:rPr>
            </w:pPr>
          </w:p>
          <w:p w14:paraId="17FACF57" w14:textId="77777777" w:rsidR="00DE0AA9" w:rsidRPr="00E246B3" w:rsidRDefault="00DE0AA9" w:rsidP="00DE0AA9">
            <w:pPr>
              <w:rPr>
                <w:noProof/>
              </w:rPr>
            </w:pPr>
            <w:r w:rsidRPr="00E246B3">
              <w:rPr>
                <w:noProof/>
              </w:rPr>
              <w:t>Where Contracts are of a shorter duration than eighteen (18) months or in cases where there is to be no Price Adjustment, the following provision shall not be included.  Instead, it shall be indicated under this Appendix 2 that the prices are to remain firm and fixed for the duration of the Contract.</w:t>
            </w:r>
          </w:p>
          <w:p w14:paraId="0BF10AE9" w14:textId="77777777" w:rsidR="00DE0AA9" w:rsidRPr="00E246B3" w:rsidRDefault="00DE0AA9" w:rsidP="00DE0AA9">
            <w:pPr>
              <w:rPr>
                <w:noProof/>
              </w:rPr>
            </w:pPr>
          </w:p>
        </w:tc>
      </w:tr>
    </w:tbl>
    <w:p w14:paraId="5663A338" w14:textId="77777777" w:rsidR="00DE0AA9" w:rsidRPr="00E246B3" w:rsidRDefault="00DE0AA9" w:rsidP="00DE0AA9">
      <w:pPr>
        <w:rPr>
          <w:noProof/>
        </w:rPr>
      </w:pPr>
    </w:p>
    <w:p w14:paraId="47797C9A" w14:textId="77777777" w:rsidR="00DE0AA9" w:rsidRPr="00E246B3" w:rsidRDefault="00DE0AA9" w:rsidP="00DE0AA9">
      <w:pPr>
        <w:rPr>
          <w:noProof/>
        </w:rPr>
      </w:pPr>
    </w:p>
    <w:p w14:paraId="1AADF0F2" w14:textId="77777777" w:rsidR="00DE0AA9" w:rsidRPr="00E246B3" w:rsidRDefault="00DE0AA9" w:rsidP="00DE0AA9">
      <w:pPr>
        <w:jc w:val="left"/>
        <w:outlineLvl w:val="0"/>
        <w:rPr>
          <w:b/>
          <w:noProof/>
        </w:rPr>
      </w:pPr>
      <w:bookmarkStart w:id="1113" w:name="_Toc450635310"/>
      <w:r w:rsidRPr="00E246B3">
        <w:rPr>
          <w:b/>
          <w:noProof/>
        </w:rPr>
        <w:t>Sample Price Adjustment Formula</w:t>
      </w:r>
      <w:bookmarkEnd w:id="1113"/>
    </w:p>
    <w:p w14:paraId="1E0134F4" w14:textId="77777777" w:rsidR="00DE0AA9" w:rsidRPr="00E246B3" w:rsidRDefault="00DE0AA9" w:rsidP="00DE0AA9">
      <w:pPr>
        <w:rPr>
          <w:noProof/>
        </w:rPr>
      </w:pPr>
    </w:p>
    <w:p w14:paraId="2F594198" w14:textId="77777777" w:rsidR="00DE0AA9" w:rsidRPr="00E246B3" w:rsidRDefault="00DE0AA9" w:rsidP="00DE0AA9">
      <w:pPr>
        <w:suppressAutoHyphens/>
        <w:rPr>
          <w:noProof/>
        </w:rPr>
      </w:pPr>
      <w:r w:rsidRPr="00E246B3">
        <w:rPr>
          <w:noProof/>
        </w:rPr>
        <w:t>If in accordance with GCC 11.2, prices shall be adjustable, the following method shall be used to calculate the price adjustment:</w:t>
      </w:r>
    </w:p>
    <w:p w14:paraId="0E362C9A" w14:textId="77777777" w:rsidR="00DE0AA9" w:rsidRPr="00E246B3" w:rsidRDefault="00DE0AA9" w:rsidP="00DE0AA9">
      <w:pPr>
        <w:rPr>
          <w:noProof/>
        </w:rPr>
      </w:pPr>
    </w:p>
    <w:p w14:paraId="4F59D541" w14:textId="77777777" w:rsidR="00DE0AA9" w:rsidRPr="00E246B3" w:rsidRDefault="00DE0AA9" w:rsidP="00DE0AA9">
      <w:pPr>
        <w:rPr>
          <w:noProof/>
        </w:rPr>
      </w:pPr>
    </w:p>
    <w:p w14:paraId="4456F920" w14:textId="77777777" w:rsidR="00DE0AA9" w:rsidRPr="00E246B3" w:rsidRDefault="00DE0AA9" w:rsidP="00DE0AA9">
      <w:pPr>
        <w:rPr>
          <w:noProof/>
        </w:rPr>
      </w:pPr>
      <w:r w:rsidRPr="00E246B3">
        <w:rPr>
          <w:noProof/>
        </w:rPr>
        <w:t>Prices payable to the Contractor, in accordance with the Contract, shall be subject to adjustment during performance of the Contract to reflect changes in the cost of labor and material components, in accordance with the following formula:</w:t>
      </w:r>
    </w:p>
    <w:p w14:paraId="57A02AA6" w14:textId="77777777" w:rsidR="00DE0AA9" w:rsidRPr="00E246B3" w:rsidRDefault="00DE0AA9" w:rsidP="00DE0AA9">
      <w:pPr>
        <w:rPr>
          <w:noProof/>
        </w:rPr>
      </w:pPr>
    </w:p>
    <w:p w14:paraId="3690FCF8" w14:textId="77777777" w:rsidR="00DE0AA9" w:rsidRPr="00E246B3" w:rsidRDefault="00DE0AA9" w:rsidP="00DE0AA9">
      <w:pPr>
        <w:ind w:left="540"/>
        <w:rPr>
          <w:noProof/>
        </w:rPr>
      </w:pPr>
      <w:r w:rsidRPr="00E246B3">
        <w:rPr>
          <w:noProof/>
          <w:position w:val="-24"/>
        </w:rPr>
        <w:object w:dxaOrig="3180" w:dyaOrig="620" w14:anchorId="7F1BFEE7">
          <v:shape id="_x0000_i1029" type="#_x0000_t75" style="width:158.25pt;height:30pt" o:ole="">
            <v:imagedata r:id="rId62" o:title=""/>
          </v:shape>
          <o:OLEObject Type="Embed" ProgID="Equation.2" ShapeID="_x0000_i1029" DrawAspect="Content" ObjectID="_1682780256" r:id="rId63"/>
        </w:object>
      </w:r>
      <w:r w:rsidRPr="00E246B3">
        <w:rPr>
          <w:noProof/>
          <w:position w:val="-8"/>
        </w:rPr>
        <w:object w:dxaOrig="173" w:dyaOrig="280" w14:anchorId="700EEC23">
          <v:shape id="_x0000_i1030" type="#_x0000_t75" style="width:4.5pt;height:11.25pt" o:ole="" fillcolor="window">
            <v:imagedata r:id="rId64" o:title=""/>
          </v:shape>
          <o:OLEObject Type="Embed" ProgID="Equation" ShapeID="_x0000_i1030" DrawAspect="Content" ObjectID="_1682780257" r:id="rId65"/>
        </w:object>
      </w:r>
      <w:r w:rsidRPr="00E246B3">
        <w:rPr>
          <w:noProof/>
          <w:position w:val="-8"/>
        </w:rPr>
        <w:drawing>
          <wp:inline distT="0" distB="0" distL="0" distR="0" wp14:anchorId="0785DD40" wp14:editId="35858E55">
            <wp:extent cx="100965" cy="175895"/>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14:paraId="734587B0" w14:textId="77777777" w:rsidR="00DE0AA9" w:rsidRPr="00E246B3" w:rsidRDefault="00DE0AA9" w:rsidP="00DE0AA9">
      <w:pPr>
        <w:rPr>
          <w:noProof/>
        </w:rPr>
      </w:pPr>
    </w:p>
    <w:p w14:paraId="4D7363B9" w14:textId="77777777" w:rsidR="00DE0AA9" w:rsidRPr="00E246B3" w:rsidRDefault="00DE0AA9" w:rsidP="00DE0AA9">
      <w:pPr>
        <w:tabs>
          <w:tab w:val="left" w:pos="1260"/>
          <w:tab w:val="left" w:pos="1620"/>
        </w:tabs>
        <w:ind w:left="540"/>
        <w:rPr>
          <w:noProof/>
        </w:rPr>
      </w:pPr>
      <w:r w:rsidRPr="00E246B3">
        <w:rPr>
          <w:noProof/>
        </w:rPr>
        <w:t>in which:</w:t>
      </w:r>
    </w:p>
    <w:p w14:paraId="5EC5828D" w14:textId="77777777" w:rsidR="00DE0AA9" w:rsidRPr="00E246B3" w:rsidRDefault="00DE0AA9" w:rsidP="00DE0AA9">
      <w:pPr>
        <w:tabs>
          <w:tab w:val="left" w:pos="900"/>
          <w:tab w:val="left" w:pos="1260"/>
        </w:tabs>
        <w:spacing w:after="200"/>
        <w:ind w:left="540"/>
        <w:rPr>
          <w:noProof/>
        </w:rPr>
      </w:pPr>
      <w:r w:rsidRPr="00E246B3">
        <w:rPr>
          <w:i/>
          <w:noProof/>
        </w:rPr>
        <w:t>P</w:t>
      </w:r>
      <w:r w:rsidRPr="00E246B3">
        <w:rPr>
          <w:noProof/>
          <w:position w:val="-6"/>
          <w:vertAlign w:val="subscript"/>
        </w:rPr>
        <w:t>1</w:t>
      </w:r>
      <w:r w:rsidRPr="00E246B3">
        <w:rPr>
          <w:noProof/>
        </w:rPr>
        <w:tab/>
        <w:t>=</w:t>
      </w:r>
      <w:r w:rsidRPr="00E246B3">
        <w:rPr>
          <w:noProof/>
        </w:rPr>
        <w:tab/>
        <w:t>adjustment amount payable to the Contractor</w:t>
      </w:r>
    </w:p>
    <w:p w14:paraId="5A2E4CF6" w14:textId="77777777" w:rsidR="00DE0AA9" w:rsidRPr="00E246B3" w:rsidRDefault="00DE0AA9" w:rsidP="00DE0AA9">
      <w:pPr>
        <w:tabs>
          <w:tab w:val="left" w:pos="900"/>
          <w:tab w:val="left" w:pos="1260"/>
        </w:tabs>
        <w:spacing w:after="200"/>
        <w:ind w:left="540"/>
        <w:rPr>
          <w:noProof/>
        </w:rPr>
      </w:pPr>
      <w:r w:rsidRPr="00E246B3">
        <w:rPr>
          <w:i/>
          <w:noProof/>
        </w:rPr>
        <w:t>P</w:t>
      </w:r>
      <w:r w:rsidRPr="00E246B3">
        <w:rPr>
          <w:noProof/>
          <w:position w:val="-6"/>
          <w:vertAlign w:val="subscript"/>
        </w:rPr>
        <w:t>0</w:t>
      </w:r>
      <w:r w:rsidRPr="00E246B3">
        <w:rPr>
          <w:noProof/>
        </w:rPr>
        <w:tab/>
        <w:t>=</w:t>
      </w:r>
      <w:r w:rsidRPr="00E246B3">
        <w:rPr>
          <w:noProof/>
        </w:rPr>
        <w:tab/>
        <w:t>Contract price (base price)</w:t>
      </w:r>
    </w:p>
    <w:p w14:paraId="3D4B6F3B" w14:textId="77777777" w:rsidR="00DE0AA9" w:rsidRPr="00E246B3" w:rsidRDefault="00DE0AA9" w:rsidP="00DE0AA9">
      <w:pPr>
        <w:tabs>
          <w:tab w:val="left" w:pos="900"/>
          <w:tab w:val="left" w:pos="1260"/>
          <w:tab w:val="left" w:pos="8280"/>
        </w:tabs>
        <w:spacing w:after="200"/>
        <w:ind w:left="540"/>
        <w:rPr>
          <w:noProof/>
        </w:rPr>
      </w:pPr>
      <w:r w:rsidRPr="00E246B3">
        <w:rPr>
          <w:i/>
          <w:noProof/>
        </w:rPr>
        <w:t>a</w:t>
      </w:r>
      <w:r w:rsidRPr="00E246B3">
        <w:rPr>
          <w:noProof/>
        </w:rPr>
        <w:tab/>
        <w:t>=</w:t>
      </w:r>
      <w:r w:rsidRPr="00E246B3">
        <w:rPr>
          <w:noProof/>
        </w:rPr>
        <w:tab/>
        <w:t>percentage of fixed element in Contract price (</w:t>
      </w:r>
      <w:r w:rsidRPr="00E246B3">
        <w:rPr>
          <w:i/>
          <w:noProof/>
        </w:rPr>
        <w:t>a</w:t>
      </w:r>
      <w:r w:rsidRPr="00E246B3">
        <w:rPr>
          <w:noProof/>
        </w:rPr>
        <w:t xml:space="preserve"> = </w:t>
      </w:r>
      <w:r w:rsidRPr="00E246B3">
        <w:rPr>
          <w:noProof/>
          <w:u w:val="single"/>
        </w:rPr>
        <w:t xml:space="preserve"> </w:t>
      </w:r>
      <w:r w:rsidRPr="00E246B3">
        <w:rPr>
          <w:noProof/>
        </w:rPr>
        <w:t xml:space="preserve"> %)</w:t>
      </w:r>
    </w:p>
    <w:p w14:paraId="11F6F990" w14:textId="77777777" w:rsidR="00DE0AA9" w:rsidRPr="00E246B3" w:rsidRDefault="00DE0AA9" w:rsidP="00DE0AA9">
      <w:pPr>
        <w:tabs>
          <w:tab w:val="left" w:pos="900"/>
          <w:tab w:val="left" w:pos="1260"/>
          <w:tab w:val="left" w:pos="7470"/>
        </w:tabs>
        <w:spacing w:after="200"/>
        <w:ind w:left="540"/>
        <w:rPr>
          <w:noProof/>
        </w:rPr>
      </w:pPr>
      <w:r w:rsidRPr="00E246B3">
        <w:rPr>
          <w:i/>
          <w:noProof/>
        </w:rPr>
        <w:t>b</w:t>
      </w:r>
      <w:r w:rsidRPr="00E246B3">
        <w:rPr>
          <w:noProof/>
        </w:rPr>
        <w:tab/>
        <w:t>=</w:t>
      </w:r>
      <w:r w:rsidRPr="00E246B3">
        <w:rPr>
          <w:noProof/>
        </w:rPr>
        <w:tab/>
        <w:t>percentage of labor component in Contract price (</w:t>
      </w:r>
      <w:r w:rsidRPr="00E246B3">
        <w:rPr>
          <w:i/>
          <w:noProof/>
        </w:rPr>
        <w:t>b</w:t>
      </w:r>
      <w:r w:rsidRPr="00E246B3">
        <w:rPr>
          <w:noProof/>
        </w:rPr>
        <w:t xml:space="preserve"> = </w:t>
      </w:r>
      <w:r w:rsidRPr="00E246B3">
        <w:rPr>
          <w:noProof/>
          <w:u w:val="single"/>
        </w:rPr>
        <w:t xml:space="preserve"> </w:t>
      </w:r>
      <w:r w:rsidRPr="00E246B3">
        <w:rPr>
          <w:noProof/>
        </w:rPr>
        <w:t>%)</w:t>
      </w:r>
    </w:p>
    <w:p w14:paraId="4AD0B598" w14:textId="77777777" w:rsidR="00DE0AA9" w:rsidRPr="00E246B3" w:rsidRDefault="00DE0AA9" w:rsidP="00DE0AA9">
      <w:pPr>
        <w:tabs>
          <w:tab w:val="left" w:pos="900"/>
          <w:tab w:val="left" w:pos="1260"/>
        </w:tabs>
        <w:spacing w:after="200"/>
        <w:ind w:left="540"/>
        <w:rPr>
          <w:noProof/>
        </w:rPr>
      </w:pPr>
      <w:r w:rsidRPr="00E246B3">
        <w:rPr>
          <w:i/>
          <w:noProof/>
        </w:rPr>
        <w:t>c</w:t>
      </w:r>
      <w:r w:rsidRPr="00E246B3">
        <w:rPr>
          <w:noProof/>
        </w:rPr>
        <w:tab/>
        <w:t>=</w:t>
      </w:r>
      <w:r w:rsidRPr="00E246B3">
        <w:rPr>
          <w:noProof/>
        </w:rPr>
        <w:tab/>
        <w:t>percentage of material and equipment component in Contract price (</w:t>
      </w:r>
      <w:r w:rsidRPr="00E246B3">
        <w:rPr>
          <w:i/>
          <w:noProof/>
        </w:rPr>
        <w:t>c</w:t>
      </w:r>
      <w:r w:rsidRPr="00E246B3">
        <w:rPr>
          <w:noProof/>
        </w:rPr>
        <w:t xml:space="preserve"> = </w:t>
      </w:r>
      <w:r w:rsidRPr="00E246B3">
        <w:rPr>
          <w:noProof/>
          <w:u w:val="single"/>
        </w:rPr>
        <w:t xml:space="preserve"> </w:t>
      </w:r>
      <w:r w:rsidRPr="00E246B3">
        <w:rPr>
          <w:noProof/>
        </w:rPr>
        <w:t>%)</w:t>
      </w:r>
    </w:p>
    <w:p w14:paraId="43D36F78" w14:textId="77777777" w:rsidR="00DE0AA9" w:rsidRPr="00E246B3" w:rsidRDefault="00DE0AA9" w:rsidP="00DE0AA9">
      <w:pPr>
        <w:tabs>
          <w:tab w:val="left" w:pos="1260"/>
          <w:tab w:val="left" w:pos="1620"/>
        </w:tabs>
        <w:spacing w:after="200"/>
        <w:ind w:left="1620" w:hanging="1080"/>
        <w:rPr>
          <w:noProof/>
        </w:rPr>
      </w:pPr>
      <w:r w:rsidRPr="00E246B3">
        <w:rPr>
          <w:i/>
          <w:noProof/>
        </w:rPr>
        <w:t>L</w:t>
      </w:r>
      <w:r w:rsidRPr="00E246B3">
        <w:rPr>
          <w:noProof/>
          <w:position w:val="-6"/>
          <w:vertAlign w:val="subscript"/>
        </w:rPr>
        <w:t>0</w:t>
      </w:r>
      <w:r w:rsidRPr="00E246B3">
        <w:rPr>
          <w:noProof/>
        </w:rPr>
        <w:t xml:space="preserve">, </w:t>
      </w:r>
      <w:r w:rsidRPr="00E246B3">
        <w:rPr>
          <w:i/>
          <w:noProof/>
        </w:rPr>
        <w:t>L</w:t>
      </w:r>
      <w:r w:rsidRPr="00E246B3">
        <w:rPr>
          <w:noProof/>
          <w:position w:val="-6"/>
          <w:vertAlign w:val="subscript"/>
        </w:rPr>
        <w:t>1</w:t>
      </w:r>
      <w:r w:rsidRPr="00E246B3">
        <w:rPr>
          <w:noProof/>
          <w:position w:val="-6"/>
        </w:rPr>
        <w:tab/>
      </w:r>
      <w:r w:rsidRPr="00E246B3">
        <w:rPr>
          <w:noProof/>
        </w:rPr>
        <w:t>=</w:t>
      </w:r>
      <w:r w:rsidRPr="00E246B3">
        <w:rPr>
          <w:noProof/>
        </w:rPr>
        <w:tab/>
        <w:t>labor indices applicable to the appropriate industry in the country of origin on the base date and the date for adjustment, respectively</w:t>
      </w:r>
    </w:p>
    <w:p w14:paraId="216833F9" w14:textId="77777777" w:rsidR="00DE0AA9" w:rsidRPr="00E246B3" w:rsidRDefault="00DE0AA9" w:rsidP="00DE0AA9">
      <w:pPr>
        <w:tabs>
          <w:tab w:val="left" w:pos="1260"/>
          <w:tab w:val="left" w:pos="1620"/>
        </w:tabs>
        <w:ind w:left="1620" w:hanging="1080"/>
        <w:rPr>
          <w:noProof/>
        </w:rPr>
      </w:pPr>
      <w:r w:rsidRPr="00E246B3">
        <w:rPr>
          <w:i/>
          <w:noProof/>
        </w:rPr>
        <w:t>M</w:t>
      </w:r>
      <w:r w:rsidRPr="00E246B3">
        <w:rPr>
          <w:noProof/>
          <w:position w:val="-6"/>
          <w:vertAlign w:val="subscript"/>
        </w:rPr>
        <w:t>0</w:t>
      </w:r>
      <w:r w:rsidRPr="00E246B3">
        <w:rPr>
          <w:noProof/>
        </w:rPr>
        <w:t xml:space="preserve">, </w:t>
      </w:r>
      <w:r w:rsidRPr="00E246B3">
        <w:rPr>
          <w:i/>
          <w:noProof/>
        </w:rPr>
        <w:t>M</w:t>
      </w:r>
      <w:r w:rsidRPr="00E246B3">
        <w:rPr>
          <w:noProof/>
          <w:position w:val="-6"/>
          <w:vertAlign w:val="subscript"/>
        </w:rPr>
        <w:t>1</w:t>
      </w:r>
      <w:r w:rsidRPr="00E246B3">
        <w:rPr>
          <w:noProof/>
        </w:rPr>
        <w:t>=</w:t>
      </w:r>
      <w:r w:rsidRPr="00E246B3">
        <w:rPr>
          <w:noProof/>
        </w:rPr>
        <w:tab/>
        <w:t>material and equipment indices in the country of origin on the base date and the date for adjustment, respectively</w:t>
      </w:r>
    </w:p>
    <w:p w14:paraId="359EA815" w14:textId="77777777" w:rsidR="00DE0AA9" w:rsidRPr="00E246B3" w:rsidRDefault="00DE0AA9" w:rsidP="00DE0AA9">
      <w:pPr>
        <w:ind w:left="540"/>
        <w:rPr>
          <w:noProof/>
        </w:rPr>
      </w:pPr>
    </w:p>
    <w:p w14:paraId="22A2F231" w14:textId="77777777" w:rsidR="00DE0AA9" w:rsidRPr="00E246B3" w:rsidRDefault="00DE0AA9" w:rsidP="00DE0AA9">
      <w:pPr>
        <w:ind w:left="540"/>
        <w:outlineLvl w:val="0"/>
        <w:rPr>
          <w:noProof/>
        </w:rPr>
      </w:pPr>
      <w:bookmarkStart w:id="1114" w:name="_Toc450635311"/>
      <w:r w:rsidRPr="00E246B3">
        <w:rPr>
          <w:noProof/>
        </w:rPr>
        <w:t>N.B.  a+b+c= 100%.</w:t>
      </w:r>
      <w:bookmarkEnd w:id="1114"/>
    </w:p>
    <w:p w14:paraId="6031FCFE" w14:textId="77777777" w:rsidR="00DE0AA9" w:rsidRPr="00E246B3" w:rsidRDefault="00DE0AA9" w:rsidP="00DE0AA9">
      <w:pPr>
        <w:ind w:left="540"/>
        <w:rPr>
          <w:noProof/>
        </w:rPr>
      </w:pPr>
    </w:p>
    <w:p w14:paraId="78C38924" w14:textId="77777777" w:rsidR="00DE0AA9" w:rsidRPr="00E246B3" w:rsidRDefault="00DE0AA9" w:rsidP="00DE0AA9">
      <w:pPr>
        <w:outlineLvl w:val="0"/>
        <w:rPr>
          <w:b/>
          <w:noProof/>
        </w:rPr>
      </w:pPr>
      <w:bookmarkStart w:id="1115" w:name="_Toc450635312"/>
      <w:r w:rsidRPr="00E246B3">
        <w:rPr>
          <w:b/>
          <w:noProof/>
        </w:rPr>
        <w:t>Conditions Applicable To Price Adjustment</w:t>
      </w:r>
      <w:bookmarkEnd w:id="1115"/>
    </w:p>
    <w:p w14:paraId="0071275D" w14:textId="77777777" w:rsidR="00DE0AA9" w:rsidRPr="00E246B3" w:rsidRDefault="00DE0AA9" w:rsidP="00DE0AA9">
      <w:pPr>
        <w:rPr>
          <w:noProof/>
        </w:rPr>
      </w:pPr>
    </w:p>
    <w:p w14:paraId="0FFFC2E0" w14:textId="77777777" w:rsidR="00DE0AA9" w:rsidRPr="00E246B3" w:rsidRDefault="00DE0AA9" w:rsidP="00DE0AA9">
      <w:pPr>
        <w:rPr>
          <w:noProof/>
        </w:rPr>
      </w:pPr>
      <w:r w:rsidRPr="00E246B3">
        <w:rPr>
          <w:noProof/>
        </w:rPr>
        <w:t xml:space="preserve">The </w:t>
      </w:r>
      <w:r w:rsidR="0063667F" w:rsidRPr="00E246B3">
        <w:rPr>
          <w:noProof/>
        </w:rPr>
        <w:t>Proposer</w:t>
      </w:r>
      <w:r w:rsidRPr="00E246B3">
        <w:rPr>
          <w:noProof/>
        </w:rPr>
        <w:t xml:space="preserve"> shall indicate the source of labor and materials indices and source of exchnage rate (if applicable), and the base date indices in its </w:t>
      </w:r>
      <w:r w:rsidR="00923E18" w:rsidRPr="00E246B3">
        <w:rPr>
          <w:noProof/>
        </w:rPr>
        <w:t>Proposal</w:t>
      </w:r>
      <w:r w:rsidRPr="00E246B3">
        <w:rPr>
          <w:noProof/>
        </w:rPr>
        <w:t>.</w:t>
      </w:r>
    </w:p>
    <w:p w14:paraId="61E3C5AB" w14:textId="77777777" w:rsidR="00DE0AA9" w:rsidRPr="00E246B3" w:rsidRDefault="00DE0AA9" w:rsidP="00DE0AA9">
      <w:pPr>
        <w:rPr>
          <w:noProof/>
        </w:rPr>
      </w:pPr>
    </w:p>
    <w:p w14:paraId="7A232299" w14:textId="77777777" w:rsidR="00DE0AA9" w:rsidRPr="00E246B3" w:rsidRDefault="00DE0AA9" w:rsidP="00DE0AA9">
      <w:pPr>
        <w:tabs>
          <w:tab w:val="left" w:pos="2880"/>
          <w:tab w:val="left" w:pos="6480"/>
        </w:tabs>
        <w:rPr>
          <w:noProof/>
          <w:u w:val="single"/>
        </w:rPr>
      </w:pPr>
      <w:r w:rsidRPr="00E246B3">
        <w:rPr>
          <w:noProof/>
          <w:u w:val="single"/>
        </w:rPr>
        <w:t>Item</w:t>
      </w:r>
      <w:r w:rsidRPr="00E246B3">
        <w:rPr>
          <w:noProof/>
        </w:rPr>
        <w:tab/>
      </w:r>
      <w:r w:rsidRPr="00E246B3">
        <w:rPr>
          <w:noProof/>
          <w:u w:val="single"/>
        </w:rPr>
        <w:t>Source of Indices Used</w:t>
      </w:r>
      <w:r w:rsidRPr="00E246B3">
        <w:rPr>
          <w:noProof/>
        </w:rPr>
        <w:tab/>
      </w:r>
      <w:r w:rsidRPr="00E246B3">
        <w:rPr>
          <w:noProof/>
          <w:u w:val="single"/>
        </w:rPr>
        <w:t>Base Date Indices</w:t>
      </w:r>
    </w:p>
    <w:p w14:paraId="30F33847" w14:textId="77777777" w:rsidR="00DE0AA9" w:rsidRPr="00E246B3" w:rsidRDefault="00DE0AA9" w:rsidP="00DE0AA9">
      <w:pPr>
        <w:rPr>
          <w:noProof/>
        </w:rPr>
      </w:pPr>
    </w:p>
    <w:p w14:paraId="7DC2B675" w14:textId="77777777" w:rsidR="00DE0AA9" w:rsidRPr="00E246B3" w:rsidRDefault="00DE0AA9" w:rsidP="00DE0AA9">
      <w:pPr>
        <w:rPr>
          <w:noProof/>
        </w:rPr>
      </w:pPr>
    </w:p>
    <w:p w14:paraId="31DEAF53" w14:textId="77777777" w:rsidR="00DE0AA9" w:rsidRPr="00E246B3" w:rsidRDefault="00DE0AA9" w:rsidP="00DE0AA9">
      <w:pPr>
        <w:outlineLvl w:val="0"/>
        <w:rPr>
          <w:noProof/>
        </w:rPr>
      </w:pPr>
      <w:bookmarkStart w:id="1116" w:name="_Toc450635313"/>
      <w:r w:rsidRPr="00E246B3">
        <w:rPr>
          <w:noProof/>
        </w:rPr>
        <w:t xml:space="preserve">The base date shall be the date twenty-eight (28) days prior to the </w:t>
      </w:r>
      <w:r w:rsidR="0063667F" w:rsidRPr="00E246B3">
        <w:rPr>
          <w:noProof/>
        </w:rPr>
        <w:t xml:space="preserve">Proposal </w:t>
      </w:r>
      <w:r w:rsidRPr="00E246B3">
        <w:rPr>
          <w:noProof/>
        </w:rPr>
        <w:t>closing date.</w:t>
      </w:r>
      <w:bookmarkEnd w:id="1116"/>
    </w:p>
    <w:p w14:paraId="46F8D0B4" w14:textId="77777777" w:rsidR="00DE0AA9" w:rsidRPr="00E246B3" w:rsidRDefault="00DE0AA9" w:rsidP="00DE0AA9">
      <w:pPr>
        <w:rPr>
          <w:noProof/>
        </w:rPr>
      </w:pPr>
    </w:p>
    <w:p w14:paraId="526B6327" w14:textId="77777777" w:rsidR="00DE0AA9" w:rsidRPr="00E246B3" w:rsidRDefault="00DE0AA9" w:rsidP="00DE0AA9">
      <w:pPr>
        <w:rPr>
          <w:noProof/>
        </w:rPr>
      </w:pPr>
      <w:r w:rsidRPr="00E246B3">
        <w:rPr>
          <w:noProof/>
        </w:rPr>
        <w:t>The date of adjustment shall be the mid-point of the period of manufacture or installation of component or Plant.</w:t>
      </w:r>
    </w:p>
    <w:p w14:paraId="7CC7C03B" w14:textId="77777777" w:rsidR="00DE0AA9" w:rsidRPr="00E246B3" w:rsidRDefault="00DE0AA9" w:rsidP="00DE0AA9">
      <w:pPr>
        <w:rPr>
          <w:noProof/>
        </w:rPr>
      </w:pPr>
    </w:p>
    <w:p w14:paraId="16269B4F" w14:textId="77777777" w:rsidR="00DE0AA9" w:rsidRPr="00E246B3" w:rsidRDefault="00DE0AA9" w:rsidP="00DE0AA9">
      <w:pPr>
        <w:rPr>
          <w:noProof/>
        </w:rPr>
      </w:pPr>
      <w:r w:rsidRPr="00E246B3">
        <w:rPr>
          <w:noProof/>
        </w:rPr>
        <w:t>The following conditions shall apply:</w:t>
      </w:r>
    </w:p>
    <w:p w14:paraId="6220F38C" w14:textId="77777777" w:rsidR="00DE0AA9" w:rsidRPr="00E246B3" w:rsidRDefault="00DE0AA9" w:rsidP="00DE0AA9">
      <w:pPr>
        <w:rPr>
          <w:noProof/>
        </w:rPr>
      </w:pPr>
    </w:p>
    <w:p w14:paraId="252C3780" w14:textId="77777777" w:rsidR="00DE0AA9" w:rsidRPr="00E246B3" w:rsidRDefault="00DE0AA9" w:rsidP="0005387B">
      <w:pPr>
        <w:pStyle w:val="ListParagraph"/>
        <w:numPr>
          <w:ilvl w:val="0"/>
          <w:numId w:val="22"/>
        </w:numPr>
        <w:rPr>
          <w:noProof/>
        </w:rPr>
      </w:pPr>
      <w:r w:rsidRPr="00E246B3">
        <w:rPr>
          <w:noProof/>
        </w:rPr>
        <w:t>No price increase will be allowed beyond the original delivery date unless covered by an extension of time awarded by the Employer under the terms of the Contract.  No price increase will be allowed for periods of delay for which the Contractor is responsible.  The Employer will, however, be entitled to any price decrease occurring during such periods of delay.</w:t>
      </w:r>
    </w:p>
    <w:p w14:paraId="2C59E3B9" w14:textId="77777777" w:rsidR="00DE0AA9" w:rsidRPr="00E246B3" w:rsidRDefault="00DE0AA9" w:rsidP="00DE0AA9">
      <w:pPr>
        <w:ind w:left="540" w:hanging="540"/>
        <w:rPr>
          <w:noProof/>
        </w:rPr>
      </w:pPr>
    </w:p>
    <w:p w14:paraId="0F81E8DB" w14:textId="77777777" w:rsidR="00DE0AA9" w:rsidRPr="00E246B3" w:rsidRDefault="00DE0AA9" w:rsidP="0005387B">
      <w:pPr>
        <w:pStyle w:val="ListParagraph"/>
        <w:numPr>
          <w:ilvl w:val="0"/>
          <w:numId w:val="22"/>
        </w:numPr>
        <w:rPr>
          <w:noProof/>
        </w:rPr>
      </w:pPr>
      <w:r w:rsidRPr="00E246B3">
        <w:rPr>
          <w:noProof/>
        </w:rPr>
        <w:t>If the currency in which the Contract price, P0, is expressed is different from the currency of the country of origin of the labor and/or materials indices, a correction factor will be applied to avoid incorrect adjustments of the Contract price.  The correction factor shall be: Z0 / Z1, where,</w:t>
      </w:r>
    </w:p>
    <w:p w14:paraId="05CED954" w14:textId="77777777" w:rsidR="00DE0AA9" w:rsidRPr="00E246B3" w:rsidRDefault="00DE0AA9" w:rsidP="00DE0AA9">
      <w:pPr>
        <w:tabs>
          <w:tab w:val="left" w:pos="1080"/>
        </w:tabs>
        <w:suppressAutoHyphens/>
        <w:ind w:left="576"/>
        <w:rPr>
          <w:noProof/>
        </w:rPr>
      </w:pPr>
    </w:p>
    <w:p w14:paraId="6B740EBB" w14:textId="77777777" w:rsidR="00DE0AA9" w:rsidRPr="00E246B3" w:rsidRDefault="00DE0AA9" w:rsidP="00DE0AA9">
      <w:pPr>
        <w:suppressAutoHyphens/>
        <w:ind w:left="1701" w:hanging="567"/>
        <w:rPr>
          <w:noProof/>
        </w:rPr>
      </w:pPr>
      <w:r w:rsidRPr="00E246B3">
        <w:rPr>
          <w:noProof/>
        </w:rPr>
        <w:t>Z</w:t>
      </w:r>
      <w:r w:rsidRPr="00E246B3">
        <w:rPr>
          <w:noProof/>
          <w:vertAlign w:val="subscript"/>
        </w:rPr>
        <w:t xml:space="preserve">0 </w:t>
      </w:r>
      <w:r w:rsidRPr="00E246B3">
        <w:rPr>
          <w:noProof/>
        </w:rPr>
        <w:t xml:space="preserve"> =  the number of units of currency of the origin of the indices which equal to one unit of the currency of the Contract Price P</w:t>
      </w:r>
      <w:r w:rsidRPr="00E246B3">
        <w:rPr>
          <w:noProof/>
          <w:vertAlign w:val="subscript"/>
        </w:rPr>
        <w:t>0</w:t>
      </w:r>
      <w:r w:rsidRPr="00E246B3">
        <w:rPr>
          <w:noProof/>
        </w:rPr>
        <w:t xml:space="preserve"> on the Base date, and</w:t>
      </w:r>
    </w:p>
    <w:p w14:paraId="5E660402" w14:textId="77777777" w:rsidR="00DE0AA9" w:rsidRPr="00E246B3" w:rsidRDefault="00DE0AA9" w:rsidP="00DE0AA9">
      <w:pPr>
        <w:suppressAutoHyphens/>
        <w:ind w:left="1701" w:hanging="567"/>
        <w:rPr>
          <w:noProof/>
        </w:rPr>
      </w:pPr>
    </w:p>
    <w:p w14:paraId="0AB4A61C" w14:textId="77777777" w:rsidR="00DE0AA9" w:rsidRPr="00E246B3" w:rsidRDefault="00DE0AA9" w:rsidP="00DE0AA9">
      <w:pPr>
        <w:suppressAutoHyphens/>
        <w:ind w:left="1701" w:hanging="567"/>
        <w:rPr>
          <w:noProof/>
        </w:rPr>
      </w:pPr>
      <w:r w:rsidRPr="00E246B3">
        <w:rPr>
          <w:noProof/>
        </w:rPr>
        <w:t>Z</w:t>
      </w:r>
      <w:r w:rsidRPr="00E246B3">
        <w:rPr>
          <w:noProof/>
          <w:vertAlign w:val="subscript"/>
        </w:rPr>
        <w:t xml:space="preserve">1  </w:t>
      </w:r>
      <w:r w:rsidRPr="00E246B3">
        <w:rPr>
          <w:noProof/>
        </w:rPr>
        <w:t>=  the number of units of currency of the origin of the indices which equal to one unit of the currency of the Contract Price P</w:t>
      </w:r>
      <w:r w:rsidRPr="00E246B3">
        <w:rPr>
          <w:noProof/>
          <w:vertAlign w:val="subscript"/>
        </w:rPr>
        <w:t>0</w:t>
      </w:r>
      <w:r w:rsidRPr="00E246B3">
        <w:rPr>
          <w:noProof/>
        </w:rPr>
        <w:t xml:space="preserve"> on the Date of Adjustment.</w:t>
      </w:r>
    </w:p>
    <w:p w14:paraId="4F552A6E" w14:textId="77777777" w:rsidR="00DE0AA9" w:rsidRPr="00E246B3" w:rsidRDefault="00DE0AA9" w:rsidP="00DE0AA9">
      <w:pPr>
        <w:ind w:left="540" w:hanging="540"/>
        <w:rPr>
          <w:noProof/>
        </w:rPr>
      </w:pPr>
    </w:p>
    <w:p w14:paraId="1149A8E3" w14:textId="77777777" w:rsidR="00DE0AA9" w:rsidRPr="00E246B3" w:rsidRDefault="00DE0AA9" w:rsidP="0005387B">
      <w:pPr>
        <w:pStyle w:val="ListParagraph"/>
        <w:numPr>
          <w:ilvl w:val="0"/>
          <w:numId w:val="22"/>
        </w:numPr>
        <w:rPr>
          <w:noProof/>
        </w:rPr>
      </w:pPr>
      <w:r w:rsidRPr="00E246B3">
        <w:rPr>
          <w:noProof/>
        </w:rPr>
        <w:t>No price adjustment shall be payable on the portion of the Contract price paid to the Contractor as an advance payment.</w:t>
      </w:r>
    </w:p>
    <w:p w14:paraId="51E0C7A8" w14:textId="77777777" w:rsidR="00DE0AA9" w:rsidRPr="00E246B3" w:rsidRDefault="00DE0AA9" w:rsidP="00DE0AA9">
      <w:pPr>
        <w:ind w:left="540" w:hanging="540"/>
        <w:rPr>
          <w:noProof/>
        </w:rPr>
      </w:pPr>
    </w:p>
    <w:p w14:paraId="375864E7" w14:textId="77777777" w:rsidR="00DE0AA9" w:rsidRPr="00E246B3" w:rsidRDefault="00DE0AA9" w:rsidP="00DE0AA9">
      <w:pPr>
        <w:rPr>
          <w:i/>
          <w:noProof/>
        </w:rPr>
      </w:pPr>
    </w:p>
    <w:p w14:paraId="5523C8D5" w14:textId="77777777" w:rsidR="00DE0AA9" w:rsidRPr="00E246B3" w:rsidRDefault="00DE0AA9" w:rsidP="00DE0AA9">
      <w:pPr>
        <w:pStyle w:val="S9-appx"/>
        <w:outlineLvl w:val="0"/>
        <w:rPr>
          <w:noProof/>
        </w:rPr>
      </w:pPr>
      <w:r w:rsidRPr="00E246B3">
        <w:rPr>
          <w:noProof/>
        </w:rPr>
        <w:br w:type="page"/>
      </w:r>
      <w:bookmarkStart w:id="1117" w:name="_Toc125952759"/>
      <w:bookmarkStart w:id="1118" w:name="_Toc450635314"/>
      <w:bookmarkStart w:id="1119" w:name="_Toc32683828"/>
      <w:r w:rsidRPr="00E246B3">
        <w:rPr>
          <w:noProof/>
        </w:rPr>
        <w:t>Appendix 3.  Insurance Requirements</w:t>
      </w:r>
      <w:bookmarkEnd w:id="1117"/>
      <w:bookmarkEnd w:id="1118"/>
      <w:bookmarkEnd w:id="1119"/>
    </w:p>
    <w:p w14:paraId="58DC8831" w14:textId="77777777" w:rsidR="00DE0AA9" w:rsidRPr="00E246B3" w:rsidRDefault="00DE0AA9" w:rsidP="00DE0AA9">
      <w:pPr>
        <w:rPr>
          <w:noProof/>
        </w:rPr>
      </w:pPr>
    </w:p>
    <w:p w14:paraId="1F61A076" w14:textId="77777777" w:rsidR="00DE0AA9" w:rsidRPr="00E246B3" w:rsidRDefault="00DE0AA9" w:rsidP="00DE0AA9">
      <w:pPr>
        <w:rPr>
          <w:noProof/>
        </w:rPr>
      </w:pPr>
    </w:p>
    <w:p w14:paraId="7F558E7A" w14:textId="77777777" w:rsidR="00DE0AA9" w:rsidRPr="00E246B3" w:rsidRDefault="00DE0AA9" w:rsidP="00DE0AA9">
      <w:pPr>
        <w:rPr>
          <w:noProof/>
        </w:rPr>
      </w:pPr>
    </w:p>
    <w:p w14:paraId="1047E6B1" w14:textId="77777777" w:rsidR="00DE0AA9" w:rsidRPr="00E246B3" w:rsidRDefault="00DE0AA9" w:rsidP="00DE0AA9">
      <w:pPr>
        <w:outlineLvl w:val="0"/>
        <w:rPr>
          <w:b/>
          <w:noProof/>
        </w:rPr>
      </w:pPr>
      <w:bookmarkStart w:id="1120" w:name="_Toc450635315"/>
      <w:r w:rsidRPr="00E246B3">
        <w:rPr>
          <w:b/>
          <w:noProof/>
        </w:rPr>
        <w:t>Insurances to be Taken Out by the Contractor</w:t>
      </w:r>
      <w:bookmarkEnd w:id="1120"/>
    </w:p>
    <w:p w14:paraId="3169DE42" w14:textId="77777777" w:rsidR="00DE0AA9" w:rsidRPr="00E246B3" w:rsidRDefault="00DE0AA9" w:rsidP="00DE0AA9">
      <w:pPr>
        <w:rPr>
          <w:noProof/>
        </w:rPr>
      </w:pPr>
    </w:p>
    <w:p w14:paraId="4580482B" w14:textId="77777777" w:rsidR="00DE0AA9" w:rsidRPr="00E246B3" w:rsidRDefault="00DE0AA9" w:rsidP="00DE0AA9">
      <w:pPr>
        <w:rPr>
          <w:noProof/>
        </w:rPr>
      </w:pPr>
      <w:r w:rsidRPr="00E246B3">
        <w:rPr>
          <w:noProof/>
        </w:rPr>
        <w:t>In accordance with the provisions of GCC Clause 34, the Contractor shall at its expense take out and maintain in effect, or cause to be taken out and maintained in effect, during the performance of the Contract, the insurances set forth below in the sums and with the deductibles and other conditions specified.  The identity of the insurers and the form of the policies shall be subject to the approval of the Employer, such approval not to be unreasonably withheld.</w:t>
      </w:r>
    </w:p>
    <w:p w14:paraId="655D6A51" w14:textId="77777777" w:rsidR="00DE0AA9" w:rsidRPr="00E246B3" w:rsidRDefault="00DE0AA9" w:rsidP="00DE0AA9">
      <w:pPr>
        <w:rPr>
          <w:noProof/>
        </w:rPr>
      </w:pPr>
    </w:p>
    <w:p w14:paraId="4BC49751" w14:textId="77777777" w:rsidR="00DE0AA9" w:rsidRPr="00E246B3" w:rsidRDefault="00DE0AA9" w:rsidP="00DE0AA9">
      <w:pPr>
        <w:ind w:left="540" w:hanging="540"/>
        <w:outlineLvl w:val="0"/>
        <w:rPr>
          <w:b/>
          <w:noProof/>
        </w:rPr>
      </w:pPr>
      <w:bookmarkStart w:id="1121" w:name="_Toc450635316"/>
      <w:r w:rsidRPr="00E246B3">
        <w:rPr>
          <w:noProof/>
        </w:rPr>
        <w:t>(a)</w:t>
      </w:r>
      <w:r w:rsidRPr="00E246B3">
        <w:rPr>
          <w:noProof/>
        </w:rPr>
        <w:tab/>
      </w:r>
      <w:r w:rsidRPr="00E246B3">
        <w:rPr>
          <w:noProof/>
          <w:u w:val="single"/>
        </w:rPr>
        <w:t>Cargo Insurance</w:t>
      </w:r>
      <w:bookmarkEnd w:id="1121"/>
    </w:p>
    <w:p w14:paraId="4FEDDBDC" w14:textId="77777777" w:rsidR="00DE0AA9" w:rsidRPr="00E246B3" w:rsidRDefault="00DE0AA9" w:rsidP="00DE0AA9">
      <w:pPr>
        <w:ind w:left="540"/>
        <w:rPr>
          <w:noProof/>
        </w:rPr>
      </w:pPr>
      <w:r w:rsidRPr="00E246B3">
        <w:rPr>
          <w:noProof/>
        </w:rPr>
        <w:t>Covering loss or damage occurring, while in transit from the supplier’s or manufacturer’s works or stores until arrival at the Site, to the Facilities (including spare parts therefor) and to the construction equipment to be provided by the Contractor or its Subcontractors.</w:t>
      </w:r>
    </w:p>
    <w:p w14:paraId="7318742A" w14:textId="77777777" w:rsidR="00DE0AA9" w:rsidRPr="00E246B3" w:rsidRDefault="00DE0AA9" w:rsidP="00DE0AA9">
      <w:pPr>
        <w:ind w:left="540"/>
        <w:rPr>
          <w:noProof/>
        </w:rPr>
      </w:pPr>
    </w:p>
    <w:p w14:paraId="0C2D6905" w14:textId="77777777" w:rsidR="00DE0AA9" w:rsidRPr="00E246B3" w:rsidRDefault="00DE0AA9" w:rsidP="00DE0AA9">
      <w:pPr>
        <w:tabs>
          <w:tab w:val="left" w:pos="1800"/>
          <w:tab w:val="left" w:pos="3960"/>
          <w:tab w:val="left" w:pos="6480"/>
          <w:tab w:val="left" w:pos="7920"/>
        </w:tabs>
        <w:ind w:left="540"/>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14:paraId="45229EBC" w14:textId="77777777" w:rsidR="00DE0AA9" w:rsidRPr="00E246B3" w:rsidRDefault="00DE0AA9" w:rsidP="00DE0AA9">
      <w:pPr>
        <w:ind w:left="540"/>
        <w:rPr>
          <w:noProof/>
        </w:rPr>
      </w:pPr>
    </w:p>
    <w:p w14:paraId="5C307BCB" w14:textId="77777777" w:rsidR="00DE0AA9" w:rsidRPr="00E246B3" w:rsidRDefault="00DE0AA9" w:rsidP="00DE0AA9">
      <w:pPr>
        <w:ind w:left="540" w:hanging="540"/>
        <w:outlineLvl w:val="0"/>
        <w:rPr>
          <w:b/>
          <w:noProof/>
        </w:rPr>
      </w:pPr>
      <w:bookmarkStart w:id="1122" w:name="_Toc450635317"/>
      <w:r w:rsidRPr="00E246B3">
        <w:rPr>
          <w:noProof/>
        </w:rPr>
        <w:t>(b)</w:t>
      </w:r>
      <w:r w:rsidRPr="00E246B3">
        <w:rPr>
          <w:noProof/>
        </w:rPr>
        <w:tab/>
      </w:r>
      <w:r w:rsidRPr="00E246B3">
        <w:rPr>
          <w:noProof/>
          <w:u w:val="single"/>
        </w:rPr>
        <w:t>Installation All Risks Insurance</w:t>
      </w:r>
      <w:bookmarkEnd w:id="1122"/>
    </w:p>
    <w:p w14:paraId="4B0A115B" w14:textId="77777777" w:rsidR="00DE0AA9" w:rsidRPr="00E246B3" w:rsidRDefault="00DE0AA9" w:rsidP="00DE0AA9">
      <w:pPr>
        <w:ind w:left="540"/>
        <w:rPr>
          <w:noProof/>
        </w:rPr>
      </w:pPr>
      <w:r w:rsidRPr="00E246B3">
        <w:rPr>
          <w:noProof/>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5C48BE80" w14:textId="77777777" w:rsidR="00DE0AA9" w:rsidRPr="00E246B3" w:rsidRDefault="00DE0AA9" w:rsidP="00DE0AA9">
      <w:pPr>
        <w:ind w:left="540"/>
        <w:rPr>
          <w:noProof/>
        </w:rPr>
      </w:pPr>
    </w:p>
    <w:p w14:paraId="6DC12AA9" w14:textId="77777777" w:rsidR="00DE0AA9" w:rsidRPr="00E246B3" w:rsidRDefault="00DE0AA9" w:rsidP="00DE0AA9">
      <w:pPr>
        <w:tabs>
          <w:tab w:val="left" w:pos="1800"/>
          <w:tab w:val="left" w:pos="3960"/>
          <w:tab w:val="left" w:pos="6480"/>
          <w:tab w:val="left" w:pos="7920"/>
        </w:tabs>
        <w:ind w:left="540"/>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14:paraId="268E8065" w14:textId="77777777" w:rsidR="00DE0AA9" w:rsidRPr="00E246B3" w:rsidRDefault="00DE0AA9" w:rsidP="00DE0AA9">
      <w:pPr>
        <w:ind w:left="540"/>
        <w:rPr>
          <w:noProof/>
        </w:rPr>
      </w:pPr>
    </w:p>
    <w:p w14:paraId="43E064DA" w14:textId="77777777" w:rsidR="00DE0AA9" w:rsidRPr="00E246B3" w:rsidRDefault="00DE0AA9" w:rsidP="00DE0AA9">
      <w:pPr>
        <w:ind w:left="540"/>
        <w:rPr>
          <w:noProof/>
        </w:rPr>
      </w:pPr>
    </w:p>
    <w:p w14:paraId="1289E7F3" w14:textId="77777777" w:rsidR="00DE0AA9" w:rsidRPr="00E246B3" w:rsidRDefault="00DE0AA9" w:rsidP="00DE0AA9">
      <w:pPr>
        <w:keepNext/>
        <w:keepLines/>
        <w:ind w:left="547" w:hanging="540"/>
        <w:outlineLvl w:val="0"/>
        <w:rPr>
          <w:b/>
          <w:noProof/>
        </w:rPr>
      </w:pPr>
      <w:bookmarkStart w:id="1123" w:name="_Toc450635318"/>
      <w:r w:rsidRPr="00E246B3">
        <w:rPr>
          <w:noProof/>
        </w:rPr>
        <w:t>(c)</w:t>
      </w:r>
      <w:r w:rsidRPr="00E246B3">
        <w:rPr>
          <w:noProof/>
        </w:rPr>
        <w:tab/>
      </w:r>
      <w:r w:rsidRPr="00E246B3">
        <w:rPr>
          <w:noProof/>
          <w:u w:val="single"/>
        </w:rPr>
        <w:t>Third Party Liability Insurance</w:t>
      </w:r>
      <w:bookmarkEnd w:id="1123"/>
    </w:p>
    <w:p w14:paraId="4F940634" w14:textId="77777777" w:rsidR="00DE0AA9" w:rsidRPr="00E246B3" w:rsidRDefault="00DE0AA9" w:rsidP="00DE0AA9">
      <w:pPr>
        <w:keepNext/>
        <w:keepLines/>
        <w:ind w:left="547"/>
        <w:rPr>
          <w:noProof/>
        </w:rPr>
      </w:pPr>
      <w:r w:rsidRPr="00E246B3">
        <w:rPr>
          <w:noProof/>
        </w:rPr>
        <w:t>Covering bodily injury or death suffered by third parties (including the Employer’s personnel) and loss of or damage to property (including the Employer’s property and any parts of the Facilities that have been accepted by the Employer) occurring in connection with the supply and installation of the Facilities.</w:t>
      </w:r>
    </w:p>
    <w:p w14:paraId="7CBEEA2E" w14:textId="77777777" w:rsidR="00DE0AA9" w:rsidRPr="00E246B3" w:rsidRDefault="00DE0AA9" w:rsidP="00DE0AA9">
      <w:pPr>
        <w:keepNext/>
        <w:keepLines/>
        <w:ind w:left="547"/>
        <w:rPr>
          <w:noProof/>
        </w:rPr>
      </w:pPr>
    </w:p>
    <w:p w14:paraId="432AD920" w14:textId="77777777" w:rsidR="00DE0AA9" w:rsidRPr="00E246B3" w:rsidRDefault="00DE0AA9" w:rsidP="00DE0AA9">
      <w:pPr>
        <w:keepNext/>
        <w:keepLines/>
        <w:tabs>
          <w:tab w:val="left" w:pos="1800"/>
          <w:tab w:val="left" w:pos="3960"/>
          <w:tab w:val="left" w:pos="6480"/>
          <w:tab w:val="left" w:pos="7920"/>
        </w:tabs>
        <w:ind w:left="547"/>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14:paraId="5DD8888D" w14:textId="77777777" w:rsidR="00DE0AA9" w:rsidRPr="00E246B3" w:rsidRDefault="00DE0AA9" w:rsidP="00DE0AA9">
      <w:pPr>
        <w:ind w:left="540" w:hanging="540"/>
        <w:rPr>
          <w:noProof/>
        </w:rPr>
      </w:pPr>
    </w:p>
    <w:p w14:paraId="56FB6097" w14:textId="77777777" w:rsidR="00DE0AA9" w:rsidRPr="00E246B3" w:rsidRDefault="00DE0AA9" w:rsidP="00DE0AA9">
      <w:pPr>
        <w:ind w:left="540" w:hanging="540"/>
        <w:outlineLvl w:val="0"/>
        <w:rPr>
          <w:b/>
          <w:noProof/>
        </w:rPr>
      </w:pPr>
      <w:bookmarkStart w:id="1124" w:name="_Toc450635319"/>
      <w:r w:rsidRPr="00E246B3">
        <w:rPr>
          <w:noProof/>
        </w:rPr>
        <w:t>(d)</w:t>
      </w:r>
      <w:r w:rsidRPr="00E246B3">
        <w:rPr>
          <w:noProof/>
        </w:rPr>
        <w:tab/>
      </w:r>
      <w:r w:rsidRPr="00E246B3">
        <w:rPr>
          <w:noProof/>
          <w:u w:val="single"/>
        </w:rPr>
        <w:t>Automobile Liability Insurance</w:t>
      </w:r>
      <w:bookmarkEnd w:id="1124"/>
    </w:p>
    <w:p w14:paraId="04B552C2" w14:textId="77777777" w:rsidR="00DE0AA9" w:rsidRPr="00E246B3" w:rsidRDefault="00DE0AA9" w:rsidP="00DE0AA9">
      <w:pPr>
        <w:ind w:left="540"/>
        <w:rPr>
          <w:noProof/>
        </w:rPr>
      </w:pPr>
      <w:r w:rsidRPr="00E246B3">
        <w:rPr>
          <w:noProof/>
        </w:rPr>
        <w:t>Covering use of all vehicles used by the Contractor or its Subcontractors (whether or not owned by them) in connection with the supply and installation of the Facilities.  Comprehensive insurance in accordance with statutory requirements.</w:t>
      </w:r>
    </w:p>
    <w:p w14:paraId="3B347E0C" w14:textId="77777777" w:rsidR="00DE0AA9" w:rsidRPr="00E246B3" w:rsidRDefault="00DE0AA9" w:rsidP="00DE0AA9">
      <w:pPr>
        <w:rPr>
          <w:noProof/>
        </w:rPr>
      </w:pPr>
    </w:p>
    <w:p w14:paraId="67D45438" w14:textId="77777777" w:rsidR="00DE0AA9" w:rsidRPr="00E246B3" w:rsidRDefault="00DE0AA9" w:rsidP="00DE0AA9">
      <w:pPr>
        <w:ind w:left="540" w:hanging="540"/>
        <w:outlineLvl w:val="0"/>
        <w:rPr>
          <w:noProof/>
        </w:rPr>
      </w:pPr>
      <w:bookmarkStart w:id="1125" w:name="_Toc450635320"/>
      <w:r w:rsidRPr="00E246B3">
        <w:rPr>
          <w:noProof/>
        </w:rPr>
        <w:t>(e)</w:t>
      </w:r>
      <w:r w:rsidRPr="00E246B3">
        <w:rPr>
          <w:noProof/>
        </w:rPr>
        <w:tab/>
      </w:r>
      <w:r w:rsidRPr="00E246B3">
        <w:rPr>
          <w:noProof/>
          <w:u w:val="single"/>
        </w:rPr>
        <w:t>Workers’ Compensation</w:t>
      </w:r>
      <w:bookmarkEnd w:id="1125"/>
    </w:p>
    <w:p w14:paraId="57AFDB95" w14:textId="77777777" w:rsidR="00DE0AA9" w:rsidRPr="00E246B3" w:rsidRDefault="00DE0AA9" w:rsidP="00DE0AA9">
      <w:pPr>
        <w:ind w:left="540"/>
        <w:rPr>
          <w:noProof/>
        </w:rPr>
      </w:pPr>
      <w:r w:rsidRPr="00E246B3">
        <w:rPr>
          <w:noProof/>
        </w:rPr>
        <w:t>In accordance with the statutory requirements applicable in any country where the Facilities or any part thereof is executed.</w:t>
      </w:r>
    </w:p>
    <w:p w14:paraId="1087CAE8" w14:textId="77777777" w:rsidR="00DE0AA9" w:rsidRPr="00E246B3" w:rsidRDefault="00DE0AA9" w:rsidP="00DE0AA9">
      <w:pPr>
        <w:rPr>
          <w:noProof/>
        </w:rPr>
      </w:pPr>
    </w:p>
    <w:p w14:paraId="447FEFB6" w14:textId="77777777" w:rsidR="00DE0AA9" w:rsidRPr="00E246B3" w:rsidRDefault="00DE0AA9" w:rsidP="00DE0AA9">
      <w:pPr>
        <w:ind w:left="540" w:hanging="540"/>
        <w:outlineLvl w:val="0"/>
        <w:rPr>
          <w:b/>
          <w:noProof/>
        </w:rPr>
      </w:pPr>
      <w:bookmarkStart w:id="1126" w:name="_Toc450635321"/>
      <w:r w:rsidRPr="00E246B3">
        <w:rPr>
          <w:noProof/>
        </w:rPr>
        <w:t>(f)</w:t>
      </w:r>
      <w:r w:rsidRPr="00E246B3">
        <w:rPr>
          <w:noProof/>
        </w:rPr>
        <w:tab/>
      </w:r>
      <w:r w:rsidRPr="00E246B3">
        <w:rPr>
          <w:noProof/>
          <w:u w:val="single"/>
        </w:rPr>
        <w:t>Employer’s Liability</w:t>
      </w:r>
      <w:bookmarkEnd w:id="1126"/>
    </w:p>
    <w:p w14:paraId="7B1BF341" w14:textId="77777777" w:rsidR="00DE0AA9" w:rsidRPr="00E246B3" w:rsidRDefault="00DE0AA9" w:rsidP="00DE0AA9">
      <w:pPr>
        <w:ind w:left="540"/>
        <w:rPr>
          <w:noProof/>
        </w:rPr>
      </w:pPr>
      <w:r w:rsidRPr="00E246B3">
        <w:rPr>
          <w:noProof/>
        </w:rPr>
        <w:t>In accordance with the statutory requirements applicable in any country where the Facilities or any part thereof is executed.</w:t>
      </w:r>
    </w:p>
    <w:p w14:paraId="7A4FF228" w14:textId="77777777" w:rsidR="00DE0AA9" w:rsidRPr="00E246B3" w:rsidRDefault="00DE0AA9" w:rsidP="00DE0AA9">
      <w:pPr>
        <w:rPr>
          <w:noProof/>
        </w:rPr>
      </w:pPr>
    </w:p>
    <w:p w14:paraId="6809D7F3" w14:textId="77777777" w:rsidR="00DE0AA9" w:rsidRPr="00E246B3" w:rsidRDefault="00DE0AA9" w:rsidP="00DE0AA9">
      <w:pPr>
        <w:ind w:left="540" w:hanging="540"/>
        <w:outlineLvl w:val="0"/>
        <w:rPr>
          <w:b/>
          <w:noProof/>
        </w:rPr>
      </w:pPr>
      <w:bookmarkStart w:id="1127" w:name="_Toc450635322"/>
      <w:r w:rsidRPr="00E246B3">
        <w:rPr>
          <w:noProof/>
        </w:rPr>
        <w:t>(g)</w:t>
      </w:r>
      <w:r w:rsidRPr="00E246B3">
        <w:rPr>
          <w:noProof/>
        </w:rPr>
        <w:tab/>
      </w:r>
      <w:r w:rsidRPr="00E246B3">
        <w:rPr>
          <w:noProof/>
          <w:u w:val="single"/>
        </w:rPr>
        <w:t>Other Insurances</w:t>
      </w:r>
      <w:bookmarkEnd w:id="1127"/>
    </w:p>
    <w:p w14:paraId="5CAE6303" w14:textId="77777777" w:rsidR="00DE0AA9" w:rsidRPr="00E246B3" w:rsidRDefault="00DE0AA9" w:rsidP="00DE0AA9">
      <w:pPr>
        <w:ind w:left="540"/>
        <w:rPr>
          <w:noProof/>
        </w:rPr>
      </w:pPr>
      <w:r w:rsidRPr="00E246B3">
        <w:rPr>
          <w:noProof/>
        </w:rPr>
        <w:t>The Contractor is also required to take out and maintain at its own cost the following insurances:</w:t>
      </w:r>
    </w:p>
    <w:p w14:paraId="29194CD9" w14:textId="77777777" w:rsidR="00DE0AA9" w:rsidRPr="00E246B3" w:rsidRDefault="00DE0AA9" w:rsidP="00DE0AA9">
      <w:pPr>
        <w:ind w:left="540"/>
        <w:rPr>
          <w:noProof/>
        </w:rPr>
      </w:pPr>
    </w:p>
    <w:p w14:paraId="4AA5E3BE" w14:textId="77777777" w:rsidR="00DE0AA9" w:rsidRPr="00E246B3" w:rsidRDefault="00DE0AA9" w:rsidP="00DE0AA9">
      <w:pPr>
        <w:ind w:left="540"/>
        <w:outlineLvl w:val="0"/>
        <w:rPr>
          <w:noProof/>
        </w:rPr>
      </w:pPr>
      <w:bookmarkStart w:id="1128" w:name="_Toc450635323"/>
      <w:r w:rsidRPr="00E246B3">
        <w:rPr>
          <w:noProof/>
          <w:u w:val="single"/>
        </w:rPr>
        <w:t>Details</w:t>
      </w:r>
      <w:r w:rsidRPr="00E246B3">
        <w:rPr>
          <w:noProof/>
        </w:rPr>
        <w:t>:</w:t>
      </w:r>
      <w:bookmarkEnd w:id="1128"/>
    </w:p>
    <w:p w14:paraId="591ED1BB" w14:textId="77777777" w:rsidR="00DE0AA9" w:rsidRPr="00E246B3" w:rsidRDefault="00DE0AA9" w:rsidP="00DE0AA9">
      <w:pPr>
        <w:ind w:left="540"/>
        <w:rPr>
          <w:noProof/>
        </w:rPr>
      </w:pPr>
    </w:p>
    <w:p w14:paraId="0E60C762" w14:textId="77777777" w:rsidR="00DE0AA9" w:rsidRPr="00E246B3" w:rsidRDefault="00DE0AA9" w:rsidP="00DE0AA9">
      <w:pPr>
        <w:tabs>
          <w:tab w:val="left" w:pos="1800"/>
          <w:tab w:val="left" w:pos="3960"/>
          <w:tab w:val="left" w:pos="6480"/>
          <w:tab w:val="left" w:pos="7920"/>
        </w:tabs>
        <w:ind w:left="540"/>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14:paraId="31CDA2EA" w14:textId="77777777" w:rsidR="00DE0AA9" w:rsidRPr="00E246B3" w:rsidRDefault="00DE0AA9" w:rsidP="00DE0AA9">
      <w:pPr>
        <w:ind w:left="540"/>
        <w:rPr>
          <w:noProof/>
        </w:rPr>
      </w:pPr>
    </w:p>
    <w:p w14:paraId="38EFBA35" w14:textId="77777777" w:rsidR="00DE0AA9" w:rsidRPr="00E246B3" w:rsidRDefault="00DE0AA9" w:rsidP="00DE0AA9">
      <w:pPr>
        <w:rPr>
          <w:noProof/>
        </w:rPr>
      </w:pPr>
      <w:r w:rsidRPr="00E246B3">
        <w:rPr>
          <w:noProof/>
        </w:rPr>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Workers’ Compensation and Employer’s Liability Insurances.  All insurer’s rights of subrogation against such co-insureds for losses or claims arising out of the performance of the Contract shall be waived under such policies.</w:t>
      </w:r>
    </w:p>
    <w:p w14:paraId="5FC75CDE" w14:textId="77777777" w:rsidR="00DE0AA9" w:rsidRPr="00E246B3" w:rsidRDefault="00DE0AA9" w:rsidP="00DE0AA9">
      <w:pPr>
        <w:rPr>
          <w:noProof/>
        </w:rPr>
      </w:pPr>
    </w:p>
    <w:p w14:paraId="7E4293C6" w14:textId="77777777" w:rsidR="00DE0AA9" w:rsidRPr="00E246B3" w:rsidRDefault="00DE0AA9" w:rsidP="00DE0AA9">
      <w:pPr>
        <w:rPr>
          <w:noProof/>
        </w:rPr>
      </w:pPr>
    </w:p>
    <w:p w14:paraId="5B2C1F0B" w14:textId="77777777" w:rsidR="00DE0AA9" w:rsidRPr="00E246B3" w:rsidRDefault="00DE0AA9" w:rsidP="00DE0AA9">
      <w:pPr>
        <w:jc w:val="center"/>
        <w:outlineLvl w:val="0"/>
        <w:rPr>
          <w:b/>
          <w:noProof/>
        </w:rPr>
      </w:pPr>
      <w:r w:rsidRPr="00E246B3">
        <w:rPr>
          <w:b/>
          <w:noProof/>
        </w:rPr>
        <w:br w:type="page"/>
      </w:r>
      <w:bookmarkStart w:id="1129" w:name="_Toc450635324"/>
      <w:r w:rsidRPr="00E246B3">
        <w:rPr>
          <w:b/>
          <w:noProof/>
        </w:rPr>
        <w:t>Insurances To Be Taken Out By The Employer</w:t>
      </w:r>
      <w:bookmarkEnd w:id="1129"/>
    </w:p>
    <w:p w14:paraId="46AFDC9C" w14:textId="77777777" w:rsidR="00DE0AA9" w:rsidRPr="00E246B3" w:rsidRDefault="00DE0AA9" w:rsidP="00DE0AA9">
      <w:pPr>
        <w:rPr>
          <w:noProof/>
        </w:rPr>
      </w:pPr>
    </w:p>
    <w:p w14:paraId="63AF30ED" w14:textId="77777777" w:rsidR="00DE0AA9" w:rsidRPr="00E246B3" w:rsidRDefault="00DE0AA9" w:rsidP="00DE0AA9">
      <w:pPr>
        <w:rPr>
          <w:noProof/>
        </w:rPr>
      </w:pPr>
    </w:p>
    <w:p w14:paraId="52F4CF49" w14:textId="77777777" w:rsidR="00DE0AA9" w:rsidRPr="00E246B3" w:rsidRDefault="00DE0AA9" w:rsidP="00DE0AA9">
      <w:pPr>
        <w:rPr>
          <w:noProof/>
        </w:rPr>
      </w:pPr>
      <w:r w:rsidRPr="00E246B3">
        <w:rPr>
          <w:noProof/>
        </w:rPr>
        <w:t>The Employer shall at its expense take out and maintain in effect during the performance of the Contract the following insurances.</w:t>
      </w:r>
    </w:p>
    <w:p w14:paraId="14C0FF89" w14:textId="77777777" w:rsidR="00DE0AA9" w:rsidRPr="00E246B3" w:rsidRDefault="00DE0AA9" w:rsidP="00DE0AA9">
      <w:pPr>
        <w:rPr>
          <w:noProof/>
        </w:rPr>
      </w:pPr>
    </w:p>
    <w:p w14:paraId="4B17E058" w14:textId="77777777" w:rsidR="00DE0AA9" w:rsidRPr="00E246B3" w:rsidRDefault="00DE0AA9" w:rsidP="00DE0AA9">
      <w:pPr>
        <w:outlineLvl w:val="0"/>
        <w:rPr>
          <w:noProof/>
        </w:rPr>
      </w:pPr>
      <w:bookmarkStart w:id="1130" w:name="_Toc450635325"/>
      <w:r w:rsidRPr="00E246B3">
        <w:rPr>
          <w:noProof/>
          <w:u w:val="single"/>
        </w:rPr>
        <w:t>Details</w:t>
      </w:r>
      <w:r w:rsidRPr="00E246B3">
        <w:rPr>
          <w:noProof/>
        </w:rPr>
        <w:t>:</w:t>
      </w:r>
      <w:bookmarkEnd w:id="1130"/>
    </w:p>
    <w:p w14:paraId="6E0664EF" w14:textId="77777777" w:rsidR="00DE0AA9" w:rsidRPr="00E246B3" w:rsidRDefault="00DE0AA9" w:rsidP="00DE0AA9">
      <w:pPr>
        <w:rPr>
          <w:noProof/>
        </w:rPr>
      </w:pPr>
    </w:p>
    <w:p w14:paraId="065B2448" w14:textId="77777777" w:rsidR="00DE0AA9" w:rsidRPr="00E246B3" w:rsidRDefault="00DE0AA9" w:rsidP="00DE0AA9">
      <w:pPr>
        <w:tabs>
          <w:tab w:val="left" w:pos="1440"/>
          <w:tab w:val="left" w:pos="3600"/>
          <w:tab w:val="left" w:pos="6480"/>
          <w:tab w:val="left" w:pos="7920"/>
        </w:tabs>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14:paraId="718B9095" w14:textId="77777777" w:rsidR="00DE0AA9" w:rsidRPr="00E246B3" w:rsidRDefault="00DE0AA9" w:rsidP="00DE0AA9">
      <w:pPr>
        <w:rPr>
          <w:noProof/>
        </w:rPr>
      </w:pPr>
    </w:p>
    <w:p w14:paraId="12368756" w14:textId="77777777" w:rsidR="00DE0AA9" w:rsidRPr="00E246B3" w:rsidRDefault="00DE0AA9" w:rsidP="00DE0AA9">
      <w:pPr>
        <w:pStyle w:val="S9-appx"/>
        <w:outlineLvl w:val="0"/>
        <w:rPr>
          <w:noProof/>
        </w:rPr>
      </w:pPr>
      <w:r w:rsidRPr="00E246B3">
        <w:rPr>
          <w:noProof/>
        </w:rPr>
        <w:br w:type="page"/>
      </w:r>
      <w:bookmarkStart w:id="1131" w:name="_Toc125952760"/>
      <w:bookmarkStart w:id="1132" w:name="_Toc450635326"/>
      <w:bookmarkStart w:id="1133" w:name="_Toc32683829"/>
      <w:r w:rsidRPr="00E246B3">
        <w:rPr>
          <w:noProof/>
        </w:rPr>
        <w:t>Appendix 4.  Time Schedule</w:t>
      </w:r>
      <w:bookmarkEnd w:id="1131"/>
      <w:bookmarkEnd w:id="1132"/>
      <w:bookmarkEnd w:id="1133"/>
    </w:p>
    <w:p w14:paraId="50F2B499" w14:textId="77777777" w:rsidR="00DE0AA9" w:rsidRPr="00E246B3" w:rsidRDefault="00DE0AA9" w:rsidP="00DE0AA9">
      <w:pPr>
        <w:rPr>
          <w:noProof/>
        </w:rPr>
      </w:pPr>
    </w:p>
    <w:p w14:paraId="0A0740EE" w14:textId="77777777" w:rsidR="00DE0AA9" w:rsidRPr="00E246B3" w:rsidRDefault="00DE0AA9" w:rsidP="00DE0AA9">
      <w:pPr>
        <w:rPr>
          <w:noProof/>
        </w:rPr>
      </w:pPr>
    </w:p>
    <w:p w14:paraId="53529ACA" w14:textId="77777777" w:rsidR="00DE0AA9" w:rsidRPr="00E246B3" w:rsidRDefault="00DE0AA9" w:rsidP="00DE0AA9">
      <w:pPr>
        <w:rPr>
          <w:noProof/>
        </w:rPr>
      </w:pPr>
    </w:p>
    <w:p w14:paraId="2309174B" w14:textId="77777777" w:rsidR="00DE0AA9" w:rsidRPr="00E246B3" w:rsidRDefault="00DE0AA9" w:rsidP="00DE0AA9">
      <w:pPr>
        <w:rPr>
          <w:noProof/>
        </w:rPr>
      </w:pPr>
    </w:p>
    <w:p w14:paraId="2ECF5EE8" w14:textId="77777777" w:rsidR="00DE0AA9" w:rsidRPr="00E246B3" w:rsidRDefault="00DE0AA9" w:rsidP="00DE0AA9">
      <w:pPr>
        <w:pStyle w:val="S9-appx"/>
        <w:rPr>
          <w:noProof/>
        </w:rPr>
      </w:pPr>
      <w:r w:rsidRPr="00E246B3">
        <w:rPr>
          <w:noProof/>
        </w:rPr>
        <w:br w:type="page"/>
      </w:r>
      <w:bookmarkStart w:id="1134" w:name="_Toc125952761"/>
      <w:bookmarkStart w:id="1135" w:name="_Toc32683830"/>
      <w:r w:rsidRPr="00E246B3">
        <w:rPr>
          <w:noProof/>
        </w:rPr>
        <w:t>Appendix 5.  List of Major Items of Plant and Installation Services and List of Approved Subcontractors</w:t>
      </w:r>
      <w:bookmarkEnd w:id="1134"/>
      <w:bookmarkEnd w:id="1135"/>
      <w:r w:rsidRPr="00E246B3">
        <w:rPr>
          <w:noProof/>
        </w:rPr>
        <w:t xml:space="preserve"> </w:t>
      </w:r>
    </w:p>
    <w:p w14:paraId="6478A8C5" w14:textId="77777777" w:rsidR="00DE0AA9" w:rsidRPr="00E246B3" w:rsidRDefault="00DE0AA9" w:rsidP="00DE0AA9">
      <w:pPr>
        <w:rPr>
          <w:noProof/>
        </w:rPr>
      </w:pPr>
    </w:p>
    <w:p w14:paraId="03EF7A24" w14:textId="77777777" w:rsidR="00DE0AA9" w:rsidRPr="00E246B3" w:rsidRDefault="00DE0AA9" w:rsidP="00DE0AA9">
      <w:pPr>
        <w:rPr>
          <w:noProof/>
        </w:rPr>
      </w:pPr>
    </w:p>
    <w:p w14:paraId="152D7220" w14:textId="77777777" w:rsidR="00DE0AA9" w:rsidRPr="00E246B3" w:rsidRDefault="00DE0AA9" w:rsidP="00DE0AA9">
      <w:pPr>
        <w:outlineLvl w:val="0"/>
        <w:rPr>
          <w:noProof/>
          <w:u w:val="single"/>
        </w:rPr>
      </w:pPr>
      <w:bookmarkStart w:id="1136" w:name="_Toc450635327"/>
      <w:r w:rsidRPr="00E246B3">
        <w:rPr>
          <w:noProof/>
        </w:rPr>
        <w:t>A list of major items</w:t>
      </w:r>
      <w:r w:rsidRPr="00E246B3">
        <w:rPr>
          <w:noProof/>
          <w:u w:val="single"/>
        </w:rPr>
        <w:t xml:space="preserve"> of Plant and Installation Services is provided below.</w:t>
      </w:r>
      <w:bookmarkEnd w:id="1136"/>
    </w:p>
    <w:p w14:paraId="0B7FEE33" w14:textId="77777777" w:rsidR="00DE0AA9" w:rsidRPr="00E246B3" w:rsidRDefault="00DE0AA9" w:rsidP="00DE0AA9">
      <w:pPr>
        <w:rPr>
          <w:noProof/>
        </w:rPr>
      </w:pPr>
    </w:p>
    <w:p w14:paraId="45E1D353" w14:textId="77777777" w:rsidR="00DE0AA9" w:rsidRPr="00E246B3" w:rsidRDefault="00DE0AA9" w:rsidP="00DE0AA9">
      <w:pPr>
        <w:rPr>
          <w:noProof/>
        </w:rPr>
      </w:pPr>
      <w:r w:rsidRPr="00E246B3">
        <w:rPr>
          <w:noProof/>
        </w:rPr>
        <w:t>The following Subcontractors and/or manufacturers are approved for carrying out the items of the Facilities indicated below.  Where more than one Subcontractor is listed, the Contractor is free to choose between them, but it must notify the Employer of its choice in good time prior to appointing any selected Subcontractor.  In accordance with GCC Sub-Clause 19.1, the Contractor is free to submit proposals for Subcontractors for additional items from time to time.  No Subcontracts shall be placed with any such Subcontractors for additional items until the Subcontractors have been approved in writing by the Employer and their names have been added to this list of Approved Subcontractors.</w:t>
      </w:r>
    </w:p>
    <w:p w14:paraId="0374E4DB" w14:textId="77777777" w:rsidR="00DE0AA9" w:rsidRPr="00E246B3" w:rsidRDefault="00DE0AA9" w:rsidP="00DE0AA9">
      <w:pPr>
        <w:tabs>
          <w:tab w:val="left" w:pos="2520"/>
          <w:tab w:val="left" w:pos="7200"/>
        </w:tabs>
        <w:rPr>
          <w:b/>
          <w:noProof/>
        </w:rPr>
      </w:pPr>
    </w:p>
    <w:p w14:paraId="367C66E6" w14:textId="77777777" w:rsidR="00DE0AA9" w:rsidRPr="00E246B3" w:rsidRDefault="00DE0AA9" w:rsidP="00DE0AA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DE0AA9" w:rsidRPr="00E246B3" w14:paraId="6B87414F" w14:textId="77777777" w:rsidTr="00DE0AA9">
        <w:tc>
          <w:tcPr>
            <w:tcW w:w="3072" w:type="dxa"/>
          </w:tcPr>
          <w:p w14:paraId="5D844804" w14:textId="77777777" w:rsidR="00DE0AA9" w:rsidRPr="00E246B3" w:rsidRDefault="00DE0AA9" w:rsidP="00DE0AA9">
            <w:pPr>
              <w:suppressAutoHyphens/>
              <w:jc w:val="center"/>
              <w:rPr>
                <w:rFonts w:ascii="Tms Rmn" w:hAnsi="Tms Rmn"/>
                <w:noProof/>
              </w:rPr>
            </w:pPr>
            <w:r w:rsidRPr="00E246B3">
              <w:rPr>
                <w:rFonts w:ascii="Tms Rmn" w:hAnsi="Tms Rmn"/>
                <w:noProof/>
              </w:rPr>
              <w:t>Major Items of Plant and Installation Services</w:t>
            </w:r>
          </w:p>
        </w:tc>
        <w:tc>
          <w:tcPr>
            <w:tcW w:w="4416" w:type="dxa"/>
          </w:tcPr>
          <w:p w14:paraId="36CB9FB7" w14:textId="77777777" w:rsidR="00DE0AA9" w:rsidRPr="00E246B3" w:rsidRDefault="00DE0AA9" w:rsidP="00DE0AA9">
            <w:pPr>
              <w:suppressAutoHyphens/>
              <w:jc w:val="center"/>
              <w:rPr>
                <w:rFonts w:ascii="Tms Rmn" w:hAnsi="Tms Rmn"/>
                <w:noProof/>
              </w:rPr>
            </w:pPr>
            <w:r w:rsidRPr="00E246B3">
              <w:rPr>
                <w:rFonts w:ascii="Tms Rmn" w:hAnsi="Tms Rmn"/>
                <w:noProof/>
              </w:rPr>
              <w:t>Approved Subcontractors/Manufacturers</w:t>
            </w:r>
          </w:p>
        </w:tc>
        <w:tc>
          <w:tcPr>
            <w:tcW w:w="1728" w:type="dxa"/>
          </w:tcPr>
          <w:p w14:paraId="3CBAF64A" w14:textId="77777777" w:rsidR="00DE0AA9" w:rsidRPr="00E246B3" w:rsidRDefault="00DE0AA9" w:rsidP="00DE0AA9">
            <w:pPr>
              <w:suppressAutoHyphens/>
              <w:jc w:val="center"/>
              <w:rPr>
                <w:rFonts w:ascii="Tms Rmn" w:hAnsi="Tms Rmn"/>
                <w:noProof/>
              </w:rPr>
            </w:pPr>
            <w:r w:rsidRPr="00E246B3">
              <w:rPr>
                <w:rFonts w:ascii="Tms Rmn" w:hAnsi="Tms Rmn"/>
                <w:noProof/>
              </w:rPr>
              <w:t>Nationality</w:t>
            </w:r>
          </w:p>
        </w:tc>
      </w:tr>
      <w:tr w:rsidR="00DE0AA9" w:rsidRPr="00E246B3" w14:paraId="31E7D593" w14:textId="77777777" w:rsidTr="00DE0AA9">
        <w:tc>
          <w:tcPr>
            <w:tcW w:w="3072" w:type="dxa"/>
          </w:tcPr>
          <w:p w14:paraId="3EE15807" w14:textId="77777777" w:rsidR="00DE0AA9" w:rsidRPr="00E246B3" w:rsidRDefault="00DE0AA9" w:rsidP="00DE0AA9">
            <w:pPr>
              <w:suppressAutoHyphens/>
              <w:ind w:left="1440" w:hanging="720"/>
              <w:rPr>
                <w:rFonts w:ascii="Tms Rmn" w:hAnsi="Tms Rmn"/>
                <w:noProof/>
              </w:rPr>
            </w:pPr>
          </w:p>
        </w:tc>
        <w:tc>
          <w:tcPr>
            <w:tcW w:w="4416" w:type="dxa"/>
          </w:tcPr>
          <w:p w14:paraId="65FAE6C6" w14:textId="77777777" w:rsidR="00DE0AA9" w:rsidRPr="00E246B3" w:rsidRDefault="00DE0AA9" w:rsidP="00DE0AA9">
            <w:pPr>
              <w:suppressAutoHyphens/>
              <w:ind w:left="1440" w:hanging="720"/>
              <w:rPr>
                <w:rFonts w:ascii="Tms Rmn" w:hAnsi="Tms Rmn"/>
                <w:noProof/>
              </w:rPr>
            </w:pPr>
          </w:p>
        </w:tc>
        <w:tc>
          <w:tcPr>
            <w:tcW w:w="1728" w:type="dxa"/>
          </w:tcPr>
          <w:p w14:paraId="657418C9" w14:textId="77777777" w:rsidR="00DE0AA9" w:rsidRPr="00E246B3" w:rsidRDefault="00DE0AA9" w:rsidP="00DE0AA9">
            <w:pPr>
              <w:suppressAutoHyphens/>
              <w:ind w:left="1440" w:hanging="720"/>
              <w:rPr>
                <w:rFonts w:ascii="Tms Rmn" w:hAnsi="Tms Rmn"/>
                <w:noProof/>
              </w:rPr>
            </w:pPr>
          </w:p>
        </w:tc>
      </w:tr>
      <w:tr w:rsidR="00DE0AA9" w:rsidRPr="00E246B3" w14:paraId="7000711D" w14:textId="77777777" w:rsidTr="00DE0AA9">
        <w:tc>
          <w:tcPr>
            <w:tcW w:w="3072" w:type="dxa"/>
          </w:tcPr>
          <w:p w14:paraId="25F93A3A" w14:textId="77777777" w:rsidR="00DE0AA9" w:rsidRPr="00E246B3" w:rsidRDefault="00DE0AA9" w:rsidP="00DE0AA9">
            <w:pPr>
              <w:suppressAutoHyphens/>
              <w:ind w:left="1440" w:hanging="720"/>
              <w:rPr>
                <w:rFonts w:ascii="Tms Rmn" w:hAnsi="Tms Rmn"/>
                <w:noProof/>
              </w:rPr>
            </w:pPr>
          </w:p>
        </w:tc>
        <w:tc>
          <w:tcPr>
            <w:tcW w:w="4416" w:type="dxa"/>
          </w:tcPr>
          <w:p w14:paraId="653B8408" w14:textId="77777777" w:rsidR="00DE0AA9" w:rsidRPr="00E246B3" w:rsidRDefault="00DE0AA9" w:rsidP="00DE0AA9">
            <w:pPr>
              <w:suppressAutoHyphens/>
              <w:ind w:left="1440" w:hanging="720"/>
              <w:rPr>
                <w:rFonts w:ascii="Tms Rmn" w:hAnsi="Tms Rmn"/>
                <w:noProof/>
              </w:rPr>
            </w:pPr>
          </w:p>
        </w:tc>
        <w:tc>
          <w:tcPr>
            <w:tcW w:w="1728" w:type="dxa"/>
          </w:tcPr>
          <w:p w14:paraId="37451341" w14:textId="77777777" w:rsidR="00DE0AA9" w:rsidRPr="00E246B3" w:rsidRDefault="00DE0AA9" w:rsidP="00DE0AA9">
            <w:pPr>
              <w:suppressAutoHyphens/>
              <w:ind w:left="1440" w:hanging="720"/>
              <w:rPr>
                <w:rFonts w:ascii="Tms Rmn" w:hAnsi="Tms Rmn"/>
                <w:noProof/>
              </w:rPr>
            </w:pPr>
          </w:p>
        </w:tc>
      </w:tr>
      <w:tr w:rsidR="00DE0AA9" w:rsidRPr="00E246B3" w14:paraId="104677B9" w14:textId="77777777" w:rsidTr="00DE0AA9">
        <w:tc>
          <w:tcPr>
            <w:tcW w:w="3072" w:type="dxa"/>
          </w:tcPr>
          <w:p w14:paraId="5C0050D5" w14:textId="77777777" w:rsidR="00DE0AA9" w:rsidRPr="00E246B3" w:rsidRDefault="00DE0AA9" w:rsidP="00DE0AA9">
            <w:pPr>
              <w:suppressAutoHyphens/>
              <w:ind w:left="1440" w:hanging="720"/>
              <w:rPr>
                <w:rFonts w:ascii="Tms Rmn" w:hAnsi="Tms Rmn"/>
                <w:noProof/>
              </w:rPr>
            </w:pPr>
          </w:p>
        </w:tc>
        <w:tc>
          <w:tcPr>
            <w:tcW w:w="4416" w:type="dxa"/>
          </w:tcPr>
          <w:p w14:paraId="1329D96B" w14:textId="77777777" w:rsidR="00DE0AA9" w:rsidRPr="00E246B3" w:rsidRDefault="00DE0AA9" w:rsidP="00DE0AA9">
            <w:pPr>
              <w:suppressAutoHyphens/>
              <w:ind w:left="1440" w:hanging="720"/>
              <w:rPr>
                <w:rFonts w:ascii="Tms Rmn" w:hAnsi="Tms Rmn"/>
                <w:noProof/>
              </w:rPr>
            </w:pPr>
          </w:p>
        </w:tc>
        <w:tc>
          <w:tcPr>
            <w:tcW w:w="1728" w:type="dxa"/>
          </w:tcPr>
          <w:p w14:paraId="47868FC6" w14:textId="77777777" w:rsidR="00DE0AA9" w:rsidRPr="00E246B3" w:rsidRDefault="00DE0AA9" w:rsidP="00DE0AA9">
            <w:pPr>
              <w:suppressAutoHyphens/>
              <w:ind w:left="1440" w:hanging="720"/>
              <w:rPr>
                <w:rFonts w:ascii="Tms Rmn" w:hAnsi="Tms Rmn"/>
                <w:noProof/>
              </w:rPr>
            </w:pPr>
          </w:p>
        </w:tc>
      </w:tr>
    </w:tbl>
    <w:p w14:paraId="7A6BB10C" w14:textId="77777777" w:rsidR="00DE0AA9" w:rsidRPr="00E246B3" w:rsidRDefault="00DE0AA9" w:rsidP="00DE0AA9">
      <w:pPr>
        <w:rPr>
          <w:noProof/>
        </w:rPr>
      </w:pPr>
    </w:p>
    <w:p w14:paraId="10740615" w14:textId="77777777" w:rsidR="00DE0AA9" w:rsidRPr="00E246B3" w:rsidRDefault="00DE0AA9" w:rsidP="00DE0AA9">
      <w:pPr>
        <w:pStyle w:val="S9-appx"/>
        <w:outlineLvl w:val="0"/>
        <w:rPr>
          <w:noProof/>
        </w:rPr>
      </w:pPr>
      <w:r w:rsidRPr="00E246B3">
        <w:rPr>
          <w:noProof/>
        </w:rPr>
        <w:br w:type="page"/>
      </w:r>
      <w:bookmarkStart w:id="1137" w:name="_Toc125952762"/>
      <w:bookmarkStart w:id="1138" w:name="_Toc450635328"/>
      <w:bookmarkStart w:id="1139" w:name="_Toc32683831"/>
      <w:r w:rsidRPr="00E246B3">
        <w:rPr>
          <w:noProof/>
        </w:rPr>
        <w:t>Appendix 6.  Scope of Works and Supply by the Employer</w:t>
      </w:r>
      <w:bookmarkEnd w:id="1137"/>
      <w:bookmarkEnd w:id="1138"/>
      <w:bookmarkEnd w:id="1139"/>
    </w:p>
    <w:p w14:paraId="4E1A1CAF" w14:textId="77777777" w:rsidR="00DE0AA9" w:rsidRPr="00E246B3" w:rsidRDefault="00DE0AA9" w:rsidP="00DE0AA9">
      <w:pPr>
        <w:rPr>
          <w:noProof/>
        </w:rPr>
      </w:pPr>
    </w:p>
    <w:p w14:paraId="5ACB433C" w14:textId="77777777" w:rsidR="00DE0AA9" w:rsidRPr="00E246B3" w:rsidRDefault="00DE0AA9" w:rsidP="00DE0AA9">
      <w:pPr>
        <w:rPr>
          <w:noProof/>
        </w:rPr>
      </w:pPr>
    </w:p>
    <w:p w14:paraId="42DF3096" w14:textId="77777777" w:rsidR="00DE0AA9" w:rsidRPr="00E246B3" w:rsidRDefault="00DE0AA9" w:rsidP="00DE0AA9">
      <w:pPr>
        <w:rPr>
          <w:noProof/>
        </w:rPr>
      </w:pPr>
      <w:r w:rsidRPr="00E246B3">
        <w:rPr>
          <w:noProof/>
        </w:rPr>
        <w:t>The following personnel, facilities, works and supplies will be provided/supplied by the Employer, and the provisions of GCC Clauses 10, 21 and 24 shall apply as appropriate.</w:t>
      </w:r>
    </w:p>
    <w:p w14:paraId="0757B187" w14:textId="77777777" w:rsidR="00DE0AA9" w:rsidRPr="00E246B3" w:rsidRDefault="00DE0AA9" w:rsidP="00DE0AA9">
      <w:pPr>
        <w:rPr>
          <w:noProof/>
        </w:rPr>
      </w:pPr>
    </w:p>
    <w:p w14:paraId="4A424303" w14:textId="77777777" w:rsidR="00DE0AA9" w:rsidRPr="00E246B3" w:rsidRDefault="00DE0AA9" w:rsidP="00DE0AA9">
      <w:pPr>
        <w:rPr>
          <w:noProof/>
        </w:rPr>
      </w:pPr>
      <w:r w:rsidRPr="00E246B3">
        <w:rPr>
          <w:noProof/>
        </w:rPr>
        <w:t>All personnel, facilities, works and supplies will be provided by the Employer in good time so as not to delay the performance of the Contractor, in accordance with the approved Time Schedule and Program of Performance pursuant to GCC Sub-Clause 18.2.</w:t>
      </w:r>
    </w:p>
    <w:p w14:paraId="6B11A20E" w14:textId="77777777" w:rsidR="00DE0AA9" w:rsidRPr="00E246B3" w:rsidRDefault="00DE0AA9" w:rsidP="00DE0AA9">
      <w:pPr>
        <w:rPr>
          <w:noProof/>
        </w:rPr>
      </w:pPr>
    </w:p>
    <w:p w14:paraId="1E82D65E" w14:textId="77777777" w:rsidR="00DE0AA9" w:rsidRPr="00E246B3" w:rsidRDefault="00DE0AA9" w:rsidP="00DE0AA9">
      <w:pPr>
        <w:rPr>
          <w:noProof/>
        </w:rPr>
      </w:pPr>
      <w:r w:rsidRPr="00E246B3">
        <w:rPr>
          <w:noProof/>
        </w:rPr>
        <w:t>Unless otherwise indicated, all personnel, facilities, works and supplies will be provided free of charge to the Contractor.</w:t>
      </w:r>
    </w:p>
    <w:p w14:paraId="1C66A18D" w14:textId="77777777" w:rsidR="00DE0AA9" w:rsidRPr="00E246B3" w:rsidRDefault="00DE0AA9" w:rsidP="00DE0AA9">
      <w:pPr>
        <w:rPr>
          <w:noProof/>
        </w:rPr>
      </w:pPr>
    </w:p>
    <w:p w14:paraId="28506A0D" w14:textId="77777777" w:rsidR="00DE0AA9" w:rsidRPr="00E246B3" w:rsidRDefault="00DE0AA9" w:rsidP="00DE0AA9">
      <w:pPr>
        <w:rPr>
          <w:noProof/>
        </w:rPr>
      </w:pPr>
    </w:p>
    <w:p w14:paraId="300147AB" w14:textId="77777777" w:rsidR="00DE0AA9" w:rsidRPr="00E246B3" w:rsidRDefault="00DE0AA9" w:rsidP="00DE0AA9">
      <w:pPr>
        <w:rPr>
          <w:noProof/>
        </w:rPr>
      </w:pPr>
    </w:p>
    <w:p w14:paraId="3C2747E2" w14:textId="77777777" w:rsidR="00DE0AA9" w:rsidRPr="00E246B3" w:rsidRDefault="00DE0AA9" w:rsidP="00DE0AA9">
      <w:pPr>
        <w:tabs>
          <w:tab w:val="left" w:pos="5760"/>
        </w:tabs>
        <w:rPr>
          <w:noProof/>
        </w:rPr>
      </w:pPr>
      <w:r w:rsidRPr="00E246B3">
        <w:rPr>
          <w:noProof/>
          <w:u w:val="single"/>
        </w:rPr>
        <w:t>Personnel</w:t>
      </w:r>
      <w:r w:rsidRPr="00E246B3">
        <w:rPr>
          <w:noProof/>
        </w:rPr>
        <w:tab/>
      </w:r>
      <w:r w:rsidRPr="00E246B3">
        <w:rPr>
          <w:noProof/>
          <w:u w:val="single"/>
        </w:rPr>
        <w:t>Charge to Contractor (if any)</w:t>
      </w:r>
    </w:p>
    <w:p w14:paraId="49FD7DFF" w14:textId="77777777" w:rsidR="00DE0AA9" w:rsidRPr="00E246B3" w:rsidRDefault="00DE0AA9" w:rsidP="00DE0AA9">
      <w:pPr>
        <w:rPr>
          <w:noProof/>
        </w:rPr>
      </w:pPr>
    </w:p>
    <w:p w14:paraId="1CD771C3" w14:textId="77777777" w:rsidR="00DE0AA9" w:rsidRPr="00E246B3" w:rsidRDefault="00DE0AA9" w:rsidP="00DE0AA9">
      <w:pPr>
        <w:rPr>
          <w:noProof/>
        </w:rPr>
      </w:pPr>
    </w:p>
    <w:p w14:paraId="1033FC51" w14:textId="77777777" w:rsidR="00DE0AA9" w:rsidRPr="00E246B3" w:rsidRDefault="00DE0AA9" w:rsidP="00DE0AA9">
      <w:pPr>
        <w:rPr>
          <w:noProof/>
        </w:rPr>
      </w:pPr>
    </w:p>
    <w:p w14:paraId="356364ED" w14:textId="77777777" w:rsidR="00DE0AA9" w:rsidRPr="00E246B3" w:rsidRDefault="00DE0AA9" w:rsidP="00DE0AA9">
      <w:pPr>
        <w:rPr>
          <w:noProof/>
        </w:rPr>
      </w:pPr>
    </w:p>
    <w:p w14:paraId="4123A619" w14:textId="77777777" w:rsidR="00DE0AA9" w:rsidRPr="00E246B3" w:rsidRDefault="00DE0AA9" w:rsidP="00DE0AA9">
      <w:pPr>
        <w:tabs>
          <w:tab w:val="left" w:pos="5760"/>
        </w:tabs>
        <w:rPr>
          <w:noProof/>
        </w:rPr>
      </w:pPr>
      <w:r w:rsidRPr="00E246B3">
        <w:rPr>
          <w:noProof/>
          <w:u w:val="single"/>
        </w:rPr>
        <w:t>Facilities</w:t>
      </w:r>
      <w:r w:rsidRPr="00E246B3">
        <w:rPr>
          <w:noProof/>
        </w:rPr>
        <w:tab/>
      </w:r>
      <w:r w:rsidRPr="00E246B3">
        <w:rPr>
          <w:noProof/>
          <w:u w:val="single"/>
        </w:rPr>
        <w:t>Charge to Contractor (if any)</w:t>
      </w:r>
    </w:p>
    <w:p w14:paraId="0FA7EA4C" w14:textId="77777777" w:rsidR="00DE0AA9" w:rsidRPr="00E246B3" w:rsidRDefault="00DE0AA9" w:rsidP="00DE0AA9">
      <w:pPr>
        <w:rPr>
          <w:noProof/>
        </w:rPr>
      </w:pPr>
    </w:p>
    <w:p w14:paraId="37D41796" w14:textId="77777777" w:rsidR="00DE0AA9" w:rsidRPr="00E246B3" w:rsidRDefault="00DE0AA9" w:rsidP="00DE0AA9">
      <w:pPr>
        <w:rPr>
          <w:noProof/>
        </w:rPr>
      </w:pPr>
    </w:p>
    <w:p w14:paraId="5E99B540" w14:textId="77777777" w:rsidR="00DE0AA9" w:rsidRPr="00E246B3" w:rsidRDefault="00DE0AA9" w:rsidP="00DE0AA9">
      <w:pPr>
        <w:rPr>
          <w:noProof/>
        </w:rPr>
      </w:pPr>
    </w:p>
    <w:p w14:paraId="49CB3755" w14:textId="77777777" w:rsidR="00DE0AA9" w:rsidRPr="00E246B3" w:rsidRDefault="00DE0AA9" w:rsidP="00DE0AA9">
      <w:pPr>
        <w:rPr>
          <w:noProof/>
        </w:rPr>
      </w:pPr>
    </w:p>
    <w:p w14:paraId="1416A4FA" w14:textId="77777777" w:rsidR="00DE0AA9" w:rsidRPr="00E246B3" w:rsidRDefault="00DE0AA9" w:rsidP="00DE0AA9">
      <w:pPr>
        <w:tabs>
          <w:tab w:val="left" w:pos="5760"/>
        </w:tabs>
        <w:rPr>
          <w:noProof/>
        </w:rPr>
      </w:pPr>
      <w:r w:rsidRPr="00E246B3">
        <w:rPr>
          <w:noProof/>
          <w:u w:val="single"/>
        </w:rPr>
        <w:t>Works</w:t>
      </w:r>
      <w:r w:rsidRPr="00E246B3">
        <w:rPr>
          <w:noProof/>
        </w:rPr>
        <w:tab/>
      </w:r>
      <w:r w:rsidRPr="00E246B3">
        <w:rPr>
          <w:noProof/>
          <w:u w:val="single"/>
        </w:rPr>
        <w:t>Charge to Contractor (if any)</w:t>
      </w:r>
    </w:p>
    <w:p w14:paraId="43C3D047" w14:textId="77777777" w:rsidR="00DE0AA9" w:rsidRPr="00E246B3" w:rsidRDefault="00DE0AA9" w:rsidP="00DE0AA9">
      <w:pPr>
        <w:rPr>
          <w:noProof/>
        </w:rPr>
      </w:pPr>
    </w:p>
    <w:p w14:paraId="4A1A1C3E" w14:textId="77777777" w:rsidR="00DE0AA9" w:rsidRPr="00E246B3" w:rsidRDefault="00DE0AA9" w:rsidP="00DE0AA9">
      <w:pPr>
        <w:rPr>
          <w:noProof/>
        </w:rPr>
      </w:pPr>
    </w:p>
    <w:p w14:paraId="66BA584E" w14:textId="77777777" w:rsidR="00DE0AA9" w:rsidRPr="00E246B3" w:rsidRDefault="00DE0AA9" w:rsidP="00DE0AA9">
      <w:pPr>
        <w:rPr>
          <w:noProof/>
        </w:rPr>
      </w:pPr>
    </w:p>
    <w:p w14:paraId="15DA83C0" w14:textId="77777777" w:rsidR="00DE0AA9" w:rsidRPr="00E246B3" w:rsidRDefault="00DE0AA9" w:rsidP="00DE0AA9">
      <w:pPr>
        <w:rPr>
          <w:noProof/>
        </w:rPr>
      </w:pPr>
    </w:p>
    <w:p w14:paraId="7AFD274D" w14:textId="77777777" w:rsidR="00DE0AA9" w:rsidRPr="00E246B3" w:rsidRDefault="00DE0AA9" w:rsidP="00DE0AA9">
      <w:pPr>
        <w:tabs>
          <w:tab w:val="left" w:pos="5760"/>
        </w:tabs>
        <w:rPr>
          <w:noProof/>
        </w:rPr>
      </w:pPr>
      <w:r w:rsidRPr="00E246B3">
        <w:rPr>
          <w:noProof/>
          <w:u w:val="single"/>
        </w:rPr>
        <w:t>Supplies</w:t>
      </w:r>
      <w:r w:rsidRPr="00E246B3">
        <w:rPr>
          <w:noProof/>
        </w:rPr>
        <w:tab/>
      </w:r>
      <w:r w:rsidRPr="00E246B3">
        <w:rPr>
          <w:noProof/>
          <w:u w:val="single"/>
        </w:rPr>
        <w:t>Charge to Contractor (if any)</w:t>
      </w:r>
    </w:p>
    <w:p w14:paraId="5CD9AAE9" w14:textId="77777777" w:rsidR="00DE0AA9" w:rsidRPr="00E246B3" w:rsidRDefault="00DE0AA9" w:rsidP="00DE0AA9">
      <w:pPr>
        <w:rPr>
          <w:noProof/>
        </w:rPr>
      </w:pPr>
    </w:p>
    <w:p w14:paraId="257E82E4" w14:textId="77777777" w:rsidR="00DE0AA9" w:rsidRPr="00E246B3" w:rsidRDefault="00DE0AA9" w:rsidP="00DE0AA9">
      <w:pPr>
        <w:rPr>
          <w:noProof/>
        </w:rPr>
      </w:pPr>
    </w:p>
    <w:p w14:paraId="01701AEE" w14:textId="77777777" w:rsidR="00DE0AA9" w:rsidRPr="00E246B3" w:rsidRDefault="00DE0AA9" w:rsidP="00DE0AA9">
      <w:pPr>
        <w:pStyle w:val="S9-appx"/>
        <w:outlineLvl w:val="0"/>
        <w:rPr>
          <w:noProof/>
        </w:rPr>
      </w:pPr>
      <w:r w:rsidRPr="00E246B3">
        <w:rPr>
          <w:noProof/>
        </w:rPr>
        <w:br w:type="page"/>
      </w:r>
      <w:bookmarkStart w:id="1140" w:name="_Toc125952763"/>
      <w:bookmarkStart w:id="1141" w:name="_Toc450635329"/>
      <w:bookmarkStart w:id="1142" w:name="_Toc32683832"/>
      <w:r w:rsidRPr="00E246B3">
        <w:rPr>
          <w:noProof/>
        </w:rPr>
        <w:t>Appendix 7.  List of Documents for Approval or Review</w:t>
      </w:r>
      <w:bookmarkEnd w:id="1140"/>
      <w:bookmarkEnd w:id="1141"/>
      <w:bookmarkEnd w:id="1142"/>
    </w:p>
    <w:p w14:paraId="44C5D57B" w14:textId="77777777" w:rsidR="00DE0AA9" w:rsidRPr="00E246B3" w:rsidRDefault="00DE0AA9" w:rsidP="00DE0AA9">
      <w:pPr>
        <w:rPr>
          <w:noProof/>
        </w:rPr>
      </w:pPr>
    </w:p>
    <w:p w14:paraId="749BB24A" w14:textId="77777777" w:rsidR="00DE0AA9" w:rsidRPr="00E246B3" w:rsidRDefault="00DE0AA9" w:rsidP="00DE0AA9">
      <w:pPr>
        <w:rPr>
          <w:noProof/>
        </w:rPr>
      </w:pPr>
      <w:r w:rsidRPr="00E246B3">
        <w:rPr>
          <w:noProof/>
        </w:rPr>
        <w:t>Pursuant to GCC Sub-Clause 20.3.1, the Contractor shall prepare, or cause its Subcontractor to prepare, and present to the Project Manager in accordance with the requirements of GCC Sub-Clause 18.2 (Program of Performance), the following documents for</w:t>
      </w:r>
    </w:p>
    <w:p w14:paraId="1413A7B0" w14:textId="77777777" w:rsidR="00DE0AA9" w:rsidRPr="00E246B3" w:rsidRDefault="00DE0AA9" w:rsidP="00DE0AA9">
      <w:pPr>
        <w:rPr>
          <w:noProof/>
        </w:rPr>
      </w:pPr>
    </w:p>
    <w:p w14:paraId="5114C681" w14:textId="77777777" w:rsidR="00DE0AA9" w:rsidRPr="00E246B3" w:rsidRDefault="00DE0AA9" w:rsidP="00DE0AA9">
      <w:pPr>
        <w:rPr>
          <w:noProof/>
        </w:rPr>
      </w:pPr>
    </w:p>
    <w:p w14:paraId="25102C37" w14:textId="77777777" w:rsidR="00DE0AA9" w:rsidRPr="00E246B3" w:rsidRDefault="00DE0AA9" w:rsidP="00DE0AA9">
      <w:pPr>
        <w:ind w:left="540" w:hanging="540"/>
        <w:rPr>
          <w:noProof/>
        </w:rPr>
      </w:pPr>
      <w:r w:rsidRPr="00E246B3">
        <w:rPr>
          <w:noProof/>
        </w:rPr>
        <w:t>A.</w:t>
      </w:r>
      <w:r w:rsidRPr="00E246B3">
        <w:rPr>
          <w:noProof/>
        </w:rPr>
        <w:tab/>
      </w:r>
      <w:r w:rsidRPr="00E246B3">
        <w:rPr>
          <w:noProof/>
          <w:u w:val="single"/>
        </w:rPr>
        <w:t>Approval</w:t>
      </w:r>
    </w:p>
    <w:p w14:paraId="787CFC4A" w14:textId="77777777" w:rsidR="00DE0AA9" w:rsidRPr="00E246B3" w:rsidRDefault="00DE0AA9" w:rsidP="00DE0AA9">
      <w:pPr>
        <w:ind w:left="1080" w:hanging="540"/>
        <w:rPr>
          <w:noProof/>
        </w:rPr>
      </w:pPr>
    </w:p>
    <w:p w14:paraId="6DE79991" w14:textId="77777777" w:rsidR="00DE0AA9" w:rsidRPr="00E246B3" w:rsidRDefault="00DE0AA9" w:rsidP="00DE0AA9">
      <w:pPr>
        <w:ind w:left="1080" w:hanging="540"/>
        <w:rPr>
          <w:noProof/>
        </w:rPr>
      </w:pPr>
      <w:r w:rsidRPr="00E246B3">
        <w:rPr>
          <w:noProof/>
        </w:rPr>
        <w:t>1.</w:t>
      </w:r>
    </w:p>
    <w:p w14:paraId="68FB4516" w14:textId="77777777" w:rsidR="00DE0AA9" w:rsidRPr="00E246B3" w:rsidRDefault="00DE0AA9" w:rsidP="00DE0AA9">
      <w:pPr>
        <w:ind w:left="1080" w:hanging="540"/>
        <w:rPr>
          <w:noProof/>
        </w:rPr>
      </w:pPr>
    </w:p>
    <w:p w14:paraId="0A964F1D" w14:textId="77777777" w:rsidR="00DE0AA9" w:rsidRPr="00E246B3" w:rsidRDefault="00DE0AA9" w:rsidP="00DE0AA9">
      <w:pPr>
        <w:ind w:left="1080" w:hanging="540"/>
        <w:rPr>
          <w:noProof/>
        </w:rPr>
      </w:pPr>
      <w:r w:rsidRPr="00E246B3">
        <w:rPr>
          <w:noProof/>
        </w:rPr>
        <w:t>2.</w:t>
      </w:r>
    </w:p>
    <w:p w14:paraId="4365B126" w14:textId="77777777" w:rsidR="00DE0AA9" w:rsidRPr="00E246B3" w:rsidRDefault="00DE0AA9" w:rsidP="00DE0AA9">
      <w:pPr>
        <w:ind w:left="1080" w:hanging="540"/>
        <w:rPr>
          <w:noProof/>
        </w:rPr>
      </w:pPr>
    </w:p>
    <w:p w14:paraId="2F49DFB0" w14:textId="77777777" w:rsidR="00DE0AA9" w:rsidRPr="00E246B3" w:rsidRDefault="00DE0AA9" w:rsidP="00DE0AA9">
      <w:pPr>
        <w:ind w:left="1080" w:hanging="540"/>
        <w:rPr>
          <w:noProof/>
        </w:rPr>
      </w:pPr>
      <w:r w:rsidRPr="00E246B3">
        <w:rPr>
          <w:noProof/>
        </w:rPr>
        <w:t>3.</w:t>
      </w:r>
    </w:p>
    <w:p w14:paraId="40173775" w14:textId="77777777" w:rsidR="00DE0AA9" w:rsidRPr="00E246B3" w:rsidRDefault="00DE0AA9" w:rsidP="00DE0AA9">
      <w:pPr>
        <w:rPr>
          <w:noProof/>
        </w:rPr>
      </w:pPr>
    </w:p>
    <w:p w14:paraId="55B75925" w14:textId="77777777" w:rsidR="00DE0AA9" w:rsidRPr="00E246B3" w:rsidRDefault="00DE0AA9" w:rsidP="00DE0AA9">
      <w:pPr>
        <w:rPr>
          <w:noProof/>
        </w:rPr>
      </w:pPr>
    </w:p>
    <w:p w14:paraId="75E3D1E1" w14:textId="77777777" w:rsidR="00DE0AA9" w:rsidRPr="00E246B3" w:rsidRDefault="00DE0AA9" w:rsidP="00DE0AA9">
      <w:pPr>
        <w:ind w:left="540" w:hanging="540"/>
        <w:rPr>
          <w:noProof/>
        </w:rPr>
      </w:pPr>
      <w:r w:rsidRPr="00E246B3">
        <w:rPr>
          <w:noProof/>
        </w:rPr>
        <w:t>B.</w:t>
      </w:r>
      <w:r w:rsidRPr="00E246B3">
        <w:rPr>
          <w:noProof/>
        </w:rPr>
        <w:tab/>
      </w:r>
      <w:r w:rsidRPr="00E246B3">
        <w:rPr>
          <w:noProof/>
          <w:u w:val="single"/>
        </w:rPr>
        <w:t>Review</w:t>
      </w:r>
    </w:p>
    <w:p w14:paraId="3FF7A517" w14:textId="77777777" w:rsidR="00DE0AA9" w:rsidRPr="00E246B3" w:rsidRDefault="00DE0AA9" w:rsidP="00DE0AA9">
      <w:pPr>
        <w:ind w:left="1080" w:hanging="540"/>
        <w:rPr>
          <w:noProof/>
        </w:rPr>
      </w:pPr>
    </w:p>
    <w:p w14:paraId="1A85430B" w14:textId="77777777" w:rsidR="00DE0AA9" w:rsidRPr="00E246B3" w:rsidRDefault="00DE0AA9" w:rsidP="00DE0AA9">
      <w:pPr>
        <w:ind w:left="1080" w:hanging="540"/>
        <w:rPr>
          <w:noProof/>
        </w:rPr>
      </w:pPr>
      <w:r w:rsidRPr="00E246B3">
        <w:rPr>
          <w:noProof/>
        </w:rPr>
        <w:t>1.</w:t>
      </w:r>
    </w:p>
    <w:p w14:paraId="0569AEC1" w14:textId="77777777" w:rsidR="00DE0AA9" w:rsidRPr="00E246B3" w:rsidRDefault="00DE0AA9" w:rsidP="00DE0AA9">
      <w:pPr>
        <w:ind w:left="1080" w:hanging="540"/>
        <w:rPr>
          <w:noProof/>
        </w:rPr>
      </w:pPr>
    </w:p>
    <w:p w14:paraId="4261C69B" w14:textId="77777777" w:rsidR="00DE0AA9" w:rsidRPr="00E246B3" w:rsidRDefault="00DE0AA9" w:rsidP="00DE0AA9">
      <w:pPr>
        <w:ind w:left="1080" w:hanging="540"/>
        <w:rPr>
          <w:noProof/>
        </w:rPr>
      </w:pPr>
      <w:r w:rsidRPr="00E246B3">
        <w:rPr>
          <w:noProof/>
        </w:rPr>
        <w:t>2.</w:t>
      </w:r>
    </w:p>
    <w:p w14:paraId="3C0CED65" w14:textId="77777777" w:rsidR="00DE0AA9" w:rsidRPr="00E246B3" w:rsidRDefault="00DE0AA9" w:rsidP="00DE0AA9">
      <w:pPr>
        <w:ind w:left="1080" w:hanging="540"/>
        <w:rPr>
          <w:noProof/>
        </w:rPr>
      </w:pPr>
    </w:p>
    <w:p w14:paraId="56FC014C" w14:textId="77777777" w:rsidR="00DE0AA9" w:rsidRPr="00E246B3" w:rsidRDefault="00DE0AA9" w:rsidP="00DE0AA9">
      <w:pPr>
        <w:ind w:left="1080" w:hanging="540"/>
        <w:rPr>
          <w:noProof/>
        </w:rPr>
      </w:pPr>
      <w:r w:rsidRPr="00E246B3">
        <w:rPr>
          <w:noProof/>
        </w:rPr>
        <w:t>3.</w:t>
      </w:r>
    </w:p>
    <w:p w14:paraId="1CCAB700" w14:textId="77777777" w:rsidR="00DE0AA9" w:rsidRPr="00E246B3" w:rsidRDefault="00DE0AA9" w:rsidP="00DE0AA9">
      <w:pPr>
        <w:rPr>
          <w:noProof/>
        </w:rPr>
      </w:pPr>
    </w:p>
    <w:p w14:paraId="27DB2E2E" w14:textId="77777777" w:rsidR="00DE0AA9" w:rsidRPr="00E246B3" w:rsidRDefault="00DE0AA9" w:rsidP="00DE0AA9">
      <w:pPr>
        <w:rPr>
          <w:noProof/>
        </w:rPr>
      </w:pPr>
    </w:p>
    <w:p w14:paraId="1E875083" w14:textId="77777777" w:rsidR="00DE0AA9" w:rsidRPr="00E246B3" w:rsidRDefault="00DE0AA9" w:rsidP="00DE0AA9">
      <w:pPr>
        <w:pStyle w:val="S9-appx"/>
        <w:outlineLvl w:val="0"/>
        <w:rPr>
          <w:noProof/>
        </w:rPr>
      </w:pPr>
      <w:r w:rsidRPr="00E246B3">
        <w:rPr>
          <w:noProof/>
        </w:rPr>
        <w:br w:type="page"/>
      </w:r>
      <w:bookmarkStart w:id="1143" w:name="_Toc125952764"/>
      <w:bookmarkStart w:id="1144" w:name="_Toc450635330"/>
      <w:bookmarkStart w:id="1145" w:name="_Toc32683833"/>
      <w:r w:rsidRPr="00E246B3">
        <w:rPr>
          <w:noProof/>
        </w:rPr>
        <w:t>Appendix 8.  Functional Guarantees</w:t>
      </w:r>
      <w:bookmarkEnd w:id="1143"/>
      <w:bookmarkEnd w:id="1144"/>
      <w:bookmarkEnd w:id="1145"/>
    </w:p>
    <w:p w14:paraId="4828751A" w14:textId="77777777" w:rsidR="00DE0AA9" w:rsidRPr="00E246B3" w:rsidRDefault="00DE0AA9" w:rsidP="00DE0AA9">
      <w:pPr>
        <w:rPr>
          <w:noProof/>
        </w:rPr>
      </w:pPr>
    </w:p>
    <w:p w14:paraId="5321332C" w14:textId="77777777" w:rsidR="00DE0AA9" w:rsidRPr="00E246B3" w:rsidRDefault="00DE0AA9" w:rsidP="00DE0AA9">
      <w:pPr>
        <w:spacing w:after="200"/>
        <w:ind w:left="540" w:hanging="540"/>
        <w:outlineLvl w:val="0"/>
        <w:rPr>
          <w:noProof/>
        </w:rPr>
      </w:pPr>
      <w:bookmarkStart w:id="1146" w:name="_Toc450635331"/>
      <w:r w:rsidRPr="00E246B3">
        <w:rPr>
          <w:noProof/>
        </w:rPr>
        <w:t>1.</w:t>
      </w:r>
      <w:r w:rsidRPr="00E246B3">
        <w:rPr>
          <w:noProof/>
        </w:rPr>
        <w:tab/>
      </w:r>
      <w:r w:rsidRPr="00E246B3">
        <w:rPr>
          <w:noProof/>
          <w:u w:val="single"/>
        </w:rPr>
        <w:t>General</w:t>
      </w:r>
      <w:bookmarkEnd w:id="1146"/>
    </w:p>
    <w:p w14:paraId="3BB4F8D3" w14:textId="77777777" w:rsidR="00DE0AA9" w:rsidRPr="00E246B3" w:rsidRDefault="00DE0AA9" w:rsidP="00DE0AA9">
      <w:pPr>
        <w:spacing w:after="200"/>
        <w:ind w:left="1080" w:hanging="540"/>
        <w:rPr>
          <w:noProof/>
        </w:rPr>
      </w:pPr>
      <w:r w:rsidRPr="00E246B3">
        <w:rPr>
          <w:noProof/>
        </w:rPr>
        <w:t>This Appendix sets out</w:t>
      </w:r>
    </w:p>
    <w:p w14:paraId="28BA8853" w14:textId="77777777" w:rsidR="00DE0AA9" w:rsidRPr="00E246B3" w:rsidRDefault="00DE0AA9" w:rsidP="00DE0AA9">
      <w:pPr>
        <w:spacing w:after="200"/>
        <w:ind w:left="1080" w:hanging="540"/>
        <w:rPr>
          <w:noProof/>
        </w:rPr>
      </w:pPr>
      <w:r w:rsidRPr="00E246B3">
        <w:rPr>
          <w:noProof/>
        </w:rPr>
        <w:t>(a)</w:t>
      </w:r>
      <w:r w:rsidRPr="00E246B3">
        <w:rPr>
          <w:noProof/>
        </w:rPr>
        <w:tab/>
        <w:t>the functional guarantees referred to in GCC Clause 28 (Functional Guarantees)</w:t>
      </w:r>
    </w:p>
    <w:p w14:paraId="170CB18B" w14:textId="77777777" w:rsidR="00DE0AA9" w:rsidRPr="00E246B3" w:rsidRDefault="00DE0AA9" w:rsidP="00DE0AA9">
      <w:pPr>
        <w:spacing w:after="200"/>
        <w:ind w:left="1080" w:hanging="540"/>
        <w:rPr>
          <w:noProof/>
        </w:rPr>
      </w:pPr>
      <w:r w:rsidRPr="00E246B3">
        <w:rPr>
          <w:noProof/>
        </w:rPr>
        <w:t>(b)</w:t>
      </w:r>
      <w:r w:rsidRPr="00E246B3">
        <w:rPr>
          <w:noProof/>
        </w:rPr>
        <w:tab/>
        <w:t>the preconditions to the validity of the functional guarantees, either in production and/or consumption, set forth below</w:t>
      </w:r>
    </w:p>
    <w:p w14:paraId="5D03EFB8" w14:textId="77777777" w:rsidR="00DE0AA9" w:rsidRPr="00E246B3" w:rsidRDefault="00DE0AA9" w:rsidP="00DE0AA9">
      <w:pPr>
        <w:spacing w:after="200"/>
        <w:ind w:left="1080" w:hanging="540"/>
        <w:rPr>
          <w:noProof/>
        </w:rPr>
      </w:pPr>
      <w:r w:rsidRPr="00E246B3">
        <w:rPr>
          <w:noProof/>
        </w:rPr>
        <w:t>(c)</w:t>
      </w:r>
      <w:r w:rsidRPr="00E246B3">
        <w:rPr>
          <w:noProof/>
        </w:rPr>
        <w:tab/>
        <w:t>the minimum level of the functional guarantees</w:t>
      </w:r>
    </w:p>
    <w:p w14:paraId="7B1057F5" w14:textId="77777777" w:rsidR="00DE0AA9" w:rsidRPr="00E246B3" w:rsidRDefault="00DE0AA9" w:rsidP="00DE0AA9">
      <w:pPr>
        <w:spacing w:after="200"/>
        <w:ind w:left="1080" w:hanging="540"/>
        <w:rPr>
          <w:noProof/>
        </w:rPr>
      </w:pPr>
      <w:r w:rsidRPr="00E246B3">
        <w:rPr>
          <w:noProof/>
        </w:rPr>
        <w:t>(d)</w:t>
      </w:r>
      <w:r w:rsidRPr="00E246B3">
        <w:rPr>
          <w:noProof/>
        </w:rPr>
        <w:tab/>
        <w:t>the formula for calculation of liquidated damages for failure to attain the functional guarantees.</w:t>
      </w:r>
    </w:p>
    <w:p w14:paraId="3D0B4458" w14:textId="77777777" w:rsidR="00DE0AA9" w:rsidRPr="00E246B3" w:rsidRDefault="00DE0AA9" w:rsidP="00DE0AA9">
      <w:pPr>
        <w:spacing w:after="200"/>
        <w:ind w:left="540" w:hanging="540"/>
        <w:outlineLvl w:val="0"/>
        <w:rPr>
          <w:noProof/>
        </w:rPr>
      </w:pPr>
      <w:bookmarkStart w:id="1147" w:name="_Toc450635332"/>
      <w:r w:rsidRPr="00E246B3">
        <w:rPr>
          <w:noProof/>
        </w:rPr>
        <w:t>2.</w:t>
      </w:r>
      <w:r w:rsidRPr="00E246B3">
        <w:rPr>
          <w:noProof/>
        </w:rPr>
        <w:tab/>
      </w:r>
      <w:r w:rsidRPr="00E246B3">
        <w:rPr>
          <w:noProof/>
          <w:u w:val="single"/>
        </w:rPr>
        <w:t>Preconditions</w:t>
      </w:r>
      <w:bookmarkEnd w:id="1147"/>
    </w:p>
    <w:p w14:paraId="7449C4FF" w14:textId="77777777" w:rsidR="00DE0AA9" w:rsidRPr="00E246B3" w:rsidRDefault="00DE0AA9" w:rsidP="00DE0AA9">
      <w:pPr>
        <w:spacing w:after="200"/>
        <w:ind w:left="540"/>
        <w:rPr>
          <w:noProof/>
        </w:rPr>
      </w:pPr>
      <w:r w:rsidRPr="00E246B3">
        <w:rPr>
          <w:noProof/>
        </w:rPr>
        <w:t>The Contractor gives the functional guarantees (specified herein) for the facilities, subject to the following preconditions being fully satisfied:</w:t>
      </w:r>
    </w:p>
    <w:p w14:paraId="4D177375" w14:textId="77777777" w:rsidR="00DE0AA9" w:rsidRPr="00E246B3" w:rsidRDefault="00DE0AA9" w:rsidP="00DE0AA9">
      <w:pPr>
        <w:spacing w:after="200"/>
        <w:ind w:left="540"/>
        <w:rPr>
          <w:noProof/>
        </w:rPr>
      </w:pPr>
      <w:r w:rsidRPr="00E246B3">
        <w:rPr>
          <w:i/>
          <w:noProof/>
          <w:sz w:val="20"/>
        </w:rPr>
        <w:t>____________________________________________________________________________________</w:t>
      </w:r>
    </w:p>
    <w:p w14:paraId="17B51D0F" w14:textId="77777777" w:rsidR="00DE0AA9" w:rsidRPr="00E246B3" w:rsidRDefault="00DE0AA9" w:rsidP="00DE0AA9">
      <w:pPr>
        <w:spacing w:after="200"/>
        <w:ind w:left="540" w:hanging="540"/>
        <w:outlineLvl w:val="0"/>
        <w:rPr>
          <w:noProof/>
        </w:rPr>
      </w:pPr>
      <w:bookmarkStart w:id="1148" w:name="_Toc450635333"/>
      <w:r w:rsidRPr="00E246B3">
        <w:rPr>
          <w:noProof/>
        </w:rPr>
        <w:t>3.</w:t>
      </w:r>
      <w:r w:rsidRPr="00E246B3">
        <w:rPr>
          <w:noProof/>
        </w:rPr>
        <w:tab/>
      </w:r>
      <w:r w:rsidRPr="00E246B3">
        <w:rPr>
          <w:noProof/>
          <w:u w:val="single"/>
        </w:rPr>
        <w:t>Functional Guarantees</w:t>
      </w:r>
      <w:bookmarkEnd w:id="1148"/>
    </w:p>
    <w:p w14:paraId="1A287BDA" w14:textId="77777777" w:rsidR="00DE0AA9" w:rsidRPr="00E246B3" w:rsidRDefault="00DE0AA9" w:rsidP="00DE0AA9">
      <w:pPr>
        <w:spacing w:after="200"/>
        <w:ind w:left="540"/>
        <w:rPr>
          <w:noProof/>
        </w:rPr>
      </w:pPr>
      <w:r w:rsidRPr="00E246B3">
        <w:rPr>
          <w:noProof/>
        </w:rPr>
        <w:t>Subject to compliance with the foregoing preconditions, the Contractor guarantees as follows:</w:t>
      </w:r>
    </w:p>
    <w:p w14:paraId="1E2424E7" w14:textId="77777777" w:rsidR="00DE0AA9" w:rsidRPr="00E246B3" w:rsidRDefault="00DE0AA9" w:rsidP="00DE0AA9">
      <w:pPr>
        <w:spacing w:after="200"/>
        <w:ind w:left="1080" w:hanging="540"/>
        <w:outlineLvl w:val="0"/>
        <w:rPr>
          <w:noProof/>
        </w:rPr>
      </w:pPr>
      <w:bookmarkStart w:id="1149" w:name="_Toc450635334"/>
      <w:r w:rsidRPr="00E246B3">
        <w:rPr>
          <w:noProof/>
        </w:rPr>
        <w:t>3.1</w:t>
      </w:r>
      <w:r w:rsidRPr="00E246B3">
        <w:rPr>
          <w:noProof/>
        </w:rPr>
        <w:tab/>
        <w:t>Production</w:t>
      </w:r>
      <w:r w:rsidRPr="00E246B3">
        <w:rPr>
          <w:b/>
          <w:noProof/>
        </w:rPr>
        <w:t xml:space="preserve"> </w:t>
      </w:r>
      <w:r w:rsidRPr="00E246B3">
        <w:rPr>
          <w:noProof/>
        </w:rPr>
        <w:t>Capacity</w:t>
      </w:r>
      <w:bookmarkEnd w:id="1149"/>
    </w:p>
    <w:p w14:paraId="6BA86910" w14:textId="77777777" w:rsidR="00DE0AA9" w:rsidRPr="00E246B3" w:rsidRDefault="00DE0AA9" w:rsidP="00DE0AA9">
      <w:pPr>
        <w:spacing w:after="200"/>
        <w:ind w:left="1080"/>
        <w:rPr>
          <w:noProof/>
        </w:rPr>
      </w:pPr>
      <w:r w:rsidRPr="00E246B3">
        <w:rPr>
          <w:i/>
          <w:noProof/>
          <w:sz w:val="20"/>
        </w:rPr>
        <w:t>_____________________________________________________________________________</w:t>
      </w:r>
    </w:p>
    <w:p w14:paraId="36D37F07" w14:textId="77777777" w:rsidR="00DE0AA9" w:rsidRPr="00E246B3" w:rsidRDefault="00DE0AA9" w:rsidP="00DE0AA9">
      <w:pPr>
        <w:spacing w:after="200"/>
        <w:ind w:left="1080"/>
        <w:rPr>
          <w:noProof/>
        </w:rPr>
      </w:pPr>
      <w:r w:rsidRPr="00E246B3">
        <w:rPr>
          <w:b/>
          <w:noProof/>
        </w:rPr>
        <w:t>and/or</w:t>
      </w:r>
    </w:p>
    <w:p w14:paraId="6ABCFEE4" w14:textId="77777777" w:rsidR="00DE0AA9" w:rsidRPr="00E246B3" w:rsidRDefault="00DE0AA9" w:rsidP="00DE0AA9">
      <w:pPr>
        <w:spacing w:after="200"/>
        <w:ind w:left="1080" w:hanging="540"/>
        <w:outlineLvl w:val="0"/>
        <w:rPr>
          <w:noProof/>
        </w:rPr>
      </w:pPr>
      <w:bookmarkStart w:id="1150" w:name="_Toc450635335"/>
      <w:r w:rsidRPr="00E246B3">
        <w:rPr>
          <w:noProof/>
        </w:rPr>
        <w:t>3.2</w:t>
      </w:r>
      <w:r w:rsidRPr="00E246B3">
        <w:rPr>
          <w:noProof/>
        </w:rPr>
        <w:tab/>
        <w:t>Raw Materials and Utilities Consumption</w:t>
      </w:r>
      <w:bookmarkEnd w:id="1150"/>
    </w:p>
    <w:p w14:paraId="6F8B5860" w14:textId="77777777" w:rsidR="00DE0AA9" w:rsidRPr="00E246B3" w:rsidRDefault="00DE0AA9" w:rsidP="00DE0AA9">
      <w:pPr>
        <w:spacing w:after="200"/>
        <w:ind w:left="1080"/>
        <w:rPr>
          <w:noProof/>
        </w:rPr>
      </w:pPr>
      <w:r w:rsidRPr="00E246B3">
        <w:rPr>
          <w:i/>
          <w:noProof/>
          <w:sz w:val="20"/>
        </w:rPr>
        <w:t>____________________________________________________________________________</w:t>
      </w:r>
    </w:p>
    <w:p w14:paraId="4FCA5C20" w14:textId="77777777" w:rsidR="00DE0AA9" w:rsidRPr="00E246B3" w:rsidRDefault="00DE0AA9" w:rsidP="00DE0AA9">
      <w:pPr>
        <w:spacing w:after="200"/>
        <w:ind w:left="540" w:hanging="540"/>
        <w:outlineLvl w:val="0"/>
        <w:rPr>
          <w:noProof/>
        </w:rPr>
      </w:pPr>
      <w:bookmarkStart w:id="1151" w:name="_Toc450635336"/>
      <w:r w:rsidRPr="00E246B3">
        <w:rPr>
          <w:noProof/>
        </w:rPr>
        <w:t>4.</w:t>
      </w:r>
      <w:r w:rsidRPr="00E246B3">
        <w:rPr>
          <w:noProof/>
        </w:rPr>
        <w:tab/>
      </w:r>
      <w:r w:rsidRPr="00E246B3">
        <w:rPr>
          <w:noProof/>
          <w:u w:val="single"/>
        </w:rPr>
        <w:t>Failure in Guarantees and Liquidated Damages</w:t>
      </w:r>
      <w:bookmarkEnd w:id="1151"/>
    </w:p>
    <w:p w14:paraId="213D1E34" w14:textId="77777777" w:rsidR="00DE0AA9" w:rsidRPr="00E246B3" w:rsidRDefault="00DE0AA9" w:rsidP="00DE0AA9">
      <w:pPr>
        <w:spacing w:after="200"/>
        <w:ind w:left="1080" w:hanging="540"/>
        <w:rPr>
          <w:noProof/>
        </w:rPr>
      </w:pPr>
      <w:r w:rsidRPr="00E246B3">
        <w:rPr>
          <w:noProof/>
        </w:rPr>
        <w:t>4.1</w:t>
      </w:r>
      <w:r w:rsidRPr="00E246B3">
        <w:rPr>
          <w:noProof/>
        </w:rPr>
        <w:tab/>
        <w:t>Failure to Attain Guaranteed Production Capacity</w:t>
      </w:r>
    </w:p>
    <w:p w14:paraId="40BC7DEB" w14:textId="77777777" w:rsidR="00DE0AA9" w:rsidRPr="00E246B3" w:rsidRDefault="00DE0AA9" w:rsidP="00DE0AA9">
      <w:pPr>
        <w:spacing w:after="200"/>
        <w:ind w:left="1080"/>
        <w:rPr>
          <w:noProof/>
        </w:rPr>
      </w:pPr>
      <w:r w:rsidRPr="00E246B3">
        <w:rPr>
          <w:noProof/>
        </w:rPr>
        <w:t xml:space="preserve">If the production capacity of the facilities attained in the guarantee test, pursuant to GCC Sub-Clause 25.2, is less than the guaranteed figure specified in para. 3.1 above, but the actual production capacity attained in the guarantee test is not less than the minimum level specified in para. 4.3 below, and the Contractor elects to pay liquidated damages to the Employer in lieu of making changes, modifications and/or additions to the Facilities, pursuant to GCC Sub-Clause 28.3, then the Contractor shall pay liquidated damages at the rate of </w:t>
      </w:r>
      <w:r w:rsidRPr="00E246B3">
        <w:rPr>
          <w:i/>
          <w:noProof/>
          <w:sz w:val="20"/>
        </w:rPr>
        <w:t>___________________</w:t>
      </w:r>
      <w:r w:rsidRPr="00E246B3">
        <w:rPr>
          <w:noProof/>
        </w:rPr>
        <w:t xml:space="preserve"> for every complete one percent (1%) of the deficiency in the production capacity of the Facilities, or at a proportionately reduced rate for any deficiency, or part thereof, of less than a complete one percent (1%).</w:t>
      </w:r>
    </w:p>
    <w:p w14:paraId="1A376FB9" w14:textId="77777777" w:rsidR="00DE0AA9" w:rsidRPr="00E246B3" w:rsidRDefault="00DE0AA9" w:rsidP="00DE0AA9">
      <w:pPr>
        <w:spacing w:after="200"/>
        <w:ind w:left="1080" w:hanging="540"/>
        <w:outlineLvl w:val="0"/>
        <w:rPr>
          <w:noProof/>
        </w:rPr>
      </w:pPr>
      <w:bookmarkStart w:id="1152" w:name="_Toc450635337"/>
      <w:r w:rsidRPr="00E246B3">
        <w:rPr>
          <w:noProof/>
        </w:rPr>
        <w:t>4.2</w:t>
      </w:r>
      <w:r w:rsidRPr="00E246B3">
        <w:rPr>
          <w:noProof/>
        </w:rPr>
        <w:tab/>
        <w:t>Raw Materials and Utilities Consumption in Excess of Guaranteed Level</w:t>
      </w:r>
      <w:bookmarkEnd w:id="1152"/>
    </w:p>
    <w:p w14:paraId="5BC5CD65" w14:textId="77777777" w:rsidR="00DE0AA9" w:rsidRPr="00E246B3" w:rsidRDefault="00DE0AA9" w:rsidP="00DE0AA9">
      <w:pPr>
        <w:spacing w:after="200"/>
        <w:ind w:left="1080"/>
        <w:rPr>
          <w:noProof/>
        </w:rPr>
      </w:pPr>
      <w:r w:rsidRPr="00E246B3">
        <w:rPr>
          <w:i/>
          <w:noProof/>
          <w:sz w:val="20"/>
        </w:rPr>
        <w:t>__________________________________________________________________</w:t>
      </w:r>
    </w:p>
    <w:p w14:paraId="4E657694" w14:textId="77777777" w:rsidR="00DE0AA9" w:rsidRPr="00E246B3" w:rsidRDefault="00DE0AA9" w:rsidP="00DE0AA9">
      <w:pPr>
        <w:spacing w:after="200"/>
        <w:ind w:left="1080"/>
        <w:rPr>
          <w:noProof/>
        </w:rPr>
      </w:pPr>
      <w:r w:rsidRPr="00E246B3">
        <w:rPr>
          <w:noProof/>
        </w:rPr>
        <w:t xml:space="preserve">If the actual measured figure of specified raw materials and utilities consumed per unit (or their average total cost of consumption) exceeds the guaranteed figure specified in para. 3.2 above (or their specified average total cost of consumption), but the actual consumption attained in the guarantee test, pursuant to GCC Sub-Clause 25.2, is not more than the maximum level specified in para. 4.3 below, and the Contractor elects to pay liquidated damages to the Employer in lieu of making changes, modifications and/or additions to the Facilities pursuant to GCC Sub-Clause 28.3, then the Contractor shall pay liquidated damages at the rate of </w:t>
      </w:r>
      <w:r w:rsidRPr="00E246B3">
        <w:rPr>
          <w:i/>
          <w:noProof/>
          <w:sz w:val="20"/>
        </w:rPr>
        <w:t>[amount in the contract currency]</w:t>
      </w:r>
      <w:r w:rsidRPr="00E246B3">
        <w:rPr>
          <w:noProof/>
        </w:rPr>
        <w:t xml:space="preserve"> for every complete one percent (1%) of the excess consumption of the Facilities, or part thereof, of less than a complete one percent (1%).</w:t>
      </w:r>
    </w:p>
    <w:p w14:paraId="2582F245" w14:textId="77777777" w:rsidR="00DE0AA9" w:rsidRPr="00E246B3" w:rsidRDefault="00DE0AA9" w:rsidP="00DE0AA9">
      <w:pPr>
        <w:spacing w:after="200"/>
        <w:ind w:left="1080" w:hanging="540"/>
        <w:rPr>
          <w:noProof/>
        </w:rPr>
      </w:pPr>
      <w:r w:rsidRPr="00E246B3">
        <w:rPr>
          <w:noProof/>
        </w:rPr>
        <w:t>4.3</w:t>
      </w:r>
      <w:r w:rsidRPr="00E246B3">
        <w:rPr>
          <w:noProof/>
        </w:rPr>
        <w:tab/>
        <w:t>Minimum Levels</w:t>
      </w:r>
    </w:p>
    <w:p w14:paraId="2B950720" w14:textId="77777777" w:rsidR="00DE0AA9" w:rsidRPr="00E246B3" w:rsidRDefault="00DE0AA9" w:rsidP="00DE0AA9">
      <w:pPr>
        <w:spacing w:after="200"/>
        <w:ind w:left="1080"/>
        <w:rPr>
          <w:noProof/>
        </w:rPr>
      </w:pPr>
      <w:r w:rsidRPr="00E246B3">
        <w:rPr>
          <w:noProof/>
        </w:rPr>
        <w:t>Notwithstanding the provisions of this paragraph, if as a result of the guarantee test(s), the following minimum levels of performance guarantees (and consumption guarantees) are not attained by the Contractor, the Contractor shall at its own cost make good any deficiencies until the Facilities reach any of such minimum performance levels, pursuant to GCC Sub-Clause 28.2:</w:t>
      </w:r>
    </w:p>
    <w:p w14:paraId="0F3F2A19" w14:textId="77777777" w:rsidR="00DE0AA9" w:rsidRPr="00E246B3" w:rsidRDefault="00DE0AA9" w:rsidP="00DE0AA9">
      <w:pPr>
        <w:spacing w:after="200"/>
        <w:ind w:left="1620" w:hanging="540"/>
        <w:rPr>
          <w:noProof/>
        </w:rPr>
      </w:pPr>
      <w:r w:rsidRPr="00E246B3">
        <w:rPr>
          <w:noProof/>
        </w:rPr>
        <w:t>(a)</w:t>
      </w:r>
      <w:r w:rsidRPr="00E246B3">
        <w:rPr>
          <w:noProof/>
        </w:rPr>
        <w:tab/>
        <w:t xml:space="preserve">production capacity of the Facilities attained in the guarantee test:  ninety-five percent (95%) of the guaranteed production capacity (the values offered by the Contractor in its </w:t>
      </w:r>
      <w:r w:rsidR="0063667F" w:rsidRPr="00E246B3">
        <w:rPr>
          <w:noProof/>
        </w:rPr>
        <w:t xml:space="preserve">Proposal </w:t>
      </w:r>
      <w:r w:rsidRPr="00E246B3">
        <w:rPr>
          <w:noProof/>
        </w:rPr>
        <w:t>for functional guarantees represents 100%).</w:t>
      </w:r>
    </w:p>
    <w:p w14:paraId="053EC1E6" w14:textId="77777777" w:rsidR="00DE0AA9" w:rsidRPr="00E246B3" w:rsidRDefault="00DE0AA9" w:rsidP="00DE0AA9">
      <w:pPr>
        <w:keepNext/>
        <w:keepLines/>
        <w:spacing w:after="200"/>
        <w:ind w:left="1627" w:hanging="547"/>
        <w:rPr>
          <w:noProof/>
        </w:rPr>
      </w:pPr>
      <w:r w:rsidRPr="00E246B3">
        <w:rPr>
          <w:b/>
          <w:noProof/>
        </w:rPr>
        <w:t>and/or</w:t>
      </w:r>
    </w:p>
    <w:p w14:paraId="53A14C9A" w14:textId="77777777" w:rsidR="00DE0AA9" w:rsidRPr="00E246B3" w:rsidRDefault="00DE0AA9" w:rsidP="00DE0AA9">
      <w:pPr>
        <w:keepNext/>
        <w:keepLines/>
        <w:spacing w:after="200"/>
        <w:ind w:left="1627" w:hanging="547"/>
        <w:rPr>
          <w:noProof/>
        </w:rPr>
      </w:pPr>
      <w:r w:rsidRPr="00E246B3">
        <w:rPr>
          <w:noProof/>
        </w:rPr>
        <w:t>(b)</w:t>
      </w:r>
      <w:r w:rsidRPr="00E246B3">
        <w:rPr>
          <w:noProof/>
        </w:rPr>
        <w:tab/>
        <w:t xml:space="preserve">average total cost of consumption of all the raw materials and utilities of the Facilities:  one hundred and five percent (105%) of the guaranteed figures (the figures offered by the Contractor in its </w:t>
      </w:r>
      <w:r w:rsidR="0063667F" w:rsidRPr="00E246B3">
        <w:rPr>
          <w:noProof/>
        </w:rPr>
        <w:t xml:space="preserve">Proposal </w:t>
      </w:r>
      <w:r w:rsidRPr="00E246B3">
        <w:rPr>
          <w:noProof/>
        </w:rPr>
        <w:t>for functional guarantees represents 100%).</w:t>
      </w:r>
    </w:p>
    <w:p w14:paraId="6E0484B0" w14:textId="77777777" w:rsidR="00DE0AA9" w:rsidRPr="00E246B3" w:rsidRDefault="00DE0AA9" w:rsidP="00DE0AA9">
      <w:pPr>
        <w:spacing w:after="200"/>
        <w:ind w:left="1080" w:hanging="540"/>
        <w:outlineLvl w:val="0"/>
        <w:rPr>
          <w:noProof/>
        </w:rPr>
      </w:pPr>
      <w:bookmarkStart w:id="1153" w:name="_Toc450635338"/>
      <w:r w:rsidRPr="00E246B3">
        <w:rPr>
          <w:noProof/>
        </w:rPr>
        <w:t>4.4</w:t>
      </w:r>
      <w:r w:rsidRPr="00E246B3">
        <w:rPr>
          <w:noProof/>
        </w:rPr>
        <w:tab/>
        <w:t>Limitation of Liability</w:t>
      </w:r>
      <w:bookmarkEnd w:id="1153"/>
    </w:p>
    <w:p w14:paraId="3E633E7C" w14:textId="77777777" w:rsidR="00DE0AA9" w:rsidRPr="00E246B3" w:rsidRDefault="00DE0AA9" w:rsidP="00DE0AA9">
      <w:pPr>
        <w:spacing w:after="200"/>
        <w:ind w:left="1080"/>
        <w:rPr>
          <w:noProof/>
        </w:rPr>
      </w:pPr>
      <w:r w:rsidRPr="00E246B3">
        <w:rPr>
          <w:noProof/>
        </w:rPr>
        <w:t>Subject to para. 4.3 above, the Contractor’s aggregate liability to pay liquidated damages for failure to attain the functional guarantees shall not exceed ______ percent ( ___ %) of the Contract price</w:t>
      </w:r>
    </w:p>
    <w:p w14:paraId="00610047" w14:textId="77777777" w:rsidR="00DE0AA9" w:rsidRPr="00E246B3" w:rsidRDefault="00DE0AA9" w:rsidP="00DE0AA9">
      <w:pPr>
        <w:pStyle w:val="S9Header"/>
        <w:outlineLvl w:val="0"/>
        <w:rPr>
          <w:noProof/>
        </w:rPr>
      </w:pPr>
      <w:r w:rsidRPr="00E246B3">
        <w:rPr>
          <w:noProof/>
        </w:rPr>
        <w:br w:type="page"/>
      </w:r>
      <w:bookmarkStart w:id="1154" w:name="_Toc125952765"/>
      <w:bookmarkStart w:id="1155" w:name="_Toc450635339"/>
      <w:bookmarkStart w:id="1156" w:name="_Toc32683834"/>
      <w:r w:rsidRPr="00E246B3">
        <w:rPr>
          <w:noProof/>
        </w:rPr>
        <w:t>Performance Security Form</w:t>
      </w:r>
      <w:r w:rsidRPr="00E246B3">
        <w:rPr>
          <w:i/>
          <w:noProof/>
        </w:rPr>
        <w:t xml:space="preserve"> – </w:t>
      </w:r>
      <w:r w:rsidRPr="00E246B3">
        <w:rPr>
          <w:noProof/>
        </w:rPr>
        <w:t>Bank Guarantee</w:t>
      </w:r>
      <w:bookmarkEnd w:id="1154"/>
      <w:r w:rsidRPr="00E246B3">
        <w:rPr>
          <w:rStyle w:val="FootnoteReference"/>
          <w:b w:val="0"/>
        </w:rPr>
        <w:footnoteReference w:id="22"/>
      </w:r>
      <w:bookmarkEnd w:id="1155"/>
      <w:bookmarkEnd w:id="1156"/>
    </w:p>
    <w:p w14:paraId="2454667B" w14:textId="77777777" w:rsidR="00DE0AA9" w:rsidRPr="00E246B3" w:rsidRDefault="00DE0AA9" w:rsidP="00DE0AA9">
      <w:pPr>
        <w:pStyle w:val="NormalWeb"/>
        <w:jc w:val="center"/>
        <w:rPr>
          <w:rFonts w:ascii="Times New Roman" w:hAnsi="Times New Roman"/>
          <w:i/>
          <w:color w:val="000000" w:themeColor="text1"/>
        </w:rPr>
      </w:pPr>
      <w:r w:rsidRPr="00E246B3" w:rsidDel="0099642D">
        <w:t xml:space="preserve"> </w:t>
      </w:r>
      <w:r w:rsidRPr="00E246B3">
        <w:rPr>
          <w:rFonts w:ascii="Times New Roman" w:hAnsi="Times New Roman"/>
          <w:i/>
          <w:color w:val="000000" w:themeColor="text1"/>
        </w:rPr>
        <w:t>[Guarantor letterhead or SWIFT identifier code]</w:t>
      </w:r>
    </w:p>
    <w:p w14:paraId="54EC497C" w14:textId="77777777" w:rsidR="00DE0AA9" w:rsidRPr="00E246B3" w:rsidRDefault="00DE0AA9" w:rsidP="00DE0AA9">
      <w:pPr>
        <w:rPr>
          <w:i/>
          <w:iCs/>
        </w:rPr>
      </w:pPr>
    </w:p>
    <w:p w14:paraId="07CC093F" w14:textId="77777777" w:rsidR="00DE0AA9" w:rsidRPr="00E246B3" w:rsidRDefault="00DE0AA9" w:rsidP="00DE0AA9">
      <w:pPr>
        <w:rPr>
          <w:i/>
          <w:iCs/>
        </w:rPr>
      </w:pPr>
      <w:r w:rsidRPr="00E246B3">
        <w:rPr>
          <w:b/>
          <w:bCs/>
        </w:rPr>
        <w:t>Beneficiary:</w:t>
      </w:r>
      <w:r w:rsidRPr="00E246B3">
        <w:tab/>
      </w:r>
      <w:r w:rsidRPr="00E246B3">
        <w:rPr>
          <w:i/>
          <w:color w:val="000000" w:themeColor="text1"/>
        </w:rPr>
        <w:t xml:space="preserve">[insert name and Address of </w:t>
      </w:r>
      <w:r w:rsidRPr="00E246B3">
        <w:rPr>
          <w:color w:val="000000" w:themeColor="text1"/>
        </w:rPr>
        <w:t>Employer</w:t>
      </w:r>
      <w:r w:rsidRPr="00E246B3">
        <w:rPr>
          <w:i/>
          <w:color w:val="000000" w:themeColor="text1"/>
        </w:rPr>
        <w:t>]</w:t>
      </w:r>
    </w:p>
    <w:p w14:paraId="398B5848" w14:textId="77777777" w:rsidR="00DE0AA9" w:rsidRPr="00E246B3" w:rsidRDefault="00DE0AA9" w:rsidP="00DE0AA9">
      <w:pPr>
        <w:rPr>
          <w:i/>
          <w:iCs/>
        </w:rPr>
      </w:pPr>
    </w:p>
    <w:p w14:paraId="31C683F2" w14:textId="77777777" w:rsidR="00DE0AA9" w:rsidRPr="00E246B3" w:rsidRDefault="00DE0AA9" w:rsidP="00DE0AA9">
      <w:r w:rsidRPr="00E246B3">
        <w:rPr>
          <w:b/>
          <w:bCs/>
        </w:rPr>
        <w:t>Date:</w:t>
      </w:r>
      <w:r w:rsidRPr="00E246B3">
        <w:tab/>
      </w:r>
      <w:r w:rsidRPr="00E246B3">
        <w:rPr>
          <w:color w:val="000000" w:themeColor="text1"/>
        </w:rPr>
        <w:t>_</w:t>
      </w:r>
      <w:r w:rsidRPr="00E246B3">
        <w:rPr>
          <w:i/>
          <w:color w:val="000000" w:themeColor="text1"/>
        </w:rPr>
        <w:t xml:space="preserve"> [Insert date of issue]</w:t>
      </w:r>
    </w:p>
    <w:p w14:paraId="27C0A0D3" w14:textId="77777777" w:rsidR="00DE0AA9" w:rsidRPr="00E246B3" w:rsidRDefault="00DE0AA9" w:rsidP="00DE0AA9">
      <w:r w:rsidRPr="00E246B3">
        <w:rPr>
          <w:b/>
          <w:bCs/>
        </w:rPr>
        <w:t>PERFORMANCE GUARANTEE No.: ____</w:t>
      </w:r>
      <w:r w:rsidRPr="00E246B3">
        <w:rPr>
          <w:i/>
          <w:color w:val="000000" w:themeColor="text1"/>
        </w:rPr>
        <w:t xml:space="preserve">[Insert guarantee reference number]  </w:t>
      </w:r>
    </w:p>
    <w:p w14:paraId="23E68430" w14:textId="77777777" w:rsidR="00DE0AA9" w:rsidRPr="00E246B3" w:rsidRDefault="00DE0AA9" w:rsidP="00DE0AA9">
      <w:pPr>
        <w:pStyle w:val="NormalWeb"/>
        <w:rPr>
          <w:rFonts w:ascii="Times New Roman" w:hAnsi="Times New Roman"/>
          <w:color w:val="000000" w:themeColor="text1"/>
        </w:rPr>
      </w:pPr>
      <w:r w:rsidRPr="00E246B3">
        <w:rPr>
          <w:rFonts w:ascii="Times New Roman" w:hAnsi="Times New Roman"/>
          <w:b/>
          <w:color w:val="000000" w:themeColor="text1"/>
        </w:rPr>
        <w:t xml:space="preserve">Guarantor:  </w:t>
      </w:r>
      <w:r w:rsidRPr="00E246B3">
        <w:rPr>
          <w:rFonts w:ascii="Times New Roman" w:hAnsi="Times New Roman"/>
          <w:i/>
          <w:color w:val="000000" w:themeColor="text1"/>
        </w:rPr>
        <w:t>[Insert name and address of place of issue, unless indicated in the letterhead]</w:t>
      </w:r>
    </w:p>
    <w:p w14:paraId="5D69EE7E" w14:textId="77777777" w:rsidR="00DE0AA9" w:rsidRPr="00E246B3" w:rsidRDefault="00DE0AA9" w:rsidP="00DE0AA9">
      <w:r w:rsidRPr="00E246B3">
        <w:t xml:space="preserve">We have been informed that </w:t>
      </w:r>
      <w:r w:rsidRPr="00E246B3">
        <w:rPr>
          <w:i/>
          <w:iCs/>
          <w:sz w:val="20"/>
        </w:rPr>
        <w:t>____________________</w:t>
      </w:r>
      <w:r w:rsidRPr="00E246B3">
        <w:t xml:space="preserve"> (hereinafter called “the Applicant”) has entered into Contract No. </w:t>
      </w:r>
      <w:r w:rsidRPr="00E246B3">
        <w:rPr>
          <w:i/>
          <w:iCs/>
          <w:sz w:val="20"/>
        </w:rPr>
        <w:t>________________</w:t>
      </w:r>
      <w:r w:rsidRPr="00E246B3">
        <w:rPr>
          <w:i/>
          <w:iCs/>
        </w:rPr>
        <w:t xml:space="preserve"> </w:t>
      </w:r>
      <w:r w:rsidRPr="00E246B3">
        <w:t xml:space="preserve">dated ____________ with the Beneficiary, for the execution of </w:t>
      </w:r>
      <w:r w:rsidRPr="00E246B3">
        <w:rPr>
          <w:i/>
          <w:iCs/>
          <w:sz w:val="20"/>
        </w:rPr>
        <w:t>____________________________</w:t>
      </w:r>
      <w:r w:rsidRPr="00E246B3">
        <w:t xml:space="preserve"> (hereinafter called “the Contract”). </w:t>
      </w:r>
    </w:p>
    <w:p w14:paraId="43EF356F" w14:textId="77777777" w:rsidR="00DE0AA9" w:rsidRPr="00E246B3" w:rsidRDefault="00DE0AA9" w:rsidP="00DE0AA9"/>
    <w:p w14:paraId="4AE1BF1C" w14:textId="77777777" w:rsidR="00DE0AA9" w:rsidRPr="00E246B3" w:rsidRDefault="00DE0AA9" w:rsidP="00DE0AA9">
      <w:r w:rsidRPr="00E246B3">
        <w:t>Furthermore, we understand that, according to the conditions of the Contract, a performance guarantee is required.</w:t>
      </w:r>
    </w:p>
    <w:p w14:paraId="516D8291" w14:textId="77777777" w:rsidR="00DE0AA9" w:rsidRPr="00E246B3" w:rsidRDefault="00DE0AA9" w:rsidP="00DE0AA9"/>
    <w:p w14:paraId="7136D601" w14:textId="77777777" w:rsidR="00DE0AA9" w:rsidRPr="00E246B3" w:rsidRDefault="00DE0AA9" w:rsidP="00DE0AA9">
      <w:pPr>
        <w:spacing w:before="100" w:beforeAutospacing="1" w:after="100" w:afterAutospacing="1"/>
        <w:rPr>
          <w:rFonts w:eastAsia="Arial Unicode MS" w:cs="Arial Unicode MS"/>
          <w:szCs w:val="24"/>
        </w:rPr>
      </w:pPr>
      <w:r w:rsidRPr="00E246B3">
        <w:t xml:space="preserve">At the request of the Applicant, we as Guarantor, hereby irrevocably undertake to pay the Beneficiary any sum or sums not exceeding in total an amount of </w:t>
      </w:r>
      <w:r w:rsidRPr="00E246B3">
        <w:rPr>
          <w:i/>
          <w:iCs/>
          <w:sz w:val="20"/>
        </w:rPr>
        <w:t>_________________</w:t>
      </w:r>
      <w:r w:rsidRPr="00E246B3">
        <w:rPr>
          <w:i/>
          <w:iCs/>
        </w:rPr>
        <w:t xml:space="preserve"> </w:t>
      </w:r>
      <w:r w:rsidRPr="00E246B3">
        <w:t>(</w:t>
      </w:r>
      <w:r w:rsidRPr="00E246B3">
        <w:rPr>
          <w:u w:val="single"/>
        </w:rPr>
        <w:t>___</w:t>
      </w:r>
      <w:r w:rsidRPr="00E246B3">
        <w:t>)</w:t>
      </w:r>
      <w:r w:rsidRPr="00E246B3">
        <w:rPr>
          <w:rStyle w:val="FootnoteReference"/>
          <w:i/>
          <w:iCs/>
        </w:rPr>
        <w:footnoteReference w:id="23"/>
      </w:r>
      <w:r w:rsidRPr="00E246B3">
        <w:t>,</w:t>
      </w:r>
      <w:r w:rsidRPr="00E246B3">
        <w:rPr>
          <w:rStyle w:val="FootnoteReference"/>
        </w:rPr>
        <w:t xml:space="preserve"> </w:t>
      </w:r>
      <w:r w:rsidRPr="00E246B3">
        <w:t xml:space="preserve">such sum being payable in the types and proportions of currencies in which the Contract Price is payable, upon receipt by us of </w:t>
      </w:r>
      <w:r w:rsidRPr="00E246B3">
        <w:rPr>
          <w:rFonts w:eastAsia="Arial Unicode MS" w:cs="Arial Unicode MS"/>
          <w:szCs w:val="24"/>
        </w:rPr>
        <w:t xml:space="preserve">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5FBCE2B1" w14:textId="77777777" w:rsidR="00DE0AA9" w:rsidRPr="00E246B3" w:rsidRDefault="00DE0AA9" w:rsidP="00DE0AA9">
      <w:r w:rsidRPr="00E246B3">
        <w:t>This guarantee shall be reduced by half upon our receipt of:</w:t>
      </w:r>
    </w:p>
    <w:p w14:paraId="6C5183BA" w14:textId="77777777" w:rsidR="00DE0AA9" w:rsidRPr="00E246B3" w:rsidRDefault="00DE0AA9" w:rsidP="00DE0AA9"/>
    <w:p w14:paraId="0E377833" w14:textId="77777777" w:rsidR="00DE0AA9" w:rsidRPr="00E246B3" w:rsidRDefault="00DE0AA9" w:rsidP="00DE0AA9">
      <w:pPr>
        <w:tabs>
          <w:tab w:val="left" w:pos="720"/>
        </w:tabs>
        <w:ind w:left="1440" w:hanging="720"/>
      </w:pPr>
      <w:r w:rsidRPr="00E246B3">
        <w:t xml:space="preserve">(a) </w:t>
      </w:r>
      <w:r w:rsidRPr="00E246B3">
        <w:tab/>
        <w:t>a copy of the Operational Acceptance Certificate; or</w:t>
      </w:r>
    </w:p>
    <w:p w14:paraId="010AF94C" w14:textId="77777777" w:rsidR="00DE0AA9" w:rsidRPr="00E246B3" w:rsidRDefault="00DE0AA9" w:rsidP="00DE0AA9">
      <w:pPr>
        <w:tabs>
          <w:tab w:val="left" w:pos="720"/>
        </w:tabs>
        <w:ind w:left="1440" w:hanging="720"/>
      </w:pPr>
      <w:r w:rsidRPr="00E246B3">
        <w:t xml:space="preserve">(b) </w:t>
      </w:r>
      <w:r w:rsidRPr="00E246B3">
        <w:tab/>
        <w:t xml:space="preserve">a registered letter from the Applicant (i) attaching a copy of its notice requesting issuance of the Operational Acceptance Certificate and (ii) stating that the Project Manager has failed to issue such Certificate within the time required or provide in writing justifiable reasons why such Certificate has not been issued, so that Operational Acceptance is deemed to have occurred. </w:t>
      </w:r>
    </w:p>
    <w:p w14:paraId="1D0A9800" w14:textId="77777777" w:rsidR="00DE0AA9" w:rsidRPr="00E246B3" w:rsidRDefault="00DE0AA9" w:rsidP="00DE0AA9">
      <w:pPr>
        <w:tabs>
          <w:tab w:val="left" w:pos="720"/>
        </w:tabs>
        <w:ind w:left="1440" w:hanging="720"/>
      </w:pPr>
    </w:p>
    <w:p w14:paraId="3A76051A" w14:textId="77777777" w:rsidR="00DE0AA9" w:rsidRPr="00E246B3" w:rsidRDefault="00DE0AA9" w:rsidP="00DE0AA9">
      <w:r w:rsidRPr="00E246B3">
        <w:t>This guarantee shall expire no later than the earlier of:</w:t>
      </w:r>
      <w:r w:rsidRPr="00E246B3">
        <w:rPr>
          <w:rStyle w:val="FootnoteReference"/>
          <w:i/>
          <w:iCs/>
        </w:rPr>
        <w:footnoteReference w:id="24"/>
      </w:r>
    </w:p>
    <w:p w14:paraId="5CAE9843" w14:textId="77777777" w:rsidR="00DE0AA9" w:rsidRPr="00E246B3" w:rsidRDefault="00DE0AA9" w:rsidP="00DE0AA9"/>
    <w:p w14:paraId="31143462" w14:textId="77777777" w:rsidR="00DE0AA9" w:rsidRPr="00E246B3" w:rsidRDefault="00DE0AA9" w:rsidP="00DE0AA9">
      <w:pPr>
        <w:ind w:left="1440" w:hanging="720"/>
      </w:pPr>
      <w:r w:rsidRPr="00E246B3">
        <w:t xml:space="preserve">(a) </w:t>
      </w:r>
      <w:r w:rsidRPr="00E246B3">
        <w:tab/>
        <w:t>twelve months after our receipt of either (a) or (b) above; or</w:t>
      </w:r>
    </w:p>
    <w:p w14:paraId="6F2A589C" w14:textId="77777777" w:rsidR="00DE0AA9" w:rsidRPr="00E246B3" w:rsidRDefault="00DE0AA9" w:rsidP="00DE0AA9">
      <w:pPr>
        <w:ind w:left="1440" w:hanging="720"/>
      </w:pPr>
      <w:r w:rsidRPr="00E246B3">
        <w:t xml:space="preserve">(b) </w:t>
      </w:r>
      <w:r w:rsidRPr="00E246B3">
        <w:tab/>
        <w:t>eighteen months after our receipt of:</w:t>
      </w:r>
    </w:p>
    <w:p w14:paraId="46963DAD" w14:textId="77777777" w:rsidR="00DE0AA9" w:rsidRPr="00E246B3" w:rsidRDefault="00DE0AA9" w:rsidP="00DE0AA9">
      <w:pPr>
        <w:ind w:left="2160" w:hanging="720"/>
      </w:pPr>
      <w:r w:rsidRPr="00E246B3">
        <w:t xml:space="preserve">(i) </w:t>
      </w:r>
      <w:r w:rsidRPr="00E246B3">
        <w:tab/>
        <w:t>a copy of the Completion Certificate; or</w:t>
      </w:r>
    </w:p>
    <w:p w14:paraId="0CC8E9FF" w14:textId="77777777" w:rsidR="00DE0AA9" w:rsidRPr="00E246B3" w:rsidRDefault="00DE0AA9" w:rsidP="00DE0AA9">
      <w:pPr>
        <w:ind w:left="2160" w:hanging="720"/>
      </w:pPr>
      <w:r w:rsidRPr="00E246B3">
        <w:t xml:space="preserve">(ii) </w:t>
      </w:r>
      <w:r w:rsidRPr="00E246B3">
        <w:tab/>
        <w:t xml:space="preserve">a registered letter from the Applicant, attaching a copy of the notice to the Project Manager that the Facilities are ready for commissioning, and stating that fourteen days have elapsed from receipt of such notice (or seven days have elapsed if the notice was a repeated notice) and the Project Manager has failed to issue a Completion Certificate or inform the Applicant in writing of any defects or deficiencies; or </w:t>
      </w:r>
    </w:p>
    <w:p w14:paraId="12C58E71" w14:textId="77777777" w:rsidR="00DE0AA9" w:rsidRPr="00E246B3" w:rsidRDefault="00DE0AA9" w:rsidP="00DE0AA9">
      <w:pPr>
        <w:ind w:left="2160" w:hanging="720"/>
      </w:pPr>
      <w:r w:rsidRPr="00E246B3">
        <w:t xml:space="preserve">(iii) </w:t>
      </w:r>
      <w:r w:rsidRPr="00E246B3">
        <w:tab/>
        <w:t>a registered letter from the Applicant stating that no Completion Certificate has been issued but the Employer is making use of the Facilities; or</w:t>
      </w:r>
    </w:p>
    <w:p w14:paraId="3FF63E5F" w14:textId="77777777" w:rsidR="00DE0AA9" w:rsidRPr="00E246B3" w:rsidRDefault="00DE0AA9" w:rsidP="00DE0AA9">
      <w:pPr>
        <w:ind w:left="2160" w:hanging="720"/>
      </w:pPr>
    </w:p>
    <w:p w14:paraId="64C39AA0" w14:textId="77777777" w:rsidR="00DE0AA9" w:rsidRPr="00E246B3" w:rsidRDefault="00DE0AA9" w:rsidP="00DE0AA9">
      <w:pPr>
        <w:ind w:left="1440" w:hanging="720"/>
      </w:pPr>
      <w:r w:rsidRPr="00E246B3">
        <w:t xml:space="preserve">(c) </w:t>
      </w:r>
      <w:r w:rsidRPr="00E246B3">
        <w:tab/>
        <w:t>the ____ day of _____, 2___.</w:t>
      </w:r>
      <w:r w:rsidRPr="00E246B3">
        <w:rPr>
          <w:rStyle w:val="FootnoteReference"/>
        </w:rPr>
        <w:footnoteReference w:id="25"/>
      </w:r>
      <w:r w:rsidRPr="00E246B3">
        <w:t xml:space="preserve"> </w:t>
      </w:r>
    </w:p>
    <w:p w14:paraId="3F0FDD58" w14:textId="77777777" w:rsidR="00DE0AA9" w:rsidRPr="00E246B3" w:rsidRDefault="00DE0AA9" w:rsidP="00DE0AA9">
      <w:pPr>
        <w:ind w:left="1440" w:hanging="720"/>
      </w:pPr>
    </w:p>
    <w:p w14:paraId="5EAB3E0D" w14:textId="77777777" w:rsidR="00DE0AA9" w:rsidRPr="00E246B3" w:rsidRDefault="00DE0AA9" w:rsidP="00DE0AA9">
      <w:r w:rsidRPr="00E246B3">
        <w:t>Consequently, any demand for payment under this guarantee must be received by us at this office on or before that date.</w:t>
      </w:r>
    </w:p>
    <w:p w14:paraId="6A7864B1" w14:textId="77777777" w:rsidR="00DE0AA9" w:rsidRPr="00E246B3" w:rsidRDefault="00DE0AA9" w:rsidP="00DE0AA9">
      <w:pPr>
        <w:pStyle w:val="NormalWeb"/>
        <w:jc w:val="both"/>
        <w:rPr>
          <w:rFonts w:ascii="Times New Roman" w:hAnsi="Times New Roman"/>
          <w:color w:val="000000" w:themeColor="text1"/>
        </w:rPr>
      </w:pPr>
      <w:r w:rsidRPr="00E246B3">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p>
    <w:p w14:paraId="27BBD0B0" w14:textId="77777777" w:rsidR="00DE0AA9" w:rsidRPr="00E246B3" w:rsidRDefault="00DE0AA9" w:rsidP="00DE0AA9">
      <w:pPr>
        <w:jc w:val="center"/>
        <w:rPr>
          <w:color w:val="000000" w:themeColor="text1"/>
        </w:rPr>
      </w:pPr>
      <w:r w:rsidRPr="00E246B3">
        <w:rPr>
          <w:color w:val="000000" w:themeColor="text1"/>
        </w:rPr>
        <w:t xml:space="preserve">_____________________ </w:t>
      </w:r>
      <w:r w:rsidRPr="00E246B3">
        <w:rPr>
          <w:color w:val="000000" w:themeColor="text1"/>
        </w:rPr>
        <w:br/>
      </w:r>
      <w:r w:rsidRPr="00E246B3">
        <w:rPr>
          <w:i/>
          <w:color w:val="000000" w:themeColor="text1"/>
        </w:rPr>
        <w:t>[signature(s)]</w:t>
      </w:r>
      <w:r w:rsidRPr="00E246B3">
        <w:rPr>
          <w:color w:val="000000" w:themeColor="text1"/>
        </w:rPr>
        <w:t xml:space="preserve"> </w:t>
      </w:r>
    </w:p>
    <w:p w14:paraId="6B41C979" w14:textId="77777777" w:rsidR="00912153" w:rsidRPr="00E246B3" w:rsidRDefault="00912153" w:rsidP="00DE0AA9">
      <w:pPr>
        <w:jc w:val="center"/>
        <w:rPr>
          <w:color w:val="000000" w:themeColor="text1"/>
        </w:rPr>
      </w:pPr>
    </w:p>
    <w:p w14:paraId="55DB297B" w14:textId="77777777" w:rsidR="00912153" w:rsidRPr="00E246B3" w:rsidRDefault="00912153" w:rsidP="00912153">
      <w:pPr>
        <w:jc w:val="left"/>
        <w:rPr>
          <w:b/>
          <w:i/>
          <w:color w:val="000000" w:themeColor="text1"/>
        </w:rPr>
        <w:sectPr w:rsidR="00912153" w:rsidRPr="00E246B3" w:rsidSect="00DE0AA9">
          <w:headerReference w:type="default" r:id="rId67"/>
          <w:headerReference w:type="first" r:id="rId68"/>
          <w:footnotePr>
            <w:numRestart w:val="eachSect"/>
          </w:footnotePr>
          <w:pgSz w:w="12240" w:h="15840" w:code="1"/>
          <w:pgMar w:top="1440" w:right="1440" w:bottom="1440" w:left="1440" w:header="720" w:footer="864" w:gutter="0"/>
          <w:paperSrc w:first="18770" w:other="18770"/>
          <w:cols w:space="720"/>
          <w:titlePg/>
        </w:sectPr>
      </w:pPr>
      <w:r w:rsidRPr="00E246B3">
        <w:rPr>
          <w:b/>
          <w:i/>
          <w:color w:val="000000" w:themeColor="text1"/>
        </w:rPr>
        <w:t>Note:  All italicized text (including footnotes) is for use in preparing this form and shall be deleted from the final product.</w:t>
      </w:r>
    </w:p>
    <w:p w14:paraId="53D33DB5" w14:textId="77777777" w:rsidR="00DE0AA9" w:rsidRPr="00E246B3" w:rsidRDefault="00DE0AA9" w:rsidP="00DE0AA9">
      <w:pPr>
        <w:pStyle w:val="S9Header"/>
        <w:outlineLvl w:val="0"/>
        <w:rPr>
          <w:noProof/>
        </w:rPr>
      </w:pPr>
      <w:bookmarkStart w:id="1157" w:name="_Toc125952766"/>
      <w:bookmarkStart w:id="1158" w:name="_Toc450635340"/>
      <w:bookmarkStart w:id="1159" w:name="_Toc32683835"/>
      <w:bookmarkStart w:id="1160" w:name="_Toc68319425"/>
      <w:bookmarkStart w:id="1161" w:name="_Toc87082192"/>
      <w:bookmarkStart w:id="1162" w:name="_Toc103155218"/>
      <w:bookmarkStart w:id="1163" w:name="_Hlt61940523"/>
      <w:r w:rsidRPr="00E246B3">
        <w:rPr>
          <w:noProof/>
        </w:rPr>
        <w:t>Performance Security Form - Conditional Bank Guarantee</w:t>
      </w:r>
      <w:bookmarkEnd w:id="1157"/>
      <w:bookmarkEnd w:id="1158"/>
      <w:bookmarkEnd w:id="1159"/>
    </w:p>
    <w:p w14:paraId="69F3236A" w14:textId="77777777" w:rsidR="00DE0AA9" w:rsidRPr="00E246B3" w:rsidRDefault="00DE0AA9" w:rsidP="00DE0AA9">
      <w:pPr>
        <w:rPr>
          <w:i/>
          <w:noProof/>
        </w:rPr>
      </w:pPr>
    </w:p>
    <w:p w14:paraId="2FA29178" w14:textId="77777777" w:rsidR="00DE0AA9" w:rsidRPr="00E246B3" w:rsidRDefault="00DE0AA9" w:rsidP="00DE0AA9">
      <w:pPr>
        <w:tabs>
          <w:tab w:val="right" w:pos="6480"/>
          <w:tab w:val="left" w:pos="6660"/>
          <w:tab w:val="left" w:pos="9000"/>
        </w:tabs>
        <w:rPr>
          <w:noProof/>
        </w:rPr>
      </w:pPr>
      <w:r w:rsidRPr="00E246B3">
        <w:rPr>
          <w:noProof/>
        </w:rPr>
        <w:tab/>
        <w:t>Date:</w:t>
      </w:r>
      <w:r w:rsidRPr="00E246B3">
        <w:rPr>
          <w:noProof/>
        </w:rPr>
        <w:tab/>
      </w:r>
      <w:r w:rsidRPr="00E246B3">
        <w:rPr>
          <w:noProof/>
          <w:u w:val="single"/>
        </w:rPr>
        <w:tab/>
      </w:r>
    </w:p>
    <w:p w14:paraId="0AB37B05" w14:textId="77777777" w:rsidR="00DE0AA9" w:rsidRPr="00E246B3" w:rsidRDefault="00DE0AA9" w:rsidP="00DE0AA9">
      <w:pPr>
        <w:tabs>
          <w:tab w:val="right" w:pos="6480"/>
          <w:tab w:val="left" w:pos="6660"/>
          <w:tab w:val="left" w:pos="9000"/>
        </w:tabs>
        <w:rPr>
          <w:noProof/>
        </w:rPr>
      </w:pPr>
      <w:r w:rsidRPr="00E246B3">
        <w:rPr>
          <w:noProof/>
        </w:rPr>
        <w:tab/>
        <w:t>Loan/Credit N</w:t>
      </w:r>
      <w:r w:rsidRPr="00E246B3">
        <w:rPr>
          <w:noProof/>
          <w:vertAlign w:val="superscript"/>
        </w:rPr>
        <w:t>o</w:t>
      </w:r>
      <w:r w:rsidRPr="00E246B3">
        <w:rPr>
          <w:noProof/>
        </w:rPr>
        <w:t>:</w:t>
      </w:r>
      <w:r w:rsidRPr="00E246B3">
        <w:rPr>
          <w:noProof/>
        </w:rPr>
        <w:tab/>
      </w:r>
      <w:r w:rsidRPr="00E246B3">
        <w:rPr>
          <w:noProof/>
          <w:u w:val="single"/>
        </w:rPr>
        <w:tab/>
      </w:r>
    </w:p>
    <w:p w14:paraId="22831ACD" w14:textId="77777777" w:rsidR="00DE0AA9" w:rsidRPr="00E246B3" w:rsidRDefault="00DE0AA9" w:rsidP="00DE0AA9">
      <w:pPr>
        <w:tabs>
          <w:tab w:val="right" w:pos="6480"/>
          <w:tab w:val="left" w:pos="6660"/>
          <w:tab w:val="left" w:pos="9000"/>
        </w:tabs>
        <w:rPr>
          <w:noProof/>
        </w:rPr>
      </w:pPr>
      <w:r w:rsidRPr="00E246B3">
        <w:rPr>
          <w:noProof/>
        </w:rPr>
        <w:tab/>
      </w:r>
      <w:r w:rsidR="002D007A" w:rsidRPr="00E246B3">
        <w:rPr>
          <w:noProof/>
        </w:rPr>
        <w:t>RFP</w:t>
      </w:r>
      <w:r w:rsidRPr="00E246B3">
        <w:rPr>
          <w:noProof/>
        </w:rPr>
        <w:t xml:space="preserve"> N</w:t>
      </w:r>
      <w:r w:rsidRPr="00E246B3">
        <w:rPr>
          <w:noProof/>
          <w:vertAlign w:val="superscript"/>
        </w:rPr>
        <w:t>o</w:t>
      </w:r>
      <w:r w:rsidRPr="00E246B3">
        <w:rPr>
          <w:noProof/>
        </w:rPr>
        <w:t>:</w:t>
      </w:r>
      <w:r w:rsidRPr="00E246B3">
        <w:rPr>
          <w:noProof/>
        </w:rPr>
        <w:tab/>
      </w:r>
      <w:r w:rsidRPr="00E246B3">
        <w:rPr>
          <w:noProof/>
          <w:u w:val="single"/>
        </w:rPr>
        <w:tab/>
      </w:r>
    </w:p>
    <w:p w14:paraId="1AA7F5DA" w14:textId="77777777" w:rsidR="00DE0AA9" w:rsidRPr="00E246B3" w:rsidRDefault="00DE0AA9" w:rsidP="00DE0AA9">
      <w:pPr>
        <w:rPr>
          <w:i/>
          <w:noProof/>
        </w:rPr>
      </w:pPr>
    </w:p>
    <w:p w14:paraId="388F7BB2" w14:textId="77777777" w:rsidR="00DE0AA9" w:rsidRPr="00E246B3" w:rsidRDefault="00DE0AA9" w:rsidP="00DE0AA9">
      <w:pPr>
        <w:rPr>
          <w:i/>
          <w:noProof/>
        </w:rPr>
      </w:pPr>
      <w:r w:rsidRPr="00E246B3">
        <w:rPr>
          <w:i/>
          <w:noProof/>
          <w:sz w:val="20"/>
        </w:rPr>
        <w:t>____________________________</w:t>
      </w:r>
    </w:p>
    <w:p w14:paraId="73892AC9" w14:textId="77777777" w:rsidR="00DE0AA9" w:rsidRPr="00E246B3" w:rsidRDefault="00DE0AA9" w:rsidP="00DE0AA9">
      <w:pPr>
        <w:rPr>
          <w:i/>
          <w:noProof/>
        </w:rPr>
      </w:pPr>
    </w:p>
    <w:p w14:paraId="703B5A07" w14:textId="77777777" w:rsidR="00DE0AA9" w:rsidRPr="00E246B3" w:rsidRDefault="00DE0AA9" w:rsidP="00DE0AA9">
      <w:pPr>
        <w:rPr>
          <w:noProof/>
        </w:rPr>
      </w:pPr>
      <w:r w:rsidRPr="00E246B3">
        <w:rPr>
          <w:noProof/>
        </w:rPr>
        <w:t xml:space="preserve">To: </w:t>
      </w:r>
      <w:r w:rsidRPr="00E246B3">
        <w:rPr>
          <w:noProof/>
          <w:sz w:val="20"/>
        </w:rPr>
        <w:t>___________________________________</w:t>
      </w:r>
    </w:p>
    <w:p w14:paraId="2FF9A5DF" w14:textId="77777777" w:rsidR="00DE0AA9" w:rsidRPr="00E246B3" w:rsidRDefault="00DE0AA9" w:rsidP="00DE0AA9">
      <w:pPr>
        <w:rPr>
          <w:noProof/>
        </w:rPr>
      </w:pPr>
    </w:p>
    <w:p w14:paraId="175D2213" w14:textId="77777777" w:rsidR="00DE0AA9" w:rsidRPr="00E246B3" w:rsidRDefault="00DE0AA9" w:rsidP="00DE0AA9">
      <w:pPr>
        <w:outlineLvl w:val="0"/>
        <w:rPr>
          <w:noProof/>
        </w:rPr>
      </w:pPr>
      <w:bookmarkStart w:id="1164" w:name="_Toc450635341"/>
      <w:r w:rsidRPr="00E246B3">
        <w:rPr>
          <w:noProof/>
        </w:rPr>
        <w:t>Dear Ladies and/or Gentlemen,</w:t>
      </w:r>
      <w:bookmarkEnd w:id="1164"/>
    </w:p>
    <w:p w14:paraId="6AF0E002" w14:textId="77777777" w:rsidR="00DE0AA9" w:rsidRPr="00E246B3" w:rsidRDefault="00DE0AA9" w:rsidP="00DE0AA9">
      <w:pPr>
        <w:rPr>
          <w:noProof/>
        </w:rPr>
      </w:pPr>
    </w:p>
    <w:p w14:paraId="35CE93E7" w14:textId="77777777" w:rsidR="00DE0AA9" w:rsidRPr="00E246B3" w:rsidRDefault="00DE0AA9" w:rsidP="00DE0AA9">
      <w:pPr>
        <w:rPr>
          <w:noProof/>
        </w:rPr>
      </w:pPr>
      <w:r w:rsidRPr="00E246B3">
        <w:rPr>
          <w:noProof/>
        </w:rPr>
        <w:t xml:space="preserve">We refer to the Contract Agreement (“the Contract”) signed on </w:t>
      </w:r>
      <w:r w:rsidRPr="00E246B3">
        <w:rPr>
          <w:noProof/>
          <w:sz w:val="20"/>
        </w:rPr>
        <w:t>[date]</w:t>
      </w:r>
      <w:r w:rsidRPr="00E246B3">
        <w:rPr>
          <w:noProof/>
        </w:rPr>
        <w:t xml:space="preserve"> between you and </w:t>
      </w:r>
      <w:r w:rsidRPr="00E246B3">
        <w:rPr>
          <w:noProof/>
          <w:sz w:val="20"/>
        </w:rPr>
        <w:t>____________________________</w:t>
      </w:r>
      <w:r w:rsidRPr="00E246B3">
        <w:rPr>
          <w:noProof/>
        </w:rPr>
        <w:t xml:space="preserve"> (“the Contractor”) concerning design, execution and completion of </w:t>
      </w:r>
      <w:r w:rsidRPr="00E246B3">
        <w:rPr>
          <w:noProof/>
          <w:sz w:val="20"/>
        </w:rPr>
        <w:t>____________________________</w:t>
      </w:r>
      <w:r w:rsidRPr="00E246B3">
        <w:rPr>
          <w:noProof/>
        </w:rPr>
        <w:t>.</w:t>
      </w:r>
    </w:p>
    <w:p w14:paraId="510CE367" w14:textId="77777777" w:rsidR="00DE0AA9" w:rsidRPr="00E246B3" w:rsidRDefault="00DE0AA9" w:rsidP="00DE0AA9">
      <w:pPr>
        <w:rPr>
          <w:noProof/>
        </w:rPr>
      </w:pPr>
    </w:p>
    <w:p w14:paraId="767CC221" w14:textId="77777777" w:rsidR="00DE0AA9" w:rsidRPr="00E246B3" w:rsidRDefault="00DE0AA9" w:rsidP="00DE0AA9">
      <w:pPr>
        <w:rPr>
          <w:noProof/>
        </w:rPr>
      </w:pPr>
      <w:r w:rsidRPr="00E246B3">
        <w:rPr>
          <w:noProof/>
        </w:rPr>
        <w:t xml:space="preserve">By this letter we, the undersigned, </w:t>
      </w:r>
      <w:r w:rsidRPr="00E246B3">
        <w:rPr>
          <w:noProof/>
          <w:sz w:val="20"/>
        </w:rPr>
        <w:t>[name of Bank]</w:t>
      </w:r>
      <w:r w:rsidRPr="00E246B3">
        <w:rPr>
          <w:noProof/>
        </w:rPr>
        <w:t xml:space="preserve">, a Bank (or company) organized under the laws of </w:t>
      </w:r>
      <w:r w:rsidRPr="00E246B3">
        <w:rPr>
          <w:noProof/>
          <w:sz w:val="20"/>
        </w:rPr>
        <w:t>_________________</w:t>
      </w:r>
      <w:r w:rsidRPr="00E246B3">
        <w:rPr>
          <w:noProof/>
        </w:rPr>
        <w:t xml:space="preserve"> and having its registered/principal office at </w:t>
      </w:r>
      <w:r w:rsidRPr="00E246B3">
        <w:rPr>
          <w:noProof/>
          <w:sz w:val="20"/>
        </w:rPr>
        <w:t>_________________</w:t>
      </w:r>
      <w:r w:rsidRPr="00E246B3">
        <w:rPr>
          <w:noProof/>
        </w:rPr>
        <w:t xml:space="preserve">, do hereby jointly and severally with the Contractor irrevocably guarantee payment owed to you by the Contractor, pursuant to the Contract, up to the sum of </w:t>
      </w:r>
      <w:r w:rsidRPr="00E246B3">
        <w:rPr>
          <w:noProof/>
          <w:sz w:val="20"/>
        </w:rPr>
        <w:t>___________</w:t>
      </w:r>
      <w:r w:rsidRPr="00E246B3">
        <w:rPr>
          <w:noProof/>
        </w:rPr>
        <w:t xml:space="preserve">, equivalent to </w:t>
      </w:r>
      <w:r w:rsidRPr="00E246B3">
        <w:rPr>
          <w:noProof/>
          <w:sz w:val="20"/>
        </w:rPr>
        <w:t>_______________</w:t>
      </w:r>
      <w:r w:rsidRPr="00E246B3">
        <w:rPr>
          <w:noProof/>
        </w:rPr>
        <w:t xml:space="preserve"> percent (</w:t>
      </w:r>
      <w:r w:rsidRPr="00E246B3">
        <w:rPr>
          <w:noProof/>
          <w:u w:val="single"/>
        </w:rPr>
        <w:t xml:space="preserve">  </w:t>
      </w:r>
      <w:r w:rsidRPr="00E246B3">
        <w:rPr>
          <w:noProof/>
        </w:rPr>
        <w:t xml:space="preserve">%)  of the Contract Price until the date of the Operational Acceptance Certificate and thereafter up to a sum of </w:t>
      </w:r>
      <w:r w:rsidRPr="00E246B3">
        <w:rPr>
          <w:noProof/>
          <w:sz w:val="20"/>
        </w:rPr>
        <w:t>____________</w:t>
      </w:r>
      <w:r w:rsidRPr="00E246B3">
        <w:rPr>
          <w:noProof/>
        </w:rPr>
        <w:t>, equivalent to</w:t>
      </w:r>
      <w:r w:rsidRPr="00E246B3">
        <w:rPr>
          <w:noProof/>
          <w:sz w:val="20"/>
        </w:rPr>
        <w:t>__________</w:t>
      </w:r>
      <w:r w:rsidRPr="00E246B3">
        <w:rPr>
          <w:noProof/>
        </w:rPr>
        <w:t xml:space="preserve"> percent (</w:t>
      </w:r>
      <w:r w:rsidRPr="00E246B3">
        <w:rPr>
          <w:noProof/>
          <w:u w:val="single"/>
        </w:rPr>
        <w:t xml:space="preserve">  </w:t>
      </w:r>
      <w:r w:rsidRPr="00E246B3">
        <w:rPr>
          <w:noProof/>
        </w:rPr>
        <w:t xml:space="preserve">%)  of the Contract Price, until twelve (12) months after the date of Operational Acceptance, or eighteen (18) months after Completion of </w:t>
      </w:r>
      <w:r w:rsidRPr="0065322C">
        <w:rPr>
          <w:noProof/>
        </w:rPr>
        <w:t>the Facilities</w:t>
      </w:r>
      <w:r w:rsidRPr="00E246B3">
        <w:rPr>
          <w:noProof/>
        </w:rPr>
        <w:t>, whichever comes first.</w:t>
      </w:r>
    </w:p>
    <w:p w14:paraId="2B30526B" w14:textId="77777777" w:rsidR="00DE0AA9" w:rsidRPr="00E246B3" w:rsidRDefault="00DE0AA9" w:rsidP="00DE0AA9">
      <w:pPr>
        <w:rPr>
          <w:noProof/>
        </w:rPr>
      </w:pPr>
    </w:p>
    <w:p w14:paraId="77D69208" w14:textId="77777777" w:rsidR="00DE0AA9" w:rsidRPr="00E246B3" w:rsidRDefault="00DE0AA9" w:rsidP="00DE0AA9">
      <w:pPr>
        <w:rPr>
          <w:noProof/>
        </w:rPr>
      </w:pPr>
      <w:r w:rsidRPr="00E246B3">
        <w:rPr>
          <w:noProof/>
        </w:rPr>
        <w:t>Where it is agreed between you and the Contractor that the Facilities are to be accepted in parts, and thus where there are separate Completion and Operational Acceptance Certificates for each part, this Letter of Guarantee shall be apportioned to the value of each such part and shall reduce or expire as provided above on or following Completion or Operational Acceptance of each part.</w:t>
      </w:r>
    </w:p>
    <w:p w14:paraId="7DAD41D3" w14:textId="77777777" w:rsidR="00DE0AA9" w:rsidRPr="00E246B3" w:rsidRDefault="00DE0AA9" w:rsidP="00DE0AA9">
      <w:pPr>
        <w:rPr>
          <w:noProof/>
        </w:rPr>
      </w:pPr>
    </w:p>
    <w:p w14:paraId="7AC344D8" w14:textId="77777777" w:rsidR="00DE0AA9" w:rsidRPr="00E246B3" w:rsidRDefault="00DE0AA9" w:rsidP="00DE0AA9">
      <w:pPr>
        <w:rPr>
          <w:noProof/>
        </w:rPr>
      </w:pPr>
      <w:r w:rsidRPr="00E246B3">
        <w:rPr>
          <w:noProof/>
        </w:rPr>
        <w:t>We shall only undertake to make payment under this Letter of Guarantee upon our receipt of a written demand signed by your duly authorized officer for a specified sum, where such demand sets out the reasons for your claim under this Letter of Guarantee and is accompanied by</w:t>
      </w:r>
    </w:p>
    <w:p w14:paraId="303502CA" w14:textId="77777777" w:rsidR="00DE0AA9" w:rsidRPr="00E246B3" w:rsidRDefault="00DE0AA9" w:rsidP="00DE0AA9">
      <w:pPr>
        <w:rPr>
          <w:noProof/>
        </w:rPr>
      </w:pPr>
    </w:p>
    <w:p w14:paraId="7CB8BDA5" w14:textId="77777777" w:rsidR="00DE0AA9" w:rsidRPr="00E246B3" w:rsidRDefault="00DE0AA9" w:rsidP="00DE0AA9">
      <w:pPr>
        <w:ind w:left="1080" w:hanging="540"/>
        <w:rPr>
          <w:noProof/>
        </w:rPr>
      </w:pPr>
      <w:r w:rsidRPr="00E246B3">
        <w:rPr>
          <w:noProof/>
        </w:rPr>
        <w:t>(a)</w:t>
      </w:r>
      <w:r w:rsidRPr="00E246B3">
        <w:rPr>
          <w:noProof/>
        </w:rPr>
        <w:tab/>
        <w:t>a copy of the written notice sent by you to the Contractor before making the claim under this Guarantee, specifying the Contractor’s breach of contract and requesting the Contractor to remedy it</w:t>
      </w:r>
    </w:p>
    <w:p w14:paraId="565060F8" w14:textId="77777777" w:rsidR="00DE0AA9" w:rsidRPr="00E246B3" w:rsidRDefault="00DE0AA9" w:rsidP="00DE0AA9">
      <w:pPr>
        <w:ind w:left="1080" w:hanging="540"/>
        <w:rPr>
          <w:noProof/>
        </w:rPr>
      </w:pPr>
    </w:p>
    <w:p w14:paraId="64A4F803" w14:textId="77777777" w:rsidR="00DE0AA9" w:rsidRPr="00E246B3" w:rsidRDefault="00DE0AA9" w:rsidP="00DE0AA9">
      <w:pPr>
        <w:ind w:left="1080" w:hanging="540"/>
        <w:rPr>
          <w:noProof/>
        </w:rPr>
      </w:pPr>
      <w:r w:rsidRPr="00E246B3">
        <w:rPr>
          <w:noProof/>
        </w:rPr>
        <w:t>(b)</w:t>
      </w:r>
      <w:r w:rsidRPr="00E246B3">
        <w:rPr>
          <w:noProof/>
        </w:rPr>
        <w:tab/>
        <w:t>a letter signed by your duly authorized officer certifying that the Contractor has failed to remedy the default within the period allowed for remedial action</w:t>
      </w:r>
    </w:p>
    <w:p w14:paraId="27CB76D7" w14:textId="77777777" w:rsidR="00DE0AA9" w:rsidRPr="00E246B3" w:rsidRDefault="00DE0AA9" w:rsidP="00DE0AA9">
      <w:pPr>
        <w:ind w:left="1080" w:hanging="540"/>
        <w:rPr>
          <w:noProof/>
        </w:rPr>
      </w:pPr>
    </w:p>
    <w:p w14:paraId="439AD139" w14:textId="77777777" w:rsidR="00DE0AA9" w:rsidRPr="00E246B3" w:rsidRDefault="00DE0AA9" w:rsidP="00DE0AA9">
      <w:pPr>
        <w:ind w:left="1080" w:hanging="540"/>
        <w:rPr>
          <w:noProof/>
        </w:rPr>
      </w:pPr>
      <w:r w:rsidRPr="00E246B3">
        <w:rPr>
          <w:noProof/>
        </w:rPr>
        <w:t>(c)</w:t>
      </w:r>
      <w:r w:rsidRPr="00E246B3">
        <w:rPr>
          <w:noProof/>
        </w:rPr>
        <w:tab/>
        <w:t>a copy of your written notice to the Contractor stating your intent to claim under this Letter of Guarantee because of the Contractor’s failure to remedy the default in accordance with the request referred to in para. (a) above.</w:t>
      </w:r>
    </w:p>
    <w:p w14:paraId="25595D9D" w14:textId="77777777" w:rsidR="00DE0AA9" w:rsidRPr="00E246B3" w:rsidRDefault="00DE0AA9" w:rsidP="00DE0AA9">
      <w:pPr>
        <w:rPr>
          <w:noProof/>
        </w:rPr>
      </w:pPr>
    </w:p>
    <w:p w14:paraId="706904B5" w14:textId="77777777" w:rsidR="00DE0AA9" w:rsidRPr="00E246B3" w:rsidRDefault="00DE0AA9" w:rsidP="00DE0AA9">
      <w:pPr>
        <w:rPr>
          <w:noProof/>
        </w:rPr>
      </w:pPr>
      <w:r w:rsidRPr="00E246B3">
        <w:rPr>
          <w:noProof/>
        </w:rPr>
        <w:t>Our liability under this Letter of Guarantee shall be to pay to you whichever is the lesser of the sum so requested or the amount then guaranteed hereunder in respect of any demand duly made hereunder prior to expiry of this Letter of Guarantee, without being entitled to inquire whether or not this payment is lawfully demanded.</w:t>
      </w:r>
    </w:p>
    <w:p w14:paraId="07E68832" w14:textId="77777777" w:rsidR="00DE0AA9" w:rsidRPr="00E246B3" w:rsidRDefault="00DE0AA9" w:rsidP="00DE0AA9">
      <w:pPr>
        <w:rPr>
          <w:noProof/>
        </w:rPr>
      </w:pPr>
    </w:p>
    <w:p w14:paraId="3203A422" w14:textId="77777777" w:rsidR="00DE0AA9" w:rsidRPr="00E246B3" w:rsidRDefault="00DE0AA9" w:rsidP="00DE0AA9">
      <w:pPr>
        <w:rPr>
          <w:noProof/>
        </w:rPr>
      </w:pPr>
      <w:r w:rsidRPr="00E246B3">
        <w:rPr>
          <w:noProof/>
        </w:rPr>
        <w:t xml:space="preserve">This Letter of Guarantee shall be valid from the date of issue until the earlier of twelve (12) months after the date of Operational Acceptance or eighteen (18) months after the date of Completion of the Facilities or, where the Facilities are to be accepted in parts, twelve (12) months after the date of Operational Acceptance or eighteen (18) months after the date of Completion of the last part or </w:t>
      </w:r>
      <w:r w:rsidRPr="00E246B3">
        <w:rPr>
          <w:noProof/>
          <w:sz w:val="20"/>
        </w:rPr>
        <w:t>[date]</w:t>
      </w:r>
      <w:r w:rsidRPr="00E246B3">
        <w:rPr>
          <w:noProof/>
        </w:rPr>
        <w:t>, whichever comes first.</w:t>
      </w:r>
    </w:p>
    <w:p w14:paraId="50BC6825" w14:textId="77777777" w:rsidR="00DE0AA9" w:rsidRPr="00E246B3" w:rsidRDefault="00DE0AA9" w:rsidP="00DE0AA9">
      <w:pPr>
        <w:rPr>
          <w:noProof/>
        </w:rPr>
      </w:pPr>
    </w:p>
    <w:p w14:paraId="66F42B55" w14:textId="77777777" w:rsidR="00DE0AA9" w:rsidRPr="00E246B3" w:rsidRDefault="00DE0AA9" w:rsidP="00DE0AA9">
      <w:pPr>
        <w:rPr>
          <w:noProof/>
        </w:rPr>
      </w:pPr>
      <w:r w:rsidRPr="00E246B3">
        <w:rPr>
          <w:noProof/>
        </w:rPr>
        <w:t>Except for the documents herein specified, no other documents or other action shall be required, notwithstanding any applicable law or regulation.</w:t>
      </w:r>
    </w:p>
    <w:p w14:paraId="402F3831" w14:textId="77777777" w:rsidR="00DE0AA9" w:rsidRPr="00E246B3" w:rsidRDefault="00DE0AA9" w:rsidP="00DE0AA9">
      <w:pPr>
        <w:rPr>
          <w:noProof/>
        </w:rPr>
      </w:pPr>
    </w:p>
    <w:p w14:paraId="6E8B813F" w14:textId="77777777" w:rsidR="00DE0AA9" w:rsidRPr="00E246B3" w:rsidRDefault="00DE0AA9" w:rsidP="00DE0AA9">
      <w:pPr>
        <w:rPr>
          <w:noProof/>
        </w:rPr>
      </w:pPr>
      <w:r w:rsidRPr="00E246B3">
        <w:rPr>
          <w:noProof/>
        </w:rPr>
        <w:t>If the Defect Liability Period is extended with respect to any part of the Facilities in accordance with the Contract, you shall notify us, and the validity of this Letter of Guarantee shall be extended with respect to the percentage of the Contract Price stipulated in the notification until expiry of such extended Defect Liability Period.</w:t>
      </w:r>
    </w:p>
    <w:p w14:paraId="78EA38BB" w14:textId="77777777" w:rsidR="00DE0AA9" w:rsidRPr="00E246B3" w:rsidRDefault="00DE0AA9" w:rsidP="00DE0AA9">
      <w:pPr>
        <w:rPr>
          <w:noProof/>
        </w:rPr>
      </w:pPr>
    </w:p>
    <w:p w14:paraId="4C8F5F09" w14:textId="77777777" w:rsidR="00DE0AA9" w:rsidRPr="00E246B3" w:rsidRDefault="00DE0AA9" w:rsidP="00DE0AA9">
      <w:pPr>
        <w:rPr>
          <w:noProof/>
        </w:rPr>
      </w:pPr>
      <w:r w:rsidRPr="00E246B3">
        <w:rPr>
          <w:noProof/>
        </w:rPr>
        <w:t>Our liability under this Letter of Guarantee shall become null and void immediately upon its expiry, whether it is returned or not, and no claim may be made hereunder after such expiry or after the aggregate of the sums paid by us to you shall equal the sums guaranteed hereunder, whichever is the earlier.</w:t>
      </w:r>
    </w:p>
    <w:p w14:paraId="333DB4E9" w14:textId="77777777" w:rsidR="00DE0AA9" w:rsidRPr="00E246B3" w:rsidRDefault="00DE0AA9" w:rsidP="00DE0AA9">
      <w:pPr>
        <w:rPr>
          <w:noProof/>
        </w:rPr>
      </w:pPr>
    </w:p>
    <w:p w14:paraId="615223E9" w14:textId="77777777" w:rsidR="00DE0AA9" w:rsidRPr="00E246B3" w:rsidRDefault="00DE0AA9" w:rsidP="00DE0AA9">
      <w:pPr>
        <w:rPr>
          <w:noProof/>
        </w:rPr>
      </w:pPr>
      <w:r w:rsidRPr="00E246B3">
        <w:rPr>
          <w:noProof/>
        </w:rPr>
        <w:t>All notices to be given hereunder shall be given by registered (airmail) post to the addressee at the address herein set out or as otherwise advised by and between the parties hereto.</w:t>
      </w:r>
    </w:p>
    <w:p w14:paraId="2738969C" w14:textId="77777777" w:rsidR="00DE0AA9" w:rsidRPr="00E246B3" w:rsidRDefault="00DE0AA9" w:rsidP="00DE0AA9">
      <w:pPr>
        <w:rPr>
          <w:noProof/>
        </w:rPr>
      </w:pPr>
    </w:p>
    <w:p w14:paraId="40F6A6E7" w14:textId="77777777" w:rsidR="00DE0AA9" w:rsidRPr="00E246B3" w:rsidRDefault="00DE0AA9" w:rsidP="00DE0AA9">
      <w:pPr>
        <w:rPr>
          <w:noProof/>
        </w:rPr>
      </w:pPr>
      <w:r w:rsidRPr="00E246B3">
        <w:rPr>
          <w:noProof/>
        </w:rPr>
        <w:t>We hereby agree that any part of the Contract may be amended, renewed, extended, modified, compromised, released or discharged by mutual agreement between you and the Contractor,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14:paraId="516DC9A7" w14:textId="77777777" w:rsidR="00DE0AA9" w:rsidRPr="00E246B3" w:rsidRDefault="00DE0AA9" w:rsidP="00DE0AA9">
      <w:pPr>
        <w:rPr>
          <w:noProof/>
        </w:rPr>
      </w:pPr>
    </w:p>
    <w:p w14:paraId="7BDDEE6C" w14:textId="77777777" w:rsidR="00DE0AA9" w:rsidRPr="00E246B3" w:rsidRDefault="00DE0AA9" w:rsidP="00DE0AA9">
      <w:pPr>
        <w:rPr>
          <w:noProof/>
        </w:rPr>
      </w:pPr>
      <w:r w:rsidRPr="00E246B3">
        <w:rPr>
          <w:noProof/>
        </w:rPr>
        <w:t>No action, event or condition which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14:paraId="0C108E83" w14:textId="77777777" w:rsidR="00DE0AA9" w:rsidRPr="00E246B3" w:rsidRDefault="00DE0AA9" w:rsidP="00DE0AA9">
      <w:pPr>
        <w:outlineLvl w:val="0"/>
        <w:rPr>
          <w:noProof/>
        </w:rPr>
      </w:pPr>
      <w:bookmarkStart w:id="1165" w:name="_Toc450635342"/>
      <w:r w:rsidRPr="00E246B3">
        <w:rPr>
          <w:noProof/>
        </w:rPr>
        <w:t>Yours truly,</w:t>
      </w:r>
      <w:bookmarkEnd w:id="1165"/>
    </w:p>
    <w:p w14:paraId="7237F301" w14:textId="77777777" w:rsidR="00DE0AA9" w:rsidRPr="00E246B3" w:rsidRDefault="00DE0AA9" w:rsidP="00DE0AA9">
      <w:pPr>
        <w:rPr>
          <w:noProof/>
        </w:rPr>
      </w:pPr>
    </w:p>
    <w:p w14:paraId="67726F23" w14:textId="77777777" w:rsidR="00DE0AA9" w:rsidRPr="00E246B3" w:rsidRDefault="00DE0AA9" w:rsidP="00DE0AA9">
      <w:pPr>
        <w:rPr>
          <w:noProof/>
        </w:rPr>
      </w:pPr>
    </w:p>
    <w:p w14:paraId="2C1E82A2" w14:textId="77777777" w:rsidR="00DE0AA9" w:rsidRPr="00E246B3" w:rsidRDefault="00DE0AA9" w:rsidP="00DE0AA9">
      <w:pPr>
        <w:rPr>
          <w:noProof/>
        </w:rPr>
      </w:pPr>
    </w:p>
    <w:p w14:paraId="2986506D" w14:textId="77777777" w:rsidR="00DE0AA9" w:rsidRPr="00E246B3" w:rsidRDefault="00DE0AA9" w:rsidP="00DE0AA9">
      <w:pPr>
        <w:tabs>
          <w:tab w:val="left" w:pos="7200"/>
        </w:tabs>
        <w:rPr>
          <w:noProof/>
          <w:u w:val="single"/>
        </w:rPr>
      </w:pPr>
      <w:r w:rsidRPr="00E246B3">
        <w:rPr>
          <w:noProof/>
          <w:u w:val="single"/>
        </w:rPr>
        <w:tab/>
      </w:r>
    </w:p>
    <w:p w14:paraId="20C83BB1" w14:textId="77777777" w:rsidR="00DE0AA9" w:rsidRPr="00E246B3" w:rsidRDefault="00DE0AA9" w:rsidP="00DE0AA9">
      <w:pPr>
        <w:outlineLvl w:val="0"/>
        <w:rPr>
          <w:noProof/>
        </w:rPr>
      </w:pPr>
      <w:bookmarkStart w:id="1166" w:name="_Toc450635343"/>
      <w:r w:rsidRPr="00E246B3">
        <w:rPr>
          <w:noProof/>
        </w:rPr>
        <w:t>Authorized Signature</w:t>
      </w:r>
      <w:bookmarkEnd w:id="1166"/>
    </w:p>
    <w:p w14:paraId="3CA6C3D3" w14:textId="77777777" w:rsidR="00DE0AA9" w:rsidRPr="00E246B3" w:rsidRDefault="00DE0AA9" w:rsidP="00DE0AA9">
      <w:pPr>
        <w:pStyle w:val="UG-SectionIX-Heading1"/>
      </w:pPr>
      <w:bookmarkStart w:id="1167" w:name="_Hlt87082158"/>
      <w:bookmarkStart w:id="1168" w:name="_Hlt139095156"/>
      <w:bookmarkStart w:id="1169" w:name="_Toc428352208"/>
      <w:bookmarkStart w:id="1170" w:name="_Toc438907199"/>
      <w:bookmarkStart w:id="1171" w:name="_Toc438907299"/>
      <w:bookmarkStart w:id="1172" w:name="_Toc125952767"/>
      <w:bookmarkEnd w:id="1160"/>
      <w:bookmarkEnd w:id="1161"/>
      <w:bookmarkEnd w:id="1162"/>
      <w:bookmarkEnd w:id="1163"/>
      <w:bookmarkEnd w:id="1167"/>
      <w:bookmarkEnd w:id="1168"/>
    </w:p>
    <w:tbl>
      <w:tblPr>
        <w:tblW w:w="0" w:type="auto"/>
        <w:tblLayout w:type="fixed"/>
        <w:tblLook w:val="0000" w:firstRow="0" w:lastRow="0" w:firstColumn="0" w:lastColumn="0" w:noHBand="0" w:noVBand="0"/>
      </w:tblPr>
      <w:tblGrid>
        <w:gridCol w:w="9198"/>
      </w:tblGrid>
      <w:tr w:rsidR="00DE0AA9" w:rsidRPr="00E246B3" w14:paraId="4FEC18AF" w14:textId="77777777" w:rsidTr="00DE0AA9">
        <w:trPr>
          <w:trHeight w:val="900"/>
        </w:trPr>
        <w:tc>
          <w:tcPr>
            <w:tcW w:w="9198" w:type="dxa"/>
            <w:vAlign w:val="center"/>
          </w:tcPr>
          <w:p w14:paraId="64B35D47" w14:textId="77777777" w:rsidR="00DE0AA9" w:rsidRPr="00E246B3" w:rsidRDefault="00DE0AA9" w:rsidP="00E246B3">
            <w:pPr>
              <w:pStyle w:val="S9Header"/>
              <w:outlineLvl w:val="0"/>
              <w:rPr>
                <w:noProof/>
              </w:rPr>
            </w:pPr>
            <w:bookmarkStart w:id="1173" w:name="_Toc23238066"/>
            <w:bookmarkStart w:id="1174" w:name="_Toc41971558"/>
            <w:bookmarkStart w:id="1175" w:name="_Toc325722447"/>
            <w:bookmarkStart w:id="1176" w:name="_Toc32683836"/>
            <w:r w:rsidRPr="00E246B3">
              <w:rPr>
                <w:noProof/>
              </w:rPr>
              <w:t>Advance Payment Security</w:t>
            </w:r>
            <w:bookmarkEnd w:id="1173"/>
            <w:bookmarkEnd w:id="1174"/>
            <w:bookmarkEnd w:id="1175"/>
            <w:bookmarkEnd w:id="1176"/>
          </w:p>
          <w:p w14:paraId="500E4EA6" w14:textId="77777777" w:rsidR="00DE0AA9" w:rsidRPr="00E246B3" w:rsidRDefault="00DE0AA9" w:rsidP="00DE0AA9">
            <w:pPr>
              <w:pStyle w:val="SectionIXHeader"/>
              <w:rPr>
                <w:color w:val="000000" w:themeColor="text1"/>
              </w:rPr>
            </w:pPr>
            <w:r w:rsidRPr="00E246B3">
              <w:rPr>
                <w:color w:val="000000" w:themeColor="text1"/>
                <w:sz w:val="28"/>
              </w:rPr>
              <w:t>Demand Guarantee</w:t>
            </w:r>
          </w:p>
        </w:tc>
      </w:tr>
    </w:tbl>
    <w:p w14:paraId="2F7BDE5F" w14:textId="77777777" w:rsidR="00DE0AA9" w:rsidRPr="00E246B3" w:rsidRDefault="00DE0AA9" w:rsidP="00DE0AA9">
      <w:pPr>
        <w:jc w:val="center"/>
        <w:rPr>
          <w:i/>
          <w:color w:val="000000" w:themeColor="text1"/>
        </w:rPr>
      </w:pPr>
      <w:r w:rsidRPr="00E246B3" w:rsidDel="00004E04">
        <w:rPr>
          <w:color w:val="000000" w:themeColor="text1"/>
        </w:rPr>
        <w:t xml:space="preserve"> </w:t>
      </w:r>
      <w:r w:rsidRPr="00E246B3">
        <w:rPr>
          <w:i/>
          <w:color w:val="000000" w:themeColor="text1"/>
        </w:rPr>
        <w:t xml:space="preserve">[Guarantor letterhead or SWIFT identifier code] </w:t>
      </w:r>
    </w:p>
    <w:p w14:paraId="3E0EB276" w14:textId="77777777" w:rsidR="00DE0AA9" w:rsidRPr="00E246B3" w:rsidRDefault="00DE0AA9" w:rsidP="00DE0AA9">
      <w:pPr>
        <w:pStyle w:val="BodyText"/>
        <w:ind w:left="360" w:right="288"/>
        <w:jc w:val="center"/>
        <w:rPr>
          <w:b/>
          <w:iCs/>
          <w:sz w:val="36"/>
        </w:rPr>
      </w:pPr>
    </w:p>
    <w:bookmarkEnd w:id="1169"/>
    <w:bookmarkEnd w:id="1170"/>
    <w:bookmarkEnd w:id="1171"/>
    <w:p w14:paraId="54E12B70" w14:textId="77777777" w:rsidR="00DE0AA9" w:rsidRPr="00E246B3" w:rsidRDefault="00DE0AA9" w:rsidP="00DE0AA9">
      <w:pPr>
        <w:pStyle w:val="NormalWeb"/>
        <w:tabs>
          <w:tab w:val="center" w:leader="dot" w:pos="5040"/>
          <w:tab w:val="right" w:leader="dot" w:pos="9360"/>
        </w:tabs>
        <w:spacing w:before="120" w:beforeAutospacing="0" w:after="120" w:afterAutospacing="0"/>
        <w:rPr>
          <w:rFonts w:ascii="Times New Roman" w:hAnsi="Times New Roman" w:cs="Times New Roman"/>
        </w:rPr>
      </w:pPr>
      <w:r w:rsidRPr="00E246B3">
        <w:rPr>
          <w:rFonts w:ascii="Times New Roman" w:hAnsi="Times New Roman" w:cs="Times New Roman"/>
          <w:b/>
        </w:rPr>
        <w:t xml:space="preserve">Beneficiary: </w:t>
      </w:r>
      <w:r w:rsidRPr="00E246B3">
        <w:rPr>
          <w:rFonts w:ascii="Times New Roman" w:hAnsi="Times New Roman" w:cs="Times New Roman"/>
          <w:b/>
          <w:bCs/>
          <w:i/>
          <w:iCs/>
          <w:sz w:val="16"/>
        </w:rPr>
        <w:tab/>
        <w:t xml:space="preserve">Name and Address of Employer </w:t>
      </w:r>
      <w:r w:rsidRPr="00E246B3">
        <w:rPr>
          <w:rFonts w:ascii="Times New Roman" w:hAnsi="Times New Roman" w:cs="Times New Roman"/>
          <w:b/>
          <w:bCs/>
          <w:i/>
          <w:iCs/>
          <w:sz w:val="16"/>
        </w:rPr>
        <w:tab/>
      </w:r>
    </w:p>
    <w:p w14:paraId="5D4C47F8" w14:textId="77777777" w:rsidR="00DE0AA9" w:rsidRPr="00E246B3" w:rsidRDefault="00DE0AA9" w:rsidP="00DE0AA9">
      <w:pPr>
        <w:pStyle w:val="NormalWeb"/>
        <w:tabs>
          <w:tab w:val="right" w:leader="dot" w:pos="9360"/>
        </w:tabs>
        <w:spacing w:before="120" w:beforeAutospacing="0" w:after="120" w:afterAutospacing="0"/>
        <w:rPr>
          <w:rFonts w:ascii="Times New Roman" w:hAnsi="Times New Roman" w:cs="Times New Roman"/>
        </w:rPr>
      </w:pPr>
      <w:r w:rsidRPr="00E246B3">
        <w:rPr>
          <w:rFonts w:ascii="Times New Roman" w:hAnsi="Times New Roman" w:cs="Times New Roman"/>
          <w:b/>
        </w:rPr>
        <w:t>Date:</w:t>
      </w:r>
      <w:r w:rsidRPr="00E246B3">
        <w:rPr>
          <w:rFonts w:ascii="Times New Roman" w:hAnsi="Times New Roman"/>
          <w:i/>
          <w:color w:val="000000" w:themeColor="text1"/>
        </w:rPr>
        <w:t xml:space="preserve"> [Insert date of issue]</w:t>
      </w:r>
      <w:r w:rsidRPr="00E246B3">
        <w:rPr>
          <w:rFonts w:ascii="Times New Roman" w:hAnsi="Times New Roman" w:cs="Times New Roman"/>
          <w:b/>
          <w:i/>
          <w:iCs/>
          <w:sz w:val="16"/>
        </w:rPr>
        <w:tab/>
      </w:r>
    </w:p>
    <w:p w14:paraId="5271DE98" w14:textId="77777777" w:rsidR="00DE0AA9" w:rsidRPr="00E246B3" w:rsidRDefault="00DE0AA9" w:rsidP="00DE0AA9">
      <w:pPr>
        <w:pStyle w:val="NormalWeb"/>
        <w:rPr>
          <w:rFonts w:ascii="Times New Roman" w:hAnsi="Times New Roman"/>
          <w:color w:val="000000" w:themeColor="text1"/>
        </w:rPr>
      </w:pPr>
      <w:r w:rsidRPr="00E246B3">
        <w:rPr>
          <w:rFonts w:ascii="Times New Roman" w:hAnsi="Times New Roman" w:cs="Times New Roman"/>
          <w:b/>
        </w:rPr>
        <w:t>Advance Payment Guarantee No.:</w:t>
      </w:r>
      <w:r w:rsidRPr="00E246B3">
        <w:rPr>
          <w:rFonts w:ascii="Times New Roman" w:hAnsi="Times New Roman" w:cs="Times New Roman"/>
          <w:bCs/>
          <w:sz w:val="16"/>
        </w:rPr>
        <w:t xml:space="preserve"> </w:t>
      </w:r>
      <w:r w:rsidRPr="00E246B3">
        <w:rPr>
          <w:rFonts w:ascii="Times New Roman" w:hAnsi="Times New Roman"/>
          <w:i/>
          <w:color w:val="000000" w:themeColor="text1"/>
        </w:rPr>
        <w:t>[Insert guarantee reference number]</w:t>
      </w:r>
    </w:p>
    <w:p w14:paraId="75753D77" w14:textId="77777777" w:rsidR="00DE0AA9" w:rsidRPr="00E246B3" w:rsidRDefault="00DE0AA9" w:rsidP="00DE0AA9">
      <w:pPr>
        <w:pStyle w:val="NormalWeb"/>
        <w:rPr>
          <w:rFonts w:ascii="Times New Roman" w:hAnsi="Times New Roman"/>
          <w:color w:val="000000" w:themeColor="text1"/>
        </w:rPr>
      </w:pPr>
      <w:r w:rsidRPr="00E246B3">
        <w:rPr>
          <w:rFonts w:ascii="Times New Roman" w:hAnsi="Times New Roman"/>
          <w:b/>
          <w:color w:val="000000" w:themeColor="text1"/>
        </w:rPr>
        <w:t xml:space="preserve">Guarantor: </w:t>
      </w:r>
      <w:r w:rsidRPr="00E246B3">
        <w:rPr>
          <w:rFonts w:ascii="Times New Roman" w:hAnsi="Times New Roman"/>
          <w:i/>
          <w:color w:val="000000" w:themeColor="text1"/>
        </w:rPr>
        <w:t xml:space="preserve"> [Insert name and address of place of issue, unless indicated in the letterhead]</w:t>
      </w:r>
    </w:p>
    <w:p w14:paraId="2DC3ECAD" w14:textId="77777777" w:rsidR="00DE0AA9" w:rsidRPr="00E246B3" w:rsidRDefault="00DE0AA9" w:rsidP="00DE0AA9">
      <w:pPr>
        <w:pStyle w:val="NormalWeb"/>
        <w:tabs>
          <w:tab w:val="right" w:leader="dot" w:pos="9360"/>
        </w:tabs>
        <w:spacing w:before="120" w:beforeAutospacing="0" w:after="120" w:afterAutospacing="0"/>
        <w:ind w:left="360"/>
        <w:rPr>
          <w:rFonts w:ascii="Times New Roman" w:hAnsi="Times New Roman" w:cs="Times New Roman"/>
        </w:rPr>
      </w:pPr>
      <w:r w:rsidRPr="00E246B3">
        <w:rPr>
          <w:rFonts w:ascii="Times New Roman" w:hAnsi="Times New Roman" w:cs="Times New Roman"/>
          <w:b/>
          <w:i/>
          <w:iCs/>
          <w:sz w:val="16"/>
        </w:rPr>
        <w:tab/>
      </w:r>
    </w:p>
    <w:p w14:paraId="505B78CC" w14:textId="77777777" w:rsidR="00DE0AA9" w:rsidRPr="00E246B3"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We have been informed that . . . .</w:t>
      </w:r>
      <w:r w:rsidRPr="00E246B3">
        <w:rPr>
          <w:rFonts w:ascii="Times New Roman" w:hAnsi="Times New Roman" w:cs="Times New Roman"/>
        </w:rPr>
        <w:t xml:space="preserve"> .</w:t>
      </w:r>
      <w:r w:rsidRPr="00E246B3">
        <w:rPr>
          <w:rFonts w:ascii="Times New Roman" w:eastAsia="Times New Roman" w:hAnsi="Times New Roman" w:cs="Times New Roman"/>
          <w:szCs w:val="20"/>
          <w:lang w:eastAsia="fr-FR"/>
        </w:rPr>
        <w:t xml:space="preserve">. . . . .  (hereinafter called “the Applicant”) </w:t>
      </w:r>
      <w:r w:rsidR="00F16114" w:rsidRPr="00E246B3">
        <w:rPr>
          <w:rFonts w:ascii="Times New Roman" w:eastAsia="Times New Roman" w:hAnsi="Times New Roman" w:cs="Times New Roman"/>
          <w:szCs w:val="20"/>
          <w:lang w:eastAsia="fr-FR"/>
        </w:rPr>
        <w:t>has entered</w:t>
      </w:r>
      <w:r w:rsidRPr="00E246B3">
        <w:rPr>
          <w:rFonts w:ascii="Times New Roman" w:eastAsia="Times New Roman" w:hAnsi="Times New Roman" w:cs="Times New Roman"/>
          <w:szCs w:val="20"/>
          <w:lang w:eastAsia="fr-FR"/>
        </w:rPr>
        <w:t xml:space="preserve"> into Contract No. . . . . .</w:t>
      </w:r>
      <w:r w:rsidRPr="00E246B3">
        <w:rPr>
          <w:rFonts w:ascii="Times New Roman" w:hAnsi="Times New Roman" w:cs="Times New Roman"/>
          <w:i/>
        </w:rPr>
        <w:t xml:space="preserve">. . . . . </w:t>
      </w:r>
      <w:r w:rsidRPr="00E246B3">
        <w:rPr>
          <w:rFonts w:ascii="Times New Roman" w:hAnsi="Times New Roman" w:cs="Times New Roman"/>
        </w:rPr>
        <w:t xml:space="preserve"> </w:t>
      </w:r>
      <w:r w:rsidRPr="00E246B3">
        <w:rPr>
          <w:rFonts w:ascii="Times New Roman" w:hAnsi="Times New Roman" w:cs="Times New Roman"/>
          <w:i/>
        </w:rPr>
        <w:t xml:space="preserve"> </w:t>
      </w:r>
      <w:r w:rsidRPr="00E246B3">
        <w:rPr>
          <w:rFonts w:ascii="Times New Roman" w:eastAsia="Times New Roman" w:hAnsi="Times New Roman" w:cs="Times New Roman"/>
          <w:szCs w:val="20"/>
          <w:lang w:eastAsia="fr-FR"/>
        </w:rPr>
        <w:t>dated . . . . . . . .with the Beneficiary, for the execution of, . . . . . .</w:t>
      </w:r>
      <w:r w:rsidRPr="00E246B3">
        <w:rPr>
          <w:rFonts w:ascii="Times New Roman" w:hAnsi="Times New Roman" w:cs="Times New Roman"/>
          <w:i/>
        </w:rPr>
        <w:t xml:space="preserve">. </w:t>
      </w:r>
      <w:r w:rsidRPr="00E246B3">
        <w:rPr>
          <w:rFonts w:ascii="Times New Roman" w:eastAsia="Times New Roman" w:hAnsi="Times New Roman" w:cs="Times New Roman"/>
          <w:szCs w:val="20"/>
          <w:lang w:eastAsia="fr-FR"/>
        </w:rPr>
        <w:t>. . . .  (hereinafter called “the Contract”).</w:t>
      </w:r>
    </w:p>
    <w:p w14:paraId="6035FCAE" w14:textId="77777777" w:rsidR="00DE0AA9" w:rsidRPr="00E246B3"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Furthermore, we understand that, according to the Conditions of the Contract, an advance payment in the sum  . . . . .</w:t>
      </w:r>
      <w:r w:rsidRPr="00E246B3">
        <w:rPr>
          <w:rFonts w:ascii="Times New Roman" w:hAnsi="Times New Roman" w:cs="Times New Roman"/>
          <w:i/>
        </w:rPr>
        <w:t xml:space="preserve">. . . . . . </w:t>
      </w:r>
      <w:r w:rsidRPr="00E246B3">
        <w:rPr>
          <w:rFonts w:ascii="Times New Roman" w:hAnsi="Times New Roman" w:cs="Times New Roman"/>
        </w:rPr>
        <w:t>(. . . . .</w:t>
      </w:r>
      <w:r w:rsidRPr="00E246B3">
        <w:rPr>
          <w:rFonts w:ascii="Times New Roman" w:hAnsi="Times New Roman" w:cs="Times New Roman"/>
          <w:i/>
        </w:rPr>
        <w:t xml:space="preserve">. . . . </w:t>
      </w:r>
      <w:r w:rsidRPr="00E246B3">
        <w:rPr>
          <w:rFonts w:ascii="Times New Roman" w:eastAsia="Times New Roman" w:hAnsi="Times New Roman" w:cs="Times New Roman"/>
          <w:szCs w:val="20"/>
          <w:lang w:eastAsia="fr-FR"/>
        </w:rPr>
        <w:t>.  ) is to be made against an advance payment guarantee.</w:t>
      </w:r>
    </w:p>
    <w:p w14:paraId="122B7F7F" w14:textId="77777777" w:rsidR="00DE0AA9" w:rsidRPr="00E246B3"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At the request of the Applicant, we as Guarantor, hereby irrevocably undertake to pay the Beneficiary any sum or sums not exceeding in total an amount of . . .</w:t>
      </w:r>
      <w:r w:rsidRPr="00E246B3">
        <w:rPr>
          <w:rFonts w:ascii="Times New Roman" w:hAnsi="Times New Roman" w:cs="Times New Roman"/>
        </w:rPr>
        <w:t xml:space="preserve"> .</w:t>
      </w:r>
      <w:r w:rsidRPr="00E246B3">
        <w:rPr>
          <w:rFonts w:ascii="Times New Roman" w:hAnsi="Times New Roman" w:cs="Times New Roman"/>
          <w:i/>
        </w:rPr>
        <w:t xml:space="preserve">. . . . . </w:t>
      </w:r>
      <w:r w:rsidRPr="00E246B3">
        <w:rPr>
          <w:rFonts w:ascii="Times New Roman" w:hAnsi="Times New Roman" w:cs="Times New Roman"/>
        </w:rPr>
        <w:t>(. . . . .</w:t>
      </w:r>
      <w:r w:rsidRPr="00E246B3">
        <w:rPr>
          <w:rFonts w:ascii="Times New Roman" w:hAnsi="Times New Roman" w:cs="Times New Roman"/>
          <w:i/>
        </w:rPr>
        <w:t xml:space="preserve">. . . . . </w:t>
      </w:r>
      <w:r w:rsidRPr="00E246B3">
        <w:rPr>
          <w:rFonts w:ascii="Times New Roman" w:hAnsi="Times New Roman" w:cs="Times New Roman"/>
        </w:rPr>
        <w:t xml:space="preserve"> ) </w:t>
      </w:r>
      <w:r w:rsidRPr="00E246B3">
        <w:rPr>
          <w:rStyle w:val="FootnoteReference"/>
          <w:rFonts w:ascii="Times New Roman" w:eastAsia="Times New Roman" w:hAnsi="Times New Roman" w:cs="Times New Roman"/>
          <w:szCs w:val="20"/>
          <w:lang w:eastAsia="fr-FR"/>
        </w:rPr>
        <w:footnoteReference w:id="26"/>
      </w:r>
      <w:r w:rsidRPr="00E246B3">
        <w:rPr>
          <w:rFonts w:ascii="Times New Roman" w:hAnsi="Times New Roman" w:cs="Times New Roman"/>
        </w:rPr>
        <w:t xml:space="preserve"> </w:t>
      </w:r>
      <w:r w:rsidRPr="00E246B3">
        <w:rPr>
          <w:rFonts w:ascii="Times New Roman" w:eastAsia="Times New Roman" w:hAnsi="Times New Roman" w:cs="Times New Roman"/>
          <w:szCs w:val="20"/>
          <w:lang w:eastAsia="fr-FR"/>
        </w:rPr>
        <w:t xml:space="preserve">upon receipt by us of the </w:t>
      </w:r>
      <w:r w:rsidR="00F16114" w:rsidRPr="00E246B3">
        <w:rPr>
          <w:rFonts w:ascii="Times New Roman" w:eastAsia="Times New Roman" w:hAnsi="Times New Roman" w:cs="Times New Roman"/>
          <w:szCs w:val="20"/>
          <w:lang w:eastAsia="fr-FR"/>
        </w:rPr>
        <w:t>Beneficiary’s complying demand</w:t>
      </w:r>
      <w:r w:rsidRPr="00E246B3">
        <w:rPr>
          <w:rFonts w:ascii="Times New Roman" w:eastAsia="Times New Roman" w:hAnsi="Times New Roman" w:cs="Times New Roman"/>
          <w:szCs w:val="20"/>
          <w:lang w:eastAsia="fr-FR"/>
        </w:rPr>
        <w:t xml:space="preserve"> supported by the Beneficiary’s statement whether in the demand itself or in a separate signed document accompanying or identifying the demand, stating either that the applicant: </w:t>
      </w:r>
    </w:p>
    <w:p w14:paraId="29C6EE46" w14:textId="77777777" w:rsidR="00DE0AA9" w:rsidRPr="00E246B3" w:rsidRDefault="00DE0AA9" w:rsidP="0005387B">
      <w:pPr>
        <w:pStyle w:val="P3Header1-Clauses"/>
        <w:numPr>
          <w:ilvl w:val="2"/>
          <w:numId w:val="26"/>
        </w:numPr>
        <w:tabs>
          <w:tab w:val="clear" w:pos="864"/>
        </w:tabs>
        <w:spacing w:before="60" w:after="200"/>
        <w:ind w:left="1080" w:hanging="540"/>
        <w:jc w:val="both"/>
        <w:rPr>
          <w:b w:val="0"/>
          <w:color w:val="000000" w:themeColor="text1"/>
        </w:rPr>
      </w:pPr>
      <w:r w:rsidRPr="00E246B3">
        <w:rPr>
          <w:b w:val="0"/>
          <w:color w:val="000000" w:themeColor="text1"/>
        </w:rPr>
        <w:t>has used the advance payment for purposes other than the costs of mobilization in respect of the Facilities; or</w:t>
      </w:r>
    </w:p>
    <w:p w14:paraId="4FAFC3AD" w14:textId="77777777" w:rsidR="00DE0AA9" w:rsidRPr="00E246B3" w:rsidRDefault="00DE0AA9" w:rsidP="0005387B">
      <w:pPr>
        <w:pStyle w:val="P3Header1-Clauses"/>
        <w:numPr>
          <w:ilvl w:val="2"/>
          <w:numId w:val="26"/>
        </w:numPr>
        <w:tabs>
          <w:tab w:val="clear" w:pos="864"/>
        </w:tabs>
        <w:spacing w:before="60" w:after="200"/>
        <w:ind w:left="1080" w:hanging="540"/>
        <w:jc w:val="both"/>
        <w:rPr>
          <w:b w:val="0"/>
          <w:color w:val="000000" w:themeColor="text1"/>
        </w:rPr>
      </w:pPr>
      <w:r w:rsidRPr="00E246B3">
        <w:rPr>
          <w:b w:val="0"/>
          <w:color w:val="000000" w:themeColor="text1"/>
        </w:rPr>
        <w:t xml:space="preserve"> has failed to repay the advance payment in accordance with the Contract conditions, specifying the amount which the Applicant has failed to repay. </w:t>
      </w:r>
    </w:p>
    <w:p w14:paraId="24F2B24B" w14:textId="77777777" w:rsidR="00DE0AA9" w:rsidRPr="00E246B3" w:rsidRDefault="00DE0AA9" w:rsidP="00DE0AA9">
      <w:pPr>
        <w:pStyle w:val="NormalWeb"/>
        <w:ind w:left="360"/>
        <w:jc w:val="both"/>
        <w:rPr>
          <w:rFonts w:ascii="Times New Roman" w:eastAsia="Times New Roman" w:hAnsi="Times New Roman" w:cs="Times New Roman"/>
          <w:szCs w:val="20"/>
          <w:lang w:eastAsia="fr-FR"/>
        </w:rPr>
      </w:pPr>
      <w:r w:rsidRPr="00E246B3">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w:t>
      </w:r>
    </w:p>
    <w:p w14:paraId="0DAEB70C" w14:textId="77777777" w:rsidR="00DE0AA9" w:rsidRPr="00E246B3"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The maximum amount of this guarantee shall be progressively reduced by the amount of the advance payment repaid by the Applicant as indicated in copies of interim statements or payment certificates which shall be presented to us.  This guarantee shall expire, at the latest, upon our receipt of documentation indicating full repayment by the Applicant of the amount of the advance payment, or on the . . . day of . . . . . . . , . . . . .</w:t>
      </w:r>
      <w:r w:rsidRPr="00E246B3">
        <w:rPr>
          <w:rStyle w:val="FootnoteReference"/>
          <w:rFonts w:ascii="Times New Roman" w:eastAsia="Times New Roman" w:hAnsi="Times New Roman" w:cs="Times New Roman"/>
          <w:szCs w:val="20"/>
          <w:lang w:eastAsia="fr-FR"/>
        </w:rPr>
        <w:footnoteReference w:id="27"/>
      </w:r>
      <w:r w:rsidRPr="00E246B3">
        <w:rPr>
          <w:rFonts w:ascii="Times New Roman" w:eastAsia="Times New Roman" w:hAnsi="Times New Roman" w:cs="Times New Roman"/>
          <w:szCs w:val="20"/>
          <w:lang w:eastAsia="fr-FR"/>
        </w:rPr>
        <w:t>, whichever is earlier.  Consequently, any demand for payment under this guarantee must be received by us at this office on or before that date.</w:t>
      </w:r>
    </w:p>
    <w:p w14:paraId="02B10BFF" w14:textId="77777777" w:rsidR="005C565E" w:rsidRPr="00E246B3" w:rsidRDefault="00DE0AA9" w:rsidP="00DE0AA9">
      <w:pPr>
        <w:rPr>
          <w:color w:val="000000" w:themeColor="text1"/>
        </w:rPr>
      </w:pPr>
      <w:r w:rsidRPr="00E246B3">
        <w:rPr>
          <w:color w:val="000000" w:themeColor="text1"/>
        </w:rPr>
        <w:t xml:space="preserve">This guarantee is subject to the Uniform Rules for Demand Guarantees (URDG) 2010 Revision, ICC </w:t>
      </w:r>
      <w:r w:rsidRPr="0065322C">
        <w:rPr>
          <w:color w:val="000000" w:themeColor="text1"/>
        </w:rPr>
        <w:t>Publication No. 758,</w:t>
      </w:r>
      <w:r w:rsidRPr="00E246B3">
        <w:rPr>
          <w:color w:val="000000" w:themeColor="text1"/>
        </w:rPr>
        <w:t xml:space="preserve"> except that the supporting statement under Article 15(a) is hereby excluded.</w:t>
      </w:r>
      <w:bookmarkEnd w:id="1172"/>
    </w:p>
    <w:p w14:paraId="5D25F7CC" w14:textId="77777777" w:rsidR="005C565E" w:rsidRPr="00E246B3" w:rsidRDefault="005C565E" w:rsidP="00DE0AA9">
      <w:pPr>
        <w:rPr>
          <w:color w:val="000000" w:themeColor="text1"/>
        </w:rPr>
      </w:pPr>
    </w:p>
    <w:p w14:paraId="14A035DD" w14:textId="77777777" w:rsidR="005C565E" w:rsidRPr="00E246B3" w:rsidRDefault="005C565E" w:rsidP="00DE0AA9">
      <w:pPr>
        <w:rPr>
          <w:color w:val="000000" w:themeColor="text1"/>
        </w:rPr>
      </w:pPr>
    </w:p>
    <w:p w14:paraId="613F2737" w14:textId="77777777" w:rsidR="005C565E" w:rsidRPr="00E246B3" w:rsidRDefault="005C565E" w:rsidP="00DE0AA9">
      <w:pPr>
        <w:rPr>
          <w:color w:val="000000" w:themeColor="text1"/>
        </w:rPr>
      </w:pPr>
    </w:p>
    <w:p w14:paraId="4ED05135" w14:textId="77777777" w:rsidR="005C565E" w:rsidRPr="00E246B3" w:rsidRDefault="00DE0AA9" w:rsidP="00DE0AA9">
      <w:r w:rsidRPr="00E246B3">
        <w:t xml:space="preserve">____________________ </w:t>
      </w:r>
    </w:p>
    <w:p w14:paraId="28C82B22" w14:textId="77777777" w:rsidR="00DE0AA9" w:rsidRPr="00E246B3" w:rsidRDefault="00DE0AA9" w:rsidP="00DE0AA9">
      <w:r w:rsidRPr="00E246B3">
        <w:rPr>
          <w:i/>
        </w:rPr>
        <w:t>[signature(s)]</w:t>
      </w:r>
      <w:r w:rsidRPr="00E246B3">
        <w:t xml:space="preserve"> </w:t>
      </w:r>
    </w:p>
    <w:p w14:paraId="222B78C4" w14:textId="77777777" w:rsidR="005C565E" w:rsidRPr="00E246B3" w:rsidRDefault="00DE0AA9" w:rsidP="00DE0AA9">
      <w:pPr>
        <w:rPr>
          <w:b/>
          <w:i/>
        </w:rPr>
      </w:pPr>
      <w:r w:rsidRPr="00E246B3">
        <w:br/>
      </w:r>
    </w:p>
    <w:p w14:paraId="78C4C0A1" w14:textId="77777777" w:rsidR="00DE0AA9" w:rsidRPr="00E246B3" w:rsidRDefault="00DE0AA9" w:rsidP="00DE0AA9">
      <w:r w:rsidRPr="00E246B3">
        <w:rPr>
          <w:b/>
          <w:i/>
        </w:rPr>
        <w:t>Note:  All italicized text (including footnotes) is for use in preparing this form and shall be deleted from the final product.</w:t>
      </w:r>
    </w:p>
    <w:p w14:paraId="2F1EE0FE" w14:textId="77777777" w:rsidR="007678FB" w:rsidRPr="00E246B3" w:rsidRDefault="007678FB"/>
    <w:sectPr w:rsidR="007678FB" w:rsidRPr="00E246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0390A" w14:textId="77777777" w:rsidR="00F350C5" w:rsidRDefault="00F350C5" w:rsidP="00DE0AA9">
      <w:r>
        <w:separator/>
      </w:r>
    </w:p>
  </w:endnote>
  <w:endnote w:type="continuationSeparator" w:id="0">
    <w:p w14:paraId="3884D5D8" w14:textId="77777777" w:rsidR="00F350C5" w:rsidRDefault="00F350C5"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00000003"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BFF24" w14:textId="77777777" w:rsidR="00436182" w:rsidRDefault="00436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8201E" w14:textId="77777777" w:rsidR="00436182" w:rsidRDefault="004361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F0A71" w14:textId="77777777" w:rsidR="00436182" w:rsidRDefault="004361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48E8F" w14:textId="77777777" w:rsidR="00983F4C" w:rsidRPr="007F63F4" w:rsidRDefault="00983F4C">
    <w:pPr>
      <w:pStyle w:val="Footer"/>
      <w:framePr w:wrap="auto" w:vAnchor="text" w:hAnchor="margin" w:xAlign="center" w:y="1"/>
      <w:rPr>
        <w:rStyle w:val="PageNumber"/>
      </w:rPr>
    </w:pPr>
  </w:p>
  <w:p w14:paraId="7C9DE9EC" w14:textId="77777777" w:rsidR="00983F4C" w:rsidRDefault="00983F4C">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D9240" w14:textId="77777777" w:rsidR="00F350C5" w:rsidRDefault="00F350C5" w:rsidP="00DE0AA9">
      <w:r>
        <w:separator/>
      </w:r>
    </w:p>
  </w:footnote>
  <w:footnote w:type="continuationSeparator" w:id="0">
    <w:p w14:paraId="10654A1B" w14:textId="77777777" w:rsidR="00F350C5" w:rsidRDefault="00F350C5" w:rsidP="00DE0AA9">
      <w:r>
        <w:continuationSeparator/>
      </w:r>
    </w:p>
  </w:footnote>
  <w:footnote w:id="1">
    <w:p w14:paraId="4EF5C829" w14:textId="77777777" w:rsidR="00983F4C" w:rsidRPr="005B4881" w:rsidRDefault="00983F4C" w:rsidP="005B4881">
      <w:pPr>
        <w:pStyle w:val="FootnoteText"/>
        <w:spacing w:after="40"/>
        <w:rPr>
          <w:rFonts w:ascii="Times New Roman" w:hAnsi="Times New Roman"/>
          <w:sz w:val="16"/>
          <w:szCs w:val="16"/>
        </w:rPr>
      </w:pPr>
      <w:r w:rsidRPr="00C74D2C">
        <w:rPr>
          <w:rStyle w:val="FootnoteReference"/>
          <w:sz w:val="16"/>
        </w:rPr>
        <w:footnoteRef/>
      </w:r>
      <w:r w:rsidRPr="00C74D2C">
        <w:rPr>
          <w:sz w:val="16"/>
        </w:rPr>
        <w:t xml:space="preserve"> </w:t>
      </w:r>
      <w:r>
        <w:tab/>
      </w:r>
      <w:r w:rsidRPr="005B4881">
        <w:rPr>
          <w:rFonts w:ascii="Times New Roman" w:hAnsi="Times New Roman"/>
          <w:spacing w:val="-2"/>
          <w:sz w:val="16"/>
          <w:szCs w:val="16"/>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460C9ABF" w14:textId="77777777" w:rsidR="00983F4C" w:rsidRPr="005B4881" w:rsidRDefault="00983F4C" w:rsidP="005B4881">
      <w:pPr>
        <w:pStyle w:val="FootnoteText"/>
        <w:spacing w:after="40"/>
        <w:rPr>
          <w:rFonts w:ascii="Times New Roman" w:hAnsi="Times New Roman"/>
          <w:sz w:val="16"/>
          <w:szCs w:val="16"/>
        </w:rPr>
      </w:pPr>
      <w:r w:rsidRPr="005B4881">
        <w:rPr>
          <w:rStyle w:val="FootnoteReference"/>
          <w:rFonts w:ascii="Times New Roman" w:hAnsi="Times New Roman"/>
          <w:sz w:val="16"/>
          <w:szCs w:val="16"/>
        </w:rPr>
        <w:footnoteRef/>
      </w:r>
      <w:r w:rsidRPr="005B4881">
        <w:rPr>
          <w:rFonts w:ascii="Times New Roman" w:hAnsi="Times New Roman"/>
          <w:sz w:val="16"/>
          <w:szCs w:val="16"/>
        </w:rPr>
        <w:t xml:space="preserve"> </w:t>
      </w:r>
      <w:r w:rsidRPr="005B4881">
        <w:rPr>
          <w:rFonts w:ascii="Times New Roman" w:hAnsi="Times New Roman"/>
          <w:sz w:val="16"/>
          <w:szCs w:val="16"/>
        </w:rPr>
        <w:tab/>
      </w:r>
      <w:r w:rsidRPr="005B4881">
        <w:rPr>
          <w:rFonts w:ascii="Times New Roman" w:hAnsi="Times New Roman"/>
          <w:spacing w:val="-2"/>
          <w:sz w:val="16"/>
          <w:szCs w:val="16"/>
        </w:rPr>
        <w:t>Insert if applicable: “This contract will be jointly financed by [insert name of cofinancing agency]. Procurement process will be governed by the World Bank’s Procurement Regulations.”</w:t>
      </w:r>
    </w:p>
  </w:footnote>
  <w:footnote w:id="3">
    <w:p w14:paraId="6C9960A9" w14:textId="77777777" w:rsidR="00983F4C" w:rsidRPr="005B4881" w:rsidRDefault="00983F4C" w:rsidP="005B4881">
      <w:pPr>
        <w:pStyle w:val="EndnoteText"/>
        <w:spacing w:before="0" w:after="40"/>
        <w:ind w:left="360" w:hanging="360"/>
        <w:rPr>
          <w:spacing w:val="-2"/>
          <w:sz w:val="16"/>
          <w:szCs w:val="16"/>
        </w:rPr>
      </w:pPr>
      <w:r w:rsidRPr="005B4881">
        <w:rPr>
          <w:rStyle w:val="FootnoteReference"/>
          <w:sz w:val="16"/>
          <w:szCs w:val="16"/>
        </w:rPr>
        <w:footnoteRef/>
      </w:r>
      <w:r w:rsidRPr="005B4881">
        <w:rPr>
          <w:sz w:val="16"/>
          <w:szCs w:val="16"/>
        </w:rPr>
        <w:t xml:space="preserve">       </w:t>
      </w:r>
      <w:r w:rsidRPr="005B4881">
        <w:rPr>
          <w:spacing w:val="-2"/>
          <w:sz w:val="16"/>
          <w:szCs w:val="16"/>
        </w:rPr>
        <w:t xml:space="preserve">A brief description of the type(s) of Plant Design, Supply and Installation that should be provided, including location, quantities, delivery and installation period, and other information necessary to enable potential Proposers to decide whether or not to respond to the Request for Proposals. </w:t>
      </w:r>
    </w:p>
  </w:footnote>
  <w:footnote w:id="4">
    <w:p w14:paraId="531E13FA" w14:textId="77777777" w:rsidR="00983F4C" w:rsidRPr="005B4881" w:rsidRDefault="00983F4C" w:rsidP="005B4881">
      <w:pPr>
        <w:pStyle w:val="FootnoteText"/>
        <w:tabs>
          <w:tab w:val="left" w:pos="0"/>
        </w:tabs>
        <w:spacing w:after="40"/>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5">
    <w:p w14:paraId="43F13CE8" w14:textId="77777777" w:rsidR="00983F4C" w:rsidRPr="005B4881" w:rsidRDefault="00983F4C" w:rsidP="005B4881">
      <w:pPr>
        <w:pStyle w:val="FootnoteText"/>
        <w:spacing w:after="40"/>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6">
    <w:p w14:paraId="18BA5704" w14:textId="77777777" w:rsidR="00983F4C" w:rsidRPr="005B4881" w:rsidRDefault="00983F4C" w:rsidP="005B4881">
      <w:pPr>
        <w:pStyle w:val="EndnoteText"/>
        <w:spacing w:before="0" w:after="40"/>
        <w:rPr>
          <w:sz w:val="20"/>
        </w:rPr>
      </w:pPr>
      <w:r w:rsidRPr="005B4881">
        <w:rPr>
          <w:rStyle w:val="FootnoteReference"/>
          <w:sz w:val="20"/>
        </w:rPr>
        <w:footnoteRef/>
      </w:r>
      <w:r w:rsidRPr="005B4881">
        <w:rPr>
          <w:sz w:val="20"/>
        </w:rPr>
        <w:t xml:space="preserve">     </w:t>
      </w:r>
      <w:r w:rsidRPr="005B4881">
        <w:rPr>
          <w:spacing w:val="-2"/>
          <w:sz w:val="20"/>
        </w:rPr>
        <w:t>For example, cashier’s check, direct deposit to specified account number, etc.</w:t>
      </w:r>
    </w:p>
  </w:footnote>
  <w:footnote w:id="7">
    <w:p w14:paraId="3FA8F9E9" w14:textId="77777777" w:rsidR="00983F4C" w:rsidRPr="005B4881" w:rsidRDefault="00983F4C" w:rsidP="005B4881">
      <w:pPr>
        <w:pStyle w:val="FootnoteText"/>
        <w:spacing w:after="40"/>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8">
    <w:p w14:paraId="50884818" w14:textId="77777777" w:rsidR="00983F4C" w:rsidRPr="005B4881" w:rsidRDefault="00983F4C" w:rsidP="005B4881">
      <w:pPr>
        <w:pStyle w:val="FootnoteText"/>
        <w:spacing w:after="40"/>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9">
    <w:p w14:paraId="1742A281" w14:textId="77777777" w:rsidR="00983F4C" w:rsidRDefault="00983F4C" w:rsidP="00EC7AE8">
      <w:pPr>
        <w:pStyle w:val="FootnoteText"/>
        <w:ind w:left="180" w:hanging="180"/>
        <w:rPr>
          <w:rFonts w:ascii="Times New Roman" w:hAnsi="Times New Roman"/>
          <w:color w:val="000000" w:themeColor="text1"/>
          <w:sz w:val="20"/>
        </w:rPr>
      </w:pPr>
      <w:r>
        <w:rPr>
          <w:rStyle w:val="FootnoteReference"/>
        </w:rPr>
        <w:footnoteRef/>
      </w:r>
      <w:r>
        <w:t xml:space="preserve"> </w:t>
      </w:r>
      <w:r w:rsidRPr="005B4881">
        <w:rPr>
          <w:rFonts w:ascii="Times New Roman" w:hAnsi="Times New Roman"/>
          <w:sz w:val="20"/>
        </w:rPr>
        <w:t xml:space="preserve">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  However, the allotted time should normally not be less than four weeks so that Proposers have at least one week for the </w:t>
      </w:r>
      <w:r w:rsidRPr="005B4881">
        <w:rPr>
          <w:rFonts w:ascii="Times New Roman" w:hAnsi="Times New Roman"/>
          <w:color w:val="000000" w:themeColor="text1"/>
          <w:sz w:val="20"/>
        </w:rPr>
        <w:t>submission of any further clarification questions.</w:t>
      </w:r>
    </w:p>
    <w:p w14:paraId="7260E3E9" w14:textId="77777777" w:rsidR="00983F4C" w:rsidRDefault="00983F4C" w:rsidP="00EC7AE8">
      <w:pPr>
        <w:pStyle w:val="FootnoteText"/>
        <w:ind w:left="180" w:hanging="180"/>
        <w:rPr>
          <w:rFonts w:ascii="Times New Roman" w:hAnsi="Times New Roman"/>
          <w:color w:val="000000" w:themeColor="text1"/>
          <w:sz w:val="20"/>
        </w:rPr>
      </w:pPr>
    </w:p>
    <w:p w14:paraId="0A145291" w14:textId="77777777" w:rsidR="00983F4C" w:rsidRPr="005B4881" w:rsidRDefault="00983F4C" w:rsidP="00EC7AE8">
      <w:pPr>
        <w:pStyle w:val="FootnoteText"/>
        <w:ind w:left="180" w:firstLine="0"/>
        <w:rPr>
          <w:rFonts w:ascii="Times New Roman" w:hAnsi="Times New Roman"/>
          <w:color w:val="000000" w:themeColor="text1"/>
          <w:sz w:val="20"/>
        </w:rPr>
      </w:pPr>
      <w:r w:rsidRPr="005B4881">
        <w:rPr>
          <w:rFonts w:ascii="Times New Roman" w:hAnsi="Times New Roman"/>
          <w:color w:val="000000" w:themeColor="text1"/>
          <w:sz w:val="20"/>
        </w:rPr>
        <w:t>The dates of the deadline for Proposal submission and of Proposal opening should be the same, and the time for proposal opening should be same or immediately after the t</w:t>
      </w:r>
      <w:r>
        <w:rPr>
          <w:rFonts w:ascii="Times New Roman" w:hAnsi="Times New Roman"/>
          <w:color w:val="000000" w:themeColor="text1"/>
          <w:sz w:val="20"/>
        </w:rPr>
        <w:t xml:space="preserve">ime for proposal submission. </w:t>
      </w:r>
    </w:p>
    <w:p w14:paraId="48B02DF6" w14:textId="77777777" w:rsidR="00983F4C" w:rsidRDefault="00983F4C" w:rsidP="00BD17A8">
      <w:pPr>
        <w:pStyle w:val="FootnoteText"/>
        <w:rPr>
          <w:rFonts w:ascii="Times New Roman" w:hAnsi="Times New Roman"/>
          <w:color w:val="000000" w:themeColor="text1"/>
          <w:sz w:val="20"/>
        </w:rPr>
      </w:pPr>
    </w:p>
    <w:p w14:paraId="29E0136E" w14:textId="77777777" w:rsidR="00983F4C" w:rsidRDefault="00983F4C" w:rsidP="00BD17A8">
      <w:pPr>
        <w:pStyle w:val="FootnoteText"/>
        <w:ind w:left="180" w:firstLine="0"/>
        <w:rPr>
          <w:rFonts w:ascii="Times New Roman" w:hAnsi="Times New Roman"/>
          <w:sz w:val="20"/>
        </w:rPr>
      </w:pPr>
      <w:r w:rsidRPr="005B4881">
        <w:rPr>
          <w:rFonts w:ascii="Times New Roman" w:hAnsi="Times New Roman"/>
          <w:color w:val="000000" w:themeColor="text1"/>
          <w:sz w:val="20"/>
        </w:rPr>
        <w:t xml:space="preserve">The period should be sufficient to permit completion of the Second Stage Proposal evaluation, review of the recommended selection by the Bank if required, obtaining of approvals and notification of award.  A realistic period (e.g., not less than sixty [60] days) should be specified in order to avoid the need for </w:t>
      </w:r>
      <w:r w:rsidRPr="005B4881">
        <w:rPr>
          <w:rFonts w:ascii="Times New Roman" w:hAnsi="Times New Roman"/>
          <w:sz w:val="20"/>
        </w:rPr>
        <w:t>extension.</w:t>
      </w:r>
    </w:p>
    <w:p w14:paraId="14562D5E" w14:textId="77777777" w:rsidR="00983F4C" w:rsidRDefault="00983F4C" w:rsidP="00610CC2">
      <w:pPr>
        <w:pStyle w:val="FootnoteText"/>
        <w:ind w:left="180" w:hanging="180"/>
      </w:pPr>
    </w:p>
  </w:footnote>
  <w:footnote w:id="10">
    <w:p w14:paraId="491730C9" w14:textId="77777777" w:rsidR="00983F4C" w:rsidRDefault="00983F4C" w:rsidP="00610CC2">
      <w:pPr>
        <w:pStyle w:val="FootnoteText"/>
        <w:ind w:left="180" w:hanging="180"/>
      </w:pPr>
      <w:r>
        <w:rPr>
          <w:rStyle w:val="FootnoteReference"/>
        </w:rPr>
        <w:footnoteRef/>
      </w:r>
      <w:r>
        <w:t xml:space="preserve"> </w:t>
      </w:r>
      <w:r w:rsidRPr="005B4881">
        <w:rPr>
          <w:rFonts w:ascii="Times New Roman" w:hAnsi="Times New Roman"/>
          <w:sz w:val="20"/>
        </w:rPr>
        <w:t>If the RFP Documents allow for lots or slices that may be procured separately, the amounts of Proposal security have to be defined per lot or slice.  The amount of security should not be set so high as to discourage Proposers.  If no Proposal security is required, this paragraph should say so.</w:t>
      </w:r>
    </w:p>
  </w:footnote>
  <w:footnote w:id="11">
    <w:p w14:paraId="19B76D5B" w14:textId="77777777" w:rsidR="00983F4C" w:rsidRDefault="00983F4C" w:rsidP="007137A0">
      <w:pPr>
        <w:pStyle w:val="FootnoteText"/>
      </w:pPr>
      <w:r w:rsidRPr="00735381">
        <w:rPr>
          <w:rStyle w:val="FootnoteReference"/>
        </w:rPr>
        <w:footnoteRef/>
      </w:r>
      <w:r w:rsidRPr="00A01121">
        <w:rPr>
          <w:rFonts w:ascii="Times New Roman" w:hAnsi="Times New Roman"/>
        </w:rPr>
        <w:t xml:space="preserve"> </w:t>
      </w:r>
      <w:r w:rsidRPr="00A01121">
        <w:rPr>
          <w:rFonts w:ascii="Times New Roman" w:hAnsi="Times New Roman"/>
        </w:rPr>
        <w:tab/>
        <w:t xml:space="preserve">The amount of the Bond shall be denominated in the currency of the </w:t>
      </w:r>
      <w:r>
        <w:rPr>
          <w:rFonts w:ascii="Times New Roman" w:hAnsi="Times New Roman"/>
          <w:i/>
        </w:rPr>
        <w:t>Employer</w:t>
      </w:r>
      <w:r w:rsidRPr="00A01121">
        <w:rPr>
          <w:rFonts w:ascii="Times New Roman" w:hAnsi="Times New Roman"/>
        </w:rPr>
        <w:t xml:space="preserve">’s </w:t>
      </w:r>
      <w:r>
        <w:rPr>
          <w:rFonts w:ascii="Times New Roman" w:hAnsi="Times New Roman"/>
        </w:rPr>
        <w:t>C</w:t>
      </w:r>
      <w:r w:rsidRPr="00A01121">
        <w:rPr>
          <w:rFonts w:ascii="Times New Roman" w:hAnsi="Times New Roman"/>
        </w:rPr>
        <w:t>ountry or the equivalent amount in a freely convertible currency.</w:t>
      </w:r>
    </w:p>
  </w:footnote>
  <w:footnote w:id="12">
    <w:p w14:paraId="2CEB09D6" w14:textId="77777777" w:rsidR="00983F4C" w:rsidRPr="00C74D2C" w:rsidRDefault="00983F4C" w:rsidP="00B10FE1">
      <w:pPr>
        <w:pStyle w:val="FootnoteText"/>
        <w:rPr>
          <w:rFonts w:ascii="Times New Roman" w:hAnsi="Times New Roman"/>
          <w:sz w:val="18"/>
          <w:szCs w:val="18"/>
        </w:rPr>
      </w:pPr>
      <w:r>
        <w:rPr>
          <w:rStyle w:val="FootnoteReference"/>
        </w:rPr>
        <w:footnoteRef/>
      </w:r>
      <w:r>
        <w:t xml:space="preserve"> </w:t>
      </w:r>
      <w:r>
        <w:tab/>
      </w:r>
      <w:r w:rsidRPr="00C74D2C">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4FE51F0C" w14:textId="77777777" w:rsidR="00983F4C" w:rsidRPr="00C74D2C" w:rsidRDefault="00983F4C" w:rsidP="00B10FE1">
      <w:pPr>
        <w:pStyle w:val="FootnoteText"/>
        <w:rPr>
          <w:rFonts w:ascii="Times New Roman" w:hAnsi="Times New Roman"/>
        </w:rPr>
      </w:pPr>
      <w:r w:rsidRPr="00C74D2C">
        <w:rPr>
          <w:rStyle w:val="FootnoteReference"/>
          <w:rFonts w:ascii="Times New Roman" w:hAnsi="Times New Roman"/>
        </w:rPr>
        <w:footnoteRef/>
      </w:r>
      <w:r w:rsidRPr="00C74D2C">
        <w:rPr>
          <w:rFonts w:ascii="Times New Roman" w:hAnsi="Times New Roman"/>
        </w:rPr>
        <w:t xml:space="preserve"> </w:t>
      </w:r>
      <w:r w:rsidRPr="00C74D2C">
        <w:rPr>
          <w:rFonts w:ascii="Times New Roman" w:hAnsi="Times New Roman"/>
        </w:rPr>
        <w:tab/>
      </w:r>
      <w:r w:rsidRPr="00C74D2C">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74D2C">
        <w:rPr>
          <w:rFonts w:ascii="Times New Roman" w:hAnsi="Times New Roman"/>
        </w:rPr>
        <w:t xml:space="preserve">  </w:t>
      </w:r>
    </w:p>
  </w:footnote>
  <w:footnote w:id="14">
    <w:p w14:paraId="23E4F411" w14:textId="77777777" w:rsidR="00983F4C" w:rsidRDefault="00983F4C" w:rsidP="00B10FE1">
      <w:pPr>
        <w:pStyle w:val="FootnoteText"/>
      </w:pPr>
      <w:r w:rsidRPr="00C74D2C">
        <w:rPr>
          <w:rStyle w:val="FootnoteReference"/>
          <w:rFonts w:ascii="Times New Roman" w:hAnsi="Times New Roman"/>
        </w:rPr>
        <w:footnoteRef/>
      </w:r>
      <w:r w:rsidRPr="00C74D2C">
        <w:rPr>
          <w:rFonts w:ascii="Times New Roman" w:hAnsi="Times New Roman"/>
        </w:rPr>
        <w:t xml:space="preserve"> </w:t>
      </w:r>
      <w:r w:rsidRPr="00C74D2C">
        <w:rPr>
          <w:rFonts w:ascii="Times New Roman" w:hAnsi="Times New Roman"/>
        </w:rPr>
        <w:tab/>
      </w:r>
      <w:r w:rsidRPr="00C74D2C">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2173E873" w14:textId="77777777" w:rsidR="00983F4C" w:rsidRDefault="00983F4C" w:rsidP="007F63F4"/>
    <w:p w14:paraId="76A9470F" w14:textId="77777777" w:rsidR="00983F4C" w:rsidRDefault="00983F4C" w:rsidP="007F63F4">
      <w:pPr>
        <w:pStyle w:val="FootnoteText"/>
      </w:pPr>
    </w:p>
  </w:footnote>
  <w:footnote w:id="16">
    <w:p w14:paraId="57180EFF" w14:textId="77777777" w:rsidR="00983F4C" w:rsidRDefault="00983F4C" w:rsidP="007F63F4">
      <w:pPr>
        <w:pStyle w:val="FootnoteText"/>
      </w:pPr>
      <w:r>
        <w:rPr>
          <w:rStyle w:val="FootnoteReference"/>
        </w:rPr>
        <w:footnoteRef/>
      </w:r>
      <w:r>
        <w:t xml:space="preserve"> </w:t>
      </w:r>
      <w:r w:rsidRPr="00096839">
        <w:rPr>
          <w:rFonts w:ascii="Times New Roman" w:hAnsi="Times New Roman"/>
        </w:rPr>
        <w:t>Costs shall be in the currencies of the Contract.</w:t>
      </w:r>
    </w:p>
  </w:footnote>
  <w:footnote w:id="17">
    <w:p w14:paraId="510432EA" w14:textId="77777777" w:rsidR="00983F4C" w:rsidRDefault="00983F4C" w:rsidP="007F63F4">
      <w:pPr>
        <w:pStyle w:val="FootnoteText"/>
      </w:pPr>
      <w:r>
        <w:rPr>
          <w:rStyle w:val="FootnoteReference"/>
        </w:rPr>
        <w:footnoteRef/>
      </w:r>
      <w:r>
        <w:t xml:space="preserve"> Costs shall be in the currencies of the Contract.</w:t>
      </w:r>
    </w:p>
  </w:footnote>
  <w:footnote w:id="18">
    <w:p w14:paraId="29221287" w14:textId="77777777" w:rsidR="00983F4C" w:rsidRPr="00096839" w:rsidRDefault="00983F4C" w:rsidP="007F63F4">
      <w:pPr>
        <w:pStyle w:val="FootnoteText"/>
        <w:rPr>
          <w:rFonts w:ascii="Times New Roman" w:hAnsi="Times New Roman"/>
        </w:rPr>
      </w:pPr>
      <w:r w:rsidRPr="00096839">
        <w:rPr>
          <w:rStyle w:val="FootnoteReference"/>
          <w:rFonts w:ascii="Times New Roman" w:hAnsi="Times New Roman"/>
        </w:rPr>
        <w:t>2</w:t>
      </w:r>
      <w:r w:rsidRPr="00096839">
        <w:rPr>
          <w:rFonts w:ascii="Times New Roman" w:hAnsi="Times New Roman"/>
        </w:rPr>
        <w:t xml:space="preserve"> Specify where necessary.</w:t>
      </w:r>
    </w:p>
  </w:footnote>
  <w:footnote w:id="19">
    <w:p w14:paraId="1B2D7E84" w14:textId="77777777" w:rsidR="00983F4C" w:rsidRPr="0044133F" w:rsidRDefault="00983F4C" w:rsidP="00AE0F9C">
      <w:pPr>
        <w:pStyle w:val="FootnoteText"/>
        <w:rPr>
          <w:rFonts w:ascii="Times New Roman" w:hAnsi="Times New Roman"/>
          <w:sz w:val="18"/>
          <w:szCs w:val="18"/>
        </w:rPr>
      </w:pPr>
      <w:r w:rsidRPr="0044133F">
        <w:rPr>
          <w:rStyle w:val="FootnoteReference"/>
          <w:rFonts w:ascii="Times New Roman" w:hAnsi="Times New Roman"/>
        </w:rPr>
        <w:footnoteRef/>
      </w:r>
      <w:r w:rsidRPr="0044133F">
        <w:rPr>
          <w:rFonts w:ascii="Times New Roman" w:hAnsi="Times New Roman"/>
        </w:rPr>
        <w:t xml:space="preserve"> </w:t>
      </w:r>
      <w:r w:rsidRPr="0044133F">
        <w:rPr>
          <w:rFonts w:ascii="Times New Roman" w:hAnsi="Times New Roman"/>
        </w:rPr>
        <w:tab/>
      </w:r>
      <w:r w:rsidRPr="0044133F">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0">
    <w:p w14:paraId="3B5B4DA5" w14:textId="77777777" w:rsidR="00983F4C" w:rsidRPr="0044133F" w:rsidRDefault="00983F4C" w:rsidP="00AE0F9C">
      <w:pPr>
        <w:pStyle w:val="FootnoteText"/>
        <w:rPr>
          <w:rFonts w:ascii="Times New Roman" w:hAnsi="Times New Roman"/>
        </w:rPr>
      </w:pPr>
      <w:r w:rsidRPr="0044133F">
        <w:rPr>
          <w:rStyle w:val="FootnoteReference"/>
          <w:rFonts w:ascii="Times New Roman" w:hAnsi="Times New Roman"/>
        </w:rPr>
        <w:footnoteRef/>
      </w:r>
      <w:r w:rsidRPr="0044133F">
        <w:rPr>
          <w:rFonts w:ascii="Times New Roman" w:hAnsi="Times New Roman"/>
        </w:rPr>
        <w:t xml:space="preserve"> </w:t>
      </w:r>
      <w:r w:rsidRPr="0044133F">
        <w:rPr>
          <w:rFonts w:ascii="Times New Roman" w:hAnsi="Times New Roman"/>
        </w:rPr>
        <w:tab/>
      </w:r>
      <w:r w:rsidRPr="0044133F">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44133F">
        <w:rPr>
          <w:rFonts w:ascii="Times New Roman" w:hAnsi="Times New Roman"/>
        </w:rPr>
        <w:t xml:space="preserve">  </w:t>
      </w:r>
    </w:p>
  </w:footnote>
  <w:footnote w:id="21">
    <w:p w14:paraId="38BE758E" w14:textId="77777777" w:rsidR="00983F4C" w:rsidRDefault="00983F4C" w:rsidP="00AE0F9C">
      <w:pPr>
        <w:pStyle w:val="FootnoteText"/>
      </w:pPr>
      <w:r w:rsidRPr="0044133F">
        <w:rPr>
          <w:rStyle w:val="FootnoteReference"/>
          <w:rFonts w:ascii="Times New Roman" w:hAnsi="Times New Roman"/>
        </w:rPr>
        <w:footnoteRef/>
      </w:r>
      <w:r w:rsidRPr="0044133F">
        <w:rPr>
          <w:rFonts w:ascii="Times New Roman" w:hAnsi="Times New Roman"/>
        </w:rPr>
        <w:t xml:space="preserve"> </w:t>
      </w:r>
      <w:r w:rsidRPr="0044133F">
        <w:rPr>
          <w:rFonts w:ascii="Times New Roman" w:hAnsi="Times New Roman"/>
        </w:rPr>
        <w:tab/>
      </w:r>
      <w:r w:rsidRPr="0044133F">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2">
    <w:p w14:paraId="7DB08E6A" w14:textId="77777777" w:rsidR="00983F4C" w:rsidRPr="00EC6E77" w:rsidRDefault="00983F4C" w:rsidP="00DE0AA9">
      <w:pPr>
        <w:pStyle w:val="FootnoteText"/>
        <w:rPr>
          <w:rFonts w:ascii="Times New Roman" w:hAnsi="Times New Roman"/>
          <w:i/>
        </w:rPr>
      </w:pPr>
      <w:r>
        <w:rPr>
          <w:rStyle w:val="FootnoteReference"/>
        </w:rPr>
        <w:footnoteRef/>
      </w:r>
      <w:r>
        <w:t xml:space="preserve"> </w:t>
      </w:r>
      <w:r>
        <w:tab/>
      </w:r>
      <w:r w:rsidRPr="00EC6E77">
        <w:rPr>
          <w:rFonts w:ascii="Times New Roman" w:hAnsi="Times New Roman"/>
          <w:i/>
        </w:rPr>
        <w:t>The Employer should insert either the Bank Guarantee (4.1) or the Conditional Guarantee (4.2).</w:t>
      </w:r>
    </w:p>
  </w:footnote>
  <w:footnote w:id="23">
    <w:p w14:paraId="795483CC" w14:textId="77777777" w:rsidR="00983F4C" w:rsidRDefault="00983F4C" w:rsidP="00DE0AA9">
      <w:pPr>
        <w:pStyle w:val="FootnoteText"/>
        <w:tabs>
          <w:tab w:val="left" w:pos="360"/>
        </w:tabs>
      </w:pPr>
      <w:r w:rsidRPr="00EC6E77">
        <w:rPr>
          <w:rStyle w:val="FootnoteReference"/>
          <w:rFonts w:ascii="Times New Roman" w:hAnsi="Times New Roman"/>
        </w:rPr>
        <w:footnoteRef/>
      </w:r>
      <w:r w:rsidRPr="00EC6E77">
        <w:rPr>
          <w:rFonts w:ascii="Times New Roman" w:hAnsi="Times New Roman"/>
        </w:rPr>
        <w:t xml:space="preserve"> </w:t>
      </w:r>
      <w:r w:rsidRPr="00EC6E77">
        <w:rPr>
          <w:rFonts w:ascii="Times New Roman" w:hAnsi="Times New Roman"/>
        </w:rPr>
        <w:tab/>
        <w:t xml:space="preserve">The Guarantor shall insert an amount representing the percentage of the Contract Price specified in the Contract and denominated either in the currency(ies) of the Contract or a freely convertible currency acceptable to the </w:t>
      </w:r>
      <w:r w:rsidRPr="00EC6E77">
        <w:rPr>
          <w:rFonts w:ascii="Times New Roman" w:hAnsi="Times New Roman"/>
          <w:i/>
        </w:rPr>
        <w:t>Employer</w:t>
      </w:r>
      <w:r w:rsidRPr="00EC6E77">
        <w:rPr>
          <w:rFonts w:ascii="Times New Roman" w:hAnsi="Times New Roman"/>
        </w:rPr>
        <w:t>.</w:t>
      </w:r>
      <w:r>
        <w:t xml:space="preserve"> </w:t>
      </w:r>
    </w:p>
  </w:footnote>
  <w:footnote w:id="24">
    <w:p w14:paraId="3A511CB9" w14:textId="77777777" w:rsidR="00983F4C" w:rsidRPr="00EC6E77" w:rsidRDefault="00983F4C" w:rsidP="00DE0AA9">
      <w:pPr>
        <w:pStyle w:val="FootnoteText"/>
        <w:tabs>
          <w:tab w:val="left" w:pos="360"/>
        </w:tabs>
        <w:rPr>
          <w:rFonts w:ascii="Times New Roman" w:hAnsi="Times New Roman"/>
        </w:rPr>
      </w:pPr>
      <w:r>
        <w:rPr>
          <w:rStyle w:val="FootnoteReference"/>
        </w:rPr>
        <w:footnoteRef/>
      </w:r>
      <w:r>
        <w:t xml:space="preserve"> </w:t>
      </w:r>
      <w:r>
        <w:tab/>
      </w:r>
      <w:r w:rsidRPr="00EC6E77">
        <w:rPr>
          <w:rFonts w:ascii="Times New Roman" w:hAnsi="Times New Roman"/>
        </w:rPr>
        <w:t xml:space="preserve">This text shall be revised as and where necessary to take into account (i) partial acceptance of the Facilities in accordance with Sub-Clause 25.4 of the GCC; and (ii) extension of the performance security when the Contractor is liable for an extended warranty obligation pursuant to Sub-Clause 27.10 of the GCC (although in this latter case the </w:t>
      </w:r>
      <w:r w:rsidRPr="00EC6E77">
        <w:rPr>
          <w:rFonts w:ascii="Times New Roman" w:hAnsi="Times New Roman"/>
          <w:i/>
        </w:rPr>
        <w:t>Employer</w:t>
      </w:r>
      <w:r w:rsidRPr="00EC6E77">
        <w:rPr>
          <w:rFonts w:ascii="Times New Roman" w:hAnsi="Times New Roman"/>
        </w:rPr>
        <w:t xml:space="preserve"> might want to consider an extended warranty security in lieu of the extension of the performance security).</w:t>
      </w:r>
    </w:p>
  </w:footnote>
  <w:footnote w:id="25">
    <w:p w14:paraId="54C7C989" w14:textId="77777777" w:rsidR="00983F4C" w:rsidRPr="00EC6E77" w:rsidRDefault="00983F4C" w:rsidP="00DE0AA9">
      <w:pPr>
        <w:pStyle w:val="FootnoteText"/>
        <w:tabs>
          <w:tab w:val="left" w:pos="360"/>
        </w:tabs>
        <w:rPr>
          <w:rFonts w:ascii="Times New Roman" w:hAnsi="Times New Roman"/>
        </w:rPr>
      </w:pPr>
      <w:r w:rsidRPr="00EC6E77">
        <w:rPr>
          <w:rStyle w:val="FootnoteReference"/>
          <w:rFonts w:ascii="Times New Roman" w:hAnsi="Times New Roman"/>
        </w:rPr>
        <w:footnoteRef/>
      </w:r>
      <w:r w:rsidRPr="00EC6E77">
        <w:rPr>
          <w:rFonts w:ascii="Times New Roman" w:hAnsi="Times New Roman"/>
        </w:rPr>
        <w:t xml:space="preserve">  </w:t>
      </w:r>
      <w:r w:rsidRPr="00EC6E77">
        <w:rPr>
          <w:rFonts w:ascii="Times New Roman" w:hAnsi="Times New Roman"/>
        </w:rPr>
        <w:tab/>
        <w:t>Insert the date twenty-eight days after the expected expiration date of the Defect Liability Period.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p w14:paraId="0F8B6EEE" w14:textId="77777777" w:rsidR="00983F4C" w:rsidRDefault="00983F4C" w:rsidP="00DE0AA9">
      <w:pPr>
        <w:pStyle w:val="FootnoteText"/>
        <w:tabs>
          <w:tab w:val="left" w:pos="360"/>
        </w:tabs>
      </w:pPr>
    </w:p>
  </w:footnote>
  <w:footnote w:id="26">
    <w:p w14:paraId="732B51FC" w14:textId="77777777" w:rsidR="00983F4C" w:rsidRPr="005C565E" w:rsidRDefault="00983F4C" w:rsidP="00DE0AA9">
      <w:pPr>
        <w:pStyle w:val="FootnoteText"/>
        <w:ind w:hanging="90"/>
        <w:rPr>
          <w:rFonts w:ascii="Times New Roman" w:hAnsi="Times New Roman"/>
        </w:rPr>
      </w:pPr>
      <w:r w:rsidRPr="005C565E">
        <w:rPr>
          <w:rStyle w:val="FootnoteReference"/>
          <w:rFonts w:ascii="Times New Roman" w:hAnsi="Times New Roman"/>
        </w:rPr>
        <w:footnoteRef/>
      </w:r>
      <w:r w:rsidRPr="005C565E">
        <w:rPr>
          <w:rFonts w:ascii="Times New Roman" w:hAnsi="Times New Roman"/>
        </w:rPr>
        <w:t xml:space="preserve"> </w:t>
      </w:r>
      <w:r w:rsidRPr="005C565E">
        <w:rPr>
          <w:rFonts w:ascii="Times New Roman" w:hAnsi="Times New Roman"/>
          <w:i/>
        </w:rPr>
        <w:t xml:space="preserve">The Guarantor shall insert an amount representing the amount of the advance payment and denominated either in the currency(ies) of the advance payment as specified in the Contract, or in a freely convertible currency acceptable to the </w:t>
      </w:r>
      <w:r w:rsidRPr="005C565E">
        <w:rPr>
          <w:rFonts w:ascii="Times New Roman" w:hAnsi="Times New Roman"/>
          <w:i/>
          <w:iCs/>
        </w:rPr>
        <w:t>Employer</w:t>
      </w:r>
      <w:r w:rsidRPr="005C565E">
        <w:rPr>
          <w:rFonts w:ascii="Times New Roman" w:hAnsi="Times New Roman"/>
          <w:i/>
        </w:rPr>
        <w:t>.</w:t>
      </w:r>
    </w:p>
  </w:footnote>
  <w:footnote w:id="27">
    <w:p w14:paraId="5FF53338" w14:textId="77777777" w:rsidR="00983F4C" w:rsidRPr="005C565E" w:rsidRDefault="00983F4C" w:rsidP="00DE0AA9">
      <w:pPr>
        <w:pStyle w:val="FootnoteText"/>
        <w:ind w:left="90" w:hanging="90"/>
        <w:rPr>
          <w:rFonts w:ascii="Times New Roman" w:hAnsi="Times New Roman"/>
        </w:rPr>
      </w:pPr>
      <w:r w:rsidRPr="005C565E">
        <w:rPr>
          <w:rStyle w:val="FootnoteReference"/>
          <w:rFonts w:ascii="Times New Roman" w:hAnsi="Times New Roman"/>
        </w:rPr>
        <w:footnoteRef/>
      </w:r>
      <w:r w:rsidRPr="005C565E">
        <w:rPr>
          <w:rFonts w:ascii="Times New Roman" w:hAnsi="Times New Roman"/>
        </w:rPr>
        <w:t xml:space="preserve"> </w:t>
      </w:r>
      <w:r w:rsidRPr="005C565E">
        <w:rPr>
          <w:rFonts w:ascii="Times New Roman" w:hAnsi="Times New Roman"/>
          <w:bCs/>
          <w:i/>
          <w:iCs/>
          <w:sz w:val="22"/>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sidRPr="005C565E">
        <w:rPr>
          <w:rFonts w:ascii="Times New Roman" w:hAnsi="Times New Roman"/>
          <w:i/>
          <w:iCs/>
        </w:rPr>
        <w:t>Beneficiary’s</w:t>
      </w:r>
      <w:r w:rsidRPr="005C565E">
        <w:rPr>
          <w:rFonts w:ascii="Times New Roman" w:hAnsi="Times New Roman"/>
          <w:bCs/>
          <w:i/>
          <w:iCs/>
          <w:sz w:val="22"/>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54B6B" w14:textId="77777777" w:rsidR="00436182" w:rsidRDefault="0043618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86499"/>
      <w:docPartObj>
        <w:docPartGallery w:val="Page Numbers (Top of Page)"/>
        <w:docPartUnique/>
      </w:docPartObj>
    </w:sdtPr>
    <w:sdtEndPr>
      <w:rPr>
        <w:noProof/>
      </w:rPr>
    </w:sdtEndPr>
    <w:sdtContent>
      <w:p w14:paraId="41C157EC" w14:textId="77777777" w:rsidR="00983F4C" w:rsidRPr="00CE35AB" w:rsidRDefault="00983F4C"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7606730"/>
      <w:docPartObj>
        <w:docPartGallery w:val="Page Numbers (Top of Page)"/>
        <w:docPartUnique/>
      </w:docPartObj>
    </w:sdtPr>
    <w:sdtEndPr>
      <w:rPr>
        <w:noProof/>
      </w:rPr>
    </w:sdtEndPr>
    <w:sdtContent>
      <w:p w14:paraId="6BF5B645" w14:textId="77777777" w:rsidR="00983F4C" w:rsidRPr="00CE35AB" w:rsidRDefault="00983F4C"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43521"/>
      <w:docPartObj>
        <w:docPartGallery w:val="Page Numbers (Top of Page)"/>
        <w:docPartUnique/>
      </w:docPartObj>
    </w:sdtPr>
    <w:sdtEndPr>
      <w:rPr>
        <w:noProof/>
      </w:rPr>
    </w:sdtEndPr>
    <w:sdtContent>
      <w:p w14:paraId="5B0E348B" w14:textId="77777777" w:rsidR="00983F4C" w:rsidRPr="00CE35AB" w:rsidRDefault="00983F4C"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52</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2229425"/>
      <w:docPartObj>
        <w:docPartGallery w:val="Page Numbers (Top of Page)"/>
        <w:docPartUnique/>
      </w:docPartObj>
    </w:sdtPr>
    <w:sdtEndPr>
      <w:rPr>
        <w:noProof/>
      </w:rPr>
    </w:sdtEndPr>
    <w:sdtContent>
      <w:p w14:paraId="3FD6BAD5" w14:textId="77777777" w:rsidR="00983F4C" w:rsidRPr="00CE35AB" w:rsidRDefault="00983F4C"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9327577"/>
      <w:docPartObj>
        <w:docPartGallery w:val="Page Numbers (Top of Page)"/>
        <w:docPartUnique/>
      </w:docPartObj>
    </w:sdtPr>
    <w:sdtEndPr>
      <w:rPr>
        <w:noProof/>
      </w:rPr>
    </w:sdtEndPr>
    <w:sdtContent>
      <w:p w14:paraId="0C9AAFDB" w14:textId="77777777" w:rsidR="00983F4C" w:rsidRDefault="00983F4C"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60</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415206"/>
      <w:docPartObj>
        <w:docPartGallery w:val="Page Numbers (Top of Page)"/>
        <w:docPartUnique/>
      </w:docPartObj>
    </w:sdtPr>
    <w:sdtEndPr>
      <w:rPr>
        <w:noProof/>
      </w:rPr>
    </w:sdtEndPr>
    <w:sdtContent>
      <w:p w14:paraId="661B8184" w14:textId="77777777" w:rsidR="00983F4C" w:rsidRPr="00CE35AB" w:rsidRDefault="00983F4C"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6745778"/>
      <w:docPartObj>
        <w:docPartGallery w:val="Page Numbers (Top of Page)"/>
        <w:docPartUnique/>
      </w:docPartObj>
    </w:sdtPr>
    <w:sdtEndPr>
      <w:rPr>
        <w:noProof/>
      </w:rPr>
    </w:sdtEndPr>
    <w:sdtContent>
      <w:p w14:paraId="0B642E03" w14:textId="77777777" w:rsidR="00983F4C" w:rsidRDefault="00983F4C"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68</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777390"/>
      <w:docPartObj>
        <w:docPartGallery w:val="Page Numbers (Top of Page)"/>
        <w:docPartUnique/>
      </w:docPartObj>
    </w:sdtPr>
    <w:sdtEndPr>
      <w:rPr>
        <w:noProof/>
      </w:rPr>
    </w:sdtEndPr>
    <w:sdtContent>
      <w:p w14:paraId="1A00B14F" w14:textId="77777777" w:rsidR="00983F4C" w:rsidRPr="00CE35AB" w:rsidRDefault="00983F4C"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306891"/>
      <w:docPartObj>
        <w:docPartGallery w:val="Page Numbers (Top of Page)"/>
        <w:docPartUnique/>
      </w:docPartObj>
    </w:sdtPr>
    <w:sdtEndPr>
      <w:rPr>
        <w:noProof/>
      </w:rPr>
    </w:sdtEndPr>
    <w:sdtContent>
      <w:p w14:paraId="17D65B4D" w14:textId="77777777" w:rsidR="00983F4C" w:rsidRDefault="00983F4C"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96</w:t>
        </w:r>
        <w:r>
          <w:rPr>
            <w:noProof/>
          </w:rPr>
          <w:fldChar w:fldCharType="end"/>
        </w:r>
      </w:p>
    </w:sdtContent>
  </w:sdt>
  <w:p w14:paraId="157959DD" w14:textId="77777777" w:rsidR="00983F4C" w:rsidRPr="0064379B" w:rsidRDefault="00983F4C" w:rsidP="00EE24A1">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691860"/>
      <w:docPartObj>
        <w:docPartGallery w:val="Page Numbers (Top of Page)"/>
        <w:docPartUnique/>
      </w:docPartObj>
    </w:sdtPr>
    <w:sdtEndPr>
      <w:rPr>
        <w:noProof/>
      </w:rPr>
    </w:sdtEndPr>
    <w:sdtContent>
      <w:sdt>
        <w:sdtPr>
          <w:id w:val="-128164315"/>
          <w:docPartObj>
            <w:docPartGallery w:val="Page Numbers (Top of Page)"/>
            <w:docPartUnique/>
          </w:docPartObj>
        </w:sdtPr>
        <w:sdtEndPr>
          <w:rPr>
            <w:noProof/>
          </w:rPr>
        </w:sdtEndPr>
        <w:sdtContent>
          <w:p w14:paraId="238B8499" w14:textId="77777777" w:rsidR="00983F4C" w:rsidRDefault="00983F4C"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98</w:t>
            </w:r>
            <w:r>
              <w:rPr>
                <w:noProof/>
              </w:rPr>
              <w:fldChar w:fldCharType="end"/>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0CE47" w14:textId="77777777" w:rsidR="00983F4C" w:rsidRPr="00A403B3" w:rsidRDefault="00983F4C" w:rsidP="0005387B">
    <w:pPr>
      <w:pStyle w:val="Header"/>
      <w:numPr>
        <w:ilvl w:val="0"/>
        <w:numId w:val="31"/>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39165ECC" w14:textId="77777777" w:rsidR="00983F4C" w:rsidRPr="002443DA" w:rsidRDefault="00983F4C" w:rsidP="0005387B">
    <w:pPr>
      <w:pStyle w:val="Header"/>
      <w:numPr>
        <w:ilvl w:val="0"/>
        <w:numId w:val="31"/>
      </w:numPr>
      <w:pBdr>
        <w:bottom w:val="none" w:sz="0" w:space="0" w:color="auto"/>
      </w:pBdr>
      <w:tabs>
        <w:tab w:val="clear" w:pos="9000"/>
        <w:tab w:val="center" w:pos="4320"/>
        <w:tab w:val="right" w:pos="8640"/>
      </w:tabs>
      <w:suppressAutoHyphens/>
      <w:spacing w:after="1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494A3" w14:textId="77777777" w:rsidR="00983F4C" w:rsidRPr="007F63F4" w:rsidRDefault="00983F4C">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796970"/>
      <w:docPartObj>
        <w:docPartGallery w:val="Page Numbers (Top of Page)"/>
        <w:docPartUnique/>
      </w:docPartObj>
    </w:sdtPr>
    <w:sdtEndPr>
      <w:rPr>
        <w:noProof/>
      </w:rPr>
    </w:sdtEndPr>
    <w:sdtContent>
      <w:sdt>
        <w:sdtPr>
          <w:id w:val="1670824998"/>
          <w:docPartObj>
            <w:docPartGallery w:val="Page Numbers (Top of Page)"/>
            <w:docPartUnique/>
          </w:docPartObj>
        </w:sdtPr>
        <w:sdtEndPr>
          <w:rPr>
            <w:noProof/>
          </w:rPr>
        </w:sdtEndPr>
        <w:sdtContent>
          <w:p w14:paraId="3E0A4B20" w14:textId="77777777" w:rsidR="00983F4C" w:rsidRPr="00395300" w:rsidRDefault="00983F4C"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99</w:t>
            </w:r>
            <w:r>
              <w:rPr>
                <w:noProof/>
              </w:rPr>
              <w:fldChar w:fldCharType="end"/>
            </w:r>
          </w:p>
        </w:sdtContent>
      </w:sdt>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AD4C3" w14:textId="77777777" w:rsidR="00983F4C" w:rsidRDefault="00983F4C">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059379"/>
      <w:docPartObj>
        <w:docPartGallery w:val="Page Numbers (Top of Page)"/>
        <w:docPartUnique/>
      </w:docPartObj>
    </w:sdtPr>
    <w:sdtEndPr>
      <w:rPr>
        <w:noProof/>
      </w:rPr>
    </w:sdtEndPr>
    <w:sdtContent>
      <w:sdt>
        <w:sdtPr>
          <w:id w:val="-337546283"/>
          <w:docPartObj>
            <w:docPartGallery w:val="Page Numbers (Top of Page)"/>
            <w:docPartUnique/>
          </w:docPartObj>
        </w:sdtPr>
        <w:sdtEndPr>
          <w:rPr>
            <w:noProof/>
          </w:rPr>
        </w:sdtEndPr>
        <w:sdtContent>
          <w:p w14:paraId="217AF08B" w14:textId="77777777" w:rsidR="00983F4C" w:rsidRPr="00395300" w:rsidRDefault="00983F4C"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122</w:t>
            </w:r>
            <w:r>
              <w:rPr>
                <w:noProof/>
              </w:rPr>
              <w:fldChar w:fldCharType="end"/>
            </w:r>
          </w:p>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509047"/>
      <w:docPartObj>
        <w:docPartGallery w:val="Page Numbers (Top of Page)"/>
        <w:docPartUnique/>
      </w:docPartObj>
    </w:sdtPr>
    <w:sdtEndPr>
      <w:rPr>
        <w:noProof/>
      </w:rPr>
    </w:sdtEndPr>
    <w:sdtContent>
      <w:sdt>
        <w:sdtPr>
          <w:id w:val="1718626248"/>
          <w:docPartObj>
            <w:docPartGallery w:val="Page Numbers (Top of Page)"/>
            <w:docPartUnique/>
          </w:docPartObj>
        </w:sdtPr>
        <w:sdtEndPr>
          <w:rPr>
            <w:noProof/>
          </w:rPr>
        </w:sdtEndPr>
        <w:sdtContent>
          <w:p w14:paraId="0D151DA6" w14:textId="77777777" w:rsidR="00983F4C" w:rsidRPr="003C6A5C" w:rsidRDefault="00983F4C"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123</w:t>
            </w:r>
            <w:r>
              <w:rPr>
                <w:noProof/>
              </w:rPr>
              <w:fldChar w:fldCharType="end"/>
            </w:r>
          </w:p>
        </w:sdtContent>
      </w:sdt>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096728"/>
      <w:docPartObj>
        <w:docPartGallery w:val="Page Numbers (Top of Page)"/>
        <w:docPartUnique/>
      </w:docPartObj>
    </w:sdtPr>
    <w:sdtEndPr>
      <w:rPr>
        <w:noProof/>
      </w:rPr>
    </w:sdtEndPr>
    <w:sdtContent>
      <w:sdt>
        <w:sdtPr>
          <w:id w:val="-164714852"/>
          <w:docPartObj>
            <w:docPartGallery w:val="Page Numbers (Top of Page)"/>
            <w:docPartUnique/>
          </w:docPartObj>
        </w:sdtPr>
        <w:sdtEndPr>
          <w:rPr>
            <w:noProof/>
          </w:rPr>
        </w:sdtEndPr>
        <w:sdtContent>
          <w:p w14:paraId="0D071AA8" w14:textId="77777777" w:rsidR="00983F4C" w:rsidRPr="003C6A5C" w:rsidRDefault="00983F4C"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124</w:t>
            </w:r>
            <w:r>
              <w:rPr>
                <w:noProof/>
              </w:rPr>
              <w:fldChar w:fldCharType="end"/>
            </w:r>
          </w:p>
        </w:sdtContent>
      </w:sdt>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816E5" w14:textId="77777777" w:rsidR="00983F4C" w:rsidRPr="00312BF9" w:rsidRDefault="00983F4C" w:rsidP="00DE0AA9">
    <w:pPr>
      <w:pStyle w:val="Header"/>
    </w:pPr>
    <w:r w:rsidDel="001C4909">
      <w:rPr>
        <w:rStyle w:val="PageNumber"/>
        <w:rFonts w:eastAsiaTheme="majorEastAsia"/>
      </w:rPr>
      <w:t xml:space="preserve"> </w:t>
    </w:r>
    <w:r w:rsidRPr="00312BF9">
      <w:rPr>
        <w:rStyle w:val="PageNumber"/>
        <w:rFonts w:eastAsiaTheme="majorEastAsia"/>
      </w:rPr>
      <w:fldChar w:fldCharType="begin"/>
    </w:r>
    <w:r w:rsidRPr="00312BF9">
      <w:rPr>
        <w:rStyle w:val="PageNumber"/>
        <w:rFonts w:eastAsiaTheme="majorEastAsia"/>
      </w:rPr>
      <w:instrText xml:space="preserve"> PAGE </w:instrText>
    </w:r>
    <w:r w:rsidRPr="00312BF9">
      <w:rPr>
        <w:rStyle w:val="PageNumber"/>
        <w:rFonts w:eastAsiaTheme="majorEastAsia"/>
      </w:rPr>
      <w:fldChar w:fldCharType="separate"/>
    </w:r>
    <w:r>
      <w:rPr>
        <w:rStyle w:val="PageNumber"/>
        <w:rFonts w:eastAsiaTheme="majorEastAsia"/>
        <w:noProof/>
      </w:rPr>
      <w:t>208</w:t>
    </w:r>
    <w:r w:rsidRPr="00312BF9">
      <w:rPr>
        <w:rStyle w:val="PageNumber"/>
        <w:rFonts w:eastAsiaTheme="majorEastAsia"/>
      </w:rPr>
      <w:fldChar w:fldCharType="end"/>
    </w:r>
    <w:r w:rsidRPr="00312BF9">
      <w:rPr>
        <w:rStyle w:val="PageNumber"/>
        <w:rFonts w:eastAsiaTheme="majorEastAsia"/>
      </w:rPr>
      <w:tab/>
      <w:t>Section V</w:t>
    </w:r>
    <w:r>
      <w:rPr>
        <w:rStyle w:val="PageNumber"/>
        <w:rFonts w:eastAsiaTheme="majorEastAsia"/>
      </w:rPr>
      <w:t>III  -</w:t>
    </w:r>
    <w:r w:rsidRPr="00312BF9">
      <w:rPr>
        <w:rStyle w:val="PageNumber"/>
        <w:rFonts w:eastAsiaTheme="majorEastAsia"/>
      </w:rPr>
      <w:t xml:space="preserve">  </w:t>
    </w:r>
    <w:r>
      <w:rPr>
        <w:rStyle w:val="PageNumber"/>
        <w:rFonts w:eastAsiaTheme="majorEastAsia"/>
      </w:rPr>
      <w:t>General Conditions of Contract (GCC)</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3249503"/>
      <w:docPartObj>
        <w:docPartGallery w:val="Page Numbers (Top of Page)"/>
        <w:docPartUnique/>
      </w:docPartObj>
    </w:sdtPr>
    <w:sdtEndPr>
      <w:rPr>
        <w:noProof/>
      </w:rPr>
    </w:sdtEndPr>
    <w:sdtContent>
      <w:sdt>
        <w:sdtPr>
          <w:id w:val="70160828"/>
          <w:docPartObj>
            <w:docPartGallery w:val="Page Numbers (Top of Page)"/>
            <w:docPartUnique/>
          </w:docPartObj>
        </w:sdtPr>
        <w:sdtEndPr>
          <w:rPr>
            <w:noProof/>
          </w:rPr>
        </w:sdtEndPr>
        <w:sdtContent>
          <w:p w14:paraId="56B86837" w14:textId="77777777" w:rsidR="00983F4C" w:rsidRPr="00395300" w:rsidRDefault="00983F4C" w:rsidP="00395300">
            <w:pPr>
              <w:pStyle w:val="Header"/>
              <w:tabs>
                <w:tab w:val="clear" w:pos="9000"/>
                <w:tab w:val="right" w:pos="9360"/>
              </w:tabs>
              <w:jc w:val="left"/>
            </w:pPr>
            <w:r>
              <w:t xml:space="preserve">Section VIII – General Conditions of Contract   </w:t>
            </w:r>
            <w:r>
              <w:tab/>
            </w:r>
            <w:r>
              <w:fldChar w:fldCharType="begin"/>
            </w:r>
            <w:r>
              <w:instrText xml:space="preserve"> PAGE   \* MERGEFORMAT </w:instrText>
            </w:r>
            <w:r>
              <w:fldChar w:fldCharType="separate"/>
            </w:r>
            <w:r>
              <w:rPr>
                <w:noProof/>
              </w:rPr>
              <w:t>211</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499128"/>
      <w:docPartObj>
        <w:docPartGallery w:val="Page Numbers (Top of Page)"/>
        <w:docPartUnique/>
      </w:docPartObj>
    </w:sdtPr>
    <w:sdtEndPr>
      <w:rPr>
        <w:noProof/>
      </w:rPr>
    </w:sdtEndPr>
    <w:sdtContent>
      <w:sdt>
        <w:sdtPr>
          <w:id w:val="-659614344"/>
          <w:docPartObj>
            <w:docPartGallery w:val="Page Numbers (Top of Page)"/>
            <w:docPartUnique/>
          </w:docPartObj>
        </w:sdtPr>
        <w:sdtEndPr>
          <w:rPr>
            <w:noProof/>
          </w:rPr>
        </w:sdtEndPr>
        <w:sdtContent>
          <w:p w14:paraId="65C0393F" w14:textId="77777777" w:rsidR="00983F4C" w:rsidRPr="00395300" w:rsidRDefault="00983F4C" w:rsidP="00395300">
            <w:pPr>
              <w:pStyle w:val="Header"/>
              <w:tabs>
                <w:tab w:val="clear" w:pos="9000"/>
                <w:tab w:val="right" w:pos="9360"/>
              </w:tabs>
              <w:jc w:val="left"/>
              <w:rPr>
                <w:rStyle w:val="PageNumber"/>
              </w:rPr>
            </w:pPr>
            <w:r>
              <w:t xml:space="preserve">Section VIII – General Conditions of Contract   </w:t>
            </w:r>
            <w:r>
              <w:tab/>
            </w:r>
            <w:r>
              <w:fldChar w:fldCharType="begin"/>
            </w:r>
            <w:r>
              <w:instrText xml:space="preserve"> PAGE   \* MERGEFORMAT </w:instrText>
            </w:r>
            <w:r>
              <w:fldChar w:fldCharType="separate"/>
            </w:r>
            <w:r>
              <w:rPr>
                <w:noProof/>
              </w:rPr>
              <w:t>125</w:t>
            </w:r>
            <w:r>
              <w:rPr>
                <w:noProof/>
              </w:rPr>
              <w:fldChar w:fldCharType="end"/>
            </w:r>
          </w:p>
        </w:sdtContent>
      </w:sdt>
    </w:sdtContent>
  </w:sdt>
  <w:p w14:paraId="1A610739" w14:textId="77777777" w:rsidR="00983F4C" w:rsidRDefault="00983F4C"/>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104FB" w14:textId="77777777" w:rsidR="00983F4C" w:rsidRDefault="00983F4C" w:rsidP="00DE0AA9">
    <w:pPr>
      <w:pStyle w:val="Header"/>
      <w:tabs>
        <w:tab w:val="center" w:pos="4500"/>
        <w:tab w:val="right" w:pos="9360"/>
      </w:tabs>
    </w:pPr>
    <w:r>
      <w:rPr>
        <w:rStyle w:val="PageNumber"/>
        <w:rFonts w:eastAsiaTheme="majorEastAsia"/>
      </w:rPr>
      <w:fldChar w:fldCharType="begin"/>
    </w:r>
    <w:r>
      <w:rPr>
        <w:rStyle w:val="PageNumber"/>
        <w:rFonts w:eastAsiaTheme="majorEastAsia"/>
        <w:lang w:val="fr-FR"/>
      </w:rPr>
      <w:instrText xml:space="preserve"> PAGE </w:instrText>
    </w:r>
    <w:r>
      <w:rPr>
        <w:rStyle w:val="PageNumber"/>
        <w:rFonts w:eastAsiaTheme="majorEastAsia"/>
      </w:rPr>
      <w:fldChar w:fldCharType="separate"/>
    </w:r>
    <w:r>
      <w:rPr>
        <w:rStyle w:val="PageNumber"/>
        <w:rFonts w:eastAsiaTheme="majorEastAsia"/>
        <w:noProof/>
        <w:lang w:val="fr-FR"/>
      </w:rPr>
      <w:t>242</w:t>
    </w:r>
    <w:r>
      <w:rPr>
        <w:rStyle w:val="PageNumber"/>
        <w:rFonts w:eastAsiaTheme="majorEastAsia"/>
      </w:rPr>
      <w:fldChar w:fldCharType="end"/>
    </w:r>
    <w:r>
      <w:rPr>
        <w:rStyle w:val="PageNumber"/>
        <w:rFonts w:eastAsiaTheme="majorEastAsia"/>
        <w:lang w:val="fr-FR"/>
      </w:rPr>
      <w:tab/>
    </w:r>
    <w:r>
      <w:rPr>
        <w:rStyle w:val="PageNumber"/>
        <w:rFonts w:eastAsiaTheme="majorEastAsia"/>
        <w:lang w:val="fr-FR"/>
      </w:rPr>
      <w:tab/>
    </w:r>
    <w:r w:rsidRPr="001F1AED">
      <w:t>Section IX</w:t>
    </w:r>
    <w:r>
      <w:t xml:space="preserve"> -</w:t>
    </w:r>
    <w:r w:rsidRPr="001F1AED">
      <w:t xml:space="preserve"> Contract Form</w:t>
    </w:r>
    <w:r>
      <w:t>s</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472C7" w14:textId="77777777" w:rsidR="00983F4C" w:rsidRPr="00055284" w:rsidRDefault="00983F4C"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D0C74" w14:textId="77777777" w:rsidR="00983F4C" w:rsidRDefault="00983F4C">
    <w:pPr>
      <w:pStyle w:val="Header"/>
      <w:tabs>
        <w:tab w:val="center" w:pos="4500"/>
        <w:tab w:val="right" w:pos="9090"/>
      </w:tabs>
    </w:pPr>
    <w:r w:rsidRPr="001F1AED">
      <w:t>Section IX</w:t>
    </w:r>
    <w:r>
      <w:t xml:space="preserve"> - </w:t>
    </w:r>
    <w:r w:rsidRPr="001F1AED">
      <w:t>Contract Form</w:t>
    </w:r>
    <w:r>
      <w:t>s</w:t>
    </w:r>
    <w:r>
      <w:tab/>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119</w:t>
    </w:r>
    <w:r>
      <w:rPr>
        <w:rStyle w:val="PageNumber"/>
        <w:rFonts w:eastAsiaTheme="majorEastAsia"/>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5928578"/>
      <w:docPartObj>
        <w:docPartGallery w:val="Page Numbers (Top of Page)"/>
        <w:docPartUnique/>
      </w:docPartObj>
    </w:sdtPr>
    <w:sdtEndPr>
      <w:rPr>
        <w:noProof/>
      </w:rPr>
    </w:sdtEndPr>
    <w:sdtContent>
      <w:sdt>
        <w:sdtPr>
          <w:id w:val="1728563364"/>
          <w:docPartObj>
            <w:docPartGallery w:val="Page Numbers (Top of Page)"/>
            <w:docPartUnique/>
          </w:docPartObj>
        </w:sdtPr>
        <w:sdtEndPr>
          <w:rPr>
            <w:noProof/>
          </w:rPr>
        </w:sdtEndPr>
        <w:sdtContent>
          <w:p w14:paraId="36D030DB" w14:textId="77777777" w:rsidR="00983F4C" w:rsidRDefault="00983F4C" w:rsidP="00395300">
            <w:pPr>
              <w:pStyle w:val="Header"/>
              <w:tabs>
                <w:tab w:val="clear" w:pos="9000"/>
                <w:tab w:val="right" w:pos="9360"/>
              </w:tabs>
              <w:jc w:val="left"/>
            </w:pPr>
            <w:r>
              <w:t xml:space="preserve">Section IX – Particular Conditions of Contract   </w:t>
            </w:r>
            <w:r>
              <w:tab/>
            </w:r>
            <w:r>
              <w:fldChar w:fldCharType="begin"/>
            </w:r>
            <w:r>
              <w:instrText xml:space="preserve"> PAGE   \* MERGEFORMAT </w:instrText>
            </w:r>
            <w:r>
              <w:fldChar w:fldCharType="separate"/>
            </w:r>
            <w:r>
              <w:rPr>
                <w:noProof/>
              </w:rPr>
              <w:t>213</w:t>
            </w:r>
            <w:r>
              <w:rPr>
                <w:noProof/>
              </w:rPr>
              <w:fldChar w:fldCharType="end"/>
            </w:r>
          </w:p>
        </w:sdtContent>
      </w:sdt>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6226959"/>
      <w:docPartObj>
        <w:docPartGallery w:val="Page Numbers (Top of Page)"/>
        <w:docPartUnique/>
      </w:docPartObj>
    </w:sdtPr>
    <w:sdtEndPr>
      <w:rPr>
        <w:noProof/>
      </w:rPr>
    </w:sdtEndPr>
    <w:sdtContent>
      <w:sdt>
        <w:sdtPr>
          <w:id w:val="-1219976087"/>
          <w:docPartObj>
            <w:docPartGallery w:val="Page Numbers (Top of Page)"/>
            <w:docPartUnique/>
          </w:docPartObj>
        </w:sdtPr>
        <w:sdtEndPr>
          <w:rPr>
            <w:noProof/>
          </w:rPr>
        </w:sdtEndPr>
        <w:sdtContent>
          <w:p w14:paraId="6BF72A03" w14:textId="77777777" w:rsidR="00983F4C" w:rsidRPr="00395300" w:rsidRDefault="00983F4C" w:rsidP="00395300">
            <w:pPr>
              <w:pStyle w:val="Header"/>
              <w:tabs>
                <w:tab w:val="clear" w:pos="9000"/>
                <w:tab w:val="right" w:pos="9360"/>
              </w:tabs>
              <w:jc w:val="left"/>
            </w:pPr>
            <w:r>
              <w:t xml:space="preserve">Section IX – Particular Conditions of Contract   </w:t>
            </w:r>
            <w:r>
              <w:tab/>
            </w:r>
            <w:r>
              <w:fldChar w:fldCharType="begin"/>
            </w:r>
            <w:r>
              <w:instrText xml:space="preserve"> PAGE   \* MERGEFORMAT </w:instrText>
            </w:r>
            <w:r>
              <w:fldChar w:fldCharType="separate"/>
            </w:r>
            <w:r>
              <w:rPr>
                <w:noProof/>
              </w:rPr>
              <w:t>215</w:t>
            </w:r>
            <w:r>
              <w:rPr>
                <w:noProof/>
              </w:rPr>
              <w:fldChar w:fldCharType="end"/>
            </w:r>
          </w:p>
        </w:sdtContent>
      </w:sdt>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4362359"/>
      <w:docPartObj>
        <w:docPartGallery w:val="Page Numbers (Top of Page)"/>
        <w:docPartUnique/>
      </w:docPartObj>
    </w:sdtPr>
    <w:sdtEndPr>
      <w:rPr>
        <w:noProof/>
      </w:rPr>
    </w:sdtEndPr>
    <w:sdtContent>
      <w:sdt>
        <w:sdtPr>
          <w:id w:val="1393464542"/>
          <w:docPartObj>
            <w:docPartGallery w:val="Page Numbers (Top of Page)"/>
            <w:docPartUnique/>
          </w:docPartObj>
        </w:sdtPr>
        <w:sdtEndPr>
          <w:rPr>
            <w:noProof/>
          </w:rPr>
        </w:sdtEndPr>
        <w:sdtContent>
          <w:p w14:paraId="7FC35695" w14:textId="77777777" w:rsidR="00983F4C" w:rsidRDefault="00983F4C"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238</w:t>
            </w:r>
            <w:r>
              <w:rPr>
                <w:noProof/>
              </w:rPr>
              <w:fldChar w:fldCharType="end"/>
            </w:r>
          </w:p>
        </w:sdtContent>
      </w:sdt>
    </w:sdtContent>
  </w:sdt>
  <w:p w14:paraId="03DD9675" w14:textId="77777777" w:rsidR="00983F4C" w:rsidRDefault="00983F4C" w:rsidP="003C6A5C">
    <w:pPr>
      <w:pStyle w:val="Subtitle"/>
      <w:jc w:val="left"/>
      <w:outlineLvl w:val="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583984"/>
      <w:docPartObj>
        <w:docPartGallery w:val="Page Numbers (Top of Page)"/>
        <w:docPartUnique/>
      </w:docPartObj>
    </w:sdtPr>
    <w:sdtEndPr>
      <w:rPr>
        <w:noProof/>
      </w:rPr>
    </w:sdtEndPr>
    <w:sdtContent>
      <w:sdt>
        <w:sdtPr>
          <w:id w:val="123901270"/>
          <w:docPartObj>
            <w:docPartGallery w:val="Page Numbers (Top of Page)"/>
            <w:docPartUnique/>
          </w:docPartObj>
        </w:sdtPr>
        <w:sdtEndPr>
          <w:rPr>
            <w:noProof/>
          </w:rPr>
        </w:sdtEndPr>
        <w:sdtContent>
          <w:p w14:paraId="7B66B256" w14:textId="77777777" w:rsidR="00983F4C" w:rsidRDefault="00983F4C"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216</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2AA15" w14:textId="77777777" w:rsidR="00983F4C" w:rsidRDefault="00983F4C"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9CD30" w14:textId="77777777" w:rsidR="00983F4C" w:rsidRPr="00CE35AB" w:rsidRDefault="00983F4C"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12C33" w14:textId="77777777" w:rsidR="00983F4C" w:rsidRPr="00055284" w:rsidRDefault="00983F4C"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FA05D" w14:textId="77777777" w:rsidR="00983F4C" w:rsidRPr="00CE35AB" w:rsidRDefault="00983F4C"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1823812"/>
      <w:docPartObj>
        <w:docPartGallery w:val="Page Numbers (Top of Page)"/>
        <w:docPartUnique/>
      </w:docPartObj>
    </w:sdtPr>
    <w:sdtEndPr>
      <w:rPr>
        <w:noProof/>
      </w:rPr>
    </w:sdtEndPr>
    <w:sdtContent>
      <w:p w14:paraId="75DAB302" w14:textId="77777777" w:rsidR="00983F4C" w:rsidRPr="00CE35AB" w:rsidRDefault="00983F4C" w:rsidP="00CE35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5852753"/>
      <w:docPartObj>
        <w:docPartGallery w:val="Page Numbers (Top of Page)"/>
        <w:docPartUnique/>
      </w:docPartObj>
    </w:sdtPr>
    <w:sdtEndPr>
      <w:rPr>
        <w:noProof/>
      </w:rPr>
    </w:sdtEndPr>
    <w:sdtContent>
      <w:p w14:paraId="741963FB" w14:textId="77777777" w:rsidR="00983F4C" w:rsidRPr="00CE35AB" w:rsidRDefault="00983F4C" w:rsidP="00CE35AB">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multilevel"/>
    <w:tmpl w:val="686420DE"/>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171CE0"/>
    <w:multiLevelType w:val="hybridMultilevel"/>
    <w:tmpl w:val="E144806A"/>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433DC3"/>
    <w:multiLevelType w:val="multilevel"/>
    <w:tmpl w:val="41F483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CE7B4B"/>
    <w:multiLevelType w:val="hybridMultilevel"/>
    <w:tmpl w:val="83B4256C"/>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064C533E"/>
    <w:multiLevelType w:val="singleLevel"/>
    <w:tmpl w:val="42A07AB6"/>
    <w:lvl w:ilvl="0">
      <w:start w:val="1"/>
      <w:numFmt w:val="decimal"/>
      <w:lvlText w:val="%1."/>
      <w:lvlJc w:val="left"/>
      <w:pPr>
        <w:tabs>
          <w:tab w:val="num" w:pos="144"/>
        </w:tabs>
        <w:ind w:left="0" w:firstLine="0"/>
      </w:pPr>
      <w:rPr>
        <w:rFonts w:ascii="Times New Roman" w:hAnsi="Times New Roman" w:hint="default"/>
        <w:b w:val="0"/>
        <w:i w:val="0"/>
        <w:caps w:val="0"/>
        <w:strike w:val="0"/>
        <w:dstrike w:val="0"/>
        <w:vanish w:val="0"/>
        <w:sz w:val="20"/>
        <w:vertAlign w:val="baseline"/>
      </w:rPr>
    </w:lvl>
  </w:abstractNum>
  <w:abstractNum w:abstractNumId="8"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A2352D"/>
    <w:multiLevelType w:val="multilevel"/>
    <w:tmpl w:val="E97E4E0A"/>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833FF7"/>
    <w:multiLevelType w:val="multilevel"/>
    <w:tmpl w:val="2C68EED0"/>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8B71424"/>
    <w:multiLevelType w:val="multilevel"/>
    <w:tmpl w:val="37CE386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8" w15:restartNumberingAfterBreak="0">
    <w:nsid w:val="0B364BAC"/>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0" w15:restartNumberingAfterBreak="0">
    <w:nsid w:val="0B5A3AD8"/>
    <w:multiLevelType w:val="multilevel"/>
    <w:tmpl w:val="5CCEAC7E"/>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B8E7D04"/>
    <w:multiLevelType w:val="hybridMultilevel"/>
    <w:tmpl w:val="CEF65F1A"/>
    <w:lvl w:ilvl="0" w:tplc="3E2C759A">
      <w:start w:val="1"/>
      <w:numFmt w:val="lowerLetter"/>
      <w:lvlText w:val="(%1)"/>
      <w:lvlJc w:val="left"/>
      <w:pPr>
        <w:tabs>
          <w:tab w:val="num" w:pos="3411"/>
        </w:tabs>
        <w:ind w:left="3411"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22" w15:restartNumberingAfterBreak="0">
    <w:nsid w:val="0B945815"/>
    <w:multiLevelType w:val="multilevel"/>
    <w:tmpl w:val="93E893E0"/>
    <w:lvl w:ilvl="0">
      <w:start w:val="4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C415A8C"/>
    <w:multiLevelType w:val="hybridMultilevel"/>
    <w:tmpl w:val="079C6BD8"/>
    <w:lvl w:ilvl="0" w:tplc="CA56C274">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5"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6" w15:restartNumberingAfterBreak="0">
    <w:nsid w:val="0DFF19CE"/>
    <w:multiLevelType w:val="hybridMultilevel"/>
    <w:tmpl w:val="425C1B1E"/>
    <w:lvl w:ilvl="0" w:tplc="4C5E1C8E">
      <w:numFmt w:val="bullet"/>
      <w:lvlText w:val="•"/>
      <w:lvlJc w:val="left"/>
      <w:pPr>
        <w:ind w:left="720" w:hanging="360"/>
      </w:pPr>
      <w:rPr>
        <w:rFonts w:ascii="FiraSans-Light" w:eastAsiaTheme="minorHAnsi" w:hAnsi="FiraSans-Light" w:cs="FiraSans-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E1A213E"/>
    <w:multiLevelType w:val="multilevel"/>
    <w:tmpl w:val="2F8ED542"/>
    <w:numStyleLink w:val="SPDstylelist1"/>
  </w:abstractNum>
  <w:abstractNum w:abstractNumId="28" w15:restartNumberingAfterBreak="0">
    <w:nsid w:val="0E417F0B"/>
    <w:multiLevelType w:val="multilevel"/>
    <w:tmpl w:val="50C64392"/>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0EFB5963"/>
    <w:multiLevelType w:val="multilevel"/>
    <w:tmpl w:val="7B34E2FE"/>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0FEC15B2"/>
    <w:multiLevelType w:val="multilevel"/>
    <w:tmpl w:val="97E82A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31"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17F7637"/>
    <w:multiLevelType w:val="hybridMultilevel"/>
    <w:tmpl w:val="242E4A90"/>
    <w:lvl w:ilvl="0" w:tplc="4C5E1C8E">
      <w:numFmt w:val="bullet"/>
      <w:lvlText w:val="•"/>
      <w:lvlJc w:val="left"/>
      <w:pPr>
        <w:ind w:left="720" w:hanging="360"/>
      </w:pPr>
      <w:rPr>
        <w:rFonts w:ascii="FiraSans-Light" w:eastAsiaTheme="minorHAnsi" w:hAnsi="FiraSans-Light" w:cs="FiraSans-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6" w15:restartNumberingAfterBreak="0">
    <w:nsid w:val="12655934"/>
    <w:multiLevelType w:val="hybridMultilevel"/>
    <w:tmpl w:val="BDCE2158"/>
    <w:lvl w:ilvl="0" w:tplc="CC206808">
      <w:start w:val="1"/>
      <w:numFmt w:val="lowerLetter"/>
      <w:lvlText w:val="(%1)"/>
      <w:lvlJc w:val="left"/>
      <w:pPr>
        <w:ind w:left="2832" w:hanging="360"/>
      </w:pPr>
      <w:rPr>
        <w:rFonts w:ascii="Arial" w:hAnsi="Arial" w:cs="Times New Roman"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7" w15:restartNumberingAfterBreak="0">
    <w:nsid w:val="13C10B5F"/>
    <w:multiLevelType w:val="multilevel"/>
    <w:tmpl w:val="0E1A593C"/>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7BF3FE4"/>
    <w:multiLevelType w:val="singleLevel"/>
    <w:tmpl w:val="46EEA4A8"/>
    <w:lvl w:ilvl="0">
      <w:start w:val="1"/>
      <w:numFmt w:val="lowerRoman"/>
      <w:lvlText w:val="(%1)"/>
      <w:lvlJc w:val="left"/>
      <w:pPr>
        <w:ind w:left="720" w:hanging="360"/>
      </w:pPr>
      <w:rPr>
        <w:rFonts w:hint="default"/>
        <w:b w:val="0"/>
        <w:i w:val="0"/>
      </w:rPr>
    </w:lvl>
  </w:abstractNum>
  <w:abstractNum w:abstractNumId="41"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42" w15:restartNumberingAfterBreak="0">
    <w:nsid w:val="180100AE"/>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93A02A0"/>
    <w:multiLevelType w:val="hybridMultilevel"/>
    <w:tmpl w:val="A26ECC74"/>
    <w:lvl w:ilvl="0" w:tplc="00AC2BC6">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080FCE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6" w15:restartNumberingAfterBreak="0">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1C983956"/>
    <w:multiLevelType w:val="hybridMultilevel"/>
    <w:tmpl w:val="B76A15BC"/>
    <w:lvl w:ilvl="0" w:tplc="2578EBA8">
      <w:start w:val="1"/>
      <w:numFmt w:val="lowerLetter"/>
      <w:lvlText w:val="(%1)"/>
      <w:lvlJc w:val="left"/>
      <w:pPr>
        <w:ind w:left="1080" w:hanging="360"/>
      </w:pPr>
      <w:rPr>
        <w:rFonts w:hint="default"/>
        <w:i w:val="0"/>
      </w:rPr>
    </w:lvl>
    <w:lvl w:ilvl="1" w:tplc="2F8EC3A6">
      <w:start w:val="1"/>
      <w:numFmt w:val="lowerLetter"/>
      <w:lvlText w:val="(%2)"/>
      <w:lvlJc w:val="left"/>
      <w:pPr>
        <w:ind w:left="151" w:hanging="360"/>
      </w:pPr>
      <w:rPr>
        <w:rFonts w:ascii="Times New Roman" w:eastAsia="Arial Narrow" w:hAnsi="Times New Roman" w:cs="Times New Roman"/>
      </w:rPr>
    </w:lvl>
    <w:lvl w:ilvl="2" w:tplc="0409001B">
      <w:start w:val="1"/>
      <w:numFmt w:val="lowerRoman"/>
      <w:lvlText w:val="%3."/>
      <w:lvlJc w:val="right"/>
      <w:pPr>
        <w:ind w:left="2520" w:hanging="180"/>
      </w:p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CE11F63"/>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0" w15:restartNumberingAfterBreak="0">
    <w:nsid w:val="1CEF38A5"/>
    <w:multiLevelType w:val="hybridMultilevel"/>
    <w:tmpl w:val="C576DB42"/>
    <w:lvl w:ilvl="0" w:tplc="9080FCE8">
      <w:start w:val="1"/>
      <w:numFmt w:val="lowerLetter"/>
      <w:lvlText w:val="(%1)"/>
      <w:lvlJc w:val="left"/>
      <w:pPr>
        <w:tabs>
          <w:tab w:val="num" w:pos="936"/>
        </w:tabs>
        <w:ind w:left="93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D627516"/>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2"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1EB961F7"/>
    <w:multiLevelType w:val="multilevel"/>
    <w:tmpl w:val="AD5644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F302394"/>
    <w:multiLevelType w:val="multilevel"/>
    <w:tmpl w:val="110693A6"/>
    <w:lvl w:ilvl="0">
      <w:start w:val="46"/>
      <w:numFmt w:val="decimal"/>
      <w:lvlText w:val="%1."/>
      <w:lvlJc w:val="left"/>
      <w:pPr>
        <w:ind w:left="360" w:hanging="360"/>
      </w:pPr>
      <w:rPr>
        <w:rFonts w:hint="default"/>
      </w:rPr>
    </w:lvl>
    <w:lvl w:ilvl="1">
      <w:start w:val="1"/>
      <w:numFmt w:val="decimal"/>
      <w:lvlText w:val="47.%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12C5936"/>
    <w:multiLevelType w:val="hybridMultilevel"/>
    <w:tmpl w:val="A8FE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1DF27A7"/>
    <w:multiLevelType w:val="multilevel"/>
    <w:tmpl w:val="2D989BA0"/>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1"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3" w15:restartNumberingAfterBreak="0">
    <w:nsid w:val="25782573"/>
    <w:multiLevelType w:val="hybridMultilevel"/>
    <w:tmpl w:val="D9E48A34"/>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7300B00"/>
    <w:multiLevelType w:val="multilevel"/>
    <w:tmpl w:val="23001CE2"/>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285C0024"/>
    <w:multiLevelType w:val="multilevel"/>
    <w:tmpl w:val="DC3C86F6"/>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28A32CFA"/>
    <w:multiLevelType w:val="multilevel"/>
    <w:tmpl w:val="4300BE34"/>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28EA60D4"/>
    <w:multiLevelType w:val="hybridMultilevel"/>
    <w:tmpl w:val="9E40A74A"/>
    <w:lvl w:ilvl="0" w:tplc="FFFFFFFF">
      <w:start w:val="1"/>
      <w:numFmt w:val="lowerRoman"/>
      <w:lvlText w:val="(%1)"/>
      <w:lvlJc w:val="left"/>
      <w:pPr>
        <w:ind w:left="3550" w:hanging="360"/>
      </w:pPr>
      <w:rPr>
        <w:rFonts w:hint="default"/>
      </w:rPr>
    </w:lvl>
    <w:lvl w:ilvl="1" w:tplc="04090019">
      <w:start w:val="1"/>
      <w:numFmt w:val="lowerLetter"/>
      <w:lvlText w:val="%2."/>
      <w:lvlJc w:val="left"/>
      <w:pPr>
        <w:ind w:left="4270" w:hanging="360"/>
      </w:pPr>
    </w:lvl>
    <w:lvl w:ilvl="2" w:tplc="0409001B">
      <w:start w:val="1"/>
      <w:numFmt w:val="lowerRoman"/>
      <w:lvlText w:val="%3."/>
      <w:lvlJc w:val="right"/>
      <w:pPr>
        <w:ind w:left="4990" w:hanging="180"/>
      </w:pPr>
    </w:lvl>
    <w:lvl w:ilvl="3" w:tplc="0409000F" w:tentative="1">
      <w:start w:val="1"/>
      <w:numFmt w:val="decimal"/>
      <w:lvlText w:val="%4."/>
      <w:lvlJc w:val="left"/>
      <w:pPr>
        <w:ind w:left="5710" w:hanging="360"/>
      </w:pPr>
    </w:lvl>
    <w:lvl w:ilvl="4" w:tplc="04090019" w:tentative="1">
      <w:start w:val="1"/>
      <w:numFmt w:val="lowerLetter"/>
      <w:lvlText w:val="%5."/>
      <w:lvlJc w:val="left"/>
      <w:pPr>
        <w:ind w:left="6430" w:hanging="360"/>
      </w:pPr>
    </w:lvl>
    <w:lvl w:ilvl="5" w:tplc="0409001B" w:tentative="1">
      <w:start w:val="1"/>
      <w:numFmt w:val="lowerRoman"/>
      <w:lvlText w:val="%6."/>
      <w:lvlJc w:val="right"/>
      <w:pPr>
        <w:ind w:left="7150" w:hanging="180"/>
      </w:pPr>
    </w:lvl>
    <w:lvl w:ilvl="6" w:tplc="0409000F" w:tentative="1">
      <w:start w:val="1"/>
      <w:numFmt w:val="decimal"/>
      <w:lvlText w:val="%7."/>
      <w:lvlJc w:val="left"/>
      <w:pPr>
        <w:ind w:left="7870" w:hanging="360"/>
      </w:pPr>
    </w:lvl>
    <w:lvl w:ilvl="7" w:tplc="04090019" w:tentative="1">
      <w:start w:val="1"/>
      <w:numFmt w:val="lowerLetter"/>
      <w:lvlText w:val="%8."/>
      <w:lvlJc w:val="left"/>
      <w:pPr>
        <w:ind w:left="8590" w:hanging="360"/>
      </w:pPr>
    </w:lvl>
    <w:lvl w:ilvl="8" w:tplc="0409001B" w:tentative="1">
      <w:start w:val="1"/>
      <w:numFmt w:val="lowerRoman"/>
      <w:lvlText w:val="%9."/>
      <w:lvlJc w:val="right"/>
      <w:pPr>
        <w:ind w:left="9310" w:hanging="180"/>
      </w:pPr>
    </w:lvl>
  </w:abstractNum>
  <w:abstractNum w:abstractNumId="71"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BAD4D83"/>
    <w:multiLevelType w:val="multilevel"/>
    <w:tmpl w:val="9D82F326"/>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2C200BD0"/>
    <w:multiLevelType w:val="hybridMultilevel"/>
    <w:tmpl w:val="D0D29BA4"/>
    <w:lvl w:ilvl="0" w:tplc="51CA1EBA">
      <w:start w:val="1"/>
      <w:numFmt w:val="lowerLetter"/>
      <w:lvlText w:val="(%1)"/>
      <w:lvlJc w:val="left"/>
      <w:pPr>
        <w:ind w:left="36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75" w15:restartNumberingAfterBreak="0">
    <w:nsid w:val="2DEE2E84"/>
    <w:multiLevelType w:val="multilevel"/>
    <w:tmpl w:val="B40A54B2"/>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E5F29A7"/>
    <w:multiLevelType w:val="multilevel"/>
    <w:tmpl w:val="D700D646"/>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2FA04BF6"/>
    <w:multiLevelType w:val="hybridMultilevel"/>
    <w:tmpl w:val="C27A4FB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C50290FA" w:tentative="1">
      <w:start w:val="1"/>
      <w:numFmt w:val="decimal"/>
      <w:lvlText w:val="%4."/>
      <w:lvlJc w:val="left"/>
      <w:pPr>
        <w:ind w:left="2880" w:hanging="360"/>
      </w:p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79"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15:restartNumberingAfterBreak="0">
    <w:nsid w:val="32372B74"/>
    <w:multiLevelType w:val="hybridMultilevel"/>
    <w:tmpl w:val="ED08FF64"/>
    <w:lvl w:ilvl="0" w:tplc="7458C63A">
      <w:start w:val="1"/>
      <w:numFmt w:val="lowerLetter"/>
      <w:lvlText w:val="(%1)"/>
      <w:lvlJc w:val="left"/>
      <w:pPr>
        <w:tabs>
          <w:tab w:val="num" w:pos="1080"/>
        </w:tabs>
        <w:ind w:left="1080" w:hanging="360"/>
      </w:pPr>
      <w:rPr>
        <w:rFonts w:ascii="Times New Roman" w:hAnsi="Times New Roman" w:cs="Times New Roman" w:hint="default"/>
        <w:sz w:val="24"/>
        <w:szCs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81"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32AD422B"/>
    <w:multiLevelType w:val="multilevel"/>
    <w:tmpl w:val="61CC5E38"/>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32B45CB2"/>
    <w:multiLevelType w:val="multilevel"/>
    <w:tmpl w:val="C7D839C2"/>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tentative="1">
      <w:start w:val="1"/>
      <w:numFmt w:val="lowerLetter"/>
      <w:lvlText w:val="%2."/>
      <w:lvlJc w:val="left"/>
      <w:pPr>
        <w:tabs>
          <w:tab w:val="num" w:pos="1440"/>
        </w:tabs>
        <w:ind w:left="1440" w:hanging="360"/>
      </w:pPr>
    </w:lvl>
    <w:lvl w:ilvl="2" w:tplc="B3A68538" w:tentative="1">
      <w:start w:val="1"/>
      <w:numFmt w:val="lowerRoman"/>
      <w:lvlText w:val="%3."/>
      <w:lvlJc w:val="right"/>
      <w:pPr>
        <w:tabs>
          <w:tab w:val="num" w:pos="2160"/>
        </w:tabs>
        <w:ind w:left="2160" w:hanging="180"/>
      </w:pPr>
    </w:lvl>
    <w:lvl w:ilvl="3" w:tplc="5AE69F50" w:tentative="1">
      <w:start w:val="1"/>
      <w:numFmt w:val="decimal"/>
      <w:lvlText w:val="%4."/>
      <w:lvlJc w:val="left"/>
      <w:pPr>
        <w:tabs>
          <w:tab w:val="num" w:pos="2880"/>
        </w:tabs>
        <w:ind w:left="2880" w:hanging="360"/>
      </w:pPr>
    </w:lvl>
    <w:lvl w:ilvl="4" w:tplc="69BE28BE" w:tentative="1">
      <w:start w:val="1"/>
      <w:numFmt w:val="lowerLetter"/>
      <w:lvlText w:val="%5."/>
      <w:lvlJc w:val="left"/>
      <w:pPr>
        <w:tabs>
          <w:tab w:val="num" w:pos="3600"/>
        </w:tabs>
        <w:ind w:left="3600" w:hanging="360"/>
      </w:pPr>
    </w:lvl>
    <w:lvl w:ilvl="5" w:tplc="5A62D62C" w:tentative="1">
      <w:start w:val="1"/>
      <w:numFmt w:val="lowerRoman"/>
      <w:lvlText w:val="%6."/>
      <w:lvlJc w:val="right"/>
      <w:pPr>
        <w:tabs>
          <w:tab w:val="num" w:pos="4320"/>
        </w:tabs>
        <w:ind w:left="4320" w:hanging="180"/>
      </w:pPr>
    </w:lvl>
    <w:lvl w:ilvl="6" w:tplc="0BDEADE6" w:tentative="1">
      <w:start w:val="1"/>
      <w:numFmt w:val="decimal"/>
      <w:lvlText w:val="%7."/>
      <w:lvlJc w:val="left"/>
      <w:pPr>
        <w:tabs>
          <w:tab w:val="num" w:pos="5040"/>
        </w:tabs>
        <w:ind w:left="5040" w:hanging="360"/>
      </w:pPr>
    </w:lvl>
    <w:lvl w:ilvl="7" w:tplc="BB46E85E" w:tentative="1">
      <w:start w:val="1"/>
      <w:numFmt w:val="lowerLetter"/>
      <w:lvlText w:val="%8."/>
      <w:lvlJc w:val="left"/>
      <w:pPr>
        <w:tabs>
          <w:tab w:val="num" w:pos="5760"/>
        </w:tabs>
        <w:ind w:left="5760" w:hanging="360"/>
      </w:pPr>
    </w:lvl>
    <w:lvl w:ilvl="8" w:tplc="0E1A540A" w:tentative="1">
      <w:start w:val="1"/>
      <w:numFmt w:val="lowerRoman"/>
      <w:lvlText w:val="%9."/>
      <w:lvlJc w:val="right"/>
      <w:pPr>
        <w:tabs>
          <w:tab w:val="num" w:pos="6480"/>
        </w:tabs>
        <w:ind w:left="6480" w:hanging="180"/>
      </w:pPr>
    </w:lvl>
  </w:abstractNum>
  <w:abstractNum w:abstractNumId="85"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48E64AC"/>
    <w:multiLevelType w:val="multilevel"/>
    <w:tmpl w:val="0DAA91FC"/>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36CB4014"/>
    <w:multiLevelType w:val="hybridMultilevel"/>
    <w:tmpl w:val="E65C01F8"/>
    <w:lvl w:ilvl="0" w:tplc="ED22D2BA">
      <w:start w:val="1"/>
      <w:numFmt w:val="lowerLetter"/>
      <w:lvlText w:val="(%1)"/>
      <w:lvlJc w:val="left"/>
      <w:pPr>
        <w:ind w:left="180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91" w15:restartNumberingAfterBreak="0">
    <w:nsid w:val="37D11051"/>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38600113"/>
    <w:multiLevelType w:val="multilevel"/>
    <w:tmpl w:val="5496703C"/>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38E308BA"/>
    <w:multiLevelType w:val="multilevel"/>
    <w:tmpl w:val="A0BE1E02"/>
    <w:lvl w:ilvl="0">
      <w:start w:val="3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3CC8016B"/>
    <w:multiLevelType w:val="hybridMultilevel"/>
    <w:tmpl w:val="1212885E"/>
    <w:lvl w:ilvl="0" w:tplc="1F3A593E">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18CEDE90" w:tentative="1">
      <w:start w:val="1"/>
      <w:numFmt w:val="lowerLetter"/>
      <w:lvlText w:val="%2."/>
      <w:lvlJc w:val="left"/>
      <w:pPr>
        <w:tabs>
          <w:tab w:val="num" w:pos="3420"/>
        </w:tabs>
        <w:ind w:left="3420" w:hanging="360"/>
      </w:pPr>
    </w:lvl>
    <w:lvl w:ilvl="2" w:tplc="D0E21EBC" w:tentative="1">
      <w:start w:val="1"/>
      <w:numFmt w:val="lowerRoman"/>
      <w:lvlText w:val="%3."/>
      <w:lvlJc w:val="right"/>
      <w:pPr>
        <w:tabs>
          <w:tab w:val="num" w:pos="4140"/>
        </w:tabs>
        <w:ind w:left="4140" w:hanging="180"/>
      </w:pPr>
    </w:lvl>
    <w:lvl w:ilvl="3" w:tplc="8CD08F3A" w:tentative="1">
      <w:start w:val="1"/>
      <w:numFmt w:val="decimal"/>
      <w:lvlText w:val="%4."/>
      <w:lvlJc w:val="left"/>
      <w:pPr>
        <w:tabs>
          <w:tab w:val="num" w:pos="4860"/>
        </w:tabs>
        <w:ind w:left="4860" w:hanging="360"/>
      </w:pPr>
    </w:lvl>
    <w:lvl w:ilvl="4" w:tplc="42A8B326" w:tentative="1">
      <w:start w:val="1"/>
      <w:numFmt w:val="lowerLetter"/>
      <w:lvlText w:val="%5."/>
      <w:lvlJc w:val="left"/>
      <w:pPr>
        <w:tabs>
          <w:tab w:val="num" w:pos="5580"/>
        </w:tabs>
        <w:ind w:left="5580" w:hanging="360"/>
      </w:pPr>
    </w:lvl>
    <w:lvl w:ilvl="5" w:tplc="42A4EBA0" w:tentative="1">
      <w:start w:val="1"/>
      <w:numFmt w:val="lowerRoman"/>
      <w:lvlText w:val="%6."/>
      <w:lvlJc w:val="right"/>
      <w:pPr>
        <w:tabs>
          <w:tab w:val="num" w:pos="6300"/>
        </w:tabs>
        <w:ind w:left="6300" w:hanging="180"/>
      </w:pPr>
    </w:lvl>
    <w:lvl w:ilvl="6" w:tplc="E5406ACC" w:tentative="1">
      <w:start w:val="1"/>
      <w:numFmt w:val="decimal"/>
      <w:lvlText w:val="%7."/>
      <w:lvlJc w:val="left"/>
      <w:pPr>
        <w:tabs>
          <w:tab w:val="num" w:pos="7020"/>
        </w:tabs>
        <w:ind w:left="7020" w:hanging="360"/>
      </w:pPr>
    </w:lvl>
    <w:lvl w:ilvl="7" w:tplc="794E02C6" w:tentative="1">
      <w:start w:val="1"/>
      <w:numFmt w:val="lowerLetter"/>
      <w:lvlText w:val="%8."/>
      <w:lvlJc w:val="left"/>
      <w:pPr>
        <w:tabs>
          <w:tab w:val="num" w:pos="7740"/>
        </w:tabs>
        <w:ind w:left="7740" w:hanging="360"/>
      </w:pPr>
    </w:lvl>
    <w:lvl w:ilvl="8" w:tplc="BCE068D2" w:tentative="1">
      <w:start w:val="1"/>
      <w:numFmt w:val="lowerRoman"/>
      <w:lvlText w:val="%9."/>
      <w:lvlJc w:val="right"/>
      <w:pPr>
        <w:tabs>
          <w:tab w:val="num" w:pos="8460"/>
        </w:tabs>
        <w:ind w:left="8460" w:hanging="180"/>
      </w:pPr>
    </w:lvl>
  </w:abstractNum>
  <w:abstractNum w:abstractNumId="98" w15:restartNumberingAfterBreak="0">
    <w:nsid w:val="3D256D24"/>
    <w:multiLevelType w:val="multilevel"/>
    <w:tmpl w:val="7784A56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3D2B498D"/>
    <w:multiLevelType w:val="hybridMultilevel"/>
    <w:tmpl w:val="CFF0A5D8"/>
    <w:lvl w:ilvl="0" w:tplc="7618DD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CCHeading3"/>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04" w15:restartNumberingAfterBreak="0">
    <w:nsid w:val="40C86B32"/>
    <w:multiLevelType w:val="hybridMultilevel"/>
    <w:tmpl w:val="47D2BB86"/>
    <w:lvl w:ilvl="0" w:tplc="C9E4BDC6">
      <w:start w:val="1"/>
      <w:numFmt w:val="lowerLetter"/>
      <w:lvlText w:val="(%1)"/>
      <w:lvlJc w:val="left"/>
      <w:pPr>
        <w:tabs>
          <w:tab w:val="num" w:pos="5084"/>
        </w:tabs>
        <w:ind w:left="5084" w:hanging="576"/>
      </w:pPr>
      <w:rPr>
        <w:rFonts w:ascii="Times New Roman" w:hAnsi="Times New Roman" w:cs="Times New Roman" w:hint="default"/>
        <w:b w:val="0"/>
        <w:i w:val="0"/>
        <w:color w:val="auto"/>
        <w:sz w:val="22"/>
        <w:szCs w:val="22"/>
        <w:u w:val="none"/>
      </w:rPr>
    </w:lvl>
    <w:lvl w:ilvl="1" w:tplc="FFFFFFFF" w:tentative="1">
      <w:start w:val="1"/>
      <w:numFmt w:val="lowerLetter"/>
      <w:lvlText w:val="%2."/>
      <w:lvlJc w:val="left"/>
      <w:pPr>
        <w:tabs>
          <w:tab w:val="num" w:pos="5588"/>
        </w:tabs>
        <w:ind w:left="5588" w:hanging="360"/>
      </w:pPr>
    </w:lvl>
    <w:lvl w:ilvl="2" w:tplc="FFFFFFFF" w:tentative="1">
      <w:start w:val="1"/>
      <w:numFmt w:val="lowerRoman"/>
      <w:lvlText w:val="%3."/>
      <w:lvlJc w:val="right"/>
      <w:pPr>
        <w:tabs>
          <w:tab w:val="num" w:pos="6308"/>
        </w:tabs>
        <w:ind w:left="6308" w:hanging="180"/>
      </w:pPr>
    </w:lvl>
    <w:lvl w:ilvl="3" w:tplc="FFFFFFFF" w:tentative="1">
      <w:start w:val="1"/>
      <w:numFmt w:val="decimal"/>
      <w:lvlText w:val="%4."/>
      <w:lvlJc w:val="left"/>
      <w:pPr>
        <w:tabs>
          <w:tab w:val="num" w:pos="7028"/>
        </w:tabs>
        <w:ind w:left="7028" w:hanging="360"/>
      </w:pPr>
    </w:lvl>
    <w:lvl w:ilvl="4" w:tplc="FFFFFFFF" w:tentative="1">
      <w:start w:val="1"/>
      <w:numFmt w:val="lowerLetter"/>
      <w:lvlText w:val="%5."/>
      <w:lvlJc w:val="left"/>
      <w:pPr>
        <w:tabs>
          <w:tab w:val="num" w:pos="7748"/>
        </w:tabs>
        <w:ind w:left="7748" w:hanging="360"/>
      </w:pPr>
    </w:lvl>
    <w:lvl w:ilvl="5" w:tplc="FFFFFFFF" w:tentative="1">
      <w:start w:val="1"/>
      <w:numFmt w:val="lowerRoman"/>
      <w:lvlText w:val="%6."/>
      <w:lvlJc w:val="right"/>
      <w:pPr>
        <w:tabs>
          <w:tab w:val="num" w:pos="8468"/>
        </w:tabs>
        <w:ind w:left="8468" w:hanging="180"/>
      </w:pPr>
    </w:lvl>
    <w:lvl w:ilvl="6" w:tplc="FFFFFFFF" w:tentative="1">
      <w:start w:val="1"/>
      <w:numFmt w:val="decimal"/>
      <w:lvlText w:val="%7."/>
      <w:lvlJc w:val="left"/>
      <w:pPr>
        <w:tabs>
          <w:tab w:val="num" w:pos="9188"/>
        </w:tabs>
        <w:ind w:left="9188" w:hanging="360"/>
      </w:pPr>
    </w:lvl>
    <w:lvl w:ilvl="7" w:tplc="FFFFFFFF" w:tentative="1">
      <w:start w:val="1"/>
      <w:numFmt w:val="lowerLetter"/>
      <w:lvlText w:val="%8."/>
      <w:lvlJc w:val="left"/>
      <w:pPr>
        <w:tabs>
          <w:tab w:val="num" w:pos="9908"/>
        </w:tabs>
        <w:ind w:left="9908" w:hanging="360"/>
      </w:pPr>
    </w:lvl>
    <w:lvl w:ilvl="8" w:tplc="FFFFFFFF" w:tentative="1">
      <w:start w:val="1"/>
      <w:numFmt w:val="lowerRoman"/>
      <w:lvlText w:val="%9."/>
      <w:lvlJc w:val="right"/>
      <w:pPr>
        <w:tabs>
          <w:tab w:val="num" w:pos="10628"/>
        </w:tabs>
        <w:ind w:left="10628" w:hanging="180"/>
      </w:pPr>
    </w:lvl>
  </w:abstractNum>
  <w:abstractNum w:abstractNumId="105" w15:restartNumberingAfterBreak="0">
    <w:nsid w:val="423409CD"/>
    <w:multiLevelType w:val="multilevel"/>
    <w:tmpl w:val="750A70BC"/>
    <w:lvl w:ilvl="0">
      <w:start w:val="45"/>
      <w:numFmt w:val="decimal"/>
      <w:lvlText w:val="%1."/>
      <w:lvlJc w:val="left"/>
      <w:pPr>
        <w:ind w:left="360" w:hanging="360"/>
      </w:pPr>
      <w:rPr>
        <w:rFonts w:hint="default"/>
      </w:rPr>
    </w:lvl>
    <w:lvl w:ilvl="1">
      <w:start w:val="1"/>
      <w:numFmt w:val="decimal"/>
      <w:lvlText w:val="4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4358473F"/>
    <w:multiLevelType w:val="multilevel"/>
    <w:tmpl w:val="9FD674A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35D7B99"/>
    <w:multiLevelType w:val="multilevel"/>
    <w:tmpl w:val="42A064F4"/>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Letter"/>
      <w:lvlText w:val="(%4)"/>
      <w:lvlJc w:val="left"/>
      <w:pPr>
        <w:tabs>
          <w:tab w:val="num" w:pos="1901"/>
        </w:tabs>
        <w:ind w:left="1512" w:hanging="331"/>
      </w:pPr>
      <w:rPr>
        <w:rFonts w:ascii="Times New Roman" w:eastAsia="Arial Narrow" w:hAnsi="Times New Roman" w:cstheme="minorHAnsi"/>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43A96236"/>
    <w:multiLevelType w:val="hybridMultilevel"/>
    <w:tmpl w:val="11204BEE"/>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10" w15:restartNumberingAfterBreak="0">
    <w:nsid w:val="444A7F3B"/>
    <w:multiLevelType w:val="hybridMultilevel"/>
    <w:tmpl w:val="B0DEBBAE"/>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2"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45F45974"/>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4" w15:restartNumberingAfterBreak="0">
    <w:nsid w:val="46CE1275"/>
    <w:multiLevelType w:val="multilevel"/>
    <w:tmpl w:val="3FDAF722"/>
    <w:lvl w:ilvl="0">
      <w:start w:val="1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4858106A"/>
    <w:multiLevelType w:val="multilevel"/>
    <w:tmpl w:val="ABB01E9C"/>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48A40E12"/>
    <w:multiLevelType w:val="multilevel"/>
    <w:tmpl w:val="45066380"/>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49272E5C"/>
    <w:multiLevelType w:val="hybridMultilevel"/>
    <w:tmpl w:val="949A544E"/>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A75270A"/>
    <w:multiLevelType w:val="multilevel"/>
    <w:tmpl w:val="AF68BC9C"/>
    <w:lvl w:ilvl="0">
      <w:start w:val="43"/>
      <w:numFmt w:val="decimal"/>
      <w:lvlText w:val="%1."/>
      <w:lvlJc w:val="left"/>
      <w:pPr>
        <w:ind w:left="360" w:hanging="360"/>
      </w:pPr>
      <w:rPr>
        <w:rFonts w:hint="default"/>
      </w:rPr>
    </w:lvl>
    <w:lvl w:ilvl="1">
      <w:start w:val="1"/>
      <w:numFmt w:val="decimal"/>
      <w:lvlText w:val="4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4C714D9D"/>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4D10237D"/>
    <w:multiLevelType w:val="multilevel"/>
    <w:tmpl w:val="E56CE314"/>
    <w:lvl w:ilvl="0">
      <w:start w:val="7"/>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4D6262C9"/>
    <w:multiLevelType w:val="multilevel"/>
    <w:tmpl w:val="6EA29C10"/>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5" w15:restartNumberingAfterBreak="0">
    <w:nsid w:val="4F314890"/>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6"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27" w15:restartNumberingAfterBreak="0">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620"/>
        </w:tabs>
        <w:ind w:left="1620" w:hanging="540"/>
      </w:pPr>
      <w:rPr>
        <w:rFonts w:hint="default"/>
      </w:rPr>
    </w:lvl>
    <w:lvl w:ilvl="2" w:tplc="DD20BD6C">
      <w:start w:val="2"/>
      <w:numFmt w:val="lowerLetter"/>
      <w:lvlText w:val="(%3)"/>
      <w:lvlJc w:val="left"/>
      <w:pPr>
        <w:tabs>
          <w:tab w:val="num" w:pos="2520"/>
        </w:tabs>
        <w:ind w:left="2520" w:hanging="540"/>
      </w:pPr>
      <w:rPr>
        <w:rFonts w:hint="default"/>
        <w:b/>
        <w:i w:val="0"/>
        <w:color w:val="auto"/>
        <w:sz w:val="22"/>
        <w:szCs w:val="22"/>
        <w:u w:val="none"/>
      </w:rPr>
    </w:lvl>
    <w:lvl w:ilvl="3" w:tplc="840C4360" w:tentative="1">
      <w:start w:val="1"/>
      <w:numFmt w:val="decimal"/>
      <w:lvlText w:val="%4."/>
      <w:lvlJc w:val="left"/>
      <w:pPr>
        <w:tabs>
          <w:tab w:val="num" w:pos="2880"/>
        </w:tabs>
        <w:ind w:left="2880" w:hanging="360"/>
      </w:pPr>
    </w:lvl>
    <w:lvl w:ilvl="4" w:tplc="2E34FD1C" w:tentative="1">
      <w:start w:val="1"/>
      <w:numFmt w:val="lowerLetter"/>
      <w:lvlText w:val="%5."/>
      <w:lvlJc w:val="left"/>
      <w:pPr>
        <w:tabs>
          <w:tab w:val="num" w:pos="3600"/>
        </w:tabs>
        <w:ind w:left="3600" w:hanging="360"/>
      </w:pPr>
    </w:lvl>
    <w:lvl w:ilvl="5" w:tplc="D632F3E2" w:tentative="1">
      <w:start w:val="1"/>
      <w:numFmt w:val="lowerRoman"/>
      <w:lvlText w:val="%6."/>
      <w:lvlJc w:val="right"/>
      <w:pPr>
        <w:tabs>
          <w:tab w:val="num" w:pos="4320"/>
        </w:tabs>
        <w:ind w:left="4320" w:hanging="180"/>
      </w:pPr>
    </w:lvl>
    <w:lvl w:ilvl="6" w:tplc="D6F05230" w:tentative="1">
      <w:start w:val="1"/>
      <w:numFmt w:val="decimal"/>
      <w:lvlText w:val="%7."/>
      <w:lvlJc w:val="left"/>
      <w:pPr>
        <w:tabs>
          <w:tab w:val="num" w:pos="5040"/>
        </w:tabs>
        <w:ind w:left="5040" w:hanging="360"/>
      </w:pPr>
    </w:lvl>
    <w:lvl w:ilvl="7" w:tplc="7D106AEE" w:tentative="1">
      <w:start w:val="1"/>
      <w:numFmt w:val="lowerLetter"/>
      <w:lvlText w:val="%8."/>
      <w:lvlJc w:val="left"/>
      <w:pPr>
        <w:tabs>
          <w:tab w:val="num" w:pos="5760"/>
        </w:tabs>
        <w:ind w:left="5760" w:hanging="360"/>
      </w:pPr>
    </w:lvl>
    <w:lvl w:ilvl="8" w:tplc="B8924F82" w:tentative="1">
      <w:start w:val="1"/>
      <w:numFmt w:val="lowerRoman"/>
      <w:lvlText w:val="%9."/>
      <w:lvlJc w:val="right"/>
      <w:pPr>
        <w:tabs>
          <w:tab w:val="num" w:pos="6480"/>
        </w:tabs>
        <w:ind w:left="6480" w:hanging="180"/>
      </w:pPr>
    </w:lvl>
  </w:abstractNum>
  <w:abstractNum w:abstractNumId="128"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29"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30" w15:restartNumberingAfterBreak="0">
    <w:nsid w:val="52346E8F"/>
    <w:multiLevelType w:val="hybridMultilevel"/>
    <w:tmpl w:val="53881D2A"/>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1" w15:restartNumberingAfterBreak="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132" w15:restartNumberingAfterBreak="0">
    <w:nsid w:val="53147D9C"/>
    <w:multiLevelType w:val="multilevel"/>
    <w:tmpl w:val="CF4E88C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3" w15:restartNumberingAfterBreak="0">
    <w:nsid w:val="53262F91"/>
    <w:multiLevelType w:val="multilevel"/>
    <w:tmpl w:val="0C1AB476"/>
    <w:lvl w:ilvl="0">
      <w:start w:val="4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37910C4"/>
    <w:multiLevelType w:val="multilevel"/>
    <w:tmpl w:val="E59E6620"/>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53AB2033"/>
    <w:multiLevelType w:val="multilevel"/>
    <w:tmpl w:val="879850F0"/>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7"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38"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39" w15:restartNumberingAfterBreak="0">
    <w:nsid w:val="54921EE0"/>
    <w:multiLevelType w:val="multilevel"/>
    <w:tmpl w:val="B2B4276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5A180EE4"/>
    <w:multiLevelType w:val="hybridMultilevel"/>
    <w:tmpl w:val="02328BD8"/>
    <w:lvl w:ilvl="0" w:tplc="BD2A6E4A">
      <w:start w:val="1"/>
      <w:numFmt w:val="lowerLetter"/>
      <w:lvlText w:val="(%1)"/>
      <w:lvlJc w:val="left"/>
      <w:pPr>
        <w:ind w:left="1456" w:hanging="360"/>
      </w:pPr>
      <w:rPr>
        <w:rFonts w:hint="default"/>
      </w:r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142"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15:restartNumberingAfterBreak="0">
    <w:nsid w:val="5B8F53A4"/>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5C0748EF"/>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5" w15:restartNumberingAfterBreak="0">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lvlText w:val="%1.%2"/>
      <w:lvlJc w:val="left"/>
      <w:pPr>
        <w:ind w:left="930" w:hanging="57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5CF0394F"/>
    <w:multiLevelType w:val="multilevel"/>
    <w:tmpl w:val="EB245DF4"/>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5D0423BD"/>
    <w:multiLevelType w:val="hybridMultilevel"/>
    <w:tmpl w:val="7BC6D8FC"/>
    <w:lvl w:ilvl="0" w:tplc="5A44616A">
      <w:start w:val="1"/>
      <w:numFmt w:val="lowerLetter"/>
      <w:lvlText w:val="(%1)"/>
      <w:lvlJc w:val="left"/>
      <w:pPr>
        <w:tabs>
          <w:tab w:val="num" w:pos="1152"/>
        </w:tabs>
        <w:ind w:left="720" w:firstLine="0"/>
      </w:pPr>
      <w:rPr>
        <w:rFonts w:hint="default"/>
      </w:rPr>
    </w:lvl>
    <w:lvl w:ilvl="1" w:tplc="BCC455AA" w:tentative="1">
      <w:start w:val="1"/>
      <w:numFmt w:val="lowerLetter"/>
      <w:lvlText w:val="%2."/>
      <w:lvlJc w:val="left"/>
      <w:pPr>
        <w:tabs>
          <w:tab w:val="num" w:pos="2160"/>
        </w:tabs>
        <w:ind w:left="2160" w:hanging="360"/>
      </w:pPr>
    </w:lvl>
    <w:lvl w:ilvl="2" w:tplc="C6CCF398" w:tentative="1">
      <w:start w:val="1"/>
      <w:numFmt w:val="lowerRoman"/>
      <w:lvlText w:val="%3."/>
      <w:lvlJc w:val="right"/>
      <w:pPr>
        <w:tabs>
          <w:tab w:val="num" w:pos="2880"/>
        </w:tabs>
        <w:ind w:left="2880" w:hanging="180"/>
      </w:pPr>
    </w:lvl>
    <w:lvl w:ilvl="3" w:tplc="B4581C5A" w:tentative="1">
      <w:start w:val="1"/>
      <w:numFmt w:val="decimal"/>
      <w:lvlText w:val="%4."/>
      <w:lvlJc w:val="left"/>
      <w:pPr>
        <w:tabs>
          <w:tab w:val="num" w:pos="3600"/>
        </w:tabs>
        <w:ind w:left="3600" w:hanging="360"/>
      </w:pPr>
    </w:lvl>
    <w:lvl w:ilvl="4" w:tplc="28DA90BE" w:tentative="1">
      <w:start w:val="1"/>
      <w:numFmt w:val="lowerLetter"/>
      <w:lvlText w:val="%5."/>
      <w:lvlJc w:val="left"/>
      <w:pPr>
        <w:tabs>
          <w:tab w:val="num" w:pos="4320"/>
        </w:tabs>
        <w:ind w:left="4320" w:hanging="360"/>
      </w:pPr>
    </w:lvl>
    <w:lvl w:ilvl="5" w:tplc="69D22C8E" w:tentative="1">
      <w:start w:val="1"/>
      <w:numFmt w:val="lowerRoman"/>
      <w:lvlText w:val="%6."/>
      <w:lvlJc w:val="right"/>
      <w:pPr>
        <w:tabs>
          <w:tab w:val="num" w:pos="5040"/>
        </w:tabs>
        <w:ind w:left="5040" w:hanging="180"/>
      </w:pPr>
    </w:lvl>
    <w:lvl w:ilvl="6" w:tplc="B8205A20" w:tentative="1">
      <w:start w:val="1"/>
      <w:numFmt w:val="decimal"/>
      <w:lvlText w:val="%7."/>
      <w:lvlJc w:val="left"/>
      <w:pPr>
        <w:tabs>
          <w:tab w:val="num" w:pos="5760"/>
        </w:tabs>
        <w:ind w:left="5760" w:hanging="360"/>
      </w:pPr>
    </w:lvl>
    <w:lvl w:ilvl="7" w:tplc="D5DA979C" w:tentative="1">
      <w:start w:val="1"/>
      <w:numFmt w:val="lowerLetter"/>
      <w:lvlText w:val="%8."/>
      <w:lvlJc w:val="left"/>
      <w:pPr>
        <w:tabs>
          <w:tab w:val="num" w:pos="6480"/>
        </w:tabs>
        <w:ind w:left="6480" w:hanging="360"/>
      </w:pPr>
    </w:lvl>
    <w:lvl w:ilvl="8" w:tplc="CB9CC6CC" w:tentative="1">
      <w:start w:val="1"/>
      <w:numFmt w:val="lowerRoman"/>
      <w:lvlText w:val="%9."/>
      <w:lvlJc w:val="right"/>
      <w:pPr>
        <w:tabs>
          <w:tab w:val="num" w:pos="7200"/>
        </w:tabs>
        <w:ind w:left="7200" w:hanging="180"/>
      </w:pPr>
    </w:lvl>
  </w:abstractNum>
  <w:abstractNum w:abstractNumId="148" w15:restartNumberingAfterBreak="0">
    <w:nsid w:val="5DDB66C5"/>
    <w:multiLevelType w:val="multilevel"/>
    <w:tmpl w:val="3FC02A9C"/>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5E0B11F3"/>
    <w:multiLevelType w:val="multilevel"/>
    <w:tmpl w:val="5CCECBD6"/>
    <w:lvl w:ilvl="0">
      <w:start w:val="3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51"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2" w15:restartNumberingAfterBreak="0">
    <w:nsid w:val="5E785B03"/>
    <w:multiLevelType w:val="hybridMultilevel"/>
    <w:tmpl w:val="90687EAC"/>
    <w:lvl w:ilvl="0" w:tplc="8DCA0D48">
      <w:start w:val="1"/>
      <w:numFmt w:val="lowerRoman"/>
      <w:lvlText w:val="(%1)"/>
      <w:lvlJc w:val="left"/>
      <w:pPr>
        <w:tabs>
          <w:tab w:val="num" w:pos="1728"/>
        </w:tabs>
        <w:ind w:left="1728" w:hanging="288"/>
      </w:pPr>
      <w:rPr>
        <w:rFonts w:hint="default"/>
        <w:b w:val="0"/>
        <w:i w:val="0"/>
      </w:rPr>
    </w:lvl>
    <w:lvl w:ilvl="1" w:tplc="ED9E7ADC" w:tentative="1">
      <w:start w:val="1"/>
      <w:numFmt w:val="lowerLetter"/>
      <w:lvlText w:val="%2."/>
      <w:lvlJc w:val="left"/>
      <w:pPr>
        <w:tabs>
          <w:tab w:val="num" w:pos="1440"/>
        </w:tabs>
        <w:ind w:left="1440" w:hanging="360"/>
      </w:pPr>
    </w:lvl>
    <w:lvl w:ilvl="2" w:tplc="D8385FA2" w:tentative="1">
      <w:start w:val="1"/>
      <w:numFmt w:val="lowerRoman"/>
      <w:lvlText w:val="%3."/>
      <w:lvlJc w:val="right"/>
      <w:pPr>
        <w:tabs>
          <w:tab w:val="num" w:pos="2160"/>
        </w:tabs>
        <w:ind w:left="2160" w:hanging="180"/>
      </w:pPr>
    </w:lvl>
    <w:lvl w:ilvl="3" w:tplc="2F28884A" w:tentative="1">
      <w:start w:val="1"/>
      <w:numFmt w:val="decimal"/>
      <w:lvlText w:val="%4."/>
      <w:lvlJc w:val="left"/>
      <w:pPr>
        <w:tabs>
          <w:tab w:val="num" w:pos="2880"/>
        </w:tabs>
        <w:ind w:left="2880" w:hanging="360"/>
      </w:pPr>
    </w:lvl>
    <w:lvl w:ilvl="4" w:tplc="EA44EB5E" w:tentative="1">
      <w:start w:val="1"/>
      <w:numFmt w:val="lowerLetter"/>
      <w:lvlText w:val="%5."/>
      <w:lvlJc w:val="left"/>
      <w:pPr>
        <w:tabs>
          <w:tab w:val="num" w:pos="3600"/>
        </w:tabs>
        <w:ind w:left="3600" w:hanging="360"/>
      </w:pPr>
    </w:lvl>
    <w:lvl w:ilvl="5" w:tplc="02886022" w:tentative="1">
      <w:start w:val="1"/>
      <w:numFmt w:val="lowerRoman"/>
      <w:lvlText w:val="%6."/>
      <w:lvlJc w:val="right"/>
      <w:pPr>
        <w:tabs>
          <w:tab w:val="num" w:pos="4320"/>
        </w:tabs>
        <w:ind w:left="4320" w:hanging="180"/>
      </w:pPr>
    </w:lvl>
    <w:lvl w:ilvl="6" w:tplc="7870DAB2" w:tentative="1">
      <w:start w:val="1"/>
      <w:numFmt w:val="decimal"/>
      <w:lvlText w:val="%7."/>
      <w:lvlJc w:val="left"/>
      <w:pPr>
        <w:tabs>
          <w:tab w:val="num" w:pos="5040"/>
        </w:tabs>
        <w:ind w:left="5040" w:hanging="360"/>
      </w:pPr>
    </w:lvl>
    <w:lvl w:ilvl="7" w:tplc="8DF09430" w:tentative="1">
      <w:start w:val="1"/>
      <w:numFmt w:val="lowerLetter"/>
      <w:lvlText w:val="%8."/>
      <w:lvlJc w:val="left"/>
      <w:pPr>
        <w:tabs>
          <w:tab w:val="num" w:pos="5760"/>
        </w:tabs>
        <w:ind w:left="5760" w:hanging="360"/>
      </w:pPr>
    </w:lvl>
    <w:lvl w:ilvl="8" w:tplc="8CCE4D2C" w:tentative="1">
      <w:start w:val="1"/>
      <w:numFmt w:val="lowerRoman"/>
      <w:lvlText w:val="%9."/>
      <w:lvlJc w:val="right"/>
      <w:pPr>
        <w:tabs>
          <w:tab w:val="num" w:pos="6480"/>
        </w:tabs>
        <w:ind w:left="6480" w:hanging="180"/>
      </w:pPr>
    </w:lvl>
  </w:abstractNum>
  <w:abstractNum w:abstractNumId="153" w15:restartNumberingAfterBreak="0">
    <w:nsid w:val="5E856EA7"/>
    <w:multiLevelType w:val="hybridMultilevel"/>
    <w:tmpl w:val="B70E30C0"/>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5" w15:restartNumberingAfterBreak="0">
    <w:nsid w:val="5FEF2F66"/>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6"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8" w15:restartNumberingAfterBreak="0">
    <w:nsid w:val="612D5192"/>
    <w:multiLevelType w:val="hybridMultilevel"/>
    <w:tmpl w:val="C884E85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9"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62397C7D"/>
    <w:multiLevelType w:val="hybridMultilevel"/>
    <w:tmpl w:val="B96AB682"/>
    <w:lvl w:ilvl="0" w:tplc="6A46754E">
      <w:start w:val="1"/>
      <w:numFmt w:val="lowerLetter"/>
      <w:lvlText w:val="(%1)"/>
      <w:lvlJc w:val="left"/>
      <w:pPr>
        <w:tabs>
          <w:tab w:val="num" w:pos="432"/>
        </w:tabs>
        <w:ind w:left="0" w:firstLine="0"/>
      </w:pPr>
      <w:rPr>
        <w:rFonts w:hint="default"/>
      </w:rPr>
    </w:lvl>
    <w:lvl w:ilvl="1" w:tplc="8BE68C00">
      <w:start w:val="1"/>
      <w:numFmt w:val="lowerRoman"/>
      <w:lvlText w:val="(%2)"/>
      <w:lvlJc w:val="left"/>
      <w:pPr>
        <w:tabs>
          <w:tab w:val="num" w:pos="1500"/>
        </w:tabs>
        <w:ind w:left="1500" w:hanging="420"/>
      </w:pPr>
      <w:rPr>
        <w:rFonts w:hint="default"/>
      </w:rPr>
    </w:lvl>
    <w:lvl w:ilvl="2" w:tplc="41E2FD3A" w:tentative="1">
      <w:start w:val="1"/>
      <w:numFmt w:val="lowerRoman"/>
      <w:lvlText w:val="%3."/>
      <w:lvlJc w:val="right"/>
      <w:pPr>
        <w:tabs>
          <w:tab w:val="num" w:pos="2160"/>
        </w:tabs>
        <w:ind w:left="2160" w:hanging="180"/>
      </w:pPr>
    </w:lvl>
    <w:lvl w:ilvl="3" w:tplc="5D587DD4" w:tentative="1">
      <w:start w:val="1"/>
      <w:numFmt w:val="decimal"/>
      <w:lvlText w:val="%4."/>
      <w:lvlJc w:val="left"/>
      <w:pPr>
        <w:tabs>
          <w:tab w:val="num" w:pos="2880"/>
        </w:tabs>
        <w:ind w:left="2880" w:hanging="360"/>
      </w:pPr>
    </w:lvl>
    <w:lvl w:ilvl="4" w:tplc="AF5A9EE8" w:tentative="1">
      <w:start w:val="1"/>
      <w:numFmt w:val="lowerLetter"/>
      <w:lvlText w:val="%5."/>
      <w:lvlJc w:val="left"/>
      <w:pPr>
        <w:tabs>
          <w:tab w:val="num" w:pos="3600"/>
        </w:tabs>
        <w:ind w:left="3600" w:hanging="360"/>
      </w:pPr>
    </w:lvl>
    <w:lvl w:ilvl="5" w:tplc="A54CDFDC" w:tentative="1">
      <w:start w:val="1"/>
      <w:numFmt w:val="lowerRoman"/>
      <w:lvlText w:val="%6."/>
      <w:lvlJc w:val="right"/>
      <w:pPr>
        <w:tabs>
          <w:tab w:val="num" w:pos="4320"/>
        </w:tabs>
        <w:ind w:left="4320" w:hanging="180"/>
      </w:pPr>
    </w:lvl>
    <w:lvl w:ilvl="6" w:tplc="82EE4C38" w:tentative="1">
      <w:start w:val="1"/>
      <w:numFmt w:val="decimal"/>
      <w:lvlText w:val="%7."/>
      <w:lvlJc w:val="left"/>
      <w:pPr>
        <w:tabs>
          <w:tab w:val="num" w:pos="5040"/>
        </w:tabs>
        <w:ind w:left="5040" w:hanging="360"/>
      </w:pPr>
    </w:lvl>
    <w:lvl w:ilvl="7" w:tplc="99222D9A" w:tentative="1">
      <w:start w:val="1"/>
      <w:numFmt w:val="lowerLetter"/>
      <w:lvlText w:val="%8."/>
      <w:lvlJc w:val="left"/>
      <w:pPr>
        <w:tabs>
          <w:tab w:val="num" w:pos="5760"/>
        </w:tabs>
        <w:ind w:left="5760" w:hanging="360"/>
      </w:pPr>
    </w:lvl>
    <w:lvl w:ilvl="8" w:tplc="E02EF2F2" w:tentative="1">
      <w:start w:val="1"/>
      <w:numFmt w:val="lowerRoman"/>
      <w:lvlText w:val="%9."/>
      <w:lvlJc w:val="right"/>
      <w:pPr>
        <w:tabs>
          <w:tab w:val="num" w:pos="6480"/>
        </w:tabs>
        <w:ind w:left="6480" w:hanging="180"/>
      </w:pPr>
    </w:lvl>
  </w:abstractNum>
  <w:abstractNum w:abstractNumId="162"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64" w15:restartNumberingAfterBreak="0">
    <w:nsid w:val="640F5B51"/>
    <w:multiLevelType w:val="multilevel"/>
    <w:tmpl w:val="25905CC6"/>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652C24FE"/>
    <w:multiLevelType w:val="multilevel"/>
    <w:tmpl w:val="557E28D2"/>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65902482"/>
    <w:multiLevelType w:val="hybridMultilevel"/>
    <w:tmpl w:val="A21A5F6A"/>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A70C2376">
      <w:start w:val="1"/>
      <w:numFmt w:val="lowerRoman"/>
      <w:lvlText w:val="%3."/>
      <w:lvlJc w:val="right"/>
      <w:pPr>
        <w:ind w:left="2160" w:hanging="180"/>
      </w:pPr>
    </w:lvl>
    <w:lvl w:ilvl="3" w:tplc="C50290FA" w:tentative="1">
      <w:start w:val="1"/>
      <w:numFmt w:val="decimal"/>
      <w:lvlText w:val="%4."/>
      <w:lvlJc w:val="left"/>
      <w:pPr>
        <w:ind w:left="2880" w:hanging="360"/>
      </w:p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167" w15:restartNumberingAfterBreak="0">
    <w:nsid w:val="66FE7C7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67822D01"/>
    <w:multiLevelType w:val="multilevel"/>
    <w:tmpl w:val="B8A89A6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67CE098D"/>
    <w:multiLevelType w:val="multilevel"/>
    <w:tmpl w:val="6C7669E2"/>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67F43F5F"/>
    <w:multiLevelType w:val="multilevel"/>
    <w:tmpl w:val="CBB0C57A"/>
    <w:lvl w:ilvl="0">
      <w:start w:val="1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2"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3" w15:restartNumberingAfterBreak="0">
    <w:nsid w:val="6AC712B4"/>
    <w:multiLevelType w:val="multilevel"/>
    <w:tmpl w:val="7A882E1C"/>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6" w15:restartNumberingAfterBreak="0">
    <w:nsid w:val="6CF83D47"/>
    <w:multiLevelType w:val="multilevel"/>
    <w:tmpl w:val="EDB28ADE"/>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7" w15:restartNumberingAfterBreak="0">
    <w:nsid w:val="6E101883"/>
    <w:multiLevelType w:val="hybridMultilevel"/>
    <w:tmpl w:val="3BF8016C"/>
    <w:lvl w:ilvl="0" w:tplc="FFFFFFFF">
      <w:start w:val="1"/>
      <w:numFmt w:val="lowerLetter"/>
      <w:lvlText w:val="(%1)"/>
      <w:lvlJc w:val="left"/>
      <w:pPr>
        <w:ind w:left="637" w:hanging="360"/>
      </w:pPr>
      <w:rPr>
        <w:b w:val="0"/>
        <w:i w:val="0"/>
        <w:color w:val="auto"/>
        <w:sz w:val="22"/>
        <w:szCs w:val="22"/>
        <w:u w:val="none"/>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178"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79" w15:restartNumberingAfterBreak="0">
    <w:nsid w:val="6F113190"/>
    <w:multiLevelType w:val="hybridMultilevel"/>
    <w:tmpl w:val="58CCE6BE"/>
    <w:lvl w:ilvl="0" w:tplc="CA56C274">
      <w:start w:val="1"/>
      <w:numFmt w:val="lowerRoman"/>
      <w:lvlText w:val="(%1)"/>
      <w:lvlJc w:val="left"/>
      <w:pPr>
        <w:ind w:left="216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0" w15:restartNumberingAfterBreak="0">
    <w:nsid w:val="6FBB3B71"/>
    <w:multiLevelType w:val="multilevel"/>
    <w:tmpl w:val="273EF446"/>
    <w:lvl w:ilvl="0">
      <w:start w:val="1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82" w15:restartNumberingAfterBreak="0">
    <w:nsid w:val="70775F53"/>
    <w:multiLevelType w:val="hybridMultilevel"/>
    <w:tmpl w:val="9CCCDE92"/>
    <w:lvl w:ilvl="0" w:tplc="A21CBAD4">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71AE69F2"/>
    <w:multiLevelType w:val="hybridMultilevel"/>
    <w:tmpl w:val="D0A83656"/>
    <w:lvl w:ilvl="0" w:tplc="F7D2B812">
      <w:start w:val="1"/>
      <w:numFmt w:val="lowerLetter"/>
      <w:lvlText w:val="(%1)"/>
      <w:lvlJc w:val="left"/>
      <w:pPr>
        <w:ind w:left="644" w:hanging="360"/>
      </w:pPr>
      <w:rPr>
        <w:rFonts w:ascii="Times New Roman" w:hAnsi="Times New Roman" w:cs="Times New Roman" w:hint="default"/>
        <w:b/>
        <w:i w:val="0"/>
        <w:color w:val="auto"/>
        <w:sz w:val="24"/>
        <w:szCs w:val="24"/>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4" w15:restartNumberingAfterBreak="0">
    <w:nsid w:val="743727EA"/>
    <w:multiLevelType w:val="hybridMultilevel"/>
    <w:tmpl w:val="B5B8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4540768"/>
    <w:multiLevelType w:val="hybridMultilevel"/>
    <w:tmpl w:val="701C6836"/>
    <w:lvl w:ilvl="0" w:tplc="B56698B0">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7" w15:restartNumberingAfterBreak="0">
    <w:nsid w:val="748A153D"/>
    <w:multiLevelType w:val="hybridMultilevel"/>
    <w:tmpl w:val="D58A9468"/>
    <w:lvl w:ilvl="0" w:tplc="C6EAA568">
      <w:start w:val="1"/>
      <w:numFmt w:val="upperLetter"/>
      <w:lvlText w:val="%1."/>
      <w:lvlJc w:val="left"/>
      <w:pPr>
        <w:ind w:left="3762" w:hanging="360"/>
      </w:pPr>
      <w:rPr>
        <w:rFonts w:ascii="Times New Roman Bold" w:hAnsi="Times New Roman Bold" w:cs="Times New Roman" w:hint="default"/>
        <w:b/>
        <w:i w:val="0"/>
        <w:color w:val="auto"/>
        <w:u w:val="none"/>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88" w15:restartNumberingAfterBreak="0">
    <w:nsid w:val="74941D4B"/>
    <w:multiLevelType w:val="multilevel"/>
    <w:tmpl w:val="B092519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9" w15:restartNumberingAfterBreak="0">
    <w:nsid w:val="750F04F1"/>
    <w:multiLevelType w:val="multilevel"/>
    <w:tmpl w:val="58A651BE"/>
    <w:lvl w:ilvl="0">
      <w:start w:val="3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2"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4" w15:restartNumberingAfterBreak="0">
    <w:nsid w:val="762253BC"/>
    <w:multiLevelType w:val="hybridMultilevel"/>
    <w:tmpl w:val="2258F978"/>
    <w:lvl w:ilvl="0" w:tplc="C18821D8">
      <w:start w:val="1"/>
      <w:numFmt w:val="decimal"/>
      <w:lvlText w:val="%1."/>
      <w:lvlJc w:val="left"/>
      <w:pPr>
        <w:ind w:left="720" w:hanging="720"/>
      </w:pPr>
      <w:rPr>
        <w:rFonts w:hint="default"/>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95" w15:restartNumberingAfterBreak="0">
    <w:nsid w:val="76B540C3"/>
    <w:multiLevelType w:val="hybridMultilevel"/>
    <w:tmpl w:val="963886F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96"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7" w15:restartNumberingAfterBreak="0">
    <w:nsid w:val="77F36FED"/>
    <w:multiLevelType w:val="hybridMultilevel"/>
    <w:tmpl w:val="2820C7E0"/>
    <w:lvl w:ilvl="0" w:tplc="8E8E4AA4">
      <w:start w:val="1"/>
      <w:numFmt w:val="decimal"/>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79AF05A4"/>
    <w:multiLevelType w:val="multilevel"/>
    <w:tmpl w:val="52F2925C"/>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9"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0" w15:restartNumberingAfterBreak="0">
    <w:nsid w:val="7AFA2332"/>
    <w:multiLevelType w:val="hybridMultilevel"/>
    <w:tmpl w:val="93466602"/>
    <w:lvl w:ilvl="0" w:tplc="DA6AC2EE">
      <w:start w:val="1"/>
      <w:numFmt w:val="lowerLetter"/>
      <w:lvlText w:val="(%1)"/>
      <w:lvlJc w:val="left"/>
      <w:pPr>
        <w:ind w:left="720" w:hanging="360"/>
      </w:pPr>
      <w:rPr>
        <w:rFonts w:hint="default"/>
        <w:i w:val="0"/>
      </w:rPr>
    </w:lvl>
    <w:lvl w:ilvl="1" w:tplc="CF3005FC" w:tentative="1">
      <w:start w:val="1"/>
      <w:numFmt w:val="lowerLetter"/>
      <w:lvlText w:val="%2."/>
      <w:lvlJc w:val="left"/>
      <w:pPr>
        <w:ind w:left="1440" w:hanging="360"/>
      </w:pPr>
    </w:lvl>
    <w:lvl w:ilvl="2" w:tplc="F3E42A12" w:tentative="1">
      <w:start w:val="1"/>
      <w:numFmt w:val="lowerRoman"/>
      <w:lvlText w:val="%3."/>
      <w:lvlJc w:val="right"/>
      <w:pPr>
        <w:ind w:left="2160" w:hanging="180"/>
      </w:pPr>
    </w:lvl>
    <w:lvl w:ilvl="3" w:tplc="70248F0A" w:tentative="1">
      <w:start w:val="1"/>
      <w:numFmt w:val="decimal"/>
      <w:lvlText w:val="%4."/>
      <w:lvlJc w:val="left"/>
      <w:pPr>
        <w:ind w:left="2880" w:hanging="360"/>
      </w:pPr>
    </w:lvl>
    <w:lvl w:ilvl="4" w:tplc="D9367B18" w:tentative="1">
      <w:start w:val="1"/>
      <w:numFmt w:val="lowerLetter"/>
      <w:lvlText w:val="%5."/>
      <w:lvlJc w:val="left"/>
      <w:pPr>
        <w:ind w:left="3600" w:hanging="360"/>
      </w:pPr>
    </w:lvl>
    <w:lvl w:ilvl="5" w:tplc="A9D622E2" w:tentative="1">
      <w:start w:val="1"/>
      <w:numFmt w:val="lowerRoman"/>
      <w:lvlText w:val="%6."/>
      <w:lvlJc w:val="right"/>
      <w:pPr>
        <w:ind w:left="4320" w:hanging="180"/>
      </w:pPr>
    </w:lvl>
    <w:lvl w:ilvl="6" w:tplc="7D886684" w:tentative="1">
      <w:start w:val="1"/>
      <w:numFmt w:val="decimal"/>
      <w:lvlText w:val="%7."/>
      <w:lvlJc w:val="left"/>
      <w:pPr>
        <w:ind w:left="5040" w:hanging="360"/>
      </w:pPr>
    </w:lvl>
    <w:lvl w:ilvl="7" w:tplc="65725534" w:tentative="1">
      <w:start w:val="1"/>
      <w:numFmt w:val="lowerLetter"/>
      <w:lvlText w:val="%8."/>
      <w:lvlJc w:val="left"/>
      <w:pPr>
        <w:ind w:left="5760" w:hanging="360"/>
      </w:pPr>
    </w:lvl>
    <w:lvl w:ilvl="8" w:tplc="1DC8D5FA" w:tentative="1">
      <w:start w:val="1"/>
      <w:numFmt w:val="lowerRoman"/>
      <w:lvlText w:val="%9."/>
      <w:lvlJc w:val="right"/>
      <w:pPr>
        <w:ind w:left="6480" w:hanging="180"/>
      </w:pPr>
    </w:lvl>
  </w:abstractNum>
  <w:abstractNum w:abstractNumId="201"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B4F5DD2"/>
    <w:multiLevelType w:val="multilevel"/>
    <w:tmpl w:val="075A80E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3" w15:restartNumberingAfterBreak="0">
    <w:nsid w:val="7C801D99"/>
    <w:multiLevelType w:val="hybridMultilevel"/>
    <w:tmpl w:val="54304234"/>
    <w:lvl w:ilvl="0" w:tplc="7AD265C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205" w15:restartNumberingAfterBreak="0">
    <w:nsid w:val="7DCC5E86"/>
    <w:multiLevelType w:val="multilevel"/>
    <w:tmpl w:val="84F65580"/>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6"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7"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8" w15:restartNumberingAfterBreak="0">
    <w:nsid w:val="7F5775B1"/>
    <w:multiLevelType w:val="hybridMultilevel"/>
    <w:tmpl w:val="F760A11E"/>
    <w:lvl w:ilvl="0" w:tplc="51384DE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5EF8D7F4">
      <w:start w:val="1"/>
      <w:numFmt w:val="lowerRoman"/>
      <w:lvlText w:val="(%2)"/>
      <w:lvlJc w:val="left"/>
      <w:pPr>
        <w:tabs>
          <w:tab w:val="num" w:pos="1800"/>
        </w:tabs>
        <w:ind w:left="1800" w:hanging="216"/>
      </w:pPr>
      <w:rPr>
        <w:rFonts w:hint="default"/>
        <w:b w:val="0"/>
        <w:i w:val="0"/>
      </w:rPr>
    </w:lvl>
    <w:lvl w:ilvl="2" w:tplc="6F0E0376">
      <w:start w:val="1"/>
      <w:numFmt w:val="lowerRoman"/>
      <w:lvlText w:val="%3."/>
      <w:lvlJc w:val="right"/>
      <w:pPr>
        <w:tabs>
          <w:tab w:val="num" w:pos="2160"/>
        </w:tabs>
        <w:ind w:left="2160" w:hanging="180"/>
      </w:pPr>
    </w:lvl>
    <w:lvl w:ilvl="3" w:tplc="054EBA20" w:tentative="1">
      <w:start w:val="1"/>
      <w:numFmt w:val="decimal"/>
      <w:lvlText w:val="%4."/>
      <w:lvlJc w:val="left"/>
      <w:pPr>
        <w:tabs>
          <w:tab w:val="num" w:pos="2880"/>
        </w:tabs>
        <w:ind w:left="2880" w:hanging="360"/>
      </w:pPr>
    </w:lvl>
    <w:lvl w:ilvl="4" w:tplc="0F769F10" w:tentative="1">
      <w:start w:val="1"/>
      <w:numFmt w:val="lowerLetter"/>
      <w:lvlText w:val="%5."/>
      <w:lvlJc w:val="left"/>
      <w:pPr>
        <w:tabs>
          <w:tab w:val="num" w:pos="3600"/>
        </w:tabs>
        <w:ind w:left="3600" w:hanging="360"/>
      </w:pPr>
    </w:lvl>
    <w:lvl w:ilvl="5" w:tplc="D382E2FE" w:tentative="1">
      <w:start w:val="1"/>
      <w:numFmt w:val="lowerRoman"/>
      <w:lvlText w:val="%6."/>
      <w:lvlJc w:val="right"/>
      <w:pPr>
        <w:tabs>
          <w:tab w:val="num" w:pos="4320"/>
        </w:tabs>
        <w:ind w:left="4320" w:hanging="180"/>
      </w:pPr>
    </w:lvl>
    <w:lvl w:ilvl="6" w:tplc="BF7440E8" w:tentative="1">
      <w:start w:val="1"/>
      <w:numFmt w:val="decimal"/>
      <w:lvlText w:val="%7."/>
      <w:lvlJc w:val="left"/>
      <w:pPr>
        <w:tabs>
          <w:tab w:val="num" w:pos="5040"/>
        </w:tabs>
        <w:ind w:left="5040" w:hanging="360"/>
      </w:pPr>
    </w:lvl>
    <w:lvl w:ilvl="7" w:tplc="81F4F47C" w:tentative="1">
      <w:start w:val="1"/>
      <w:numFmt w:val="lowerLetter"/>
      <w:lvlText w:val="%8."/>
      <w:lvlJc w:val="left"/>
      <w:pPr>
        <w:tabs>
          <w:tab w:val="num" w:pos="5760"/>
        </w:tabs>
        <w:ind w:left="5760" w:hanging="360"/>
      </w:pPr>
    </w:lvl>
    <w:lvl w:ilvl="8" w:tplc="D50CE2B8" w:tentative="1">
      <w:start w:val="1"/>
      <w:numFmt w:val="lowerRoman"/>
      <w:lvlText w:val="%9."/>
      <w:lvlJc w:val="right"/>
      <w:pPr>
        <w:tabs>
          <w:tab w:val="num" w:pos="6480"/>
        </w:tabs>
        <w:ind w:left="6480" w:hanging="180"/>
      </w:pPr>
    </w:lvl>
  </w:abstractNum>
  <w:abstractNum w:abstractNumId="209" w15:restartNumberingAfterBreak="0">
    <w:nsid w:val="7F6D4DCF"/>
    <w:multiLevelType w:val="multilevel"/>
    <w:tmpl w:val="1B726A40"/>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9"/>
  </w:num>
  <w:num w:numId="2">
    <w:abstractNumId w:val="81"/>
  </w:num>
  <w:num w:numId="3">
    <w:abstractNumId w:val="124"/>
  </w:num>
  <w:num w:numId="4">
    <w:abstractNumId w:val="137"/>
  </w:num>
  <w:num w:numId="5">
    <w:abstractNumId w:val="152"/>
  </w:num>
  <w:num w:numId="6">
    <w:abstractNumId w:val="1"/>
  </w:num>
  <w:num w:numId="7">
    <w:abstractNumId w:val="31"/>
  </w:num>
  <w:num w:numId="8">
    <w:abstractNumId w:val="191"/>
  </w:num>
  <w:num w:numId="9">
    <w:abstractNumId w:val="84"/>
  </w:num>
  <w:num w:numId="10">
    <w:abstractNumId w:val="147"/>
  </w:num>
  <w:num w:numId="11">
    <w:abstractNumId w:val="161"/>
  </w:num>
  <w:num w:numId="12">
    <w:abstractNumId w:val="162"/>
  </w:num>
  <w:num w:numId="13">
    <w:abstractNumId w:val="74"/>
  </w:num>
  <w:num w:numId="14">
    <w:abstractNumId w:val="74"/>
    <w:lvlOverride w:ilvl="0">
      <w:startOverride w:val="1"/>
    </w:lvlOverride>
  </w:num>
  <w:num w:numId="15">
    <w:abstractNumId w:val="138"/>
  </w:num>
  <w:num w:numId="16">
    <w:abstractNumId w:val="43"/>
  </w:num>
  <w:num w:numId="17">
    <w:abstractNumId w:val="132"/>
  </w:num>
  <w:num w:numId="18">
    <w:abstractNumId w:val="157"/>
  </w:num>
  <w:num w:numId="19">
    <w:abstractNumId w:val="136"/>
  </w:num>
  <w:num w:numId="20">
    <w:abstractNumId w:val="74"/>
    <w:lvlOverride w:ilvl="0">
      <w:startOverride w:val="1"/>
    </w:lvlOverride>
  </w:num>
  <w:num w:numId="21">
    <w:abstractNumId w:val="58"/>
  </w:num>
  <w:num w:numId="22">
    <w:abstractNumId w:val="200"/>
  </w:num>
  <w:num w:numId="23">
    <w:abstractNumId w:val="71"/>
  </w:num>
  <w:num w:numId="24">
    <w:abstractNumId w:val="109"/>
  </w:num>
  <w:num w:numId="2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31"/>
  </w:num>
  <w:num w:numId="29">
    <w:abstractNumId w:val="130"/>
  </w:num>
  <w:num w:numId="30">
    <w:abstractNumId w:val="36"/>
  </w:num>
  <w:num w:numId="31">
    <w:abstractNumId w:val="51"/>
  </w:num>
  <w:num w:numId="32">
    <w:abstractNumId w:val="194"/>
  </w:num>
  <w:num w:numId="33">
    <w:abstractNumId w:val="30"/>
  </w:num>
  <w:num w:numId="34">
    <w:abstractNumId w:val="0"/>
  </w:num>
  <w:num w:numId="35">
    <w:abstractNumId w:val="150"/>
  </w:num>
  <w:num w:numId="36">
    <w:abstractNumId w:val="163"/>
  </w:num>
  <w:num w:numId="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93"/>
  </w:num>
  <w:num w:numId="40">
    <w:abstractNumId w:val="38"/>
  </w:num>
  <w:num w:numId="41">
    <w:abstractNumId w:val="52"/>
  </w:num>
  <w:num w:numId="42">
    <w:abstractNumId w:val="76"/>
  </w:num>
  <w:num w:numId="43">
    <w:abstractNumId w:val="119"/>
  </w:num>
  <w:num w:numId="44">
    <w:abstractNumId w:val="27"/>
    <w:lvlOverride w:ilvl="0">
      <w:lvl w:ilvl="0">
        <w:start w:val="1"/>
        <w:numFmt w:val="decimal"/>
        <w:lvlText w:val="%1."/>
        <w:lvlJc w:val="left"/>
        <w:pPr>
          <w:ind w:left="1440" w:hanging="360"/>
        </w:pPr>
        <w:rPr>
          <w:rFonts w:ascii="Times New Roman" w:hAnsi="Times New Roman" w:hint="default"/>
          <w:b w:val="0"/>
          <w:i w:val="0"/>
          <w:sz w:val="24"/>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5">
    <w:abstractNumId w:val="69"/>
  </w:num>
  <w:num w:numId="46">
    <w:abstractNumId w:val="204"/>
  </w:num>
  <w:num w:numId="47">
    <w:abstractNumId w:val="186"/>
  </w:num>
  <w:num w:numId="48">
    <w:abstractNumId w:val="11"/>
  </w:num>
  <w:num w:numId="49">
    <w:abstractNumId w:val="156"/>
  </w:num>
  <w:num w:numId="50">
    <w:abstractNumId w:val="3"/>
  </w:num>
  <w:num w:numId="51">
    <w:abstractNumId w:val="112"/>
  </w:num>
  <w:num w:numId="52">
    <w:abstractNumId w:val="101"/>
  </w:num>
  <w:num w:numId="53">
    <w:abstractNumId w:val="174"/>
  </w:num>
  <w:num w:numId="54">
    <w:abstractNumId w:val="66"/>
  </w:num>
  <w:num w:numId="55">
    <w:abstractNumId w:val="166"/>
  </w:num>
  <w:num w:numId="56">
    <w:abstractNumId w:val="86"/>
  </w:num>
  <w:num w:numId="57">
    <w:abstractNumId w:val="160"/>
  </w:num>
  <w:num w:numId="58">
    <w:abstractNumId w:val="41"/>
  </w:num>
  <w:num w:numId="59">
    <w:abstractNumId w:val="15"/>
  </w:num>
  <w:num w:numId="60">
    <w:abstractNumId w:val="35"/>
  </w:num>
  <w:num w:numId="61">
    <w:abstractNumId w:val="151"/>
  </w:num>
  <w:num w:numId="62">
    <w:abstractNumId w:val="44"/>
  </w:num>
  <w:num w:numId="63">
    <w:abstractNumId w:val="77"/>
  </w:num>
  <w:num w:numId="64">
    <w:abstractNumId w:val="203"/>
  </w:num>
  <w:num w:numId="65">
    <w:abstractNumId w:val="47"/>
  </w:num>
  <w:num w:numId="66">
    <w:abstractNumId w:val="196"/>
  </w:num>
  <w:num w:numId="67">
    <w:abstractNumId w:val="181"/>
  </w:num>
  <w:num w:numId="68">
    <w:abstractNumId w:val="142"/>
  </w:num>
  <w:num w:numId="69">
    <w:abstractNumId w:val="39"/>
  </w:num>
  <w:num w:numId="70">
    <w:abstractNumId w:val="123"/>
  </w:num>
  <w:num w:numId="71">
    <w:abstractNumId w:val="85"/>
  </w:num>
  <w:num w:numId="72">
    <w:abstractNumId w:val="34"/>
  </w:num>
  <w:num w:numId="73">
    <w:abstractNumId w:val="54"/>
  </w:num>
  <w:num w:numId="74">
    <w:abstractNumId w:val="7"/>
  </w:num>
  <w:num w:numId="75">
    <w:abstractNumId w:val="73"/>
  </w:num>
  <w:num w:numId="76">
    <w:abstractNumId w:val="106"/>
  </w:num>
  <w:num w:numId="77">
    <w:abstractNumId w:val="78"/>
  </w:num>
  <w:num w:numId="78">
    <w:abstractNumId w:val="171"/>
  </w:num>
  <w:num w:numId="79">
    <w:abstractNumId w:val="141"/>
  </w:num>
  <w:num w:numId="80">
    <w:abstractNumId w:val="132"/>
  </w:num>
  <w:num w:numId="81">
    <w:abstractNumId w:val="80"/>
  </w:num>
  <w:num w:numId="8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1"/>
  </w:num>
  <w:num w:numId="84">
    <w:abstractNumId w:val="89"/>
  </w:num>
  <w:num w:numId="85">
    <w:abstractNumId w:val="207"/>
  </w:num>
  <w:num w:numId="86">
    <w:abstractNumId w:val="79"/>
  </w:num>
  <w:num w:numId="87">
    <w:abstractNumId w:val="32"/>
  </w:num>
  <w:num w:numId="88">
    <w:abstractNumId w:val="154"/>
  </w:num>
  <w:num w:numId="89">
    <w:abstractNumId w:val="0"/>
  </w:num>
  <w:num w:numId="90">
    <w:abstractNumId w:val="140"/>
  </w:num>
  <w:num w:numId="91">
    <w:abstractNumId w:val="6"/>
  </w:num>
  <w:num w:numId="92">
    <w:abstractNumId w:val="72"/>
  </w:num>
  <w:num w:numId="93">
    <w:abstractNumId w:val="25"/>
  </w:num>
  <w:num w:numId="94">
    <w:abstractNumId w:val="184"/>
  </w:num>
  <w:num w:numId="95">
    <w:abstractNumId w:val="5"/>
  </w:num>
  <w:num w:numId="96">
    <w:abstractNumId w:val="159"/>
  </w:num>
  <w:num w:numId="97">
    <w:abstractNumId w:val="65"/>
  </w:num>
  <w:num w:numId="98">
    <w:abstractNumId w:val="2"/>
  </w:num>
  <w:num w:numId="99">
    <w:abstractNumId w:val="26"/>
  </w:num>
  <w:num w:numId="100">
    <w:abstractNumId w:val="33"/>
  </w:num>
  <w:num w:numId="101">
    <w:abstractNumId w:val="195"/>
  </w:num>
  <w:num w:numId="102">
    <w:abstractNumId w:val="175"/>
  </w:num>
  <w:num w:numId="103">
    <w:abstractNumId w:val="56"/>
  </w:num>
  <w:num w:numId="104">
    <w:abstractNumId w:val="91"/>
  </w:num>
  <w:num w:numId="105">
    <w:abstractNumId w:val="14"/>
  </w:num>
  <w:num w:numId="106">
    <w:abstractNumId w:val="208"/>
  </w:num>
  <w:num w:numId="107">
    <w:abstractNumId w:val="127"/>
  </w:num>
  <w:num w:numId="108">
    <w:abstractNumId w:val="21"/>
  </w:num>
  <w:num w:numId="109">
    <w:abstractNumId w:val="97"/>
  </w:num>
  <w:num w:numId="110">
    <w:abstractNumId w:val="104"/>
  </w:num>
  <w:num w:numId="111">
    <w:abstractNumId w:val="50"/>
  </w:num>
  <w:num w:numId="112">
    <w:abstractNumId w:val="172"/>
  </w:num>
  <w:num w:numId="113">
    <w:abstractNumId w:val="153"/>
  </w:num>
  <w:num w:numId="114">
    <w:abstractNumId w:val="46"/>
  </w:num>
  <w:num w:numId="115">
    <w:abstractNumId w:val="185"/>
  </w:num>
  <w:num w:numId="116">
    <w:abstractNumId w:val="187"/>
  </w:num>
  <w:num w:numId="117">
    <w:abstractNumId w:val="88"/>
  </w:num>
  <w:num w:numId="118">
    <w:abstractNumId w:val="117"/>
  </w:num>
  <w:num w:numId="119">
    <w:abstractNumId w:val="179"/>
  </w:num>
  <w:num w:numId="120">
    <w:abstractNumId w:val="23"/>
  </w:num>
  <w:num w:numId="121">
    <w:abstractNumId w:val="70"/>
  </w:num>
  <w:num w:numId="122">
    <w:abstractNumId w:val="183"/>
  </w:num>
  <w:num w:numId="123">
    <w:abstractNumId w:val="57"/>
  </w:num>
  <w:num w:numId="124">
    <w:abstractNumId w:val="145"/>
  </w:num>
  <w:num w:numId="125">
    <w:abstractNumId w:val="176"/>
  </w:num>
  <w:num w:numId="126">
    <w:abstractNumId w:val="122"/>
  </w:num>
  <w:num w:numId="127">
    <w:abstractNumId w:val="53"/>
  </w:num>
  <w:num w:numId="128">
    <w:abstractNumId w:val="37"/>
  </w:num>
  <w:num w:numId="129">
    <w:abstractNumId w:val="107"/>
  </w:num>
  <w:num w:numId="130">
    <w:abstractNumId w:val="110"/>
  </w:num>
  <w:num w:numId="131">
    <w:abstractNumId w:val="148"/>
  </w:num>
  <w:num w:numId="132">
    <w:abstractNumId w:val="209"/>
  </w:num>
  <w:num w:numId="133">
    <w:abstractNumId w:val="121"/>
  </w:num>
  <w:num w:numId="134">
    <w:abstractNumId w:val="139"/>
  </w:num>
  <w:num w:numId="135">
    <w:abstractNumId w:val="75"/>
  </w:num>
  <w:num w:numId="136">
    <w:abstractNumId w:val="10"/>
  </w:num>
  <w:num w:numId="137">
    <w:abstractNumId w:val="87"/>
  </w:num>
  <w:num w:numId="138">
    <w:abstractNumId w:val="67"/>
  </w:num>
  <w:num w:numId="139">
    <w:abstractNumId w:val="164"/>
  </w:num>
  <w:num w:numId="140">
    <w:abstractNumId w:val="28"/>
  </w:num>
  <w:num w:numId="141">
    <w:abstractNumId w:val="13"/>
  </w:num>
  <w:num w:numId="142">
    <w:abstractNumId w:val="29"/>
  </w:num>
  <w:num w:numId="143">
    <w:abstractNumId w:val="115"/>
  </w:num>
  <w:num w:numId="144">
    <w:abstractNumId w:val="170"/>
  </w:num>
  <w:num w:numId="145">
    <w:abstractNumId w:val="114"/>
  </w:num>
  <w:num w:numId="146">
    <w:abstractNumId w:val="180"/>
  </w:num>
  <w:num w:numId="147">
    <w:abstractNumId w:val="92"/>
  </w:num>
  <w:num w:numId="148">
    <w:abstractNumId w:val="168"/>
  </w:num>
  <w:num w:numId="149">
    <w:abstractNumId w:val="99"/>
  </w:num>
  <w:num w:numId="150">
    <w:abstractNumId w:val="82"/>
  </w:num>
  <w:num w:numId="151">
    <w:abstractNumId w:val="188"/>
  </w:num>
  <w:num w:numId="152">
    <w:abstractNumId w:val="146"/>
  </w:num>
  <w:num w:numId="153">
    <w:abstractNumId w:val="205"/>
  </w:num>
  <w:num w:numId="154">
    <w:abstractNumId w:val="83"/>
  </w:num>
  <w:num w:numId="155">
    <w:abstractNumId w:val="202"/>
  </w:num>
  <w:num w:numId="156">
    <w:abstractNumId w:val="165"/>
  </w:num>
  <w:num w:numId="157">
    <w:abstractNumId w:val="169"/>
  </w:num>
  <w:num w:numId="158">
    <w:abstractNumId w:val="64"/>
  </w:num>
  <w:num w:numId="159">
    <w:abstractNumId w:val="135"/>
  </w:num>
  <w:num w:numId="160">
    <w:abstractNumId w:val="116"/>
  </w:num>
  <w:num w:numId="161">
    <w:abstractNumId w:val="20"/>
  </w:num>
  <w:num w:numId="162">
    <w:abstractNumId w:val="134"/>
  </w:num>
  <w:num w:numId="163">
    <w:abstractNumId w:val="12"/>
  </w:num>
  <w:num w:numId="164">
    <w:abstractNumId w:val="198"/>
  </w:num>
  <w:num w:numId="165">
    <w:abstractNumId w:val="173"/>
  </w:num>
  <w:num w:numId="166">
    <w:abstractNumId w:val="149"/>
  </w:num>
  <w:num w:numId="167">
    <w:abstractNumId w:val="206"/>
  </w:num>
  <w:num w:numId="168">
    <w:abstractNumId w:val="68"/>
  </w:num>
  <w:num w:numId="169">
    <w:abstractNumId w:val="94"/>
  </w:num>
  <w:num w:numId="170">
    <w:abstractNumId w:val="189"/>
  </w:num>
  <w:num w:numId="171">
    <w:abstractNumId w:val="133"/>
  </w:num>
  <w:num w:numId="172">
    <w:abstractNumId w:val="22"/>
  </w:num>
  <w:num w:numId="173">
    <w:abstractNumId w:val="144"/>
  </w:num>
  <w:num w:numId="174">
    <w:abstractNumId w:val="120"/>
  </w:num>
  <w:num w:numId="175">
    <w:abstractNumId w:val="118"/>
  </w:num>
  <w:num w:numId="176">
    <w:abstractNumId w:val="105"/>
  </w:num>
  <w:num w:numId="177">
    <w:abstractNumId w:val="55"/>
  </w:num>
  <w:num w:numId="178">
    <w:abstractNumId w:val="177"/>
  </w:num>
  <w:num w:numId="179">
    <w:abstractNumId w:val="197"/>
  </w:num>
  <w:num w:numId="180">
    <w:abstractNumId w:val="93"/>
  </w:num>
  <w:num w:numId="181">
    <w:abstractNumId w:val="96"/>
  </w:num>
  <w:num w:numId="182">
    <w:abstractNumId w:val="98"/>
  </w:num>
  <w:num w:numId="183">
    <w:abstractNumId w:val="167"/>
  </w:num>
  <w:num w:numId="184">
    <w:abstractNumId w:val="42"/>
  </w:num>
  <w:num w:numId="185">
    <w:abstractNumId w:val="125"/>
  </w:num>
  <w:num w:numId="186">
    <w:abstractNumId w:val="4"/>
  </w:num>
  <w:num w:numId="187">
    <w:abstractNumId w:val="201"/>
  </w:num>
  <w:num w:numId="188">
    <w:abstractNumId w:val="192"/>
  </w:num>
  <w:num w:numId="189">
    <w:abstractNumId w:val="108"/>
  </w:num>
  <w:num w:numId="190">
    <w:abstractNumId w:val="158"/>
  </w:num>
  <w:num w:numId="191">
    <w:abstractNumId w:val="24"/>
  </w:num>
  <w:num w:numId="192">
    <w:abstractNumId w:val="190"/>
  </w:num>
  <w:num w:numId="193">
    <w:abstractNumId w:val="48"/>
  </w:num>
  <w:num w:numId="194">
    <w:abstractNumId w:val="182"/>
  </w:num>
  <w:num w:numId="195">
    <w:abstractNumId w:val="95"/>
  </w:num>
  <w:num w:numId="196">
    <w:abstractNumId w:val="9"/>
  </w:num>
  <w:num w:numId="197">
    <w:abstractNumId w:val="18"/>
  </w:num>
  <w:num w:numId="198">
    <w:abstractNumId w:val="155"/>
  </w:num>
  <w:num w:numId="199">
    <w:abstractNumId w:val="49"/>
  </w:num>
  <w:num w:numId="200">
    <w:abstractNumId w:val="113"/>
  </w:num>
  <w:num w:numId="20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6"/>
  </w:num>
  <w:num w:numId="2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02"/>
  </w:num>
  <w:num w:numId="213">
    <w:abstractNumId w:val="90"/>
  </w:num>
  <w:num w:numId="214">
    <w:abstractNumId w:val="63"/>
  </w:num>
  <w:num w:numId="215">
    <w:abstractNumId w:val="0"/>
  </w:num>
  <w:num w:numId="216">
    <w:abstractNumId w:val="59"/>
  </w:num>
  <w:num w:numId="217">
    <w:abstractNumId w:val="143"/>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5B3D"/>
    <w:rsid w:val="00014311"/>
    <w:rsid w:val="00017732"/>
    <w:rsid w:val="00020C72"/>
    <w:rsid w:val="00023F27"/>
    <w:rsid w:val="00032D5D"/>
    <w:rsid w:val="000333DA"/>
    <w:rsid w:val="00045898"/>
    <w:rsid w:val="00046897"/>
    <w:rsid w:val="0005386D"/>
    <w:rsid w:val="0005387B"/>
    <w:rsid w:val="00055284"/>
    <w:rsid w:val="000640DD"/>
    <w:rsid w:val="00064870"/>
    <w:rsid w:val="00067FDE"/>
    <w:rsid w:val="00071678"/>
    <w:rsid w:val="00072AF9"/>
    <w:rsid w:val="00074EB8"/>
    <w:rsid w:val="000763A4"/>
    <w:rsid w:val="00080AE0"/>
    <w:rsid w:val="00083FE4"/>
    <w:rsid w:val="0009553C"/>
    <w:rsid w:val="00096724"/>
    <w:rsid w:val="00096839"/>
    <w:rsid w:val="000A316B"/>
    <w:rsid w:val="000D6781"/>
    <w:rsid w:val="000D73C1"/>
    <w:rsid w:val="000E1A9E"/>
    <w:rsid w:val="000F3456"/>
    <w:rsid w:val="0010411B"/>
    <w:rsid w:val="00114659"/>
    <w:rsid w:val="001227E4"/>
    <w:rsid w:val="00125A17"/>
    <w:rsid w:val="00134A6F"/>
    <w:rsid w:val="00140152"/>
    <w:rsid w:val="00141B82"/>
    <w:rsid w:val="00144657"/>
    <w:rsid w:val="001455D4"/>
    <w:rsid w:val="001505EC"/>
    <w:rsid w:val="00153B47"/>
    <w:rsid w:val="00155312"/>
    <w:rsid w:val="0015717B"/>
    <w:rsid w:val="0015780F"/>
    <w:rsid w:val="00162493"/>
    <w:rsid w:val="00170DEA"/>
    <w:rsid w:val="001831DB"/>
    <w:rsid w:val="001840B6"/>
    <w:rsid w:val="001A0E03"/>
    <w:rsid w:val="001A2EF6"/>
    <w:rsid w:val="001A332E"/>
    <w:rsid w:val="001A7852"/>
    <w:rsid w:val="001A7D74"/>
    <w:rsid w:val="001B69B9"/>
    <w:rsid w:val="001E0007"/>
    <w:rsid w:val="001E355C"/>
    <w:rsid w:val="001F0410"/>
    <w:rsid w:val="001F0F40"/>
    <w:rsid w:val="001F3397"/>
    <w:rsid w:val="00226AE1"/>
    <w:rsid w:val="002354A0"/>
    <w:rsid w:val="0024077D"/>
    <w:rsid w:val="0024782D"/>
    <w:rsid w:val="00265894"/>
    <w:rsid w:val="00265E04"/>
    <w:rsid w:val="00272F45"/>
    <w:rsid w:val="00273E50"/>
    <w:rsid w:val="00280F33"/>
    <w:rsid w:val="00283153"/>
    <w:rsid w:val="00287102"/>
    <w:rsid w:val="00291553"/>
    <w:rsid w:val="00291CBA"/>
    <w:rsid w:val="002949A5"/>
    <w:rsid w:val="00296443"/>
    <w:rsid w:val="00297701"/>
    <w:rsid w:val="00297B84"/>
    <w:rsid w:val="002A549C"/>
    <w:rsid w:val="002A6D54"/>
    <w:rsid w:val="002B2690"/>
    <w:rsid w:val="002B6BEF"/>
    <w:rsid w:val="002B7842"/>
    <w:rsid w:val="002C4DC7"/>
    <w:rsid w:val="002C6D19"/>
    <w:rsid w:val="002D007A"/>
    <w:rsid w:val="002D386F"/>
    <w:rsid w:val="002D55B1"/>
    <w:rsid w:val="002D651F"/>
    <w:rsid w:val="002F25B0"/>
    <w:rsid w:val="002F3ED1"/>
    <w:rsid w:val="002F3FCC"/>
    <w:rsid w:val="002F78C6"/>
    <w:rsid w:val="002F7C19"/>
    <w:rsid w:val="003064F8"/>
    <w:rsid w:val="003137F2"/>
    <w:rsid w:val="00315B62"/>
    <w:rsid w:val="00327815"/>
    <w:rsid w:val="00337BF0"/>
    <w:rsid w:val="00347C15"/>
    <w:rsid w:val="0035166C"/>
    <w:rsid w:val="003540DA"/>
    <w:rsid w:val="00372E97"/>
    <w:rsid w:val="00381631"/>
    <w:rsid w:val="00386060"/>
    <w:rsid w:val="003923B5"/>
    <w:rsid w:val="00392542"/>
    <w:rsid w:val="00394448"/>
    <w:rsid w:val="00395300"/>
    <w:rsid w:val="003A46B4"/>
    <w:rsid w:val="003A6121"/>
    <w:rsid w:val="003A7C67"/>
    <w:rsid w:val="003B2C62"/>
    <w:rsid w:val="003B49F9"/>
    <w:rsid w:val="003B6B5A"/>
    <w:rsid w:val="003C3F3C"/>
    <w:rsid w:val="003C6A5C"/>
    <w:rsid w:val="003D6CD7"/>
    <w:rsid w:val="003E0530"/>
    <w:rsid w:val="003E1BEA"/>
    <w:rsid w:val="004028EE"/>
    <w:rsid w:val="004054A1"/>
    <w:rsid w:val="00406E5F"/>
    <w:rsid w:val="00407C20"/>
    <w:rsid w:val="00410187"/>
    <w:rsid w:val="00414A8A"/>
    <w:rsid w:val="00427408"/>
    <w:rsid w:val="00433130"/>
    <w:rsid w:val="00434D5F"/>
    <w:rsid w:val="00436182"/>
    <w:rsid w:val="00437ADB"/>
    <w:rsid w:val="0044133F"/>
    <w:rsid w:val="00441958"/>
    <w:rsid w:val="00443669"/>
    <w:rsid w:val="00457B80"/>
    <w:rsid w:val="00461B77"/>
    <w:rsid w:val="00463BD9"/>
    <w:rsid w:val="00474D68"/>
    <w:rsid w:val="00480890"/>
    <w:rsid w:val="00481838"/>
    <w:rsid w:val="00485499"/>
    <w:rsid w:val="00485D2F"/>
    <w:rsid w:val="00486035"/>
    <w:rsid w:val="00486961"/>
    <w:rsid w:val="00492275"/>
    <w:rsid w:val="00493A07"/>
    <w:rsid w:val="0049495F"/>
    <w:rsid w:val="00496F50"/>
    <w:rsid w:val="004A013D"/>
    <w:rsid w:val="004A172B"/>
    <w:rsid w:val="004A559A"/>
    <w:rsid w:val="004B0EC0"/>
    <w:rsid w:val="004B4869"/>
    <w:rsid w:val="004C435F"/>
    <w:rsid w:val="004D787E"/>
    <w:rsid w:val="004D7E4D"/>
    <w:rsid w:val="004E0987"/>
    <w:rsid w:val="0051074F"/>
    <w:rsid w:val="00510C99"/>
    <w:rsid w:val="0052134D"/>
    <w:rsid w:val="00521B88"/>
    <w:rsid w:val="0052723B"/>
    <w:rsid w:val="00527A36"/>
    <w:rsid w:val="00532C88"/>
    <w:rsid w:val="00542962"/>
    <w:rsid w:val="0054456C"/>
    <w:rsid w:val="0055039E"/>
    <w:rsid w:val="005542CD"/>
    <w:rsid w:val="00563051"/>
    <w:rsid w:val="00570394"/>
    <w:rsid w:val="00571D88"/>
    <w:rsid w:val="00574065"/>
    <w:rsid w:val="005856BC"/>
    <w:rsid w:val="005901B8"/>
    <w:rsid w:val="005A27E5"/>
    <w:rsid w:val="005A3A04"/>
    <w:rsid w:val="005A4C84"/>
    <w:rsid w:val="005B4881"/>
    <w:rsid w:val="005B7B36"/>
    <w:rsid w:val="005C3B2A"/>
    <w:rsid w:val="005C565E"/>
    <w:rsid w:val="005E73B3"/>
    <w:rsid w:val="005F5D91"/>
    <w:rsid w:val="0060709E"/>
    <w:rsid w:val="00610CC2"/>
    <w:rsid w:val="006111B4"/>
    <w:rsid w:val="006165F4"/>
    <w:rsid w:val="0062278F"/>
    <w:rsid w:val="0062300A"/>
    <w:rsid w:val="0062501B"/>
    <w:rsid w:val="00625511"/>
    <w:rsid w:val="00625CEA"/>
    <w:rsid w:val="00633119"/>
    <w:rsid w:val="0063667F"/>
    <w:rsid w:val="0064379B"/>
    <w:rsid w:val="0064527E"/>
    <w:rsid w:val="0065322C"/>
    <w:rsid w:val="0065745A"/>
    <w:rsid w:val="00666253"/>
    <w:rsid w:val="0067090F"/>
    <w:rsid w:val="006715D0"/>
    <w:rsid w:val="00675C7B"/>
    <w:rsid w:val="00680CCB"/>
    <w:rsid w:val="00681E82"/>
    <w:rsid w:val="006844F3"/>
    <w:rsid w:val="00686139"/>
    <w:rsid w:val="006925D8"/>
    <w:rsid w:val="00697CA6"/>
    <w:rsid w:val="006A42F6"/>
    <w:rsid w:val="006B2295"/>
    <w:rsid w:val="006B77DA"/>
    <w:rsid w:val="006C46A9"/>
    <w:rsid w:val="006C5E72"/>
    <w:rsid w:val="006C6993"/>
    <w:rsid w:val="006D22BB"/>
    <w:rsid w:val="006D54C8"/>
    <w:rsid w:val="006E3390"/>
    <w:rsid w:val="006E3D41"/>
    <w:rsid w:val="006F165A"/>
    <w:rsid w:val="00700479"/>
    <w:rsid w:val="007028C3"/>
    <w:rsid w:val="00703B21"/>
    <w:rsid w:val="00705C6F"/>
    <w:rsid w:val="007060CE"/>
    <w:rsid w:val="007137A0"/>
    <w:rsid w:val="00716637"/>
    <w:rsid w:val="007222E5"/>
    <w:rsid w:val="007264C7"/>
    <w:rsid w:val="0074606F"/>
    <w:rsid w:val="00754B41"/>
    <w:rsid w:val="00755AFF"/>
    <w:rsid w:val="00763218"/>
    <w:rsid w:val="007678A0"/>
    <w:rsid w:val="007678FB"/>
    <w:rsid w:val="007722BB"/>
    <w:rsid w:val="00781040"/>
    <w:rsid w:val="00782144"/>
    <w:rsid w:val="00782888"/>
    <w:rsid w:val="00782B4A"/>
    <w:rsid w:val="00784FD5"/>
    <w:rsid w:val="007A490D"/>
    <w:rsid w:val="007B6ABA"/>
    <w:rsid w:val="007D068A"/>
    <w:rsid w:val="007D341B"/>
    <w:rsid w:val="007F0B96"/>
    <w:rsid w:val="007F0DD1"/>
    <w:rsid w:val="007F298B"/>
    <w:rsid w:val="007F49A3"/>
    <w:rsid w:val="007F63F4"/>
    <w:rsid w:val="00805E8A"/>
    <w:rsid w:val="00810801"/>
    <w:rsid w:val="008132EA"/>
    <w:rsid w:val="0081546F"/>
    <w:rsid w:val="00817675"/>
    <w:rsid w:val="00830578"/>
    <w:rsid w:val="008321A3"/>
    <w:rsid w:val="00841B4F"/>
    <w:rsid w:val="00843CA3"/>
    <w:rsid w:val="00853810"/>
    <w:rsid w:val="008544C1"/>
    <w:rsid w:val="0085624B"/>
    <w:rsid w:val="00861994"/>
    <w:rsid w:val="00870AB9"/>
    <w:rsid w:val="00873CE0"/>
    <w:rsid w:val="00876210"/>
    <w:rsid w:val="00885FD6"/>
    <w:rsid w:val="008873ED"/>
    <w:rsid w:val="00896AD1"/>
    <w:rsid w:val="00897D86"/>
    <w:rsid w:val="008A6D2F"/>
    <w:rsid w:val="008A7C48"/>
    <w:rsid w:val="008B1219"/>
    <w:rsid w:val="008C4753"/>
    <w:rsid w:val="008D0717"/>
    <w:rsid w:val="008D11E2"/>
    <w:rsid w:val="008D17F1"/>
    <w:rsid w:val="008D3EE4"/>
    <w:rsid w:val="008E0C44"/>
    <w:rsid w:val="008E5346"/>
    <w:rsid w:val="008E678D"/>
    <w:rsid w:val="008F032F"/>
    <w:rsid w:val="008F07F4"/>
    <w:rsid w:val="00903D27"/>
    <w:rsid w:val="00912104"/>
    <w:rsid w:val="00912153"/>
    <w:rsid w:val="00914CFD"/>
    <w:rsid w:val="00916DAB"/>
    <w:rsid w:val="00922B41"/>
    <w:rsid w:val="00923E18"/>
    <w:rsid w:val="0092535F"/>
    <w:rsid w:val="00926EE4"/>
    <w:rsid w:val="009340B7"/>
    <w:rsid w:val="00934CE7"/>
    <w:rsid w:val="00951C24"/>
    <w:rsid w:val="009644F5"/>
    <w:rsid w:val="00971817"/>
    <w:rsid w:val="00974C08"/>
    <w:rsid w:val="00983A9C"/>
    <w:rsid w:val="00983F4C"/>
    <w:rsid w:val="00992F0D"/>
    <w:rsid w:val="009A0832"/>
    <w:rsid w:val="009A6A70"/>
    <w:rsid w:val="009B1307"/>
    <w:rsid w:val="009D1A5B"/>
    <w:rsid w:val="009F58E6"/>
    <w:rsid w:val="00A015C2"/>
    <w:rsid w:val="00A03AE4"/>
    <w:rsid w:val="00A10595"/>
    <w:rsid w:val="00A25C79"/>
    <w:rsid w:val="00A302EB"/>
    <w:rsid w:val="00A313F8"/>
    <w:rsid w:val="00A355B5"/>
    <w:rsid w:val="00A415D6"/>
    <w:rsid w:val="00A44C44"/>
    <w:rsid w:val="00A526E4"/>
    <w:rsid w:val="00A70E21"/>
    <w:rsid w:val="00A7711D"/>
    <w:rsid w:val="00A81426"/>
    <w:rsid w:val="00A8333D"/>
    <w:rsid w:val="00A97375"/>
    <w:rsid w:val="00AA18A9"/>
    <w:rsid w:val="00AA2B63"/>
    <w:rsid w:val="00AA496A"/>
    <w:rsid w:val="00AC00CB"/>
    <w:rsid w:val="00AC4193"/>
    <w:rsid w:val="00AD08A5"/>
    <w:rsid w:val="00AD22C1"/>
    <w:rsid w:val="00AD5C1D"/>
    <w:rsid w:val="00AE0F9C"/>
    <w:rsid w:val="00AE2EA6"/>
    <w:rsid w:val="00AE5169"/>
    <w:rsid w:val="00AF3191"/>
    <w:rsid w:val="00AF3652"/>
    <w:rsid w:val="00AF378B"/>
    <w:rsid w:val="00B0163B"/>
    <w:rsid w:val="00B0653B"/>
    <w:rsid w:val="00B10668"/>
    <w:rsid w:val="00B10F36"/>
    <w:rsid w:val="00B10FE1"/>
    <w:rsid w:val="00B220B2"/>
    <w:rsid w:val="00B2216A"/>
    <w:rsid w:val="00B2278D"/>
    <w:rsid w:val="00B27214"/>
    <w:rsid w:val="00B27935"/>
    <w:rsid w:val="00B311E5"/>
    <w:rsid w:val="00B323B4"/>
    <w:rsid w:val="00B327DA"/>
    <w:rsid w:val="00B336F1"/>
    <w:rsid w:val="00B36905"/>
    <w:rsid w:val="00B444D2"/>
    <w:rsid w:val="00B52CD6"/>
    <w:rsid w:val="00B90C58"/>
    <w:rsid w:val="00B92289"/>
    <w:rsid w:val="00B94D06"/>
    <w:rsid w:val="00B9681F"/>
    <w:rsid w:val="00B968D1"/>
    <w:rsid w:val="00B97495"/>
    <w:rsid w:val="00BA0AC1"/>
    <w:rsid w:val="00BA2143"/>
    <w:rsid w:val="00BA630B"/>
    <w:rsid w:val="00BB7679"/>
    <w:rsid w:val="00BD144A"/>
    <w:rsid w:val="00BD17A8"/>
    <w:rsid w:val="00BD5EC0"/>
    <w:rsid w:val="00BD76BC"/>
    <w:rsid w:val="00BE1E48"/>
    <w:rsid w:val="00BE4A87"/>
    <w:rsid w:val="00BF0387"/>
    <w:rsid w:val="00BF474B"/>
    <w:rsid w:val="00BF503D"/>
    <w:rsid w:val="00C04EDA"/>
    <w:rsid w:val="00C13B38"/>
    <w:rsid w:val="00C2379D"/>
    <w:rsid w:val="00C27A9F"/>
    <w:rsid w:val="00C301F5"/>
    <w:rsid w:val="00C303F3"/>
    <w:rsid w:val="00C37771"/>
    <w:rsid w:val="00C438BC"/>
    <w:rsid w:val="00C63DAC"/>
    <w:rsid w:val="00C64C86"/>
    <w:rsid w:val="00C64F2A"/>
    <w:rsid w:val="00C67490"/>
    <w:rsid w:val="00C73754"/>
    <w:rsid w:val="00C74D2C"/>
    <w:rsid w:val="00C77A81"/>
    <w:rsid w:val="00C80864"/>
    <w:rsid w:val="00C84547"/>
    <w:rsid w:val="00C86CB1"/>
    <w:rsid w:val="00C87DFA"/>
    <w:rsid w:val="00C91F4C"/>
    <w:rsid w:val="00CA41C4"/>
    <w:rsid w:val="00CA6E1C"/>
    <w:rsid w:val="00CB30C7"/>
    <w:rsid w:val="00CB4E3B"/>
    <w:rsid w:val="00CB56C2"/>
    <w:rsid w:val="00CB6FBB"/>
    <w:rsid w:val="00CD465B"/>
    <w:rsid w:val="00CD777E"/>
    <w:rsid w:val="00CE092B"/>
    <w:rsid w:val="00CE35AB"/>
    <w:rsid w:val="00CE380B"/>
    <w:rsid w:val="00CE3AF2"/>
    <w:rsid w:val="00CF1A24"/>
    <w:rsid w:val="00D02EE8"/>
    <w:rsid w:val="00D05B88"/>
    <w:rsid w:val="00D23D9C"/>
    <w:rsid w:val="00D30B62"/>
    <w:rsid w:val="00D32E85"/>
    <w:rsid w:val="00D45D08"/>
    <w:rsid w:val="00D50448"/>
    <w:rsid w:val="00D56786"/>
    <w:rsid w:val="00D6180E"/>
    <w:rsid w:val="00D632C5"/>
    <w:rsid w:val="00D67527"/>
    <w:rsid w:val="00D74C75"/>
    <w:rsid w:val="00D85835"/>
    <w:rsid w:val="00D9352C"/>
    <w:rsid w:val="00D95816"/>
    <w:rsid w:val="00DA21EA"/>
    <w:rsid w:val="00DB14E9"/>
    <w:rsid w:val="00DB5F93"/>
    <w:rsid w:val="00DC0FB3"/>
    <w:rsid w:val="00DD4B97"/>
    <w:rsid w:val="00DE0AA9"/>
    <w:rsid w:val="00DE513B"/>
    <w:rsid w:val="00DE7E70"/>
    <w:rsid w:val="00DF0705"/>
    <w:rsid w:val="00DF478C"/>
    <w:rsid w:val="00DF4967"/>
    <w:rsid w:val="00E11E70"/>
    <w:rsid w:val="00E1403A"/>
    <w:rsid w:val="00E20D5E"/>
    <w:rsid w:val="00E246B3"/>
    <w:rsid w:val="00E35BD4"/>
    <w:rsid w:val="00E37992"/>
    <w:rsid w:val="00E519CA"/>
    <w:rsid w:val="00E5305F"/>
    <w:rsid w:val="00E63057"/>
    <w:rsid w:val="00E708BD"/>
    <w:rsid w:val="00E70DB3"/>
    <w:rsid w:val="00E7174A"/>
    <w:rsid w:val="00E72DF9"/>
    <w:rsid w:val="00E7509C"/>
    <w:rsid w:val="00E805EE"/>
    <w:rsid w:val="00E806A0"/>
    <w:rsid w:val="00E8099F"/>
    <w:rsid w:val="00E81BDB"/>
    <w:rsid w:val="00E87EA5"/>
    <w:rsid w:val="00EA17D8"/>
    <w:rsid w:val="00EA73B4"/>
    <w:rsid w:val="00EC54FE"/>
    <w:rsid w:val="00EC6E77"/>
    <w:rsid w:val="00EC7AE8"/>
    <w:rsid w:val="00ED04B4"/>
    <w:rsid w:val="00ED09F1"/>
    <w:rsid w:val="00ED52CF"/>
    <w:rsid w:val="00EE24A1"/>
    <w:rsid w:val="00EE68C2"/>
    <w:rsid w:val="00F04372"/>
    <w:rsid w:val="00F10A2A"/>
    <w:rsid w:val="00F129F0"/>
    <w:rsid w:val="00F1396F"/>
    <w:rsid w:val="00F154B5"/>
    <w:rsid w:val="00F16114"/>
    <w:rsid w:val="00F17795"/>
    <w:rsid w:val="00F26F67"/>
    <w:rsid w:val="00F30D7C"/>
    <w:rsid w:val="00F32486"/>
    <w:rsid w:val="00F32BC1"/>
    <w:rsid w:val="00F350C5"/>
    <w:rsid w:val="00F36524"/>
    <w:rsid w:val="00F5014D"/>
    <w:rsid w:val="00F6137D"/>
    <w:rsid w:val="00F61A3B"/>
    <w:rsid w:val="00F6430C"/>
    <w:rsid w:val="00F67B47"/>
    <w:rsid w:val="00F70480"/>
    <w:rsid w:val="00F72585"/>
    <w:rsid w:val="00F7451B"/>
    <w:rsid w:val="00F76584"/>
    <w:rsid w:val="00F811FA"/>
    <w:rsid w:val="00F85954"/>
    <w:rsid w:val="00F86084"/>
    <w:rsid w:val="00FA78C7"/>
    <w:rsid w:val="00FB2757"/>
    <w:rsid w:val="00FB3F57"/>
    <w:rsid w:val="00FB64CF"/>
    <w:rsid w:val="00FC0979"/>
    <w:rsid w:val="00FC2F98"/>
    <w:rsid w:val="00FC4F4B"/>
    <w:rsid w:val="00FC5C4A"/>
    <w:rsid w:val="00FC6034"/>
    <w:rsid w:val="00FD0138"/>
    <w:rsid w:val="00FD2859"/>
    <w:rsid w:val="00FD6818"/>
    <w:rsid w:val="00FE0076"/>
    <w:rsid w:val="00FE5673"/>
    <w:rsid w:val="00FE670A"/>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C7953"/>
  <w15:docId w15:val="{F77AF0E0-2541-4FBC-B0F7-EF1B9966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B2278D"/>
    <w:pPr>
      <w:tabs>
        <w:tab w:val="left" w:pos="900"/>
        <w:tab w:val="right" w:leader="dot" w:pos="9000"/>
      </w:tabs>
      <w:ind w:left="900" w:right="45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uiPriority w:val="99"/>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uiPriority w:val="99"/>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rsid w:val="00DE0AA9"/>
    <w:rPr>
      <w:sz w:val="16"/>
    </w:rPr>
  </w:style>
  <w:style w:type="paragraph" w:styleId="CommentText">
    <w:name w:val="annotation text"/>
    <w:basedOn w:val="Normal"/>
    <w:link w:val="CommentTextChar"/>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6"/>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13"/>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link w:val="S1-HeaderChar"/>
    <w:rsid w:val="00DE0AA9"/>
    <w:pPr>
      <w:tabs>
        <w:tab w:val="num" w:pos="360"/>
      </w:tabs>
      <w:spacing w:after="200"/>
      <w:ind w:left="360" w:hanging="360"/>
    </w:pPr>
  </w:style>
  <w:style w:type="paragraph" w:customStyle="1" w:styleId="S1-Header2">
    <w:name w:val="S1-Header2"/>
    <w:basedOn w:val="Normal"/>
    <w:autoRedefine/>
    <w:rsid w:val="00DE0AA9"/>
    <w:pPr>
      <w:numPr>
        <w:numId w:val="17"/>
      </w:numPr>
      <w:spacing w:after="120"/>
      <w:jc w:val="left"/>
    </w:pPr>
    <w:rPr>
      <w:b/>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16"/>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link w:val="S7Header1Char"/>
    <w:rsid w:val="00DE0AA9"/>
    <w:pPr>
      <w:tabs>
        <w:tab w:val="clear" w:pos="360"/>
        <w:tab w:val="num" w:pos="648"/>
      </w:tabs>
      <w:spacing w:after="240"/>
      <w:ind w:hanging="72"/>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17"/>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8"/>
      </w:numPr>
      <w:jc w:val="left"/>
    </w:pPr>
    <w:rPr>
      <w:b/>
    </w:rPr>
  </w:style>
  <w:style w:type="paragraph" w:customStyle="1" w:styleId="S1-OptB-subpara">
    <w:name w:val="S1-OptB-sub para"/>
    <w:basedOn w:val="Normal"/>
    <w:rsid w:val="00DE0AA9"/>
    <w:pPr>
      <w:numPr>
        <w:ilvl w:val="1"/>
        <w:numId w:val="19"/>
      </w:numPr>
      <w:spacing w:after="200"/>
    </w:pPr>
  </w:style>
  <w:style w:type="paragraph" w:customStyle="1" w:styleId="OptB-S1-subpara">
    <w:name w:val="OptB-S1-sub para"/>
    <w:basedOn w:val="Normal"/>
    <w:rsid w:val="00DE0AA9"/>
    <w:pPr>
      <w:numPr>
        <w:ilvl w:val="1"/>
        <w:numId w:val="18"/>
      </w:numPr>
      <w:spacing w:after="200"/>
    </w:pPr>
  </w:style>
  <w:style w:type="paragraph" w:customStyle="1" w:styleId="S4-header1">
    <w:name w:val="S4-header1"/>
    <w:basedOn w:val="Normal"/>
    <w:uiPriority w:val="99"/>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2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34"/>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39"/>
      </w:numPr>
    </w:pPr>
  </w:style>
  <w:style w:type="numbering" w:customStyle="1" w:styleId="AAASPD2">
    <w:name w:val="AAA SPD 2"/>
    <w:uiPriority w:val="99"/>
    <w:rsid w:val="00F72585"/>
    <w:pPr>
      <w:numPr>
        <w:numId w:val="40"/>
      </w:numPr>
    </w:pPr>
  </w:style>
  <w:style w:type="numbering" w:customStyle="1" w:styleId="AAASPD1">
    <w:name w:val="AAA SPD 1"/>
    <w:uiPriority w:val="99"/>
    <w:rsid w:val="00F72585"/>
    <w:pPr>
      <w:numPr>
        <w:numId w:val="41"/>
      </w:numPr>
    </w:pPr>
  </w:style>
  <w:style w:type="numbering" w:customStyle="1" w:styleId="SPDParaheader1">
    <w:name w:val="SPD Para header 1"/>
    <w:uiPriority w:val="99"/>
    <w:rsid w:val="00F72585"/>
    <w:pPr>
      <w:numPr>
        <w:numId w:val="49"/>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37"/>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SectionXHeading">
    <w:name w:val="Section X Heading"/>
    <w:basedOn w:val="Normal"/>
    <w:rsid w:val="00C301F5"/>
    <w:pPr>
      <w:spacing w:before="240" w:after="240"/>
      <w:jc w:val="center"/>
    </w:pPr>
    <w:rPr>
      <w:rFonts w:ascii="Times New Roman Bold" w:hAnsi="Times New Roman Bold"/>
      <w:b/>
      <w:sz w:val="36"/>
      <w:szCs w:val="24"/>
    </w:rPr>
  </w:style>
  <w:style w:type="paragraph" w:customStyle="1" w:styleId="Section3-Heading2">
    <w:name w:val="Section 3 - Heading 2"/>
    <w:basedOn w:val="HeadingQT2"/>
    <w:qFormat/>
    <w:rsid w:val="00D50448"/>
    <w:pPr>
      <w:spacing w:after="200"/>
      <w:ind w:left="0" w:right="0" w:firstLine="0"/>
    </w:pPr>
    <w:rPr>
      <w:sz w:val="24"/>
    </w:rPr>
  </w:style>
  <w:style w:type="paragraph" w:customStyle="1" w:styleId="StyleP3Header1-ClausesAfter12pt">
    <w:name w:val="Style P3 Header1-Clauses + After:  12 pt"/>
    <w:basedOn w:val="P3Header1-Clauses"/>
    <w:rsid w:val="005901B8"/>
    <w:pPr>
      <w:tabs>
        <w:tab w:val="left" w:pos="972"/>
        <w:tab w:val="left" w:pos="1008"/>
      </w:tabs>
      <w:spacing w:after="240"/>
      <w:jc w:val="both"/>
    </w:pPr>
    <w:rPr>
      <w:b w:val="0"/>
      <w:szCs w:val="24"/>
      <w:lang w:val="es-ES_tradnl"/>
    </w:rPr>
  </w:style>
  <w:style w:type="paragraph" w:customStyle="1" w:styleId="p2">
    <w:name w:val="p2"/>
    <w:basedOn w:val="Normal"/>
    <w:rsid w:val="00394448"/>
    <w:pPr>
      <w:jc w:val="left"/>
    </w:pPr>
    <w:rPr>
      <w:rFonts w:ascii="Calibri" w:eastAsiaTheme="minorHAnsi" w:hAnsi="Calibri"/>
      <w:sz w:val="15"/>
      <w:szCs w:val="15"/>
    </w:rPr>
  </w:style>
  <w:style w:type="table" w:customStyle="1" w:styleId="TableGrid1">
    <w:name w:val="Table Grid1"/>
    <w:basedOn w:val="TableNormal"/>
    <w:next w:val="TableGrid"/>
    <w:uiPriority w:val="39"/>
    <w:rsid w:val="0005386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VIIHeader1">
    <w:name w:val="Section VII Header1"/>
    <w:basedOn w:val="Heading1"/>
    <w:autoRedefine/>
    <w:rsid w:val="00474D68"/>
    <w:pPr>
      <w:spacing w:before="120" w:after="360"/>
    </w:pPr>
    <w:rPr>
      <w:rFonts w:ascii="Times New Roman" w:eastAsia="Times New Roman" w:hAnsi="Times New Roman" w:cs="Times New Roman"/>
      <w:bCs/>
      <w:smallCaps w:val="0"/>
      <w:kern w:val="28"/>
      <w:sz w:val="32"/>
    </w:rPr>
  </w:style>
  <w:style w:type="paragraph" w:customStyle="1" w:styleId="MediumGrid1-Accent21">
    <w:name w:val="Medium Grid 1 - Accent 21"/>
    <w:basedOn w:val="Normal"/>
    <w:link w:val="MediumGrid1-Accent2Char"/>
    <w:uiPriority w:val="34"/>
    <w:qFormat/>
    <w:rsid w:val="00474D68"/>
    <w:pPr>
      <w:spacing w:after="134"/>
      <w:ind w:left="720" w:right="-14"/>
      <w:contextualSpacing/>
    </w:pPr>
  </w:style>
  <w:style w:type="character" w:customStyle="1" w:styleId="MediumGrid1-Accent2Char">
    <w:name w:val="Medium Grid 1 - Accent 2 Char"/>
    <w:link w:val="MediumGrid1-Accent21"/>
    <w:uiPriority w:val="34"/>
    <w:rsid w:val="00474D68"/>
    <w:rPr>
      <w:sz w:val="24"/>
    </w:rPr>
  </w:style>
  <w:style w:type="paragraph" w:customStyle="1" w:styleId="Style1">
    <w:name w:val="Style1"/>
    <w:basedOn w:val="S1-Header"/>
    <w:link w:val="Style1Char"/>
    <w:qFormat/>
    <w:rsid w:val="00474D68"/>
    <w:pPr>
      <w:tabs>
        <w:tab w:val="clear" w:pos="360"/>
      </w:tabs>
      <w:ind w:left="720" w:right="-14"/>
      <w:jc w:val="left"/>
    </w:pPr>
    <w:rPr>
      <w:sz w:val="24"/>
    </w:rPr>
  </w:style>
  <w:style w:type="character" w:customStyle="1" w:styleId="S1-HeaderChar">
    <w:name w:val="S1-Header Char"/>
    <w:basedOn w:val="BodyText2Char"/>
    <w:link w:val="S1-Header"/>
    <w:rsid w:val="00474D68"/>
    <w:rPr>
      <w:b/>
      <w:sz w:val="28"/>
    </w:rPr>
  </w:style>
  <w:style w:type="character" w:customStyle="1" w:styleId="Style1Char">
    <w:name w:val="Style1 Char"/>
    <w:basedOn w:val="S1-HeaderChar"/>
    <w:link w:val="Style1"/>
    <w:rsid w:val="00474D68"/>
    <w:rPr>
      <w:b/>
      <w:sz w:val="24"/>
    </w:rPr>
  </w:style>
  <w:style w:type="paragraph" w:customStyle="1" w:styleId="HeadingEC2">
    <w:name w:val="Heading EC2"/>
    <w:basedOn w:val="Subtitle"/>
    <w:link w:val="HeadingEC2Char"/>
    <w:autoRedefine/>
    <w:qFormat/>
    <w:rsid w:val="00474D68"/>
    <w:pPr>
      <w:spacing w:after="134"/>
      <w:ind w:left="360" w:right="-14" w:hanging="360"/>
      <w:jc w:val="left"/>
    </w:pPr>
    <w:rPr>
      <w:sz w:val="32"/>
      <w:szCs w:val="32"/>
    </w:rPr>
  </w:style>
  <w:style w:type="paragraph" w:customStyle="1" w:styleId="HeadingEC3">
    <w:name w:val="Heading EC3"/>
    <w:basedOn w:val="Normal"/>
    <w:link w:val="HeadingEC3Char"/>
    <w:autoRedefine/>
    <w:qFormat/>
    <w:rsid w:val="00474D68"/>
    <w:pPr>
      <w:spacing w:after="134"/>
      <w:ind w:left="720" w:right="-14" w:hanging="360"/>
    </w:pPr>
    <w:rPr>
      <w:b/>
      <w:szCs w:val="24"/>
    </w:rPr>
  </w:style>
  <w:style w:type="character" w:customStyle="1" w:styleId="HeadingEC2Char">
    <w:name w:val="Heading EC2 Char"/>
    <w:basedOn w:val="SubtitleChar"/>
    <w:link w:val="HeadingEC2"/>
    <w:rsid w:val="00474D68"/>
    <w:rPr>
      <w:b/>
      <w:sz w:val="32"/>
      <w:szCs w:val="32"/>
    </w:rPr>
  </w:style>
  <w:style w:type="paragraph" w:customStyle="1" w:styleId="HeadingECT2">
    <w:name w:val="Heading ECT2"/>
    <w:basedOn w:val="HeadingEC2"/>
    <w:link w:val="HeadingECT2Char"/>
    <w:autoRedefine/>
    <w:qFormat/>
    <w:rsid w:val="00474D68"/>
  </w:style>
  <w:style w:type="character" w:customStyle="1" w:styleId="HeadingEC3Char">
    <w:name w:val="Heading EC3 Char"/>
    <w:basedOn w:val="DefaultParagraphFont"/>
    <w:link w:val="HeadingEC3"/>
    <w:rsid w:val="00474D68"/>
    <w:rPr>
      <w:b/>
      <w:sz w:val="24"/>
      <w:szCs w:val="24"/>
    </w:rPr>
  </w:style>
  <w:style w:type="character" w:customStyle="1" w:styleId="HeadingECT2Char">
    <w:name w:val="Heading ECT2 Char"/>
    <w:basedOn w:val="HeadingEC2Char"/>
    <w:link w:val="HeadingECT2"/>
    <w:rsid w:val="00474D68"/>
    <w:rPr>
      <w:b/>
      <w:sz w:val="32"/>
      <w:szCs w:val="32"/>
    </w:rPr>
  </w:style>
  <w:style w:type="paragraph" w:customStyle="1" w:styleId="HeadingP1">
    <w:name w:val="Heading P1"/>
    <w:basedOn w:val="Normal"/>
    <w:link w:val="HeadingP1Char"/>
    <w:autoRedefine/>
    <w:qFormat/>
    <w:rsid w:val="00474D68"/>
    <w:pPr>
      <w:spacing w:after="134"/>
      <w:ind w:right="-14"/>
      <w:jc w:val="center"/>
    </w:pPr>
    <w:rPr>
      <w:b/>
      <w:sz w:val="72"/>
      <w:szCs w:val="72"/>
    </w:rPr>
  </w:style>
  <w:style w:type="paragraph" w:customStyle="1" w:styleId="HeadingS1">
    <w:name w:val="Heading S1"/>
    <w:basedOn w:val="Normal"/>
    <w:link w:val="HeadingS1Char"/>
    <w:autoRedefine/>
    <w:qFormat/>
    <w:rsid w:val="00474D68"/>
    <w:pPr>
      <w:spacing w:after="134"/>
      <w:ind w:right="-14"/>
      <w:jc w:val="center"/>
    </w:pPr>
    <w:rPr>
      <w:b/>
      <w:sz w:val="44"/>
    </w:rPr>
  </w:style>
  <w:style w:type="character" w:customStyle="1" w:styleId="HeadingP1Char">
    <w:name w:val="Heading P1 Char"/>
    <w:basedOn w:val="DefaultParagraphFont"/>
    <w:link w:val="HeadingP1"/>
    <w:rsid w:val="00474D68"/>
    <w:rPr>
      <w:b/>
      <w:sz w:val="72"/>
      <w:szCs w:val="72"/>
    </w:rPr>
  </w:style>
  <w:style w:type="paragraph" w:customStyle="1" w:styleId="HeaderSR1">
    <w:name w:val="Header SR1"/>
    <w:basedOn w:val="Normal"/>
    <w:link w:val="HeaderSR1Char"/>
    <w:qFormat/>
    <w:rsid w:val="00474D68"/>
    <w:pPr>
      <w:spacing w:after="134"/>
      <w:ind w:right="-14"/>
      <w:jc w:val="center"/>
    </w:pPr>
    <w:rPr>
      <w:b/>
      <w:sz w:val="36"/>
      <w:szCs w:val="36"/>
    </w:rPr>
  </w:style>
  <w:style w:type="character" w:customStyle="1" w:styleId="HeadingS1Char">
    <w:name w:val="Heading S1 Char"/>
    <w:basedOn w:val="DefaultParagraphFont"/>
    <w:link w:val="HeadingS1"/>
    <w:rsid w:val="00474D68"/>
    <w:rPr>
      <w:b/>
      <w:sz w:val="44"/>
    </w:rPr>
  </w:style>
  <w:style w:type="paragraph" w:customStyle="1" w:styleId="HeadeSR2">
    <w:name w:val="Heade SR2"/>
    <w:basedOn w:val="Normal"/>
    <w:link w:val="HeadeSR2Char"/>
    <w:qFormat/>
    <w:rsid w:val="00474D68"/>
    <w:pPr>
      <w:spacing w:after="134"/>
      <w:ind w:right="-14"/>
      <w:jc w:val="center"/>
    </w:pPr>
    <w:rPr>
      <w:b/>
      <w:sz w:val="28"/>
    </w:rPr>
  </w:style>
  <w:style w:type="character" w:customStyle="1" w:styleId="HeaderSR1Char">
    <w:name w:val="Header SR1 Char"/>
    <w:basedOn w:val="DefaultParagraphFont"/>
    <w:link w:val="HeaderSR1"/>
    <w:rsid w:val="00474D68"/>
    <w:rPr>
      <w:b/>
      <w:sz w:val="36"/>
      <w:szCs w:val="36"/>
    </w:rPr>
  </w:style>
  <w:style w:type="paragraph" w:customStyle="1" w:styleId="HeaderSR3">
    <w:name w:val="Header SR3"/>
    <w:basedOn w:val="Normal"/>
    <w:link w:val="HeaderSR3Char"/>
    <w:qFormat/>
    <w:rsid w:val="00474D68"/>
    <w:pPr>
      <w:spacing w:after="134"/>
      <w:ind w:right="-14"/>
      <w:jc w:val="center"/>
    </w:pPr>
    <w:rPr>
      <w:b/>
    </w:rPr>
  </w:style>
  <w:style w:type="character" w:customStyle="1" w:styleId="HeadeSR2Char">
    <w:name w:val="Heade SR2 Char"/>
    <w:basedOn w:val="DefaultParagraphFont"/>
    <w:link w:val="HeadeSR2"/>
    <w:rsid w:val="00474D68"/>
    <w:rPr>
      <w:b/>
      <w:sz w:val="28"/>
    </w:rPr>
  </w:style>
  <w:style w:type="character" w:customStyle="1" w:styleId="HeaderSR3Char">
    <w:name w:val="Header SR3 Char"/>
    <w:basedOn w:val="DefaultParagraphFont"/>
    <w:link w:val="HeaderSR3"/>
    <w:rsid w:val="00474D68"/>
    <w:rPr>
      <w:b/>
      <w:sz w:val="24"/>
    </w:rPr>
  </w:style>
  <w:style w:type="paragraph" w:customStyle="1" w:styleId="Section1-Clauses">
    <w:name w:val="Section 1-Clauses"/>
    <w:basedOn w:val="Normal"/>
    <w:qFormat/>
    <w:rsid w:val="00474D68"/>
    <w:pPr>
      <w:numPr>
        <w:numId w:val="124"/>
      </w:numPr>
      <w:spacing w:after="200"/>
      <w:jc w:val="left"/>
    </w:pPr>
    <w:rPr>
      <w:b/>
      <w:bCs/>
    </w:rPr>
  </w:style>
  <w:style w:type="paragraph" w:customStyle="1" w:styleId="Section3Heading">
    <w:name w:val="Section 3 Heading"/>
    <w:basedOn w:val="S3-Heading2"/>
    <w:qFormat/>
    <w:rsid w:val="00474D68"/>
    <w:pPr>
      <w:ind w:left="720" w:right="0"/>
    </w:pPr>
    <w:rPr>
      <w:noProof/>
    </w:rPr>
  </w:style>
  <w:style w:type="paragraph" w:customStyle="1" w:styleId="S4-Heading2">
    <w:name w:val="S4-Heading 2"/>
    <w:basedOn w:val="S4Header"/>
    <w:qFormat/>
    <w:rsid w:val="00474D68"/>
    <w:pPr>
      <w:ind w:right="-14"/>
    </w:pPr>
  </w:style>
  <w:style w:type="paragraph" w:customStyle="1" w:styleId="SectionVII-Heading2">
    <w:name w:val="Section VII - Heading 2"/>
    <w:basedOn w:val="HeadeSR2"/>
    <w:qFormat/>
    <w:rsid w:val="00474D68"/>
    <w:pPr>
      <w:spacing w:after="240"/>
      <w:ind w:right="0"/>
    </w:pPr>
  </w:style>
  <w:style w:type="paragraph" w:customStyle="1" w:styleId="SectionHeadings">
    <w:name w:val="Section Headings"/>
    <w:basedOn w:val="Normal"/>
    <w:rsid w:val="00474D68"/>
    <w:pPr>
      <w:spacing w:before="240" w:after="360"/>
      <w:ind w:right="-14"/>
      <w:jc w:val="center"/>
    </w:pPr>
    <w:rPr>
      <w:b/>
      <w:sz w:val="44"/>
      <w:szCs w:val="44"/>
    </w:rPr>
  </w:style>
  <w:style w:type="paragraph" w:customStyle="1" w:styleId="ESSpara">
    <w:name w:val="ESS para"/>
    <w:basedOn w:val="Normal"/>
    <w:link w:val="ESSparaChar"/>
    <w:qFormat/>
    <w:rsid w:val="00474D68"/>
    <w:pPr>
      <w:numPr>
        <w:numId w:val="187"/>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474D68"/>
    <w:rPr>
      <w:rFonts w:asciiTheme="minorHAnsi" w:eastAsiaTheme="minorEastAsia" w:hAnsiTheme="minorHAnsi" w:cstheme="minorBidi"/>
      <w:sz w:val="22"/>
      <w:szCs w:val="22"/>
      <w:lang w:eastAsia="ja-JP"/>
    </w:rPr>
  </w:style>
  <w:style w:type="paragraph" w:customStyle="1" w:styleId="Bulletroman">
    <w:name w:val="Bullet roman"/>
    <w:basedOn w:val="ListParagraph"/>
    <w:autoRedefine/>
    <w:qFormat/>
    <w:rsid w:val="00474D68"/>
    <w:pPr>
      <w:numPr>
        <w:numId w:val="192"/>
      </w:numPr>
      <w:spacing w:after="120" w:line="259" w:lineRule="auto"/>
      <w:contextualSpacing w:val="0"/>
      <w:jc w:val="left"/>
    </w:pPr>
    <w:rPr>
      <w:rFonts w:asciiTheme="minorHAnsi" w:eastAsiaTheme="minorHAnsi" w:hAnsiTheme="minorHAnsi" w:cstheme="minorBidi"/>
      <w:szCs w:val="22"/>
    </w:rPr>
  </w:style>
  <w:style w:type="paragraph" w:customStyle="1" w:styleId="GCHeading1">
    <w:name w:val="GC Heading 1"/>
    <w:basedOn w:val="Normal"/>
    <w:next w:val="Normal"/>
    <w:autoRedefine/>
    <w:rsid w:val="00474D68"/>
    <w:pPr>
      <w:keepNext/>
      <w:keepLines/>
      <w:tabs>
        <w:tab w:val="left" w:pos="540"/>
      </w:tabs>
      <w:spacing w:before="120" w:after="120"/>
      <w:ind w:left="547" w:hanging="547"/>
    </w:pPr>
  </w:style>
  <w:style w:type="numbering" w:customStyle="1" w:styleId="NoList1">
    <w:name w:val="No List1"/>
    <w:next w:val="NoList"/>
    <w:uiPriority w:val="99"/>
    <w:semiHidden/>
    <w:unhideWhenUsed/>
    <w:rsid w:val="00474D68"/>
  </w:style>
  <w:style w:type="table" w:customStyle="1" w:styleId="TableGrid2">
    <w:name w:val="Table Grid2"/>
    <w:basedOn w:val="TableNormal"/>
    <w:next w:val="TableGrid"/>
    <w:uiPriority w:val="39"/>
    <w:rsid w:val="00474D6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74D68"/>
  </w:style>
  <w:style w:type="table" w:customStyle="1" w:styleId="TableGrid21">
    <w:name w:val="Table Grid21"/>
    <w:basedOn w:val="TableNormal"/>
    <w:next w:val="TableGrid"/>
    <w:uiPriority w:val="39"/>
    <w:rsid w:val="00474D68"/>
    <w:pPr>
      <w:spacing w:after="134"/>
      <w:ind w:right="-1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 5"/>
    <w:basedOn w:val="Normal"/>
    <w:rsid w:val="00474D68"/>
    <w:pPr>
      <w:widowControl w:val="0"/>
      <w:autoSpaceDE w:val="0"/>
      <w:autoSpaceDN w:val="0"/>
      <w:spacing w:line="480" w:lineRule="exact"/>
      <w:jc w:val="center"/>
    </w:pPr>
    <w:rPr>
      <w:szCs w:val="24"/>
    </w:rPr>
  </w:style>
  <w:style w:type="paragraph" w:customStyle="1" w:styleId="GCCHeading2">
    <w:name w:val="GCC Heading 2"/>
    <w:basedOn w:val="Normal"/>
    <w:link w:val="GCCHeading2Char"/>
    <w:qFormat/>
    <w:rsid w:val="00474D68"/>
    <w:pPr>
      <w:numPr>
        <w:numId w:val="212"/>
      </w:numPr>
      <w:spacing w:before="120" w:after="120"/>
      <w:jc w:val="left"/>
    </w:pPr>
    <w:rPr>
      <w:b/>
      <w:noProof/>
    </w:rPr>
  </w:style>
  <w:style w:type="paragraph" w:customStyle="1" w:styleId="GCCHeading1">
    <w:name w:val="GCC Heading 1"/>
    <w:basedOn w:val="S7Header1"/>
    <w:link w:val="GCCHeading1Char"/>
    <w:qFormat/>
    <w:rsid w:val="00474D68"/>
    <w:pPr>
      <w:tabs>
        <w:tab w:val="clear" w:pos="648"/>
      </w:tabs>
      <w:spacing w:after="120"/>
      <w:ind w:left="1008" w:hanging="360"/>
      <w:outlineLvl w:val="0"/>
    </w:pPr>
    <w:rPr>
      <w:noProof/>
    </w:rPr>
  </w:style>
  <w:style w:type="character" w:customStyle="1" w:styleId="GCCHeading2Char">
    <w:name w:val="GCC Heading 2 Char"/>
    <w:basedOn w:val="DefaultParagraphFont"/>
    <w:link w:val="GCCHeading2"/>
    <w:rsid w:val="00474D68"/>
    <w:rPr>
      <w:b/>
      <w:noProof/>
      <w:sz w:val="24"/>
    </w:rPr>
  </w:style>
  <w:style w:type="paragraph" w:customStyle="1" w:styleId="GCCHeading3">
    <w:name w:val="GCC Heading 3"/>
    <w:basedOn w:val="GCCHeading2"/>
    <w:link w:val="GCCHeading3Char"/>
    <w:qFormat/>
    <w:rsid w:val="00474D68"/>
    <w:pPr>
      <w:numPr>
        <w:ilvl w:val="1"/>
      </w:numPr>
      <w:jc w:val="both"/>
    </w:pPr>
    <w:rPr>
      <w:b w:val="0"/>
      <w:szCs w:val="22"/>
    </w:rPr>
  </w:style>
  <w:style w:type="character" w:customStyle="1" w:styleId="S7Header1Char">
    <w:name w:val="S7 Header 1 Char"/>
    <w:basedOn w:val="S1-HeaderChar"/>
    <w:link w:val="S7Header1"/>
    <w:rsid w:val="00474D68"/>
    <w:rPr>
      <w:b/>
      <w:sz w:val="28"/>
    </w:rPr>
  </w:style>
  <w:style w:type="character" w:customStyle="1" w:styleId="GCCHeading1Char">
    <w:name w:val="GCC Heading 1 Char"/>
    <w:basedOn w:val="S7Header1Char"/>
    <w:link w:val="GCCHeading1"/>
    <w:rsid w:val="00474D68"/>
    <w:rPr>
      <w:b/>
      <w:noProof/>
      <w:sz w:val="28"/>
    </w:rPr>
  </w:style>
  <w:style w:type="character" w:customStyle="1" w:styleId="GCCHeading3Char">
    <w:name w:val="GCC Heading 3 Char"/>
    <w:basedOn w:val="GCCHeading2Char"/>
    <w:link w:val="GCCHeading3"/>
    <w:rsid w:val="00474D68"/>
    <w:rPr>
      <w:b w:val="0"/>
      <w:noProo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5.xml"/><Relationship Id="rId42" Type="http://schemas.openxmlformats.org/officeDocument/2006/relationships/header" Target="header16.xml"/><Relationship Id="rId47" Type="http://schemas.openxmlformats.org/officeDocument/2006/relationships/header" Target="header21.xml"/><Relationship Id="rId63" Type="http://schemas.openxmlformats.org/officeDocument/2006/relationships/oleObject" Target="embeddings/oleObject5.bin"/><Relationship Id="rId68" Type="http://schemas.openxmlformats.org/officeDocument/2006/relationships/header" Target="header3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worldbank.org/en/projects-operations/products-and-services/brief/procurement-new-framework" TargetMode="Externa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image" Target="media/image2.wmf"/><Relationship Id="rId37" Type="http://schemas.openxmlformats.org/officeDocument/2006/relationships/oleObject" Target="embeddings/oleObject3.bin"/><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header" Target="header26.xml"/><Relationship Id="rId58" Type="http://schemas.openxmlformats.org/officeDocument/2006/relationships/header" Target="header31.xml"/><Relationship Id="rId66" Type="http://schemas.openxmlformats.org/officeDocument/2006/relationships/image" Target="media/image8.wmf"/><Relationship Id="rId5" Type="http://schemas.openxmlformats.org/officeDocument/2006/relationships/numbering" Target="numbering.xml"/><Relationship Id="rId61" Type="http://schemas.openxmlformats.org/officeDocument/2006/relationships/hyperlink" Target="file:///F:\2.%20%20World%20Bank%202017\17.%20Tools%20and%20Templates\NIA\get%20the%20address%20once%20it%20is%20published" TargetMode="External"/><Relationship Id="rId19" Type="http://schemas.openxmlformats.org/officeDocument/2006/relationships/hyperlink" Target="http://www.worldbank.org/html/opr/procure/guidelin.html"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oleObject" Target="embeddings/oleObject2.bin"/><Relationship Id="rId43" Type="http://schemas.openxmlformats.org/officeDocument/2006/relationships/header" Target="header17.xml"/><Relationship Id="rId48" Type="http://schemas.openxmlformats.org/officeDocument/2006/relationships/footer" Target="footer4.xml"/><Relationship Id="rId56" Type="http://schemas.openxmlformats.org/officeDocument/2006/relationships/header" Target="header29.xml"/><Relationship Id="rId64" Type="http://schemas.openxmlformats.org/officeDocument/2006/relationships/image" Target="media/image7.wmf"/><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oleObject" Target="embeddings/oleObject1.bin"/><Relationship Id="rId38" Type="http://schemas.openxmlformats.org/officeDocument/2006/relationships/image" Target="media/image5.wmf"/><Relationship Id="rId46" Type="http://schemas.openxmlformats.org/officeDocument/2006/relationships/header" Target="header20.xml"/><Relationship Id="rId59" Type="http://schemas.openxmlformats.org/officeDocument/2006/relationships/header" Target="header32.xml"/><Relationship Id="rId67" Type="http://schemas.openxmlformats.org/officeDocument/2006/relationships/header" Target="header33.xml"/><Relationship Id="rId20" Type="http://schemas.openxmlformats.org/officeDocument/2006/relationships/header" Target="header4.xml"/><Relationship Id="rId41" Type="http://schemas.openxmlformats.org/officeDocument/2006/relationships/header" Target="header15.xml"/><Relationship Id="rId54" Type="http://schemas.openxmlformats.org/officeDocument/2006/relationships/header" Target="header27.xml"/><Relationship Id="rId62" Type="http://schemas.openxmlformats.org/officeDocument/2006/relationships/image" Target="media/image6.emf"/><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worldbank.org/debarr." TargetMode="External"/><Relationship Id="rId36" Type="http://schemas.openxmlformats.org/officeDocument/2006/relationships/image" Target="media/image4.wmf"/><Relationship Id="rId49" Type="http://schemas.openxmlformats.org/officeDocument/2006/relationships/header" Target="header22.xml"/><Relationship Id="rId57" Type="http://schemas.openxmlformats.org/officeDocument/2006/relationships/header" Target="header30.xm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hyperlink" Target="https://policies.worldbank.org/sites/ppf3/PPFDocuments/Forms/DispPage.aspx?docid=4005" TargetMode="External"/><Relationship Id="rId65" Type="http://schemas.openxmlformats.org/officeDocument/2006/relationships/oleObject" Target="embeddings/oleObject6.bin"/><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worldbank.org" TargetMode="External"/><Relationship Id="rId39" Type="http://schemas.openxmlformats.org/officeDocument/2006/relationships/oleObject" Target="embeddings/oleObject4.bin"/><Relationship Id="rId34" Type="http://schemas.openxmlformats.org/officeDocument/2006/relationships/image" Target="media/image3.wmf"/><Relationship Id="rId50" Type="http://schemas.openxmlformats.org/officeDocument/2006/relationships/header" Target="header23.xml"/><Relationship Id="rId55"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1A978-367B-47BA-ABAA-235EB46C65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84453A-C658-4A3C-B6C4-9C1861885835}">
  <ds:schemaRefs>
    <ds:schemaRef ds:uri="http://schemas.microsoft.com/sharepoint/v3/contenttype/forms"/>
  </ds:schemaRefs>
</ds:datastoreItem>
</file>

<file path=customXml/itemProps3.xml><?xml version="1.0" encoding="utf-8"?>
<ds:datastoreItem xmlns:ds="http://schemas.openxmlformats.org/officeDocument/2006/customXml" ds:itemID="{93BE8FCB-2748-4B2B-B16F-B8FDF4975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56D84C-E2F3-4F9F-93E6-C66DF282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75117</Words>
  <Characters>428170</Characters>
  <Application>Microsoft Office Word</Application>
  <DocSecurity>0</DocSecurity>
  <Lines>3568</Lines>
  <Paragraphs>1004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Preface</vt:lpstr>
      <vt:lpstr>Table of Content</vt:lpstr>
      <vt:lpstr>Section I - Instructions to Proposers</vt:lpstr>
      <vt:lpstr>    A. General</vt:lpstr>
      <vt:lpstr>    B. Contents of RFP Document</vt:lpstr>
      <vt:lpstr>    C.  Preparation of First Stage Technical Proposals </vt:lpstr>
      <vt:lpstr>    D.  Submission of First Stage Technical Proposals</vt:lpstr>
      <vt:lpstr>    E.  Opening and Evaluation of First Stage TECHNICAL PROPOSALS</vt:lpstr>
      <vt:lpstr>    F  Invitation to Second Stage Combined Technical and Financial Proposals </vt:lpstr>
      <vt:lpstr>    G  Preparation of Second Stage Technical and Financial Proposals</vt:lpstr>
      <vt:lpstr>    H.  Submission of Second Stage Technical and Financial Proposals</vt:lpstr>
      <vt:lpstr>    I. Second Stage: Public Opening of Technical Parts</vt:lpstr>
      <vt:lpstr>    J. Second Stage: Evaluation of Technical Part</vt:lpstr>
      <vt:lpstr>    K. Second Stage: Opening of Financial Parts</vt:lpstr>
      <vt:lpstr>    L. Second Stage: Evaluation of Financial Part</vt:lpstr>
    </vt:vector>
  </TitlesOfParts>
  <Company>The World Bank Group</Company>
  <LinksUpToDate>false</LinksUpToDate>
  <CharactersWithSpaces>502283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Tesfaalem G. Iyesus</cp:lastModifiedBy>
  <cp:revision>2</cp:revision>
  <cp:lastPrinted>2017-09-25T14:48:00Z</cp:lastPrinted>
  <dcterms:created xsi:type="dcterms:W3CDTF">2021-05-17T22:11:00Z</dcterms:created>
  <dcterms:modified xsi:type="dcterms:W3CDTF">2021-05-17T22:11:00Z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