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2731" w14:textId="503D8E42" w:rsidR="006309F7" w:rsidRPr="007F2CB2" w:rsidRDefault="003B3335" w:rsidP="007F2CB2">
      <w:pPr>
        <w:shd w:val="clear" w:color="auto" w:fill="1F497D" w:themeFill="text2"/>
        <w:jc w:val="center"/>
        <w:rPr>
          <w:b/>
          <w:color w:val="FFFFFF" w:themeColor="background1"/>
          <w:sz w:val="52"/>
          <w:szCs w:val="52"/>
        </w:rPr>
      </w:pPr>
      <w:r w:rsidRPr="007F2CB2">
        <w:rPr>
          <w:b/>
          <w:noProof/>
          <w:color w:val="FFFFFF" w:themeColor="background1"/>
          <w:spacing w:val="80"/>
          <w:sz w:val="52"/>
          <w:szCs w:val="52"/>
          <w:shd w:val="clear" w:color="auto" w:fill="1F497D" w:themeFill="text2"/>
        </w:rPr>
        <w:t xml:space="preserve">STANDARD </w:t>
      </w:r>
      <w:r w:rsidR="000465D2" w:rsidRPr="007F2CB2">
        <w:rPr>
          <w:b/>
          <w:color w:val="FFFFFF" w:themeColor="background1"/>
          <w:sz w:val="52"/>
          <w:szCs w:val="52"/>
          <w:shd w:val="clear" w:color="auto" w:fill="1F497D" w:themeFill="text2"/>
        </w:rPr>
        <w:t>P</w:t>
      </w:r>
      <w:r w:rsidR="00D46CD0" w:rsidRPr="007F2CB2">
        <w:rPr>
          <w:b/>
          <w:color w:val="FFFFFF" w:themeColor="background1"/>
          <w:sz w:val="52"/>
          <w:szCs w:val="52"/>
          <w:shd w:val="clear" w:color="auto" w:fill="1F497D" w:themeFill="text2"/>
        </w:rPr>
        <w:t>ROCUREMENT</w:t>
      </w:r>
      <w:r w:rsidR="00D46CD0" w:rsidRPr="007F2CB2">
        <w:rPr>
          <w:b/>
          <w:color w:val="FFFFFF" w:themeColor="background1"/>
          <w:sz w:val="52"/>
          <w:szCs w:val="52"/>
        </w:rPr>
        <w:t xml:space="preserve"> </w:t>
      </w:r>
      <w:r w:rsidR="00ED3E0D" w:rsidRPr="007F2CB2">
        <w:rPr>
          <w:b/>
          <w:color w:val="FFFFFF" w:themeColor="background1"/>
          <w:sz w:val="52"/>
          <w:szCs w:val="52"/>
        </w:rPr>
        <w:t>DOCUMENT</w:t>
      </w:r>
    </w:p>
    <w:p w14:paraId="7295494E" w14:textId="77777777" w:rsidR="006309F7" w:rsidRPr="003261FD" w:rsidRDefault="006309F7" w:rsidP="00F20AF4">
      <w:pPr>
        <w:suppressAutoHyphens/>
        <w:rPr>
          <w:color w:val="000000" w:themeColor="text1"/>
        </w:rPr>
      </w:pPr>
    </w:p>
    <w:p w14:paraId="642A329D" w14:textId="77777777" w:rsidR="006309F7" w:rsidRPr="003261FD" w:rsidRDefault="006309F7" w:rsidP="00F20AF4">
      <w:pPr>
        <w:suppressAutoHyphens/>
        <w:rPr>
          <w:color w:val="000000" w:themeColor="text1"/>
        </w:rPr>
      </w:pPr>
    </w:p>
    <w:p w14:paraId="41E4A5D9" w14:textId="77777777" w:rsidR="006309F7" w:rsidRPr="003261FD" w:rsidRDefault="006309F7" w:rsidP="00F20AF4">
      <w:pPr>
        <w:suppressAutoHyphens/>
        <w:rPr>
          <w:color w:val="000000" w:themeColor="text1"/>
        </w:rPr>
      </w:pPr>
    </w:p>
    <w:p w14:paraId="7BBB567C" w14:textId="77777777" w:rsidR="00F20AF4" w:rsidRPr="003261FD" w:rsidRDefault="00F20AF4" w:rsidP="00F20AF4">
      <w:pPr>
        <w:suppressAutoHyphens/>
        <w:rPr>
          <w:color w:val="000000" w:themeColor="text1"/>
        </w:rPr>
      </w:pPr>
    </w:p>
    <w:p w14:paraId="7DFB8C47" w14:textId="77777777" w:rsidR="00F20AF4" w:rsidRPr="003261FD" w:rsidRDefault="00F20AF4" w:rsidP="00F20AF4">
      <w:pPr>
        <w:suppressAutoHyphens/>
        <w:rPr>
          <w:color w:val="000000" w:themeColor="text1"/>
        </w:rPr>
      </w:pPr>
    </w:p>
    <w:p w14:paraId="36418697" w14:textId="6145BADE" w:rsidR="00EC34B9" w:rsidRPr="00DD4CD0" w:rsidRDefault="00D46CD0" w:rsidP="00F20AF4">
      <w:pPr>
        <w:jc w:val="center"/>
        <w:rPr>
          <w:b/>
          <w:color w:val="000000" w:themeColor="text1"/>
          <w:sz w:val="72"/>
          <w:szCs w:val="72"/>
        </w:rPr>
      </w:pPr>
      <w:r w:rsidRPr="00DD4CD0">
        <w:rPr>
          <w:b/>
          <w:color w:val="000000" w:themeColor="text1"/>
          <w:sz w:val="72"/>
          <w:szCs w:val="72"/>
        </w:rPr>
        <w:t xml:space="preserve">Request for </w:t>
      </w:r>
      <w:r w:rsidR="003161E7" w:rsidRPr="00DD4CD0">
        <w:rPr>
          <w:b/>
          <w:color w:val="000000" w:themeColor="text1"/>
          <w:sz w:val="72"/>
          <w:szCs w:val="72"/>
        </w:rPr>
        <w:t>Proposals</w:t>
      </w:r>
      <w:r w:rsidRPr="00DD4CD0">
        <w:rPr>
          <w:b/>
          <w:color w:val="000000" w:themeColor="text1"/>
          <w:sz w:val="72"/>
          <w:szCs w:val="72"/>
        </w:rPr>
        <w:t xml:space="preserve"> </w:t>
      </w:r>
    </w:p>
    <w:p w14:paraId="0AD52002" w14:textId="4FF4792E" w:rsidR="00587B5E" w:rsidRDefault="006309F7" w:rsidP="00F20AF4">
      <w:pPr>
        <w:jc w:val="center"/>
        <w:rPr>
          <w:b/>
          <w:color w:val="000000" w:themeColor="text1"/>
          <w:sz w:val="72"/>
          <w:szCs w:val="72"/>
        </w:rPr>
      </w:pPr>
      <w:r w:rsidRPr="00DD4CD0">
        <w:rPr>
          <w:b/>
          <w:color w:val="000000" w:themeColor="text1"/>
          <w:sz w:val="72"/>
          <w:szCs w:val="72"/>
        </w:rPr>
        <w:t>Works</w:t>
      </w:r>
    </w:p>
    <w:p w14:paraId="70D9AAB5" w14:textId="6976C927" w:rsidR="007D4C01" w:rsidRDefault="007D4C01" w:rsidP="00F20AF4">
      <w:pPr>
        <w:jc w:val="center"/>
        <w:rPr>
          <w:b/>
          <w:color w:val="000000" w:themeColor="text1"/>
          <w:sz w:val="72"/>
          <w:szCs w:val="72"/>
        </w:rPr>
      </w:pPr>
    </w:p>
    <w:p w14:paraId="0D0FD07C" w14:textId="77777777" w:rsidR="007D4C01" w:rsidRDefault="007D4C01" w:rsidP="00F20AF4">
      <w:pPr>
        <w:jc w:val="center"/>
        <w:rPr>
          <w:b/>
          <w:color w:val="000000" w:themeColor="text1"/>
          <w:sz w:val="40"/>
          <w:szCs w:val="40"/>
        </w:rPr>
      </w:pPr>
    </w:p>
    <w:p w14:paraId="6A28A9C0" w14:textId="67F80F4D" w:rsidR="007D4C01" w:rsidRPr="002E77BA" w:rsidRDefault="00B8023F" w:rsidP="005D6D86">
      <w:pPr>
        <w:jc w:val="center"/>
        <w:rPr>
          <w:b/>
          <w:color w:val="000000" w:themeColor="text1"/>
          <w:sz w:val="44"/>
          <w:szCs w:val="32"/>
        </w:rPr>
      </w:pPr>
      <w:bookmarkStart w:id="0" w:name="_Hlk45634186"/>
      <w:r w:rsidRPr="0051286A">
        <w:rPr>
          <w:b/>
          <w:color w:val="000000" w:themeColor="text1"/>
          <w:sz w:val="44"/>
          <w:szCs w:val="32"/>
        </w:rPr>
        <w:t>Engineer</w:t>
      </w:r>
      <w:r w:rsidR="005517D9">
        <w:rPr>
          <w:b/>
          <w:color w:val="000000" w:themeColor="text1"/>
          <w:sz w:val="44"/>
          <w:szCs w:val="32"/>
        </w:rPr>
        <w:t>ing,</w:t>
      </w:r>
      <w:r w:rsidRPr="0051286A">
        <w:rPr>
          <w:b/>
          <w:color w:val="000000" w:themeColor="text1"/>
          <w:sz w:val="44"/>
          <w:szCs w:val="32"/>
        </w:rPr>
        <w:t xml:space="preserve"> Procure</w:t>
      </w:r>
      <w:r w:rsidR="005517D9">
        <w:rPr>
          <w:b/>
          <w:color w:val="000000" w:themeColor="text1"/>
          <w:sz w:val="44"/>
          <w:szCs w:val="32"/>
        </w:rPr>
        <w:t>ment</w:t>
      </w:r>
      <w:r w:rsidRPr="0051286A">
        <w:rPr>
          <w:b/>
          <w:color w:val="000000" w:themeColor="text1"/>
          <w:sz w:val="44"/>
          <w:szCs w:val="32"/>
        </w:rPr>
        <w:t xml:space="preserve"> </w:t>
      </w:r>
      <w:r w:rsidR="00ED518E">
        <w:rPr>
          <w:b/>
          <w:color w:val="000000" w:themeColor="text1"/>
          <w:sz w:val="44"/>
          <w:szCs w:val="32"/>
        </w:rPr>
        <w:t xml:space="preserve">and </w:t>
      </w:r>
      <w:r w:rsidRPr="0051286A">
        <w:rPr>
          <w:b/>
          <w:color w:val="000000" w:themeColor="text1"/>
          <w:sz w:val="44"/>
          <w:szCs w:val="32"/>
        </w:rPr>
        <w:t>Construct</w:t>
      </w:r>
      <w:r w:rsidR="00ED518E">
        <w:rPr>
          <w:b/>
          <w:color w:val="000000" w:themeColor="text1"/>
          <w:sz w:val="44"/>
          <w:szCs w:val="32"/>
        </w:rPr>
        <w:t>ion</w:t>
      </w:r>
      <w:bookmarkEnd w:id="0"/>
      <w:r w:rsidR="0051286A">
        <w:rPr>
          <w:b/>
          <w:color w:val="000000" w:themeColor="text1"/>
          <w:sz w:val="44"/>
          <w:szCs w:val="32"/>
        </w:rPr>
        <w:t>/</w:t>
      </w:r>
      <w:r w:rsidRPr="0051286A">
        <w:rPr>
          <w:b/>
          <w:color w:val="000000" w:themeColor="text1"/>
          <w:sz w:val="44"/>
          <w:szCs w:val="32"/>
        </w:rPr>
        <w:t xml:space="preserve">Turnkey </w:t>
      </w:r>
    </w:p>
    <w:p w14:paraId="7843BF8D" w14:textId="40CFD7AE" w:rsidR="005327F7" w:rsidRDefault="00864A6A" w:rsidP="00F20AF4">
      <w:pPr>
        <w:jc w:val="center"/>
        <w:rPr>
          <w:b/>
          <w:color w:val="000000" w:themeColor="text1"/>
          <w:sz w:val="28"/>
          <w:szCs w:val="32"/>
        </w:rPr>
      </w:pPr>
      <w:r w:rsidRPr="0051286A">
        <w:rPr>
          <w:b/>
          <w:color w:val="000000" w:themeColor="text1"/>
          <w:sz w:val="28"/>
          <w:szCs w:val="32"/>
        </w:rPr>
        <w:t>(</w:t>
      </w:r>
      <w:r w:rsidR="007235BF">
        <w:rPr>
          <w:b/>
          <w:color w:val="000000" w:themeColor="text1"/>
          <w:sz w:val="28"/>
          <w:szCs w:val="32"/>
        </w:rPr>
        <w:t>Single</w:t>
      </w:r>
      <w:r w:rsidR="003161E7" w:rsidRPr="0051286A">
        <w:rPr>
          <w:b/>
          <w:color w:val="000000" w:themeColor="text1"/>
          <w:sz w:val="28"/>
          <w:szCs w:val="32"/>
        </w:rPr>
        <w:t>-stage Request for Proposals, after Initial Selection</w:t>
      </w:r>
      <w:r w:rsidR="005327F7" w:rsidRPr="0051286A">
        <w:rPr>
          <w:b/>
          <w:color w:val="000000" w:themeColor="text1"/>
          <w:sz w:val="28"/>
          <w:szCs w:val="32"/>
        </w:rPr>
        <w:t>)</w:t>
      </w:r>
    </w:p>
    <w:p w14:paraId="00920E0C" w14:textId="7E31A20C" w:rsidR="003B3335" w:rsidRDefault="003B3335" w:rsidP="00F20AF4">
      <w:pPr>
        <w:jc w:val="center"/>
        <w:rPr>
          <w:b/>
          <w:color w:val="000000" w:themeColor="text1"/>
          <w:sz w:val="28"/>
          <w:szCs w:val="32"/>
        </w:rPr>
      </w:pPr>
    </w:p>
    <w:p w14:paraId="51228F56" w14:textId="35E1A7B1" w:rsidR="003B3335" w:rsidRDefault="003B3335" w:rsidP="00F20AF4">
      <w:pPr>
        <w:jc w:val="center"/>
        <w:rPr>
          <w:b/>
          <w:color w:val="000000" w:themeColor="text1"/>
          <w:sz w:val="28"/>
          <w:szCs w:val="32"/>
        </w:rPr>
      </w:pPr>
    </w:p>
    <w:p w14:paraId="2CEAF5C9" w14:textId="4CE3FA9B" w:rsidR="003B3335" w:rsidRDefault="003B3335" w:rsidP="00F20AF4">
      <w:pPr>
        <w:jc w:val="center"/>
        <w:rPr>
          <w:b/>
          <w:color w:val="000000" w:themeColor="text1"/>
          <w:sz w:val="28"/>
          <w:szCs w:val="32"/>
        </w:rPr>
      </w:pPr>
    </w:p>
    <w:p w14:paraId="6111FD4C" w14:textId="0A2F4985" w:rsidR="003B3335" w:rsidRDefault="003B3335" w:rsidP="00F20AF4">
      <w:pPr>
        <w:jc w:val="center"/>
        <w:rPr>
          <w:b/>
          <w:color w:val="000000" w:themeColor="text1"/>
          <w:sz w:val="28"/>
          <w:szCs w:val="32"/>
        </w:rPr>
      </w:pPr>
    </w:p>
    <w:p w14:paraId="05DA1BBB" w14:textId="77777777" w:rsidR="009B14CF" w:rsidRPr="008A5A7E" w:rsidRDefault="009B14CF" w:rsidP="009B14CF">
      <w:pPr>
        <w:jc w:val="center"/>
        <w:rPr>
          <w:color w:val="000000" w:themeColor="text1"/>
          <w:szCs w:val="20"/>
        </w:rPr>
      </w:pPr>
    </w:p>
    <w:p w14:paraId="1B668A96" w14:textId="43129CC8" w:rsidR="009B14CF" w:rsidRPr="001D316A" w:rsidRDefault="009B14CF" w:rsidP="009B14CF">
      <w:pPr>
        <w:jc w:val="center"/>
        <w:rPr>
          <w:color w:val="000000" w:themeColor="text1"/>
          <w:szCs w:val="20"/>
        </w:rPr>
      </w:pPr>
      <w:r w:rsidRPr="008A5A7E">
        <w:rPr>
          <w:sz w:val="32"/>
          <w:szCs w:val="32"/>
        </w:rPr>
        <w:t>(</w:t>
      </w:r>
      <w:r w:rsidR="004C112B" w:rsidRPr="008A5A7E">
        <w:rPr>
          <w:sz w:val="32"/>
          <w:szCs w:val="32"/>
        </w:rPr>
        <w:t>Where</w:t>
      </w:r>
      <w:r w:rsidRPr="008A5A7E">
        <w:rPr>
          <w:sz w:val="32"/>
          <w:szCs w:val="32"/>
        </w:rPr>
        <w:t xml:space="preserve"> the Bank’s Disqualification mechanism for non-compliance with SEA/SH obligations applies)</w:t>
      </w:r>
    </w:p>
    <w:p w14:paraId="097304F1" w14:textId="12F15D89" w:rsidR="003B3335" w:rsidRDefault="003B3335" w:rsidP="003B3335">
      <w:pPr>
        <w:suppressAutoHyphens/>
        <w:rPr>
          <w:color w:val="000000" w:themeColor="text1"/>
        </w:rPr>
      </w:pPr>
    </w:p>
    <w:p w14:paraId="509E11E2" w14:textId="5B20DF05" w:rsidR="00161D9F" w:rsidRDefault="00161D9F" w:rsidP="003B3335">
      <w:pPr>
        <w:suppressAutoHyphens/>
        <w:rPr>
          <w:color w:val="000000" w:themeColor="text1"/>
        </w:rPr>
      </w:pPr>
    </w:p>
    <w:p w14:paraId="1718AD71" w14:textId="72120815" w:rsidR="00161D9F" w:rsidRDefault="00161D9F" w:rsidP="003B3335">
      <w:pPr>
        <w:suppressAutoHyphens/>
        <w:rPr>
          <w:color w:val="000000" w:themeColor="text1"/>
        </w:rPr>
      </w:pPr>
    </w:p>
    <w:p w14:paraId="4AC43C4A" w14:textId="6549B84D" w:rsidR="00161D9F" w:rsidRDefault="00161D9F" w:rsidP="003B3335">
      <w:pPr>
        <w:suppressAutoHyphens/>
        <w:rPr>
          <w:color w:val="000000" w:themeColor="text1"/>
        </w:rPr>
      </w:pPr>
    </w:p>
    <w:p w14:paraId="58303E82" w14:textId="4DDAE794" w:rsidR="00161D9F" w:rsidRDefault="00161D9F" w:rsidP="003B3335">
      <w:pPr>
        <w:suppressAutoHyphens/>
        <w:rPr>
          <w:color w:val="000000" w:themeColor="text1"/>
        </w:rPr>
      </w:pPr>
    </w:p>
    <w:p w14:paraId="61F2F740" w14:textId="77777777" w:rsidR="00161D9F" w:rsidRPr="003261FD" w:rsidRDefault="00161D9F" w:rsidP="003B3335">
      <w:pPr>
        <w:suppressAutoHyphens/>
        <w:rPr>
          <w:color w:val="000000" w:themeColor="text1"/>
        </w:rPr>
      </w:pPr>
    </w:p>
    <w:p w14:paraId="1C9143D5" w14:textId="77777777" w:rsidR="003B3335" w:rsidRPr="003261FD" w:rsidRDefault="003B3335" w:rsidP="003B3335">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64896" behindDoc="0" locked="0" layoutInCell="1" allowOverlap="1" wp14:anchorId="66F1097E" wp14:editId="48060482">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40F5" w14:textId="67BBF6AC" w:rsidR="00DE304D" w:rsidRPr="00DB289E" w:rsidRDefault="00B4015C" w:rsidP="003B3335">
                            <w:pPr>
                              <w:jc w:val="center"/>
                              <w:rPr>
                                <w:b/>
                                <w:color w:val="000000" w:themeColor="text1"/>
                                <w:sz w:val="32"/>
                                <w:szCs w:val="32"/>
                              </w:rPr>
                            </w:pPr>
                            <w:r>
                              <w:rPr>
                                <w:b/>
                                <w:color w:val="000000" w:themeColor="text1"/>
                                <w:sz w:val="32"/>
                                <w:szCs w:val="32"/>
                              </w:rPr>
                              <w:t xml:space="preserve">July </w:t>
                            </w:r>
                            <w:r w:rsidR="008841D8" w:rsidRPr="00DB289E">
                              <w:rPr>
                                <w:b/>
                                <w:color w:val="000000" w:themeColor="text1"/>
                                <w:sz w:val="32"/>
                                <w:szCs w:val="32"/>
                              </w:rPr>
                              <w:t>202</w:t>
                            </w:r>
                            <w:r w:rsidR="008841D8">
                              <w:rPr>
                                <w:b/>
                                <w:color w:val="000000" w:themeColor="text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097E" id="Rectangle 1" o:spid="_x0000_s1026" style="position:absolute;left:0;text-align:left;margin-left:337.5pt;margin-top:4.45pt;width:177pt;height:5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" filled="f" stroked="f" strokeweight="2pt">
                <v:textbox>
                  <w:txbxContent>
                    <w:p w14:paraId="447740F5" w14:textId="67BBF6AC" w:rsidR="00DE304D" w:rsidRPr="00DB289E" w:rsidRDefault="00B4015C" w:rsidP="003B3335">
                      <w:pPr>
                        <w:jc w:val="center"/>
                        <w:rPr>
                          <w:b/>
                          <w:color w:val="000000" w:themeColor="text1"/>
                          <w:sz w:val="32"/>
                          <w:szCs w:val="32"/>
                        </w:rPr>
                      </w:pPr>
                      <w:r>
                        <w:rPr>
                          <w:b/>
                          <w:color w:val="000000" w:themeColor="text1"/>
                          <w:sz w:val="32"/>
                          <w:szCs w:val="32"/>
                        </w:rPr>
                        <w:t xml:space="preserve">July </w:t>
                      </w:r>
                      <w:r w:rsidR="008841D8" w:rsidRPr="00DB289E">
                        <w:rPr>
                          <w:b/>
                          <w:color w:val="000000" w:themeColor="text1"/>
                          <w:sz w:val="32"/>
                          <w:szCs w:val="32"/>
                        </w:rPr>
                        <w:t>202</w:t>
                      </w:r>
                      <w:r w:rsidR="008841D8">
                        <w:rPr>
                          <w:b/>
                          <w:color w:val="000000" w:themeColor="text1"/>
                          <w:sz w:val="32"/>
                          <w:szCs w:val="32"/>
                        </w:rPr>
                        <w:t>3</w:t>
                      </w:r>
                    </w:p>
                  </w:txbxContent>
                </v:textbox>
                <w10:wrap anchorx="margin"/>
              </v:rect>
            </w:pict>
          </mc:Fallback>
        </mc:AlternateContent>
      </w:r>
    </w:p>
    <w:p w14:paraId="195C61A3" w14:textId="22CAB4EA" w:rsidR="003B3335" w:rsidRPr="003261FD" w:rsidRDefault="003B3335" w:rsidP="008A5A7E">
      <w:pPr>
        <w:suppressAutoHyphens/>
        <w:rPr>
          <w:color w:val="000000" w:themeColor="text1"/>
        </w:rPr>
      </w:pPr>
      <w:r w:rsidRPr="003261FD">
        <w:rPr>
          <w:noProof/>
          <w:spacing w:val="-5"/>
          <w:sz w:val="16"/>
          <w:szCs w:val="16"/>
          <w:lang w:val="en-IN" w:eastAsia="en-IN"/>
        </w:rPr>
        <w:drawing>
          <wp:inline distT="0" distB="0" distL="0" distR="0" wp14:anchorId="29E7D1FC" wp14:editId="3D6F7375">
            <wp:extent cx="2112264" cy="548640"/>
            <wp:effectExtent l="0" t="0" r="2540" b="3810"/>
            <wp:docPr id="3" name="Picture 3"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A188F37" w14:textId="77777777" w:rsidR="00E97720" w:rsidRPr="003261FD" w:rsidRDefault="00E97720" w:rsidP="00F20AF4">
      <w:pPr>
        <w:suppressAutoHyphens/>
        <w:jc w:val="center"/>
        <w:rPr>
          <w:rFonts w:ascii="Times New Roman Bold" w:hAnsi="Times New Roman Bold"/>
          <w:b/>
          <w:color w:val="000000" w:themeColor="text1"/>
          <w:sz w:val="20"/>
        </w:rPr>
      </w:pPr>
    </w:p>
    <w:p w14:paraId="47081773" w14:textId="02B38F7C" w:rsidR="00F20AF4" w:rsidRPr="003261FD" w:rsidRDefault="00F20AF4" w:rsidP="00F20AF4">
      <w:pPr>
        <w:jc w:val="left"/>
        <w:rPr>
          <w:color w:val="000000" w:themeColor="text1"/>
        </w:rPr>
        <w:sectPr w:rsidR="00F20AF4" w:rsidRPr="003261FD" w:rsidSect="00D35C91">
          <w:headerReference w:type="even" r:id="rId9"/>
          <w:headerReference w:type="default" r:id="rId10"/>
          <w:footnotePr>
            <w:numRestart w:val="eachSect"/>
          </w:footnotePr>
          <w:endnotePr>
            <w:numFmt w:val="decimal"/>
          </w:endnotePr>
          <w:pgSz w:w="12240" w:h="15840" w:code="1"/>
          <w:pgMar w:top="1440" w:right="1350" w:bottom="1080" w:left="1440" w:header="1008" w:footer="720" w:gutter="0"/>
          <w:pgNumType w:fmt="lowerRoman" w:start="1"/>
          <w:cols w:space="720"/>
          <w:titlePg/>
        </w:sectPr>
      </w:pPr>
    </w:p>
    <w:p w14:paraId="52B3F015" w14:textId="77777777" w:rsidR="003B3335" w:rsidRPr="00A91282" w:rsidRDefault="003B3335" w:rsidP="003B3335">
      <w:pPr>
        <w:jc w:val="left"/>
        <w:rPr>
          <w:noProof/>
        </w:rPr>
      </w:pPr>
      <w:bookmarkStart w:id="1" w:name="_Toc438270254"/>
      <w:bookmarkStart w:id="2" w:name="_Toc438366661"/>
      <w:r w:rsidRPr="00A91282">
        <w:rPr>
          <w:noProof/>
        </w:rPr>
        <w:lastRenderedPageBreak/>
        <w:t>This document is subject to copyright.</w:t>
      </w:r>
    </w:p>
    <w:p w14:paraId="5C0E3C21" w14:textId="77777777" w:rsidR="003B3335" w:rsidRPr="00A91282" w:rsidRDefault="003B3335" w:rsidP="003B3335">
      <w:pPr>
        <w:jc w:val="left"/>
        <w:rPr>
          <w:noProof/>
        </w:rPr>
      </w:pPr>
    </w:p>
    <w:p w14:paraId="2925AA69" w14:textId="77777777" w:rsidR="003B3335" w:rsidRPr="00A91282" w:rsidRDefault="003B3335" w:rsidP="003B3335">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17E1C587" w14:textId="77777777" w:rsidR="008E2E11" w:rsidRDefault="008E2E11" w:rsidP="003B3335">
      <w:pPr>
        <w:jc w:val="left"/>
        <w:rPr>
          <w:b/>
          <w:noProof/>
          <w:sz w:val="48"/>
        </w:rPr>
        <w:sectPr w:rsidR="008E2E11" w:rsidSect="00D24034">
          <w:headerReference w:type="even" r:id="rId11"/>
          <w:headerReference w:type="default" r:id="rId12"/>
          <w:headerReference w:type="first" r:id="rId1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bookmarkStart w:id="3" w:name="_Toc450635155"/>
      <w:bookmarkStart w:id="4" w:name="_Toc463343419"/>
      <w:bookmarkStart w:id="5" w:name="_Toc463343612"/>
      <w:bookmarkStart w:id="6" w:name="_Toc463447931"/>
      <w:bookmarkStart w:id="7" w:name="_Toc466464219"/>
    </w:p>
    <w:p w14:paraId="2507519E" w14:textId="4B638B82" w:rsidR="003B3335" w:rsidRDefault="003B3335" w:rsidP="003B3335">
      <w:pPr>
        <w:jc w:val="left"/>
        <w:rPr>
          <w:b/>
          <w:noProof/>
          <w:sz w:val="48"/>
        </w:rPr>
      </w:pPr>
    </w:p>
    <w:p w14:paraId="24E73014" w14:textId="77777777" w:rsidR="00893F5E" w:rsidRDefault="00893F5E" w:rsidP="00893F5E">
      <w:pPr>
        <w:keepNext/>
        <w:pBdr>
          <w:bottom w:val="single" w:sz="24" w:space="3" w:color="C0C0C0"/>
        </w:pBdr>
        <w:jc w:val="center"/>
        <w:outlineLvl w:val="0"/>
        <w:rPr>
          <w:b/>
          <w:noProof/>
          <w:sz w:val="48"/>
        </w:rPr>
      </w:pPr>
      <w:r>
        <w:rPr>
          <w:b/>
          <w:noProof/>
          <w:sz w:val="48"/>
        </w:rPr>
        <w:t>Revisions</w:t>
      </w:r>
    </w:p>
    <w:p w14:paraId="542C2D28" w14:textId="77777777" w:rsidR="00893F5E" w:rsidRDefault="00893F5E" w:rsidP="00893F5E">
      <w:pPr>
        <w:spacing w:before="200" w:after="200"/>
        <w:jc w:val="left"/>
        <w:rPr>
          <w:b/>
          <w:color w:val="000000" w:themeColor="text1"/>
          <w:sz w:val="32"/>
          <w:szCs w:val="32"/>
        </w:rPr>
      </w:pPr>
    </w:p>
    <w:p w14:paraId="0AF1EA8F" w14:textId="265C36D9" w:rsidR="00041A77" w:rsidRPr="00A8388F" w:rsidRDefault="00B4015C" w:rsidP="00041A77">
      <w:pPr>
        <w:spacing w:before="200" w:after="200"/>
        <w:jc w:val="left"/>
        <w:rPr>
          <w:b/>
          <w:bCs/>
          <w:color w:val="000000" w:themeColor="text1"/>
          <w:sz w:val="32"/>
          <w:szCs w:val="20"/>
        </w:rPr>
      </w:pPr>
      <w:r>
        <w:rPr>
          <w:b/>
          <w:bCs/>
          <w:color w:val="000000" w:themeColor="text1"/>
          <w:sz w:val="32"/>
          <w:szCs w:val="20"/>
        </w:rPr>
        <w:t xml:space="preserve">July </w:t>
      </w:r>
      <w:r w:rsidR="008841D8" w:rsidRPr="00A8388F">
        <w:rPr>
          <w:b/>
          <w:bCs/>
          <w:color w:val="000000" w:themeColor="text1"/>
          <w:sz w:val="32"/>
          <w:szCs w:val="20"/>
        </w:rPr>
        <w:t>202</w:t>
      </w:r>
      <w:r w:rsidR="008841D8">
        <w:rPr>
          <w:b/>
          <w:bCs/>
          <w:color w:val="000000" w:themeColor="text1"/>
          <w:sz w:val="32"/>
          <w:szCs w:val="20"/>
        </w:rPr>
        <w:t>3</w:t>
      </w:r>
    </w:p>
    <w:p w14:paraId="7DC013FC" w14:textId="77777777" w:rsidR="00041A77" w:rsidRPr="00A8388F" w:rsidRDefault="00041A77" w:rsidP="00041A77">
      <w:pPr>
        <w:spacing w:before="120" w:after="120"/>
        <w:rPr>
          <w:color w:val="000000" w:themeColor="text1"/>
        </w:rPr>
      </w:pPr>
      <w:r w:rsidRPr="00A8388F">
        <w:rPr>
          <w:color w:val="000000" w:themeColor="text1"/>
        </w:rPr>
        <w:t xml:space="preserve">This revision </w:t>
      </w:r>
      <w:r w:rsidRPr="00A8388F">
        <w:rPr>
          <w:b/>
          <w:bCs/>
          <w:color w:val="000000" w:themeColor="text1"/>
        </w:rPr>
        <w:t xml:space="preserve">consolidates </w:t>
      </w:r>
      <w:r w:rsidRPr="00A8388F">
        <w:rPr>
          <w:color w:val="000000" w:themeColor="text1"/>
        </w:rPr>
        <w:t>what was in separate SPDs i.e. pre-ESF and ESF respectively, with relevant parts marked to guide application.</w:t>
      </w:r>
    </w:p>
    <w:p w14:paraId="440D00E7" w14:textId="3AF6D35F" w:rsidR="008005C0" w:rsidRDefault="008005C0" w:rsidP="00041A77">
      <w:pPr>
        <w:spacing w:before="120" w:after="120"/>
        <w:rPr>
          <w:color w:val="000000" w:themeColor="text1"/>
        </w:rPr>
      </w:pPr>
      <w:r>
        <w:rPr>
          <w:color w:val="000000" w:themeColor="text1"/>
        </w:rPr>
        <w:t>T</w:t>
      </w:r>
      <w:r w:rsidR="00041A77" w:rsidRPr="00A8388F">
        <w:rPr>
          <w:color w:val="000000" w:themeColor="text1"/>
        </w:rPr>
        <w:t xml:space="preserve">his </w:t>
      </w:r>
      <w:r>
        <w:rPr>
          <w:color w:val="000000" w:themeColor="text1"/>
        </w:rPr>
        <w:t>SPD</w:t>
      </w:r>
      <w:r w:rsidRPr="00A8388F">
        <w:rPr>
          <w:color w:val="000000" w:themeColor="text1"/>
        </w:rPr>
        <w:t xml:space="preserve"> </w:t>
      </w:r>
      <w:r w:rsidR="00041A77" w:rsidRPr="00A8388F">
        <w:rPr>
          <w:color w:val="000000" w:themeColor="text1"/>
        </w:rPr>
        <w:t xml:space="preserve">requires that the successful </w:t>
      </w:r>
      <w:r w:rsidR="00041A77">
        <w:rPr>
          <w:color w:val="000000" w:themeColor="text1"/>
        </w:rPr>
        <w:t>proposer</w:t>
      </w:r>
      <w:r w:rsidR="00041A77" w:rsidRPr="00A8388F">
        <w:rPr>
          <w:color w:val="000000" w:themeColor="text1"/>
        </w:rPr>
        <w:t xml:space="preserve"> shall submit the </w:t>
      </w:r>
      <w:r w:rsidR="00041A77" w:rsidRPr="00A8388F">
        <w:rPr>
          <w:b/>
          <w:bCs/>
          <w:color w:val="000000" w:themeColor="text1"/>
        </w:rPr>
        <w:t>Beneficial Ownership Disclosure Form</w:t>
      </w:r>
      <w:r w:rsidR="00041A77" w:rsidRPr="00A8388F">
        <w:rPr>
          <w:color w:val="000000" w:themeColor="text1"/>
        </w:rPr>
        <w:t xml:space="preserve"> in accordance with the requirements of the RFP.</w:t>
      </w:r>
    </w:p>
    <w:p w14:paraId="3E81A0FB" w14:textId="2A17A42D" w:rsidR="00041A77" w:rsidRDefault="008841D8" w:rsidP="00041A77">
      <w:pPr>
        <w:spacing w:before="120" w:after="120"/>
        <w:rPr>
          <w:color w:val="000000" w:themeColor="text1"/>
        </w:rPr>
      </w:pPr>
      <w:r>
        <w:rPr>
          <w:color w:val="000000" w:themeColor="text1"/>
          <w:szCs w:val="20"/>
        </w:rPr>
        <w:t>T</w:t>
      </w:r>
      <w:r w:rsidR="008005C0" w:rsidRPr="008005C0">
        <w:rPr>
          <w:color w:val="000000" w:themeColor="text1"/>
          <w:szCs w:val="20"/>
        </w:rPr>
        <w:t xml:space="preserve">his revision includes provisions to manage cyber security risks, to apply for </w:t>
      </w:r>
      <w:r w:rsidR="008005C0" w:rsidRPr="008005C0">
        <w:rPr>
          <w:szCs w:val="20"/>
        </w:rPr>
        <w:t>contracts that have been assessed to present potential or actual cyber security risks.</w:t>
      </w:r>
    </w:p>
    <w:p w14:paraId="5FC043BE" w14:textId="680222D2" w:rsidR="008841D8" w:rsidRPr="00A8388F" w:rsidRDefault="008841D8" w:rsidP="00041A77">
      <w:pPr>
        <w:spacing w:before="120" w:after="120"/>
        <w:rPr>
          <w:b/>
          <w:bCs/>
          <w:color w:val="000000" w:themeColor="text1"/>
          <w:sz w:val="32"/>
        </w:rPr>
      </w:pPr>
      <w:bookmarkStart w:id="8" w:name="_Hlk123302442"/>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641766">
        <w:t xml:space="preserve">“General Conditions” which form part of the </w:t>
      </w:r>
      <w:r>
        <w:t>“</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w:t>
      </w:r>
      <w:r w:rsidRPr="00EF4FE5">
        <w:rPr>
          <w:rFonts w:eastAsiaTheme="minorHAnsi"/>
        </w:rPr>
        <w:t>published by the Federation Internationale Des Ingenieurs – Conseils (FIDIC)</w:t>
      </w:r>
      <w:r>
        <w:t>.</w:t>
      </w:r>
    </w:p>
    <w:bookmarkEnd w:id="8"/>
    <w:p w14:paraId="30D78FAE" w14:textId="2B88CEF7" w:rsidR="001D6F6A" w:rsidRDefault="001D6F6A" w:rsidP="001D6F6A">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041F98DC" w14:textId="4474BD49" w:rsidR="00893F5E" w:rsidRDefault="00893F5E" w:rsidP="00107BAA">
      <w:pPr>
        <w:spacing w:before="200" w:after="200"/>
        <w:rPr>
          <w:b/>
          <w:color w:val="000000" w:themeColor="text1"/>
          <w:sz w:val="32"/>
          <w:szCs w:val="32"/>
        </w:rPr>
      </w:pPr>
      <w:bookmarkStart w:id="9" w:name="_Hlk6850"/>
      <w:r w:rsidRPr="008A5A7E">
        <w:t>This revision incorporates provisions on disqualification of contractors, and their proposed subcontractor/s as applicable, from being awarded Bank financed contracts.</w:t>
      </w:r>
      <w:r w:rsidR="0065122C">
        <w:t xml:space="preserve"> </w:t>
      </w:r>
      <w:r w:rsidRPr="008A5A7E">
        <w:t xml:space="preserve">The provisions on disqualification for procurement of Works using this SPD apply to contracts under Projects assessed as high risk </w:t>
      </w:r>
      <w:bookmarkEnd w:id="9"/>
      <w:r w:rsidRPr="008A5A7E">
        <w:t xml:space="preserve">for </w:t>
      </w:r>
      <w:bookmarkStart w:id="10" w:name="_Hlk10118371"/>
      <w:r w:rsidRPr="008A5A7E">
        <w:t>Sexual Exploitation and</w:t>
      </w:r>
      <w:r w:rsidRPr="008A5A7E">
        <w:rPr>
          <w:color w:val="000000" w:themeColor="text1"/>
        </w:rPr>
        <w:t xml:space="preserve"> Abuse </w:t>
      </w:r>
      <w:r w:rsidRPr="008A5A7E">
        <w:rPr>
          <w:rFonts w:cstheme="minorHAnsi"/>
        </w:rPr>
        <w:t>(SEA)</w:t>
      </w:r>
      <w:bookmarkEnd w:id="10"/>
      <w:r w:rsidRPr="003553E6">
        <w:rPr>
          <w:rFonts w:cstheme="minorHAnsi"/>
        </w:rPr>
        <w:t xml:space="preserve"> </w:t>
      </w:r>
      <w:r w:rsidRPr="008A5A7E">
        <w:rPr>
          <w:rFonts w:cstheme="minorHAnsi"/>
        </w:rPr>
        <w:t>and/or Sexual Harassment (SH)</w:t>
      </w:r>
      <w:r w:rsidRPr="003553E6">
        <w:rPr>
          <w:rFonts w:cstheme="minorHAnsi"/>
        </w:rPr>
        <w:t>.</w:t>
      </w:r>
    </w:p>
    <w:p w14:paraId="70D2A72F" w14:textId="77777777" w:rsidR="00893F5E" w:rsidRDefault="00893F5E">
      <w:pPr>
        <w:jc w:val="left"/>
        <w:rPr>
          <w:b/>
          <w:noProof/>
          <w:sz w:val="48"/>
        </w:rPr>
      </w:pPr>
      <w:r>
        <w:rPr>
          <w:b/>
          <w:noProof/>
          <w:sz w:val="48"/>
        </w:rPr>
        <w:br w:type="page"/>
      </w:r>
    </w:p>
    <w:p w14:paraId="24D2DB37" w14:textId="41262E7F" w:rsidR="003B3335" w:rsidRPr="00A91282" w:rsidRDefault="003B3335" w:rsidP="003A76D0">
      <w:pPr>
        <w:keepNext/>
        <w:pBdr>
          <w:bottom w:val="single" w:sz="24" w:space="3" w:color="C0C0C0"/>
        </w:pBdr>
        <w:spacing w:after="240"/>
        <w:jc w:val="center"/>
        <w:outlineLvl w:val="0"/>
        <w:rPr>
          <w:b/>
          <w:noProof/>
          <w:sz w:val="48"/>
        </w:rPr>
      </w:pPr>
      <w:r w:rsidRPr="00A91282">
        <w:rPr>
          <w:b/>
          <w:noProof/>
          <w:sz w:val="48"/>
        </w:rPr>
        <w:t>Preface</w:t>
      </w:r>
      <w:bookmarkEnd w:id="3"/>
      <w:bookmarkEnd w:id="4"/>
      <w:bookmarkEnd w:id="5"/>
      <w:bookmarkEnd w:id="6"/>
      <w:bookmarkEnd w:id="7"/>
    </w:p>
    <w:p w14:paraId="48308507" w14:textId="5BF6D98A" w:rsidR="003B3335" w:rsidRDefault="003B3335" w:rsidP="00B61E79">
      <w:pPr>
        <w:spacing w:before="120" w:after="120"/>
        <w:rPr>
          <w:noProof/>
        </w:rPr>
      </w:pPr>
      <w:r w:rsidRPr="00A91282">
        <w:rPr>
          <w:noProof/>
        </w:rPr>
        <w:t xml:space="preserve">This Standard Procurement Document (SPD) Request for Proposals (RFPs) for Works </w:t>
      </w:r>
      <w:r w:rsidRPr="00A91282">
        <w:rPr>
          <w:noProof/>
        </w:rPr>
        <w:br/>
        <w:t>(</w:t>
      </w:r>
      <w:r w:rsidR="00F20BD1" w:rsidRPr="00F20BD1">
        <w:rPr>
          <w:noProof/>
        </w:rPr>
        <w:t xml:space="preserve">Engineering, Procurement and Construction </w:t>
      </w:r>
      <w:r w:rsidRPr="00603172">
        <w:rPr>
          <w:noProof/>
        </w:rPr>
        <w:t>/Turnkey</w:t>
      </w:r>
      <w:r w:rsidRPr="00A91282">
        <w:rPr>
          <w:noProof/>
        </w:rPr>
        <w:t xml:space="preserve">) has been prepared by the World Bank (Bank). </w:t>
      </w:r>
    </w:p>
    <w:p w14:paraId="086C324A" w14:textId="4B28E4DB" w:rsidR="003B3335" w:rsidRPr="00A91282" w:rsidRDefault="003B3335" w:rsidP="00B61E79">
      <w:pPr>
        <w:spacing w:before="120" w:after="120"/>
        <w:rPr>
          <w:noProof/>
        </w:rPr>
      </w:pPr>
      <w:r w:rsidRPr="00A91282">
        <w:rPr>
          <w:noProof/>
        </w:rPr>
        <w:t xml:space="preserve">This SPD is applicable to the procurement of Works </w:t>
      </w:r>
      <w:r w:rsidR="00F20BD1" w:rsidRPr="00F20BD1">
        <w:rPr>
          <w:noProof/>
        </w:rPr>
        <w:t xml:space="preserve">Engineering, Procurement and Construction </w:t>
      </w:r>
      <w:r w:rsidRPr="00603172">
        <w:rPr>
          <w:noProof/>
        </w:rPr>
        <w: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sidR="00176006">
        <w:rPr>
          <w:noProof/>
        </w:rPr>
        <w:t>single</w:t>
      </w:r>
      <w:r>
        <w:rPr>
          <w:noProof/>
        </w:rPr>
        <w:t xml:space="preserve"> </w:t>
      </w:r>
      <w:r w:rsidRPr="00A91282">
        <w:rPr>
          <w:noProof/>
        </w:rPr>
        <w:t>stage Request for Proposals (RFP) selection method</w:t>
      </w:r>
      <w:r>
        <w:rPr>
          <w:i/>
        </w:rPr>
        <w:t xml:space="preserve">. </w:t>
      </w:r>
      <w:r>
        <w:t xml:space="preserve">If as result of the Project Procurement Strategy for Development (PPSD), a </w:t>
      </w:r>
      <w:r w:rsidR="00176006">
        <w:t>two</w:t>
      </w:r>
      <w:r>
        <w:t xml:space="preserve">-stage process would be more appropriate, then the corresponding SPD for a </w:t>
      </w:r>
      <w:r w:rsidR="00176006">
        <w:t>two</w:t>
      </w:r>
      <w:r>
        <w:t xml:space="preserve">-stage process should be applied. Both SPDs assume that an initial selection has been carried out, which should normally be the case for an RFP selection method. If the PPSD for justified </w:t>
      </w:r>
      <w:r w:rsidR="00C8512F">
        <w:t>reasons has</w:t>
      </w:r>
      <w:r>
        <w:t xml:space="preserve">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D421BF">
        <w:rPr>
          <w:noProof/>
        </w:rPr>
        <w:t>Engineering, Procurement and Construction</w:t>
      </w:r>
      <w:r w:rsidRPr="00603172">
        <w:rPr>
          <w:noProof/>
        </w:rPr>
        <w:t>/Turnkey</w:t>
      </w:r>
      <w:r w:rsidRPr="00A91282">
        <w:rPr>
          <w:noProof/>
        </w:rPr>
        <w:t xml:space="preserve"> has been issued together with this SPD. </w:t>
      </w:r>
    </w:p>
    <w:p w14:paraId="01EEAC25" w14:textId="77777777" w:rsidR="00984BD6" w:rsidRDefault="00984BD6" w:rsidP="00B61E79">
      <w:pPr>
        <w:spacing w:before="120" w:after="120"/>
      </w:pPr>
      <w:bookmarkStart w:id="11" w:name="_Hlk15476920"/>
      <w:r w:rsidRPr="009A4019">
        <w:rPr>
          <w:color w:val="000000" w:themeColor="text1"/>
        </w:rPr>
        <w:t xml:space="preserve">This revision </w:t>
      </w:r>
      <w:r w:rsidRPr="004738DF">
        <w:rPr>
          <w:b/>
          <w:bCs/>
          <w:color w:val="000000" w:themeColor="text1"/>
        </w:rPr>
        <w:t xml:space="preserve">consolidates </w:t>
      </w:r>
      <w:r w:rsidRPr="009A4019">
        <w:rPr>
          <w:color w:val="000000" w:themeColor="text1"/>
        </w:rPr>
        <w:t>what was in separate SPDs i.e.</w:t>
      </w:r>
      <w:r>
        <w:rPr>
          <w:color w:val="000000" w:themeColor="text1"/>
        </w:rPr>
        <w:t xml:space="preserve"> </w:t>
      </w:r>
      <w:r w:rsidRPr="009A4019">
        <w:rPr>
          <w:color w:val="000000" w:themeColor="text1"/>
        </w:rPr>
        <w:t>pre-ESF and ESF respectively, with relevant parts marked to guide application</w:t>
      </w:r>
      <w:r>
        <w:rPr>
          <w:color w:val="000000" w:themeColor="text1"/>
        </w:rPr>
        <w:t>.</w:t>
      </w:r>
    </w:p>
    <w:p w14:paraId="0FE8F628" w14:textId="2CD3A805" w:rsidR="008005C0" w:rsidRDefault="008005C0" w:rsidP="00B61E79">
      <w:pPr>
        <w:spacing w:before="120" w:after="120"/>
        <w:rPr>
          <w:color w:val="000000" w:themeColor="text1"/>
        </w:rPr>
      </w:pPr>
      <w:r>
        <w:rPr>
          <w:color w:val="000000" w:themeColor="text1"/>
        </w:rPr>
        <w:t>T</w:t>
      </w:r>
      <w:r w:rsidR="00821EC9" w:rsidRPr="009A4019">
        <w:rPr>
          <w:color w:val="000000" w:themeColor="text1"/>
        </w:rPr>
        <w:t xml:space="preserve">he SPD includes mandatory requirements that the successful </w:t>
      </w:r>
      <w:r w:rsidR="00821EC9">
        <w:rPr>
          <w:color w:val="000000" w:themeColor="text1"/>
        </w:rPr>
        <w:t>proposer</w:t>
      </w:r>
      <w:r w:rsidR="00821EC9" w:rsidRPr="009A4019">
        <w:rPr>
          <w:color w:val="000000" w:themeColor="text1"/>
        </w:rPr>
        <w:t xml:space="preserve"> shall submit the </w:t>
      </w:r>
      <w:r w:rsidR="00821EC9" w:rsidRPr="009A4019">
        <w:rPr>
          <w:b/>
          <w:bCs/>
          <w:color w:val="000000" w:themeColor="text1"/>
        </w:rPr>
        <w:t>Beneficial Ownership Disclosure Form</w:t>
      </w:r>
      <w:r w:rsidR="00821EC9" w:rsidRPr="009A4019">
        <w:rPr>
          <w:color w:val="000000" w:themeColor="text1"/>
        </w:rPr>
        <w:t xml:space="preserve"> in accordance with the requirements of the RF</w:t>
      </w:r>
      <w:r w:rsidR="00821EC9">
        <w:rPr>
          <w:color w:val="000000" w:themeColor="text1"/>
        </w:rPr>
        <w:t>P.</w:t>
      </w:r>
    </w:p>
    <w:p w14:paraId="666E7EF7" w14:textId="38B4ECB0" w:rsidR="008005C0" w:rsidRPr="00B61E79" w:rsidRDefault="008005C0" w:rsidP="00B61E79">
      <w:pPr>
        <w:spacing w:before="120" w:after="120"/>
        <w:rPr>
          <w:color w:val="000000" w:themeColor="text1"/>
        </w:rPr>
      </w:pPr>
      <w:r w:rsidRPr="008005C0">
        <w:rPr>
          <w:color w:val="000000" w:themeColor="text1"/>
          <w:szCs w:val="20"/>
        </w:rPr>
        <w:t xml:space="preserve">Further, this revision includes provisions to manage cyber security risks, to apply for </w:t>
      </w:r>
      <w:r w:rsidRPr="008005C0">
        <w:rPr>
          <w:szCs w:val="20"/>
        </w:rPr>
        <w:t>contracts that have been assessed to present potential or actual cyber security risks.</w:t>
      </w:r>
    </w:p>
    <w:bookmarkEnd w:id="11"/>
    <w:p w14:paraId="1419B04A" w14:textId="3CBEF13C" w:rsidR="008841D8" w:rsidRDefault="008841D8" w:rsidP="00B61E79">
      <w:pPr>
        <w:spacing w:before="120" w:after="120"/>
        <w:rPr>
          <w:noProof/>
        </w:rPr>
      </w:pPr>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w:t>
      </w:r>
      <w:r w:rsidR="00C8512F">
        <w:rPr>
          <w:rFonts w:eastAsiaTheme="minorHAnsi"/>
        </w:rPr>
        <w:t>amendments of</w:t>
      </w:r>
      <w:r>
        <w:rPr>
          <w:rFonts w:eastAsiaTheme="minorHAnsi"/>
        </w:rPr>
        <w:t xml:space="preserve"> the </w:t>
      </w:r>
      <w:r w:rsidRPr="00641766">
        <w:t xml:space="preserve">“General Conditions” which form part of the </w:t>
      </w:r>
      <w:r>
        <w:t>“</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w:t>
      </w:r>
      <w:r w:rsidRPr="00EF4FE5">
        <w:rPr>
          <w:rFonts w:eastAsiaTheme="minorHAnsi"/>
        </w:rPr>
        <w:t>published by the Federation Internationale Des Ingenieurs – Conseils (FIDIC)</w:t>
      </w:r>
      <w:r>
        <w:rPr>
          <w:rFonts w:eastAsiaTheme="minorHAnsi"/>
        </w:rPr>
        <w:t>.</w:t>
      </w:r>
      <w:r w:rsidR="008546C8">
        <w:rPr>
          <w:rFonts w:eastAsiaTheme="minorHAnsi"/>
        </w:rPr>
        <w:t xml:space="preserve"> </w:t>
      </w:r>
      <w:r w:rsidR="008546C8" w:rsidRPr="00641766">
        <w:t>An original copy of the FIDIC publication</w:t>
      </w:r>
      <w:r w:rsidR="008546C8">
        <w:t>:</w:t>
      </w:r>
      <w:r w:rsidR="008546C8" w:rsidRPr="00641766">
        <w:t xml:space="preserve"> </w:t>
      </w:r>
      <w:r w:rsidR="003D43B0" w:rsidRPr="00EF4FE5">
        <w:rPr>
          <w:lang w:val="en-GB"/>
        </w:rPr>
        <w:t xml:space="preserve">“Conditions of Contract for </w:t>
      </w:r>
      <w:r w:rsidR="003D43B0" w:rsidRPr="0090539E">
        <w:rPr>
          <w:rFonts w:eastAsiaTheme="minorHAnsi"/>
          <w:color w:val="000000"/>
        </w:rPr>
        <w:t xml:space="preserve">EPC/Turnkey Projects </w:t>
      </w:r>
      <w:r w:rsidR="003D43B0" w:rsidRPr="00EF4FE5">
        <w:rPr>
          <w:lang w:val="en-GB"/>
        </w:rPr>
        <w:t>(“</w:t>
      </w:r>
      <w:r w:rsidR="003D43B0">
        <w:rPr>
          <w:lang w:val="en-GB"/>
        </w:rPr>
        <w:t>Silver</w:t>
      </w:r>
      <w:r w:rsidR="003D43B0" w:rsidRPr="00EF4FE5">
        <w:rPr>
          <w:lang w:val="en-GB"/>
        </w:rPr>
        <w:t xml:space="preserve"> book”) </w:t>
      </w:r>
      <w:r w:rsidR="003D43B0" w:rsidRPr="00EF4FE5">
        <w:rPr>
          <w:rFonts w:eastAsiaTheme="minorHAnsi"/>
        </w:rPr>
        <w:t>Second edition 2017</w:t>
      </w:r>
      <w:r w:rsidR="003D43B0">
        <w:rPr>
          <w:rFonts w:eastAsiaTheme="minorHAnsi"/>
        </w:rPr>
        <w:t xml:space="preserve">, reprinted 2022 with </w:t>
      </w:r>
      <w:r w:rsidR="00C8512F">
        <w:rPr>
          <w:rFonts w:eastAsiaTheme="minorHAnsi"/>
        </w:rPr>
        <w:t>amendments”</w:t>
      </w:r>
      <w:r w:rsidR="00C8512F" w:rsidRPr="00641766">
        <w:t xml:space="preserve"> must</w:t>
      </w:r>
      <w:r w:rsidR="008546C8" w:rsidRPr="00641766">
        <w:t xml:space="preserve"> be obtained from FIDIC</w:t>
      </w:r>
      <w:r w:rsidR="008546C8">
        <w:t>.</w:t>
      </w:r>
    </w:p>
    <w:p w14:paraId="690F92B9" w14:textId="3F53FCE5" w:rsidR="003B3335" w:rsidRPr="00A91282" w:rsidRDefault="003B3335" w:rsidP="00B61E79">
      <w:pPr>
        <w:spacing w:before="120" w:after="120"/>
        <w:rPr>
          <w:noProof/>
        </w:rPr>
      </w:pPr>
      <w:r w:rsidRPr="00A91282">
        <w:rPr>
          <w:noProof/>
        </w:rPr>
        <w:t>Circumstances when such an approach to the procurement of Works is justified should be recorded e.g. (i) </w:t>
      </w:r>
      <w:r>
        <w:t>where the Contractor is to take total responsibility for the design and execution of building or engineering works</w:t>
      </w:r>
      <w:r w:rsidRPr="00A91282">
        <w:rPr>
          <w:noProof/>
        </w:rPr>
        <w:t>, (ii) </w:t>
      </w:r>
      <w:r>
        <w:t>the Employer's Requirements may include an outline design for the Works, but the Contractor is not required to construct the Works in accordance with a detailed design given by the Employer, (iii) the Contractor carries out the Engineering, Procurement and Construction, provides whatever is necessary for the fully-equipped facility, ready for operation (at the "turn of the key")</w:t>
      </w:r>
      <w:r w:rsidRPr="00A91282">
        <w:rPr>
          <w:noProof/>
        </w:rPr>
        <w:t xml:space="preserve">, </w:t>
      </w:r>
      <w:r>
        <w:rPr>
          <w:noProof/>
        </w:rPr>
        <w:t xml:space="preserve">and </w:t>
      </w:r>
      <w:r w:rsidRPr="00A91282">
        <w:rPr>
          <w:noProof/>
        </w:rPr>
        <w:t>(i</w:t>
      </w:r>
      <w:r>
        <w:rPr>
          <w:noProof/>
        </w:rPr>
        <w:t>v</w:t>
      </w:r>
      <w:r w:rsidRPr="00A91282">
        <w:rPr>
          <w:noProof/>
        </w:rPr>
        <w:t>) </w:t>
      </w:r>
      <w:r>
        <w:rPr>
          <w:noProof/>
        </w:rPr>
        <w:t xml:space="preserve">where </w:t>
      </w:r>
      <w:r>
        <w:t xml:space="preserve">the contractor is to deliver the project on time and to a required performance level, in return normally for payment of a fixed price which may include provisional sums, contingency, price adjustments, if required. </w:t>
      </w:r>
    </w:p>
    <w:p w14:paraId="157CBE9E" w14:textId="6EA7A1DA" w:rsidR="003B3335" w:rsidRPr="00A91282" w:rsidRDefault="003B3335" w:rsidP="00B61E79">
      <w:pPr>
        <w:pStyle w:val="CommentText"/>
        <w:spacing w:before="120" w:after="120"/>
        <w:jc w:val="both"/>
        <w:rPr>
          <w:noProof/>
          <w:sz w:val="24"/>
        </w:rPr>
      </w:pPr>
      <w:r w:rsidRPr="00A91282">
        <w:rPr>
          <w:noProof/>
          <w:sz w:val="24"/>
        </w:rPr>
        <w:t xml:space="preserve">It is important that, as part of procurement planning, the Employer considers the potential benefits, limitations, risks and attributes of </w:t>
      </w:r>
      <w:bookmarkStart w:id="12" w:name="_Hlk43885127"/>
      <w:r w:rsidR="005E7A68">
        <w:rPr>
          <w:noProof/>
          <w:sz w:val="24"/>
        </w:rPr>
        <w:t>Engineering, Procurement and Construction (</w:t>
      </w:r>
      <w:r w:rsidRPr="000423B4">
        <w:rPr>
          <w:noProof/>
          <w:sz w:val="24"/>
        </w:rPr>
        <w:t>EPC</w:t>
      </w:r>
      <w:r w:rsidR="005E7A68">
        <w:rPr>
          <w:noProof/>
          <w:sz w:val="24"/>
        </w:rPr>
        <w:t>)</w:t>
      </w:r>
      <w:bookmarkEnd w:id="12"/>
      <w:r w:rsidRPr="000423B4">
        <w:rPr>
          <w:noProof/>
          <w:sz w:val="24"/>
        </w:rPr>
        <w:t xml:space="preserve">/Turnkey </w:t>
      </w:r>
      <w:r w:rsidRPr="00A91282">
        <w:rPr>
          <w:noProof/>
          <w:sz w:val="24"/>
        </w:rPr>
        <w:t xml:space="preserve">approach and makes an informed decision as to whether the use of </w:t>
      </w:r>
      <w:r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6DA96D17" w14:textId="77777777" w:rsidR="003B3335" w:rsidRPr="00A91282" w:rsidRDefault="003B3335" w:rsidP="00B61E79">
      <w:pPr>
        <w:spacing w:before="120" w:after="120"/>
        <w:rPr>
          <w:noProof/>
          <w:color w:val="333333"/>
        </w:rPr>
      </w:pPr>
      <w:r w:rsidRPr="00A91282">
        <w:rPr>
          <w:noProof/>
          <w:color w:val="333333"/>
        </w:rPr>
        <w:t xml:space="preserve">Some of the benefits of </w:t>
      </w:r>
      <w:r>
        <w:t>EPC/</w:t>
      </w:r>
      <w:r w:rsidRPr="00603172">
        <w:rPr>
          <w:noProof/>
        </w:rPr>
        <w:t>Turnkey</w:t>
      </w:r>
      <w:r w:rsidRPr="00641766">
        <w:t xml:space="preserve"> </w:t>
      </w:r>
      <w:r w:rsidRPr="006E34A4">
        <w:rPr>
          <w:noProof/>
          <w:color w:val="333333"/>
        </w:rPr>
        <w:t>approach include:</w:t>
      </w:r>
      <w:r w:rsidRPr="00A91282">
        <w:rPr>
          <w:noProof/>
          <w:color w:val="333333"/>
        </w:rPr>
        <w:t xml:space="preserve"> (i) </w:t>
      </w:r>
      <w:r>
        <w:t>certainty about a project’s final costs and time for execution: brings greater certainty than is allowed under contracts that reflect the traditional allocation of risks; (ii)</w:t>
      </w:r>
      <w:r w:rsidRPr="00A91282">
        <w:rPr>
          <w:noProof/>
          <w:color w:val="333333"/>
        </w:rPr>
        <w:t xml:space="preserve"> </w:t>
      </w:r>
      <w:r w:rsidRPr="00B47E32">
        <w:t>lesser supervision and gain from innovations by the private sector</w:t>
      </w:r>
      <w:r>
        <w:t xml:space="preserve">; (iii) </w:t>
      </w:r>
      <w:r w:rsidRPr="00A91282">
        <w:rPr>
          <w:noProof/>
          <w:color w:val="333333"/>
        </w:rPr>
        <w:t>reduce</w:t>
      </w:r>
      <w:r>
        <w:rPr>
          <w:noProof/>
          <w:color w:val="333333"/>
        </w:rPr>
        <w:t>d</w:t>
      </w:r>
      <w:r w:rsidRPr="00A91282">
        <w:rPr>
          <w:noProof/>
          <w:color w:val="333333"/>
        </w:rPr>
        <w:t xml:space="preserve"> lead time</w:t>
      </w:r>
      <w:r>
        <w:rPr>
          <w:noProof/>
          <w:color w:val="333333"/>
        </w:rPr>
        <w:t>:</w:t>
      </w:r>
      <w:r w:rsidRPr="00A91282">
        <w:rPr>
          <w:noProof/>
          <w:color w:val="333333"/>
        </w:rPr>
        <w:t xml:space="preserve"> time needed for preparation of </w:t>
      </w:r>
      <w:r>
        <w:rPr>
          <w:noProof/>
          <w:color w:val="333333"/>
        </w:rPr>
        <w:t xml:space="preserve">detailed </w:t>
      </w:r>
      <w:r w:rsidRPr="00A91282">
        <w:rPr>
          <w:noProof/>
          <w:color w:val="333333"/>
        </w:rPr>
        <w:t>engineering design</w:t>
      </w:r>
      <w:r>
        <w:rPr>
          <w:noProof/>
          <w:color w:val="333333"/>
        </w:rPr>
        <w:t xml:space="preserve"> is saved</w:t>
      </w:r>
      <w:r w:rsidRPr="00A91282">
        <w:rPr>
          <w:noProof/>
          <w:color w:val="333333"/>
        </w:rPr>
        <w:t>; (i</w:t>
      </w:r>
      <w:r>
        <w:rPr>
          <w:noProof/>
          <w:color w:val="333333"/>
        </w:rPr>
        <w:t>v</w:t>
      </w:r>
      <w:r w:rsidRPr="00A91282">
        <w:rPr>
          <w:noProof/>
          <w:color w:val="333333"/>
        </w:rPr>
        <w:t xml:space="preserve">) single point of responsibility: </w:t>
      </w:r>
      <w:r>
        <w:t>the Contractor takes total responsibility for the design and execution of building or engineering works</w:t>
      </w:r>
      <w:r w:rsidRPr="00A91282">
        <w:rPr>
          <w:noProof/>
          <w:color w:val="333333"/>
        </w:rPr>
        <w:t>.</w:t>
      </w:r>
      <w:r>
        <w:rPr>
          <w:noProof/>
          <w:color w:val="333333"/>
        </w:rPr>
        <w:t xml:space="preserve"> The Contractor has </w:t>
      </w:r>
      <w:r w:rsidRPr="001957B7">
        <w:rPr>
          <w:noProof/>
          <w:color w:val="333333"/>
        </w:rPr>
        <w:t>greater flexibility in the selection of design</w:t>
      </w:r>
      <w:r>
        <w:rPr>
          <w:noProof/>
          <w:color w:val="333333"/>
        </w:rPr>
        <w:t xml:space="preserve"> </w:t>
      </w:r>
      <w:r w:rsidRPr="001957B7">
        <w:rPr>
          <w:noProof/>
          <w:color w:val="333333"/>
        </w:rPr>
        <w:t>and other subcontractors</w:t>
      </w:r>
      <w:r>
        <w:rPr>
          <w:noProof/>
          <w:color w:val="333333"/>
        </w:rPr>
        <w:t xml:space="preserve">, and can take advantage of </w:t>
      </w:r>
      <w:r w:rsidRPr="00CB5491">
        <w:rPr>
          <w:noProof/>
          <w:color w:val="333333"/>
        </w:rPr>
        <w:t>procurement packaging, bulk discounts, and value engineering opportunities.</w:t>
      </w:r>
      <w:r w:rsidRPr="00A91282">
        <w:rPr>
          <w:noProof/>
          <w:color w:val="333333"/>
        </w:rPr>
        <w:t xml:space="preserve"> </w:t>
      </w:r>
    </w:p>
    <w:p w14:paraId="17CB0651" w14:textId="77777777" w:rsidR="003B3335" w:rsidRPr="00A91282" w:rsidRDefault="003B3335" w:rsidP="00B61E79">
      <w:pPr>
        <w:spacing w:before="120" w:after="120"/>
        <w:rPr>
          <w:noProof/>
        </w:rPr>
      </w:pPr>
      <w:r w:rsidRPr="00A91282">
        <w:rPr>
          <w:noProof/>
          <w:color w:val="333333"/>
        </w:rPr>
        <w:t xml:space="preserve">Some of the limitations compared to </w:t>
      </w:r>
      <w:r>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Pr>
          <w:noProof/>
        </w:rPr>
        <w:t>turnkey</w:t>
      </w:r>
      <w:r w:rsidRPr="00A91282">
        <w:rPr>
          <w:noProof/>
        </w:rPr>
        <w:t xml:space="preserve"> solutions </w:t>
      </w:r>
      <w:r>
        <w:rPr>
          <w:noProof/>
        </w:rPr>
        <w:t xml:space="preserve">(sometimes widely varying solutions) </w:t>
      </w:r>
      <w:r w:rsidRPr="00A91282">
        <w:rPr>
          <w:noProof/>
        </w:rPr>
        <w:t xml:space="preserve">that are being proposed; (ii) </w:t>
      </w:r>
      <w:r w:rsidRPr="00B47E32">
        <w:t>higher upfront cost (due to risk premium) and need to issue change orders if design or scope is to be modifie</w:t>
      </w:r>
      <w:r>
        <w:t xml:space="preserve">d; (iii) </w:t>
      </w:r>
      <w:r w:rsidRPr="007C762D">
        <w:rPr>
          <w:noProof/>
          <w:color w:val="333333"/>
        </w:rPr>
        <w:t>lesser number of bidders</w:t>
      </w:r>
      <w:r>
        <w:rPr>
          <w:noProof/>
          <w:color w:val="333333"/>
        </w:rPr>
        <w:t>, as co</w:t>
      </w:r>
      <w:r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Pr>
          <w:noProof/>
          <w:color w:val="333333"/>
        </w:rPr>
        <w:t xml:space="preserve">, and due to bidder’s </w:t>
      </w:r>
      <w:r w:rsidRPr="007C762D">
        <w:rPr>
          <w:noProof/>
          <w:color w:val="333333"/>
        </w:rPr>
        <w:t>capacity to take and manage the risks</w:t>
      </w:r>
      <w:r w:rsidRPr="00A91282">
        <w:rPr>
          <w:noProof/>
          <w:color w:val="333333"/>
        </w:rPr>
        <w:t>, (i</w:t>
      </w:r>
      <w:r>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Pr>
          <w:noProof/>
        </w:rPr>
        <w:t xml:space="preserve">; and (v) </w:t>
      </w:r>
      <w:r w:rsidRPr="005D402F">
        <w:rPr>
          <w:noProof/>
        </w:rPr>
        <w:t>risk of default by the Contractor</w:t>
      </w:r>
      <w:r>
        <w:rPr>
          <w:noProof/>
        </w:rPr>
        <w:t xml:space="preserve"> due mainly to </w:t>
      </w:r>
      <w:r w:rsidRPr="005D402F">
        <w:rPr>
          <w:noProof/>
        </w:rPr>
        <w:t>low profit margin</w:t>
      </w:r>
      <w:r>
        <w:rPr>
          <w:noProof/>
        </w:rPr>
        <w:t>s</w:t>
      </w:r>
      <w:r w:rsidRPr="005D402F">
        <w:rPr>
          <w:noProof/>
        </w:rPr>
        <w:t xml:space="preserve"> and weak project controls</w:t>
      </w:r>
      <w:r w:rsidRPr="00A91282">
        <w:rPr>
          <w:noProof/>
        </w:rPr>
        <w:t xml:space="preserve">. </w:t>
      </w:r>
    </w:p>
    <w:p w14:paraId="62BE07BF" w14:textId="77777777" w:rsidR="003B3335" w:rsidRPr="00A91282" w:rsidRDefault="003B3335" w:rsidP="00B61E79">
      <w:pPr>
        <w:autoSpaceDE w:val="0"/>
        <w:autoSpaceDN w:val="0"/>
        <w:adjustRightInd w:val="0"/>
        <w:spacing w:before="120" w:after="12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Pr>
          <w:noProof/>
        </w:rPr>
        <w:t>; (iii) a</w:t>
      </w:r>
      <w:r w:rsidRPr="001C4D68">
        <w:rPr>
          <w:noProof/>
        </w:rPr>
        <w:t xml:space="preserve">void </w:t>
      </w:r>
      <w:r>
        <w:rPr>
          <w:noProof/>
        </w:rPr>
        <w:t>p</w:t>
      </w:r>
      <w:r w:rsidRPr="001C4D68">
        <w:rPr>
          <w:noProof/>
        </w:rPr>
        <w:t xml:space="preserve">rescriptive </w:t>
      </w:r>
      <w:r>
        <w:rPr>
          <w:noProof/>
        </w:rPr>
        <w:t>r</w:t>
      </w:r>
      <w:r w:rsidRPr="001C4D68">
        <w:rPr>
          <w:noProof/>
        </w:rPr>
        <w:t>equirements</w:t>
      </w:r>
      <w:r>
        <w:rPr>
          <w:noProof/>
        </w:rPr>
        <w:t xml:space="preserve">, and specify only </w:t>
      </w:r>
      <w:r w:rsidRPr="001C4D68">
        <w:rPr>
          <w:noProof/>
        </w:rPr>
        <w:t xml:space="preserve">performance based requirements </w:t>
      </w:r>
      <w:r>
        <w:rPr>
          <w:noProof/>
        </w:rPr>
        <w:t>that allows bidd</w:t>
      </w:r>
      <w:r w:rsidRPr="001C4D68">
        <w:rPr>
          <w:noProof/>
        </w:rPr>
        <w:t xml:space="preserve">ers </w:t>
      </w:r>
      <w:r>
        <w:rPr>
          <w:noProof/>
        </w:rPr>
        <w:t>to</w:t>
      </w:r>
      <w:r w:rsidRPr="001C4D68">
        <w:rPr>
          <w:noProof/>
        </w:rPr>
        <w:t xml:space="preserve"> bring innovations in terms of design, construction methodology, materials etc.</w:t>
      </w:r>
      <w:r w:rsidRPr="00A91282">
        <w:rPr>
          <w:noProof/>
        </w:rPr>
        <w:t xml:space="preserve">; </w:t>
      </w:r>
      <w:r>
        <w:rPr>
          <w:noProof/>
        </w:rPr>
        <w:t xml:space="preserve">and </w:t>
      </w:r>
      <w:r w:rsidRPr="00A91282">
        <w:rPr>
          <w:noProof/>
        </w:rPr>
        <w:t>(i</w:t>
      </w:r>
      <w:r>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2F3C1EAD" w14:textId="77777777" w:rsidR="003B3335" w:rsidRPr="00A91282" w:rsidRDefault="003B3335" w:rsidP="00B61E79">
      <w:pPr>
        <w:spacing w:before="120" w:after="12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3071A917" w14:textId="50E5E119" w:rsidR="003B3335" w:rsidRDefault="003B3335" w:rsidP="00B61E79">
      <w:pPr>
        <w:spacing w:before="120" w:after="120"/>
        <w:rPr>
          <w:noProof/>
        </w:rPr>
      </w:pPr>
      <w:r w:rsidRPr="00A91282">
        <w:rPr>
          <w:noProof/>
        </w:rPr>
        <w:t>To obtain further information on procurement under World Bank funded projects or for question regarding the use of this SPD, contact:</w:t>
      </w:r>
    </w:p>
    <w:p w14:paraId="1DF95686" w14:textId="77777777" w:rsidR="003A76D0" w:rsidRPr="00A91282" w:rsidRDefault="003A76D0" w:rsidP="00697E8A">
      <w:pPr>
        <w:spacing w:before="120" w:after="120"/>
        <w:rPr>
          <w:noProof/>
        </w:rPr>
      </w:pPr>
    </w:p>
    <w:p w14:paraId="1370B3D2" w14:textId="77777777" w:rsidR="003B3335" w:rsidRPr="00A91282" w:rsidRDefault="003B3335" w:rsidP="00697E8A">
      <w:pPr>
        <w:jc w:val="center"/>
        <w:rPr>
          <w:noProof/>
        </w:rPr>
      </w:pPr>
      <w:r w:rsidRPr="00A91282">
        <w:rPr>
          <w:noProof/>
        </w:rPr>
        <w:t>Chief Procurement Officer</w:t>
      </w:r>
    </w:p>
    <w:p w14:paraId="0E10114F" w14:textId="77777777" w:rsidR="003B3335" w:rsidRPr="00A91282" w:rsidRDefault="003B3335" w:rsidP="00697E8A">
      <w:pPr>
        <w:jc w:val="center"/>
        <w:rPr>
          <w:noProof/>
        </w:rPr>
      </w:pPr>
      <w:r w:rsidRPr="00A91282">
        <w:rPr>
          <w:noProof/>
        </w:rPr>
        <w:t>The World Bank</w:t>
      </w:r>
    </w:p>
    <w:p w14:paraId="1974B8AD" w14:textId="77777777" w:rsidR="003B3335" w:rsidRPr="00A91282" w:rsidRDefault="003B3335" w:rsidP="00697E8A">
      <w:pPr>
        <w:jc w:val="center"/>
        <w:rPr>
          <w:noProof/>
        </w:rPr>
      </w:pPr>
      <w:r w:rsidRPr="00A91282">
        <w:rPr>
          <w:noProof/>
        </w:rPr>
        <w:t>1818 H Street, NW</w:t>
      </w:r>
    </w:p>
    <w:p w14:paraId="2DDD886F" w14:textId="77777777" w:rsidR="003B3335" w:rsidRPr="00A91282" w:rsidRDefault="003B3335" w:rsidP="00697E8A">
      <w:pPr>
        <w:jc w:val="center"/>
        <w:rPr>
          <w:noProof/>
        </w:rPr>
      </w:pPr>
      <w:r w:rsidRPr="00A91282">
        <w:rPr>
          <w:noProof/>
        </w:rPr>
        <w:t>Washington, D.C. 20433 U.S.A.</w:t>
      </w:r>
    </w:p>
    <w:p w14:paraId="26C7DE05" w14:textId="77777777" w:rsidR="003B3335" w:rsidRPr="0043525B" w:rsidRDefault="00211695" w:rsidP="00697E8A">
      <w:pPr>
        <w:jc w:val="center"/>
        <w:rPr>
          <w:noProof/>
          <w:lang w:val="fr-FR"/>
        </w:rPr>
      </w:pPr>
      <w:hyperlink r:id="rId14" w:history="1">
        <w:r w:rsidR="003B3335" w:rsidRPr="0043525B">
          <w:rPr>
            <w:noProof/>
            <w:lang w:val="fr-FR"/>
          </w:rPr>
          <w:t>http://www.worldbank.org</w:t>
        </w:r>
      </w:hyperlink>
    </w:p>
    <w:p w14:paraId="64FB66DE" w14:textId="71C073BF" w:rsidR="00186FBB" w:rsidRPr="002E77BA" w:rsidRDefault="003B3335" w:rsidP="00697E8A">
      <w:pPr>
        <w:jc w:val="center"/>
        <w:rPr>
          <w:b/>
          <w:bCs/>
          <w:color w:val="000000" w:themeColor="text1"/>
          <w:sz w:val="48"/>
          <w:szCs w:val="48"/>
          <w:lang w:val="fr-FR"/>
        </w:rPr>
      </w:pPr>
      <w:r w:rsidRPr="002E77BA">
        <w:rPr>
          <w:sz w:val="48"/>
          <w:szCs w:val="48"/>
          <w:lang w:val="fr-FR"/>
        </w:rPr>
        <w:br w:type="page"/>
      </w:r>
      <w:bookmarkStart w:id="13" w:name="_Hlk38840454"/>
      <w:bookmarkStart w:id="14" w:name="_Hlk38840367"/>
      <w:r w:rsidR="00186FBB" w:rsidRPr="00186FBB">
        <w:rPr>
          <w:noProof/>
          <w:sz w:val="48"/>
          <w:szCs w:val="48"/>
          <w:lang w:val="fr-FR"/>
        </w:rPr>
        <w:t xml:space="preserve"> </w:t>
      </w:r>
      <w:bookmarkStart w:id="15" w:name="_Hlk38842178"/>
      <w:r w:rsidR="00186FBB" w:rsidRPr="005912A6">
        <w:rPr>
          <w:b/>
          <w:bCs/>
          <w:noProof/>
          <w:sz w:val="48"/>
          <w:szCs w:val="48"/>
          <w:lang w:val="fr-FR"/>
        </w:rPr>
        <w:t>Standard Procurement</w:t>
      </w:r>
      <w:bookmarkEnd w:id="13"/>
      <w:r w:rsidR="00CF4F82" w:rsidRPr="002E77BA">
        <w:rPr>
          <w:b/>
          <w:bCs/>
          <w:color w:val="000000" w:themeColor="text1"/>
          <w:sz w:val="48"/>
          <w:szCs w:val="48"/>
          <w:lang w:val="fr-FR"/>
        </w:rPr>
        <w:t xml:space="preserve"> Document</w:t>
      </w:r>
      <w:r w:rsidR="00402F45" w:rsidRPr="002E77BA">
        <w:rPr>
          <w:b/>
          <w:bCs/>
          <w:color w:val="000000" w:themeColor="text1"/>
          <w:sz w:val="48"/>
          <w:szCs w:val="48"/>
          <w:lang w:val="fr-FR"/>
        </w:rPr>
        <w:t xml:space="preserve"> </w:t>
      </w:r>
    </w:p>
    <w:p w14:paraId="1C14C468" w14:textId="03C62EBB" w:rsidR="00CF4F82" w:rsidRPr="002528D0" w:rsidRDefault="00CF4F82" w:rsidP="003B3335">
      <w:pPr>
        <w:spacing w:before="240" w:after="240"/>
        <w:jc w:val="center"/>
        <w:rPr>
          <w:b/>
          <w:sz w:val="44"/>
          <w:szCs w:val="44"/>
        </w:rPr>
      </w:pPr>
      <w:r w:rsidRPr="005912A6">
        <w:rPr>
          <w:b/>
          <w:bCs/>
          <w:sz w:val="48"/>
          <w:szCs w:val="48"/>
        </w:rPr>
        <w:t>Summary</w:t>
      </w:r>
    </w:p>
    <w:p w14:paraId="63BF7C81"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4C09A324" w14:textId="77777777" w:rsidR="000431AC" w:rsidRPr="00FF3BDE" w:rsidRDefault="000431AC" w:rsidP="000431AC">
      <w:pPr>
        <w:spacing w:after="120"/>
        <w:jc w:val="left"/>
        <w:rPr>
          <w:b/>
          <w:bCs/>
          <w:noProof/>
          <w:color w:val="000000"/>
          <w:sz w:val="32"/>
          <w:szCs w:val="32"/>
        </w:rPr>
      </w:pPr>
      <w:bookmarkStart w:id="16" w:name="_Hlk38840505"/>
      <w:r w:rsidRPr="00FF3BDE">
        <w:rPr>
          <w:b/>
          <w:bCs/>
          <w:noProof/>
          <w:color w:val="000000"/>
          <w:sz w:val="32"/>
          <w:szCs w:val="32"/>
        </w:rPr>
        <w:t>Specific Procurement Notice</w:t>
      </w:r>
    </w:p>
    <w:bookmarkEnd w:id="16"/>
    <w:p w14:paraId="7118D845" w14:textId="7F256264" w:rsidR="000431AC" w:rsidRPr="005912A6" w:rsidRDefault="00CF4F82" w:rsidP="005912A6">
      <w:pPr>
        <w:pStyle w:val="Title"/>
        <w:spacing w:before="0" w:after="120"/>
        <w:jc w:val="both"/>
        <w:rPr>
          <w:rFonts w:ascii="Times New Roman" w:hAnsi="Times New Roman"/>
          <w:bCs/>
          <w:color w:val="000000" w:themeColor="text1"/>
          <w:szCs w:val="32"/>
        </w:rPr>
      </w:pPr>
      <w:r w:rsidRPr="005912A6">
        <w:rPr>
          <w:rFonts w:ascii="Times New Roman" w:hAnsi="Times New Roman"/>
          <w:bCs/>
          <w:color w:val="000000" w:themeColor="text1"/>
          <w:sz w:val="28"/>
          <w:szCs w:val="28"/>
        </w:rPr>
        <w:t xml:space="preserve">Specific Procurement Notice - Request for </w:t>
      </w:r>
      <w:r w:rsidR="0051286A" w:rsidRPr="005912A6">
        <w:rPr>
          <w:rFonts w:ascii="Times New Roman" w:hAnsi="Times New Roman"/>
          <w:bCs/>
          <w:noProof/>
          <w:color w:val="000000"/>
          <w:sz w:val="28"/>
          <w:szCs w:val="28"/>
        </w:rPr>
        <w:t>Proposal</w:t>
      </w:r>
      <w:r w:rsidRPr="005912A6">
        <w:rPr>
          <w:rFonts w:ascii="Times New Roman" w:hAnsi="Times New Roman"/>
          <w:bCs/>
          <w:color w:val="000000" w:themeColor="text1"/>
          <w:sz w:val="28"/>
          <w:szCs w:val="28"/>
        </w:rPr>
        <w:t xml:space="preserve"> (RF</w:t>
      </w:r>
      <w:r w:rsidR="0051286A" w:rsidRPr="005912A6">
        <w:rPr>
          <w:rFonts w:ascii="Times New Roman" w:hAnsi="Times New Roman"/>
          <w:bCs/>
          <w:color w:val="000000" w:themeColor="text1"/>
          <w:sz w:val="28"/>
          <w:szCs w:val="28"/>
        </w:rPr>
        <w:t>P</w:t>
      </w:r>
      <w:r w:rsidRPr="005912A6">
        <w:rPr>
          <w:rFonts w:ascii="Times New Roman" w:hAnsi="Times New Roman"/>
          <w:bCs/>
          <w:color w:val="000000" w:themeColor="text1"/>
          <w:sz w:val="28"/>
          <w:szCs w:val="28"/>
        </w:rPr>
        <w:t>)</w:t>
      </w:r>
      <w:r w:rsidR="004F6B19" w:rsidRPr="005912A6">
        <w:rPr>
          <w:rFonts w:ascii="Times New Roman" w:hAnsi="Times New Roman"/>
          <w:bCs/>
          <w:color w:val="000000" w:themeColor="text1"/>
          <w:sz w:val="28"/>
          <w:szCs w:val="28"/>
        </w:rPr>
        <w:t xml:space="preserve"> to Initially Selected Proposers</w:t>
      </w:r>
    </w:p>
    <w:p w14:paraId="17311BDD" w14:textId="77777777" w:rsidR="00A41A91" w:rsidRPr="003261FD" w:rsidRDefault="004F6B19" w:rsidP="005912A6">
      <w:pPr>
        <w:pStyle w:val="Outline"/>
        <w:spacing w:before="0" w:after="120"/>
        <w:jc w:val="both"/>
        <w:rPr>
          <w:color w:val="000000" w:themeColor="text1"/>
          <w:kern w:val="0"/>
        </w:rPr>
      </w:pPr>
      <w:r w:rsidRPr="00700149">
        <w:rPr>
          <w:noProof/>
        </w:rPr>
        <w:t xml:space="preserve">This SPD covers a </w:t>
      </w:r>
      <w:r w:rsidR="007235BF">
        <w:rPr>
          <w:noProof/>
        </w:rPr>
        <w:t>single</w:t>
      </w:r>
      <w:r w:rsidRPr="00700149">
        <w:rPr>
          <w:noProof/>
        </w:rPr>
        <w:t xml:space="preserve"> stage</w:t>
      </w:r>
      <w:r w:rsidR="002B1BB6">
        <w:rPr>
          <w:noProof/>
        </w:rPr>
        <w:t>, two envelope</w:t>
      </w:r>
      <w:r w:rsidRPr="00700149">
        <w:rPr>
          <w:noProof/>
        </w:rPr>
        <w:t xml:space="preserve"> process following the Initial Selection of Proposers. </w:t>
      </w:r>
      <w:r w:rsidR="002B1BB6" w:rsidRPr="003261FD">
        <w:rPr>
          <w:color w:val="000000" w:themeColor="text1"/>
          <w:kern w:val="0"/>
        </w:rPr>
        <w:t xml:space="preserve">The template attached is the Specific Notice of Procurement for Request for </w:t>
      </w:r>
      <w:r w:rsidR="002B1BB6">
        <w:rPr>
          <w:color w:val="000000" w:themeColor="text1"/>
          <w:kern w:val="0"/>
        </w:rPr>
        <w:t>Proposals</w:t>
      </w:r>
      <w:r w:rsidR="002B1BB6" w:rsidRPr="003261FD">
        <w:rPr>
          <w:color w:val="000000" w:themeColor="text1"/>
          <w:kern w:val="0"/>
        </w:rPr>
        <w:t xml:space="preserve"> </w:t>
      </w:r>
      <w:r w:rsidR="002B1BB6" w:rsidRPr="00AC043B">
        <w:rPr>
          <w:color w:val="000000" w:themeColor="text1"/>
          <w:szCs w:val="32"/>
        </w:rPr>
        <w:t>to Initially Selected Proposers</w:t>
      </w:r>
      <w:r w:rsidR="002B1BB6" w:rsidRPr="003261FD">
        <w:rPr>
          <w:color w:val="000000" w:themeColor="text1"/>
          <w:kern w:val="0"/>
        </w:rPr>
        <w:t xml:space="preserve"> </w:t>
      </w:r>
      <w:r w:rsidR="002B1BB6">
        <w:rPr>
          <w:color w:val="000000" w:themeColor="text1"/>
          <w:kern w:val="0"/>
        </w:rPr>
        <w:t xml:space="preserve">for simultaneous submission of </w:t>
      </w:r>
      <w:r w:rsidR="002B1BB6">
        <w:rPr>
          <w:noProof/>
        </w:rPr>
        <w:t>Technical and Financial Proposals in two separate envelopes.</w:t>
      </w:r>
    </w:p>
    <w:p w14:paraId="668285C8"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1"/>
      <w:bookmarkEnd w:id="2"/>
    </w:p>
    <w:p w14:paraId="385335EE"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6B48B0FE" w14:textId="5044685F"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7235BF">
        <w:rPr>
          <w:color w:val="000000" w:themeColor="text1"/>
        </w:rPr>
        <w:t>single</w:t>
      </w:r>
      <w:r w:rsidR="00780D8F">
        <w:rPr>
          <w:color w:val="000000" w:themeColor="text1"/>
        </w:rPr>
        <w:t>-</w:t>
      </w:r>
      <w:r w:rsidR="00A41A91">
        <w:rPr>
          <w:color w:val="000000" w:themeColor="text1"/>
        </w:rPr>
        <w:t>stage</w:t>
      </w:r>
      <w:r w:rsidR="00AF749C">
        <w:rPr>
          <w:color w:val="000000" w:themeColor="text1"/>
        </w:rPr>
        <w:t>, two envelope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5314AC">
        <w:rPr>
          <w:color w:val="000000" w:themeColor="text1"/>
        </w:rPr>
        <w:t xml:space="preserve"> </w:t>
      </w:r>
      <w:r w:rsidRPr="003261FD">
        <w:rPr>
          <w:b/>
          <w:color w:val="000000" w:themeColor="text1"/>
        </w:rPr>
        <w:t>Section I contains provisions that are to be used without modification.</w:t>
      </w:r>
    </w:p>
    <w:p w14:paraId="5EBAEFB1"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448A3709" w14:textId="6B64D26F" w:rsidR="006309F7" w:rsidRPr="003261FD" w:rsidRDefault="006309F7" w:rsidP="00F20AF4">
      <w:pPr>
        <w:pStyle w:val="List"/>
        <w:spacing w:after="240"/>
        <w:rPr>
          <w:color w:val="000000" w:themeColor="text1"/>
        </w:rPr>
      </w:pPr>
      <w:r w:rsidRPr="003261FD">
        <w:rPr>
          <w:color w:val="000000" w:themeColor="text1"/>
        </w:rPr>
        <w:t xml:space="preserve">This Section </w:t>
      </w:r>
      <w:r w:rsidR="000431AC" w:rsidRPr="00A91282">
        <w:rPr>
          <w:noProof/>
        </w:rPr>
        <w:t xml:space="preserve">consists of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5314AC">
        <w:rPr>
          <w:color w:val="000000" w:themeColor="text1"/>
        </w:rPr>
        <w:t xml:space="preserve"> </w:t>
      </w:r>
    </w:p>
    <w:p w14:paraId="056E3707"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5EE74A46" w14:textId="212DDD8E" w:rsidR="00486390" w:rsidRPr="003261FD" w:rsidRDefault="00BA0BB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6A195477"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68CA4ECA" w14:textId="79F92B73"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0431AC" w:rsidRPr="003261FD">
        <w:rPr>
          <w:color w:val="000000" w:themeColor="text1"/>
        </w:rPr>
        <w:t xml:space="preserve">by the </w:t>
      </w:r>
      <w:r w:rsidR="000431AC" w:rsidRPr="00A41A91">
        <w:rPr>
          <w:color w:val="000000" w:themeColor="text1"/>
        </w:rPr>
        <w:t>Proposer</w:t>
      </w:r>
      <w:r w:rsidR="000431AC">
        <w:rPr>
          <w:color w:val="000000" w:themeColor="text1"/>
        </w:rPr>
        <w:t xml:space="preserve"> </w:t>
      </w:r>
      <w:r w:rsidR="00EC7C44" w:rsidRPr="003261FD">
        <w:rPr>
          <w:color w:val="000000" w:themeColor="text1"/>
        </w:rPr>
        <w:t xml:space="preserve">and submitted as part of </w:t>
      </w:r>
      <w:r w:rsidR="00780D8F">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343D9B5D"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3A7DFB8D"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0E2835FB"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37AB84EC"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4A17280D" w14:textId="77777777" w:rsidR="006309F7" w:rsidRPr="003261FD" w:rsidRDefault="006309F7" w:rsidP="00F20AF4">
      <w:pPr>
        <w:keepNext/>
        <w:spacing w:before="360" w:after="240"/>
        <w:rPr>
          <w:b/>
          <w:color w:val="000000" w:themeColor="text1"/>
          <w:sz w:val="28"/>
        </w:rPr>
      </w:pPr>
      <w:bookmarkStart w:id="17" w:name="_Toc438267875"/>
      <w:bookmarkStart w:id="18" w:name="_Toc438270255"/>
      <w:bookmarkStart w:id="19"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7"/>
      <w:bookmarkEnd w:id="18"/>
      <w:bookmarkEnd w:id="19"/>
    </w:p>
    <w:p w14:paraId="75685E2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F0D96E" w14:textId="55389FB3"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 xml:space="preserve">executed on </w:t>
      </w:r>
      <w:r w:rsidR="00BD4B76">
        <w:rPr>
          <w:noProof/>
        </w:rPr>
        <w:t>Engineering, Procurement and Construction (</w:t>
      </w:r>
      <w:r w:rsidR="00BD4B76" w:rsidRPr="000423B4">
        <w:rPr>
          <w:noProof/>
        </w:rPr>
        <w:t>EPC</w:t>
      </w:r>
      <w:r w:rsidR="00BD4B76">
        <w:rPr>
          <w:noProof/>
        </w:rPr>
        <w:t>)</w:t>
      </w:r>
      <w:r w:rsidR="0098524D">
        <w:t>/Turnkey basis</w:t>
      </w:r>
      <w:r w:rsidR="00762936" w:rsidRPr="00FE3403">
        <w:t>. It shall present, as appropriate, a statement of the required standards for materials, plant, supplies, and workmanship to be provided.</w:t>
      </w:r>
      <w:r w:rsidR="00762936">
        <w:t xml:space="preserve"> </w:t>
      </w:r>
      <w:bookmarkStart w:id="20" w:name="_Toc438267876"/>
      <w:bookmarkStart w:id="21" w:name="_Toc438270256"/>
      <w:bookmarkStart w:id="22"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176006">
        <w:rPr>
          <w:szCs w:val="20"/>
        </w:rPr>
        <w:t xml:space="preserve"> and</w:t>
      </w:r>
      <w:r w:rsidR="009E5458" w:rsidRPr="003261FD">
        <w:rPr>
          <w:szCs w:val="20"/>
        </w:rPr>
        <w:t xml:space="preserve"> social</w:t>
      </w:r>
      <w:r w:rsidR="00640B20">
        <w:rPr>
          <w:szCs w:val="20"/>
        </w:rPr>
        <w:t xml:space="preserve"> </w:t>
      </w:r>
      <w:r w:rsidR="00176006">
        <w:rPr>
          <w:szCs w:val="20"/>
        </w:rPr>
        <w:t>(ES) requirements</w:t>
      </w:r>
      <w:r w:rsidR="009E5458" w:rsidRPr="003261FD">
        <w:rPr>
          <w:szCs w:val="20"/>
        </w:rPr>
        <w:t>.</w:t>
      </w:r>
      <w:r w:rsidR="005314AC">
        <w:rPr>
          <w:szCs w:val="20"/>
        </w:rPr>
        <w:t xml:space="preserve"> </w:t>
      </w:r>
    </w:p>
    <w:p w14:paraId="15D23418"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20"/>
      <w:bookmarkEnd w:id="21"/>
      <w:bookmarkEnd w:id="22"/>
      <w:r w:rsidRPr="003261FD">
        <w:rPr>
          <w:b/>
          <w:color w:val="000000" w:themeColor="text1"/>
          <w:sz w:val="28"/>
        </w:rPr>
        <w:t>CONDITIONS OF CONTRACT AND CONTRACT FORMS</w:t>
      </w:r>
    </w:p>
    <w:p w14:paraId="3C253C1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B7FCB45" w14:textId="7A2B0D56" w:rsidR="006309F7" w:rsidRPr="003261FD" w:rsidRDefault="00336B63" w:rsidP="00F20AF4">
      <w:pPr>
        <w:pStyle w:val="List"/>
        <w:spacing w:after="240"/>
        <w:rPr>
          <w:color w:val="000000" w:themeColor="text1"/>
        </w:rPr>
      </w:pPr>
      <w:r w:rsidRPr="002372BE">
        <w:rPr>
          <w:noProof/>
        </w:rPr>
        <w:t>This Section refers</w:t>
      </w:r>
      <w:r>
        <w:t xml:space="preserve"> </w:t>
      </w:r>
      <w:r w:rsidR="00A9182B">
        <w:rPr>
          <w:color w:val="000000" w:themeColor="text1"/>
        </w:rPr>
        <w:t xml:space="preserve">to </w:t>
      </w:r>
      <w:r w:rsidR="00A9182B" w:rsidRPr="003261FD">
        <w:rPr>
          <w:color w:val="000000" w:themeColor="text1"/>
        </w:rPr>
        <w:t xml:space="preserve">the </w:t>
      </w:r>
      <w:r w:rsidR="00A9182B">
        <w:rPr>
          <w:color w:val="000000" w:themeColor="text1"/>
        </w:rPr>
        <w:t xml:space="preserve">“General </w:t>
      </w:r>
      <w:r w:rsidR="00A9182B" w:rsidRPr="003261FD">
        <w:rPr>
          <w:color w:val="000000" w:themeColor="text1"/>
        </w:rPr>
        <w:t>Conditions</w:t>
      </w:r>
      <w:r w:rsidR="00A9182B">
        <w:rPr>
          <w:color w:val="000000" w:themeColor="text1"/>
        </w:rPr>
        <w:t>” which form part</w:t>
      </w:r>
      <w:r w:rsidR="00A9182B" w:rsidRPr="003261FD">
        <w:rPr>
          <w:color w:val="000000" w:themeColor="text1"/>
        </w:rPr>
        <w:t xml:space="preserve"> of </w:t>
      </w:r>
      <w:r w:rsidR="00A9182B">
        <w:rPr>
          <w:color w:val="000000" w:themeColor="text1"/>
        </w:rPr>
        <w:t xml:space="preserve">the </w:t>
      </w:r>
      <w:r w:rsidR="008841D8" w:rsidRPr="00EF4FE5">
        <w:rPr>
          <w:lang w:val="en-GB"/>
        </w:rPr>
        <w:t xml:space="preserve">“Conditions of Contract for </w:t>
      </w:r>
      <w:r w:rsidR="008841D8" w:rsidRPr="0090539E">
        <w:rPr>
          <w:rFonts w:eastAsiaTheme="minorHAnsi"/>
          <w:color w:val="000000"/>
        </w:rPr>
        <w:t xml:space="preserve">EPC/Turnkey Projects </w:t>
      </w:r>
      <w:r w:rsidR="008841D8" w:rsidRPr="00EF4FE5">
        <w:rPr>
          <w:lang w:val="en-GB"/>
        </w:rPr>
        <w:t>(“</w:t>
      </w:r>
      <w:r w:rsidR="008841D8">
        <w:rPr>
          <w:lang w:val="en-GB"/>
        </w:rPr>
        <w:t>Silver</w:t>
      </w:r>
      <w:r w:rsidR="008841D8" w:rsidRPr="00EF4FE5">
        <w:rPr>
          <w:lang w:val="en-GB"/>
        </w:rPr>
        <w:t xml:space="preserve"> book”) </w:t>
      </w:r>
      <w:r w:rsidR="008841D8" w:rsidRPr="00EF4FE5">
        <w:rPr>
          <w:rFonts w:eastAsiaTheme="minorHAnsi"/>
        </w:rPr>
        <w:t>Second edition 2017</w:t>
      </w:r>
      <w:r w:rsidR="008841D8">
        <w:rPr>
          <w:rFonts w:eastAsiaTheme="minorHAnsi"/>
        </w:rPr>
        <w:t xml:space="preserve">, reprinted 2022 with amendments” </w:t>
      </w:r>
      <w:r w:rsidR="008841D8" w:rsidRPr="00EF4FE5">
        <w:rPr>
          <w:rFonts w:eastAsiaTheme="minorHAnsi"/>
        </w:rPr>
        <w:t>published by the Federation Internationale Des Ingenieurs – Conseils (FIDIC)</w:t>
      </w:r>
      <w:r w:rsidR="00A9182B">
        <w:rPr>
          <w:color w:val="000000" w:themeColor="text1"/>
        </w:rPr>
        <w:t>.</w:t>
      </w:r>
      <w:r w:rsidR="005314AC">
        <w:rPr>
          <w:color w:val="000000" w:themeColor="text1"/>
        </w:rPr>
        <w:t xml:space="preserve"> </w:t>
      </w:r>
    </w:p>
    <w:p w14:paraId="70A612BF" w14:textId="779F76D6" w:rsidR="006309F7" w:rsidRPr="002E77BA" w:rsidRDefault="006309F7" w:rsidP="00F20AF4">
      <w:pPr>
        <w:spacing w:before="360" w:after="240"/>
        <w:rPr>
          <w:b/>
          <w:color w:val="000000" w:themeColor="text1"/>
          <w:lang w:val="fr-FR"/>
        </w:rPr>
      </w:pPr>
      <w:r w:rsidRPr="002E77BA">
        <w:rPr>
          <w:b/>
          <w:color w:val="000000" w:themeColor="text1"/>
          <w:lang w:val="fr-FR"/>
        </w:rPr>
        <w:t xml:space="preserve">Section </w:t>
      </w:r>
      <w:r w:rsidR="00E16B4A" w:rsidRPr="002E77BA">
        <w:rPr>
          <w:b/>
          <w:color w:val="000000" w:themeColor="text1"/>
          <w:lang w:val="fr-FR"/>
        </w:rPr>
        <w:t>IX</w:t>
      </w:r>
      <w:r w:rsidR="00A743C0" w:rsidRPr="002E77BA">
        <w:rPr>
          <w:b/>
          <w:color w:val="000000" w:themeColor="text1"/>
          <w:lang w:val="fr-FR"/>
        </w:rPr>
        <w:t xml:space="preserve"> -</w:t>
      </w:r>
      <w:r w:rsidRPr="002E77BA">
        <w:rPr>
          <w:b/>
          <w:color w:val="000000" w:themeColor="text1"/>
          <w:lang w:val="fr-FR"/>
        </w:rPr>
        <w:tab/>
      </w:r>
      <w:r w:rsidR="00687913" w:rsidRPr="002E77BA">
        <w:rPr>
          <w:b/>
          <w:color w:val="000000" w:themeColor="text1"/>
          <w:lang w:val="fr-FR"/>
        </w:rPr>
        <w:t>Particular Conditions</w:t>
      </w:r>
      <w:r w:rsidR="00255E29" w:rsidRPr="002E77BA">
        <w:rPr>
          <w:b/>
          <w:color w:val="000000" w:themeColor="text1"/>
          <w:lang w:val="fr-FR"/>
        </w:rPr>
        <w:t xml:space="preserve"> </w:t>
      </w:r>
      <w:r w:rsidRPr="002E77BA">
        <w:rPr>
          <w:b/>
          <w:color w:val="000000" w:themeColor="text1"/>
          <w:lang w:val="fr-FR"/>
        </w:rPr>
        <w:t>(</w:t>
      </w:r>
      <w:r w:rsidR="00687913" w:rsidRPr="002E77BA">
        <w:rPr>
          <w:b/>
          <w:color w:val="000000" w:themeColor="text1"/>
          <w:lang w:val="fr-FR"/>
        </w:rPr>
        <w:t>PC</w:t>
      </w:r>
      <w:r w:rsidRPr="002E77BA">
        <w:rPr>
          <w:b/>
          <w:color w:val="000000" w:themeColor="text1"/>
          <w:lang w:val="fr-FR"/>
        </w:rPr>
        <w:t>)</w:t>
      </w:r>
    </w:p>
    <w:p w14:paraId="2E2A0CD1" w14:textId="473B1E1D" w:rsidR="006309F7" w:rsidRPr="003261FD" w:rsidRDefault="006309F7" w:rsidP="00EC410A">
      <w:pPr>
        <w:pStyle w:val="List"/>
        <w:spacing w:after="240"/>
        <w:rPr>
          <w:color w:val="000000" w:themeColor="text1"/>
        </w:rPr>
      </w:pPr>
      <w:r w:rsidRPr="003261FD">
        <w:rPr>
          <w:color w:val="000000" w:themeColor="text1"/>
        </w:rPr>
        <w:t xml:space="preserve">This </w:t>
      </w:r>
      <w:r w:rsidR="00AB7813" w:rsidRPr="003261FD">
        <w:rPr>
          <w:color w:val="000000" w:themeColor="text1"/>
        </w:rPr>
        <w:t xml:space="preserve">Section </w:t>
      </w:r>
      <w:r w:rsidR="00AB7813" w:rsidRPr="00336B63">
        <w:rPr>
          <w:noProof/>
        </w:rPr>
        <w:t>includes</w:t>
      </w:r>
      <w:r w:rsidR="00336B63" w:rsidRPr="002372BE">
        <w:rPr>
          <w:noProof/>
        </w:rPr>
        <w:t xml:space="preserve"> particular conditions</w:t>
      </w:r>
      <w:r w:rsidR="00336B63" w:rsidRPr="005912A6">
        <w:t xml:space="preserve"> of </w:t>
      </w:r>
      <w:r w:rsidR="00336B63" w:rsidRPr="002372BE">
        <w:rPr>
          <w:noProof/>
        </w:rPr>
        <w:t>the contract consisting</w:t>
      </w:r>
      <w:r w:rsidRPr="003261FD">
        <w:rPr>
          <w:color w:val="000000" w:themeColor="text1"/>
        </w:rPr>
        <w:t xml:space="preserve"> of</w:t>
      </w:r>
      <w:r w:rsidR="00336B63">
        <w:rPr>
          <w:color w:val="000000" w:themeColor="text1"/>
        </w:rPr>
        <w:t>:</w:t>
      </w:r>
      <w:r w:rsidRPr="003261FD">
        <w:rPr>
          <w:color w:val="000000" w:themeColor="text1"/>
        </w:rPr>
        <w:t xml:space="preserve"> Part A</w:t>
      </w:r>
      <w:r w:rsidR="00186FBB">
        <w:rPr>
          <w:color w:val="000000" w:themeColor="text1"/>
        </w:rPr>
        <w:t xml:space="preserve"> -</w:t>
      </w:r>
      <w:r w:rsidRPr="003261FD">
        <w:rPr>
          <w:color w:val="000000" w:themeColor="text1"/>
        </w:rPr>
        <w:t xml:space="preserve"> Contract Data</w:t>
      </w:r>
      <w:r w:rsidR="00186FBB">
        <w:rPr>
          <w:color w:val="000000" w:themeColor="text1"/>
        </w:rPr>
        <w:t>;</w:t>
      </w:r>
      <w:r w:rsidRPr="003261FD">
        <w:rPr>
          <w:color w:val="000000" w:themeColor="text1"/>
        </w:rPr>
        <w:t xml:space="preserve"> Part B</w:t>
      </w:r>
      <w:r w:rsidR="00186FBB">
        <w:rPr>
          <w:color w:val="000000" w:themeColor="text1"/>
        </w:rPr>
        <w:t xml:space="preserve"> -</w:t>
      </w:r>
      <w:r w:rsidRPr="003261FD">
        <w:rPr>
          <w:color w:val="000000" w:themeColor="text1"/>
        </w:rPr>
        <w:t xml:space="preserve"> Speci</w:t>
      </w:r>
      <w:r w:rsidR="00A9182B">
        <w:rPr>
          <w:color w:val="000000" w:themeColor="text1"/>
        </w:rPr>
        <w:t>al</w:t>
      </w:r>
      <w:r w:rsidRPr="003261FD">
        <w:rPr>
          <w:color w:val="000000" w:themeColor="text1"/>
        </w:rPr>
        <w:t xml:space="preserve"> Provisions</w:t>
      </w:r>
      <w:r w:rsidR="00186FBB">
        <w:rPr>
          <w:color w:val="000000" w:themeColor="text1"/>
        </w:rPr>
        <w:t xml:space="preserve">; </w:t>
      </w:r>
      <w:r w:rsidR="00186FBB"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186FBB">
        <w:rPr>
          <w:color w:val="000000" w:themeColor="text1"/>
        </w:rPr>
        <w:t>completed</w:t>
      </w:r>
      <w:r w:rsidRPr="003261FD">
        <w:rPr>
          <w:color w:val="000000" w:themeColor="text1"/>
        </w:rPr>
        <w:t xml:space="preserve"> by the Employer.</w:t>
      </w:r>
      <w:r w:rsidR="009E5458" w:rsidRPr="003261FD">
        <w:rPr>
          <w:color w:val="000000" w:themeColor="text1"/>
        </w:rPr>
        <w:t xml:space="preserve"> </w:t>
      </w:r>
    </w:p>
    <w:p w14:paraId="1E3A8944"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46B0B94A"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4"/>
    <w:bookmarkEnd w:id="15"/>
    <w:p w14:paraId="04C11F95" w14:textId="77777777" w:rsidR="0047391A" w:rsidRDefault="0047391A">
      <w:pPr>
        <w:jc w:val="left"/>
        <w:rPr>
          <w:b/>
          <w:bCs/>
          <w:color w:val="000000" w:themeColor="text1"/>
          <w:sz w:val="32"/>
          <w:szCs w:val="20"/>
        </w:rPr>
      </w:pPr>
      <w:r>
        <w:rPr>
          <w:b/>
          <w:bCs/>
          <w:color w:val="000000" w:themeColor="text1"/>
          <w:sz w:val="32"/>
          <w:szCs w:val="20"/>
        </w:rPr>
        <w:br w:type="page"/>
      </w:r>
    </w:p>
    <w:p w14:paraId="7FE5467B" w14:textId="499E404B" w:rsidR="008A61FE" w:rsidRDefault="008A61FE" w:rsidP="008A61FE">
      <w:pPr>
        <w:spacing w:before="120" w:after="120"/>
        <w:jc w:val="center"/>
        <w:rPr>
          <w:b/>
          <w:noProof/>
          <w:sz w:val="32"/>
          <w:szCs w:val="32"/>
        </w:rPr>
      </w:pPr>
      <w:bookmarkStart w:id="23" w:name="_Hlk38862813"/>
      <w:r w:rsidRPr="009C12D6">
        <w:rPr>
          <w:b/>
          <w:noProof/>
          <w:sz w:val="32"/>
          <w:szCs w:val="32"/>
        </w:rPr>
        <w:t>Notice of Request for Proposals</w:t>
      </w:r>
    </w:p>
    <w:p w14:paraId="571560D3" w14:textId="77777777" w:rsidR="005912A6" w:rsidRPr="009C12D6" w:rsidRDefault="005912A6" w:rsidP="008A61FE">
      <w:pPr>
        <w:spacing w:before="120" w:after="120"/>
        <w:jc w:val="center"/>
        <w:rPr>
          <w:b/>
          <w:noProof/>
          <w:sz w:val="32"/>
          <w:szCs w:val="32"/>
        </w:rPr>
      </w:pPr>
    </w:p>
    <w:p w14:paraId="19CDD519"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Proposals</w:t>
      </w:r>
    </w:p>
    <w:p w14:paraId="0874CFAA"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044F6D5A"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7622B8D5"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2D19CADA" w14:textId="77777777" w:rsidR="0047391A" w:rsidRPr="00A91282" w:rsidRDefault="0047391A" w:rsidP="0047391A">
      <w:pPr>
        <w:rPr>
          <w:b/>
          <w:noProof/>
          <w:color w:val="000000"/>
          <w:spacing w:val="-2"/>
        </w:rPr>
      </w:pPr>
    </w:p>
    <w:p w14:paraId="5187D041" w14:textId="77777777" w:rsidR="0047391A" w:rsidRPr="00A91282" w:rsidRDefault="0047391A" w:rsidP="0047391A">
      <w:pPr>
        <w:rPr>
          <w:b/>
          <w:noProof/>
          <w:color w:val="000000"/>
          <w:spacing w:val="-2"/>
        </w:rPr>
      </w:pPr>
    </w:p>
    <w:p w14:paraId="624D3D4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4833D92E"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081F8923"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3CDCCBDF"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D8600C6"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18D8B92C"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4D448F98"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5A45A66A" w14:textId="77777777" w:rsidR="0047391A" w:rsidRPr="00A91282" w:rsidRDefault="0047391A" w:rsidP="0047391A">
      <w:pPr>
        <w:rPr>
          <w:noProof/>
          <w:color w:val="000000"/>
          <w:spacing w:val="-2"/>
        </w:rPr>
      </w:pPr>
    </w:p>
    <w:p w14:paraId="3D0E1570"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05936DD" w14:textId="77777777" w:rsidR="0047391A" w:rsidRPr="00A91282" w:rsidRDefault="0047391A" w:rsidP="0047391A">
      <w:pPr>
        <w:numPr>
          <w:ilvl w:val="12"/>
          <w:numId w:val="0"/>
        </w:numPr>
        <w:rPr>
          <w:i/>
          <w:iCs/>
          <w:noProof/>
        </w:rPr>
      </w:pPr>
    </w:p>
    <w:p w14:paraId="599A9992" w14:textId="77777777" w:rsidR="0047391A" w:rsidRPr="00A91282" w:rsidRDefault="0047391A" w:rsidP="0047391A">
      <w:pPr>
        <w:numPr>
          <w:ilvl w:val="12"/>
          <w:numId w:val="0"/>
        </w:numPr>
        <w:rPr>
          <w:i/>
          <w:iCs/>
          <w:noProof/>
        </w:rPr>
      </w:pPr>
    </w:p>
    <w:p w14:paraId="1B02555A"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439112F8" w14:textId="77777777" w:rsidR="0047391A" w:rsidRPr="00A91282" w:rsidRDefault="0047391A"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2F91938E"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7ED671CB"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15"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3D87654" w14:textId="1F654718" w:rsidR="0047391A" w:rsidRPr="00A91282" w:rsidRDefault="0047391A" w:rsidP="00F8291C">
      <w:pPr>
        <w:pStyle w:val="ListParagraph"/>
        <w:numPr>
          <w:ilvl w:val="0"/>
          <w:numId w:val="41"/>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940019" w:rsidRPr="00940019">
        <w:rPr>
          <w:rStyle w:val="FootnoteReference"/>
          <w:i/>
          <w:noProof/>
          <w:color w:val="000000"/>
          <w:spacing w:val="-2"/>
        </w:rPr>
        <w:t xml:space="preserve"> </w:t>
      </w:r>
      <w:r w:rsidR="00940019">
        <w:rPr>
          <w:rStyle w:val="FootnoteReference"/>
          <w:i/>
          <w:noProof/>
          <w:color w:val="000000"/>
          <w:spacing w:val="-2"/>
        </w:rPr>
        <w:footnoteReference w:id="5"/>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CB03A9">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6"/>
      </w:r>
      <w:r w:rsidRPr="00A91282">
        <w:rPr>
          <w:noProof/>
          <w:color w:val="000000"/>
          <w:spacing w:val="-2"/>
        </w:rPr>
        <w:t xml:space="preserve">. </w:t>
      </w:r>
    </w:p>
    <w:p w14:paraId="2240387A"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14C3707F" w14:textId="54849DE5" w:rsidR="00543EAD" w:rsidRPr="001555F7" w:rsidRDefault="0047391A" w:rsidP="00F8291C">
      <w:pPr>
        <w:pStyle w:val="ListParagraph"/>
        <w:numPr>
          <w:ilvl w:val="0"/>
          <w:numId w:val="41"/>
        </w:numPr>
        <w:suppressAutoHyphens/>
        <w:spacing w:after="120"/>
        <w:contextualSpacing w:val="0"/>
        <w:rPr>
          <w:noProof/>
          <w:color w:val="000000"/>
          <w:spacing w:val="-2"/>
        </w:rPr>
      </w:pPr>
      <w:r w:rsidRPr="00A91282">
        <w:rPr>
          <w:noProof/>
          <w:spacing w:val="-2"/>
        </w:rPr>
        <w:t xml:space="preserve">A </w:t>
      </w:r>
      <w:r w:rsidR="007235BF">
        <w:rPr>
          <w:noProof/>
          <w:spacing w:val="-2"/>
        </w:rPr>
        <w:t>single</w:t>
      </w:r>
      <w:r w:rsidRPr="00A91282">
        <w:rPr>
          <w:noProof/>
          <w:spacing w:val="-2"/>
        </w:rPr>
        <w:t>-stage</w:t>
      </w:r>
      <w:r w:rsidR="00543EAD">
        <w:rPr>
          <w:noProof/>
          <w:spacing w:val="-2"/>
        </w:rPr>
        <w:t>, two envelope</w:t>
      </w:r>
      <w:r w:rsidRPr="00A91282">
        <w:rPr>
          <w:noProof/>
          <w:spacing w:val="-2"/>
        </w:rPr>
        <w:t xml:space="preserve"> RFP process will be used</w:t>
      </w:r>
      <w:r w:rsidR="00543EAD">
        <w:rPr>
          <w:noProof/>
          <w:spacing w:val="-2"/>
        </w:rPr>
        <w:t xml:space="preserve">, </w:t>
      </w:r>
      <w:r w:rsidR="00543EAD" w:rsidRPr="00AF3D58">
        <w:rPr>
          <w:noProof/>
          <w:spacing w:val="-2"/>
        </w:rPr>
        <w:t xml:space="preserve">and </w:t>
      </w:r>
      <w:r w:rsidR="00543EAD">
        <w:rPr>
          <w:noProof/>
          <w:spacing w:val="-2"/>
        </w:rPr>
        <w:t>the</w:t>
      </w:r>
      <w:r w:rsidR="00543EAD" w:rsidRPr="00AF3D58">
        <w:rPr>
          <w:noProof/>
          <w:spacing w:val="-2"/>
        </w:rPr>
        <w:t xml:space="preserve"> Proposal will consist of </w:t>
      </w:r>
      <w:r w:rsidR="00543EAD">
        <w:rPr>
          <w:noProof/>
          <w:spacing w:val="-2"/>
        </w:rPr>
        <w:t>(i) the</w:t>
      </w:r>
      <w:r w:rsidR="00543EAD" w:rsidRPr="00AF3D58">
        <w:rPr>
          <w:noProof/>
          <w:spacing w:val="-2"/>
        </w:rPr>
        <w:t xml:space="preserve"> Technical </w:t>
      </w:r>
      <w:r w:rsidR="00543EAD">
        <w:rPr>
          <w:noProof/>
          <w:spacing w:val="-2"/>
        </w:rPr>
        <w:t>Part</w:t>
      </w:r>
      <w:r w:rsidR="00543EAD" w:rsidRPr="00AF3D58">
        <w:rPr>
          <w:noProof/>
          <w:spacing w:val="-2"/>
        </w:rPr>
        <w:t>, without any reference to prices</w:t>
      </w:r>
      <w:r w:rsidR="00543EAD">
        <w:rPr>
          <w:noProof/>
          <w:spacing w:val="-2"/>
        </w:rPr>
        <w:t xml:space="preserve">; and (ii) the Finnacial Part, </w:t>
      </w:r>
      <w:r w:rsidR="00543EAD" w:rsidRPr="00FB68AF">
        <w:rPr>
          <w:noProof/>
          <w:spacing w:val="-2"/>
        </w:rPr>
        <w:t xml:space="preserve">as detailed in the RFP Document. The </w:t>
      </w:r>
      <w:r w:rsidR="00543EAD">
        <w:rPr>
          <w:noProof/>
          <w:spacing w:val="-2"/>
        </w:rPr>
        <w:t>T</w:t>
      </w:r>
      <w:r w:rsidR="00543EAD" w:rsidRPr="00FB68AF">
        <w:rPr>
          <w:noProof/>
          <w:spacing w:val="-2"/>
        </w:rPr>
        <w:t xml:space="preserve">echnical and </w:t>
      </w:r>
      <w:r w:rsidR="00543EAD">
        <w:rPr>
          <w:noProof/>
          <w:spacing w:val="-2"/>
        </w:rPr>
        <w:t>F</w:t>
      </w:r>
      <w:r w:rsidR="00543EAD" w:rsidRPr="00FB68AF">
        <w:rPr>
          <w:noProof/>
          <w:spacing w:val="-2"/>
        </w:rPr>
        <w:t xml:space="preserve">inancial </w:t>
      </w:r>
      <w:r w:rsidR="00543EAD">
        <w:rPr>
          <w:noProof/>
          <w:spacing w:val="-2"/>
        </w:rPr>
        <w:t>P</w:t>
      </w:r>
      <w:r w:rsidR="00543EAD" w:rsidRPr="00FB68AF">
        <w:rPr>
          <w:noProof/>
          <w:spacing w:val="-2"/>
        </w:rPr>
        <w:t xml:space="preserve">arts of the </w:t>
      </w:r>
      <w:r w:rsidR="00CB03A9">
        <w:rPr>
          <w:noProof/>
          <w:spacing w:val="-2"/>
        </w:rPr>
        <w:t>P</w:t>
      </w:r>
      <w:r w:rsidR="00543EAD" w:rsidRPr="00FB68AF">
        <w:rPr>
          <w:noProof/>
          <w:spacing w:val="-2"/>
        </w:rPr>
        <w:t xml:space="preserve">roposals shall be submitted </w:t>
      </w:r>
      <w:r w:rsidR="00543EAD">
        <w:rPr>
          <w:noProof/>
          <w:spacing w:val="-2"/>
        </w:rPr>
        <w:t xml:space="preserve">simultaneously </w:t>
      </w:r>
      <w:r w:rsidR="00543EAD" w:rsidRPr="00FB68AF">
        <w:rPr>
          <w:noProof/>
          <w:spacing w:val="-2"/>
        </w:rPr>
        <w:t xml:space="preserve">in two separate </w:t>
      </w:r>
      <w:r w:rsidR="00543EAD">
        <w:rPr>
          <w:noProof/>
          <w:spacing w:val="-2"/>
        </w:rPr>
        <w:t xml:space="preserve">sealed </w:t>
      </w:r>
      <w:r w:rsidR="00543EAD" w:rsidRPr="00FB68AF">
        <w:rPr>
          <w:noProof/>
          <w:spacing w:val="-2"/>
        </w:rPr>
        <w:t>envelopes</w:t>
      </w:r>
      <w:r w:rsidR="00543EAD">
        <w:rPr>
          <w:noProof/>
          <w:spacing w:val="-2"/>
        </w:rPr>
        <w:t>.</w:t>
      </w:r>
    </w:p>
    <w:p w14:paraId="28BF7940" w14:textId="4AD05E90" w:rsidR="0047391A" w:rsidRPr="009E1A20" w:rsidRDefault="00C11F4C"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0047391A" w:rsidRPr="00C11F4C">
        <w:rPr>
          <w:noProof/>
          <w:color w:val="000000"/>
          <w:spacing w:val="-2"/>
        </w:rPr>
        <w:t>Proposal</w:t>
      </w:r>
      <w:r>
        <w:rPr>
          <w:noProof/>
          <w:color w:val="000000"/>
          <w:spacing w:val="-2"/>
        </w:rPr>
        <w:t>, both the Technical Part and the Financial Part,</w:t>
      </w:r>
      <w:r w:rsidR="0047391A" w:rsidRPr="00C11F4C">
        <w:rPr>
          <w:noProof/>
          <w:color w:val="000000"/>
          <w:spacing w:val="-2"/>
        </w:rPr>
        <w:t xml:space="preserve"> must be delivered to the address below </w:t>
      </w:r>
      <w:r w:rsidR="0047391A" w:rsidRPr="00C11F4C">
        <w:rPr>
          <w:i/>
          <w:noProof/>
          <w:color w:val="000000"/>
          <w:spacing w:val="-2"/>
        </w:rPr>
        <w:t>[state address at the end of this RFP]</w:t>
      </w:r>
      <w:r w:rsidR="0047391A" w:rsidRPr="00A91282">
        <w:rPr>
          <w:noProof/>
          <w:vertAlign w:val="superscript"/>
        </w:rPr>
        <w:footnoteReference w:id="10"/>
      </w:r>
      <w:r w:rsidR="0047391A" w:rsidRPr="00C11F4C">
        <w:rPr>
          <w:noProof/>
          <w:color w:val="000000"/>
          <w:spacing w:val="-2"/>
        </w:rPr>
        <w:t xml:space="preserve"> on or before </w:t>
      </w:r>
      <w:r w:rsidR="0047391A" w:rsidRPr="00C11F4C">
        <w:rPr>
          <w:i/>
          <w:noProof/>
          <w:color w:val="000000"/>
          <w:spacing w:val="-2"/>
        </w:rPr>
        <w:t>[insert time and date].</w:t>
      </w:r>
      <w:r w:rsidR="0047391A" w:rsidRPr="00C11F4C">
        <w:rPr>
          <w:noProof/>
          <w:color w:val="000000"/>
        </w:rPr>
        <w:t xml:space="preserve"> Electronic Procurement will </w:t>
      </w:r>
      <w:r w:rsidR="0047391A" w:rsidRPr="00C11F4C">
        <w:rPr>
          <w:i/>
          <w:iCs/>
          <w:noProof/>
          <w:color w:val="000000"/>
        </w:rPr>
        <w:t>[will not]</w:t>
      </w:r>
      <w:r w:rsidR="0047391A" w:rsidRPr="00C11F4C">
        <w:rPr>
          <w:noProof/>
          <w:color w:val="000000"/>
        </w:rPr>
        <w:t xml:space="preserve"> be permitted.</w:t>
      </w:r>
      <w:r w:rsidR="0047391A"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0047391A" w:rsidRPr="00C11F4C">
        <w:rPr>
          <w:noProof/>
          <w:color w:val="000000"/>
          <w:spacing w:val="-2"/>
        </w:rPr>
        <w:t xml:space="preserve">Proposals will be publicly opened in the presence of the Proposers’ designated representatives and anyone who chooses to attend at the address below </w:t>
      </w:r>
      <w:r w:rsidR="0047391A" w:rsidRPr="00C11F4C">
        <w:rPr>
          <w:i/>
          <w:noProof/>
          <w:color w:val="000000"/>
          <w:spacing w:val="-2"/>
        </w:rPr>
        <w:t>[state address at the end of this RFP]</w:t>
      </w:r>
      <w:r w:rsidR="0047391A" w:rsidRPr="00C11F4C">
        <w:rPr>
          <w:noProof/>
          <w:color w:val="000000"/>
          <w:spacing w:val="-2"/>
        </w:rPr>
        <w:t xml:space="preserve"> on </w:t>
      </w:r>
      <w:r w:rsidR="0047391A" w:rsidRPr="00C11F4C">
        <w:rPr>
          <w:i/>
          <w:noProof/>
          <w:color w:val="000000"/>
          <w:spacing w:val="-2"/>
        </w:rPr>
        <w:t>[insert time and date]</w:t>
      </w:r>
      <w:r w:rsidR="0047391A" w:rsidRPr="00C11F4C">
        <w:rPr>
          <w:noProof/>
          <w:color w:val="000000"/>
          <w:spacing w:val="-2"/>
        </w:rPr>
        <w:t>.</w:t>
      </w:r>
      <w:r w:rsidR="0047391A" w:rsidRPr="00C11F4C">
        <w:rPr>
          <w:noProof/>
          <w:color w:val="000000"/>
          <w:spacing w:val="-2"/>
          <w:vertAlign w:val="superscript"/>
        </w:rPr>
        <w:t xml:space="preserve"> </w:t>
      </w:r>
      <w:r w:rsidR="00C06E5E">
        <w:rPr>
          <w:noProof/>
          <w:color w:val="000000"/>
          <w:spacing w:val="-2"/>
        </w:rPr>
        <w:t xml:space="preserve">The </w:t>
      </w:r>
      <w:r w:rsidR="00C06E5E" w:rsidRPr="00753F5C">
        <w:rPr>
          <w:spacing w:val="-2"/>
        </w:rPr>
        <w:t xml:space="preserve">Financial </w:t>
      </w:r>
      <w:r w:rsidR="00C06E5E">
        <w:rPr>
          <w:spacing w:val="-2"/>
        </w:rPr>
        <w:t>P</w:t>
      </w:r>
      <w:r w:rsidR="00C06E5E" w:rsidRPr="00753F5C">
        <w:rPr>
          <w:spacing w:val="-2"/>
        </w:rPr>
        <w:t>art shall remain unopened and will be held in safe custody of the Employer until the second public opening</w:t>
      </w:r>
      <w:r w:rsidR="00C06E5E">
        <w:rPr>
          <w:spacing w:val="-2"/>
        </w:rPr>
        <w:t xml:space="preserve"> of the Financial Part, </w:t>
      </w:r>
      <w:r w:rsidR="00C06E5E" w:rsidRPr="00A91282">
        <w:rPr>
          <w:noProof/>
        </w:rPr>
        <w:t>following the evaluation of the Technical Part of the Proposals</w:t>
      </w:r>
      <w:r w:rsidR="00C06E5E">
        <w:rPr>
          <w:noProof/>
        </w:rPr>
        <w:t>.</w:t>
      </w:r>
    </w:p>
    <w:p w14:paraId="549B602B" w14:textId="7625ADF5" w:rsidR="00C06E5E" w:rsidRPr="008A5A7E" w:rsidRDefault="00C06E5E"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615493">
        <w:rPr>
          <w:i/>
          <w:noProof/>
          <w:color w:val="000000"/>
          <w:spacing w:val="-2"/>
        </w:rPr>
        <w:t>Security</w:t>
      </w:r>
      <w:r w:rsidRPr="00615493">
        <w:rPr>
          <w:rStyle w:val="FootnoteReference"/>
          <w:i/>
          <w:noProof/>
          <w:color w:val="000000"/>
          <w:spacing w:val="-2"/>
        </w:rPr>
        <w:footnoteReference w:id="11"/>
      </w:r>
      <w:r w:rsidRPr="00615493">
        <w:rPr>
          <w:i/>
          <w:noProof/>
          <w:color w:val="000000"/>
          <w:spacing w:val="-2"/>
        </w:rPr>
        <w:t>.</w:t>
      </w:r>
    </w:p>
    <w:p w14:paraId="50AFD7F3" w14:textId="4CB0671D" w:rsidR="00943D78" w:rsidRPr="00615493" w:rsidRDefault="00A62B64"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themeColor="text1"/>
          <w:spacing w:val="-2"/>
        </w:rPr>
      </w:pPr>
      <w:r w:rsidRPr="008A5A7E">
        <w:rPr>
          <w:color w:val="000000" w:themeColor="text1"/>
          <w:spacing w:val="-2"/>
        </w:rPr>
        <w:t xml:space="preserve">All </w:t>
      </w:r>
      <w:r w:rsidRPr="008A5A7E">
        <w:rPr>
          <w:noProof/>
          <w:color w:val="000000"/>
          <w:spacing w:val="-2"/>
        </w:rPr>
        <w:t>Proposals</w:t>
      </w:r>
      <w:r w:rsidRPr="008A5A7E">
        <w:rPr>
          <w:color w:val="000000" w:themeColor="text1"/>
          <w:spacing w:val="-2"/>
        </w:rPr>
        <w:t xml:space="preserve"> must be accompanied by a </w:t>
      </w:r>
      <w:bookmarkStart w:id="25" w:name="_Hlk10193312"/>
      <w:r w:rsidRPr="008A5A7E">
        <w:rPr>
          <w:color w:val="000000" w:themeColor="text1"/>
        </w:rPr>
        <w:t xml:space="preserve">Sexual Exploitation and Abuse </w:t>
      </w:r>
      <w:r w:rsidRPr="008A5A7E">
        <w:rPr>
          <w:color w:val="000000" w:themeColor="text1"/>
          <w:spacing w:val="-2"/>
        </w:rPr>
        <w:t>(SEA)</w:t>
      </w:r>
      <w:bookmarkEnd w:id="25"/>
      <w:r w:rsidRPr="008A5A7E">
        <w:rPr>
          <w:color w:val="000000" w:themeColor="text1"/>
          <w:spacing w:val="-2"/>
        </w:rPr>
        <w:t xml:space="preserve"> and/or Sexual Harassment (SH) Declaration</w:t>
      </w:r>
    </w:p>
    <w:p w14:paraId="2670A47F" w14:textId="77777777" w:rsidR="00A62B64" w:rsidRDefault="00A62B64" w:rsidP="008A5A7E">
      <w:pPr>
        <w:pStyle w:val="ListParagraph"/>
        <w:suppressAutoHyphens/>
        <w:spacing w:after="120"/>
        <w:rPr>
          <w:noProof/>
        </w:rPr>
      </w:pPr>
    </w:p>
    <w:p w14:paraId="4C076849" w14:textId="68F4B73A" w:rsidR="005912A6" w:rsidRDefault="0047391A" w:rsidP="00F8291C">
      <w:pPr>
        <w:pStyle w:val="ListParagraph"/>
        <w:numPr>
          <w:ilvl w:val="0"/>
          <w:numId w:val="41"/>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r w:rsidR="005912A6" w:rsidRPr="005912A6">
        <w:rPr>
          <w:noProof/>
        </w:rPr>
        <w:t xml:space="preserve"> </w:t>
      </w:r>
    </w:p>
    <w:p w14:paraId="14A50293" w14:textId="7EAA3826" w:rsidR="0047391A" w:rsidRPr="00A91282" w:rsidRDefault="005912A6" w:rsidP="00F8291C">
      <w:pPr>
        <w:pStyle w:val="ListParagraph"/>
        <w:numPr>
          <w:ilvl w:val="0"/>
          <w:numId w:val="41"/>
        </w:numPr>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19607209" w14:textId="77777777" w:rsidR="0047391A" w:rsidRPr="00A91282" w:rsidRDefault="0047391A" w:rsidP="00F8291C">
      <w:pPr>
        <w:pStyle w:val="ListParagraph"/>
        <w:numPr>
          <w:ilvl w:val="0"/>
          <w:numId w:val="41"/>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4037254" w14:textId="77777777" w:rsidR="0047391A" w:rsidRPr="00A91282" w:rsidRDefault="0047391A" w:rsidP="0047391A">
      <w:pPr>
        <w:rPr>
          <w:noProof/>
          <w:color w:val="000000"/>
          <w:spacing w:val="-2"/>
        </w:rPr>
      </w:pPr>
    </w:p>
    <w:p w14:paraId="3345B6B1" w14:textId="77777777" w:rsidR="0047391A" w:rsidRPr="00A91282" w:rsidRDefault="0047391A" w:rsidP="0047391A">
      <w:pPr>
        <w:rPr>
          <w:i/>
          <w:noProof/>
        </w:rPr>
      </w:pPr>
      <w:r w:rsidRPr="00A91282">
        <w:rPr>
          <w:i/>
          <w:noProof/>
        </w:rPr>
        <w:t>[Insert name of office]</w:t>
      </w:r>
    </w:p>
    <w:p w14:paraId="147E644B" w14:textId="77777777" w:rsidR="0047391A" w:rsidRPr="00A91282" w:rsidRDefault="0047391A" w:rsidP="0047391A">
      <w:pPr>
        <w:rPr>
          <w:i/>
          <w:noProof/>
        </w:rPr>
      </w:pPr>
      <w:r w:rsidRPr="00A91282">
        <w:rPr>
          <w:i/>
          <w:noProof/>
        </w:rPr>
        <w:t>[Insert name of officer and title]</w:t>
      </w:r>
    </w:p>
    <w:p w14:paraId="4FDA495E"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043D76DD" w14:textId="77777777" w:rsidR="0047391A" w:rsidRPr="00A91282" w:rsidRDefault="0047391A" w:rsidP="0047391A">
      <w:pPr>
        <w:rPr>
          <w:i/>
          <w:noProof/>
        </w:rPr>
      </w:pPr>
      <w:r w:rsidRPr="00A91282">
        <w:rPr>
          <w:i/>
          <w:noProof/>
        </w:rPr>
        <w:t>[Insert telephone number, country and city codes]</w:t>
      </w:r>
    </w:p>
    <w:p w14:paraId="4505BC59" w14:textId="77777777" w:rsidR="0047391A" w:rsidRPr="00A91282" w:rsidRDefault="0047391A" w:rsidP="0047391A">
      <w:pPr>
        <w:rPr>
          <w:i/>
          <w:noProof/>
        </w:rPr>
      </w:pPr>
      <w:r w:rsidRPr="00A91282">
        <w:rPr>
          <w:i/>
          <w:noProof/>
        </w:rPr>
        <w:t>[Insert facsimile number, country and city codes]</w:t>
      </w:r>
    </w:p>
    <w:p w14:paraId="081787CA" w14:textId="77777777" w:rsidR="0047391A" w:rsidRPr="00A91282" w:rsidRDefault="0047391A" w:rsidP="0047391A">
      <w:pPr>
        <w:tabs>
          <w:tab w:val="left" w:pos="2628"/>
        </w:tabs>
        <w:rPr>
          <w:i/>
          <w:noProof/>
        </w:rPr>
      </w:pPr>
      <w:r w:rsidRPr="00A91282">
        <w:rPr>
          <w:i/>
          <w:noProof/>
        </w:rPr>
        <w:t>[Insert email address]</w:t>
      </w:r>
    </w:p>
    <w:p w14:paraId="09C1019D" w14:textId="77777777" w:rsidR="0047391A" w:rsidRPr="00A91282" w:rsidRDefault="0047391A" w:rsidP="0047391A">
      <w:pPr>
        <w:spacing w:after="180"/>
        <w:rPr>
          <w:i/>
          <w:noProof/>
        </w:rPr>
      </w:pPr>
      <w:r w:rsidRPr="00A91282">
        <w:rPr>
          <w:i/>
          <w:noProof/>
        </w:rPr>
        <w:t>[Insert web site address]</w:t>
      </w:r>
    </w:p>
    <w:bookmarkEnd w:id="23"/>
    <w:p w14:paraId="4C67A479" w14:textId="77777777" w:rsidR="0047391A" w:rsidRPr="00A91282" w:rsidRDefault="0047391A" w:rsidP="0047391A">
      <w:pPr>
        <w:jc w:val="left"/>
        <w:rPr>
          <w:b/>
          <w:noProof/>
          <w:sz w:val="48"/>
        </w:rPr>
      </w:pPr>
    </w:p>
    <w:p w14:paraId="3F1D97E4" w14:textId="77777777" w:rsidR="0047391A" w:rsidRPr="00A91282" w:rsidRDefault="0047391A" w:rsidP="0047391A">
      <w:pPr>
        <w:jc w:val="left"/>
        <w:rPr>
          <w:b/>
          <w:noProof/>
          <w:sz w:val="48"/>
        </w:rPr>
      </w:pPr>
    </w:p>
    <w:p w14:paraId="6D58C8D0" w14:textId="77777777" w:rsidR="0047391A" w:rsidRPr="00A91282" w:rsidRDefault="0047391A" w:rsidP="0047391A">
      <w:pPr>
        <w:jc w:val="left"/>
        <w:rPr>
          <w:b/>
          <w:noProof/>
          <w:sz w:val="48"/>
        </w:rPr>
        <w:sectPr w:rsidR="0047391A" w:rsidRPr="00A91282" w:rsidSect="00D24034">
          <w:headerReference w:type="first" r:id="rId16"/>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212B1305" w14:textId="77777777" w:rsidR="0019730F" w:rsidRDefault="0019730F" w:rsidP="0019730F">
      <w:pPr>
        <w:jc w:val="center"/>
        <w:rPr>
          <w:b/>
          <w:sz w:val="48"/>
          <w:szCs w:val="48"/>
        </w:rPr>
      </w:pPr>
    </w:p>
    <w:p w14:paraId="0C8578DE" w14:textId="77777777" w:rsidR="0019730F" w:rsidRPr="005912A6" w:rsidRDefault="0019730F" w:rsidP="0019730F">
      <w:pPr>
        <w:jc w:val="center"/>
        <w:rPr>
          <w:b/>
          <w:sz w:val="84"/>
          <w:szCs w:val="84"/>
        </w:rPr>
      </w:pPr>
      <w:bookmarkStart w:id="26" w:name="_Hlk38864396"/>
      <w:bookmarkStart w:id="27" w:name="_Hlk38864136"/>
      <w:r w:rsidRPr="005912A6">
        <w:rPr>
          <w:b/>
          <w:sz w:val="84"/>
          <w:szCs w:val="84"/>
        </w:rPr>
        <w:t>Request for Proposals</w:t>
      </w:r>
    </w:p>
    <w:p w14:paraId="777A8C26" w14:textId="77777777" w:rsidR="0019730F" w:rsidRPr="005912A6" w:rsidRDefault="0019730F" w:rsidP="0019730F">
      <w:pPr>
        <w:jc w:val="center"/>
        <w:rPr>
          <w:b/>
          <w:color w:val="000000" w:themeColor="text1"/>
          <w:sz w:val="84"/>
          <w:szCs w:val="84"/>
        </w:rPr>
      </w:pPr>
      <w:r w:rsidRPr="005912A6">
        <w:rPr>
          <w:b/>
          <w:color w:val="000000" w:themeColor="text1"/>
          <w:sz w:val="84"/>
          <w:szCs w:val="84"/>
        </w:rPr>
        <w:t xml:space="preserve">Works </w:t>
      </w:r>
    </w:p>
    <w:p w14:paraId="335F9427" w14:textId="775DA75D" w:rsidR="0019730F" w:rsidRPr="005912A6" w:rsidRDefault="00D421BF" w:rsidP="0019730F">
      <w:pPr>
        <w:jc w:val="center"/>
        <w:rPr>
          <w:b/>
          <w:color w:val="000000" w:themeColor="text1"/>
          <w:sz w:val="44"/>
          <w:szCs w:val="44"/>
        </w:rPr>
      </w:pPr>
      <w:r>
        <w:rPr>
          <w:b/>
          <w:color w:val="000000" w:themeColor="text1"/>
          <w:sz w:val="44"/>
          <w:szCs w:val="44"/>
        </w:rPr>
        <w:t>Engineering, Procurement and Construction</w:t>
      </w:r>
      <w:r w:rsidR="0019730F" w:rsidRPr="005912A6">
        <w:rPr>
          <w:b/>
          <w:color w:val="000000" w:themeColor="text1"/>
          <w:sz w:val="44"/>
          <w:szCs w:val="44"/>
        </w:rPr>
        <w:t>/Turnkey Contract</w:t>
      </w:r>
    </w:p>
    <w:p w14:paraId="74C369DE" w14:textId="1CDD75EF" w:rsidR="0019730F" w:rsidRPr="0051286A" w:rsidRDefault="0019730F" w:rsidP="0019730F">
      <w:pPr>
        <w:jc w:val="center"/>
        <w:rPr>
          <w:b/>
          <w:color w:val="000000" w:themeColor="text1"/>
          <w:szCs w:val="44"/>
        </w:rPr>
      </w:pPr>
      <w:r w:rsidRPr="005912A6">
        <w:rPr>
          <w:b/>
          <w:color w:val="000000" w:themeColor="text1"/>
          <w:sz w:val="32"/>
          <w:szCs w:val="36"/>
        </w:rPr>
        <w:t>(Single-</w:t>
      </w:r>
      <w:r w:rsidR="005912A6">
        <w:rPr>
          <w:b/>
          <w:color w:val="000000" w:themeColor="text1"/>
          <w:sz w:val="32"/>
          <w:szCs w:val="36"/>
        </w:rPr>
        <w:t>S</w:t>
      </w:r>
      <w:r w:rsidRPr="005912A6">
        <w:rPr>
          <w:b/>
          <w:color w:val="000000" w:themeColor="text1"/>
          <w:sz w:val="32"/>
          <w:szCs w:val="36"/>
        </w:rPr>
        <w:t xml:space="preserve">tage </w:t>
      </w:r>
      <w:r w:rsidR="005912A6">
        <w:rPr>
          <w:b/>
          <w:color w:val="000000" w:themeColor="text1"/>
          <w:sz w:val="32"/>
          <w:szCs w:val="36"/>
        </w:rPr>
        <w:t>RFP</w:t>
      </w:r>
      <w:r w:rsidRPr="005912A6">
        <w:rPr>
          <w:b/>
          <w:color w:val="000000" w:themeColor="text1"/>
          <w:sz w:val="32"/>
          <w:szCs w:val="36"/>
        </w:rPr>
        <w:t xml:space="preserve"> after Initial Selection</w:t>
      </w:r>
      <w:r w:rsidRPr="005912A6">
        <w:rPr>
          <w:b/>
          <w:color w:val="000000" w:themeColor="text1"/>
          <w:sz w:val="32"/>
          <w:szCs w:val="52"/>
        </w:rPr>
        <w:t>)</w:t>
      </w:r>
    </w:p>
    <w:p w14:paraId="07C1515A" w14:textId="77777777" w:rsidR="0019730F" w:rsidRDefault="0019730F" w:rsidP="0019730F">
      <w:pPr>
        <w:jc w:val="center"/>
        <w:rPr>
          <w:b/>
          <w:color w:val="000000" w:themeColor="text1"/>
          <w:sz w:val="44"/>
          <w:szCs w:val="44"/>
        </w:rPr>
      </w:pPr>
    </w:p>
    <w:p w14:paraId="1E5AAC29" w14:textId="77022451" w:rsidR="0019730F" w:rsidRPr="00991735" w:rsidRDefault="0019730F" w:rsidP="0019730F">
      <w:pPr>
        <w:jc w:val="center"/>
        <w:rPr>
          <w:b/>
          <w:color w:val="000000" w:themeColor="text1"/>
          <w:sz w:val="32"/>
          <w:szCs w:val="32"/>
        </w:rPr>
      </w:pPr>
    </w:p>
    <w:p w14:paraId="178B58CB" w14:textId="77777777" w:rsidR="0019730F" w:rsidRPr="00C64107" w:rsidRDefault="0019730F" w:rsidP="0019730F">
      <w:pPr>
        <w:jc w:val="center"/>
        <w:rPr>
          <w:b/>
          <w:sz w:val="32"/>
          <w:szCs w:val="32"/>
        </w:rPr>
      </w:pPr>
    </w:p>
    <w:p w14:paraId="57DA2A8D" w14:textId="77777777" w:rsidR="0019730F" w:rsidRPr="00166F92" w:rsidRDefault="0019730F" w:rsidP="0019730F">
      <w:pPr>
        <w:jc w:val="center"/>
        <w:rPr>
          <w:b/>
          <w:sz w:val="44"/>
          <w:szCs w:val="44"/>
        </w:rPr>
      </w:pPr>
    </w:p>
    <w:p w14:paraId="679F5603" w14:textId="2838371B" w:rsidR="0019730F" w:rsidRPr="0084758A" w:rsidRDefault="0019730F" w:rsidP="0019730F">
      <w:pPr>
        <w:jc w:val="center"/>
        <w:rPr>
          <w:b/>
          <w:sz w:val="44"/>
          <w:szCs w:val="44"/>
        </w:rPr>
      </w:pPr>
      <w:r w:rsidRPr="0084758A">
        <w:rPr>
          <w:b/>
          <w:sz w:val="44"/>
          <w:szCs w:val="44"/>
        </w:rPr>
        <w:t>Procurement of</w:t>
      </w:r>
      <w:r w:rsidR="005912A6" w:rsidRPr="0084758A">
        <w:rPr>
          <w:b/>
          <w:sz w:val="44"/>
          <w:szCs w:val="44"/>
        </w:rPr>
        <w:t>:</w:t>
      </w:r>
    </w:p>
    <w:p w14:paraId="66B3956B" w14:textId="0D3C320E" w:rsidR="0019730F" w:rsidRPr="002528D0" w:rsidRDefault="0019730F" w:rsidP="0019730F">
      <w:pPr>
        <w:jc w:val="center"/>
        <w:rPr>
          <w:sz w:val="40"/>
          <w:szCs w:val="40"/>
        </w:rPr>
      </w:pPr>
      <w:r w:rsidRPr="0084758A">
        <w:rPr>
          <w:bCs/>
          <w:i/>
          <w:iCs/>
          <w:sz w:val="44"/>
          <w:szCs w:val="44"/>
        </w:rPr>
        <w:t>[</w:t>
      </w:r>
      <w:r w:rsidR="005912A6" w:rsidRPr="0084758A">
        <w:rPr>
          <w:bCs/>
          <w:i/>
          <w:iCs/>
          <w:sz w:val="44"/>
          <w:szCs w:val="44"/>
        </w:rPr>
        <w:t>I</w:t>
      </w:r>
      <w:r w:rsidRPr="0084758A">
        <w:rPr>
          <w:bCs/>
          <w:i/>
          <w:iCs/>
          <w:sz w:val="44"/>
          <w:szCs w:val="44"/>
        </w:rPr>
        <w:t>nsert identification of the Works]</w:t>
      </w:r>
      <w:r w:rsidR="0084758A" w:rsidRPr="0084758A">
        <w:rPr>
          <w:b/>
          <w:noProof/>
          <w:sz w:val="44"/>
          <w:szCs w:val="44"/>
        </w:rPr>
        <w:t xml:space="preserve"> </w:t>
      </w:r>
      <w:r w:rsidR="0084758A" w:rsidRPr="0084758A">
        <w:rPr>
          <w:b/>
          <w:noProof/>
          <w:sz w:val="44"/>
          <w:szCs w:val="44"/>
        </w:rPr>
        <w:br/>
      </w:r>
      <w:r w:rsidR="0084758A" w:rsidRPr="00E13BEE">
        <w:rPr>
          <w:b/>
          <w:noProof/>
          <w:sz w:val="44"/>
          <w:szCs w:val="44"/>
        </w:rPr>
        <w:t>_______________________________</w:t>
      </w:r>
      <w:r w:rsidRPr="002528D0">
        <w:rPr>
          <w:sz w:val="40"/>
          <w:szCs w:val="40"/>
        </w:rPr>
        <w:t xml:space="preserve"> </w:t>
      </w:r>
    </w:p>
    <w:p w14:paraId="12780C08" w14:textId="77777777" w:rsidR="0019730F" w:rsidRPr="00166F92" w:rsidRDefault="0019730F" w:rsidP="0019730F">
      <w:pPr>
        <w:rPr>
          <w:sz w:val="56"/>
        </w:rPr>
      </w:pPr>
    </w:p>
    <w:p w14:paraId="22724070" w14:textId="77777777" w:rsidR="0019730F" w:rsidRPr="0084758A" w:rsidRDefault="0019730F" w:rsidP="0019730F">
      <w:pPr>
        <w:spacing w:before="60" w:after="60"/>
        <w:rPr>
          <w:i/>
          <w:color w:val="000000" w:themeColor="text1"/>
          <w:sz w:val="28"/>
          <w:szCs w:val="28"/>
        </w:rPr>
      </w:pPr>
      <w:r w:rsidRPr="0084758A">
        <w:rPr>
          <w:b/>
          <w:iCs/>
          <w:color w:val="000000" w:themeColor="text1"/>
          <w:sz w:val="28"/>
          <w:szCs w:val="28"/>
        </w:rPr>
        <w:t>Employer</w:t>
      </w:r>
      <w:r w:rsidRPr="0084758A">
        <w:rPr>
          <w:b/>
          <w:color w:val="000000" w:themeColor="text1"/>
          <w:sz w:val="28"/>
          <w:szCs w:val="28"/>
        </w:rPr>
        <w:t xml:space="preserve">: </w:t>
      </w:r>
      <w:r w:rsidRPr="0084758A">
        <w:rPr>
          <w:i/>
          <w:color w:val="000000" w:themeColor="text1"/>
          <w:sz w:val="28"/>
          <w:szCs w:val="28"/>
        </w:rPr>
        <w:t>[insert the name of the Employer’s agency]</w:t>
      </w:r>
    </w:p>
    <w:p w14:paraId="141EBEA4" w14:textId="77777777" w:rsidR="0019730F" w:rsidRPr="0084758A" w:rsidRDefault="0019730F" w:rsidP="0019730F">
      <w:pPr>
        <w:spacing w:before="60" w:after="60"/>
        <w:rPr>
          <w:bCs/>
          <w:i/>
          <w:iCs/>
          <w:color w:val="000000" w:themeColor="text1"/>
          <w:sz w:val="28"/>
          <w:szCs w:val="28"/>
        </w:rPr>
      </w:pPr>
      <w:r w:rsidRPr="0084758A">
        <w:rPr>
          <w:b/>
          <w:color w:val="000000" w:themeColor="text1"/>
          <w:sz w:val="28"/>
          <w:szCs w:val="28"/>
        </w:rPr>
        <w:t>Project:</w:t>
      </w:r>
      <w:r w:rsidRPr="0084758A">
        <w:rPr>
          <w:b/>
          <w:bCs/>
          <w:i/>
          <w:iCs/>
          <w:color w:val="000000" w:themeColor="text1"/>
          <w:sz w:val="28"/>
          <w:szCs w:val="28"/>
        </w:rPr>
        <w:t xml:space="preserve"> </w:t>
      </w:r>
      <w:r w:rsidRPr="0084758A">
        <w:rPr>
          <w:bCs/>
          <w:i/>
          <w:iCs/>
          <w:color w:val="000000" w:themeColor="text1"/>
          <w:sz w:val="28"/>
          <w:szCs w:val="28"/>
        </w:rPr>
        <w:t>[insert name of project]</w:t>
      </w:r>
    </w:p>
    <w:p w14:paraId="7A8444A9" w14:textId="77777777" w:rsidR="0019730F" w:rsidRPr="0084758A" w:rsidRDefault="0019730F" w:rsidP="0019730F">
      <w:pPr>
        <w:spacing w:before="60" w:after="60"/>
        <w:rPr>
          <w:b/>
          <w:i/>
          <w:color w:val="000000" w:themeColor="text1"/>
          <w:sz w:val="28"/>
          <w:szCs w:val="28"/>
        </w:rPr>
      </w:pPr>
      <w:r w:rsidRPr="0084758A">
        <w:rPr>
          <w:b/>
          <w:iCs/>
          <w:color w:val="000000" w:themeColor="text1"/>
          <w:sz w:val="28"/>
          <w:szCs w:val="28"/>
        </w:rPr>
        <w:t>Contract title</w:t>
      </w:r>
      <w:r w:rsidRPr="0084758A">
        <w:rPr>
          <w:b/>
          <w:color w:val="000000" w:themeColor="text1"/>
          <w:sz w:val="28"/>
          <w:szCs w:val="28"/>
        </w:rPr>
        <w:t xml:space="preserve">: </w:t>
      </w:r>
      <w:r w:rsidRPr="0084758A">
        <w:rPr>
          <w:i/>
          <w:color w:val="000000" w:themeColor="text1"/>
          <w:sz w:val="28"/>
          <w:szCs w:val="28"/>
        </w:rPr>
        <w:t>[insert the name of the contract]</w:t>
      </w:r>
    </w:p>
    <w:p w14:paraId="3F4AF23E" w14:textId="77777777" w:rsidR="0019730F" w:rsidRPr="0084758A" w:rsidRDefault="0019730F" w:rsidP="0019730F">
      <w:pPr>
        <w:spacing w:before="60" w:after="60"/>
        <w:ind w:right="-540"/>
        <w:rPr>
          <w:i/>
          <w:color w:val="000000" w:themeColor="text1"/>
          <w:sz w:val="28"/>
          <w:szCs w:val="28"/>
        </w:rPr>
      </w:pPr>
      <w:r w:rsidRPr="0084758A">
        <w:rPr>
          <w:b/>
          <w:color w:val="000000" w:themeColor="text1"/>
          <w:sz w:val="28"/>
          <w:szCs w:val="28"/>
        </w:rPr>
        <w:t xml:space="preserve">Country: </w:t>
      </w:r>
      <w:r w:rsidRPr="0084758A">
        <w:rPr>
          <w:i/>
          <w:color w:val="000000" w:themeColor="text1"/>
          <w:sz w:val="28"/>
          <w:szCs w:val="28"/>
        </w:rPr>
        <w:t>[insert country where RFP is issued]</w:t>
      </w:r>
    </w:p>
    <w:p w14:paraId="393C0F43" w14:textId="7F232D52" w:rsidR="0019730F" w:rsidRPr="0084758A" w:rsidRDefault="0019730F" w:rsidP="0019730F">
      <w:pPr>
        <w:spacing w:before="60" w:after="60"/>
        <w:rPr>
          <w:i/>
          <w:color w:val="000000" w:themeColor="text1"/>
          <w:sz w:val="28"/>
          <w:szCs w:val="28"/>
        </w:rPr>
      </w:pPr>
      <w:r w:rsidRPr="0084758A">
        <w:rPr>
          <w:b/>
          <w:noProof/>
          <w:color w:val="000000" w:themeColor="text1"/>
          <w:sz w:val="28"/>
          <w:szCs w:val="28"/>
        </w:rPr>
        <w:t>Loan No. /Credit No. / Grant No.:</w:t>
      </w:r>
      <w:r w:rsidRPr="0084758A">
        <w:rPr>
          <w:i/>
          <w:color w:val="000000" w:themeColor="text1"/>
          <w:sz w:val="28"/>
          <w:szCs w:val="28"/>
        </w:rPr>
        <w:t xml:space="preserve"> [insert reference number for loan/</w:t>
      </w:r>
      <w:r w:rsidR="0084758A" w:rsidRPr="0084758A">
        <w:rPr>
          <w:i/>
          <w:color w:val="000000" w:themeColor="text1"/>
          <w:sz w:val="28"/>
          <w:szCs w:val="28"/>
        </w:rPr>
        <w:t xml:space="preserve"> </w:t>
      </w:r>
      <w:r w:rsidRPr="0084758A">
        <w:rPr>
          <w:i/>
          <w:color w:val="000000" w:themeColor="text1"/>
          <w:sz w:val="28"/>
          <w:szCs w:val="28"/>
        </w:rPr>
        <w:t>credit/</w:t>
      </w:r>
      <w:r w:rsidR="0084758A" w:rsidRPr="0084758A">
        <w:rPr>
          <w:i/>
          <w:color w:val="000000" w:themeColor="text1"/>
          <w:sz w:val="28"/>
          <w:szCs w:val="28"/>
        </w:rPr>
        <w:t xml:space="preserve"> </w:t>
      </w:r>
      <w:r w:rsidRPr="0084758A">
        <w:rPr>
          <w:i/>
          <w:color w:val="000000" w:themeColor="text1"/>
          <w:sz w:val="28"/>
          <w:szCs w:val="28"/>
        </w:rPr>
        <w:t>grant]</w:t>
      </w:r>
    </w:p>
    <w:p w14:paraId="502255E8" w14:textId="77777777" w:rsidR="0019730F" w:rsidRPr="0084758A" w:rsidRDefault="0019730F" w:rsidP="0019730F">
      <w:pPr>
        <w:spacing w:before="60" w:after="60"/>
        <w:rPr>
          <w:b/>
          <w:color w:val="000000" w:themeColor="text1"/>
          <w:sz w:val="28"/>
          <w:szCs w:val="28"/>
        </w:rPr>
      </w:pPr>
      <w:r w:rsidRPr="0084758A">
        <w:rPr>
          <w:b/>
          <w:color w:val="000000" w:themeColor="text1"/>
          <w:sz w:val="28"/>
          <w:szCs w:val="28"/>
        </w:rPr>
        <w:t xml:space="preserve">RFP No: </w:t>
      </w:r>
      <w:r w:rsidRPr="0084758A">
        <w:rPr>
          <w:i/>
          <w:color w:val="000000" w:themeColor="text1"/>
          <w:sz w:val="28"/>
          <w:szCs w:val="28"/>
        </w:rPr>
        <w:t>[insert RFP reference number from Procurement Plan]</w:t>
      </w:r>
    </w:p>
    <w:p w14:paraId="50467395" w14:textId="77777777" w:rsidR="0019730F" w:rsidRPr="0084758A" w:rsidRDefault="0019730F" w:rsidP="0019730F">
      <w:pPr>
        <w:spacing w:before="60" w:after="60"/>
        <w:ind w:right="-720"/>
        <w:rPr>
          <w:i/>
          <w:color w:val="000000" w:themeColor="text1"/>
          <w:sz w:val="28"/>
          <w:szCs w:val="28"/>
        </w:rPr>
      </w:pPr>
      <w:r w:rsidRPr="0084758A">
        <w:rPr>
          <w:b/>
          <w:color w:val="000000" w:themeColor="text1"/>
          <w:sz w:val="28"/>
          <w:szCs w:val="28"/>
        </w:rPr>
        <w:t xml:space="preserve">Issued on: </w:t>
      </w:r>
      <w:r w:rsidRPr="0084758A">
        <w:rPr>
          <w:i/>
          <w:color w:val="000000" w:themeColor="text1"/>
          <w:sz w:val="28"/>
          <w:szCs w:val="28"/>
        </w:rPr>
        <w:t>[insert date when RFP is issued to the market]</w:t>
      </w:r>
    </w:p>
    <w:bookmarkEnd w:id="26"/>
    <w:bookmarkEnd w:id="27"/>
    <w:p w14:paraId="03F2CFDE" w14:textId="77777777" w:rsidR="00ED653D" w:rsidRDefault="0019730F" w:rsidP="0019730F">
      <w:pPr>
        <w:jc w:val="left"/>
        <w:rPr>
          <w:b/>
          <w:color w:val="000000" w:themeColor="text1"/>
          <w:sz w:val="52"/>
          <w:szCs w:val="52"/>
        </w:rPr>
        <w:sectPr w:rsidR="00ED653D" w:rsidSect="00631CE3">
          <w:headerReference w:type="even" r:id="rId17"/>
          <w:headerReference w:type="default" r:id="rId18"/>
          <w:headerReference w:type="first" r:id="rId19"/>
          <w:footnotePr>
            <w:numRestart w:val="eachSect"/>
          </w:footnotePr>
          <w:pgSz w:w="12240" w:h="15840" w:code="1"/>
          <w:pgMar w:top="1440" w:right="1440" w:bottom="1440" w:left="1440" w:header="720" w:footer="720" w:gutter="0"/>
          <w:pgNumType w:start="1"/>
          <w:cols w:space="720"/>
          <w:titlePg/>
        </w:sectPr>
      </w:pPr>
      <w:r>
        <w:rPr>
          <w:b/>
          <w:color w:val="000000" w:themeColor="text1"/>
          <w:sz w:val="52"/>
          <w:szCs w:val="52"/>
        </w:rPr>
        <w:br w:type="page"/>
      </w:r>
    </w:p>
    <w:p w14:paraId="05CD8C0E" w14:textId="77777777" w:rsidR="0019730F" w:rsidRDefault="0019730F" w:rsidP="0019730F">
      <w:pPr>
        <w:jc w:val="left"/>
        <w:rPr>
          <w:b/>
          <w:color w:val="000000" w:themeColor="text1"/>
          <w:sz w:val="52"/>
          <w:szCs w:val="52"/>
        </w:rPr>
      </w:pPr>
    </w:p>
    <w:p w14:paraId="021CBC3E" w14:textId="77777777" w:rsidR="00631CE3" w:rsidRPr="00A91282" w:rsidRDefault="00631CE3" w:rsidP="00631CE3">
      <w:pPr>
        <w:jc w:val="center"/>
        <w:rPr>
          <w:b/>
          <w:noProof/>
        </w:rPr>
      </w:pPr>
      <w:r w:rsidRPr="00A91282">
        <w:rPr>
          <w:b/>
          <w:noProof/>
        </w:rPr>
        <w:t>Table of Content</w:t>
      </w:r>
    </w:p>
    <w:p w14:paraId="236E408F" w14:textId="77777777" w:rsidR="00631CE3" w:rsidRPr="00A91282" w:rsidRDefault="00631CE3" w:rsidP="00631CE3">
      <w:pPr>
        <w:jc w:val="center"/>
        <w:rPr>
          <w:b/>
          <w:noProof/>
        </w:rPr>
      </w:pPr>
    </w:p>
    <w:bookmarkStart w:id="28" w:name="_Toc450067890"/>
    <w:p w14:paraId="085752CD" w14:textId="208F73F5" w:rsidR="00224126" w:rsidRDefault="00631CE3">
      <w:pPr>
        <w:pStyle w:val="TOC1"/>
        <w:rPr>
          <w:rFonts w:asciiTheme="minorHAnsi" w:eastAsiaTheme="minorEastAsia" w:hAnsiTheme="minorHAnsi" w:cstheme="minorBidi"/>
          <w:b w:val="0"/>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135492479" w:history="1">
        <w:r w:rsidR="00224126" w:rsidRPr="008F73E6">
          <w:rPr>
            <w:rStyle w:val="Hyperlink"/>
            <w:rFonts w:ascii="Times New Roman" w:hAnsi="Times New Roman"/>
            <w:noProof/>
          </w:rPr>
          <w:t>PART 1 – Request for Proposal Procedures</w:t>
        </w:r>
        <w:r w:rsidR="00224126">
          <w:rPr>
            <w:noProof/>
            <w:webHidden/>
          </w:rPr>
          <w:tab/>
        </w:r>
        <w:r w:rsidR="00224126">
          <w:rPr>
            <w:noProof/>
            <w:webHidden/>
          </w:rPr>
          <w:fldChar w:fldCharType="begin"/>
        </w:r>
        <w:r w:rsidR="00224126">
          <w:rPr>
            <w:noProof/>
            <w:webHidden/>
          </w:rPr>
          <w:instrText xml:space="preserve"> PAGEREF _Toc135492479 \h </w:instrText>
        </w:r>
        <w:r w:rsidR="00224126">
          <w:rPr>
            <w:noProof/>
            <w:webHidden/>
          </w:rPr>
        </w:r>
        <w:r w:rsidR="00224126">
          <w:rPr>
            <w:noProof/>
            <w:webHidden/>
          </w:rPr>
          <w:fldChar w:fldCharType="separate"/>
        </w:r>
        <w:r w:rsidR="00224126">
          <w:rPr>
            <w:noProof/>
            <w:webHidden/>
          </w:rPr>
          <w:t>2</w:t>
        </w:r>
        <w:r w:rsidR="00224126">
          <w:rPr>
            <w:noProof/>
            <w:webHidden/>
          </w:rPr>
          <w:fldChar w:fldCharType="end"/>
        </w:r>
      </w:hyperlink>
    </w:p>
    <w:p w14:paraId="191042EA" w14:textId="63A5E098" w:rsidR="00224126" w:rsidRDefault="00224126">
      <w:pPr>
        <w:pStyle w:val="TOC2"/>
        <w:rPr>
          <w:rFonts w:asciiTheme="minorHAnsi" w:eastAsiaTheme="minorEastAsia" w:hAnsiTheme="minorHAnsi" w:cstheme="minorBidi"/>
          <w:noProof/>
          <w:sz w:val="22"/>
          <w:szCs w:val="22"/>
        </w:rPr>
      </w:pPr>
      <w:hyperlink w:anchor="_Toc135492480" w:history="1">
        <w:r w:rsidRPr="008F73E6">
          <w:rPr>
            <w:rStyle w:val="Hyperlink"/>
            <w:noProof/>
          </w:rPr>
          <w:t>Section I - Instructions to Proposers (ITP)</w:t>
        </w:r>
        <w:r>
          <w:rPr>
            <w:noProof/>
            <w:webHidden/>
          </w:rPr>
          <w:tab/>
        </w:r>
        <w:r>
          <w:rPr>
            <w:noProof/>
            <w:webHidden/>
          </w:rPr>
          <w:fldChar w:fldCharType="begin"/>
        </w:r>
        <w:r>
          <w:rPr>
            <w:noProof/>
            <w:webHidden/>
          </w:rPr>
          <w:instrText xml:space="preserve"> PAGEREF _Toc135492480 \h </w:instrText>
        </w:r>
        <w:r>
          <w:rPr>
            <w:noProof/>
            <w:webHidden/>
          </w:rPr>
        </w:r>
        <w:r>
          <w:rPr>
            <w:noProof/>
            <w:webHidden/>
          </w:rPr>
          <w:fldChar w:fldCharType="separate"/>
        </w:r>
        <w:r>
          <w:rPr>
            <w:noProof/>
            <w:webHidden/>
          </w:rPr>
          <w:t>3</w:t>
        </w:r>
        <w:r>
          <w:rPr>
            <w:noProof/>
            <w:webHidden/>
          </w:rPr>
          <w:fldChar w:fldCharType="end"/>
        </w:r>
      </w:hyperlink>
    </w:p>
    <w:p w14:paraId="1FE3C694" w14:textId="2CFE148A" w:rsidR="00224126" w:rsidRDefault="00224126">
      <w:pPr>
        <w:pStyle w:val="TOC2"/>
        <w:rPr>
          <w:rFonts w:asciiTheme="minorHAnsi" w:eastAsiaTheme="minorEastAsia" w:hAnsiTheme="minorHAnsi" w:cstheme="minorBidi"/>
          <w:noProof/>
          <w:sz w:val="22"/>
          <w:szCs w:val="22"/>
        </w:rPr>
      </w:pPr>
      <w:hyperlink w:anchor="_Toc135492481" w:history="1">
        <w:r w:rsidRPr="008F73E6">
          <w:rPr>
            <w:rStyle w:val="Hyperlink"/>
            <w:noProof/>
          </w:rPr>
          <w:t>Section II - Proposal Data Sheet (PDS)</w:t>
        </w:r>
        <w:r>
          <w:rPr>
            <w:noProof/>
            <w:webHidden/>
          </w:rPr>
          <w:tab/>
        </w:r>
        <w:r>
          <w:rPr>
            <w:noProof/>
            <w:webHidden/>
          </w:rPr>
          <w:fldChar w:fldCharType="begin"/>
        </w:r>
        <w:r>
          <w:rPr>
            <w:noProof/>
            <w:webHidden/>
          </w:rPr>
          <w:instrText xml:space="preserve"> PAGEREF _Toc135492481 \h </w:instrText>
        </w:r>
        <w:r>
          <w:rPr>
            <w:noProof/>
            <w:webHidden/>
          </w:rPr>
        </w:r>
        <w:r>
          <w:rPr>
            <w:noProof/>
            <w:webHidden/>
          </w:rPr>
          <w:fldChar w:fldCharType="separate"/>
        </w:r>
        <w:r>
          <w:rPr>
            <w:noProof/>
            <w:webHidden/>
          </w:rPr>
          <w:t>39</w:t>
        </w:r>
        <w:r>
          <w:rPr>
            <w:noProof/>
            <w:webHidden/>
          </w:rPr>
          <w:fldChar w:fldCharType="end"/>
        </w:r>
      </w:hyperlink>
    </w:p>
    <w:p w14:paraId="0045DEC1" w14:textId="1B05855D" w:rsidR="00224126" w:rsidRDefault="00224126">
      <w:pPr>
        <w:pStyle w:val="TOC2"/>
        <w:rPr>
          <w:rFonts w:asciiTheme="minorHAnsi" w:eastAsiaTheme="minorEastAsia" w:hAnsiTheme="minorHAnsi" w:cstheme="minorBidi"/>
          <w:noProof/>
          <w:sz w:val="22"/>
          <w:szCs w:val="22"/>
        </w:rPr>
      </w:pPr>
      <w:hyperlink w:anchor="_Toc135492482" w:history="1">
        <w:r w:rsidRPr="008F73E6">
          <w:rPr>
            <w:rStyle w:val="Hyperlink"/>
            <w:noProof/>
          </w:rPr>
          <w:t>Section III. Evaluation and Qualification Criteria</w:t>
        </w:r>
        <w:r>
          <w:rPr>
            <w:noProof/>
            <w:webHidden/>
          </w:rPr>
          <w:tab/>
        </w:r>
        <w:r>
          <w:rPr>
            <w:noProof/>
            <w:webHidden/>
          </w:rPr>
          <w:fldChar w:fldCharType="begin"/>
        </w:r>
        <w:r>
          <w:rPr>
            <w:noProof/>
            <w:webHidden/>
          </w:rPr>
          <w:instrText xml:space="preserve"> PAGEREF _Toc135492482 \h </w:instrText>
        </w:r>
        <w:r>
          <w:rPr>
            <w:noProof/>
            <w:webHidden/>
          </w:rPr>
        </w:r>
        <w:r>
          <w:rPr>
            <w:noProof/>
            <w:webHidden/>
          </w:rPr>
          <w:fldChar w:fldCharType="separate"/>
        </w:r>
        <w:r>
          <w:rPr>
            <w:noProof/>
            <w:webHidden/>
          </w:rPr>
          <w:t>51</w:t>
        </w:r>
        <w:r>
          <w:rPr>
            <w:noProof/>
            <w:webHidden/>
          </w:rPr>
          <w:fldChar w:fldCharType="end"/>
        </w:r>
      </w:hyperlink>
    </w:p>
    <w:p w14:paraId="137F546E" w14:textId="367F41D0" w:rsidR="00224126" w:rsidRDefault="00224126">
      <w:pPr>
        <w:pStyle w:val="TOC2"/>
        <w:rPr>
          <w:rFonts w:asciiTheme="minorHAnsi" w:eastAsiaTheme="minorEastAsia" w:hAnsiTheme="minorHAnsi" w:cstheme="minorBidi"/>
          <w:noProof/>
          <w:sz w:val="22"/>
          <w:szCs w:val="22"/>
        </w:rPr>
      </w:pPr>
      <w:hyperlink w:anchor="_Toc135492483" w:history="1">
        <w:r w:rsidRPr="008F73E6">
          <w:rPr>
            <w:rStyle w:val="Hyperlink"/>
            <w:noProof/>
          </w:rPr>
          <w:t>Section IV - Proposal Forms</w:t>
        </w:r>
        <w:r>
          <w:rPr>
            <w:noProof/>
            <w:webHidden/>
          </w:rPr>
          <w:tab/>
        </w:r>
        <w:r>
          <w:rPr>
            <w:noProof/>
            <w:webHidden/>
          </w:rPr>
          <w:fldChar w:fldCharType="begin"/>
        </w:r>
        <w:r>
          <w:rPr>
            <w:noProof/>
            <w:webHidden/>
          </w:rPr>
          <w:instrText xml:space="preserve"> PAGEREF _Toc135492483 \h </w:instrText>
        </w:r>
        <w:r>
          <w:rPr>
            <w:noProof/>
            <w:webHidden/>
          </w:rPr>
        </w:r>
        <w:r>
          <w:rPr>
            <w:noProof/>
            <w:webHidden/>
          </w:rPr>
          <w:fldChar w:fldCharType="separate"/>
        </w:r>
        <w:r>
          <w:rPr>
            <w:noProof/>
            <w:webHidden/>
          </w:rPr>
          <w:t>59</w:t>
        </w:r>
        <w:r>
          <w:rPr>
            <w:noProof/>
            <w:webHidden/>
          </w:rPr>
          <w:fldChar w:fldCharType="end"/>
        </w:r>
      </w:hyperlink>
    </w:p>
    <w:p w14:paraId="16D6A9ED" w14:textId="3A77B53F" w:rsidR="00224126" w:rsidRDefault="00224126">
      <w:pPr>
        <w:pStyle w:val="TOC2"/>
        <w:rPr>
          <w:rFonts w:asciiTheme="minorHAnsi" w:eastAsiaTheme="minorEastAsia" w:hAnsiTheme="minorHAnsi" w:cstheme="minorBidi"/>
          <w:noProof/>
          <w:sz w:val="22"/>
          <w:szCs w:val="22"/>
        </w:rPr>
      </w:pPr>
      <w:hyperlink w:anchor="_Toc135492484" w:history="1">
        <w:r w:rsidRPr="008F73E6">
          <w:rPr>
            <w:rStyle w:val="Hyperlink"/>
            <w:noProof/>
          </w:rPr>
          <w:t>Section V - Eligible Countries</w:t>
        </w:r>
        <w:r>
          <w:rPr>
            <w:noProof/>
            <w:webHidden/>
          </w:rPr>
          <w:tab/>
        </w:r>
        <w:r>
          <w:rPr>
            <w:noProof/>
            <w:webHidden/>
          </w:rPr>
          <w:fldChar w:fldCharType="begin"/>
        </w:r>
        <w:r>
          <w:rPr>
            <w:noProof/>
            <w:webHidden/>
          </w:rPr>
          <w:instrText xml:space="preserve"> PAGEREF _Toc135492484 \h </w:instrText>
        </w:r>
        <w:r>
          <w:rPr>
            <w:noProof/>
            <w:webHidden/>
          </w:rPr>
        </w:r>
        <w:r>
          <w:rPr>
            <w:noProof/>
            <w:webHidden/>
          </w:rPr>
          <w:fldChar w:fldCharType="separate"/>
        </w:r>
        <w:r>
          <w:rPr>
            <w:noProof/>
            <w:webHidden/>
          </w:rPr>
          <w:t>118</w:t>
        </w:r>
        <w:r>
          <w:rPr>
            <w:noProof/>
            <w:webHidden/>
          </w:rPr>
          <w:fldChar w:fldCharType="end"/>
        </w:r>
      </w:hyperlink>
    </w:p>
    <w:p w14:paraId="4441A027" w14:textId="0E6A28F9" w:rsidR="00224126" w:rsidRDefault="00224126">
      <w:pPr>
        <w:pStyle w:val="TOC2"/>
        <w:rPr>
          <w:rFonts w:asciiTheme="minorHAnsi" w:eastAsiaTheme="minorEastAsia" w:hAnsiTheme="minorHAnsi" w:cstheme="minorBidi"/>
          <w:noProof/>
          <w:sz w:val="22"/>
          <w:szCs w:val="22"/>
        </w:rPr>
      </w:pPr>
      <w:hyperlink w:anchor="_Toc135492485" w:history="1">
        <w:r w:rsidRPr="008F73E6">
          <w:rPr>
            <w:rStyle w:val="Hyperlink"/>
            <w:noProof/>
          </w:rPr>
          <w:t>Section VI - Fraud and Corruption</w:t>
        </w:r>
        <w:r>
          <w:rPr>
            <w:noProof/>
            <w:webHidden/>
          </w:rPr>
          <w:tab/>
        </w:r>
        <w:r>
          <w:rPr>
            <w:noProof/>
            <w:webHidden/>
          </w:rPr>
          <w:fldChar w:fldCharType="begin"/>
        </w:r>
        <w:r>
          <w:rPr>
            <w:noProof/>
            <w:webHidden/>
          </w:rPr>
          <w:instrText xml:space="preserve"> PAGEREF _Toc135492485 \h </w:instrText>
        </w:r>
        <w:r>
          <w:rPr>
            <w:noProof/>
            <w:webHidden/>
          </w:rPr>
        </w:r>
        <w:r>
          <w:rPr>
            <w:noProof/>
            <w:webHidden/>
          </w:rPr>
          <w:fldChar w:fldCharType="separate"/>
        </w:r>
        <w:r>
          <w:rPr>
            <w:noProof/>
            <w:webHidden/>
          </w:rPr>
          <w:t>119</w:t>
        </w:r>
        <w:r>
          <w:rPr>
            <w:noProof/>
            <w:webHidden/>
          </w:rPr>
          <w:fldChar w:fldCharType="end"/>
        </w:r>
      </w:hyperlink>
    </w:p>
    <w:p w14:paraId="24A9C6E7" w14:textId="24A6AF1B" w:rsidR="00224126" w:rsidRDefault="00224126">
      <w:pPr>
        <w:pStyle w:val="TOC1"/>
        <w:rPr>
          <w:rFonts w:asciiTheme="minorHAnsi" w:eastAsiaTheme="minorEastAsia" w:hAnsiTheme="minorHAnsi" w:cstheme="minorBidi"/>
          <w:b w:val="0"/>
          <w:noProof/>
          <w:sz w:val="22"/>
          <w:szCs w:val="22"/>
        </w:rPr>
      </w:pPr>
      <w:hyperlink w:anchor="_Toc135492486" w:history="1">
        <w:r w:rsidRPr="008F73E6">
          <w:rPr>
            <w:rStyle w:val="Hyperlink"/>
            <w:rFonts w:ascii="Times New Roman" w:hAnsi="Times New Roman"/>
            <w:noProof/>
          </w:rPr>
          <w:t>PART 2 –Employer’s Requirements</w:t>
        </w:r>
        <w:r>
          <w:rPr>
            <w:noProof/>
            <w:webHidden/>
          </w:rPr>
          <w:tab/>
        </w:r>
        <w:r>
          <w:rPr>
            <w:noProof/>
            <w:webHidden/>
          </w:rPr>
          <w:fldChar w:fldCharType="begin"/>
        </w:r>
        <w:r>
          <w:rPr>
            <w:noProof/>
            <w:webHidden/>
          </w:rPr>
          <w:instrText xml:space="preserve"> PAGEREF _Toc135492486 \h </w:instrText>
        </w:r>
        <w:r>
          <w:rPr>
            <w:noProof/>
            <w:webHidden/>
          </w:rPr>
        </w:r>
        <w:r>
          <w:rPr>
            <w:noProof/>
            <w:webHidden/>
          </w:rPr>
          <w:fldChar w:fldCharType="separate"/>
        </w:r>
        <w:r>
          <w:rPr>
            <w:noProof/>
            <w:webHidden/>
          </w:rPr>
          <w:t>121</w:t>
        </w:r>
        <w:r>
          <w:rPr>
            <w:noProof/>
            <w:webHidden/>
          </w:rPr>
          <w:fldChar w:fldCharType="end"/>
        </w:r>
      </w:hyperlink>
    </w:p>
    <w:p w14:paraId="20404398" w14:textId="60A72E09" w:rsidR="00224126" w:rsidRDefault="00224126">
      <w:pPr>
        <w:pStyle w:val="TOC2"/>
        <w:rPr>
          <w:rFonts w:asciiTheme="minorHAnsi" w:eastAsiaTheme="minorEastAsia" w:hAnsiTheme="minorHAnsi" w:cstheme="minorBidi"/>
          <w:noProof/>
          <w:sz w:val="22"/>
          <w:szCs w:val="22"/>
        </w:rPr>
      </w:pPr>
      <w:hyperlink w:anchor="_Toc135492487" w:history="1">
        <w:r w:rsidRPr="008F73E6">
          <w:rPr>
            <w:rStyle w:val="Hyperlink"/>
            <w:noProof/>
          </w:rPr>
          <w:t>Section VII – Employer’s Requirements</w:t>
        </w:r>
        <w:r>
          <w:rPr>
            <w:noProof/>
            <w:webHidden/>
          </w:rPr>
          <w:tab/>
        </w:r>
        <w:r>
          <w:rPr>
            <w:noProof/>
            <w:webHidden/>
          </w:rPr>
          <w:fldChar w:fldCharType="begin"/>
        </w:r>
        <w:r>
          <w:rPr>
            <w:noProof/>
            <w:webHidden/>
          </w:rPr>
          <w:instrText xml:space="preserve"> PAGEREF _Toc135492487 \h </w:instrText>
        </w:r>
        <w:r>
          <w:rPr>
            <w:noProof/>
            <w:webHidden/>
          </w:rPr>
        </w:r>
        <w:r>
          <w:rPr>
            <w:noProof/>
            <w:webHidden/>
          </w:rPr>
          <w:fldChar w:fldCharType="separate"/>
        </w:r>
        <w:r>
          <w:rPr>
            <w:noProof/>
            <w:webHidden/>
          </w:rPr>
          <w:t>123</w:t>
        </w:r>
        <w:r>
          <w:rPr>
            <w:noProof/>
            <w:webHidden/>
          </w:rPr>
          <w:fldChar w:fldCharType="end"/>
        </w:r>
      </w:hyperlink>
    </w:p>
    <w:p w14:paraId="5C6DD01F" w14:textId="1A112D14" w:rsidR="00224126" w:rsidRDefault="00224126">
      <w:pPr>
        <w:pStyle w:val="TOC1"/>
        <w:rPr>
          <w:rFonts w:asciiTheme="minorHAnsi" w:eastAsiaTheme="minorEastAsia" w:hAnsiTheme="minorHAnsi" w:cstheme="minorBidi"/>
          <w:b w:val="0"/>
          <w:noProof/>
          <w:sz w:val="22"/>
          <w:szCs w:val="22"/>
        </w:rPr>
      </w:pPr>
      <w:hyperlink w:anchor="_Toc135492488" w:history="1">
        <w:r w:rsidRPr="008F73E6">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_Toc135492488 \h </w:instrText>
        </w:r>
        <w:r>
          <w:rPr>
            <w:noProof/>
            <w:webHidden/>
          </w:rPr>
        </w:r>
        <w:r>
          <w:rPr>
            <w:noProof/>
            <w:webHidden/>
          </w:rPr>
          <w:fldChar w:fldCharType="separate"/>
        </w:r>
        <w:r>
          <w:rPr>
            <w:noProof/>
            <w:webHidden/>
          </w:rPr>
          <w:t>142</w:t>
        </w:r>
        <w:r>
          <w:rPr>
            <w:noProof/>
            <w:webHidden/>
          </w:rPr>
          <w:fldChar w:fldCharType="end"/>
        </w:r>
      </w:hyperlink>
    </w:p>
    <w:p w14:paraId="7BD60E0C" w14:textId="65360216" w:rsidR="00224126" w:rsidRDefault="00224126">
      <w:pPr>
        <w:pStyle w:val="TOC2"/>
        <w:rPr>
          <w:rFonts w:asciiTheme="minorHAnsi" w:eastAsiaTheme="minorEastAsia" w:hAnsiTheme="minorHAnsi" w:cstheme="minorBidi"/>
          <w:noProof/>
          <w:sz w:val="22"/>
          <w:szCs w:val="22"/>
        </w:rPr>
      </w:pPr>
      <w:hyperlink w:anchor="_Toc135492489" w:history="1">
        <w:r w:rsidRPr="008F73E6">
          <w:rPr>
            <w:rStyle w:val="Hyperlink"/>
            <w:noProof/>
          </w:rPr>
          <w:t>Section VIII - General Conditions (GC)</w:t>
        </w:r>
        <w:r>
          <w:rPr>
            <w:noProof/>
            <w:webHidden/>
          </w:rPr>
          <w:tab/>
        </w:r>
        <w:r>
          <w:rPr>
            <w:noProof/>
            <w:webHidden/>
          </w:rPr>
          <w:fldChar w:fldCharType="begin"/>
        </w:r>
        <w:r>
          <w:rPr>
            <w:noProof/>
            <w:webHidden/>
          </w:rPr>
          <w:instrText xml:space="preserve"> PAGEREF _Toc135492489 \h </w:instrText>
        </w:r>
        <w:r>
          <w:rPr>
            <w:noProof/>
            <w:webHidden/>
          </w:rPr>
        </w:r>
        <w:r>
          <w:rPr>
            <w:noProof/>
            <w:webHidden/>
          </w:rPr>
          <w:fldChar w:fldCharType="separate"/>
        </w:r>
        <w:r>
          <w:rPr>
            <w:noProof/>
            <w:webHidden/>
          </w:rPr>
          <w:t>143</w:t>
        </w:r>
        <w:r>
          <w:rPr>
            <w:noProof/>
            <w:webHidden/>
          </w:rPr>
          <w:fldChar w:fldCharType="end"/>
        </w:r>
      </w:hyperlink>
    </w:p>
    <w:p w14:paraId="5DE5EBED" w14:textId="2078A2EB" w:rsidR="00224126" w:rsidRDefault="00224126">
      <w:pPr>
        <w:pStyle w:val="TOC2"/>
        <w:rPr>
          <w:rFonts w:asciiTheme="minorHAnsi" w:eastAsiaTheme="minorEastAsia" w:hAnsiTheme="minorHAnsi" w:cstheme="minorBidi"/>
          <w:noProof/>
          <w:sz w:val="22"/>
          <w:szCs w:val="22"/>
        </w:rPr>
      </w:pPr>
      <w:hyperlink w:anchor="_Toc135492490" w:history="1">
        <w:r w:rsidRPr="008F73E6">
          <w:rPr>
            <w:rStyle w:val="Hyperlink"/>
            <w:noProof/>
          </w:rPr>
          <w:t>Section IX - Particular Conditions</w:t>
        </w:r>
        <w:r>
          <w:rPr>
            <w:noProof/>
            <w:webHidden/>
          </w:rPr>
          <w:tab/>
        </w:r>
        <w:r>
          <w:rPr>
            <w:noProof/>
            <w:webHidden/>
          </w:rPr>
          <w:fldChar w:fldCharType="begin"/>
        </w:r>
        <w:r>
          <w:rPr>
            <w:noProof/>
            <w:webHidden/>
          </w:rPr>
          <w:instrText xml:space="preserve"> PAGEREF _Toc135492490 \h </w:instrText>
        </w:r>
        <w:r>
          <w:rPr>
            <w:noProof/>
            <w:webHidden/>
          </w:rPr>
        </w:r>
        <w:r>
          <w:rPr>
            <w:noProof/>
            <w:webHidden/>
          </w:rPr>
          <w:fldChar w:fldCharType="separate"/>
        </w:r>
        <w:r>
          <w:rPr>
            <w:noProof/>
            <w:webHidden/>
          </w:rPr>
          <w:t>145</w:t>
        </w:r>
        <w:r>
          <w:rPr>
            <w:noProof/>
            <w:webHidden/>
          </w:rPr>
          <w:fldChar w:fldCharType="end"/>
        </w:r>
      </w:hyperlink>
    </w:p>
    <w:p w14:paraId="5898CFD1" w14:textId="53B3A4EF" w:rsidR="00224126" w:rsidRDefault="00224126">
      <w:pPr>
        <w:pStyle w:val="TOC2"/>
        <w:rPr>
          <w:rFonts w:asciiTheme="minorHAnsi" w:eastAsiaTheme="minorEastAsia" w:hAnsiTheme="minorHAnsi" w:cstheme="minorBidi"/>
          <w:noProof/>
          <w:sz w:val="22"/>
          <w:szCs w:val="22"/>
        </w:rPr>
      </w:pPr>
      <w:hyperlink w:anchor="_Toc135492491" w:history="1">
        <w:r w:rsidRPr="008F73E6">
          <w:rPr>
            <w:rStyle w:val="Hyperlink"/>
            <w:noProof/>
          </w:rPr>
          <w:t>Section X - Contract Forms</w:t>
        </w:r>
        <w:r>
          <w:rPr>
            <w:noProof/>
            <w:webHidden/>
          </w:rPr>
          <w:tab/>
        </w:r>
        <w:r>
          <w:rPr>
            <w:noProof/>
            <w:webHidden/>
          </w:rPr>
          <w:fldChar w:fldCharType="begin"/>
        </w:r>
        <w:r>
          <w:rPr>
            <w:noProof/>
            <w:webHidden/>
          </w:rPr>
          <w:instrText xml:space="preserve"> PAGEREF _Toc135492491 \h </w:instrText>
        </w:r>
        <w:r>
          <w:rPr>
            <w:noProof/>
            <w:webHidden/>
          </w:rPr>
        </w:r>
        <w:r>
          <w:rPr>
            <w:noProof/>
            <w:webHidden/>
          </w:rPr>
          <w:fldChar w:fldCharType="separate"/>
        </w:r>
        <w:r>
          <w:rPr>
            <w:noProof/>
            <w:webHidden/>
          </w:rPr>
          <w:t>205</w:t>
        </w:r>
        <w:r>
          <w:rPr>
            <w:noProof/>
            <w:webHidden/>
          </w:rPr>
          <w:fldChar w:fldCharType="end"/>
        </w:r>
      </w:hyperlink>
    </w:p>
    <w:p w14:paraId="5F75F302" w14:textId="79697444"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0"/>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4AF88CD0" w14:textId="77777777" w:rsidR="00631CE3" w:rsidRPr="00A91282" w:rsidRDefault="00631CE3" w:rsidP="00631CE3">
      <w:pPr>
        <w:pStyle w:val="Head0"/>
        <w:rPr>
          <w:rFonts w:ascii="Times New Roman" w:hAnsi="Times New Roman"/>
          <w:noProof/>
          <w:sz w:val="44"/>
          <w:szCs w:val="44"/>
        </w:rPr>
      </w:pPr>
    </w:p>
    <w:p w14:paraId="3C3EE66C" w14:textId="77777777" w:rsidR="00631CE3" w:rsidRPr="00A91282" w:rsidRDefault="00631CE3" w:rsidP="00631CE3">
      <w:pPr>
        <w:pStyle w:val="Head0"/>
        <w:rPr>
          <w:rFonts w:ascii="Times New Roman" w:hAnsi="Times New Roman"/>
          <w:noProof/>
          <w:sz w:val="44"/>
          <w:szCs w:val="44"/>
        </w:rPr>
      </w:pPr>
      <w:bookmarkStart w:id="29" w:name="_Toc135492479"/>
      <w:r w:rsidRPr="00A91282">
        <w:rPr>
          <w:rFonts w:ascii="Times New Roman" w:hAnsi="Times New Roman"/>
          <w:noProof/>
          <w:sz w:val="44"/>
          <w:szCs w:val="44"/>
        </w:rPr>
        <w:t>PART 1 – Request for Proposal Procedures</w:t>
      </w:r>
      <w:bookmarkEnd w:id="28"/>
      <w:bookmarkEnd w:id="29"/>
    </w:p>
    <w:p w14:paraId="541A956D" w14:textId="77777777" w:rsidR="00631CE3" w:rsidRPr="00A91282" w:rsidRDefault="00631CE3" w:rsidP="00631CE3">
      <w:pPr>
        <w:pStyle w:val="Head0"/>
        <w:rPr>
          <w:rFonts w:ascii="Times New Roman" w:hAnsi="Times New Roman"/>
          <w:noProof/>
          <w:sz w:val="44"/>
          <w:szCs w:val="44"/>
        </w:rPr>
      </w:pPr>
    </w:p>
    <w:p w14:paraId="1AE3486C" w14:textId="77777777" w:rsidR="00631CE3" w:rsidRPr="00A91282" w:rsidRDefault="00631CE3" w:rsidP="00631CE3">
      <w:pPr>
        <w:pStyle w:val="Head0"/>
        <w:rPr>
          <w:rFonts w:ascii="Times New Roman" w:hAnsi="Times New Roman"/>
          <w:noProof/>
          <w:sz w:val="44"/>
          <w:szCs w:val="44"/>
        </w:rPr>
        <w:sectPr w:rsidR="00631CE3" w:rsidRPr="00A91282" w:rsidSect="00631CE3">
          <w:footnotePr>
            <w:numRestart w:val="eachSect"/>
          </w:footnotePr>
          <w:pgSz w:w="12240" w:h="15840" w:code="1"/>
          <w:pgMar w:top="1440" w:right="1440" w:bottom="1440" w:left="1440" w:header="720" w:footer="720" w:gutter="0"/>
          <w:cols w:space="720"/>
          <w:titlePg/>
        </w:sectPr>
      </w:pPr>
    </w:p>
    <w:p w14:paraId="1C5E1833" w14:textId="75555520" w:rsidR="00631CE3" w:rsidRDefault="00631CE3" w:rsidP="00631CE3">
      <w:pPr>
        <w:pStyle w:val="Head11b"/>
        <w:pBdr>
          <w:bottom w:val="none" w:sz="0" w:space="0" w:color="auto"/>
        </w:pBdr>
        <w:rPr>
          <w:noProof/>
        </w:rPr>
      </w:pPr>
      <w:bookmarkStart w:id="30" w:name="_Toc445567350"/>
      <w:bookmarkStart w:id="31" w:name="_Toc449888866"/>
      <w:bookmarkStart w:id="32" w:name="_Toc450067891"/>
      <w:bookmarkStart w:id="33" w:name="_Toc135492480"/>
      <w:r w:rsidRPr="00A91282">
        <w:rPr>
          <w:noProof/>
        </w:rPr>
        <w:t>Section I - Instructions to Proposers (ITP)</w:t>
      </w:r>
      <w:bookmarkEnd w:id="30"/>
      <w:bookmarkEnd w:id="31"/>
      <w:bookmarkEnd w:id="32"/>
      <w:bookmarkEnd w:id="33"/>
    </w:p>
    <w:p w14:paraId="1C66F6B8" w14:textId="77777777" w:rsidR="00E13BEE" w:rsidRPr="00A91282" w:rsidRDefault="00E13BEE" w:rsidP="00E13BEE">
      <w:pPr>
        <w:pStyle w:val="Heading1"/>
        <w:spacing w:before="360"/>
        <w:rPr>
          <w:noProof/>
        </w:rPr>
      </w:pPr>
      <w:bookmarkStart w:id="34" w:name="_Toc450635156"/>
      <w:bookmarkStart w:id="35" w:name="_Toc450635344"/>
      <w:bookmarkStart w:id="36" w:name="_Toc450646384"/>
      <w:bookmarkStart w:id="37" w:name="_Toc450646930"/>
      <w:bookmarkStart w:id="38" w:name="_Toc450647781"/>
      <w:bookmarkStart w:id="39" w:name="_Toc463024358"/>
      <w:bookmarkStart w:id="40" w:name="_Toc463343420"/>
      <w:bookmarkStart w:id="41" w:name="_Toc463343613"/>
      <w:bookmarkStart w:id="42" w:name="_Toc463447932"/>
      <w:bookmarkStart w:id="43" w:name="_Toc466464220"/>
      <w:bookmarkStart w:id="44" w:name="_Toc486330756"/>
      <w:bookmarkStart w:id="45" w:name="_Toc486330865"/>
      <w:bookmarkStart w:id="46" w:name="_Toc486331044"/>
      <w:bookmarkStart w:id="47" w:name="_Toc486331119"/>
      <w:bookmarkStart w:id="48" w:name="_Toc526950980"/>
      <w:r w:rsidRPr="00A91282">
        <w:rPr>
          <w:noProof/>
        </w:rPr>
        <w:t>Table of Content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513A598" w14:textId="77777777" w:rsidR="00E13BEE" w:rsidRPr="00A91282" w:rsidRDefault="00E13BEE" w:rsidP="00E13BEE">
      <w:pPr>
        <w:jc w:val="left"/>
        <w:rPr>
          <w:b/>
          <w:noProof/>
        </w:rPr>
      </w:pPr>
    </w:p>
    <w:p w14:paraId="2B14E1A3" w14:textId="12510A18" w:rsidR="00224126" w:rsidRDefault="00E13BEE">
      <w:pPr>
        <w:pStyle w:val="TOC1"/>
        <w:rPr>
          <w:rFonts w:asciiTheme="minorHAnsi" w:eastAsiaTheme="minorEastAsia" w:hAnsiTheme="minorHAnsi" w:cstheme="minorBidi"/>
          <w:b w:val="0"/>
          <w:noProof/>
          <w:sz w:val="22"/>
          <w:szCs w:val="22"/>
        </w:rPr>
      </w:pPr>
      <w:r w:rsidRPr="00A91282">
        <w:rPr>
          <w:noProof/>
          <w:szCs w:val="24"/>
        </w:rPr>
        <w:fldChar w:fldCharType="begin"/>
      </w:r>
      <w:r w:rsidRPr="00A91282">
        <w:rPr>
          <w:noProof/>
          <w:szCs w:val="24"/>
        </w:rPr>
        <w:instrText xml:space="preserve"> TOC \h \z \t "Heading SPD 01,1,Heading SPD 02,2" </w:instrText>
      </w:r>
      <w:r w:rsidRPr="00A91282">
        <w:rPr>
          <w:noProof/>
          <w:szCs w:val="24"/>
        </w:rPr>
        <w:fldChar w:fldCharType="separate"/>
      </w:r>
      <w:hyperlink w:anchor="_Toc135492413" w:history="1">
        <w:r w:rsidR="00224126" w:rsidRPr="00C342C9">
          <w:rPr>
            <w:rStyle w:val="Hyperlink"/>
            <w:rFonts w:ascii="Times New Roman" w:hAnsi="Times New Roman"/>
            <w:noProof/>
          </w:rPr>
          <w:t>A. General</w:t>
        </w:r>
        <w:r w:rsidR="00224126">
          <w:rPr>
            <w:noProof/>
            <w:webHidden/>
          </w:rPr>
          <w:tab/>
        </w:r>
        <w:r w:rsidR="00224126">
          <w:rPr>
            <w:noProof/>
            <w:webHidden/>
          </w:rPr>
          <w:fldChar w:fldCharType="begin"/>
        </w:r>
        <w:r w:rsidR="00224126">
          <w:rPr>
            <w:noProof/>
            <w:webHidden/>
          </w:rPr>
          <w:instrText xml:space="preserve"> PAGEREF _Toc135492413 \h </w:instrText>
        </w:r>
        <w:r w:rsidR="00224126">
          <w:rPr>
            <w:noProof/>
            <w:webHidden/>
          </w:rPr>
        </w:r>
        <w:r w:rsidR="00224126">
          <w:rPr>
            <w:noProof/>
            <w:webHidden/>
          </w:rPr>
          <w:fldChar w:fldCharType="separate"/>
        </w:r>
        <w:r w:rsidR="00224126">
          <w:rPr>
            <w:noProof/>
            <w:webHidden/>
          </w:rPr>
          <w:t>6</w:t>
        </w:r>
        <w:r w:rsidR="00224126">
          <w:rPr>
            <w:noProof/>
            <w:webHidden/>
          </w:rPr>
          <w:fldChar w:fldCharType="end"/>
        </w:r>
      </w:hyperlink>
    </w:p>
    <w:p w14:paraId="5B20E449" w14:textId="12706DDD" w:rsidR="00224126" w:rsidRDefault="00224126">
      <w:pPr>
        <w:pStyle w:val="TOC2"/>
        <w:rPr>
          <w:rFonts w:asciiTheme="minorHAnsi" w:eastAsiaTheme="minorEastAsia" w:hAnsiTheme="minorHAnsi" w:cstheme="minorBidi"/>
          <w:noProof/>
          <w:sz w:val="22"/>
          <w:szCs w:val="22"/>
        </w:rPr>
      </w:pPr>
      <w:hyperlink w:anchor="_Toc135492414" w:history="1">
        <w:r w:rsidRPr="00C342C9">
          <w:rPr>
            <w:rStyle w:val="Hyperlink"/>
            <w:rFonts w:ascii="Times New Roman Bold" w:hAnsi="Times New Roman Bold"/>
            <w:noProof/>
          </w:rPr>
          <w:t>1.</w:t>
        </w:r>
        <w:r w:rsidRPr="00C342C9">
          <w:rPr>
            <w:rStyle w:val="Hyperlink"/>
            <w:noProof/>
          </w:rPr>
          <w:t xml:space="preserve"> Scope of Proposal</w:t>
        </w:r>
        <w:r>
          <w:rPr>
            <w:noProof/>
            <w:webHidden/>
          </w:rPr>
          <w:tab/>
        </w:r>
        <w:r>
          <w:rPr>
            <w:noProof/>
            <w:webHidden/>
          </w:rPr>
          <w:fldChar w:fldCharType="begin"/>
        </w:r>
        <w:r>
          <w:rPr>
            <w:noProof/>
            <w:webHidden/>
          </w:rPr>
          <w:instrText xml:space="preserve"> PAGEREF _Toc135492414 \h </w:instrText>
        </w:r>
        <w:r>
          <w:rPr>
            <w:noProof/>
            <w:webHidden/>
          </w:rPr>
        </w:r>
        <w:r>
          <w:rPr>
            <w:noProof/>
            <w:webHidden/>
          </w:rPr>
          <w:fldChar w:fldCharType="separate"/>
        </w:r>
        <w:r>
          <w:rPr>
            <w:noProof/>
            <w:webHidden/>
          </w:rPr>
          <w:t>6</w:t>
        </w:r>
        <w:r>
          <w:rPr>
            <w:noProof/>
            <w:webHidden/>
          </w:rPr>
          <w:fldChar w:fldCharType="end"/>
        </w:r>
      </w:hyperlink>
    </w:p>
    <w:p w14:paraId="17E2A3FB" w14:textId="150CDD70" w:rsidR="00224126" w:rsidRDefault="00224126">
      <w:pPr>
        <w:pStyle w:val="TOC2"/>
        <w:rPr>
          <w:rFonts w:asciiTheme="minorHAnsi" w:eastAsiaTheme="minorEastAsia" w:hAnsiTheme="minorHAnsi" w:cstheme="minorBidi"/>
          <w:noProof/>
          <w:sz w:val="22"/>
          <w:szCs w:val="22"/>
        </w:rPr>
      </w:pPr>
      <w:hyperlink w:anchor="_Toc135492415" w:history="1">
        <w:r w:rsidRPr="00C342C9">
          <w:rPr>
            <w:rStyle w:val="Hyperlink"/>
            <w:rFonts w:ascii="Times New Roman Bold" w:hAnsi="Times New Roman Bold"/>
            <w:noProof/>
          </w:rPr>
          <w:t>2.</w:t>
        </w:r>
        <w:r w:rsidRPr="00C342C9">
          <w:rPr>
            <w:rStyle w:val="Hyperlink"/>
            <w:noProof/>
          </w:rPr>
          <w:t xml:space="preserve"> Source of Funds</w:t>
        </w:r>
        <w:r>
          <w:rPr>
            <w:noProof/>
            <w:webHidden/>
          </w:rPr>
          <w:tab/>
        </w:r>
        <w:r>
          <w:rPr>
            <w:noProof/>
            <w:webHidden/>
          </w:rPr>
          <w:fldChar w:fldCharType="begin"/>
        </w:r>
        <w:r>
          <w:rPr>
            <w:noProof/>
            <w:webHidden/>
          </w:rPr>
          <w:instrText xml:space="preserve"> PAGEREF _Toc135492415 \h </w:instrText>
        </w:r>
        <w:r>
          <w:rPr>
            <w:noProof/>
            <w:webHidden/>
          </w:rPr>
        </w:r>
        <w:r>
          <w:rPr>
            <w:noProof/>
            <w:webHidden/>
          </w:rPr>
          <w:fldChar w:fldCharType="separate"/>
        </w:r>
        <w:r>
          <w:rPr>
            <w:noProof/>
            <w:webHidden/>
          </w:rPr>
          <w:t>7</w:t>
        </w:r>
        <w:r>
          <w:rPr>
            <w:noProof/>
            <w:webHidden/>
          </w:rPr>
          <w:fldChar w:fldCharType="end"/>
        </w:r>
      </w:hyperlink>
    </w:p>
    <w:p w14:paraId="6CB99764" w14:textId="33AD95ED" w:rsidR="00224126" w:rsidRDefault="00224126">
      <w:pPr>
        <w:pStyle w:val="TOC2"/>
        <w:rPr>
          <w:rFonts w:asciiTheme="minorHAnsi" w:eastAsiaTheme="minorEastAsia" w:hAnsiTheme="minorHAnsi" w:cstheme="minorBidi"/>
          <w:noProof/>
          <w:sz w:val="22"/>
          <w:szCs w:val="22"/>
        </w:rPr>
      </w:pPr>
      <w:hyperlink w:anchor="_Toc135492416" w:history="1">
        <w:r w:rsidRPr="00C342C9">
          <w:rPr>
            <w:rStyle w:val="Hyperlink"/>
            <w:rFonts w:ascii="Times New Roman Bold" w:hAnsi="Times New Roman Bold"/>
            <w:noProof/>
          </w:rPr>
          <w:t>3.</w:t>
        </w:r>
        <w:r w:rsidRPr="00C342C9">
          <w:rPr>
            <w:rStyle w:val="Hyperlink"/>
            <w:noProof/>
          </w:rPr>
          <w:t xml:space="preserve"> Fraud and Corruption</w:t>
        </w:r>
        <w:r>
          <w:rPr>
            <w:noProof/>
            <w:webHidden/>
          </w:rPr>
          <w:tab/>
        </w:r>
        <w:r>
          <w:rPr>
            <w:noProof/>
            <w:webHidden/>
          </w:rPr>
          <w:fldChar w:fldCharType="begin"/>
        </w:r>
        <w:r>
          <w:rPr>
            <w:noProof/>
            <w:webHidden/>
          </w:rPr>
          <w:instrText xml:space="preserve"> PAGEREF _Toc135492416 \h </w:instrText>
        </w:r>
        <w:r>
          <w:rPr>
            <w:noProof/>
            <w:webHidden/>
          </w:rPr>
        </w:r>
        <w:r>
          <w:rPr>
            <w:noProof/>
            <w:webHidden/>
          </w:rPr>
          <w:fldChar w:fldCharType="separate"/>
        </w:r>
        <w:r>
          <w:rPr>
            <w:noProof/>
            <w:webHidden/>
          </w:rPr>
          <w:t>7</w:t>
        </w:r>
        <w:r>
          <w:rPr>
            <w:noProof/>
            <w:webHidden/>
          </w:rPr>
          <w:fldChar w:fldCharType="end"/>
        </w:r>
      </w:hyperlink>
    </w:p>
    <w:p w14:paraId="26F1D4E9" w14:textId="0645D8E4" w:rsidR="00224126" w:rsidRDefault="00224126">
      <w:pPr>
        <w:pStyle w:val="TOC2"/>
        <w:rPr>
          <w:rFonts w:asciiTheme="minorHAnsi" w:eastAsiaTheme="minorEastAsia" w:hAnsiTheme="minorHAnsi" w:cstheme="minorBidi"/>
          <w:noProof/>
          <w:sz w:val="22"/>
          <w:szCs w:val="22"/>
        </w:rPr>
      </w:pPr>
      <w:hyperlink w:anchor="_Toc135492417" w:history="1">
        <w:r w:rsidRPr="00C342C9">
          <w:rPr>
            <w:rStyle w:val="Hyperlink"/>
            <w:rFonts w:ascii="Times New Roman Bold" w:hAnsi="Times New Roman Bold"/>
            <w:noProof/>
          </w:rPr>
          <w:t>4.</w:t>
        </w:r>
        <w:r w:rsidRPr="00C342C9">
          <w:rPr>
            <w:rStyle w:val="Hyperlink"/>
            <w:noProof/>
          </w:rPr>
          <w:t xml:space="preserve"> Eligible Proposers</w:t>
        </w:r>
        <w:r>
          <w:rPr>
            <w:noProof/>
            <w:webHidden/>
          </w:rPr>
          <w:tab/>
        </w:r>
        <w:r>
          <w:rPr>
            <w:noProof/>
            <w:webHidden/>
          </w:rPr>
          <w:fldChar w:fldCharType="begin"/>
        </w:r>
        <w:r>
          <w:rPr>
            <w:noProof/>
            <w:webHidden/>
          </w:rPr>
          <w:instrText xml:space="preserve"> PAGEREF _Toc135492417 \h </w:instrText>
        </w:r>
        <w:r>
          <w:rPr>
            <w:noProof/>
            <w:webHidden/>
          </w:rPr>
        </w:r>
        <w:r>
          <w:rPr>
            <w:noProof/>
            <w:webHidden/>
          </w:rPr>
          <w:fldChar w:fldCharType="separate"/>
        </w:r>
        <w:r>
          <w:rPr>
            <w:noProof/>
            <w:webHidden/>
          </w:rPr>
          <w:t>8</w:t>
        </w:r>
        <w:r>
          <w:rPr>
            <w:noProof/>
            <w:webHidden/>
          </w:rPr>
          <w:fldChar w:fldCharType="end"/>
        </w:r>
      </w:hyperlink>
    </w:p>
    <w:p w14:paraId="2681B29B" w14:textId="21BE950C" w:rsidR="00224126" w:rsidRDefault="00224126">
      <w:pPr>
        <w:pStyle w:val="TOC2"/>
        <w:rPr>
          <w:rFonts w:asciiTheme="minorHAnsi" w:eastAsiaTheme="minorEastAsia" w:hAnsiTheme="minorHAnsi" w:cstheme="minorBidi"/>
          <w:noProof/>
          <w:sz w:val="22"/>
          <w:szCs w:val="22"/>
        </w:rPr>
      </w:pPr>
      <w:hyperlink w:anchor="_Toc135492418" w:history="1">
        <w:r w:rsidRPr="00C342C9">
          <w:rPr>
            <w:rStyle w:val="Hyperlink"/>
            <w:rFonts w:ascii="Times New Roman Bold" w:hAnsi="Times New Roman Bold"/>
            <w:noProof/>
          </w:rPr>
          <w:t>5.</w:t>
        </w:r>
        <w:r w:rsidRPr="00C342C9">
          <w:rPr>
            <w:rStyle w:val="Hyperlink"/>
            <w:noProof/>
          </w:rPr>
          <w:t xml:space="preserve"> Eligible Materials, Equipment, and Services</w:t>
        </w:r>
        <w:r>
          <w:rPr>
            <w:noProof/>
            <w:webHidden/>
          </w:rPr>
          <w:tab/>
        </w:r>
        <w:r>
          <w:rPr>
            <w:noProof/>
            <w:webHidden/>
          </w:rPr>
          <w:fldChar w:fldCharType="begin"/>
        </w:r>
        <w:r>
          <w:rPr>
            <w:noProof/>
            <w:webHidden/>
          </w:rPr>
          <w:instrText xml:space="preserve"> PAGEREF _Toc135492418 \h </w:instrText>
        </w:r>
        <w:r>
          <w:rPr>
            <w:noProof/>
            <w:webHidden/>
          </w:rPr>
        </w:r>
        <w:r>
          <w:rPr>
            <w:noProof/>
            <w:webHidden/>
          </w:rPr>
          <w:fldChar w:fldCharType="separate"/>
        </w:r>
        <w:r>
          <w:rPr>
            <w:noProof/>
            <w:webHidden/>
          </w:rPr>
          <w:t>11</w:t>
        </w:r>
        <w:r>
          <w:rPr>
            <w:noProof/>
            <w:webHidden/>
          </w:rPr>
          <w:fldChar w:fldCharType="end"/>
        </w:r>
      </w:hyperlink>
    </w:p>
    <w:p w14:paraId="58ADB47B" w14:textId="162CC029" w:rsidR="00224126" w:rsidRDefault="00224126">
      <w:pPr>
        <w:pStyle w:val="TOC1"/>
        <w:rPr>
          <w:rFonts w:asciiTheme="minorHAnsi" w:eastAsiaTheme="minorEastAsia" w:hAnsiTheme="minorHAnsi" w:cstheme="minorBidi"/>
          <w:b w:val="0"/>
          <w:noProof/>
          <w:sz w:val="22"/>
          <w:szCs w:val="22"/>
        </w:rPr>
      </w:pPr>
      <w:hyperlink w:anchor="_Toc135492419" w:history="1">
        <w:r w:rsidRPr="00C342C9">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_Toc135492419 \h </w:instrText>
        </w:r>
        <w:r>
          <w:rPr>
            <w:noProof/>
            <w:webHidden/>
          </w:rPr>
        </w:r>
        <w:r>
          <w:rPr>
            <w:noProof/>
            <w:webHidden/>
          </w:rPr>
          <w:fldChar w:fldCharType="separate"/>
        </w:r>
        <w:r>
          <w:rPr>
            <w:noProof/>
            <w:webHidden/>
          </w:rPr>
          <w:t>11</w:t>
        </w:r>
        <w:r>
          <w:rPr>
            <w:noProof/>
            <w:webHidden/>
          </w:rPr>
          <w:fldChar w:fldCharType="end"/>
        </w:r>
      </w:hyperlink>
    </w:p>
    <w:p w14:paraId="1AF1BA2A" w14:textId="65B912AB" w:rsidR="00224126" w:rsidRDefault="00224126">
      <w:pPr>
        <w:pStyle w:val="TOC2"/>
        <w:rPr>
          <w:rFonts w:asciiTheme="minorHAnsi" w:eastAsiaTheme="minorEastAsia" w:hAnsiTheme="minorHAnsi" w:cstheme="minorBidi"/>
          <w:noProof/>
          <w:sz w:val="22"/>
          <w:szCs w:val="22"/>
        </w:rPr>
      </w:pPr>
      <w:hyperlink w:anchor="_Toc135492420" w:history="1">
        <w:r w:rsidRPr="00C342C9">
          <w:rPr>
            <w:rStyle w:val="Hyperlink"/>
            <w:rFonts w:ascii="Times New Roman Bold" w:hAnsi="Times New Roman Bold"/>
            <w:noProof/>
          </w:rPr>
          <w:t>6.</w:t>
        </w:r>
        <w:r w:rsidRPr="00C342C9">
          <w:rPr>
            <w:rStyle w:val="Hyperlink"/>
            <w:noProof/>
          </w:rPr>
          <w:t xml:space="preserve"> Sections of RFP Document</w:t>
        </w:r>
        <w:r>
          <w:rPr>
            <w:noProof/>
            <w:webHidden/>
          </w:rPr>
          <w:tab/>
        </w:r>
        <w:r>
          <w:rPr>
            <w:noProof/>
            <w:webHidden/>
          </w:rPr>
          <w:fldChar w:fldCharType="begin"/>
        </w:r>
        <w:r>
          <w:rPr>
            <w:noProof/>
            <w:webHidden/>
          </w:rPr>
          <w:instrText xml:space="preserve"> PAGEREF _Toc135492420 \h </w:instrText>
        </w:r>
        <w:r>
          <w:rPr>
            <w:noProof/>
            <w:webHidden/>
          </w:rPr>
        </w:r>
        <w:r>
          <w:rPr>
            <w:noProof/>
            <w:webHidden/>
          </w:rPr>
          <w:fldChar w:fldCharType="separate"/>
        </w:r>
        <w:r>
          <w:rPr>
            <w:noProof/>
            <w:webHidden/>
          </w:rPr>
          <w:t>11</w:t>
        </w:r>
        <w:r>
          <w:rPr>
            <w:noProof/>
            <w:webHidden/>
          </w:rPr>
          <w:fldChar w:fldCharType="end"/>
        </w:r>
      </w:hyperlink>
    </w:p>
    <w:p w14:paraId="467F8AD0" w14:textId="5AA35190" w:rsidR="00224126" w:rsidRDefault="00224126">
      <w:pPr>
        <w:pStyle w:val="TOC2"/>
        <w:rPr>
          <w:rFonts w:asciiTheme="minorHAnsi" w:eastAsiaTheme="minorEastAsia" w:hAnsiTheme="minorHAnsi" w:cstheme="minorBidi"/>
          <w:noProof/>
          <w:sz w:val="22"/>
          <w:szCs w:val="22"/>
        </w:rPr>
      </w:pPr>
      <w:hyperlink w:anchor="_Toc135492421" w:history="1">
        <w:r w:rsidRPr="00C342C9">
          <w:rPr>
            <w:rStyle w:val="Hyperlink"/>
            <w:rFonts w:ascii="Times New Roman Bold" w:hAnsi="Times New Roman Bold"/>
            <w:noProof/>
          </w:rPr>
          <w:t>7.</w:t>
        </w:r>
        <w:r w:rsidRPr="00C342C9">
          <w:rPr>
            <w:rStyle w:val="Hyperlink"/>
            <w:noProof/>
          </w:rPr>
          <w:t xml:space="preserve"> Clarification of RFP Document, Site Visit, Pre-Proposal Meeting</w:t>
        </w:r>
        <w:r>
          <w:rPr>
            <w:noProof/>
            <w:webHidden/>
          </w:rPr>
          <w:tab/>
        </w:r>
        <w:r>
          <w:rPr>
            <w:noProof/>
            <w:webHidden/>
          </w:rPr>
          <w:fldChar w:fldCharType="begin"/>
        </w:r>
        <w:r>
          <w:rPr>
            <w:noProof/>
            <w:webHidden/>
          </w:rPr>
          <w:instrText xml:space="preserve"> PAGEREF _Toc135492421 \h </w:instrText>
        </w:r>
        <w:r>
          <w:rPr>
            <w:noProof/>
            <w:webHidden/>
          </w:rPr>
        </w:r>
        <w:r>
          <w:rPr>
            <w:noProof/>
            <w:webHidden/>
          </w:rPr>
          <w:fldChar w:fldCharType="separate"/>
        </w:r>
        <w:r>
          <w:rPr>
            <w:noProof/>
            <w:webHidden/>
          </w:rPr>
          <w:t>12</w:t>
        </w:r>
        <w:r>
          <w:rPr>
            <w:noProof/>
            <w:webHidden/>
          </w:rPr>
          <w:fldChar w:fldCharType="end"/>
        </w:r>
      </w:hyperlink>
    </w:p>
    <w:p w14:paraId="25FD3830" w14:textId="7DC234CE" w:rsidR="00224126" w:rsidRDefault="00224126">
      <w:pPr>
        <w:pStyle w:val="TOC2"/>
        <w:rPr>
          <w:rFonts w:asciiTheme="minorHAnsi" w:eastAsiaTheme="minorEastAsia" w:hAnsiTheme="minorHAnsi" w:cstheme="minorBidi"/>
          <w:noProof/>
          <w:sz w:val="22"/>
          <w:szCs w:val="22"/>
        </w:rPr>
      </w:pPr>
      <w:hyperlink w:anchor="_Toc135492422" w:history="1">
        <w:r w:rsidRPr="00C342C9">
          <w:rPr>
            <w:rStyle w:val="Hyperlink"/>
            <w:rFonts w:ascii="Times New Roman Bold" w:hAnsi="Times New Roman Bold"/>
            <w:noProof/>
          </w:rPr>
          <w:t>8.</w:t>
        </w:r>
        <w:r w:rsidRPr="00C342C9">
          <w:rPr>
            <w:rStyle w:val="Hyperlink"/>
            <w:noProof/>
          </w:rPr>
          <w:t xml:space="preserve"> Amendment of RFP Document</w:t>
        </w:r>
        <w:r>
          <w:rPr>
            <w:noProof/>
            <w:webHidden/>
          </w:rPr>
          <w:tab/>
        </w:r>
        <w:r>
          <w:rPr>
            <w:noProof/>
            <w:webHidden/>
          </w:rPr>
          <w:fldChar w:fldCharType="begin"/>
        </w:r>
        <w:r>
          <w:rPr>
            <w:noProof/>
            <w:webHidden/>
          </w:rPr>
          <w:instrText xml:space="preserve"> PAGEREF _Toc135492422 \h </w:instrText>
        </w:r>
        <w:r>
          <w:rPr>
            <w:noProof/>
            <w:webHidden/>
          </w:rPr>
        </w:r>
        <w:r>
          <w:rPr>
            <w:noProof/>
            <w:webHidden/>
          </w:rPr>
          <w:fldChar w:fldCharType="separate"/>
        </w:r>
        <w:r>
          <w:rPr>
            <w:noProof/>
            <w:webHidden/>
          </w:rPr>
          <w:t>13</w:t>
        </w:r>
        <w:r>
          <w:rPr>
            <w:noProof/>
            <w:webHidden/>
          </w:rPr>
          <w:fldChar w:fldCharType="end"/>
        </w:r>
      </w:hyperlink>
    </w:p>
    <w:p w14:paraId="7E614F1E" w14:textId="1354AF36" w:rsidR="00224126" w:rsidRDefault="00224126">
      <w:pPr>
        <w:pStyle w:val="TOC2"/>
        <w:rPr>
          <w:rFonts w:asciiTheme="minorHAnsi" w:eastAsiaTheme="minorEastAsia" w:hAnsiTheme="minorHAnsi" w:cstheme="minorBidi"/>
          <w:noProof/>
          <w:sz w:val="22"/>
          <w:szCs w:val="22"/>
        </w:rPr>
      </w:pPr>
      <w:hyperlink w:anchor="_Toc135492423" w:history="1">
        <w:r w:rsidRPr="00C342C9">
          <w:rPr>
            <w:rStyle w:val="Hyperlink"/>
            <w:rFonts w:ascii="Times New Roman Bold" w:hAnsi="Times New Roman Bold"/>
            <w:noProof/>
          </w:rPr>
          <w:t>9.</w:t>
        </w:r>
        <w:r w:rsidRPr="00C342C9">
          <w:rPr>
            <w:rStyle w:val="Hyperlink"/>
            <w:noProof/>
          </w:rPr>
          <w:t xml:space="preserve"> Cost of Proposals</w:t>
        </w:r>
        <w:r>
          <w:rPr>
            <w:noProof/>
            <w:webHidden/>
          </w:rPr>
          <w:tab/>
        </w:r>
        <w:r>
          <w:rPr>
            <w:noProof/>
            <w:webHidden/>
          </w:rPr>
          <w:fldChar w:fldCharType="begin"/>
        </w:r>
        <w:r>
          <w:rPr>
            <w:noProof/>
            <w:webHidden/>
          </w:rPr>
          <w:instrText xml:space="preserve"> PAGEREF _Toc135492423 \h </w:instrText>
        </w:r>
        <w:r>
          <w:rPr>
            <w:noProof/>
            <w:webHidden/>
          </w:rPr>
        </w:r>
        <w:r>
          <w:rPr>
            <w:noProof/>
            <w:webHidden/>
          </w:rPr>
          <w:fldChar w:fldCharType="separate"/>
        </w:r>
        <w:r>
          <w:rPr>
            <w:noProof/>
            <w:webHidden/>
          </w:rPr>
          <w:t>13</w:t>
        </w:r>
        <w:r>
          <w:rPr>
            <w:noProof/>
            <w:webHidden/>
          </w:rPr>
          <w:fldChar w:fldCharType="end"/>
        </w:r>
      </w:hyperlink>
    </w:p>
    <w:p w14:paraId="76252F40" w14:textId="1DAB3AF3" w:rsidR="00224126" w:rsidRDefault="00224126">
      <w:pPr>
        <w:pStyle w:val="TOC2"/>
        <w:rPr>
          <w:rFonts w:asciiTheme="minorHAnsi" w:eastAsiaTheme="minorEastAsia" w:hAnsiTheme="minorHAnsi" w:cstheme="minorBidi"/>
          <w:noProof/>
          <w:sz w:val="22"/>
          <w:szCs w:val="22"/>
        </w:rPr>
      </w:pPr>
      <w:hyperlink w:anchor="_Toc135492424" w:history="1">
        <w:r w:rsidRPr="00C342C9">
          <w:rPr>
            <w:rStyle w:val="Hyperlink"/>
            <w:rFonts w:ascii="Times New Roman Bold" w:hAnsi="Times New Roman Bold"/>
            <w:noProof/>
          </w:rPr>
          <w:t>10.</w:t>
        </w:r>
        <w:r w:rsidRPr="00C342C9">
          <w:rPr>
            <w:rStyle w:val="Hyperlink"/>
            <w:noProof/>
          </w:rPr>
          <w:t xml:space="preserve"> Contacting the Employer</w:t>
        </w:r>
        <w:r>
          <w:rPr>
            <w:noProof/>
            <w:webHidden/>
          </w:rPr>
          <w:tab/>
        </w:r>
        <w:r>
          <w:rPr>
            <w:noProof/>
            <w:webHidden/>
          </w:rPr>
          <w:fldChar w:fldCharType="begin"/>
        </w:r>
        <w:r>
          <w:rPr>
            <w:noProof/>
            <w:webHidden/>
          </w:rPr>
          <w:instrText xml:space="preserve"> PAGEREF _Toc135492424 \h </w:instrText>
        </w:r>
        <w:r>
          <w:rPr>
            <w:noProof/>
            <w:webHidden/>
          </w:rPr>
        </w:r>
        <w:r>
          <w:rPr>
            <w:noProof/>
            <w:webHidden/>
          </w:rPr>
          <w:fldChar w:fldCharType="separate"/>
        </w:r>
        <w:r>
          <w:rPr>
            <w:noProof/>
            <w:webHidden/>
          </w:rPr>
          <w:t>13</w:t>
        </w:r>
        <w:r>
          <w:rPr>
            <w:noProof/>
            <w:webHidden/>
          </w:rPr>
          <w:fldChar w:fldCharType="end"/>
        </w:r>
      </w:hyperlink>
    </w:p>
    <w:p w14:paraId="0B92A61C" w14:textId="3C0F70E4" w:rsidR="00224126" w:rsidRDefault="00224126">
      <w:pPr>
        <w:pStyle w:val="TOC2"/>
        <w:rPr>
          <w:rFonts w:asciiTheme="minorHAnsi" w:eastAsiaTheme="minorEastAsia" w:hAnsiTheme="minorHAnsi" w:cstheme="minorBidi"/>
          <w:noProof/>
          <w:sz w:val="22"/>
          <w:szCs w:val="22"/>
        </w:rPr>
      </w:pPr>
      <w:hyperlink w:anchor="_Toc135492425" w:history="1">
        <w:r w:rsidRPr="00C342C9">
          <w:rPr>
            <w:rStyle w:val="Hyperlink"/>
            <w:rFonts w:ascii="Times New Roman Bold" w:hAnsi="Times New Roman Bold"/>
            <w:noProof/>
          </w:rPr>
          <w:t>11.</w:t>
        </w:r>
        <w:r w:rsidRPr="00C342C9">
          <w:rPr>
            <w:rStyle w:val="Hyperlink"/>
            <w:noProof/>
          </w:rPr>
          <w:t xml:space="preserve"> Language of Proposals</w:t>
        </w:r>
        <w:r>
          <w:rPr>
            <w:noProof/>
            <w:webHidden/>
          </w:rPr>
          <w:tab/>
        </w:r>
        <w:r>
          <w:rPr>
            <w:noProof/>
            <w:webHidden/>
          </w:rPr>
          <w:fldChar w:fldCharType="begin"/>
        </w:r>
        <w:r>
          <w:rPr>
            <w:noProof/>
            <w:webHidden/>
          </w:rPr>
          <w:instrText xml:space="preserve"> PAGEREF _Toc135492425 \h </w:instrText>
        </w:r>
        <w:r>
          <w:rPr>
            <w:noProof/>
            <w:webHidden/>
          </w:rPr>
        </w:r>
        <w:r>
          <w:rPr>
            <w:noProof/>
            <w:webHidden/>
          </w:rPr>
          <w:fldChar w:fldCharType="separate"/>
        </w:r>
        <w:r>
          <w:rPr>
            <w:noProof/>
            <w:webHidden/>
          </w:rPr>
          <w:t>13</w:t>
        </w:r>
        <w:r>
          <w:rPr>
            <w:noProof/>
            <w:webHidden/>
          </w:rPr>
          <w:fldChar w:fldCharType="end"/>
        </w:r>
      </w:hyperlink>
    </w:p>
    <w:p w14:paraId="13FB3D64" w14:textId="2A5CE797" w:rsidR="00224126" w:rsidRDefault="00224126">
      <w:pPr>
        <w:pStyle w:val="TOC1"/>
        <w:rPr>
          <w:rFonts w:asciiTheme="minorHAnsi" w:eastAsiaTheme="minorEastAsia" w:hAnsiTheme="minorHAnsi" w:cstheme="minorBidi"/>
          <w:b w:val="0"/>
          <w:noProof/>
          <w:sz w:val="22"/>
          <w:szCs w:val="22"/>
        </w:rPr>
      </w:pPr>
      <w:hyperlink w:anchor="_Toc135492426" w:history="1">
        <w:r w:rsidRPr="00C342C9">
          <w:rPr>
            <w:rStyle w:val="Hyperlink"/>
            <w:rFonts w:ascii="Times New Roman" w:hAnsi="Times New Roman"/>
            <w:noProof/>
          </w:rPr>
          <w:t>C. Preparation of Proposals</w:t>
        </w:r>
        <w:r>
          <w:rPr>
            <w:noProof/>
            <w:webHidden/>
          </w:rPr>
          <w:tab/>
        </w:r>
        <w:r>
          <w:rPr>
            <w:noProof/>
            <w:webHidden/>
          </w:rPr>
          <w:fldChar w:fldCharType="begin"/>
        </w:r>
        <w:r>
          <w:rPr>
            <w:noProof/>
            <w:webHidden/>
          </w:rPr>
          <w:instrText xml:space="preserve"> PAGEREF _Toc135492426 \h </w:instrText>
        </w:r>
        <w:r>
          <w:rPr>
            <w:noProof/>
            <w:webHidden/>
          </w:rPr>
        </w:r>
        <w:r>
          <w:rPr>
            <w:noProof/>
            <w:webHidden/>
          </w:rPr>
          <w:fldChar w:fldCharType="separate"/>
        </w:r>
        <w:r>
          <w:rPr>
            <w:noProof/>
            <w:webHidden/>
          </w:rPr>
          <w:t>14</w:t>
        </w:r>
        <w:r>
          <w:rPr>
            <w:noProof/>
            <w:webHidden/>
          </w:rPr>
          <w:fldChar w:fldCharType="end"/>
        </w:r>
      </w:hyperlink>
    </w:p>
    <w:p w14:paraId="286EE82A" w14:textId="04554053" w:rsidR="00224126" w:rsidRDefault="00224126">
      <w:pPr>
        <w:pStyle w:val="TOC2"/>
        <w:rPr>
          <w:rFonts w:asciiTheme="minorHAnsi" w:eastAsiaTheme="minorEastAsia" w:hAnsiTheme="minorHAnsi" w:cstheme="minorBidi"/>
          <w:noProof/>
          <w:sz w:val="22"/>
          <w:szCs w:val="22"/>
        </w:rPr>
      </w:pPr>
      <w:hyperlink w:anchor="_Toc135492427" w:history="1">
        <w:r w:rsidRPr="00C342C9">
          <w:rPr>
            <w:rStyle w:val="Hyperlink"/>
            <w:rFonts w:ascii="Times New Roman Bold" w:hAnsi="Times New Roman Bold"/>
            <w:noProof/>
          </w:rPr>
          <w:t>12.</w:t>
        </w:r>
        <w:r w:rsidRPr="00C342C9">
          <w:rPr>
            <w:rStyle w:val="Hyperlink"/>
            <w:noProof/>
          </w:rPr>
          <w:t xml:space="preserve"> Documents Comprising the Proposal</w:t>
        </w:r>
        <w:r>
          <w:rPr>
            <w:noProof/>
            <w:webHidden/>
          </w:rPr>
          <w:tab/>
        </w:r>
        <w:r>
          <w:rPr>
            <w:noProof/>
            <w:webHidden/>
          </w:rPr>
          <w:fldChar w:fldCharType="begin"/>
        </w:r>
        <w:r>
          <w:rPr>
            <w:noProof/>
            <w:webHidden/>
          </w:rPr>
          <w:instrText xml:space="preserve"> PAGEREF _Toc135492427 \h </w:instrText>
        </w:r>
        <w:r>
          <w:rPr>
            <w:noProof/>
            <w:webHidden/>
          </w:rPr>
        </w:r>
        <w:r>
          <w:rPr>
            <w:noProof/>
            <w:webHidden/>
          </w:rPr>
          <w:fldChar w:fldCharType="separate"/>
        </w:r>
        <w:r>
          <w:rPr>
            <w:noProof/>
            <w:webHidden/>
          </w:rPr>
          <w:t>14</w:t>
        </w:r>
        <w:r>
          <w:rPr>
            <w:noProof/>
            <w:webHidden/>
          </w:rPr>
          <w:fldChar w:fldCharType="end"/>
        </w:r>
      </w:hyperlink>
    </w:p>
    <w:p w14:paraId="41CD6DFF" w14:textId="0913EA85" w:rsidR="00224126" w:rsidRDefault="00224126">
      <w:pPr>
        <w:pStyle w:val="TOC2"/>
        <w:rPr>
          <w:rFonts w:asciiTheme="minorHAnsi" w:eastAsiaTheme="minorEastAsia" w:hAnsiTheme="minorHAnsi" w:cstheme="minorBidi"/>
          <w:noProof/>
          <w:sz w:val="22"/>
          <w:szCs w:val="22"/>
        </w:rPr>
      </w:pPr>
      <w:hyperlink w:anchor="_Toc135492428" w:history="1">
        <w:r w:rsidRPr="00C342C9">
          <w:rPr>
            <w:rStyle w:val="Hyperlink"/>
            <w:rFonts w:ascii="Times New Roman Bold" w:hAnsi="Times New Roman Bold"/>
            <w:noProof/>
          </w:rPr>
          <w:t>13.</w:t>
        </w:r>
        <w:r w:rsidRPr="00C342C9">
          <w:rPr>
            <w:rStyle w:val="Hyperlink"/>
            <w:noProof/>
          </w:rPr>
          <w:t xml:space="preserve"> Letter of Proposal, and Schedules</w:t>
        </w:r>
        <w:r>
          <w:rPr>
            <w:noProof/>
            <w:webHidden/>
          </w:rPr>
          <w:tab/>
        </w:r>
        <w:r>
          <w:rPr>
            <w:noProof/>
            <w:webHidden/>
          </w:rPr>
          <w:fldChar w:fldCharType="begin"/>
        </w:r>
        <w:r>
          <w:rPr>
            <w:noProof/>
            <w:webHidden/>
          </w:rPr>
          <w:instrText xml:space="preserve"> PAGEREF _Toc135492428 \h </w:instrText>
        </w:r>
        <w:r>
          <w:rPr>
            <w:noProof/>
            <w:webHidden/>
          </w:rPr>
        </w:r>
        <w:r>
          <w:rPr>
            <w:noProof/>
            <w:webHidden/>
          </w:rPr>
          <w:fldChar w:fldCharType="separate"/>
        </w:r>
        <w:r>
          <w:rPr>
            <w:noProof/>
            <w:webHidden/>
          </w:rPr>
          <w:t>15</w:t>
        </w:r>
        <w:r>
          <w:rPr>
            <w:noProof/>
            <w:webHidden/>
          </w:rPr>
          <w:fldChar w:fldCharType="end"/>
        </w:r>
      </w:hyperlink>
    </w:p>
    <w:p w14:paraId="0101A835" w14:textId="3439A3BC" w:rsidR="00224126" w:rsidRDefault="00224126">
      <w:pPr>
        <w:pStyle w:val="TOC2"/>
        <w:rPr>
          <w:rFonts w:asciiTheme="minorHAnsi" w:eastAsiaTheme="minorEastAsia" w:hAnsiTheme="minorHAnsi" w:cstheme="minorBidi"/>
          <w:noProof/>
          <w:sz w:val="22"/>
          <w:szCs w:val="22"/>
        </w:rPr>
      </w:pPr>
      <w:hyperlink w:anchor="_Toc135492429" w:history="1">
        <w:r w:rsidRPr="00C342C9">
          <w:rPr>
            <w:rStyle w:val="Hyperlink"/>
            <w:rFonts w:ascii="Times New Roman Bold" w:hAnsi="Times New Roman Bold"/>
            <w:noProof/>
          </w:rPr>
          <w:t>14.</w:t>
        </w:r>
        <w:r w:rsidRPr="00C342C9">
          <w:rPr>
            <w:rStyle w:val="Hyperlink"/>
            <w:noProof/>
          </w:rPr>
          <w:t xml:space="preserve"> Alternative Technical Proposals</w:t>
        </w:r>
        <w:r>
          <w:rPr>
            <w:noProof/>
            <w:webHidden/>
          </w:rPr>
          <w:tab/>
        </w:r>
        <w:r>
          <w:rPr>
            <w:noProof/>
            <w:webHidden/>
          </w:rPr>
          <w:fldChar w:fldCharType="begin"/>
        </w:r>
        <w:r>
          <w:rPr>
            <w:noProof/>
            <w:webHidden/>
          </w:rPr>
          <w:instrText xml:space="preserve"> PAGEREF _Toc135492429 \h </w:instrText>
        </w:r>
        <w:r>
          <w:rPr>
            <w:noProof/>
            <w:webHidden/>
          </w:rPr>
        </w:r>
        <w:r>
          <w:rPr>
            <w:noProof/>
            <w:webHidden/>
          </w:rPr>
          <w:fldChar w:fldCharType="separate"/>
        </w:r>
        <w:r>
          <w:rPr>
            <w:noProof/>
            <w:webHidden/>
          </w:rPr>
          <w:t>16</w:t>
        </w:r>
        <w:r>
          <w:rPr>
            <w:noProof/>
            <w:webHidden/>
          </w:rPr>
          <w:fldChar w:fldCharType="end"/>
        </w:r>
      </w:hyperlink>
    </w:p>
    <w:p w14:paraId="379EA131" w14:textId="159C43D1" w:rsidR="00224126" w:rsidRDefault="00224126">
      <w:pPr>
        <w:pStyle w:val="TOC2"/>
        <w:rPr>
          <w:rFonts w:asciiTheme="minorHAnsi" w:eastAsiaTheme="minorEastAsia" w:hAnsiTheme="minorHAnsi" w:cstheme="minorBidi"/>
          <w:noProof/>
          <w:sz w:val="22"/>
          <w:szCs w:val="22"/>
        </w:rPr>
      </w:pPr>
      <w:hyperlink w:anchor="_Toc135492430" w:history="1">
        <w:r w:rsidRPr="00C342C9">
          <w:rPr>
            <w:rStyle w:val="Hyperlink"/>
            <w:rFonts w:ascii="Times New Roman Bold" w:hAnsi="Times New Roman Bold"/>
            <w:noProof/>
          </w:rPr>
          <w:t>15.</w:t>
        </w:r>
        <w:r w:rsidRPr="00C342C9">
          <w:rPr>
            <w:rStyle w:val="Hyperlink"/>
            <w:noProof/>
          </w:rPr>
          <w:t xml:space="preserve"> Proposal Prices</w:t>
        </w:r>
        <w:r>
          <w:rPr>
            <w:noProof/>
            <w:webHidden/>
          </w:rPr>
          <w:tab/>
        </w:r>
        <w:r>
          <w:rPr>
            <w:noProof/>
            <w:webHidden/>
          </w:rPr>
          <w:fldChar w:fldCharType="begin"/>
        </w:r>
        <w:r>
          <w:rPr>
            <w:noProof/>
            <w:webHidden/>
          </w:rPr>
          <w:instrText xml:space="preserve"> PAGEREF _Toc135492430 \h </w:instrText>
        </w:r>
        <w:r>
          <w:rPr>
            <w:noProof/>
            <w:webHidden/>
          </w:rPr>
        </w:r>
        <w:r>
          <w:rPr>
            <w:noProof/>
            <w:webHidden/>
          </w:rPr>
          <w:fldChar w:fldCharType="separate"/>
        </w:r>
        <w:r>
          <w:rPr>
            <w:noProof/>
            <w:webHidden/>
          </w:rPr>
          <w:t>16</w:t>
        </w:r>
        <w:r>
          <w:rPr>
            <w:noProof/>
            <w:webHidden/>
          </w:rPr>
          <w:fldChar w:fldCharType="end"/>
        </w:r>
      </w:hyperlink>
    </w:p>
    <w:p w14:paraId="5B9AA785" w14:textId="459E3C7F" w:rsidR="00224126" w:rsidRDefault="00224126">
      <w:pPr>
        <w:pStyle w:val="TOC2"/>
        <w:rPr>
          <w:rFonts w:asciiTheme="minorHAnsi" w:eastAsiaTheme="minorEastAsia" w:hAnsiTheme="minorHAnsi" w:cstheme="minorBidi"/>
          <w:noProof/>
          <w:sz w:val="22"/>
          <w:szCs w:val="22"/>
        </w:rPr>
      </w:pPr>
      <w:hyperlink w:anchor="_Toc135492431" w:history="1">
        <w:r w:rsidRPr="00C342C9">
          <w:rPr>
            <w:rStyle w:val="Hyperlink"/>
            <w:rFonts w:ascii="Times New Roman Bold" w:hAnsi="Times New Roman Bold"/>
            <w:noProof/>
          </w:rPr>
          <w:t>16.</w:t>
        </w:r>
        <w:r w:rsidRPr="00C342C9">
          <w:rPr>
            <w:rStyle w:val="Hyperlink"/>
            <w:noProof/>
          </w:rPr>
          <w:t xml:space="preserve"> Proposal Currencies</w:t>
        </w:r>
        <w:r>
          <w:rPr>
            <w:noProof/>
            <w:webHidden/>
          </w:rPr>
          <w:tab/>
        </w:r>
        <w:r>
          <w:rPr>
            <w:noProof/>
            <w:webHidden/>
          </w:rPr>
          <w:fldChar w:fldCharType="begin"/>
        </w:r>
        <w:r>
          <w:rPr>
            <w:noProof/>
            <w:webHidden/>
          </w:rPr>
          <w:instrText xml:space="preserve"> PAGEREF _Toc135492431 \h </w:instrText>
        </w:r>
        <w:r>
          <w:rPr>
            <w:noProof/>
            <w:webHidden/>
          </w:rPr>
        </w:r>
        <w:r>
          <w:rPr>
            <w:noProof/>
            <w:webHidden/>
          </w:rPr>
          <w:fldChar w:fldCharType="separate"/>
        </w:r>
        <w:r>
          <w:rPr>
            <w:noProof/>
            <w:webHidden/>
          </w:rPr>
          <w:t>17</w:t>
        </w:r>
        <w:r>
          <w:rPr>
            <w:noProof/>
            <w:webHidden/>
          </w:rPr>
          <w:fldChar w:fldCharType="end"/>
        </w:r>
      </w:hyperlink>
    </w:p>
    <w:p w14:paraId="57199300" w14:textId="438509B9" w:rsidR="00224126" w:rsidRDefault="00224126">
      <w:pPr>
        <w:pStyle w:val="TOC2"/>
        <w:rPr>
          <w:rFonts w:asciiTheme="minorHAnsi" w:eastAsiaTheme="minorEastAsia" w:hAnsiTheme="minorHAnsi" w:cstheme="minorBidi"/>
          <w:noProof/>
          <w:sz w:val="22"/>
          <w:szCs w:val="22"/>
        </w:rPr>
      </w:pPr>
      <w:hyperlink w:anchor="_Toc135492432" w:history="1">
        <w:r w:rsidRPr="00C342C9">
          <w:rPr>
            <w:rStyle w:val="Hyperlink"/>
            <w:rFonts w:ascii="Times New Roman Bold" w:hAnsi="Times New Roman Bold"/>
            <w:noProof/>
          </w:rPr>
          <w:t>17.</w:t>
        </w:r>
        <w:r w:rsidRPr="00C342C9">
          <w:rPr>
            <w:rStyle w:val="Hyperlink"/>
            <w:noProof/>
          </w:rPr>
          <w:t xml:space="preserve"> Documents Establishing the Qualification of the Proposer</w:t>
        </w:r>
        <w:r>
          <w:rPr>
            <w:noProof/>
            <w:webHidden/>
          </w:rPr>
          <w:tab/>
        </w:r>
        <w:r>
          <w:rPr>
            <w:noProof/>
            <w:webHidden/>
          </w:rPr>
          <w:fldChar w:fldCharType="begin"/>
        </w:r>
        <w:r>
          <w:rPr>
            <w:noProof/>
            <w:webHidden/>
          </w:rPr>
          <w:instrText xml:space="preserve"> PAGEREF _Toc135492432 \h </w:instrText>
        </w:r>
        <w:r>
          <w:rPr>
            <w:noProof/>
            <w:webHidden/>
          </w:rPr>
        </w:r>
        <w:r>
          <w:rPr>
            <w:noProof/>
            <w:webHidden/>
          </w:rPr>
          <w:fldChar w:fldCharType="separate"/>
        </w:r>
        <w:r>
          <w:rPr>
            <w:noProof/>
            <w:webHidden/>
          </w:rPr>
          <w:t>18</w:t>
        </w:r>
        <w:r>
          <w:rPr>
            <w:noProof/>
            <w:webHidden/>
          </w:rPr>
          <w:fldChar w:fldCharType="end"/>
        </w:r>
      </w:hyperlink>
    </w:p>
    <w:p w14:paraId="0B29403E" w14:textId="75C65C62" w:rsidR="00224126" w:rsidRDefault="00224126">
      <w:pPr>
        <w:pStyle w:val="TOC2"/>
        <w:rPr>
          <w:rFonts w:asciiTheme="minorHAnsi" w:eastAsiaTheme="minorEastAsia" w:hAnsiTheme="minorHAnsi" w:cstheme="minorBidi"/>
          <w:noProof/>
          <w:sz w:val="22"/>
          <w:szCs w:val="22"/>
        </w:rPr>
      </w:pPr>
      <w:hyperlink w:anchor="_Toc135492433" w:history="1">
        <w:r w:rsidRPr="00C342C9">
          <w:rPr>
            <w:rStyle w:val="Hyperlink"/>
            <w:rFonts w:ascii="Times New Roman Bold" w:hAnsi="Times New Roman Bold"/>
            <w:noProof/>
          </w:rPr>
          <w:t>18.</w:t>
        </w:r>
        <w:r w:rsidRPr="00C342C9">
          <w:rPr>
            <w:rStyle w:val="Hyperlink"/>
            <w:noProof/>
          </w:rPr>
          <w:t xml:space="preserve"> Documents Establishing Conformity of the Works</w:t>
        </w:r>
        <w:r>
          <w:rPr>
            <w:noProof/>
            <w:webHidden/>
          </w:rPr>
          <w:tab/>
        </w:r>
        <w:r>
          <w:rPr>
            <w:noProof/>
            <w:webHidden/>
          </w:rPr>
          <w:fldChar w:fldCharType="begin"/>
        </w:r>
        <w:r>
          <w:rPr>
            <w:noProof/>
            <w:webHidden/>
          </w:rPr>
          <w:instrText xml:space="preserve"> PAGEREF _Toc135492433 \h </w:instrText>
        </w:r>
        <w:r>
          <w:rPr>
            <w:noProof/>
            <w:webHidden/>
          </w:rPr>
        </w:r>
        <w:r>
          <w:rPr>
            <w:noProof/>
            <w:webHidden/>
          </w:rPr>
          <w:fldChar w:fldCharType="separate"/>
        </w:r>
        <w:r>
          <w:rPr>
            <w:noProof/>
            <w:webHidden/>
          </w:rPr>
          <w:t>18</w:t>
        </w:r>
        <w:r>
          <w:rPr>
            <w:noProof/>
            <w:webHidden/>
          </w:rPr>
          <w:fldChar w:fldCharType="end"/>
        </w:r>
      </w:hyperlink>
    </w:p>
    <w:p w14:paraId="48924AD0" w14:textId="70DE5CF5" w:rsidR="00224126" w:rsidRDefault="00224126">
      <w:pPr>
        <w:pStyle w:val="TOC2"/>
        <w:rPr>
          <w:rFonts w:asciiTheme="minorHAnsi" w:eastAsiaTheme="minorEastAsia" w:hAnsiTheme="minorHAnsi" w:cstheme="minorBidi"/>
          <w:noProof/>
          <w:sz w:val="22"/>
          <w:szCs w:val="22"/>
        </w:rPr>
      </w:pPr>
      <w:hyperlink w:anchor="_Toc135492434" w:history="1">
        <w:r w:rsidRPr="00C342C9">
          <w:rPr>
            <w:rStyle w:val="Hyperlink"/>
            <w:rFonts w:ascii="Times New Roman Bold" w:hAnsi="Times New Roman Bold"/>
            <w:noProof/>
          </w:rPr>
          <w:t>19.</w:t>
        </w:r>
        <w:r w:rsidRPr="00C342C9">
          <w:rPr>
            <w:rStyle w:val="Hyperlink"/>
            <w:noProof/>
          </w:rPr>
          <w:t xml:space="preserve"> Securing the Proposal</w:t>
        </w:r>
        <w:r>
          <w:rPr>
            <w:noProof/>
            <w:webHidden/>
          </w:rPr>
          <w:tab/>
        </w:r>
        <w:r>
          <w:rPr>
            <w:noProof/>
            <w:webHidden/>
          </w:rPr>
          <w:fldChar w:fldCharType="begin"/>
        </w:r>
        <w:r>
          <w:rPr>
            <w:noProof/>
            <w:webHidden/>
          </w:rPr>
          <w:instrText xml:space="preserve"> PAGEREF _Toc135492434 \h </w:instrText>
        </w:r>
        <w:r>
          <w:rPr>
            <w:noProof/>
            <w:webHidden/>
          </w:rPr>
        </w:r>
        <w:r>
          <w:rPr>
            <w:noProof/>
            <w:webHidden/>
          </w:rPr>
          <w:fldChar w:fldCharType="separate"/>
        </w:r>
        <w:r>
          <w:rPr>
            <w:noProof/>
            <w:webHidden/>
          </w:rPr>
          <w:t>19</w:t>
        </w:r>
        <w:r>
          <w:rPr>
            <w:noProof/>
            <w:webHidden/>
          </w:rPr>
          <w:fldChar w:fldCharType="end"/>
        </w:r>
      </w:hyperlink>
    </w:p>
    <w:p w14:paraId="2F4CE18F" w14:textId="23F3F3BD" w:rsidR="00224126" w:rsidRDefault="00224126">
      <w:pPr>
        <w:pStyle w:val="TOC2"/>
        <w:rPr>
          <w:rFonts w:asciiTheme="minorHAnsi" w:eastAsiaTheme="minorEastAsia" w:hAnsiTheme="minorHAnsi" w:cstheme="minorBidi"/>
          <w:noProof/>
          <w:sz w:val="22"/>
          <w:szCs w:val="22"/>
        </w:rPr>
      </w:pPr>
      <w:hyperlink w:anchor="_Toc135492435" w:history="1">
        <w:r w:rsidRPr="00C342C9">
          <w:rPr>
            <w:rStyle w:val="Hyperlink"/>
            <w:rFonts w:ascii="Times New Roman Bold" w:hAnsi="Times New Roman Bold"/>
            <w:noProof/>
          </w:rPr>
          <w:t>20.</w:t>
        </w:r>
        <w:r w:rsidRPr="00C342C9">
          <w:rPr>
            <w:rStyle w:val="Hyperlink"/>
            <w:noProof/>
          </w:rPr>
          <w:t xml:space="preserve"> Period of Validity of Proposals</w:t>
        </w:r>
        <w:r>
          <w:rPr>
            <w:noProof/>
            <w:webHidden/>
          </w:rPr>
          <w:tab/>
        </w:r>
        <w:r>
          <w:rPr>
            <w:noProof/>
            <w:webHidden/>
          </w:rPr>
          <w:fldChar w:fldCharType="begin"/>
        </w:r>
        <w:r>
          <w:rPr>
            <w:noProof/>
            <w:webHidden/>
          </w:rPr>
          <w:instrText xml:space="preserve"> PAGEREF _Toc135492435 \h </w:instrText>
        </w:r>
        <w:r>
          <w:rPr>
            <w:noProof/>
            <w:webHidden/>
          </w:rPr>
        </w:r>
        <w:r>
          <w:rPr>
            <w:noProof/>
            <w:webHidden/>
          </w:rPr>
          <w:fldChar w:fldCharType="separate"/>
        </w:r>
        <w:r>
          <w:rPr>
            <w:noProof/>
            <w:webHidden/>
          </w:rPr>
          <w:t>21</w:t>
        </w:r>
        <w:r>
          <w:rPr>
            <w:noProof/>
            <w:webHidden/>
          </w:rPr>
          <w:fldChar w:fldCharType="end"/>
        </w:r>
      </w:hyperlink>
    </w:p>
    <w:p w14:paraId="3375F62E" w14:textId="11AD93D9" w:rsidR="00224126" w:rsidRDefault="00224126">
      <w:pPr>
        <w:pStyle w:val="TOC2"/>
        <w:rPr>
          <w:rFonts w:asciiTheme="minorHAnsi" w:eastAsiaTheme="minorEastAsia" w:hAnsiTheme="minorHAnsi" w:cstheme="minorBidi"/>
          <w:noProof/>
          <w:sz w:val="22"/>
          <w:szCs w:val="22"/>
        </w:rPr>
      </w:pPr>
      <w:hyperlink w:anchor="_Toc135492436" w:history="1">
        <w:r w:rsidRPr="00C342C9">
          <w:rPr>
            <w:rStyle w:val="Hyperlink"/>
            <w:rFonts w:ascii="Times New Roman Bold" w:hAnsi="Times New Roman Bold"/>
            <w:noProof/>
          </w:rPr>
          <w:t>21.</w:t>
        </w:r>
        <w:r w:rsidRPr="00C342C9">
          <w:rPr>
            <w:rStyle w:val="Hyperlink"/>
            <w:noProof/>
          </w:rPr>
          <w:t xml:space="preserve"> Format and Signing of Proposal</w:t>
        </w:r>
        <w:r>
          <w:rPr>
            <w:noProof/>
            <w:webHidden/>
          </w:rPr>
          <w:tab/>
        </w:r>
        <w:r>
          <w:rPr>
            <w:noProof/>
            <w:webHidden/>
          </w:rPr>
          <w:fldChar w:fldCharType="begin"/>
        </w:r>
        <w:r>
          <w:rPr>
            <w:noProof/>
            <w:webHidden/>
          </w:rPr>
          <w:instrText xml:space="preserve"> PAGEREF _Toc135492436 \h </w:instrText>
        </w:r>
        <w:r>
          <w:rPr>
            <w:noProof/>
            <w:webHidden/>
          </w:rPr>
        </w:r>
        <w:r>
          <w:rPr>
            <w:noProof/>
            <w:webHidden/>
          </w:rPr>
          <w:fldChar w:fldCharType="separate"/>
        </w:r>
        <w:r>
          <w:rPr>
            <w:noProof/>
            <w:webHidden/>
          </w:rPr>
          <w:t>21</w:t>
        </w:r>
        <w:r>
          <w:rPr>
            <w:noProof/>
            <w:webHidden/>
          </w:rPr>
          <w:fldChar w:fldCharType="end"/>
        </w:r>
      </w:hyperlink>
    </w:p>
    <w:p w14:paraId="4F720446" w14:textId="053202CD" w:rsidR="00224126" w:rsidRDefault="00224126">
      <w:pPr>
        <w:pStyle w:val="TOC1"/>
        <w:rPr>
          <w:rFonts w:asciiTheme="minorHAnsi" w:eastAsiaTheme="minorEastAsia" w:hAnsiTheme="minorHAnsi" w:cstheme="minorBidi"/>
          <w:b w:val="0"/>
          <w:noProof/>
          <w:sz w:val="22"/>
          <w:szCs w:val="22"/>
        </w:rPr>
      </w:pPr>
      <w:hyperlink w:anchor="_Toc135492437" w:history="1">
        <w:r w:rsidRPr="00C342C9">
          <w:rPr>
            <w:rStyle w:val="Hyperlink"/>
            <w:rFonts w:ascii="Times New Roman" w:hAnsi="Times New Roman"/>
            <w:noProof/>
          </w:rPr>
          <w:t>D. Submission of Proposals</w:t>
        </w:r>
        <w:r>
          <w:rPr>
            <w:noProof/>
            <w:webHidden/>
          </w:rPr>
          <w:tab/>
        </w:r>
        <w:r>
          <w:rPr>
            <w:noProof/>
            <w:webHidden/>
          </w:rPr>
          <w:fldChar w:fldCharType="begin"/>
        </w:r>
        <w:r>
          <w:rPr>
            <w:noProof/>
            <w:webHidden/>
          </w:rPr>
          <w:instrText xml:space="preserve"> PAGEREF _Toc135492437 \h </w:instrText>
        </w:r>
        <w:r>
          <w:rPr>
            <w:noProof/>
            <w:webHidden/>
          </w:rPr>
        </w:r>
        <w:r>
          <w:rPr>
            <w:noProof/>
            <w:webHidden/>
          </w:rPr>
          <w:fldChar w:fldCharType="separate"/>
        </w:r>
        <w:r>
          <w:rPr>
            <w:noProof/>
            <w:webHidden/>
          </w:rPr>
          <w:t>22</w:t>
        </w:r>
        <w:r>
          <w:rPr>
            <w:noProof/>
            <w:webHidden/>
          </w:rPr>
          <w:fldChar w:fldCharType="end"/>
        </w:r>
      </w:hyperlink>
    </w:p>
    <w:p w14:paraId="641AC8CB" w14:textId="22A6D784" w:rsidR="00224126" w:rsidRDefault="00224126">
      <w:pPr>
        <w:pStyle w:val="TOC2"/>
        <w:rPr>
          <w:rFonts w:asciiTheme="minorHAnsi" w:eastAsiaTheme="minorEastAsia" w:hAnsiTheme="minorHAnsi" w:cstheme="minorBidi"/>
          <w:noProof/>
          <w:sz w:val="22"/>
          <w:szCs w:val="22"/>
        </w:rPr>
      </w:pPr>
      <w:hyperlink w:anchor="_Toc135492438" w:history="1">
        <w:r w:rsidRPr="00C342C9">
          <w:rPr>
            <w:rStyle w:val="Hyperlink"/>
            <w:rFonts w:ascii="Times New Roman Bold" w:hAnsi="Times New Roman Bold"/>
            <w:noProof/>
          </w:rPr>
          <w:t>22.</w:t>
        </w:r>
        <w:r w:rsidRPr="00C342C9">
          <w:rPr>
            <w:rStyle w:val="Hyperlink"/>
            <w:noProof/>
          </w:rPr>
          <w:t xml:space="preserve"> Submission, Sealing and Marking of Proposals</w:t>
        </w:r>
        <w:r>
          <w:rPr>
            <w:noProof/>
            <w:webHidden/>
          </w:rPr>
          <w:tab/>
        </w:r>
        <w:r>
          <w:rPr>
            <w:noProof/>
            <w:webHidden/>
          </w:rPr>
          <w:fldChar w:fldCharType="begin"/>
        </w:r>
        <w:r>
          <w:rPr>
            <w:noProof/>
            <w:webHidden/>
          </w:rPr>
          <w:instrText xml:space="preserve"> PAGEREF _Toc135492438 \h </w:instrText>
        </w:r>
        <w:r>
          <w:rPr>
            <w:noProof/>
            <w:webHidden/>
          </w:rPr>
        </w:r>
        <w:r>
          <w:rPr>
            <w:noProof/>
            <w:webHidden/>
          </w:rPr>
          <w:fldChar w:fldCharType="separate"/>
        </w:r>
        <w:r>
          <w:rPr>
            <w:noProof/>
            <w:webHidden/>
          </w:rPr>
          <w:t>22</w:t>
        </w:r>
        <w:r>
          <w:rPr>
            <w:noProof/>
            <w:webHidden/>
          </w:rPr>
          <w:fldChar w:fldCharType="end"/>
        </w:r>
      </w:hyperlink>
    </w:p>
    <w:p w14:paraId="72960C01" w14:textId="2E356A84" w:rsidR="00224126" w:rsidRDefault="00224126">
      <w:pPr>
        <w:pStyle w:val="TOC2"/>
        <w:rPr>
          <w:rFonts w:asciiTheme="minorHAnsi" w:eastAsiaTheme="minorEastAsia" w:hAnsiTheme="minorHAnsi" w:cstheme="minorBidi"/>
          <w:noProof/>
          <w:sz w:val="22"/>
          <w:szCs w:val="22"/>
        </w:rPr>
      </w:pPr>
      <w:hyperlink w:anchor="_Toc135492439" w:history="1">
        <w:r w:rsidRPr="00C342C9">
          <w:rPr>
            <w:rStyle w:val="Hyperlink"/>
            <w:rFonts w:ascii="Times New Roman Bold" w:hAnsi="Times New Roman Bold"/>
            <w:noProof/>
          </w:rPr>
          <w:t>23.</w:t>
        </w:r>
        <w:r w:rsidRPr="00C342C9">
          <w:rPr>
            <w:rStyle w:val="Hyperlink"/>
            <w:noProof/>
          </w:rPr>
          <w:t xml:space="preserve"> Deadline for Submission of Proposals</w:t>
        </w:r>
        <w:r>
          <w:rPr>
            <w:noProof/>
            <w:webHidden/>
          </w:rPr>
          <w:tab/>
        </w:r>
        <w:r>
          <w:rPr>
            <w:noProof/>
            <w:webHidden/>
          </w:rPr>
          <w:fldChar w:fldCharType="begin"/>
        </w:r>
        <w:r>
          <w:rPr>
            <w:noProof/>
            <w:webHidden/>
          </w:rPr>
          <w:instrText xml:space="preserve"> PAGEREF _Toc135492439 \h </w:instrText>
        </w:r>
        <w:r>
          <w:rPr>
            <w:noProof/>
            <w:webHidden/>
          </w:rPr>
        </w:r>
        <w:r>
          <w:rPr>
            <w:noProof/>
            <w:webHidden/>
          </w:rPr>
          <w:fldChar w:fldCharType="separate"/>
        </w:r>
        <w:r>
          <w:rPr>
            <w:noProof/>
            <w:webHidden/>
          </w:rPr>
          <w:t>23</w:t>
        </w:r>
        <w:r>
          <w:rPr>
            <w:noProof/>
            <w:webHidden/>
          </w:rPr>
          <w:fldChar w:fldCharType="end"/>
        </w:r>
      </w:hyperlink>
    </w:p>
    <w:p w14:paraId="015770A9" w14:textId="4AAC902D" w:rsidR="00224126" w:rsidRDefault="00224126">
      <w:pPr>
        <w:pStyle w:val="TOC2"/>
        <w:rPr>
          <w:rFonts w:asciiTheme="minorHAnsi" w:eastAsiaTheme="minorEastAsia" w:hAnsiTheme="minorHAnsi" w:cstheme="minorBidi"/>
          <w:noProof/>
          <w:sz w:val="22"/>
          <w:szCs w:val="22"/>
        </w:rPr>
      </w:pPr>
      <w:hyperlink w:anchor="_Toc135492440" w:history="1">
        <w:r w:rsidRPr="00C342C9">
          <w:rPr>
            <w:rStyle w:val="Hyperlink"/>
            <w:rFonts w:ascii="Times New Roman Bold" w:hAnsi="Times New Roman Bold"/>
            <w:noProof/>
          </w:rPr>
          <w:t>24.</w:t>
        </w:r>
        <w:r w:rsidRPr="00C342C9">
          <w:rPr>
            <w:rStyle w:val="Hyperlink"/>
            <w:noProof/>
          </w:rPr>
          <w:t xml:space="preserve"> Late Proposals</w:t>
        </w:r>
        <w:r>
          <w:rPr>
            <w:noProof/>
            <w:webHidden/>
          </w:rPr>
          <w:tab/>
        </w:r>
        <w:r>
          <w:rPr>
            <w:noProof/>
            <w:webHidden/>
          </w:rPr>
          <w:fldChar w:fldCharType="begin"/>
        </w:r>
        <w:r>
          <w:rPr>
            <w:noProof/>
            <w:webHidden/>
          </w:rPr>
          <w:instrText xml:space="preserve"> PAGEREF _Toc135492440 \h </w:instrText>
        </w:r>
        <w:r>
          <w:rPr>
            <w:noProof/>
            <w:webHidden/>
          </w:rPr>
        </w:r>
        <w:r>
          <w:rPr>
            <w:noProof/>
            <w:webHidden/>
          </w:rPr>
          <w:fldChar w:fldCharType="separate"/>
        </w:r>
        <w:r>
          <w:rPr>
            <w:noProof/>
            <w:webHidden/>
          </w:rPr>
          <w:t>23</w:t>
        </w:r>
        <w:r>
          <w:rPr>
            <w:noProof/>
            <w:webHidden/>
          </w:rPr>
          <w:fldChar w:fldCharType="end"/>
        </w:r>
      </w:hyperlink>
    </w:p>
    <w:p w14:paraId="1289C542" w14:textId="2D694B0B" w:rsidR="00224126" w:rsidRDefault="00224126">
      <w:pPr>
        <w:pStyle w:val="TOC2"/>
        <w:rPr>
          <w:rFonts w:asciiTheme="minorHAnsi" w:eastAsiaTheme="minorEastAsia" w:hAnsiTheme="minorHAnsi" w:cstheme="minorBidi"/>
          <w:noProof/>
          <w:sz w:val="22"/>
          <w:szCs w:val="22"/>
        </w:rPr>
      </w:pPr>
      <w:hyperlink w:anchor="_Toc135492441" w:history="1">
        <w:r w:rsidRPr="00C342C9">
          <w:rPr>
            <w:rStyle w:val="Hyperlink"/>
            <w:rFonts w:ascii="Times New Roman Bold" w:hAnsi="Times New Roman Bold"/>
            <w:noProof/>
          </w:rPr>
          <w:t>25.</w:t>
        </w:r>
        <w:r w:rsidRPr="00C342C9">
          <w:rPr>
            <w:rStyle w:val="Hyperlink"/>
            <w:noProof/>
          </w:rPr>
          <w:t xml:space="preserve"> Withdrawal, Substitution, and Modification of Proposals</w:t>
        </w:r>
        <w:r>
          <w:rPr>
            <w:noProof/>
            <w:webHidden/>
          </w:rPr>
          <w:tab/>
        </w:r>
        <w:r>
          <w:rPr>
            <w:noProof/>
            <w:webHidden/>
          </w:rPr>
          <w:fldChar w:fldCharType="begin"/>
        </w:r>
        <w:r>
          <w:rPr>
            <w:noProof/>
            <w:webHidden/>
          </w:rPr>
          <w:instrText xml:space="preserve"> PAGEREF _Toc135492441 \h </w:instrText>
        </w:r>
        <w:r>
          <w:rPr>
            <w:noProof/>
            <w:webHidden/>
          </w:rPr>
        </w:r>
        <w:r>
          <w:rPr>
            <w:noProof/>
            <w:webHidden/>
          </w:rPr>
          <w:fldChar w:fldCharType="separate"/>
        </w:r>
        <w:r>
          <w:rPr>
            <w:noProof/>
            <w:webHidden/>
          </w:rPr>
          <w:t>23</w:t>
        </w:r>
        <w:r>
          <w:rPr>
            <w:noProof/>
            <w:webHidden/>
          </w:rPr>
          <w:fldChar w:fldCharType="end"/>
        </w:r>
      </w:hyperlink>
    </w:p>
    <w:p w14:paraId="4A6141DB" w14:textId="52DC5261" w:rsidR="00224126" w:rsidRDefault="00224126">
      <w:pPr>
        <w:pStyle w:val="TOC1"/>
        <w:rPr>
          <w:rFonts w:asciiTheme="minorHAnsi" w:eastAsiaTheme="minorEastAsia" w:hAnsiTheme="minorHAnsi" w:cstheme="minorBidi"/>
          <w:b w:val="0"/>
          <w:noProof/>
          <w:sz w:val="22"/>
          <w:szCs w:val="22"/>
        </w:rPr>
      </w:pPr>
      <w:hyperlink w:anchor="_Toc135492442" w:history="1">
        <w:r w:rsidRPr="00C342C9">
          <w:rPr>
            <w:rStyle w:val="Hyperlink"/>
            <w:rFonts w:ascii="Times New Roman" w:hAnsi="Times New Roman"/>
            <w:noProof/>
          </w:rPr>
          <w:t>E. Opening of Technical Parts of Proposals</w:t>
        </w:r>
        <w:r>
          <w:rPr>
            <w:noProof/>
            <w:webHidden/>
          </w:rPr>
          <w:tab/>
        </w:r>
        <w:r>
          <w:rPr>
            <w:noProof/>
            <w:webHidden/>
          </w:rPr>
          <w:fldChar w:fldCharType="begin"/>
        </w:r>
        <w:r>
          <w:rPr>
            <w:noProof/>
            <w:webHidden/>
          </w:rPr>
          <w:instrText xml:space="preserve"> PAGEREF _Toc135492442 \h </w:instrText>
        </w:r>
        <w:r>
          <w:rPr>
            <w:noProof/>
            <w:webHidden/>
          </w:rPr>
        </w:r>
        <w:r>
          <w:rPr>
            <w:noProof/>
            <w:webHidden/>
          </w:rPr>
          <w:fldChar w:fldCharType="separate"/>
        </w:r>
        <w:r>
          <w:rPr>
            <w:noProof/>
            <w:webHidden/>
          </w:rPr>
          <w:t>24</w:t>
        </w:r>
        <w:r>
          <w:rPr>
            <w:noProof/>
            <w:webHidden/>
          </w:rPr>
          <w:fldChar w:fldCharType="end"/>
        </w:r>
      </w:hyperlink>
    </w:p>
    <w:p w14:paraId="10283B7A" w14:textId="51B0D35F" w:rsidR="00224126" w:rsidRDefault="00224126">
      <w:pPr>
        <w:pStyle w:val="TOC2"/>
        <w:rPr>
          <w:rFonts w:asciiTheme="minorHAnsi" w:eastAsiaTheme="minorEastAsia" w:hAnsiTheme="minorHAnsi" w:cstheme="minorBidi"/>
          <w:noProof/>
          <w:sz w:val="22"/>
          <w:szCs w:val="22"/>
        </w:rPr>
      </w:pPr>
      <w:hyperlink w:anchor="_Toc135492443" w:history="1">
        <w:r w:rsidRPr="00C342C9">
          <w:rPr>
            <w:rStyle w:val="Hyperlink"/>
            <w:rFonts w:ascii="Times New Roman Bold" w:hAnsi="Times New Roman Bold"/>
            <w:noProof/>
          </w:rPr>
          <w:t>26.</w:t>
        </w:r>
        <w:r w:rsidRPr="00C342C9">
          <w:rPr>
            <w:rStyle w:val="Hyperlink"/>
            <w:noProof/>
          </w:rPr>
          <w:t xml:space="preserve"> Opening of Technical Part by Employer</w:t>
        </w:r>
        <w:r>
          <w:rPr>
            <w:noProof/>
            <w:webHidden/>
          </w:rPr>
          <w:tab/>
        </w:r>
        <w:r>
          <w:rPr>
            <w:noProof/>
            <w:webHidden/>
          </w:rPr>
          <w:fldChar w:fldCharType="begin"/>
        </w:r>
        <w:r>
          <w:rPr>
            <w:noProof/>
            <w:webHidden/>
          </w:rPr>
          <w:instrText xml:space="preserve"> PAGEREF _Toc135492443 \h </w:instrText>
        </w:r>
        <w:r>
          <w:rPr>
            <w:noProof/>
            <w:webHidden/>
          </w:rPr>
        </w:r>
        <w:r>
          <w:rPr>
            <w:noProof/>
            <w:webHidden/>
          </w:rPr>
          <w:fldChar w:fldCharType="separate"/>
        </w:r>
        <w:r>
          <w:rPr>
            <w:noProof/>
            <w:webHidden/>
          </w:rPr>
          <w:t>24</w:t>
        </w:r>
        <w:r>
          <w:rPr>
            <w:noProof/>
            <w:webHidden/>
          </w:rPr>
          <w:fldChar w:fldCharType="end"/>
        </w:r>
      </w:hyperlink>
    </w:p>
    <w:p w14:paraId="727E6912" w14:textId="63A88E13" w:rsidR="00224126" w:rsidRDefault="00224126">
      <w:pPr>
        <w:pStyle w:val="TOC1"/>
        <w:rPr>
          <w:rFonts w:asciiTheme="minorHAnsi" w:eastAsiaTheme="minorEastAsia" w:hAnsiTheme="minorHAnsi" w:cstheme="minorBidi"/>
          <w:b w:val="0"/>
          <w:noProof/>
          <w:sz w:val="22"/>
          <w:szCs w:val="22"/>
        </w:rPr>
      </w:pPr>
      <w:hyperlink w:anchor="_Toc135492444" w:history="1">
        <w:r w:rsidRPr="00C342C9">
          <w:rPr>
            <w:rStyle w:val="Hyperlink"/>
            <w:rFonts w:ascii="Times New Roman" w:hAnsi="Times New Roman"/>
            <w:noProof/>
          </w:rPr>
          <w:t>F. Evaluation of Proposals – General Provisions</w:t>
        </w:r>
        <w:r>
          <w:rPr>
            <w:noProof/>
            <w:webHidden/>
          </w:rPr>
          <w:tab/>
        </w:r>
        <w:r>
          <w:rPr>
            <w:noProof/>
            <w:webHidden/>
          </w:rPr>
          <w:fldChar w:fldCharType="begin"/>
        </w:r>
        <w:r>
          <w:rPr>
            <w:noProof/>
            <w:webHidden/>
          </w:rPr>
          <w:instrText xml:space="preserve"> PAGEREF _Toc135492444 \h </w:instrText>
        </w:r>
        <w:r>
          <w:rPr>
            <w:noProof/>
            <w:webHidden/>
          </w:rPr>
        </w:r>
        <w:r>
          <w:rPr>
            <w:noProof/>
            <w:webHidden/>
          </w:rPr>
          <w:fldChar w:fldCharType="separate"/>
        </w:r>
        <w:r>
          <w:rPr>
            <w:noProof/>
            <w:webHidden/>
          </w:rPr>
          <w:t>25</w:t>
        </w:r>
        <w:r>
          <w:rPr>
            <w:noProof/>
            <w:webHidden/>
          </w:rPr>
          <w:fldChar w:fldCharType="end"/>
        </w:r>
      </w:hyperlink>
    </w:p>
    <w:p w14:paraId="7691C8C1" w14:textId="18357611" w:rsidR="00224126" w:rsidRDefault="00224126">
      <w:pPr>
        <w:pStyle w:val="TOC2"/>
        <w:rPr>
          <w:rFonts w:asciiTheme="minorHAnsi" w:eastAsiaTheme="minorEastAsia" w:hAnsiTheme="minorHAnsi" w:cstheme="minorBidi"/>
          <w:noProof/>
          <w:sz w:val="22"/>
          <w:szCs w:val="22"/>
        </w:rPr>
      </w:pPr>
      <w:hyperlink w:anchor="_Toc135492445" w:history="1">
        <w:r w:rsidRPr="00C342C9">
          <w:rPr>
            <w:rStyle w:val="Hyperlink"/>
            <w:rFonts w:ascii="Times New Roman Bold" w:hAnsi="Times New Roman Bold"/>
            <w:noProof/>
          </w:rPr>
          <w:t>27.</w:t>
        </w:r>
        <w:r w:rsidRPr="00C342C9">
          <w:rPr>
            <w:rStyle w:val="Hyperlink"/>
            <w:noProof/>
          </w:rPr>
          <w:t xml:space="preserve"> Confidentiality</w:t>
        </w:r>
        <w:r>
          <w:rPr>
            <w:noProof/>
            <w:webHidden/>
          </w:rPr>
          <w:tab/>
        </w:r>
        <w:r>
          <w:rPr>
            <w:noProof/>
            <w:webHidden/>
          </w:rPr>
          <w:fldChar w:fldCharType="begin"/>
        </w:r>
        <w:r>
          <w:rPr>
            <w:noProof/>
            <w:webHidden/>
          </w:rPr>
          <w:instrText xml:space="preserve"> PAGEREF _Toc135492445 \h </w:instrText>
        </w:r>
        <w:r>
          <w:rPr>
            <w:noProof/>
            <w:webHidden/>
          </w:rPr>
        </w:r>
        <w:r>
          <w:rPr>
            <w:noProof/>
            <w:webHidden/>
          </w:rPr>
          <w:fldChar w:fldCharType="separate"/>
        </w:r>
        <w:r>
          <w:rPr>
            <w:noProof/>
            <w:webHidden/>
          </w:rPr>
          <w:t>25</w:t>
        </w:r>
        <w:r>
          <w:rPr>
            <w:noProof/>
            <w:webHidden/>
          </w:rPr>
          <w:fldChar w:fldCharType="end"/>
        </w:r>
      </w:hyperlink>
    </w:p>
    <w:p w14:paraId="51CF7FA2" w14:textId="69A9868D" w:rsidR="00224126" w:rsidRDefault="00224126">
      <w:pPr>
        <w:pStyle w:val="TOC2"/>
        <w:rPr>
          <w:rFonts w:asciiTheme="minorHAnsi" w:eastAsiaTheme="minorEastAsia" w:hAnsiTheme="minorHAnsi" w:cstheme="minorBidi"/>
          <w:noProof/>
          <w:sz w:val="22"/>
          <w:szCs w:val="22"/>
        </w:rPr>
      </w:pPr>
      <w:hyperlink w:anchor="_Toc135492446" w:history="1">
        <w:r w:rsidRPr="00C342C9">
          <w:rPr>
            <w:rStyle w:val="Hyperlink"/>
            <w:rFonts w:ascii="Times New Roman Bold" w:hAnsi="Times New Roman Bold"/>
            <w:noProof/>
          </w:rPr>
          <w:t>28.</w:t>
        </w:r>
        <w:r w:rsidRPr="00C342C9">
          <w:rPr>
            <w:rStyle w:val="Hyperlink"/>
            <w:noProof/>
          </w:rPr>
          <w:t xml:space="preserve"> Clarification of Proposals</w:t>
        </w:r>
        <w:r>
          <w:rPr>
            <w:noProof/>
            <w:webHidden/>
          </w:rPr>
          <w:tab/>
        </w:r>
        <w:r>
          <w:rPr>
            <w:noProof/>
            <w:webHidden/>
          </w:rPr>
          <w:fldChar w:fldCharType="begin"/>
        </w:r>
        <w:r>
          <w:rPr>
            <w:noProof/>
            <w:webHidden/>
          </w:rPr>
          <w:instrText xml:space="preserve"> PAGEREF _Toc135492446 \h </w:instrText>
        </w:r>
        <w:r>
          <w:rPr>
            <w:noProof/>
            <w:webHidden/>
          </w:rPr>
        </w:r>
        <w:r>
          <w:rPr>
            <w:noProof/>
            <w:webHidden/>
          </w:rPr>
          <w:fldChar w:fldCharType="separate"/>
        </w:r>
        <w:r>
          <w:rPr>
            <w:noProof/>
            <w:webHidden/>
          </w:rPr>
          <w:t>26</w:t>
        </w:r>
        <w:r>
          <w:rPr>
            <w:noProof/>
            <w:webHidden/>
          </w:rPr>
          <w:fldChar w:fldCharType="end"/>
        </w:r>
      </w:hyperlink>
    </w:p>
    <w:p w14:paraId="20605CDE" w14:textId="78F64F1A" w:rsidR="00224126" w:rsidRDefault="00224126">
      <w:pPr>
        <w:pStyle w:val="TOC2"/>
        <w:rPr>
          <w:rFonts w:asciiTheme="minorHAnsi" w:eastAsiaTheme="minorEastAsia" w:hAnsiTheme="minorHAnsi" w:cstheme="minorBidi"/>
          <w:noProof/>
          <w:sz w:val="22"/>
          <w:szCs w:val="22"/>
        </w:rPr>
      </w:pPr>
      <w:hyperlink w:anchor="_Toc135492447" w:history="1">
        <w:r w:rsidRPr="00C342C9">
          <w:rPr>
            <w:rStyle w:val="Hyperlink"/>
            <w:rFonts w:ascii="Times New Roman Bold" w:hAnsi="Times New Roman Bold"/>
            <w:noProof/>
          </w:rPr>
          <w:t>29.</w:t>
        </w:r>
        <w:r w:rsidRPr="00C342C9">
          <w:rPr>
            <w:rStyle w:val="Hyperlink"/>
            <w:noProof/>
          </w:rPr>
          <w:t xml:space="preserve"> Deviations, Reservations, and Omissions</w:t>
        </w:r>
        <w:r>
          <w:rPr>
            <w:noProof/>
            <w:webHidden/>
          </w:rPr>
          <w:tab/>
        </w:r>
        <w:r>
          <w:rPr>
            <w:noProof/>
            <w:webHidden/>
          </w:rPr>
          <w:fldChar w:fldCharType="begin"/>
        </w:r>
        <w:r>
          <w:rPr>
            <w:noProof/>
            <w:webHidden/>
          </w:rPr>
          <w:instrText xml:space="preserve"> PAGEREF _Toc135492447 \h </w:instrText>
        </w:r>
        <w:r>
          <w:rPr>
            <w:noProof/>
            <w:webHidden/>
          </w:rPr>
        </w:r>
        <w:r>
          <w:rPr>
            <w:noProof/>
            <w:webHidden/>
          </w:rPr>
          <w:fldChar w:fldCharType="separate"/>
        </w:r>
        <w:r>
          <w:rPr>
            <w:noProof/>
            <w:webHidden/>
          </w:rPr>
          <w:t>26</w:t>
        </w:r>
        <w:r>
          <w:rPr>
            <w:noProof/>
            <w:webHidden/>
          </w:rPr>
          <w:fldChar w:fldCharType="end"/>
        </w:r>
      </w:hyperlink>
    </w:p>
    <w:p w14:paraId="2BD78385" w14:textId="3719EAC6" w:rsidR="00224126" w:rsidRDefault="00224126">
      <w:pPr>
        <w:pStyle w:val="TOC1"/>
        <w:rPr>
          <w:rFonts w:asciiTheme="minorHAnsi" w:eastAsiaTheme="minorEastAsia" w:hAnsiTheme="minorHAnsi" w:cstheme="minorBidi"/>
          <w:b w:val="0"/>
          <w:noProof/>
          <w:sz w:val="22"/>
          <w:szCs w:val="22"/>
        </w:rPr>
      </w:pPr>
      <w:hyperlink w:anchor="_Toc135492448" w:history="1">
        <w:r w:rsidRPr="00C342C9">
          <w:rPr>
            <w:rStyle w:val="Hyperlink"/>
            <w:rFonts w:ascii="Times New Roman" w:hAnsi="Times New Roman"/>
            <w:noProof/>
          </w:rPr>
          <w:t>G. Evaluation of Technical Parts of Proposals</w:t>
        </w:r>
        <w:r>
          <w:rPr>
            <w:noProof/>
            <w:webHidden/>
          </w:rPr>
          <w:tab/>
        </w:r>
        <w:r>
          <w:rPr>
            <w:noProof/>
            <w:webHidden/>
          </w:rPr>
          <w:fldChar w:fldCharType="begin"/>
        </w:r>
        <w:r>
          <w:rPr>
            <w:noProof/>
            <w:webHidden/>
          </w:rPr>
          <w:instrText xml:space="preserve"> PAGEREF _Toc135492448 \h </w:instrText>
        </w:r>
        <w:r>
          <w:rPr>
            <w:noProof/>
            <w:webHidden/>
          </w:rPr>
        </w:r>
        <w:r>
          <w:rPr>
            <w:noProof/>
            <w:webHidden/>
          </w:rPr>
          <w:fldChar w:fldCharType="separate"/>
        </w:r>
        <w:r>
          <w:rPr>
            <w:noProof/>
            <w:webHidden/>
          </w:rPr>
          <w:t>26</w:t>
        </w:r>
        <w:r>
          <w:rPr>
            <w:noProof/>
            <w:webHidden/>
          </w:rPr>
          <w:fldChar w:fldCharType="end"/>
        </w:r>
      </w:hyperlink>
    </w:p>
    <w:p w14:paraId="05DD5B1D" w14:textId="20D624E3" w:rsidR="00224126" w:rsidRDefault="00224126">
      <w:pPr>
        <w:pStyle w:val="TOC2"/>
        <w:rPr>
          <w:rFonts w:asciiTheme="minorHAnsi" w:eastAsiaTheme="minorEastAsia" w:hAnsiTheme="minorHAnsi" w:cstheme="minorBidi"/>
          <w:noProof/>
          <w:sz w:val="22"/>
          <w:szCs w:val="22"/>
        </w:rPr>
      </w:pPr>
      <w:hyperlink w:anchor="_Toc135492449" w:history="1">
        <w:r w:rsidRPr="00C342C9">
          <w:rPr>
            <w:rStyle w:val="Hyperlink"/>
            <w:rFonts w:ascii="Times New Roman Bold" w:hAnsi="Times New Roman Bold"/>
            <w:noProof/>
          </w:rPr>
          <w:t>30.</w:t>
        </w:r>
        <w:r w:rsidRPr="00C342C9">
          <w:rPr>
            <w:rStyle w:val="Hyperlink"/>
            <w:noProof/>
          </w:rPr>
          <w:t xml:space="preserve"> Determination of Responsiveness of Technical Parts</w:t>
        </w:r>
        <w:r>
          <w:rPr>
            <w:noProof/>
            <w:webHidden/>
          </w:rPr>
          <w:tab/>
        </w:r>
        <w:r>
          <w:rPr>
            <w:noProof/>
            <w:webHidden/>
          </w:rPr>
          <w:fldChar w:fldCharType="begin"/>
        </w:r>
        <w:r>
          <w:rPr>
            <w:noProof/>
            <w:webHidden/>
          </w:rPr>
          <w:instrText xml:space="preserve"> PAGEREF _Toc135492449 \h </w:instrText>
        </w:r>
        <w:r>
          <w:rPr>
            <w:noProof/>
            <w:webHidden/>
          </w:rPr>
        </w:r>
        <w:r>
          <w:rPr>
            <w:noProof/>
            <w:webHidden/>
          </w:rPr>
          <w:fldChar w:fldCharType="separate"/>
        </w:r>
        <w:r>
          <w:rPr>
            <w:noProof/>
            <w:webHidden/>
          </w:rPr>
          <w:t>26</w:t>
        </w:r>
        <w:r>
          <w:rPr>
            <w:noProof/>
            <w:webHidden/>
          </w:rPr>
          <w:fldChar w:fldCharType="end"/>
        </w:r>
      </w:hyperlink>
    </w:p>
    <w:p w14:paraId="17FD1A31" w14:textId="2C165C03" w:rsidR="00224126" w:rsidRDefault="00224126">
      <w:pPr>
        <w:pStyle w:val="TOC2"/>
        <w:rPr>
          <w:rFonts w:asciiTheme="minorHAnsi" w:eastAsiaTheme="minorEastAsia" w:hAnsiTheme="minorHAnsi" w:cstheme="minorBidi"/>
          <w:noProof/>
          <w:sz w:val="22"/>
          <w:szCs w:val="22"/>
        </w:rPr>
      </w:pPr>
      <w:hyperlink w:anchor="_Toc135492450" w:history="1">
        <w:r w:rsidRPr="00C342C9">
          <w:rPr>
            <w:rStyle w:val="Hyperlink"/>
            <w:rFonts w:ascii="Times New Roman Bold" w:hAnsi="Times New Roman Bold"/>
            <w:noProof/>
          </w:rPr>
          <w:t>31.</w:t>
        </w:r>
        <w:r w:rsidRPr="00C342C9">
          <w:rPr>
            <w:rStyle w:val="Hyperlink"/>
            <w:noProof/>
          </w:rPr>
          <w:t xml:space="preserve"> Evaluation of Technical Proposals</w:t>
        </w:r>
        <w:r>
          <w:rPr>
            <w:noProof/>
            <w:webHidden/>
          </w:rPr>
          <w:tab/>
        </w:r>
        <w:r>
          <w:rPr>
            <w:noProof/>
            <w:webHidden/>
          </w:rPr>
          <w:fldChar w:fldCharType="begin"/>
        </w:r>
        <w:r>
          <w:rPr>
            <w:noProof/>
            <w:webHidden/>
          </w:rPr>
          <w:instrText xml:space="preserve"> PAGEREF _Toc135492450 \h </w:instrText>
        </w:r>
        <w:r>
          <w:rPr>
            <w:noProof/>
            <w:webHidden/>
          </w:rPr>
        </w:r>
        <w:r>
          <w:rPr>
            <w:noProof/>
            <w:webHidden/>
          </w:rPr>
          <w:fldChar w:fldCharType="separate"/>
        </w:r>
        <w:r>
          <w:rPr>
            <w:noProof/>
            <w:webHidden/>
          </w:rPr>
          <w:t>27</w:t>
        </w:r>
        <w:r>
          <w:rPr>
            <w:noProof/>
            <w:webHidden/>
          </w:rPr>
          <w:fldChar w:fldCharType="end"/>
        </w:r>
      </w:hyperlink>
    </w:p>
    <w:p w14:paraId="63E2752F" w14:textId="1B4F2A7B" w:rsidR="00224126" w:rsidRDefault="00224126">
      <w:pPr>
        <w:pStyle w:val="TOC2"/>
        <w:rPr>
          <w:rFonts w:asciiTheme="minorHAnsi" w:eastAsiaTheme="minorEastAsia" w:hAnsiTheme="minorHAnsi" w:cstheme="minorBidi"/>
          <w:noProof/>
          <w:sz w:val="22"/>
          <w:szCs w:val="22"/>
        </w:rPr>
      </w:pPr>
      <w:hyperlink w:anchor="_Toc135492451" w:history="1">
        <w:r w:rsidRPr="00C342C9">
          <w:rPr>
            <w:rStyle w:val="Hyperlink"/>
            <w:rFonts w:ascii="Times New Roman Bold" w:hAnsi="Times New Roman Bold"/>
            <w:noProof/>
          </w:rPr>
          <w:t>32.</w:t>
        </w:r>
        <w:r w:rsidRPr="00C342C9">
          <w:rPr>
            <w:rStyle w:val="Hyperlink"/>
            <w:noProof/>
          </w:rPr>
          <w:t xml:space="preserve"> Evaluation of Proposer’s Qualification</w:t>
        </w:r>
        <w:r>
          <w:rPr>
            <w:noProof/>
            <w:webHidden/>
          </w:rPr>
          <w:tab/>
        </w:r>
        <w:r>
          <w:rPr>
            <w:noProof/>
            <w:webHidden/>
          </w:rPr>
          <w:fldChar w:fldCharType="begin"/>
        </w:r>
        <w:r>
          <w:rPr>
            <w:noProof/>
            <w:webHidden/>
          </w:rPr>
          <w:instrText xml:space="preserve"> PAGEREF _Toc135492451 \h </w:instrText>
        </w:r>
        <w:r>
          <w:rPr>
            <w:noProof/>
            <w:webHidden/>
          </w:rPr>
        </w:r>
        <w:r>
          <w:rPr>
            <w:noProof/>
            <w:webHidden/>
          </w:rPr>
          <w:fldChar w:fldCharType="separate"/>
        </w:r>
        <w:r>
          <w:rPr>
            <w:noProof/>
            <w:webHidden/>
          </w:rPr>
          <w:t>27</w:t>
        </w:r>
        <w:r>
          <w:rPr>
            <w:noProof/>
            <w:webHidden/>
          </w:rPr>
          <w:fldChar w:fldCharType="end"/>
        </w:r>
      </w:hyperlink>
    </w:p>
    <w:p w14:paraId="01B66C70" w14:textId="796526F8" w:rsidR="00224126" w:rsidRDefault="00224126">
      <w:pPr>
        <w:pStyle w:val="TOC2"/>
        <w:rPr>
          <w:rFonts w:asciiTheme="minorHAnsi" w:eastAsiaTheme="minorEastAsia" w:hAnsiTheme="minorHAnsi" w:cstheme="minorBidi"/>
          <w:noProof/>
          <w:sz w:val="22"/>
          <w:szCs w:val="22"/>
        </w:rPr>
      </w:pPr>
      <w:hyperlink w:anchor="_Toc135492452" w:history="1">
        <w:r w:rsidRPr="00C342C9">
          <w:rPr>
            <w:rStyle w:val="Hyperlink"/>
            <w:rFonts w:ascii="Times New Roman Bold" w:hAnsi="Times New Roman Bold"/>
            <w:noProof/>
          </w:rPr>
          <w:t>33.</w:t>
        </w:r>
        <w:r w:rsidRPr="00C342C9">
          <w:rPr>
            <w:rStyle w:val="Hyperlink"/>
            <w:noProof/>
          </w:rPr>
          <w:t xml:space="preserve"> Notification of evaluation of Technical Parts</w:t>
        </w:r>
        <w:r>
          <w:rPr>
            <w:noProof/>
            <w:webHidden/>
          </w:rPr>
          <w:tab/>
        </w:r>
        <w:r>
          <w:rPr>
            <w:noProof/>
            <w:webHidden/>
          </w:rPr>
          <w:fldChar w:fldCharType="begin"/>
        </w:r>
        <w:r>
          <w:rPr>
            <w:noProof/>
            <w:webHidden/>
          </w:rPr>
          <w:instrText xml:space="preserve"> PAGEREF _Toc135492452 \h </w:instrText>
        </w:r>
        <w:r>
          <w:rPr>
            <w:noProof/>
            <w:webHidden/>
          </w:rPr>
        </w:r>
        <w:r>
          <w:rPr>
            <w:noProof/>
            <w:webHidden/>
          </w:rPr>
          <w:fldChar w:fldCharType="separate"/>
        </w:r>
        <w:r>
          <w:rPr>
            <w:noProof/>
            <w:webHidden/>
          </w:rPr>
          <w:t>28</w:t>
        </w:r>
        <w:r>
          <w:rPr>
            <w:noProof/>
            <w:webHidden/>
          </w:rPr>
          <w:fldChar w:fldCharType="end"/>
        </w:r>
      </w:hyperlink>
    </w:p>
    <w:p w14:paraId="4E6AA86E" w14:textId="210600E2" w:rsidR="00224126" w:rsidRDefault="00224126">
      <w:pPr>
        <w:pStyle w:val="TOC1"/>
        <w:rPr>
          <w:rFonts w:asciiTheme="minorHAnsi" w:eastAsiaTheme="minorEastAsia" w:hAnsiTheme="minorHAnsi" w:cstheme="minorBidi"/>
          <w:b w:val="0"/>
          <w:noProof/>
          <w:sz w:val="22"/>
          <w:szCs w:val="22"/>
        </w:rPr>
      </w:pPr>
      <w:hyperlink w:anchor="_Toc135492453" w:history="1">
        <w:r w:rsidRPr="00C342C9">
          <w:rPr>
            <w:rStyle w:val="Hyperlink"/>
            <w:rFonts w:ascii="Times New Roman" w:hAnsi="Times New Roman"/>
            <w:noProof/>
          </w:rPr>
          <w:t>H. Opening of Financial Parts</w:t>
        </w:r>
        <w:r>
          <w:rPr>
            <w:noProof/>
            <w:webHidden/>
          </w:rPr>
          <w:tab/>
        </w:r>
        <w:r>
          <w:rPr>
            <w:noProof/>
            <w:webHidden/>
          </w:rPr>
          <w:fldChar w:fldCharType="begin"/>
        </w:r>
        <w:r>
          <w:rPr>
            <w:noProof/>
            <w:webHidden/>
          </w:rPr>
          <w:instrText xml:space="preserve"> PAGEREF _Toc135492453 \h </w:instrText>
        </w:r>
        <w:r>
          <w:rPr>
            <w:noProof/>
            <w:webHidden/>
          </w:rPr>
        </w:r>
        <w:r>
          <w:rPr>
            <w:noProof/>
            <w:webHidden/>
          </w:rPr>
          <w:fldChar w:fldCharType="separate"/>
        </w:r>
        <w:r>
          <w:rPr>
            <w:noProof/>
            <w:webHidden/>
          </w:rPr>
          <w:t>29</w:t>
        </w:r>
        <w:r>
          <w:rPr>
            <w:noProof/>
            <w:webHidden/>
          </w:rPr>
          <w:fldChar w:fldCharType="end"/>
        </w:r>
      </w:hyperlink>
    </w:p>
    <w:p w14:paraId="6CCC5017" w14:textId="11E22EB3" w:rsidR="00224126" w:rsidRDefault="00224126">
      <w:pPr>
        <w:pStyle w:val="TOC2"/>
        <w:rPr>
          <w:rFonts w:asciiTheme="minorHAnsi" w:eastAsiaTheme="minorEastAsia" w:hAnsiTheme="minorHAnsi" w:cstheme="minorBidi"/>
          <w:noProof/>
          <w:sz w:val="22"/>
          <w:szCs w:val="22"/>
        </w:rPr>
      </w:pPr>
      <w:hyperlink w:anchor="_Toc135492454" w:history="1">
        <w:r w:rsidRPr="00C342C9">
          <w:rPr>
            <w:rStyle w:val="Hyperlink"/>
            <w:rFonts w:ascii="Times New Roman Bold" w:hAnsi="Times New Roman Bold"/>
            <w:noProof/>
          </w:rPr>
          <w:t>34.</w:t>
        </w:r>
        <w:r w:rsidRPr="00C342C9">
          <w:rPr>
            <w:rStyle w:val="Hyperlink"/>
            <w:noProof/>
          </w:rPr>
          <w:t xml:space="preserve"> Public Opening of Financial Parts when BAFO or negotiations do not apply</w:t>
        </w:r>
        <w:r>
          <w:rPr>
            <w:noProof/>
            <w:webHidden/>
          </w:rPr>
          <w:tab/>
        </w:r>
        <w:r>
          <w:rPr>
            <w:noProof/>
            <w:webHidden/>
          </w:rPr>
          <w:fldChar w:fldCharType="begin"/>
        </w:r>
        <w:r>
          <w:rPr>
            <w:noProof/>
            <w:webHidden/>
          </w:rPr>
          <w:instrText xml:space="preserve"> PAGEREF _Toc135492454 \h </w:instrText>
        </w:r>
        <w:r>
          <w:rPr>
            <w:noProof/>
            <w:webHidden/>
          </w:rPr>
        </w:r>
        <w:r>
          <w:rPr>
            <w:noProof/>
            <w:webHidden/>
          </w:rPr>
          <w:fldChar w:fldCharType="separate"/>
        </w:r>
        <w:r>
          <w:rPr>
            <w:noProof/>
            <w:webHidden/>
          </w:rPr>
          <w:t>29</w:t>
        </w:r>
        <w:r>
          <w:rPr>
            <w:noProof/>
            <w:webHidden/>
          </w:rPr>
          <w:fldChar w:fldCharType="end"/>
        </w:r>
      </w:hyperlink>
    </w:p>
    <w:p w14:paraId="752961D0" w14:textId="053B3154" w:rsidR="00224126" w:rsidRDefault="00224126">
      <w:pPr>
        <w:pStyle w:val="TOC2"/>
        <w:rPr>
          <w:rFonts w:asciiTheme="minorHAnsi" w:eastAsiaTheme="minorEastAsia" w:hAnsiTheme="minorHAnsi" w:cstheme="minorBidi"/>
          <w:noProof/>
          <w:sz w:val="22"/>
          <w:szCs w:val="22"/>
        </w:rPr>
      </w:pPr>
      <w:hyperlink w:anchor="_Toc135492455" w:history="1">
        <w:r w:rsidRPr="00C342C9">
          <w:rPr>
            <w:rStyle w:val="Hyperlink"/>
            <w:rFonts w:ascii="Times New Roman Bold" w:hAnsi="Times New Roman Bold"/>
            <w:noProof/>
          </w:rPr>
          <w:t>35.</w:t>
        </w:r>
        <w:r w:rsidRPr="00C342C9">
          <w:rPr>
            <w:rStyle w:val="Hyperlink"/>
            <w:noProof/>
          </w:rPr>
          <w:t xml:space="preserve"> Opening of Financial Parts when BAFO or negotiations apply</w:t>
        </w:r>
        <w:r>
          <w:rPr>
            <w:noProof/>
            <w:webHidden/>
          </w:rPr>
          <w:tab/>
        </w:r>
        <w:r>
          <w:rPr>
            <w:noProof/>
            <w:webHidden/>
          </w:rPr>
          <w:fldChar w:fldCharType="begin"/>
        </w:r>
        <w:r>
          <w:rPr>
            <w:noProof/>
            <w:webHidden/>
          </w:rPr>
          <w:instrText xml:space="preserve"> PAGEREF _Toc135492455 \h </w:instrText>
        </w:r>
        <w:r>
          <w:rPr>
            <w:noProof/>
            <w:webHidden/>
          </w:rPr>
        </w:r>
        <w:r>
          <w:rPr>
            <w:noProof/>
            <w:webHidden/>
          </w:rPr>
          <w:fldChar w:fldCharType="separate"/>
        </w:r>
        <w:r>
          <w:rPr>
            <w:noProof/>
            <w:webHidden/>
          </w:rPr>
          <w:t>30</w:t>
        </w:r>
        <w:r>
          <w:rPr>
            <w:noProof/>
            <w:webHidden/>
          </w:rPr>
          <w:fldChar w:fldCharType="end"/>
        </w:r>
      </w:hyperlink>
    </w:p>
    <w:p w14:paraId="4F9A5249" w14:textId="3A6B7AE9" w:rsidR="00224126" w:rsidRDefault="00224126">
      <w:pPr>
        <w:pStyle w:val="TOC1"/>
        <w:rPr>
          <w:rFonts w:asciiTheme="minorHAnsi" w:eastAsiaTheme="minorEastAsia" w:hAnsiTheme="minorHAnsi" w:cstheme="minorBidi"/>
          <w:b w:val="0"/>
          <w:noProof/>
          <w:sz w:val="22"/>
          <w:szCs w:val="22"/>
        </w:rPr>
      </w:pPr>
      <w:hyperlink w:anchor="_Toc135492456" w:history="1">
        <w:r w:rsidRPr="00C342C9">
          <w:rPr>
            <w:rStyle w:val="Hyperlink"/>
            <w:rFonts w:ascii="Times New Roman" w:hAnsi="Times New Roman"/>
            <w:noProof/>
          </w:rPr>
          <w:t>I. Evaluation of Financial Part</w:t>
        </w:r>
        <w:r>
          <w:rPr>
            <w:noProof/>
            <w:webHidden/>
          </w:rPr>
          <w:tab/>
        </w:r>
        <w:r>
          <w:rPr>
            <w:noProof/>
            <w:webHidden/>
          </w:rPr>
          <w:fldChar w:fldCharType="begin"/>
        </w:r>
        <w:r>
          <w:rPr>
            <w:noProof/>
            <w:webHidden/>
          </w:rPr>
          <w:instrText xml:space="preserve"> PAGEREF _Toc135492456 \h </w:instrText>
        </w:r>
        <w:r>
          <w:rPr>
            <w:noProof/>
            <w:webHidden/>
          </w:rPr>
        </w:r>
        <w:r>
          <w:rPr>
            <w:noProof/>
            <w:webHidden/>
          </w:rPr>
          <w:fldChar w:fldCharType="separate"/>
        </w:r>
        <w:r>
          <w:rPr>
            <w:noProof/>
            <w:webHidden/>
          </w:rPr>
          <w:t>30</w:t>
        </w:r>
        <w:r>
          <w:rPr>
            <w:noProof/>
            <w:webHidden/>
          </w:rPr>
          <w:fldChar w:fldCharType="end"/>
        </w:r>
      </w:hyperlink>
    </w:p>
    <w:p w14:paraId="6E539FBF" w14:textId="47E55D13" w:rsidR="00224126" w:rsidRDefault="00224126">
      <w:pPr>
        <w:pStyle w:val="TOC2"/>
        <w:rPr>
          <w:rFonts w:asciiTheme="minorHAnsi" w:eastAsiaTheme="minorEastAsia" w:hAnsiTheme="minorHAnsi" w:cstheme="minorBidi"/>
          <w:noProof/>
          <w:sz w:val="22"/>
          <w:szCs w:val="22"/>
        </w:rPr>
      </w:pPr>
      <w:hyperlink w:anchor="_Toc135492457" w:history="1">
        <w:r w:rsidRPr="00C342C9">
          <w:rPr>
            <w:rStyle w:val="Hyperlink"/>
            <w:rFonts w:ascii="Times New Roman Bold" w:hAnsi="Times New Roman Bold"/>
            <w:noProof/>
          </w:rPr>
          <w:t>36.</w:t>
        </w:r>
        <w:r w:rsidRPr="00C342C9">
          <w:rPr>
            <w:rStyle w:val="Hyperlink"/>
            <w:noProof/>
          </w:rPr>
          <w:t xml:space="preserve"> Nonmaterial Nonconformities</w:t>
        </w:r>
        <w:r>
          <w:rPr>
            <w:noProof/>
            <w:webHidden/>
          </w:rPr>
          <w:tab/>
        </w:r>
        <w:r>
          <w:rPr>
            <w:noProof/>
            <w:webHidden/>
          </w:rPr>
          <w:fldChar w:fldCharType="begin"/>
        </w:r>
        <w:r>
          <w:rPr>
            <w:noProof/>
            <w:webHidden/>
          </w:rPr>
          <w:instrText xml:space="preserve"> PAGEREF _Toc135492457 \h </w:instrText>
        </w:r>
        <w:r>
          <w:rPr>
            <w:noProof/>
            <w:webHidden/>
          </w:rPr>
        </w:r>
        <w:r>
          <w:rPr>
            <w:noProof/>
            <w:webHidden/>
          </w:rPr>
          <w:fldChar w:fldCharType="separate"/>
        </w:r>
        <w:r>
          <w:rPr>
            <w:noProof/>
            <w:webHidden/>
          </w:rPr>
          <w:t>30</w:t>
        </w:r>
        <w:r>
          <w:rPr>
            <w:noProof/>
            <w:webHidden/>
          </w:rPr>
          <w:fldChar w:fldCharType="end"/>
        </w:r>
      </w:hyperlink>
    </w:p>
    <w:p w14:paraId="19244B70" w14:textId="49B6C3D0" w:rsidR="00224126" w:rsidRDefault="00224126">
      <w:pPr>
        <w:pStyle w:val="TOC2"/>
        <w:rPr>
          <w:rFonts w:asciiTheme="minorHAnsi" w:eastAsiaTheme="minorEastAsia" w:hAnsiTheme="minorHAnsi" w:cstheme="minorBidi"/>
          <w:noProof/>
          <w:sz w:val="22"/>
          <w:szCs w:val="22"/>
        </w:rPr>
      </w:pPr>
      <w:hyperlink w:anchor="_Toc135492458" w:history="1">
        <w:r w:rsidRPr="00C342C9">
          <w:rPr>
            <w:rStyle w:val="Hyperlink"/>
            <w:rFonts w:ascii="Times New Roman Bold" w:hAnsi="Times New Roman Bold"/>
            <w:noProof/>
          </w:rPr>
          <w:t>37.</w:t>
        </w:r>
        <w:r w:rsidRPr="00C342C9">
          <w:rPr>
            <w:rStyle w:val="Hyperlink"/>
            <w:noProof/>
          </w:rPr>
          <w:t xml:space="preserve"> Arithmetic Correction</w:t>
        </w:r>
        <w:r>
          <w:rPr>
            <w:noProof/>
            <w:webHidden/>
          </w:rPr>
          <w:tab/>
        </w:r>
        <w:r>
          <w:rPr>
            <w:noProof/>
            <w:webHidden/>
          </w:rPr>
          <w:fldChar w:fldCharType="begin"/>
        </w:r>
        <w:r>
          <w:rPr>
            <w:noProof/>
            <w:webHidden/>
          </w:rPr>
          <w:instrText xml:space="preserve"> PAGEREF _Toc135492458 \h </w:instrText>
        </w:r>
        <w:r>
          <w:rPr>
            <w:noProof/>
            <w:webHidden/>
          </w:rPr>
        </w:r>
        <w:r>
          <w:rPr>
            <w:noProof/>
            <w:webHidden/>
          </w:rPr>
          <w:fldChar w:fldCharType="separate"/>
        </w:r>
        <w:r>
          <w:rPr>
            <w:noProof/>
            <w:webHidden/>
          </w:rPr>
          <w:t>31</w:t>
        </w:r>
        <w:r>
          <w:rPr>
            <w:noProof/>
            <w:webHidden/>
          </w:rPr>
          <w:fldChar w:fldCharType="end"/>
        </w:r>
      </w:hyperlink>
    </w:p>
    <w:p w14:paraId="206ED4A4" w14:textId="30DCB406" w:rsidR="00224126" w:rsidRDefault="00224126">
      <w:pPr>
        <w:pStyle w:val="TOC2"/>
        <w:rPr>
          <w:rFonts w:asciiTheme="minorHAnsi" w:eastAsiaTheme="minorEastAsia" w:hAnsiTheme="minorHAnsi" w:cstheme="minorBidi"/>
          <w:noProof/>
          <w:sz w:val="22"/>
          <w:szCs w:val="22"/>
        </w:rPr>
      </w:pPr>
      <w:hyperlink w:anchor="_Toc135492459" w:history="1">
        <w:r w:rsidRPr="00C342C9">
          <w:rPr>
            <w:rStyle w:val="Hyperlink"/>
            <w:rFonts w:ascii="Times New Roman Bold" w:hAnsi="Times New Roman Bold"/>
            <w:noProof/>
          </w:rPr>
          <w:t>38.</w:t>
        </w:r>
        <w:r w:rsidRPr="00C342C9">
          <w:rPr>
            <w:rStyle w:val="Hyperlink"/>
            <w:noProof/>
          </w:rPr>
          <w:t xml:space="preserve"> Conversion to Single Currency</w:t>
        </w:r>
        <w:r>
          <w:rPr>
            <w:noProof/>
            <w:webHidden/>
          </w:rPr>
          <w:tab/>
        </w:r>
        <w:r>
          <w:rPr>
            <w:noProof/>
            <w:webHidden/>
          </w:rPr>
          <w:fldChar w:fldCharType="begin"/>
        </w:r>
        <w:r>
          <w:rPr>
            <w:noProof/>
            <w:webHidden/>
          </w:rPr>
          <w:instrText xml:space="preserve"> PAGEREF _Toc135492459 \h </w:instrText>
        </w:r>
        <w:r>
          <w:rPr>
            <w:noProof/>
            <w:webHidden/>
          </w:rPr>
        </w:r>
        <w:r>
          <w:rPr>
            <w:noProof/>
            <w:webHidden/>
          </w:rPr>
          <w:fldChar w:fldCharType="separate"/>
        </w:r>
        <w:r>
          <w:rPr>
            <w:noProof/>
            <w:webHidden/>
          </w:rPr>
          <w:t>31</w:t>
        </w:r>
        <w:r>
          <w:rPr>
            <w:noProof/>
            <w:webHidden/>
          </w:rPr>
          <w:fldChar w:fldCharType="end"/>
        </w:r>
      </w:hyperlink>
    </w:p>
    <w:p w14:paraId="56E05FF5" w14:textId="76553FE2" w:rsidR="00224126" w:rsidRDefault="00224126">
      <w:pPr>
        <w:pStyle w:val="TOC2"/>
        <w:rPr>
          <w:rFonts w:asciiTheme="minorHAnsi" w:eastAsiaTheme="minorEastAsia" w:hAnsiTheme="minorHAnsi" w:cstheme="minorBidi"/>
          <w:noProof/>
          <w:sz w:val="22"/>
          <w:szCs w:val="22"/>
        </w:rPr>
      </w:pPr>
      <w:hyperlink w:anchor="_Toc135492460" w:history="1">
        <w:r w:rsidRPr="00C342C9">
          <w:rPr>
            <w:rStyle w:val="Hyperlink"/>
            <w:rFonts w:ascii="Times New Roman Bold" w:hAnsi="Times New Roman Bold"/>
            <w:noProof/>
          </w:rPr>
          <w:t>39.</w:t>
        </w:r>
        <w:r w:rsidRPr="00C342C9">
          <w:rPr>
            <w:rStyle w:val="Hyperlink"/>
            <w:noProof/>
          </w:rPr>
          <w:t xml:space="preserve"> Margin of Preference</w:t>
        </w:r>
        <w:r>
          <w:rPr>
            <w:noProof/>
            <w:webHidden/>
          </w:rPr>
          <w:tab/>
        </w:r>
        <w:r>
          <w:rPr>
            <w:noProof/>
            <w:webHidden/>
          </w:rPr>
          <w:fldChar w:fldCharType="begin"/>
        </w:r>
        <w:r>
          <w:rPr>
            <w:noProof/>
            <w:webHidden/>
          </w:rPr>
          <w:instrText xml:space="preserve"> PAGEREF _Toc135492460 \h </w:instrText>
        </w:r>
        <w:r>
          <w:rPr>
            <w:noProof/>
            <w:webHidden/>
          </w:rPr>
        </w:r>
        <w:r>
          <w:rPr>
            <w:noProof/>
            <w:webHidden/>
          </w:rPr>
          <w:fldChar w:fldCharType="separate"/>
        </w:r>
        <w:r>
          <w:rPr>
            <w:noProof/>
            <w:webHidden/>
          </w:rPr>
          <w:t>31</w:t>
        </w:r>
        <w:r>
          <w:rPr>
            <w:noProof/>
            <w:webHidden/>
          </w:rPr>
          <w:fldChar w:fldCharType="end"/>
        </w:r>
      </w:hyperlink>
    </w:p>
    <w:p w14:paraId="78CE25AC" w14:textId="471098BF" w:rsidR="00224126" w:rsidRDefault="00224126">
      <w:pPr>
        <w:pStyle w:val="TOC2"/>
        <w:rPr>
          <w:rFonts w:asciiTheme="minorHAnsi" w:eastAsiaTheme="minorEastAsia" w:hAnsiTheme="minorHAnsi" w:cstheme="minorBidi"/>
          <w:noProof/>
          <w:sz w:val="22"/>
          <w:szCs w:val="22"/>
        </w:rPr>
      </w:pPr>
      <w:hyperlink w:anchor="_Toc135492461" w:history="1">
        <w:r w:rsidRPr="00C342C9">
          <w:rPr>
            <w:rStyle w:val="Hyperlink"/>
            <w:rFonts w:ascii="Times New Roman Bold" w:hAnsi="Times New Roman Bold"/>
            <w:noProof/>
          </w:rPr>
          <w:t>40.</w:t>
        </w:r>
        <w:r w:rsidRPr="00C342C9">
          <w:rPr>
            <w:rStyle w:val="Hyperlink"/>
            <w:noProof/>
          </w:rPr>
          <w:t xml:space="preserve"> Evaluation Process Financial Parts</w:t>
        </w:r>
        <w:r>
          <w:rPr>
            <w:noProof/>
            <w:webHidden/>
          </w:rPr>
          <w:tab/>
        </w:r>
        <w:r>
          <w:rPr>
            <w:noProof/>
            <w:webHidden/>
          </w:rPr>
          <w:fldChar w:fldCharType="begin"/>
        </w:r>
        <w:r>
          <w:rPr>
            <w:noProof/>
            <w:webHidden/>
          </w:rPr>
          <w:instrText xml:space="preserve"> PAGEREF _Toc135492461 \h </w:instrText>
        </w:r>
        <w:r>
          <w:rPr>
            <w:noProof/>
            <w:webHidden/>
          </w:rPr>
        </w:r>
        <w:r>
          <w:rPr>
            <w:noProof/>
            <w:webHidden/>
          </w:rPr>
          <w:fldChar w:fldCharType="separate"/>
        </w:r>
        <w:r>
          <w:rPr>
            <w:noProof/>
            <w:webHidden/>
          </w:rPr>
          <w:t>32</w:t>
        </w:r>
        <w:r>
          <w:rPr>
            <w:noProof/>
            <w:webHidden/>
          </w:rPr>
          <w:fldChar w:fldCharType="end"/>
        </w:r>
      </w:hyperlink>
    </w:p>
    <w:p w14:paraId="1788385D" w14:textId="57FF1C37" w:rsidR="00224126" w:rsidRDefault="00224126">
      <w:pPr>
        <w:pStyle w:val="TOC2"/>
        <w:rPr>
          <w:rFonts w:asciiTheme="minorHAnsi" w:eastAsiaTheme="minorEastAsia" w:hAnsiTheme="minorHAnsi" w:cstheme="minorBidi"/>
          <w:noProof/>
          <w:sz w:val="22"/>
          <w:szCs w:val="22"/>
        </w:rPr>
      </w:pPr>
      <w:hyperlink w:anchor="_Toc135492462" w:history="1">
        <w:r w:rsidRPr="00C342C9">
          <w:rPr>
            <w:rStyle w:val="Hyperlink"/>
            <w:rFonts w:ascii="Times New Roman Bold" w:hAnsi="Times New Roman Bold"/>
            <w:noProof/>
          </w:rPr>
          <w:t>41.</w:t>
        </w:r>
        <w:r w:rsidRPr="00C342C9">
          <w:rPr>
            <w:rStyle w:val="Hyperlink"/>
            <w:noProof/>
          </w:rPr>
          <w:t xml:space="preserve"> Abnormally Low Proposals</w:t>
        </w:r>
        <w:r>
          <w:rPr>
            <w:noProof/>
            <w:webHidden/>
          </w:rPr>
          <w:tab/>
        </w:r>
        <w:r>
          <w:rPr>
            <w:noProof/>
            <w:webHidden/>
          </w:rPr>
          <w:fldChar w:fldCharType="begin"/>
        </w:r>
        <w:r>
          <w:rPr>
            <w:noProof/>
            <w:webHidden/>
          </w:rPr>
          <w:instrText xml:space="preserve"> PAGEREF _Toc135492462 \h </w:instrText>
        </w:r>
        <w:r>
          <w:rPr>
            <w:noProof/>
            <w:webHidden/>
          </w:rPr>
        </w:r>
        <w:r>
          <w:rPr>
            <w:noProof/>
            <w:webHidden/>
          </w:rPr>
          <w:fldChar w:fldCharType="separate"/>
        </w:r>
        <w:r>
          <w:rPr>
            <w:noProof/>
            <w:webHidden/>
          </w:rPr>
          <w:t>32</w:t>
        </w:r>
        <w:r>
          <w:rPr>
            <w:noProof/>
            <w:webHidden/>
          </w:rPr>
          <w:fldChar w:fldCharType="end"/>
        </w:r>
      </w:hyperlink>
    </w:p>
    <w:p w14:paraId="5FE70B72" w14:textId="26B8E6B2" w:rsidR="00224126" w:rsidRDefault="00224126">
      <w:pPr>
        <w:pStyle w:val="TOC2"/>
        <w:rPr>
          <w:rFonts w:asciiTheme="minorHAnsi" w:eastAsiaTheme="minorEastAsia" w:hAnsiTheme="minorHAnsi" w:cstheme="minorBidi"/>
          <w:noProof/>
          <w:sz w:val="22"/>
          <w:szCs w:val="22"/>
        </w:rPr>
      </w:pPr>
      <w:hyperlink w:anchor="_Toc135492463" w:history="1">
        <w:r w:rsidRPr="00C342C9">
          <w:rPr>
            <w:rStyle w:val="Hyperlink"/>
            <w:rFonts w:ascii="Times New Roman Bold" w:hAnsi="Times New Roman Bold"/>
            <w:noProof/>
          </w:rPr>
          <w:t>42.</w:t>
        </w:r>
        <w:r w:rsidRPr="00C342C9">
          <w:rPr>
            <w:rStyle w:val="Hyperlink"/>
            <w:noProof/>
          </w:rPr>
          <w:t xml:space="preserve"> Unbalanced or Front Loaded Proposals</w:t>
        </w:r>
        <w:r>
          <w:rPr>
            <w:noProof/>
            <w:webHidden/>
          </w:rPr>
          <w:tab/>
        </w:r>
        <w:r>
          <w:rPr>
            <w:noProof/>
            <w:webHidden/>
          </w:rPr>
          <w:fldChar w:fldCharType="begin"/>
        </w:r>
        <w:r>
          <w:rPr>
            <w:noProof/>
            <w:webHidden/>
          </w:rPr>
          <w:instrText xml:space="preserve"> PAGEREF _Toc135492463 \h </w:instrText>
        </w:r>
        <w:r>
          <w:rPr>
            <w:noProof/>
            <w:webHidden/>
          </w:rPr>
        </w:r>
        <w:r>
          <w:rPr>
            <w:noProof/>
            <w:webHidden/>
          </w:rPr>
          <w:fldChar w:fldCharType="separate"/>
        </w:r>
        <w:r>
          <w:rPr>
            <w:noProof/>
            <w:webHidden/>
          </w:rPr>
          <w:t>33</w:t>
        </w:r>
        <w:r>
          <w:rPr>
            <w:noProof/>
            <w:webHidden/>
          </w:rPr>
          <w:fldChar w:fldCharType="end"/>
        </w:r>
      </w:hyperlink>
    </w:p>
    <w:p w14:paraId="3DAEEF14" w14:textId="59880DF3" w:rsidR="00224126" w:rsidRDefault="00224126">
      <w:pPr>
        <w:pStyle w:val="TOC1"/>
        <w:rPr>
          <w:rFonts w:asciiTheme="minorHAnsi" w:eastAsiaTheme="minorEastAsia" w:hAnsiTheme="minorHAnsi" w:cstheme="minorBidi"/>
          <w:b w:val="0"/>
          <w:noProof/>
          <w:sz w:val="22"/>
          <w:szCs w:val="22"/>
        </w:rPr>
      </w:pPr>
      <w:hyperlink w:anchor="_Toc135492464" w:history="1">
        <w:r w:rsidRPr="00C342C9">
          <w:rPr>
            <w:rStyle w:val="Hyperlink"/>
            <w:rFonts w:ascii="Times New Roman" w:hAnsi="Times New Roman"/>
            <w:noProof/>
          </w:rPr>
          <w:t>J. Evaluation of Combined Technical and Financial Part</w:t>
        </w:r>
        <w:r>
          <w:rPr>
            <w:noProof/>
            <w:webHidden/>
          </w:rPr>
          <w:tab/>
        </w:r>
        <w:r>
          <w:rPr>
            <w:noProof/>
            <w:webHidden/>
          </w:rPr>
          <w:fldChar w:fldCharType="begin"/>
        </w:r>
        <w:r>
          <w:rPr>
            <w:noProof/>
            <w:webHidden/>
          </w:rPr>
          <w:instrText xml:space="preserve"> PAGEREF _Toc135492464 \h </w:instrText>
        </w:r>
        <w:r>
          <w:rPr>
            <w:noProof/>
            <w:webHidden/>
          </w:rPr>
        </w:r>
        <w:r>
          <w:rPr>
            <w:noProof/>
            <w:webHidden/>
          </w:rPr>
          <w:fldChar w:fldCharType="separate"/>
        </w:r>
        <w:r>
          <w:rPr>
            <w:noProof/>
            <w:webHidden/>
          </w:rPr>
          <w:t>33</w:t>
        </w:r>
        <w:r>
          <w:rPr>
            <w:noProof/>
            <w:webHidden/>
          </w:rPr>
          <w:fldChar w:fldCharType="end"/>
        </w:r>
      </w:hyperlink>
    </w:p>
    <w:p w14:paraId="7B16A3DC" w14:textId="5D6E1B5E" w:rsidR="00224126" w:rsidRDefault="00224126">
      <w:pPr>
        <w:pStyle w:val="TOC2"/>
        <w:rPr>
          <w:rFonts w:asciiTheme="minorHAnsi" w:eastAsiaTheme="minorEastAsia" w:hAnsiTheme="minorHAnsi" w:cstheme="minorBidi"/>
          <w:noProof/>
          <w:sz w:val="22"/>
          <w:szCs w:val="22"/>
        </w:rPr>
      </w:pPr>
      <w:hyperlink w:anchor="_Toc135492465" w:history="1">
        <w:r w:rsidRPr="00C342C9">
          <w:rPr>
            <w:rStyle w:val="Hyperlink"/>
            <w:rFonts w:ascii="Times New Roman Bold" w:hAnsi="Times New Roman Bold"/>
            <w:noProof/>
          </w:rPr>
          <w:t>43.</w:t>
        </w:r>
        <w:r w:rsidRPr="00C342C9">
          <w:rPr>
            <w:rStyle w:val="Hyperlink"/>
            <w:noProof/>
          </w:rPr>
          <w:t xml:space="preserve"> Evaluation of Combined Technical and Financial Proposals</w:t>
        </w:r>
        <w:r>
          <w:rPr>
            <w:noProof/>
            <w:webHidden/>
          </w:rPr>
          <w:tab/>
        </w:r>
        <w:r>
          <w:rPr>
            <w:noProof/>
            <w:webHidden/>
          </w:rPr>
          <w:fldChar w:fldCharType="begin"/>
        </w:r>
        <w:r>
          <w:rPr>
            <w:noProof/>
            <w:webHidden/>
          </w:rPr>
          <w:instrText xml:space="preserve"> PAGEREF _Toc135492465 \h </w:instrText>
        </w:r>
        <w:r>
          <w:rPr>
            <w:noProof/>
            <w:webHidden/>
          </w:rPr>
        </w:r>
        <w:r>
          <w:rPr>
            <w:noProof/>
            <w:webHidden/>
          </w:rPr>
          <w:fldChar w:fldCharType="separate"/>
        </w:r>
        <w:r>
          <w:rPr>
            <w:noProof/>
            <w:webHidden/>
          </w:rPr>
          <w:t>33</w:t>
        </w:r>
        <w:r>
          <w:rPr>
            <w:noProof/>
            <w:webHidden/>
          </w:rPr>
          <w:fldChar w:fldCharType="end"/>
        </w:r>
      </w:hyperlink>
    </w:p>
    <w:p w14:paraId="2E9927B5" w14:textId="4D7074EA" w:rsidR="00224126" w:rsidRDefault="00224126">
      <w:pPr>
        <w:pStyle w:val="TOC2"/>
        <w:rPr>
          <w:rFonts w:asciiTheme="minorHAnsi" w:eastAsiaTheme="minorEastAsia" w:hAnsiTheme="minorHAnsi" w:cstheme="minorBidi"/>
          <w:noProof/>
          <w:sz w:val="22"/>
          <w:szCs w:val="22"/>
        </w:rPr>
      </w:pPr>
      <w:hyperlink w:anchor="_Toc135492466" w:history="1">
        <w:r w:rsidRPr="00C342C9">
          <w:rPr>
            <w:rStyle w:val="Hyperlink"/>
            <w:rFonts w:ascii="Times New Roman Bold" w:hAnsi="Times New Roman Bold"/>
            <w:noProof/>
          </w:rPr>
          <w:t>44.</w:t>
        </w:r>
        <w:r w:rsidRPr="00C342C9">
          <w:rPr>
            <w:rStyle w:val="Hyperlink"/>
            <w:noProof/>
          </w:rPr>
          <w:t xml:space="preserve"> Best and Final Offer (BAFO)</w:t>
        </w:r>
        <w:r>
          <w:rPr>
            <w:noProof/>
            <w:webHidden/>
          </w:rPr>
          <w:tab/>
        </w:r>
        <w:r>
          <w:rPr>
            <w:noProof/>
            <w:webHidden/>
          </w:rPr>
          <w:fldChar w:fldCharType="begin"/>
        </w:r>
        <w:r>
          <w:rPr>
            <w:noProof/>
            <w:webHidden/>
          </w:rPr>
          <w:instrText xml:space="preserve"> PAGEREF _Toc135492466 \h </w:instrText>
        </w:r>
        <w:r>
          <w:rPr>
            <w:noProof/>
            <w:webHidden/>
          </w:rPr>
        </w:r>
        <w:r>
          <w:rPr>
            <w:noProof/>
            <w:webHidden/>
          </w:rPr>
          <w:fldChar w:fldCharType="separate"/>
        </w:r>
        <w:r>
          <w:rPr>
            <w:noProof/>
            <w:webHidden/>
          </w:rPr>
          <w:t>33</w:t>
        </w:r>
        <w:r>
          <w:rPr>
            <w:noProof/>
            <w:webHidden/>
          </w:rPr>
          <w:fldChar w:fldCharType="end"/>
        </w:r>
      </w:hyperlink>
    </w:p>
    <w:p w14:paraId="44951D1A" w14:textId="72D2C59B" w:rsidR="00224126" w:rsidRDefault="00224126">
      <w:pPr>
        <w:pStyle w:val="TOC2"/>
        <w:rPr>
          <w:rFonts w:asciiTheme="minorHAnsi" w:eastAsiaTheme="minorEastAsia" w:hAnsiTheme="minorHAnsi" w:cstheme="minorBidi"/>
          <w:noProof/>
          <w:sz w:val="22"/>
          <w:szCs w:val="22"/>
        </w:rPr>
      </w:pPr>
      <w:hyperlink w:anchor="_Toc135492467" w:history="1">
        <w:r w:rsidRPr="00C342C9">
          <w:rPr>
            <w:rStyle w:val="Hyperlink"/>
            <w:rFonts w:ascii="Times New Roman Bold" w:hAnsi="Times New Roman Bold"/>
            <w:noProof/>
          </w:rPr>
          <w:t>45.</w:t>
        </w:r>
        <w:r w:rsidRPr="00C342C9">
          <w:rPr>
            <w:rStyle w:val="Hyperlink"/>
            <w:noProof/>
          </w:rPr>
          <w:t xml:space="preserve"> Most Advantageous Proposal (MAP)</w:t>
        </w:r>
        <w:r>
          <w:rPr>
            <w:noProof/>
            <w:webHidden/>
          </w:rPr>
          <w:tab/>
        </w:r>
        <w:r>
          <w:rPr>
            <w:noProof/>
            <w:webHidden/>
          </w:rPr>
          <w:fldChar w:fldCharType="begin"/>
        </w:r>
        <w:r>
          <w:rPr>
            <w:noProof/>
            <w:webHidden/>
          </w:rPr>
          <w:instrText xml:space="preserve"> PAGEREF _Toc135492467 \h </w:instrText>
        </w:r>
        <w:r>
          <w:rPr>
            <w:noProof/>
            <w:webHidden/>
          </w:rPr>
        </w:r>
        <w:r>
          <w:rPr>
            <w:noProof/>
            <w:webHidden/>
          </w:rPr>
          <w:fldChar w:fldCharType="separate"/>
        </w:r>
        <w:r>
          <w:rPr>
            <w:noProof/>
            <w:webHidden/>
          </w:rPr>
          <w:t>34</w:t>
        </w:r>
        <w:r>
          <w:rPr>
            <w:noProof/>
            <w:webHidden/>
          </w:rPr>
          <w:fldChar w:fldCharType="end"/>
        </w:r>
      </w:hyperlink>
    </w:p>
    <w:p w14:paraId="278A39D3" w14:textId="01E00278" w:rsidR="00224126" w:rsidRDefault="00224126">
      <w:pPr>
        <w:pStyle w:val="TOC2"/>
        <w:rPr>
          <w:rFonts w:asciiTheme="minorHAnsi" w:eastAsiaTheme="minorEastAsia" w:hAnsiTheme="minorHAnsi" w:cstheme="minorBidi"/>
          <w:noProof/>
          <w:sz w:val="22"/>
          <w:szCs w:val="22"/>
        </w:rPr>
      </w:pPr>
      <w:hyperlink w:anchor="_Toc135492468" w:history="1">
        <w:r w:rsidRPr="00C342C9">
          <w:rPr>
            <w:rStyle w:val="Hyperlink"/>
            <w:rFonts w:ascii="Times New Roman Bold" w:hAnsi="Times New Roman Bold"/>
            <w:noProof/>
          </w:rPr>
          <w:t>46.</w:t>
        </w:r>
        <w:r w:rsidRPr="00C342C9">
          <w:rPr>
            <w:rStyle w:val="Hyperlink"/>
            <w:noProof/>
          </w:rPr>
          <w:t xml:space="preserve"> Negotiations</w:t>
        </w:r>
        <w:r>
          <w:rPr>
            <w:noProof/>
            <w:webHidden/>
          </w:rPr>
          <w:tab/>
        </w:r>
        <w:r>
          <w:rPr>
            <w:noProof/>
            <w:webHidden/>
          </w:rPr>
          <w:fldChar w:fldCharType="begin"/>
        </w:r>
        <w:r>
          <w:rPr>
            <w:noProof/>
            <w:webHidden/>
          </w:rPr>
          <w:instrText xml:space="preserve"> PAGEREF _Toc135492468 \h </w:instrText>
        </w:r>
        <w:r>
          <w:rPr>
            <w:noProof/>
            <w:webHidden/>
          </w:rPr>
        </w:r>
        <w:r>
          <w:rPr>
            <w:noProof/>
            <w:webHidden/>
          </w:rPr>
          <w:fldChar w:fldCharType="separate"/>
        </w:r>
        <w:r>
          <w:rPr>
            <w:noProof/>
            <w:webHidden/>
          </w:rPr>
          <w:t>34</w:t>
        </w:r>
        <w:r>
          <w:rPr>
            <w:noProof/>
            <w:webHidden/>
          </w:rPr>
          <w:fldChar w:fldCharType="end"/>
        </w:r>
      </w:hyperlink>
    </w:p>
    <w:p w14:paraId="7CD92326" w14:textId="3C9AC973" w:rsidR="00224126" w:rsidRDefault="00224126">
      <w:pPr>
        <w:pStyle w:val="TOC2"/>
        <w:rPr>
          <w:rFonts w:asciiTheme="minorHAnsi" w:eastAsiaTheme="minorEastAsia" w:hAnsiTheme="minorHAnsi" w:cstheme="minorBidi"/>
          <w:noProof/>
          <w:sz w:val="22"/>
          <w:szCs w:val="22"/>
        </w:rPr>
      </w:pPr>
      <w:hyperlink w:anchor="_Toc135492469" w:history="1">
        <w:r w:rsidRPr="00C342C9">
          <w:rPr>
            <w:rStyle w:val="Hyperlink"/>
            <w:rFonts w:ascii="Times New Roman Bold" w:hAnsi="Times New Roman Bold"/>
            <w:noProof/>
          </w:rPr>
          <w:t>47.</w:t>
        </w:r>
        <w:r w:rsidRPr="00C342C9">
          <w:rPr>
            <w:rStyle w:val="Hyperlink"/>
            <w:noProof/>
          </w:rPr>
          <w:t xml:space="preserve"> Employer’s Right to Accept Any Proposal, and to Reject Any or All Proposals</w:t>
        </w:r>
        <w:r>
          <w:rPr>
            <w:noProof/>
            <w:webHidden/>
          </w:rPr>
          <w:tab/>
        </w:r>
        <w:r>
          <w:rPr>
            <w:noProof/>
            <w:webHidden/>
          </w:rPr>
          <w:fldChar w:fldCharType="begin"/>
        </w:r>
        <w:r>
          <w:rPr>
            <w:noProof/>
            <w:webHidden/>
          </w:rPr>
          <w:instrText xml:space="preserve"> PAGEREF _Toc135492469 \h </w:instrText>
        </w:r>
        <w:r>
          <w:rPr>
            <w:noProof/>
            <w:webHidden/>
          </w:rPr>
        </w:r>
        <w:r>
          <w:rPr>
            <w:noProof/>
            <w:webHidden/>
          </w:rPr>
          <w:fldChar w:fldCharType="separate"/>
        </w:r>
        <w:r>
          <w:rPr>
            <w:noProof/>
            <w:webHidden/>
          </w:rPr>
          <w:t>34</w:t>
        </w:r>
        <w:r>
          <w:rPr>
            <w:noProof/>
            <w:webHidden/>
          </w:rPr>
          <w:fldChar w:fldCharType="end"/>
        </w:r>
      </w:hyperlink>
    </w:p>
    <w:p w14:paraId="31265E4B" w14:textId="751D1639" w:rsidR="00224126" w:rsidRDefault="00224126">
      <w:pPr>
        <w:pStyle w:val="TOC2"/>
        <w:rPr>
          <w:rFonts w:asciiTheme="minorHAnsi" w:eastAsiaTheme="minorEastAsia" w:hAnsiTheme="minorHAnsi" w:cstheme="minorBidi"/>
          <w:noProof/>
          <w:sz w:val="22"/>
          <w:szCs w:val="22"/>
        </w:rPr>
      </w:pPr>
      <w:hyperlink w:anchor="_Toc135492470" w:history="1">
        <w:r w:rsidRPr="00C342C9">
          <w:rPr>
            <w:rStyle w:val="Hyperlink"/>
            <w:rFonts w:ascii="Times New Roman Bold" w:hAnsi="Times New Roman Bold"/>
            <w:noProof/>
          </w:rPr>
          <w:t>48.</w:t>
        </w:r>
        <w:r w:rsidRPr="00C342C9">
          <w:rPr>
            <w:rStyle w:val="Hyperlink"/>
            <w:noProof/>
          </w:rPr>
          <w:t xml:space="preserve"> Standstill Period</w:t>
        </w:r>
        <w:r>
          <w:rPr>
            <w:noProof/>
            <w:webHidden/>
          </w:rPr>
          <w:tab/>
        </w:r>
        <w:r>
          <w:rPr>
            <w:noProof/>
            <w:webHidden/>
          </w:rPr>
          <w:fldChar w:fldCharType="begin"/>
        </w:r>
        <w:r>
          <w:rPr>
            <w:noProof/>
            <w:webHidden/>
          </w:rPr>
          <w:instrText xml:space="preserve"> PAGEREF _Toc135492470 \h </w:instrText>
        </w:r>
        <w:r>
          <w:rPr>
            <w:noProof/>
            <w:webHidden/>
          </w:rPr>
        </w:r>
        <w:r>
          <w:rPr>
            <w:noProof/>
            <w:webHidden/>
          </w:rPr>
          <w:fldChar w:fldCharType="separate"/>
        </w:r>
        <w:r>
          <w:rPr>
            <w:noProof/>
            <w:webHidden/>
          </w:rPr>
          <w:t>34</w:t>
        </w:r>
        <w:r>
          <w:rPr>
            <w:noProof/>
            <w:webHidden/>
          </w:rPr>
          <w:fldChar w:fldCharType="end"/>
        </w:r>
      </w:hyperlink>
    </w:p>
    <w:p w14:paraId="27FC35E5" w14:textId="7CBAEE33" w:rsidR="00224126" w:rsidRDefault="00224126">
      <w:pPr>
        <w:pStyle w:val="TOC2"/>
        <w:rPr>
          <w:rFonts w:asciiTheme="minorHAnsi" w:eastAsiaTheme="minorEastAsia" w:hAnsiTheme="minorHAnsi" w:cstheme="minorBidi"/>
          <w:noProof/>
          <w:sz w:val="22"/>
          <w:szCs w:val="22"/>
        </w:rPr>
      </w:pPr>
      <w:hyperlink w:anchor="_Toc135492471" w:history="1">
        <w:r w:rsidRPr="00C342C9">
          <w:rPr>
            <w:rStyle w:val="Hyperlink"/>
            <w:rFonts w:ascii="Times New Roman Bold" w:hAnsi="Times New Roman Bold"/>
            <w:noProof/>
          </w:rPr>
          <w:t>49.</w:t>
        </w:r>
        <w:r w:rsidRPr="00C342C9">
          <w:rPr>
            <w:rStyle w:val="Hyperlink"/>
            <w:noProof/>
          </w:rPr>
          <w:t xml:space="preserve"> Notification of Intention to Award</w:t>
        </w:r>
        <w:r>
          <w:rPr>
            <w:noProof/>
            <w:webHidden/>
          </w:rPr>
          <w:tab/>
        </w:r>
        <w:r>
          <w:rPr>
            <w:noProof/>
            <w:webHidden/>
          </w:rPr>
          <w:fldChar w:fldCharType="begin"/>
        </w:r>
        <w:r>
          <w:rPr>
            <w:noProof/>
            <w:webHidden/>
          </w:rPr>
          <w:instrText xml:space="preserve"> PAGEREF _Toc135492471 \h </w:instrText>
        </w:r>
        <w:r>
          <w:rPr>
            <w:noProof/>
            <w:webHidden/>
          </w:rPr>
        </w:r>
        <w:r>
          <w:rPr>
            <w:noProof/>
            <w:webHidden/>
          </w:rPr>
          <w:fldChar w:fldCharType="separate"/>
        </w:r>
        <w:r>
          <w:rPr>
            <w:noProof/>
            <w:webHidden/>
          </w:rPr>
          <w:t>34</w:t>
        </w:r>
        <w:r>
          <w:rPr>
            <w:noProof/>
            <w:webHidden/>
          </w:rPr>
          <w:fldChar w:fldCharType="end"/>
        </w:r>
      </w:hyperlink>
    </w:p>
    <w:p w14:paraId="11AC5315" w14:textId="4C3044E1" w:rsidR="00224126" w:rsidRDefault="00224126">
      <w:pPr>
        <w:pStyle w:val="TOC1"/>
        <w:rPr>
          <w:rFonts w:asciiTheme="minorHAnsi" w:eastAsiaTheme="minorEastAsia" w:hAnsiTheme="minorHAnsi" w:cstheme="minorBidi"/>
          <w:b w:val="0"/>
          <w:noProof/>
          <w:sz w:val="22"/>
          <w:szCs w:val="22"/>
        </w:rPr>
      </w:pPr>
      <w:hyperlink w:anchor="_Toc135492472" w:history="1">
        <w:r w:rsidRPr="00C342C9">
          <w:rPr>
            <w:rStyle w:val="Hyperlink"/>
            <w:rFonts w:ascii="Times New Roman" w:hAnsi="Times New Roman"/>
            <w:noProof/>
          </w:rPr>
          <w:t>K. Award of Contract</w:t>
        </w:r>
        <w:r>
          <w:rPr>
            <w:noProof/>
            <w:webHidden/>
          </w:rPr>
          <w:tab/>
        </w:r>
        <w:r>
          <w:rPr>
            <w:noProof/>
            <w:webHidden/>
          </w:rPr>
          <w:fldChar w:fldCharType="begin"/>
        </w:r>
        <w:r>
          <w:rPr>
            <w:noProof/>
            <w:webHidden/>
          </w:rPr>
          <w:instrText xml:space="preserve"> PAGEREF _Toc135492472 \h </w:instrText>
        </w:r>
        <w:r>
          <w:rPr>
            <w:noProof/>
            <w:webHidden/>
          </w:rPr>
        </w:r>
        <w:r>
          <w:rPr>
            <w:noProof/>
            <w:webHidden/>
          </w:rPr>
          <w:fldChar w:fldCharType="separate"/>
        </w:r>
        <w:r>
          <w:rPr>
            <w:noProof/>
            <w:webHidden/>
          </w:rPr>
          <w:t>35</w:t>
        </w:r>
        <w:r>
          <w:rPr>
            <w:noProof/>
            <w:webHidden/>
          </w:rPr>
          <w:fldChar w:fldCharType="end"/>
        </w:r>
      </w:hyperlink>
    </w:p>
    <w:p w14:paraId="1AFC0BA5" w14:textId="06A75308" w:rsidR="00224126" w:rsidRDefault="00224126">
      <w:pPr>
        <w:pStyle w:val="TOC2"/>
        <w:rPr>
          <w:rFonts w:asciiTheme="minorHAnsi" w:eastAsiaTheme="minorEastAsia" w:hAnsiTheme="minorHAnsi" w:cstheme="minorBidi"/>
          <w:noProof/>
          <w:sz w:val="22"/>
          <w:szCs w:val="22"/>
        </w:rPr>
      </w:pPr>
      <w:hyperlink w:anchor="_Toc135492473" w:history="1">
        <w:r w:rsidRPr="00C342C9">
          <w:rPr>
            <w:rStyle w:val="Hyperlink"/>
            <w:rFonts w:ascii="Times New Roman Bold" w:hAnsi="Times New Roman Bold"/>
            <w:noProof/>
          </w:rPr>
          <w:t>50.</w:t>
        </w:r>
        <w:r w:rsidRPr="00C342C9">
          <w:rPr>
            <w:rStyle w:val="Hyperlink"/>
            <w:noProof/>
          </w:rPr>
          <w:t xml:space="preserve"> Award Criteria</w:t>
        </w:r>
        <w:r>
          <w:rPr>
            <w:noProof/>
            <w:webHidden/>
          </w:rPr>
          <w:tab/>
        </w:r>
        <w:r>
          <w:rPr>
            <w:noProof/>
            <w:webHidden/>
          </w:rPr>
          <w:fldChar w:fldCharType="begin"/>
        </w:r>
        <w:r>
          <w:rPr>
            <w:noProof/>
            <w:webHidden/>
          </w:rPr>
          <w:instrText xml:space="preserve"> PAGEREF _Toc135492473 \h </w:instrText>
        </w:r>
        <w:r>
          <w:rPr>
            <w:noProof/>
            <w:webHidden/>
          </w:rPr>
        </w:r>
        <w:r>
          <w:rPr>
            <w:noProof/>
            <w:webHidden/>
          </w:rPr>
          <w:fldChar w:fldCharType="separate"/>
        </w:r>
        <w:r>
          <w:rPr>
            <w:noProof/>
            <w:webHidden/>
          </w:rPr>
          <w:t>35</w:t>
        </w:r>
        <w:r>
          <w:rPr>
            <w:noProof/>
            <w:webHidden/>
          </w:rPr>
          <w:fldChar w:fldCharType="end"/>
        </w:r>
      </w:hyperlink>
    </w:p>
    <w:p w14:paraId="52578990" w14:textId="0CEFA1FA" w:rsidR="00224126" w:rsidRDefault="00224126">
      <w:pPr>
        <w:pStyle w:val="TOC2"/>
        <w:rPr>
          <w:rFonts w:asciiTheme="minorHAnsi" w:eastAsiaTheme="minorEastAsia" w:hAnsiTheme="minorHAnsi" w:cstheme="minorBidi"/>
          <w:noProof/>
          <w:sz w:val="22"/>
          <w:szCs w:val="22"/>
        </w:rPr>
      </w:pPr>
      <w:hyperlink w:anchor="_Toc135492474" w:history="1">
        <w:r w:rsidRPr="00C342C9">
          <w:rPr>
            <w:rStyle w:val="Hyperlink"/>
            <w:rFonts w:ascii="Times New Roman Bold" w:hAnsi="Times New Roman Bold"/>
            <w:noProof/>
          </w:rPr>
          <w:t>51.</w:t>
        </w:r>
        <w:r w:rsidRPr="00C342C9">
          <w:rPr>
            <w:rStyle w:val="Hyperlink"/>
            <w:noProof/>
          </w:rPr>
          <w:t xml:space="preserve"> Notification of Award</w:t>
        </w:r>
        <w:r>
          <w:rPr>
            <w:noProof/>
            <w:webHidden/>
          </w:rPr>
          <w:tab/>
        </w:r>
        <w:r>
          <w:rPr>
            <w:noProof/>
            <w:webHidden/>
          </w:rPr>
          <w:fldChar w:fldCharType="begin"/>
        </w:r>
        <w:r>
          <w:rPr>
            <w:noProof/>
            <w:webHidden/>
          </w:rPr>
          <w:instrText xml:space="preserve"> PAGEREF _Toc135492474 \h </w:instrText>
        </w:r>
        <w:r>
          <w:rPr>
            <w:noProof/>
            <w:webHidden/>
          </w:rPr>
        </w:r>
        <w:r>
          <w:rPr>
            <w:noProof/>
            <w:webHidden/>
          </w:rPr>
          <w:fldChar w:fldCharType="separate"/>
        </w:r>
        <w:r>
          <w:rPr>
            <w:noProof/>
            <w:webHidden/>
          </w:rPr>
          <w:t>35</w:t>
        </w:r>
        <w:r>
          <w:rPr>
            <w:noProof/>
            <w:webHidden/>
          </w:rPr>
          <w:fldChar w:fldCharType="end"/>
        </w:r>
      </w:hyperlink>
    </w:p>
    <w:p w14:paraId="0345443D" w14:textId="2289B98C" w:rsidR="00224126" w:rsidRDefault="00224126">
      <w:pPr>
        <w:pStyle w:val="TOC2"/>
        <w:rPr>
          <w:rFonts w:asciiTheme="minorHAnsi" w:eastAsiaTheme="minorEastAsia" w:hAnsiTheme="minorHAnsi" w:cstheme="minorBidi"/>
          <w:noProof/>
          <w:sz w:val="22"/>
          <w:szCs w:val="22"/>
        </w:rPr>
      </w:pPr>
      <w:hyperlink w:anchor="_Toc135492475" w:history="1">
        <w:r w:rsidRPr="00C342C9">
          <w:rPr>
            <w:rStyle w:val="Hyperlink"/>
            <w:rFonts w:ascii="Times New Roman Bold" w:hAnsi="Times New Roman Bold"/>
            <w:noProof/>
          </w:rPr>
          <w:t>52.</w:t>
        </w:r>
        <w:r w:rsidRPr="00C342C9">
          <w:rPr>
            <w:rStyle w:val="Hyperlink"/>
            <w:noProof/>
          </w:rPr>
          <w:t xml:space="preserve"> Debriefing by the Employer</w:t>
        </w:r>
        <w:r>
          <w:rPr>
            <w:noProof/>
            <w:webHidden/>
          </w:rPr>
          <w:tab/>
        </w:r>
        <w:r>
          <w:rPr>
            <w:noProof/>
            <w:webHidden/>
          </w:rPr>
          <w:fldChar w:fldCharType="begin"/>
        </w:r>
        <w:r>
          <w:rPr>
            <w:noProof/>
            <w:webHidden/>
          </w:rPr>
          <w:instrText xml:space="preserve"> PAGEREF _Toc135492475 \h </w:instrText>
        </w:r>
        <w:r>
          <w:rPr>
            <w:noProof/>
            <w:webHidden/>
          </w:rPr>
        </w:r>
        <w:r>
          <w:rPr>
            <w:noProof/>
            <w:webHidden/>
          </w:rPr>
          <w:fldChar w:fldCharType="separate"/>
        </w:r>
        <w:r>
          <w:rPr>
            <w:noProof/>
            <w:webHidden/>
          </w:rPr>
          <w:t>36</w:t>
        </w:r>
        <w:r>
          <w:rPr>
            <w:noProof/>
            <w:webHidden/>
          </w:rPr>
          <w:fldChar w:fldCharType="end"/>
        </w:r>
      </w:hyperlink>
    </w:p>
    <w:p w14:paraId="1357935B" w14:textId="14D1E3DF" w:rsidR="00224126" w:rsidRDefault="00224126">
      <w:pPr>
        <w:pStyle w:val="TOC2"/>
        <w:rPr>
          <w:rFonts w:asciiTheme="minorHAnsi" w:eastAsiaTheme="minorEastAsia" w:hAnsiTheme="minorHAnsi" w:cstheme="minorBidi"/>
          <w:noProof/>
          <w:sz w:val="22"/>
          <w:szCs w:val="22"/>
        </w:rPr>
      </w:pPr>
      <w:hyperlink w:anchor="_Toc135492476" w:history="1">
        <w:r w:rsidRPr="00C342C9">
          <w:rPr>
            <w:rStyle w:val="Hyperlink"/>
            <w:rFonts w:ascii="Times New Roman Bold" w:hAnsi="Times New Roman Bold"/>
            <w:noProof/>
          </w:rPr>
          <w:t>53.</w:t>
        </w:r>
        <w:r w:rsidRPr="00C342C9">
          <w:rPr>
            <w:rStyle w:val="Hyperlink"/>
            <w:noProof/>
          </w:rPr>
          <w:t xml:space="preserve"> Signing of Contract</w:t>
        </w:r>
        <w:r>
          <w:rPr>
            <w:noProof/>
            <w:webHidden/>
          </w:rPr>
          <w:tab/>
        </w:r>
        <w:r>
          <w:rPr>
            <w:noProof/>
            <w:webHidden/>
          </w:rPr>
          <w:fldChar w:fldCharType="begin"/>
        </w:r>
        <w:r>
          <w:rPr>
            <w:noProof/>
            <w:webHidden/>
          </w:rPr>
          <w:instrText xml:space="preserve"> PAGEREF _Toc135492476 \h </w:instrText>
        </w:r>
        <w:r>
          <w:rPr>
            <w:noProof/>
            <w:webHidden/>
          </w:rPr>
        </w:r>
        <w:r>
          <w:rPr>
            <w:noProof/>
            <w:webHidden/>
          </w:rPr>
          <w:fldChar w:fldCharType="separate"/>
        </w:r>
        <w:r>
          <w:rPr>
            <w:noProof/>
            <w:webHidden/>
          </w:rPr>
          <w:t>37</w:t>
        </w:r>
        <w:r>
          <w:rPr>
            <w:noProof/>
            <w:webHidden/>
          </w:rPr>
          <w:fldChar w:fldCharType="end"/>
        </w:r>
      </w:hyperlink>
    </w:p>
    <w:p w14:paraId="21BCD092" w14:textId="1AADEE50" w:rsidR="00224126" w:rsidRDefault="00224126">
      <w:pPr>
        <w:pStyle w:val="TOC2"/>
        <w:rPr>
          <w:rFonts w:asciiTheme="minorHAnsi" w:eastAsiaTheme="minorEastAsia" w:hAnsiTheme="minorHAnsi" w:cstheme="minorBidi"/>
          <w:noProof/>
          <w:sz w:val="22"/>
          <w:szCs w:val="22"/>
        </w:rPr>
      </w:pPr>
      <w:hyperlink w:anchor="_Toc135492477" w:history="1">
        <w:r w:rsidRPr="00C342C9">
          <w:rPr>
            <w:rStyle w:val="Hyperlink"/>
            <w:rFonts w:ascii="Times New Roman Bold" w:hAnsi="Times New Roman Bold"/>
            <w:noProof/>
          </w:rPr>
          <w:t>54.</w:t>
        </w:r>
        <w:r w:rsidRPr="00C342C9">
          <w:rPr>
            <w:rStyle w:val="Hyperlink"/>
            <w:noProof/>
          </w:rPr>
          <w:t xml:space="preserve"> Performance Security</w:t>
        </w:r>
        <w:r>
          <w:rPr>
            <w:noProof/>
            <w:webHidden/>
          </w:rPr>
          <w:tab/>
        </w:r>
        <w:r>
          <w:rPr>
            <w:noProof/>
            <w:webHidden/>
          </w:rPr>
          <w:fldChar w:fldCharType="begin"/>
        </w:r>
        <w:r>
          <w:rPr>
            <w:noProof/>
            <w:webHidden/>
          </w:rPr>
          <w:instrText xml:space="preserve"> PAGEREF _Toc135492477 \h </w:instrText>
        </w:r>
        <w:r>
          <w:rPr>
            <w:noProof/>
            <w:webHidden/>
          </w:rPr>
        </w:r>
        <w:r>
          <w:rPr>
            <w:noProof/>
            <w:webHidden/>
          </w:rPr>
          <w:fldChar w:fldCharType="separate"/>
        </w:r>
        <w:r>
          <w:rPr>
            <w:noProof/>
            <w:webHidden/>
          </w:rPr>
          <w:t>37</w:t>
        </w:r>
        <w:r>
          <w:rPr>
            <w:noProof/>
            <w:webHidden/>
          </w:rPr>
          <w:fldChar w:fldCharType="end"/>
        </w:r>
      </w:hyperlink>
    </w:p>
    <w:p w14:paraId="639A3898" w14:textId="4616479F" w:rsidR="00224126" w:rsidRDefault="00224126">
      <w:pPr>
        <w:pStyle w:val="TOC2"/>
        <w:rPr>
          <w:rFonts w:asciiTheme="minorHAnsi" w:eastAsiaTheme="minorEastAsia" w:hAnsiTheme="minorHAnsi" w:cstheme="minorBidi"/>
          <w:noProof/>
          <w:sz w:val="22"/>
          <w:szCs w:val="22"/>
        </w:rPr>
      </w:pPr>
      <w:hyperlink w:anchor="_Toc135492478" w:history="1">
        <w:r w:rsidRPr="00C342C9">
          <w:rPr>
            <w:rStyle w:val="Hyperlink"/>
            <w:rFonts w:ascii="Times New Roman Bold" w:hAnsi="Times New Roman Bold"/>
            <w:noProof/>
          </w:rPr>
          <w:t>55.</w:t>
        </w:r>
        <w:r w:rsidRPr="00C342C9">
          <w:rPr>
            <w:rStyle w:val="Hyperlink"/>
            <w:noProof/>
          </w:rPr>
          <w:t xml:space="preserve"> Procurement Related Complaint</w:t>
        </w:r>
        <w:r>
          <w:rPr>
            <w:noProof/>
            <w:webHidden/>
          </w:rPr>
          <w:tab/>
        </w:r>
        <w:r>
          <w:rPr>
            <w:noProof/>
            <w:webHidden/>
          </w:rPr>
          <w:fldChar w:fldCharType="begin"/>
        </w:r>
        <w:r>
          <w:rPr>
            <w:noProof/>
            <w:webHidden/>
          </w:rPr>
          <w:instrText xml:space="preserve"> PAGEREF _Toc135492478 \h </w:instrText>
        </w:r>
        <w:r>
          <w:rPr>
            <w:noProof/>
            <w:webHidden/>
          </w:rPr>
        </w:r>
        <w:r>
          <w:rPr>
            <w:noProof/>
            <w:webHidden/>
          </w:rPr>
          <w:fldChar w:fldCharType="separate"/>
        </w:r>
        <w:r>
          <w:rPr>
            <w:noProof/>
            <w:webHidden/>
          </w:rPr>
          <w:t>37</w:t>
        </w:r>
        <w:r>
          <w:rPr>
            <w:noProof/>
            <w:webHidden/>
          </w:rPr>
          <w:fldChar w:fldCharType="end"/>
        </w:r>
      </w:hyperlink>
    </w:p>
    <w:p w14:paraId="65AF97FF" w14:textId="2E7A0AF8" w:rsidR="00E13BEE" w:rsidRPr="00A91282" w:rsidRDefault="00E13BEE" w:rsidP="00E13BEE">
      <w:pPr>
        <w:pStyle w:val="Head11b"/>
        <w:pBdr>
          <w:bottom w:val="none" w:sz="0" w:space="0" w:color="auto"/>
        </w:pBdr>
        <w:rPr>
          <w:noProof/>
        </w:rPr>
      </w:pPr>
      <w:r w:rsidRPr="00A91282">
        <w:rPr>
          <w:b w:val="0"/>
          <w:noProof/>
          <w:szCs w:val="24"/>
        </w:rPr>
        <w:fldChar w:fldCharType="end"/>
      </w:r>
    </w:p>
    <w:p w14:paraId="6F6E93FA" w14:textId="075B0CCB" w:rsidR="00631CE3" w:rsidRPr="00A91282" w:rsidRDefault="00631CE3" w:rsidP="00631CE3">
      <w:pPr>
        <w:jc w:val="left"/>
        <w:rPr>
          <w:b/>
          <w:noProof/>
        </w:rPr>
      </w:pPr>
    </w:p>
    <w:p w14:paraId="002FDABB" w14:textId="77777777" w:rsidR="00631CE3" w:rsidRPr="00A91282" w:rsidRDefault="00631CE3" w:rsidP="00631CE3">
      <w:pPr>
        <w:jc w:val="left"/>
        <w:rPr>
          <w:b/>
          <w:noProof/>
        </w:rPr>
      </w:pPr>
    </w:p>
    <w:p w14:paraId="46E6E39E" w14:textId="77777777" w:rsidR="00631CE3" w:rsidRPr="00A91282" w:rsidRDefault="00631CE3" w:rsidP="00631CE3">
      <w:pPr>
        <w:pStyle w:val="Heading1"/>
        <w:spacing w:before="360" w:after="360"/>
        <w:rPr>
          <w:noProof/>
        </w:rPr>
      </w:pPr>
      <w:r w:rsidRPr="00A91282">
        <w:rPr>
          <w:noProof/>
        </w:rPr>
        <w:br w:type="page"/>
      </w:r>
      <w:bookmarkStart w:id="49" w:name="_Toc445567352"/>
      <w:bookmarkStart w:id="50" w:name="_Toc449888867"/>
      <w:bookmarkStart w:id="51" w:name="_Toc450635157"/>
      <w:bookmarkStart w:id="52" w:name="_Toc450635345"/>
      <w:bookmarkStart w:id="53" w:name="_Toc450646385"/>
      <w:bookmarkStart w:id="54" w:name="_Toc450646931"/>
      <w:bookmarkStart w:id="55" w:name="_Toc450647782"/>
      <w:bookmarkStart w:id="56" w:name="_Toc463024359"/>
      <w:bookmarkStart w:id="57" w:name="_Toc463343421"/>
      <w:bookmarkStart w:id="58" w:name="_Toc463343614"/>
      <w:bookmarkStart w:id="59" w:name="_Toc463447933"/>
      <w:bookmarkStart w:id="60" w:name="_Toc466464221"/>
      <w:bookmarkStart w:id="61" w:name="_Toc486330757"/>
      <w:bookmarkStart w:id="62" w:name="_Toc486330866"/>
      <w:bookmarkStart w:id="63" w:name="_Toc486331045"/>
      <w:bookmarkStart w:id="64" w:name="_Toc486331120"/>
      <w:bookmarkStart w:id="65" w:name="_Hlk38865849"/>
      <w:r w:rsidRPr="00A91282">
        <w:rPr>
          <w:noProof/>
        </w:rPr>
        <w:t>Section I - Instructions to Proposers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2B6FA45" w14:textId="77777777" w:rsidR="00631CE3" w:rsidRPr="00A91282" w:rsidRDefault="00631CE3" w:rsidP="00631CE3">
      <w:pPr>
        <w:pStyle w:val="HeadingSPD010"/>
        <w:spacing w:before="120"/>
        <w:rPr>
          <w:rFonts w:ascii="Times New Roman" w:hAnsi="Times New Roman"/>
          <w:noProof/>
          <w:szCs w:val="32"/>
        </w:rPr>
      </w:pPr>
      <w:bookmarkStart w:id="66" w:name="_Toc434304491"/>
      <w:r w:rsidRPr="00A91282">
        <w:rPr>
          <w:rFonts w:ascii="Times New Roman" w:hAnsi="Times New Roman"/>
          <w:noProof/>
          <w:szCs w:val="32"/>
        </w:rPr>
        <w:tab/>
      </w:r>
      <w:bookmarkStart w:id="67" w:name="_Toc449713556"/>
      <w:bookmarkStart w:id="68" w:name="_Toc449888868"/>
      <w:bookmarkStart w:id="69" w:name="_Toc450070791"/>
      <w:bookmarkStart w:id="70" w:name="_Toc450635158"/>
      <w:bookmarkStart w:id="71" w:name="_Toc450635346"/>
      <w:bookmarkStart w:id="72" w:name="_Toc463343422"/>
      <w:bookmarkStart w:id="73" w:name="_Toc463343615"/>
      <w:bookmarkStart w:id="74" w:name="_Toc463447934"/>
      <w:bookmarkStart w:id="75" w:name="_Toc466464222"/>
      <w:bookmarkStart w:id="76" w:name="_Toc486238138"/>
      <w:bookmarkStart w:id="77" w:name="_Toc486238612"/>
      <w:bookmarkStart w:id="78" w:name="_Toc521606649"/>
      <w:bookmarkStart w:id="79" w:name="_Toc135492413"/>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631CE3" w:rsidRPr="00A91282" w14:paraId="237566D0" w14:textId="77777777" w:rsidTr="00152611">
        <w:tc>
          <w:tcPr>
            <w:tcW w:w="2340" w:type="dxa"/>
          </w:tcPr>
          <w:p w14:paraId="60ABF112" w14:textId="77777777" w:rsidR="00631CE3" w:rsidRPr="00A91282" w:rsidRDefault="00631CE3" w:rsidP="00F8291C">
            <w:pPr>
              <w:pStyle w:val="HeadingSPD02"/>
              <w:numPr>
                <w:ilvl w:val="0"/>
                <w:numId w:val="27"/>
              </w:numPr>
              <w:spacing w:after="200"/>
              <w:ind w:left="432" w:hanging="432"/>
              <w:jc w:val="left"/>
              <w:rPr>
                <w:noProof/>
              </w:rPr>
            </w:pPr>
            <w:bookmarkStart w:id="80" w:name="_Toc434304492"/>
            <w:bookmarkStart w:id="81" w:name="_Toc449888869"/>
            <w:bookmarkStart w:id="82" w:name="_Toc450070792"/>
            <w:bookmarkStart w:id="83" w:name="_Toc450635159"/>
            <w:bookmarkStart w:id="84" w:name="_Toc450635347"/>
            <w:bookmarkStart w:id="85" w:name="_Hlk518142605"/>
            <w:r w:rsidRPr="00A91282">
              <w:rPr>
                <w:noProof/>
              </w:rPr>
              <w:tab/>
            </w:r>
            <w:bookmarkStart w:id="86" w:name="_Toc463343423"/>
            <w:bookmarkStart w:id="87" w:name="_Toc463343616"/>
            <w:bookmarkStart w:id="88" w:name="_Toc463447935"/>
            <w:bookmarkStart w:id="89" w:name="_Toc466464223"/>
            <w:bookmarkStart w:id="90" w:name="_Toc486238139"/>
            <w:bookmarkStart w:id="91" w:name="_Toc486238613"/>
            <w:bookmarkStart w:id="92" w:name="_Toc521606650"/>
            <w:bookmarkStart w:id="93" w:name="_Toc135492414"/>
            <w:r w:rsidRPr="00A91282">
              <w:rPr>
                <w:noProof/>
              </w:rPr>
              <w:t xml:space="preserve">Scope of </w:t>
            </w:r>
            <w:bookmarkEnd w:id="80"/>
            <w:bookmarkEnd w:id="81"/>
            <w:bookmarkEnd w:id="82"/>
            <w:r w:rsidRPr="00A91282">
              <w:rPr>
                <w:noProof/>
              </w:rPr>
              <w:t>Proposal</w:t>
            </w:r>
            <w:bookmarkEnd w:id="83"/>
            <w:bookmarkEnd w:id="84"/>
            <w:bookmarkEnd w:id="86"/>
            <w:bookmarkEnd w:id="87"/>
            <w:bookmarkEnd w:id="88"/>
            <w:bookmarkEnd w:id="89"/>
            <w:bookmarkEnd w:id="90"/>
            <w:bookmarkEnd w:id="91"/>
            <w:bookmarkEnd w:id="92"/>
            <w:bookmarkEnd w:id="93"/>
          </w:p>
        </w:tc>
        <w:tc>
          <w:tcPr>
            <w:tcW w:w="7020" w:type="dxa"/>
          </w:tcPr>
          <w:p w14:paraId="3F4C2EBC"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as specified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94" w:name="_Hlt126562804"/>
            <w:bookmarkEnd w:id="94"/>
            <w:r w:rsidRPr="00A91282">
              <w:rPr>
                <w:noProof/>
              </w:rPr>
              <w:t xml:space="preserve">number of </w:t>
            </w:r>
            <w:r w:rsidRPr="00A91282">
              <w:rPr>
                <w:iCs/>
                <w:noProof/>
              </w:rPr>
              <w:t>lots (</w:t>
            </w:r>
            <w:r w:rsidRPr="00A91282">
              <w:rPr>
                <w:noProof/>
              </w:rPr>
              <w:t>contracts) of this RFP are specified</w:t>
            </w:r>
            <w:r w:rsidRPr="00A91282">
              <w:rPr>
                <w:b/>
                <w:noProof/>
              </w:rPr>
              <w:t xml:space="preserve"> in the PDS.</w:t>
            </w:r>
          </w:p>
          <w:p w14:paraId="68A9AB0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5013F9D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Throughout this RFP Document:</w:t>
            </w:r>
          </w:p>
          <w:p w14:paraId="2965CC49"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bookmarkStart w:id="95" w:name="_Toc445567353"/>
            <w:r w:rsidRPr="00A91282">
              <w:rPr>
                <w:noProof/>
              </w:rPr>
              <w:t>the term “</w:t>
            </w:r>
            <w:r w:rsidRPr="00E26E67">
              <w:rPr>
                <w:b/>
                <w:bCs/>
                <w:noProof/>
              </w:rPr>
              <w:t>in writing</w:t>
            </w:r>
            <w:r w:rsidRPr="00A91282">
              <w:rPr>
                <w:noProof/>
              </w:rPr>
              <w:t xml:space="preserve">” means communicated in written form (e.g. by mail, e-mail, fax, including if specified </w:t>
            </w:r>
            <w:r w:rsidRPr="00A91282">
              <w:rPr>
                <w:b/>
                <w:noProof/>
              </w:rPr>
              <w:t>in the PDS</w:t>
            </w:r>
            <w:r w:rsidRPr="00A91282">
              <w:rPr>
                <w:noProof/>
              </w:rPr>
              <w:t>, distributed or received through the electronic-procurement system used by the Employer) with proof of receipt;</w:t>
            </w:r>
            <w:bookmarkStart w:id="96" w:name="_Toc445567354"/>
            <w:bookmarkEnd w:id="95"/>
          </w:p>
          <w:p w14:paraId="415AD20E"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r w:rsidRPr="00A91282">
              <w:rPr>
                <w:noProof/>
              </w:rPr>
              <w:t>if the context so requires, “</w:t>
            </w:r>
            <w:r w:rsidRPr="00E26E67">
              <w:rPr>
                <w:b/>
                <w:bCs/>
                <w:noProof/>
              </w:rPr>
              <w:t>singular</w:t>
            </w:r>
            <w:r w:rsidRPr="00A91282">
              <w:rPr>
                <w:noProof/>
              </w:rPr>
              <w:t>” means “</w:t>
            </w:r>
            <w:r w:rsidRPr="00E26E67">
              <w:rPr>
                <w:b/>
                <w:bCs/>
                <w:noProof/>
              </w:rPr>
              <w:t>plural</w:t>
            </w:r>
            <w:r w:rsidRPr="00A91282">
              <w:rPr>
                <w:noProof/>
              </w:rPr>
              <w:t xml:space="preserve">” and vice versa; </w:t>
            </w:r>
            <w:bookmarkEnd w:id="96"/>
          </w:p>
          <w:p w14:paraId="54392C24"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r w:rsidRPr="00A91282">
              <w:rPr>
                <w:noProof/>
              </w:rPr>
              <w:t>“</w:t>
            </w:r>
            <w:r w:rsidRPr="00E26E67">
              <w:rPr>
                <w:b/>
                <w:bCs/>
                <w:noProof/>
              </w:rPr>
              <w:t>Day</w:t>
            </w:r>
            <w:r w:rsidRPr="00A91282">
              <w:rPr>
                <w:noProof/>
              </w:rPr>
              <w:t>” means calendar day, unless otherwise specified as “</w:t>
            </w:r>
            <w:r w:rsidRPr="00E26E67">
              <w:rPr>
                <w:b/>
                <w:bCs/>
                <w:noProof/>
              </w:rPr>
              <w:t>Business Day</w:t>
            </w:r>
            <w:r w:rsidRPr="00A91282">
              <w:rPr>
                <w:noProof/>
              </w:rPr>
              <w:t>”. A Business Day is any day that is an official working day of the Borrower. It excludes the Borrower’s official public holidays</w:t>
            </w:r>
            <w:r>
              <w:rPr>
                <w:noProof/>
              </w:rPr>
              <w:t>;</w:t>
            </w:r>
          </w:p>
          <w:p w14:paraId="4DDB4B1F" w14:textId="6B859E3E" w:rsidR="00F65414" w:rsidRPr="00387CE2" w:rsidRDefault="00631CE3" w:rsidP="00F8291C">
            <w:pPr>
              <w:pStyle w:val="TOC3"/>
              <w:numPr>
                <w:ilvl w:val="2"/>
                <w:numId w:val="58"/>
              </w:numPr>
              <w:tabs>
                <w:tab w:val="clear" w:pos="1152"/>
                <w:tab w:val="clear" w:pos="9000"/>
              </w:tabs>
              <w:spacing w:after="200"/>
              <w:rPr>
                <w:i w:val="0"/>
                <w:iCs/>
                <w:color w:val="000000" w:themeColor="text1"/>
              </w:rPr>
            </w:pPr>
            <w:bookmarkStart w:id="97" w:name="_Hlk518683782"/>
            <w:r w:rsidRPr="00E26E67">
              <w:rPr>
                <w:i w:val="0"/>
                <w:iCs/>
                <w:noProof/>
                <w:sz w:val="22"/>
              </w:rPr>
              <w:t>“</w:t>
            </w:r>
            <w:r w:rsidRPr="00E26E67">
              <w:rPr>
                <w:b/>
                <w:bCs/>
                <w:i w:val="0"/>
                <w:iCs/>
                <w:noProof/>
                <w:sz w:val="22"/>
              </w:rPr>
              <w:t>Works</w:t>
            </w:r>
            <w:r w:rsidRPr="00E26E67">
              <w:rPr>
                <w:i w:val="0"/>
                <w:iCs/>
                <w:noProof/>
                <w:sz w:val="22"/>
              </w:rPr>
              <w:t xml:space="preserve">” </w:t>
            </w:r>
            <w:r w:rsidRPr="00E26E67">
              <w:rPr>
                <w:i w:val="0"/>
                <w:iCs/>
                <w:noProof/>
              </w:rPr>
              <w:t xml:space="preserve">refers to Works, subject of this request for proposals document, to be executed on </w:t>
            </w:r>
            <w:r w:rsidR="000C1139" w:rsidRPr="00E26E67">
              <w:rPr>
                <w:i w:val="0"/>
                <w:iCs/>
                <w:noProof/>
              </w:rPr>
              <w:t>EPC/Turnkey</w:t>
            </w:r>
            <w:r w:rsidRPr="00E26E67">
              <w:rPr>
                <w:i w:val="0"/>
                <w:iCs/>
                <w:noProof/>
              </w:rPr>
              <w:t xml:space="preserve"> contracting arrangement;</w:t>
            </w:r>
            <w:bookmarkEnd w:id="97"/>
            <w:r w:rsidRPr="00E26E67">
              <w:rPr>
                <w:i w:val="0"/>
                <w:iCs/>
                <w:color w:val="000000" w:themeColor="text1"/>
              </w:rPr>
              <w:t xml:space="preserve"> </w:t>
            </w:r>
          </w:p>
          <w:p w14:paraId="70DDB6C1" w14:textId="77777777" w:rsidR="00F65414" w:rsidRPr="00BD415F" w:rsidRDefault="00F65414" w:rsidP="00F8291C">
            <w:pPr>
              <w:pStyle w:val="StyleP3Header1-ClausesAfter12pt"/>
              <w:numPr>
                <w:ilvl w:val="2"/>
                <w:numId w:val="58"/>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 and social (including Sexual Exploitation</w:t>
            </w:r>
            <w:r w:rsidRPr="002E77BA">
              <w:rPr>
                <w:color w:val="000000" w:themeColor="text1"/>
                <w:lang w:val="en-US"/>
              </w:rPr>
              <w:t xml:space="preserve"> and Abuse (SEA) and </w:t>
            </w:r>
            <w:r w:rsidRPr="00BD415F">
              <w:rPr>
                <w:color w:val="000000" w:themeColor="text1"/>
                <w:lang w:val="en-US"/>
              </w:rPr>
              <w:t>Sexual Harassment (SH))</w:t>
            </w:r>
            <w:r>
              <w:rPr>
                <w:color w:val="000000" w:themeColor="text1"/>
                <w:lang w:val="en-US"/>
              </w:rPr>
              <w:t>;</w:t>
            </w:r>
          </w:p>
          <w:p w14:paraId="04B909CC" w14:textId="77777777" w:rsidR="00F65414" w:rsidRPr="00A67B01" w:rsidRDefault="00F65414" w:rsidP="00F8291C">
            <w:pPr>
              <w:pStyle w:val="StyleP3Header1-ClausesAfter12pt"/>
              <w:numPr>
                <w:ilvl w:val="2"/>
                <w:numId w:val="58"/>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2E77BA">
              <w:rPr>
                <w:color w:val="000000" w:themeColor="text1"/>
                <w:lang w:val="en-US"/>
              </w:rPr>
              <w:t xml:space="preserve"> </w:t>
            </w:r>
            <w:r>
              <w:rPr>
                <w:color w:val="000000" w:themeColor="text1"/>
                <w:lang w:val="en-US"/>
              </w:rPr>
              <w:t>means</w:t>
            </w:r>
            <w:r w:rsidRPr="00A67B01">
              <w:rPr>
                <w:color w:val="000000" w:themeColor="text1"/>
                <w:lang w:val="en-US"/>
              </w:rPr>
              <w:t xml:space="preserve"> the following:</w:t>
            </w:r>
          </w:p>
          <w:p w14:paraId="49B97801" w14:textId="7EAE5897" w:rsidR="00F65414" w:rsidRPr="00A67B01" w:rsidRDefault="00F65414" w:rsidP="00F65414">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w:t>
            </w:r>
            <w:r w:rsidR="002363D9" w:rsidRPr="00A67B01">
              <w:rPr>
                <w:color w:val="000000" w:themeColor="text1"/>
              </w:rPr>
              <w:t xml:space="preserve">sexual exploitation </w:t>
            </w:r>
            <w:r w:rsidRPr="00A67B01">
              <w:rPr>
                <w:color w:val="000000" w:themeColor="text1"/>
              </w:rPr>
              <w:t xml:space="preserve">of another. </w:t>
            </w:r>
          </w:p>
          <w:p w14:paraId="6B3D8E3C" w14:textId="77777777" w:rsidR="00F65414" w:rsidRPr="00202B91" w:rsidRDefault="00F65414" w:rsidP="00F65414">
            <w:pPr>
              <w:pStyle w:val="StyleP3Header1-ClausesAfter12pt"/>
              <w:numPr>
                <w:ilvl w:val="0"/>
                <w:numId w:val="0"/>
              </w:numPr>
              <w:tabs>
                <w:tab w:val="clear" w:pos="972"/>
                <w:tab w:val="clear" w:pos="1008"/>
              </w:tabs>
              <w:spacing w:before="120" w:after="120"/>
              <w:ind w:left="1690"/>
              <w:rPr>
                <w:color w:val="000000" w:themeColor="text1"/>
                <w:lang w:val="en-US"/>
              </w:rPr>
            </w:pPr>
            <w:r w:rsidRPr="002E77BA">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2E77BA">
              <w:rPr>
                <w:color w:val="000000" w:themeColor="text1"/>
                <w:lang w:val="en-US"/>
              </w:rPr>
              <w:t xml:space="preserve"> </w:t>
            </w:r>
          </w:p>
          <w:p w14:paraId="338685C4" w14:textId="77777777" w:rsidR="00F65414" w:rsidRPr="00F65414" w:rsidRDefault="00F65414" w:rsidP="00F8291C">
            <w:pPr>
              <w:pStyle w:val="StyleP3Header1-ClausesAfter12pt"/>
              <w:numPr>
                <w:ilvl w:val="2"/>
                <w:numId w:val="58"/>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4AC66E51" w14:textId="7757E0AC" w:rsidR="00F65414" w:rsidRPr="00F65414" w:rsidRDefault="00F65414" w:rsidP="00F8291C">
            <w:pPr>
              <w:pStyle w:val="TOC3"/>
              <w:numPr>
                <w:ilvl w:val="2"/>
                <w:numId w:val="58"/>
              </w:numPr>
              <w:tabs>
                <w:tab w:val="clear" w:pos="1152"/>
                <w:tab w:val="clear" w:pos="9000"/>
              </w:tabs>
              <w:spacing w:before="120" w:after="120"/>
              <w:rPr>
                <w:i w:val="0"/>
                <w:iCs/>
                <w:noProof/>
              </w:rPr>
            </w:pPr>
            <w:r w:rsidRPr="00F65414">
              <w:rPr>
                <w:bCs/>
                <w:i w:val="0"/>
                <w:iCs/>
                <w:noProof/>
              </w:rPr>
              <w:t>“</w:t>
            </w:r>
            <w:r w:rsidRPr="00F65414">
              <w:rPr>
                <w:b/>
                <w:i w:val="0"/>
                <w:iCs/>
                <w:noProof/>
              </w:rPr>
              <w:t>Contractor’s Personnel</w:t>
            </w:r>
            <w:r w:rsidRPr="00F65414">
              <w:rPr>
                <w:bCs/>
                <w:i w:val="0"/>
                <w:iCs/>
                <w:noProof/>
              </w:rPr>
              <w:t>”</w:t>
            </w:r>
            <w:r w:rsidRPr="00F65414">
              <w:rPr>
                <w:i w:val="0"/>
                <w:iCs/>
                <w:color w:val="000000" w:themeColor="text1"/>
              </w:rPr>
              <w:t xml:space="preserve"> is as defined in Sub-Clause 1.1.1</w:t>
            </w:r>
            <w:r w:rsidR="002363D9" w:rsidRPr="00F65414">
              <w:rPr>
                <w:i w:val="0"/>
                <w:iCs/>
                <w:color w:val="000000" w:themeColor="text1"/>
              </w:rPr>
              <w:t>4</w:t>
            </w:r>
            <w:r w:rsidRPr="00F65414">
              <w:rPr>
                <w:i w:val="0"/>
                <w:iCs/>
                <w:color w:val="000000" w:themeColor="text1"/>
              </w:rPr>
              <w:t xml:space="preserve"> of the General Conditions; and</w:t>
            </w:r>
          </w:p>
          <w:p w14:paraId="39830985" w14:textId="5A6C1E90" w:rsidR="00F65414" w:rsidRPr="00F65414" w:rsidRDefault="00F65414" w:rsidP="00F8291C">
            <w:pPr>
              <w:pStyle w:val="TOC3"/>
              <w:numPr>
                <w:ilvl w:val="2"/>
                <w:numId w:val="58"/>
              </w:numPr>
              <w:tabs>
                <w:tab w:val="clear" w:pos="1152"/>
                <w:tab w:val="clear" w:pos="9000"/>
              </w:tabs>
              <w:spacing w:before="120" w:after="120"/>
              <w:rPr>
                <w:i w:val="0"/>
                <w:iCs/>
                <w:color w:val="000000" w:themeColor="text1"/>
              </w:rPr>
            </w:pPr>
            <w:r w:rsidRPr="00F65414">
              <w:rPr>
                <w:i w:val="0"/>
                <w:iCs/>
                <w:noProof/>
              </w:rPr>
              <w:t>“</w:t>
            </w:r>
            <w:r w:rsidRPr="00F65414">
              <w:rPr>
                <w:b/>
                <w:bCs/>
                <w:i w:val="0"/>
                <w:iCs/>
                <w:noProof/>
              </w:rPr>
              <w:t>Employer’s Personnel</w:t>
            </w:r>
            <w:r w:rsidRPr="00F65414">
              <w:rPr>
                <w:i w:val="0"/>
                <w:iCs/>
                <w:noProof/>
              </w:rPr>
              <w:t>”</w:t>
            </w:r>
            <w:r w:rsidRPr="00F65414">
              <w:rPr>
                <w:i w:val="0"/>
                <w:iCs/>
                <w:color w:val="000000" w:themeColor="text1"/>
              </w:rPr>
              <w:t xml:space="preserve"> is as defined in Sub-Clause 1.1.</w:t>
            </w:r>
            <w:r w:rsidR="002363D9" w:rsidRPr="00F65414">
              <w:rPr>
                <w:i w:val="0"/>
                <w:iCs/>
                <w:color w:val="000000" w:themeColor="text1"/>
              </w:rPr>
              <w:t xml:space="preserve"> 29</w:t>
            </w:r>
            <w:r w:rsidRPr="00F65414">
              <w:rPr>
                <w:i w:val="0"/>
                <w:iCs/>
                <w:color w:val="000000" w:themeColor="text1"/>
              </w:rPr>
              <w:t xml:space="preserve"> of the General Conditions.</w:t>
            </w:r>
          </w:p>
          <w:p w14:paraId="50F6B472" w14:textId="731102F6" w:rsidR="00631CE3" w:rsidRPr="00A91282" w:rsidRDefault="00F65414" w:rsidP="00F65414">
            <w:pPr>
              <w:suppressAutoHyphens/>
              <w:spacing w:after="200"/>
              <w:ind w:left="605"/>
              <w:rPr>
                <w:noProof/>
              </w:rPr>
            </w:pPr>
            <w:r w:rsidRPr="61D2D72A">
              <w:t>A non-exhaustive list of (i) behaviors which constitute SEA and (ii) behaviors which constitute SH is attached to the Code of Conduct form in Section IV</w:t>
            </w:r>
            <w:r w:rsidR="00631CE3" w:rsidRPr="00F65414">
              <w:rPr>
                <w:color w:val="000000" w:themeColor="text1"/>
              </w:rPr>
              <w:t>.</w:t>
            </w:r>
          </w:p>
        </w:tc>
      </w:tr>
      <w:tr w:rsidR="00631CE3" w:rsidRPr="00A91282" w14:paraId="2A380113" w14:textId="77777777" w:rsidTr="00152611">
        <w:tc>
          <w:tcPr>
            <w:tcW w:w="2340" w:type="dxa"/>
          </w:tcPr>
          <w:p w14:paraId="69F5F487" w14:textId="77777777" w:rsidR="00631CE3" w:rsidRPr="00A91282" w:rsidRDefault="00631CE3" w:rsidP="00F8291C">
            <w:pPr>
              <w:pStyle w:val="HeadingSPD02"/>
              <w:numPr>
                <w:ilvl w:val="0"/>
                <w:numId w:val="27"/>
              </w:numPr>
              <w:spacing w:after="200"/>
              <w:ind w:left="432" w:hanging="432"/>
              <w:jc w:val="left"/>
              <w:rPr>
                <w:noProof/>
              </w:rPr>
            </w:pPr>
            <w:bookmarkStart w:id="98" w:name="_Toc434304493"/>
            <w:bookmarkStart w:id="99" w:name="_Toc450070793"/>
            <w:bookmarkStart w:id="100" w:name="_Toc450635160"/>
            <w:bookmarkStart w:id="101" w:name="_Toc450635348"/>
            <w:r w:rsidRPr="00A91282">
              <w:rPr>
                <w:noProof/>
              </w:rPr>
              <w:tab/>
            </w:r>
            <w:bookmarkStart w:id="102" w:name="_Toc463343424"/>
            <w:bookmarkStart w:id="103" w:name="_Toc463343617"/>
            <w:bookmarkStart w:id="104" w:name="_Toc463447936"/>
            <w:bookmarkStart w:id="105" w:name="_Toc466464224"/>
            <w:bookmarkStart w:id="106" w:name="_Toc486238140"/>
            <w:bookmarkStart w:id="107" w:name="_Toc486238614"/>
            <w:bookmarkStart w:id="108" w:name="_Toc521606651"/>
            <w:bookmarkStart w:id="109" w:name="_Toc135492415"/>
            <w:r w:rsidRPr="00A91282">
              <w:rPr>
                <w:noProof/>
              </w:rPr>
              <w:t>Source of Funds</w:t>
            </w:r>
            <w:bookmarkEnd w:id="98"/>
            <w:bookmarkEnd w:id="99"/>
            <w:bookmarkEnd w:id="100"/>
            <w:bookmarkEnd w:id="101"/>
            <w:bookmarkEnd w:id="102"/>
            <w:bookmarkEnd w:id="103"/>
            <w:bookmarkEnd w:id="104"/>
            <w:bookmarkEnd w:id="105"/>
            <w:bookmarkEnd w:id="106"/>
            <w:bookmarkEnd w:id="107"/>
            <w:bookmarkEnd w:id="108"/>
            <w:bookmarkEnd w:id="109"/>
          </w:p>
        </w:tc>
        <w:tc>
          <w:tcPr>
            <w:tcW w:w="7020" w:type="dxa"/>
          </w:tcPr>
          <w:p w14:paraId="1BB2DD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Borrower or Recipient (hereinafter called “Borrower”) indicated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specified</w:t>
            </w:r>
            <w:r w:rsidRPr="00A91282">
              <w:rPr>
                <w:b/>
                <w:noProof/>
              </w:rPr>
              <w:t xml:space="preserve"> in the PDS</w:t>
            </w:r>
            <w:r w:rsidRPr="00A91282">
              <w:rPr>
                <w:noProof/>
              </w:rPr>
              <w:t xml:space="preserve"> toward the project named </w:t>
            </w:r>
            <w:r w:rsidRPr="00A91282">
              <w:rPr>
                <w:b/>
                <w:noProof/>
              </w:rPr>
              <w:t>in the PDS</w:t>
            </w:r>
            <w:r w:rsidRPr="00A91282">
              <w:rPr>
                <w:noProof/>
              </w:rPr>
              <w:t xml:space="preserve">. The Borrower intends to apply a portion of the funds to eligible payments under the contract(s) for which this RFP Document is issued. </w:t>
            </w:r>
          </w:p>
          <w:p w14:paraId="37E368CB"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062419C" w14:textId="77777777" w:rsidTr="00152611">
        <w:tc>
          <w:tcPr>
            <w:tcW w:w="2340" w:type="dxa"/>
          </w:tcPr>
          <w:p w14:paraId="418DFAC3" w14:textId="77777777" w:rsidR="00631CE3" w:rsidRPr="00A91282" w:rsidRDefault="00631CE3" w:rsidP="00F8291C">
            <w:pPr>
              <w:pStyle w:val="HeadingSPD02"/>
              <w:numPr>
                <w:ilvl w:val="0"/>
                <w:numId w:val="27"/>
              </w:numPr>
              <w:spacing w:after="200"/>
              <w:ind w:left="432" w:hanging="432"/>
              <w:jc w:val="left"/>
              <w:rPr>
                <w:noProof/>
              </w:rPr>
            </w:pPr>
            <w:bookmarkStart w:id="110" w:name="_Toc434304494"/>
            <w:bookmarkStart w:id="111" w:name="_Toc450070794"/>
            <w:bookmarkStart w:id="112" w:name="_Toc450635161"/>
            <w:bookmarkStart w:id="113" w:name="_Toc450635349"/>
            <w:r w:rsidRPr="00A91282">
              <w:rPr>
                <w:noProof/>
              </w:rPr>
              <w:tab/>
            </w:r>
            <w:bookmarkStart w:id="114" w:name="_Toc463343425"/>
            <w:bookmarkStart w:id="115" w:name="_Toc463343618"/>
            <w:bookmarkStart w:id="116" w:name="_Toc463447937"/>
            <w:bookmarkStart w:id="117" w:name="_Toc466464225"/>
            <w:bookmarkStart w:id="118" w:name="_Toc486238141"/>
            <w:bookmarkStart w:id="119" w:name="_Toc486238615"/>
            <w:bookmarkStart w:id="120" w:name="_Toc521606652"/>
            <w:bookmarkStart w:id="121" w:name="_Toc135492416"/>
            <w:r w:rsidRPr="00A91282">
              <w:rPr>
                <w:noProof/>
              </w:rPr>
              <w:t>Fraud and Corruption</w:t>
            </w:r>
            <w:bookmarkEnd w:id="110"/>
            <w:bookmarkEnd w:id="111"/>
            <w:bookmarkEnd w:id="112"/>
            <w:bookmarkEnd w:id="113"/>
            <w:bookmarkEnd w:id="114"/>
            <w:bookmarkEnd w:id="115"/>
            <w:bookmarkEnd w:id="116"/>
            <w:bookmarkEnd w:id="117"/>
            <w:bookmarkEnd w:id="118"/>
            <w:bookmarkEnd w:id="119"/>
            <w:bookmarkEnd w:id="120"/>
            <w:bookmarkEnd w:id="121"/>
          </w:p>
        </w:tc>
        <w:tc>
          <w:tcPr>
            <w:tcW w:w="7020" w:type="dxa"/>
          </w:tcPr>
          <w:p w14:paraId="7ED9E1E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7BC5DAC" w14:textId="3B2E3400" w:rsidR="00631CE3" w:rsidRPr="00A91282" w:rsidRDefault="00631CE3" w:rsidP="00F8291C">
            <w:pPr>
              <w:pStyle w:val="ListNumber2"/>
              <w:numPr>
                <w:ilvl w:val="1"/>
                <w:numId w:val="27"/>
              </w:numPr>
              <w:suppressAutoHyphens/>
              <w:spacing w:after="200"/>
              <w:ind w:left="612" w:hanging="612"/>
              <w:rPr>
                <w:noProof/>
              </w:rPr>
            </w:pPr>
            <w:r w:rsidRPr="00A91282">
              <w:rPr>
                <w:noProof/>
              </w:rPr>
              <w:tab/>
              <w:t>In further pursuance of this policy, Proposers shall permit and shall cause their agents (</w:t>
            </w:r>
            <w:r w:rsidR="00820802">
              <w:rPr>
                <w:noProof/>
              </w:rPr>
              <w:t>where</w:t>
            </w:r>
            <w:r w:rsidR="00820802" w:rsidRPr="00A91282">
              <w:rPr>
                <w:noProof/>
              </w:rPr>
              <w:t xml:space="preserve"> </w:t>
            </w:r>
            <w:r w:rsidRPr="00A91282">
              <w:rPr>
                <w:noProof/>
              </w:rPr>
              <w:t>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771933C0" w14:textId="77777777" w:rsidTr="00152611">
        <w:tc>
          <w:tcPr>
            <w:tcW w:w="2340" w:type="dxa"/>
          </w:tcPr>
          <w:p w14:paraId="347BEB5E" w14:textId="77777777" w:rsidR="00631CE3" w:rsidRPr="00A91282" w:rsidRDefault="00631CE3" w:rsidP="00F8291C">
            <w:pPr>
              <w:pStyle w:val="HeadingSPD02"/>
              <w:numPr>
                <w:ilvl w:val="0"/>
                <w:numId w:val="27"/>
              </w:numPr>
              <w:spacing w:after="200"/>
              <w:ind w:left="432" w:hanging="432"/>
              <w:jc w:val="left"/>
              <w:rPr>
                <w:noProof/>
              </w:rPr>
            </w:pPr>
            <w:bookmarkStart w:id="122" w:name="_Toc450070795"/>
            <w:bookmarkStart w:id="123" w:name="_Toc450635162"/>
            <w:bookmarkStart w:id="124" w:name="_Toc450635350"/>
            <w:r w:rsidRPr="00A91282">
              <w:rPr>
                <w:noProof/>
              </w:rPr>
              <w:tab/>
            </w:r>
            <w:bookmarkStart w:id="125" w:name="_Toc463343426"/>
            <w:bookmarkStart w:id="126" w:name="_Toc463343619"/>
            <w:bookmarkStart w:id="127" w:name="_Toc463447938"/>
            <w:bookmarkStart w:id="128" w:name="_Toc466464226"/>
            <w:bookmarkStart w:id="129" w:name="_Toc486238142"/>
            <w:bookmarkStart w:id="130" w:name="_Toc486238616"/>
            <w:bookmarkStart w:id="131" w:name="_Toc521606653"/>
            <w:bookmarkStart w:id="132" w:name="_Toc135492417"/>
            <w:r w:rsidRPr="00A91282">
              <w:rPr>
                <w:noProof/>
              </w:rPr>
              <w:t>Eligible Proposers</w:t>
            </w:r>
            <w:bookmarkEnd w:id="122"/>
            <w:bookmarkEnd w:id="123"/>
            <w:bookmarkEnd w:id="124"/>
            <w:bookmarkEnd w:id="125"/>
            <w:bookmarkEnd w:id="126"/>
            <w:bookmarkEnd w:id="127"/>
            <w:bookmarkEnd w:id="128"/>
            <w:bookmarkEnd w:id="129"/>
            <w:bookmarkEnd w:id="130"/>
            <w:bookmarkEnd w:id="131"/>
            <w:bookmarkEnd w:id="132"/>
          </w:p>
        </w:tc>
        <w:tc>
          <w:tcPr>
            <w:tcW w:w="7020" w:type="dxa"/>
          </w:tcPr>
          <w:p w14:paraId="11014BFE"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rPr>
              <w:t>in the PDS</w:t>
            </w:r>
            <w:r w:rsidRPr="00A91282">
              <w:rPr>
                <w:noProof/>
              </w:rPr>
              <w:t>, there is no limit on the number of members in a JV.</w:t>
            </w:r>
          </w:p>
          <w:p w14:paraId="79CD16C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BEECEE4"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383E682"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receives or has received any direct or indirect subsidy from another Proposer; or</w:t>
            </w:r>
          </w:p>
          <w:p w14:paraId="162ECF5D"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has the same legal representative as another Proposer; or</w:t>
            </w:r>
          </w:p>
          <w:p w14:paraId="1CD5D6DD"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52A098FA"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76198D9A" w14:textId="4E63C175" w:rsidR="00631CE3" w:rsidRPr="00A91282" w:rsidRDefault="00820802" w:rsidP="00F8291C">
            <w:pPr>
              <w:pStyle w:val="ListParagraph"/>
              <w:numPr>
                <w:ilvl w:val="2"/>
                <w:numId w:val="59"/>
              </w:numPr>
              <w:tabs>
                <w:tab w:val="clear" w:pos="1152"/>
              </w:tabs>
              <w:suppressAutoHyphens/>
              <w:spacing w:after="200"/>
              <w:contextualSpacing w:val="0"/>
              <w:rPr>
                <w:noProof/>
              </w:rPr>
            </w:pPr>
            <w:r>
              <w:rPr>
                <w:noProof/>
              </w:rPr>
              <w:t xml:space="preserve">or </w:t>
            </w:r>
            <w:r w:rsidR="00631CE3" w:rsidRPr="00A91282">
              <w:rPr>
                <w:noProof/>
              </w:rPr>
              <w:t xml:space="preserve">any of its affiliates has been hired (or is proposed to be hired) by the Employer or Borrower as the </w:t>
            </w:r>
            <w:r w:rsidR="009069C1">
              <w:rPr>
                <w:noProof/>
              </w:rPr>
              <w:t xml:space="preserve">Employer’s Representative </w:t>
            </w:r>
            <w:r w:rsidR="00631CE3" w:rsidRPr="00A91282">
              <w:rPr>
                <w:noProof/>
              </w:rPr>
              <w:t>for the Contract implementation; or</w:t>
            </w:r>
          </w:p>
          <w:p w14:paraId="4D5A4488"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1B03EB5A" w14:textId="77777777" w:rsidR="00631CE3" w:rsidRPr="00A91282" w:rsidRDefault="00631CE3" w:rsidP="00F8291C">
            <w:pPr>
              <w:pStyle w:val="ListParagraph"/>
              <w:numPr>
                <w:ilvl w:val="2"/>
                <w:numId w:val="59"/>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00689C4A" w14:textId="57E4B8AA"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48406606" w14:textId="59FD8C93"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w:t>
            </w:r>
            <w:r w:rsidR="00732083">
              <w:rPr>
                <w:noProof/>
              </w:rPr>
              <w:t>b</w:t>
            </w:r>
            <w:r w:rsidR="00820802">
              <w:rPr>
                <w:noProof/>
              </w:rPr>
              <w:t>-</w:t>
            </w:r>
            <w:r w:rsidRPr="00A91282">
              <w:rPr>
                <w:noProof/>
              </w:rPr>
              <w:t>contractors or sub-consultants for any part of the Contract including related Services.</w:t>
            </w:r>
          </w:p>
          <w:p w14:paraId="6996D549" w14:textId="6CE2FD9A"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that has been sanctioned by the Bank, pursuant to the Bank’s Anti-Corruption Guidelines, and in accordance with its prevailing sanctions policies and procedures as set forth in the </w:t>
            </w:r>
            <w:r w:rsidR="009837D7" w:rsidRPr="00A91282">
              <w:rPr>
                <w:noProof/>
              </w:rPr>
              <w:t>W</w:t>
            </w:r>
            <w:r w:rsidR="009837D7">
              <w:rPr>
                <w:noProof/>
              </w:rPr>
              <w:t>orld Bank Group</w:t>
            </w:r>
            <w:r w:rsidR="009837D7" w:rsidRPr="00A91282">
              <w:rPr>
                <w:noProof/>
              </w:rPr>
              <w:t xml:space="preserve">’s </w:t>
            </w:r>
            <w:r w:rsidRPr="00A91282">
              <w:rPr>
                <w:noProof/>
              </w:rPr>
              <w:t>Sanctions Framework as described in Section VI paragraph 2.2 d</w:t>
            </w:r>
            <w:r w:rsidR="00820802">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90539E">
              <w:rPr>
                <w:b/>
                <w:noProof/>
              </w:rPr>
              <w:t xml:space="preserve">in the </w:t>
            </w:r>
            <w:r w:rsidRPr="00A91282">
              <w:rPr>
                <w:b/>
                <w:noProof/>
              </w:rPr>
              <w:t>PDS</w:t>
            </w:r>
            <w:r w:rsidRPr="00A91282">
              <w:rPr>
                <w:noProof/>
              </w:rPr>
              <w:t>.</w:t>
            </w:r>
          </w:p>
          <w:p w14:paraId="5A814954"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CE7065D" w14:textId="7C18E00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35EBF8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38A4458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110B3C69" w14:textId="77777777" w:rsidR="00631CE3" w:rsidRPr="00A91282" w:rsidRDefault="00631CE3" w:rsidP="00F8291C">
            <w:pPr>
              <w:pStyle w:val="ListNumber2"/>
              <w:numPr>
                <w:ilvl w:val="1"/>
                <w:numId w:val="27"/>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1E02984A" w14:textId="77777777" w:rsidTr="00152611">
        <w:tc>
          <w:tcPr>
            <w:tcW w:w="2340" w:type="dxa"/>
          </w:tcPr>
          <w:p w14:paraId="1CE34204" w14:textId="77777777" w:rsidR="00631CE3" w:rsidRPr="00A91282" w:rsidRDefault="00631CE3" w:rsidP="00F8291C">
            <w:pPr>
              <w:pStyle w:val="HeadingSPD02"/>
              <w:numPr>
                <w:ilvl w:val="0"/>
                <w:numId w:val="27"/>
              </w:numPr>
              <w:spacing w:after="200"/>
              <w:ind w:left="432" w:hanging="432"/>
              <w:jc w:val="left"/>
              <w:rPr>
                <w:noProof/>
              </w:rPr>
            </w:pPr>
            <w:bookmarkStart w:id="133" w:name="_Toc434304496"/>
            <w:bookmarkStart w:id="134" w:name="_Toc450070796"/>
            <w:bookmarkStart w:id="135" w:name="_Toc450635163"/>
            <w:bookmarkStart w:id="136" w:name="_Toc450635351"/>
            <w:r w:rsidRPr="00A91282">
              <w:rPr>
                <w:noProof/>
              </w:rPr>
              <w:tab/>
            </w:r>
            <w:bookmarkStart w:id="137" w:name="_Toc463343427"/>
            <w:bookmarkStart w:id="138" w:name="_Toc463343620"/>
            <w:bookmarkStart w:id="139" w:name="_Toc463447939"/>
            <w:bookmarkStart w:id="140" w:name="_Toc466464227"/>
            <w:bookmarkStart w:id="141" w:name="_Toc486238143"/>
            <w:bookmarkStart w:id="142" w:name="_Toc486238617"/>
            <w:bookmarkStart w:id="143" w:name="_Toc521606654"/>
            <w:bookmarkStart w:id="144" w:name="_Toc135492418"/>
            <w:r w:rsidRPr="00A91282">
              <w:rPr>
                <w:noProof/>
              </w:rPr>
              <w:t>Eligible Materials, Equipment, and Services</w:t>
            </w:r>
            <w:bookmarkEnd w:id="133"/>
            <w:bookmarkEnd w:id="134"/>
            <w:bookmarkEnd w:id="135"/>
            <w:bookmarkEnd w:id="136"/>
            <w:bookmarkEnd w:id="137"/>
            <w:bookmarkEnd w:id="138"/>
            <w:bookmarkEnd w:id="139"/>
            <w:bookmarkEnd w:id="140"/>
            <w:bookmarkEnd w:id="141"/>
            <w:bookmarkEnd w:id="142"/>
            <w:bookmarkEnd w:id="143"/>
            <w:bookmarkEnd w:id="144"/>
          </w:p>
        </w:tc>
        <w:tc>
          <w:tcPr>
            <w:tcW w:w="7020" w:type="dxa"/>
          </w:tcPr>
          <w:p w14:paraId="5568514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649908A7" w14:textId="77777777" w:rsidR="00631CE3" w:rsidRPr="00A91282" w:rsidRDefault="00631CE3" w:rsidP="00631CE3">
      <w:pPr>
        <w:pStyle w:val="HeadingSPD010"/>
        <w:spacing w:before="120"/>
        <w:rPr>
          <w:rFonts w:ascii="Times New Roman" w:hAnsi="Times New Roman"/>
          <w:noProof/>
          <w:szCs w:val="32"/>
        </w:rPr>
      </w:pPr>
      <w:bookmarkStart w:id="145" w:name="_Toc505659524"/>
      <w:bookmarkStart w:id="146" w:name="_Toc431826606"/>
      <w:bookmarkStart w:id="147" w:name="_Toc348000787"/>
      <w:bookmarkStart w:id="148" w:name="_Toc434304497"/>
      <w:bookmarkStart w:id="149" w:name="_Toc449713557"/>
      <w:bookmarkStart w:id="150" w:name="_Toc450070798"/>
      <w:bookmarkStart w:id="151" w:name="_Toc450635164"/>
      <w:bookmarkStart w:id="152" w:name="_Toc450635352"/>
      <w:bookmarkStart w:id="153" w:name="_Toc463343428"/>
      <w:bookmarkStart w:id="154" w:name="_Toc463343621"/>
      <w:bookmarkStart w:id="155" w:name="_Toc463447940"/>
      <w:bookmarkStart w:id="156" w:name="_Toc466464228"/>
      <w:bookmarkStart w:id="157" w:name="_Toc486238144"/>
      <w:bookmarkStart w:id="158" w:name="_Toc486238618"/>
      <w:bookmarkStart w:id="159" w:name="_Toc521606655"/>
      <w:bookmarkStart w:id="160" w:name="_Toc135492419"/>
      <w:bookmarkEnd w:id="85"/>
      <w:r w:rsidRPr="00A91282">
        <w:rPr>
          <w:rFonts w:ascii="Times New Roman" w:hAnsi="Times New Roman"/>
          <w:noProof/>
          <w:szCs w:val="32"/>
        </w:rPr>
        <w:t xml:space="preserve">B. </w:t>
      </w:r>
      <w:bookmarkEnd w:id="145"/>
      <w:bookmarkEnd w:id="146"/>
      <w:bookmarkEnd w:id="147"/>
      <w:r w:rsidRPr="00A91282">
        <w:rPr>
          <w:rFonts w:ascii="Times New Roman" w:hAnsi="Times New Roman"/>
          <w:noProof/>
          <w:szCs w:val="32"/>
        </w:rPr>
        <w:t xml:space="preserve">Contents of </w:t>
      </w:r>
      <w:bookmarkEnd w:id="148"/>
      <w:bookmarkEnd w:id="149"/>
      <w:r w:rsidRPr="00A91282">
        <w:rPr>
          <w:rFonts w:ascii="Times New Roman" w:hAnsi="Times New Roman"/>
          <w:noProof/>
          <w:szCs w:val="32"/>
        </w:rPr>
        <w:t>RFP Document</w:t>
      </w:r>
      <w:bookmarkEnd w:id="150"/>
      <w:bookmarkEnd w:id="151"/>
      <w:bookmarkEnd w:id="152"/>
      <w:bookmarkEnd w:id="153"/>
      <w:bookmarkEnd w:id="154"/>
      <w:bookmarkEnd w:id="155"/>
      <w:bookmarkEnd w:id="156"/>
      <w:bookmarkEnd w:id="157"/>
      <w:bookmarkEnd w:id="158"/>
      <w:bookmarkEnd w:id="159"/>
      <w:bookmarkEnd w:id="160"/>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2146D59D" w14:textId="77777777" w:rsidTr="00152611">
        <w:tc>
          <w:tcPr>
            <w:tcW w:w="2250" w:type="dxa"/>
          </w:tcPr>
          <w:p w14:paraId="5DEDCA3B" w14:textId="77777777" w:rsidR="00631CE3" w:rsidRPr="00A91282" w:rsidRDefault="00631CE3" w:rsidP="00F8291C">
            <w:pPr>
              <w:pStyle w:val="HeadingSPD02"/>
              <w:numPr>
                <w:ilvl w:val="0"/>
                <w:numId w:val="27"/>
              </w:numPr>
              <w:spacing w:after="200"/>
              <w:ind w:left="432" w:hanging="432"/>
              <w:jc w:val="left"/>
              <w:rPr>
                <w:noProof/>
              </w:rPr>
            </w:pPr>
            <w:bookmarkStart w:id="161" w:name="_Toc434304498"/>
            <w:bookmarkStart w:id="162" w:name="_Toc450070799"/>
            <w:bookmarkStart w:id="163" w:name="_Toc450635165"/>
            <w:bookmarkStart w:id="164" w:name="_Toc450635353"/>
            <w:bookmarkStart w:id="165" w:name="_Hlk518142806"/>
            <w:r w:rsidRPr="00A91282">
              <w:rPr>
                <w:noProof/>
              </w:rPr>
              <w:tab/>
            </w:r>
            <w:bookmarkStart w:id="166" w:name="_Toc463343429"/>
            <w:bookmarkStart w:id="167" w:name="_Toc463343622"/>
            <w:bookmarkStart w:id="168" w:name="_Toc463447941"/>
            <w:bookmarkStart w:id="169" w:name="_Toc466464229"/>
            <w:bookmarkStart w:id="170" w:name="_Toc486238145"/>
            <w:bookmarkStart w:id="171" w:name="_Toc486238619"/>
            <w:bookmarkStart w:id="172" w:name="_Toc521606656"/>
            <w:bookmarkStart w:id="173" w:name="_Toc135492420"/>
            <w:r w:rsidRPr="00A91282">
              <w:rPr>
                <w:noProof/>
              </w:rPr>
              <w:t xml:space="preserve">Sections of </w:t>
            </w:r>
            <w:bookmarkEnd w:id="161"/>
            <w:r w:rsidRPr="00A91282">
              <w:rPr>
                <w:noProof/>
              </w:rPr>
              <w:t>RFP Document</w:t>
            </w:r>
            <w:bookmarkEnd w:id="162"/>
            <w:bookmarkEnd w:id="163"/>
            <w:bookmarkEnd w:id="164"/>
            <w:bookmarkEnd w:id="166"/>
            <w:bookmarkEnd w:id="167"/>
            <w:bookmarkEnd w:id="168"/>
            <w:bookmarkEnd w:id="169"/>
            <w:bookmarkEnd w:id="170"/>
            <w:bookmarkEnd w:id="171"/>
            <w:bookmarkEnd w:id="172"/>
            <w:bookmarkEnd w:id="173"/>
          </w:p>
        </w:tc>
        <w:tc>
          <w:tcPr>
            <w:tcW w:w="7115" w:type="dxa"/>
          </w:tcPr>
          <w:p w14:paraId="067411EE"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2DE0786E"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1778EACE"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4D4A852"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3D4A1034"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5D5C807E"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40BA474D"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454E338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641BCB16"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194AED4D"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6A7E626F"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0D9336C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63A882AC" w14:textId="5EFF1FE0"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r w:rsidR="00820802">
              <w:rPr>
                <w:noProof/>
              </w:rPr>
              <w:t xml:space="preserve"> </w:t>
            </w:r>
          </w:p>
          <w:p w14:paraId="52A9E44A"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5AA7C29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0E2427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331E0231"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3E3C6A70" w14:textId="77777777" w:rsidTr="00152611">
        <w:tc>
          <w:tcPr>
            <w:tcW w:w="2250" w:type="dxa"/>
          </w:tcPr>
          <w:p w14:paraId="357DAA46" w14:textId="77777777" w:rsidR="00631CE3" w:rsidRPr="00A91282" w:rsidRDefault="00631CE3" w:rsidP="00F8291C">
            <w:pPr>
              <w:pStyle w:val="HeadingSPD02"/>
              <w:numPr>
                <w:ilvl w:val="0"/>
                <w:numId w:val="27"/>
              </w:numPr>
              <w:spacing w:after="200"/>
              <w:ind w:left="432" w:hanging="432"/>
              <w:jc w:val="left"/>
              <w:rPr>
                <w:noProof/>
              </w:rPr>
            </w:pPr>
            <w:bookmarkStart w:id="174" w:name="_Toc434304499"/>
            <w:bookmarkStart w:id="175" w:name="_Toc450070800"/>
            <w:bookmarkStart w:id="176" w:name="_Toc450635166"/>
            <w:bookmarkStart w:id="177" w:name="_Toc450635354"/>
            <w:r w:rsidRPr="00A91282">
              <w:rPr>
                <w:noProof/>
              </w:rPr>
              <w:tab/>
            </w:r>
            <w:bookmarkStart w:id="178" w:name="_Toc463343430"/>
            <w:bookmarkStart w:id="179" w:name="_Toc463343623"/>
            <w:bookmarkStart w:id="180" w:name="_Toc463447942"/>
            <w:bookmarkStart w:id="181" w:name="_Toc466464230"/>
            <w:bookmarkStart w:id="182" w:name="_Toc486238146"/>
            <w:bookmarkStart w:id="183" w:name="_Toc486238620"/>
            <w:bookmarkStart w:id="184" w:name="_Toc521606657"/>
            <w:bookmarkStart w:id="185" w:name="_Toc135492421"/>
            <w:r w:rsidRPr="00A91282">
              <w:rPr>
                <w:noProof/>
              </w:rPr>
              <w:t>Clarification of RFP Document, Site Visit, Pre-Proposal Meeting</w:t>
            </w:r>
            <w:bookmarkEnd w:id="174"/>
            <w:bookmarkEnd w:id="175"/>
            <w:bookmarkEnd w:id="176"/>
            <w:bookmarkEnd w:id="177"/>
            <w:bookmarkEnd w:id="178"/>
            <w:bookmarkEnd w:id="179"/>
            <w:bookmarkEnd w:id="180"/>
            <w:bookmarkEnd w:id="181"/>
            <w:bookmarkEnd w:id="182"/>
            <w:bookmarkEnd w:id="183"/>
            <w:bookmarkEnd w:id="184"/>
            <w:bookmarkEnd w:id="185"/>
          </w:p>
        </w:tc>
        <w:tc>
          <w:tcPr>
            <w:tcW w:w="7115" w:type="dxa"/>
          </w:tcPr>
          <w:p w14:paraId="30FA08C9" w14:textId="3C8F5B0D"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specified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The Employer will respond to any request for clarification, provided that such request is received prior to the deadline for submission of Proposals within a period 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in the PDS</w:t>
            </w:r>
            <w:r w:rsidRPr="00A91282">
              <w:rPr>
                <w:noProof/>
              </w:rPr>
              <w:t>, the Employer shall also promptly publish its response at the web page 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00BC1C3F">
              <w:rPr>
                <w:b/>
                <w:noProof/>
              </w:rPr>
              <w:t>.</w:t>
            </w:r>
            <w:r w:rsidRPr="00A91282">
              <w:rPr>
                <w:noProof/>
              </w:rPr>
              <w:t xml:space="preserve"> </w:t>
            </w:r>
          </w:p>
          <w:p w14:paraId="032FDA32"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DD2551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917B55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4D94B4D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5CEAFEC3"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4749C6EB" w14:textId="77777777" w:rsidTr="00152611">
        <w:trPr>
          <w:trHeight w:val="2160"/>
        </w:trPr>
        <w:tc>
          <w:tcPr>
            <w:tcW w:w="2250" w:type="dxa"/>
          </w:tcPr>
          <w:p w14:paraId="2ECC1E3C" w14:textId="77777777" w:rsidR="00631CE3" w:rsidRPr="00A91282" w:rsidRDefault="00631CE3" w:rsidP="00F8291C">
            <w:pPr>
              <w:pStyle w:val="HeadingSPD02"/>
              <w:numPr>
                <w:ilvl w:val="0"/>
                <w:numId w:val="27"/>
              </w:numPr>
              <w:spacing w:after="200"/>
              <w:ind w:left="432" w:hanging="432"/>
              <w:jc w:val="left"/>
              <w:rPr>
                <w:noProof/>
              </w:rPr>
            </w:pPr>
            <w:bookmarkStart w:id="186" w:name="_Toc434304500"/>
            <w:bookmarkStart w:id="187" w:name="_Toc450070801"/>
            <w:bookmarkStart w:id="188" w:name="_Toc450635167"/>
            <w:bookmarkStart w:id="189" w:name="_Toc450635355"/>
            <w:r w:rsidRPr="00A91282">
              <w:rPr>
                <w:noProof/>
              </w:rPr>
              <w:tab/>
            </w:r>
            <w:bookmarkStart w:id="190" w:name="_Toc463343431"/>
            <w:bookmarkStart w:id="191" w:name="_Toc463343624"/>
            <w:bookmarkStart w:id="192" w:name="_Toc463447943"/>
            <w:bookmarkStart w:id="193" w:name="_Toc466464231"/>
            <w:bookmarkStart w:id="194" w:name="_Toc486238147"/>
            <w:bookmarkStart w:id="195" w:name="_Toc486238621"/>
            <w:bookmarkStart w:id="196" w:name="_Toc521606658"/>
            <w:bookmarkStart w:id="197" w:name="_Toc135492422"/>
            <w:r w:rsidRPr="00A91282">
              <w:rPr>
                <w:noProof/>
              </w:rPr>
              <w:t xml:space="preserve">Amendment of </w:t>
            </w:r>
            <w:bookmarkEnd w:id="186"/>
            <w:r w:rsidRPr="00A91282">
              <w:rPr>
                <w:noProof/>
              </w:rPr>
              <w:t>RFP Document</w:t>
            </w:r>
            <w:bookmarkEnd w:id="187"/>
            <w:bookmarkEnd w:id="188"/>
            <w:bookmarkEnd w:id="189"/>
            <w:bookmarkEnd w:id="190"/>
            <w:bookmarkEnd w:id="191"/>
            <w:bookmarkEnd w:id="192"/>
            <w:bookmarkEnd w:id="193"/>
            <w:bookmarkEnd w:id="194"/>
            <w:bookmarkEnd w:id="195"/>
            <w:bookmarkEnd w:id="196"/>
            <w:bookmarkEnd w:id="197"/>
          </w:p>
        </w:tc>
        <w:tc>
          <w:tcPr>
            <w:tcW w:w="7115" w:type="dxa"/>
          </w:tcPr>
          <w:p w14:paraId="67B0AB9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7FB3270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16EE193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 xml:space="preserve">ITP </w:t>
            </w:r>
            <w:r w:rsidR="001013D6">
              <w:rPr>
                <w:b/>
                <w:noProof/>
              </w:rPr>
              <w:t>23</w:t>
            </w:r>
            <w:r w:rsidRPr="00A91282">
              <w:rPr>
                <w:b/>
                <w:noProof/>
              </w:rPr>
              <w:t>.2.</w:t>
            </w:r>
          </w:p>
        </w:tc>
      </w:tr>
      <w:tr w:rsidR="00631CE3" w:rsidRPr="00A91282" w14:paraId="71501803" w14:textId="77777777" w:rsidTr="00152611">
        <w:trPr>
          <w:trHeight w:val="603"/>
        </w:trPr>
        <w:tc>
          <w:tcPr>
            <w:tcW w:w="2250" w:type="dxa"/>
          </w:tcPr>
          <w:p w14:paraId="7460F5D7" w14:textId="77777777" w:rsidR="00631CE3" w:rsidRPr="00A91282" w:rsidRDefault="00631CE3" w:rsidP="00F8291C">
            <w:pPr>
              <w:pStyle w:val="HeadingSPD02"/>
              <w:numPr>
                <w:ilvl w:val="0"/>
                <w:numId w:val="27"/>
              </w:numPr>
              <w:spacing w:after="200"/>
              <w:ind w:left="432" w:hanging="432"/>
              <w:jc w:val="left"/>
              <w:rPr>
                <w:noProof/>
              </w:rPr>
            </w:pPr>
            <w:bookmarkStart w:id="198" w:name="_Toc412276440"/>
            <w:bookmarkStart w:id="199" w:name="_Toc521499211"/>
            <w:bookmarkStart w:id="200" w:name="_Toc252363266"/>
            <w:bookmarkStart w:id="201" w:name="_Toc450070802"/>
            <w:bookmarkStart w:id="202" w:name="_Toc450635168"/>
            <w:bookmarkStart w:id="203" w:name="_Toc450635356"/>
            <w:r w:rsidRPr="00A91282">
              <w:rPr>
                <w:noProof/>
              </w:rPr>
              <w:tab/>
            </w:r>
            <w:bookmarkStart w:id="204" w:name="_Toc463343432"/>
            <w:bookmarkStart w:id="205" w:name="_Toc463343625"/>
            <w:bookmarkStart w:id="206" w:name="_Toc463447944"/>
            <w:bookmarkStart w:id="207" w:name="_Toc466464232"/>
            <w:bookmarkStart w:id="208" w:name="_Toc486238148"/>
            <w:bookmarkStart w:id="209" w:name="_Toc486238622"/>
            <w:bookmarkStart w:id="210" w:name="_Toc521606659"/>
            <w:bookmarkStart w:id="211" w:name="_Toc135492423"/>
            <w:r w:rsidRPr="00A91282">
              <w:rPr>
                <w:noProof/>
              </w:rPr>
              <w:t xml:space="preserve">Cost of </w:t>
            </w:r>
            <w:bookmarkEnd w:id="198"/>
            <w:bookmarkEnd w:id="199"/>
            <w:bookmarkEnd w:id="200"/>
            <w:r w:rsidRPr="00A91282">
              <w:rPr>
                <w:noProof/>
              </w:rPr>
              <w:t>Proposals</w:t>
            </w:r>
            <w:bookmarkEnd w:id="201"/>
            <w:bookmarkEnd w:id="202"/>
            <w:bookmarkEnd w:id="203"/>
            <w:bookmarkEnd w:id="204"/>
            <w:bookmarkEnd w:id="205"/>
            <w:bookmarkEnd w:id="206"/>
            <w:bookmarkEnd w:id="207"/>
            <w:bookmarkEnd w:id="208"/>
            <w:bookmarkEnd w:id="209"/>
            <w:bookmarkEnd w:id="210"/>
            <w:bookmarkEnd w:id="211"/>
          </w:p>
        </w:tc>
        <w:tc>
          <w:tcPr>
            <w:tcW w:w="7115" w:type="dxa"/>
          </w:tcPr>
          <w:p w14:paraId="46C43C74"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6534D8BB" w14:textId="77777777" w:rsidTr="00152611">
        <w:tc>
          <w:tcPr>
            <w:tcW w:w="2250" w:type="dxa"/>
          </w:tcPr>
          <w:p w14:paraId="28B61E2E" w14:textId="77777777" w:rsidR="00631CE3" w:rsidRPr="00A91282" w:rsidRDefault="00631CE3" w:rsidP="00F8291C">
            <w:pPr>
              <w:pStyle w:val="HeadingSPD02"/>
              <w:numPr>
                <w:ilvl w:val="0"/>
                <w:numId w:val="27"/>
              </w:numPr>
              <w:spacing w:after="200"/>
              <w:ind w:left="432" w:hanging="432"/>
              <w:jc w:val="left"/>
              <w:rPr>
                <w:noProof/>
              </w:rPr>
            </w:pPr>
            <w:bookmarkStart w:id="212" w:name="_Toc412276467"/>
            <w:bookmarkStart w:id="213" w:name="_Toc521499238"/>
            <w:bookmarkStart w:id="214" w:name="_Toc252363310"/>
            <w:bookmarkStart w:id="215" w:name="_Toc450070803"/>
            <w:bookmarkStart w:id="216" w:name="_Toc450635169"/>
            <w:bookmarkStart w:id="217" w:name="_Toc450635357"/>
            <w:r w:rsidRPr="00A91282">
              <w:rPr>
                <w:noProof/>
              </w:rPr>
              <w:tab/>
            </w:r>
            <w:bookmarkStart w:id="218" w:name="_Toc463343433"/>
            <w:bookmarkStart w:id="219" w:name="_Toc463343626"/>
            <w:bookmarkStart w:id="220" w:name="_Toc463447945"/>
            <w:bookmarkStart w:id="221" w:name="_Toc466464233"/>
            <w:bookmarkStart w:id="222" w:name="_Toc486238149"/>
            <w:bookmarkStart w:id="223" w:name="_Toc486238623"/>
            <w:bookmarkStart w:id="224" w:name="_Toc521606660"/>
            <w:bookmarkStart w:id="225" w:name="_Toc135492424"/>
            <w:r w:rsidRPr="00A91282">
              <w:rPr>
                <w:noProof/>
              </w:rPr>
              <w:t>Contacting the Employer</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c>
        <w:tc>
          <w:tcPr>
            <w:tcW w:w="7115" w:type="dxa"/>
          </w:tcPr>
          <w:p w14:paraId="6DB0A48C" w14:textId="256B9FD2"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2CA586E5"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4E2A77F2" w14:textId="77777777" w:rsidTr="00152611">
        <w:trPr>
          <w:trHeight w:val="621"/>
        </w:trPr>
        <w:tc>
          <w:tcPr>
            <w:tcW w:w="2250" w:type="dxa"/>
          </w:tcPr>
          <w:p w14:paraId="376B5A19" w14:textId="77777777" w:rsidR="00631CE3" w:rsidRPr="00A91282" w:rsidRDefault="00631CE3" w:rsidP="00F8291C">
            <w:pPr>
              <w:pStyle w:val="HeadingSPD02"/>
              <w:numPr>
                <w:ilvl w:val="0"/>
                <w:numId w:val="27"/>
              </w:numPr>
              <w:spacing w:after="200"/>
              <w:ind w:left="432" w:hanging="432"/>
              <w:jc w:val="left"/>
              <w:rPr>
                <w:noProof/>
              </w:rPr>
            </w:pPr>
            <w:bookmarkStart w:id="226" w:name="_Toc450070804"/>
            <w:bookmarkStart w:id="227" w:name="_Toc450635170"/>
            <w:bookmarkStart w:id="228" w:name="_Toc450635358"/>
            <w:r w:rsidRPr="00A91282">
              <w:rPr>
                <w:noProof/>
              </w:rPr>
              <w:tab/>
            </w:r>
            <w:bookmarkStart w:id="229" w:name="_Toc463343434"/>
            <w:bookmarkStart w:id="230" w:name="_Toc463343627"/>
            <w:bookmarkStart w:id="231" w:name="_Toc463447946"/>
            <w:bookmarkStart w:id="232" w:name="_Toc466464234"/>
            <w:bookmarkStart w:id="233" w:name="_Toc486238150"/>
            <w:bookmarkStart w:id="234" w:name="_Toc486238624"/>
            <w:bookmarkStart w:id="235" w:name="_Toc521606661"/>
            <w:bookmarkStart w:id="236" w:name="_Toc135492425"/>
            <w:r w:rsidRPr="00A91282">
              <w:rPr>
                <w:noProof/>
              </w:rPr>
              <w:t>Language of Proposals</w:t>
            </w:r>
            <w:bookmarkEnd w:id="226"/>
            <w:bookmarkEnd w:id="227"/>
            <w:bookmarkEnd w:id="228"/>
            <w:bookmarkEnd w:id="229"/>
            <w:bookmarkEnd w:id="230"/>
            <w:bookmarkEnd w:id="231"/>
            <w:bookmarkEnd w:id="232"/>
            <w:bookmarkEnd w:id="233"/>
            <w:bookmarkEnd w:id="234"/>
            <w:bookmarkEnd w:id="235"/>
            <w:bookmarkEnd w:id="236"/>
          </w:p>
        </w:tc>
        <w:tc>
          <w:tcPr>
            <w:tcW w:w="7115" w:type="dxa"/>
          </w:tcPr>
          <w:p w14:paraId="2C6C349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Unless otherwise specified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91282">
              <w:rPr>
                <w:b/>
                <w:noProof/>
              </w:rPr>
              <w:t>in the PDS,</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4E4858C1" w14:textId="77777777" w:rsidR="00631CE3" w:rsidRPr="00A91282" w:rsidRDefault="00631CE3" w:rsidP="00631CE3">
      <w:pPr>
        <w:pStyle w:val="HeadingSPD010"/>
        <w:spacing w:before="120"/>
        <w:rPr>
          <w:rFonts w:ascii="Times New Roman" w:hAnsi="Times New Roman"/>
          <w:noProof/>
          <w:szCs w:val="32"/>
        </w:rPr>
      </w:pPr>
      <w:bookmarkStart w:id="237" w:name="_Toc450070805"/>
      <w:bookmarkStart w:id="238" w:name="_Toc450635171"/>
      <w:bookmarkStart w:id="239" w:name="_Toc450635359"/>
      <w:bookmarkStart w:id="240" w:name="_Toc463343435"/>
      <w:bookmarkStart w:id="241" w:name="_Toc463343628"/>
      <w:bookmarkStart w:id="242" w:name="_Toc463447947"/>
      <w:bookmarkStart w:id="243" w:name="_Toc466464235"/>
      <w:bookmarkStart w:id="244" w:name="_Toc486238151"/>
      <w:bookmarkStart w:id="245" w:name="_Toc486238625"/>
      <w:bookmarkStart w:id="246" w:name="_Toc521606662"/>
      <w:bookmarkStart w:id="247" w:name="_Toc252363274"/>
      <w:bookmarkStart w:id="248" w:name="_Toc505659525"/>
      <w:bookmarkStart w:id="249" w:name="_Toc431826610"/>
      <w:bookmarkStart w:id="250" w:name="_Toc348000791"/>
      <w:bookmarkStart w:id="251" w:name="_Toc434304501"/>
      <w:bookmarkStart w:id="252" w:name="_Toc135492426"/>
      <w:bookmarkEnd w:id="165"/>
      <w:r w:rsidRPr="00A91282">
        <w:rPr>
          <w:rFonts w:ascii="Times New Roman" w:hAnsi="Times New Roman"/>
          <w:noProof/>
          <w:szCs w:val="32"/>
        </w:rPr>
        <w:t>C. Preparation of Proposals</w:t>
      </w:r>
      <w:bookmarkEnd w:id="237"/>
      <w:bookmarkEnd w:id="238"/>
      <w:bookmarkEnd w:id="239"/>
      <w:bookmarkEnd w:id="240"/>
      <w:bookmarkEnd w:id="241"/>
      <w:bookmarkEnd w:id="242"/>
      <w:bookmarkEnd w:id="243"/>
      <w:bookmarkEnd w:id="244"/>
      <w:bookmarkEnd w:id="245"/>
      <w:bookmarkEnd w:id="246"/>
      <w:bookmarkEnd w:id="252"/>
      <w:r w:rsidRPr="00A91282">
        <w:rPr>
          <w:rFonts w:ascii="Times New Roman" w:hAnsi="Times New Roman"/>
          <w:noProof/>
          <w:szCs w:val="32"/>
        </w:rPr>
        <w:t xml:space="preserve"> </w:t>
      </w:r>
      <w:bookmarkEnd w:id="24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5"/>
      </w:tblGrid>
      <w:tr w:rsidR="00631CE3" w:rsidRPr="00A91282" w14:paraId="14C185FD" w14:textId="77777777" w:rsidTr="00152611">
        <w:tc>
          <w:tcPr>
            <w:tcW w:w="2160" w:type="dxa"/>
          </w:tcPr>
          <w:p w14:paraId="4881B5C9" w14:textId="77777777" w:rsidR="00631CE3" w:rsidRPr="00A91282" w:rsidRDefault="00631CE3" w:rsidP="00F8291C">
            <w:pPr>
              <w:pStyle w:val="HeadingSPD02"/>
              <w:numPr>
                <w:ilvl w:val="0"/>
                <w:numId w:val="27"/>
              </w:numPr>
              <w:spacing w:after="0"/>
              <w:ind w:left="432" w:hanging="432"/>
              <w:jc w:val="left"/>
              <w:rPr>
                <w:noProof/>
              </w:rPr>
            </w:pPr>
            <w:bookmarkStart w:id="253" w:name="_Toc450070806"/>
            <w:bookmarkStart w:id="254" w:name="_Toc450635172"/>
            <w:bookmarkStart w:id="255" w:name="_Toc450635360"/>
            <w:bookmarkEnd w:id="248"/>
            <w:bookmarkEnd w:id="249"/>
            <w:bookmarkEnd w:id="250"/>
            <w:bookmarkEnd w:id="251"/>
            <w:r w:rsidRPr="00A91282">
              <w:rPr>
                <w:noProof/>
              </w:rPr>
              <w:tab/>
            </w:r>
            <w:bookmarkStart w:id="256" w:name="_Toc463343436"/>
            <w:bookmarkStart w:id="257" w:name="_Toc463343629"/>
            <w:bookmarkStart w:id="258" w:name="_Toc463447948"/>
            <w:bookmarkStart w:id="259" w:name="_Toc466464236"/>
            <w:bookmarkStart w:id="260" w:name="_Toc486238152"/>
            <w:bookmarkStart w:id="261" w:name="_Toc486238626"/>
            <w:bookmarkStart w:id="262" w:name="_Toc521606663"/>
            <w:bookmarkStart w:id="263" w:name="_Toc135492427"/>
            <w:r w:rsidRPr="00A91282">
              <w:rPr>
                <w:noProof/>
              </w:rPr>
              <w:t>Documents Comprising the Proposal</w:t>
            </w:r>
            <w:bookmarkEnd w:id="253"/>
            <w:bookmarkEnd w:id="254"/>
            <w:bookmarkEnd w:id="255"/>
            <w:bookmarkEnd w:id="256"/>
            <w:bookmarkEnd w:id="257"/>
            <w:bookmarkEnd w:id="258"/>
            <w:bookmarkEnd w:id="259"/>
            <w:bookmarkEnd w:id="260"/>
            <w:bookmarkEnd w:id="261"/>
            <w:bookmarkEnd w:id="262"/>
            <w:bookmarkEnd w:id="263"/>
          </w:p>
        </w:tc>
        <w:tc>
          <w:tcPr>
            <w:tcW w:w="7205" w:type="dxa"/>
          </w:tcPr>
          <w:p w14:paraId="3327B969" w14:textId="77777777" w:rsidR="000E4463"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0E4463" w:rsidRPr="00753F5C">
              <w:t xml:space="preserve">The </w:t>
            </w:r>
            <w:r w:rsidR="000E4463">
              <w:t>Proposal</w:t>
            </w:r>
            <w:r w:rsidR="000E4463" w:rsidRPr="00753F5C">
              <w:t xml:space="preserve"> shall comprise two Parts, namely the Technical Part and the Financial Part. These two Parts shall be submitted simultaneously in two separate sealed envelopes (</w:t>
            </w:r>
            <w:r w:rsidR="000E4463">
              <w:t xml:space="preserve">single-stage, </w:t>
            </w:r>
            <w:r w:rsidR="000E4463" w:rsidRPr="00753F5C">
              <w:t xml:space="preserve">two-envelope </w:t>
            </w:r>
            <w:r w:rsidR="000E4463">
              <w:t>RFP</w:t>
            </w:r>
            <w:r w:rsidR="000E4463" w:rsidRPr="00753F5C">
              <w:t xml:space="preserve"> process). One envelope shall contain only information relating to the Technical Part and the other, only information relating to the Financial Part. These two envelopes shall be enclosed in a separate sealed outer envelope marked “</w:t>
            </w:r>
            <w:r w:rsidR="000E4463" w:rsidRPr="00753F5C">
              <w:rPr>
                <w:smallCaps/>
              </w:rPr>
              <w:t xml:space="preserve">Original </w:t>
            </w:r>
            <w:r w:rsidR="000E4463">
              <w:rPr>
                <w:smallCaps/>
              </w:rPr>
              <w:t>Proposal</w:t>
            </w:r>
            <w:r w:rsidR="000E4463" w:rsidRPr="00753F5C">
              <w:t xml:space="preserve">”. </w:t>
            </w:r>
          </w:p>
          <w:p w14:paraId="1600BF5F" w14:textId="691AB9E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The </w:t>
            </w:r>
            <w:r w:rsidR="000E4463">
              <w:rPr>
                <w:noProof/>
              </w:rPr>
              <w:t>T</w:t>
            </w:r>
            <w:r w:rsidRPr="00A91282">
              <w:rPr>
                <w:noProof/>
              </w:rPr>
              <w:t xml:space="preserve">echnical </w:t>
            </w:r>
            <w:r w:rsidR="000E4463">
              <w:rPr>
                <w:noProof/>
              </w:rPr>
              <w:t xml:space="preserve">Part </w:t>
            </w:r>
            <w:r w:rsidRPr="00A91282">
              <w:rPr>
                <w:noProof/>
              </w:rPr>
              <w:t>submitted by the Proposer shall comprise the following:</w:t>
            </w:r>
          </w:p>
          <w:p w14:paraId="35BA6B44" w14:textId="77777777" w:rsidR="00631CE3" w:rsidRDefault="00631CE3" w:rsidP="00F8291C">
            <w:pPr>
              <w:pStyle w:val="ListParagraph"/>
              <w:numPr>
                <w:ilvl w:val="0"/>
                <w:numId w:val="67"/>
              </w:numPr>
              <w:suppressAutoHyphens/>
              <w:spacing w:after="200"/>
              <w:ind w:left="1298" w:right="-74" w:hanging="578"/>
              <w:contextualSpacing w:val="0"/>
              <w:rPr>
                <w:noProof/>
              </w:rPr>
            </w:pPr>
            <w:r w:rsidRPr="00F67E68">
              <w:rPr>
                <w:b/>
                <w:noProof/>
              </w:rPr>
              <w:t>Letter of Proposal</w:t>
            </w:r>
            <w:r w:rsidR="00F10A08">
              <w:rPr>
                <w:noProof/>
              </w:rPr>
              <w:t xml:space="preserve"> -</w:t>
            </w:r>
            <w:r w:rsidR="000E4463" w:rsidRPr="00F10A08">
              <w:rPr>
                <w:noProof/>
              </w:rPr>
              <w:t xml:space="preserve"> </w:t>
            </w:r>
            <w:r w:rsidR="000E4463">
              <w:rPr>
                <w:noProof/>
              </w:rPr>
              <w:t xml:space="preserve">Technical Part, prepared in accordance with </w:t>
            </w:r>
            <w:r w:rsidR="000E4463" w:rsidRPr="00E9206B">
              <w:rPr>
                <w:b/>
                <w:noProof/>
              </w:rPr>
              <w:t>ITP 13</w:t>
            </w:r>
            <w:r w:rsidRPr="00A91282">
              <w:rPr>
                <w:noProof/>
              </w:rPr>
              <w:t>;</w:t>
            </w:r>
          </w:p>
          <w:p w14:paraId="4BB1DBAE" w14:textId="77777777" w:rsidR="000E4463" w:rsidRPr="00A91282" w:rsidRDefault="00B214AF" w:rsidP="00F8291C">
            <w:pPr>
              <w:pStyle w:val="ListParagraph"/>
              <w:numPr>
                <w:ilvl w:val="0"/>
                <w:numId w:val="67"/>
              </w:numPr>
              <w:suppressAutoHyphens/>
              <w:spacing w:after="200"/>
              <w:ind w:left="1298" w:right="-74" w:hanging="578"/>
              <w:contextualSpacing w:val="0"/>
              <w:rPr>
                <w:noProof/>
              </w:rPr>
            </w:pPr>
            <w:r w:rsidRPr="00F67E68">
              <w:rPr>
                <w:b/>
                <w:noProof/>
              </w:rPr>
              <w:t>Security</w:t>
            </w:r>
            <w:r>
              <w:rPr>
                <w:noProof/>
              </w:rPr>
              <w:t xml:space="preserve">: </w:t>
            </w:r>
            <w:r w:rsidR="000E4463" w:rsidRPr="004F2697">
              <w:rPr>
                <w:noProof/>
              </w:rPr>
              <w:t xml:space="preserve">Proposal Security or Proposal-Securing declaration, in accordance with </w:t>
            </w:r>
            <w:r w:rsidR="000E4463" w:rsidRPr="00E9206B">
              <w:rPr>
                <w:b/>
                <w:noProof/>
              </w:rPr>
              <w:t xml:space="preserve">ITP </w:t>
            </w:r>
            <w:r w:rsidR="00A85D6A" w:rsidRPr="00E9206B">
              <w:rPr>
                <w:b/>
                <w:noProof/>
              </w:rPr>
              <w:t>19</w:t>
            </w:r>
            <w:r w:rsidR="000E4463" w:rsidRPr="004F2697">
              <w:rPr>
                <w:noProof/>
              </w:rPr>
              <w:t>;</w:t>
            </w:r>
          </w:p>
          <w:p w14:paraId="01458319" w14:textId="77777777" w:rsidR="00631CE3" w:rsidRPr="00A91282" w:rsidRDefault="00F10A08" w:rsidP="00F8291C">
            <w:pPr>
              <w:pStyle w:val="ListParagraph"/>
              <w:numPr>
                <w:ilvl w:val="0"/>
                <w:numId w:val="67"/>
              </w:numPr>
              <w:suppressAutoHyphens/>
              <w:spacing w:after="200"/>
              <w:ind w:left="1298" w:right="-74" w:hanging="578"/>
              <w:contextualSpacing w:val="0"/>
              <w:rPr>
                <w:noProof/>
              </w:rPr>
            </w:pPr>
            <w:r w:rsidRPr="00F67E68">
              <w:rPr>
                <w:b/>
                <w:noProof/>
              </w:rPr>
              <w:t>A</w:t>
            </w:r>
            <w:r w:rsidR="00631CE3" w:rsidRPr="00F67E68">
              <w:rPr>
                <w:b/>
                <w:noProof/>
              </w:rPr>
              <w:t xml:space="preserve">lternative </w:t>
            </w:r>
            <w:r w:rsidRPr="00F67E68">
              <w:rPr>
                <w:b/>
                <w:noProof/>
              </w:rPr>
              <w:t>P</w:t>
            </w:r>
            <w:r w:rsidR="000E4463" w:rsidRPr="00F67E68">
              <w:rPr>
                <w:b/>
                <w:noProof/>
              </w:rPr>
              <w:t>roposal</w:t>
            </w:r>
            <w:r w:rsidR="000E4463" w:rsidRPr="00F10A08">
              <w:rPr>
                <w:noProof/>
              </w:rPr>
              <w:t xml:space="preserve"> - </w:t>
            </w:r>
            <w:r w:rsidR="000E4463">
              <w:rPr>
                <w:noProof/>
              </w:rPr>
              <w:t>T</w:t>
            </w:r>
            <w:r w:rsidR="00631CE3" w:rsidRPr="00A91282">
              <w:rPr>
                <w:noProof/>
              </w:rPr>
              <w:t xml:space="preserve">echnical </w:t>
            </w:r>
            <w:r w:rsidR="000E4463">
              <w:rPr>
                <w:noProof/>
              </w:rPr>
              <w:t>Part</w:t>
            </w:r>
            <w:r>
              <w:rPr>
                <w:noProof/>
              </w:rPr>
              <w:t>,</w:t>
            </w:r>
            <w:r w:rsidR="008522FA">
              <w:rPr>
                <w:noProof/>
              </w:rPr>
              <w:t xml:space="preserve"> if permissible</w:t>
            </w:r>
            <w:r w:rsidR="00631CE3" w:rsidRPr="00A91282">
              <w:rPr>
                <w:noProof/>
              </w:rPr>
              <w:t xml:space="preserve"> in accordance with </w:t>
            </w:r>
            <w:r w:rsidR="00631CE3" w:rsidRPr="00A91282">
              <w:rPr>
                <w:b/>
                <w:noProof/>
              </w:rPr>
              <w:t>ITP 1</w:t>
            </w:r>
            <w:r w:rsidR="00A85D6A">
              <w:rPr>
                <w:b/>
                <w:noProof/>
              </w:rPr>
              <w:t>4</w:t>
            </w:r>
            <w:r w:rsidR="00631CE3" w:rsidRPr="00A91282">
              <w:rPr>
                <w:noProof/>
              </w:rPr>
              <w:t>;</w:t>
            </w:r>
          </w:p>
          <w:p w14:paraId="62C3043C" w14:textId="415A891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 xml:space="preserve">ITP </w:t>
            </w:r>
            <w:r w:rsidR="00A85D6A">
              <w:rPr>
                <w:b/>
                <w:noProof/>
              </w:rPr>
              <w:t>21</w:t>
            </w:r>
            <w:r w:rsidRPr="00A91282">
              <w:rPr>
                <w:b/>
                <w:noProof/>
              </w:rPr>
              <w:t>.</w:t>
            </w:r>
            <w:r w:rsidR="00F2580C">
              <w:rPr>
                <w:b/>
                <w:noProof/>
              </w:rPr>
              <w:t>1</w:t>
            </w:r>
            <w:r w:rsidRPr="00A91282">
              <w:rPr>
                <w:b/>
                <w:noProof/>
              </w:rPr>
              <w:t>;</w:t>
            </w:r>
          </w:p>
          <w:p w14:paraId="6E866DCD" w14:textId="494A1DB5"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documentary evidence that the </w:t>
            </w:r>
            <w:r w:rsidR="00F2580C">
              <w:rPr>
                <w:noProof/>
              </w:rPr>
              <w:t>P</w:t>
            </w:r>
            <w:r w:rsidR="00F2580C" w:rsidRPr="00A91282">
              <w:rPr>
                <w:noProof/>
              </w:rPr>
              <w:t xml:space="preserve">roposer </w:t>
            </w:r>
            <w:r w:rsidRPr="00A91282">
              <w:rPr>
                <w:noProof/>
              </w:rPr>
              <w:t xml:space="preserve">continues to be eligible and qualified to perform the contract if its Proposal is accepted; </w:t>
            </w:r>
          </w:p>
          <w:p w14:paraId="362F4E61" w14:textId="7777777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w:t>
            </w:r>
            <w:r w:rsidR="00A85D6A">
              <w:rPr>
                <w:b/>
                <w:noProof/>
              </w:rPr>
              <w:t>8</w:t>
            </w:r>
            <w:r w:rsidRPr="00A91282">
              <w:rPr>
                <w:noProof/>
              </w:rPr>
              <w:t xml:space="preserve"> that the Works offered by the Proposer conform to the RFP Document;</w:t>
            </w:r>
          </w:p>
          <w:p w14:paraId="4FDEB149" w14:textId="7777777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Proposers shall give details of all departures in their Technical- Proposal with respect to the contractual terms and conditions and/or to the required technical features specified in the performance and/or functional requirements, that they would like the Employer to consider during the evaluation of </w:t>
            </w:r>
            <w:r w:rsidR="00FD4BF7">
              <w:rPr>
                <w:noProof/>
              </w:rPr>
              <w:t>the</w:t>
            </w:r>
            <w:r w:rsidRPr="00A91282">
              <w:rPr>
                <w:noProof/>
              </w:rPr>
              <w:t xml:space="preserve"> Technical Proposals; </w:t>
            </w:r>
          </w:p>
          <w:p w14:paraId="2D441364" w14:textId="4DEB0ADF"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in the case of a </w:t>
            </w:r>
            <w:r w:rsidR="00AE3D74">
              <w:rPr>
                <w:noProof/>
              </w:rPr>
              <w:t>T</w:t>
            </w:r>
            <w:r w:rsidRPr="00A91282">
              <w:rPr>
                <w:noProof/>
              </w:rPr>
              <w:t xml:space="preserve">echnical </w:t>
            </w:r>
            <w:r w:rsidR="00AE3D74">
              <w:rPr>
                <w:noProof/>
              </w:rPr>
              <w:t>Part</w:t>
            </w:r>
            <w:r w:rsidRPr="00A91282">
              <w:rPr>
                <w:noProof/>
              </w:rPr>
              <w:t xml:space="preserve"> submitted by a JV, JV agreement, or letter of intent to enter into a JV including a draft agreement, indicating at least the parts of the Works to be executed by the respective partners;</w:t>
            </w:r>
          </w:p>
          <w:p w14:paraId="5FCE7F99" w14:textId="77777777" w:rsidR="00943D78"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list of subcontractors, in accordance with </w:t>
            </w:r>
            <w:r w:rsidRPr="00E9206B">
              <w:rPr>
                <w:b/>
                <w:noProof/>
              </w:rPr>
              <w:t>ITP 1</w:t>
            </w:r>
            <w:r w:rsidR="00A85D6A" w:rsidRPr="00E9206B">
              <w:rPr>
                <w:b/>
                <w:noProof/>
              </w:rPr>
              <w:t>8.3</w:t>
            </w:r>
            <w:r w:rsidRPr="00A91282">
              <w:rPr>
                <w:noProof/>
              </w:rPr>
              <w:t xml:space="preserve">; </w:t>
            </w:r>
          </w:p>
          <w:p w14:paraId="27A89CF3" w14:textId="3C9297EA" w:rsidR="00631CE3" w:rsidRPr="00A91282" w:rsidRDefault="003B2F6C" w:rsidP="00F8291C">
            <w:pPr>
              <w:pStyle w:val="ListParagraph"/>
              <w:numPr>
                <w:ilvl w:val="0"/>
                <w:numId w:val="67"/>
              </w:numPr>
              <w:suppressAutoHyphens/>
              <w:spacing w:after="200"/>
              <w:ind w:left="1298" w:right="-74" w:hanging="578"/>
              <w:contextualSpacing w:val="0"/>
              <w:rPr>
                <w:noProof/>
              </w:rPr>
            </w:pPr>
            <w:r>
              <w:rPr>
                <w:noProof/>
              </w:rPr>
              <w:t>Sexual</w:t>
            </w:r>
            <w:r>
              <w:rPr>
                <w:color w:val="000000" w:themeColor="text1"/>
              </w:rPr>
              <w:t xml:space="preserve"> Exploitation and Abuse </w:t>
            </w:r>
            <w:r>
              <w:t xml:space="preserve">(SEA), and/or Sexual Harassment (SH) Declaration using the form included in Section IV, Proposal Forms; </w:t>
            </w:r>
            <w:r w:rsidR="00631CE3" w:rsidRPr="00A91282">
              <w:rPr>
                <w:noProof/>
              </w:rPr>
              <w:t>and</w:t>
            </w:r>
          </w:p>
          <w:p w14:paraId="0A99E3E8" w14:textId="77777777" w:rsidR="00631CE3"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p w14:paraId="4CC8F5A6" w14:textId="04E3F525" w:rsidR="00B214AF" w:rsidRPr="00A91282" w:rsidRDefault="00B214AF" w:rsidP="00F8291C">
            <w:pPr>
              <w:pStyle w:val="ListNumber2"/>
              <w:numPr>
                <w:ilvl w:val="1"/>
                <w:numId w:val="27"/>
              </w:numPr>
              <w:suppressAutoHyphens/>
              <w:spacing w:after="200"/>
              <w:ind w:left="612" w:hanging="612"/>
              <w:contextualSpacing w:val="0"/>
              <w:rPr>
                <w:noProof/>
              </w:rPr>
            </w:pPr>
            <w:r w:rsidRPr="00A91282">
              <w:rPr>
                <w:noProof/>
              </w:rPr>
              <w:t xml:space="preserve">The </w:t>
            </w:r>
            <w:r>
              <w:rPr>
                <w:noProof/>
              </w:rPr>
              <w:t>Financial Part</w:t>
            </w:r>
            <w:r w:rsidRPr="00A91282">
              <w:rPr>
                <w:noProof/>
              </w:rPr>
              <w:t xml:space="preserve"> submitted by the Proposer shall comprise the following:</w:t>
            </w:r>
          </w:p>
          <w:p w14:paraId="5484CE40" w14:textId="513D782A" w:rsidR="00B214AF" w:rsidRPr="00A31917"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Letter of Proposal</w:t>
            </w:r>
            <w:r>
              <w:rPr>
                <w:b/>
                <w:noProof/>
              </w:rPr>
              <w:t xml:space="preserve"> -</w:t>
            </w:r>
            <w:r w:rsidRPr="009639C9">
              <w:rPr>
                <w:b/>
                <w:bCs/>
                <w:noProof/>
              </w:rPr>
              <w:t xml:space="preserve"> Financial Part</w:t>
            </w:r>
            <w:r w:rsidR="00AE3D74" w:rsidRPr="009639C9">
              <w:rPr>
                <w:b/>
                <w:bCs/>
                <w:noProof/>
              </w:rPr>
              <w:t>:</w:t>
            </w:r>
            <w:r w:rsidRPr="00DA4146">
              <w:rPr>
                <w:noProof/>
              </w:rPr>
              <w:t xml:space="preserve"> prepared in accordance with </w:t>
            </w:r>
            <w:r w:rsidRPr="00E9206B">
              <w:rPr>
                <w:b/>
                <w:noProof/>
              </w:rPr>
              <w:t xml:space="preserve">ITP </w:t>
            </w:r>
            <w:r w:rsidR="00A85D6A" w:rsidRPr="00E9206B">
              <w:rPr>
                <w:b/>
                <w:noProof/>
              </w:rPr>
              <w:t>13</w:t>
            </w:r>
            <w:r w:rsidRPr="00DA4146">
              <w:rPr>
                <w:noProof/>
              </w:rPr>
              <w:t>;</w:t>
            </w:r>
          </w:p>
          <w:p w14:paraId="05E94B24" w14:textId="77777777" w:rsidR="00B214AF" w:rsidRPr="00CC6D3C"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Schedule</w:t>
            </w:r>
            <w:r w:rsidR="004E0D72">
              <w:rPr>
                <w:b/>
                <w:noProof/>
              </w:rPr>
              <w:t xml:space="preserve"> of Rate</w:t>
            </w:r>
            <w:r w:rsidRPr="00A31917">
              <w:rPr>
                <w:b/>
                <w:noProof/>
              </w:rPr>
              <w:t>s</w:t>
            </w:r>
            <w:r w:rsidR="004E0D72">
              <w:rPr>
                <w:b/>
                <w:noProof/>
              </w:rPr>
              <w:t xml:space="preserve"> and Prices (if any)</w:t>
            </w:r>
            <w:r w:rsidRPr="00A31917">
              <w:rPr>
                <w:b/>
                <w:noProof/>
              </w:rPr>
              <w:t xml:space="preserve">: </w:t>
            </w:r>
            <w:r w:rsidRPr="00DA4146">
              <w:rPr>
                <w:noProof/>
              </w:rPr>
              <w:t xml:space="preserve">completed in accordance with </w:t>
            </w:r>
            <w:r w:rsidRPr="00E9206B">
              <w:rPr>
                <w:b/>
                <w:noProof/>
              </w:rPr>
              <w:t xml:space="preserve">ITP </w:t>
            </w:r>
            <w:r w:rsidR="00A85D6A" w:rsidRPr="00E9206B">
              <w:rPr>
                <w:b/>
                <w:noProof/>
              </w:rPr>
              <w:t>15</w:t>
            </w:r>
            <w:r w:rsidRPr="00DA4146">
              <w:rPr>
                <w:noProof/>
              </w:rPr>
              <w:t xml:space="preserve"> and </w:t>
            </w:r>
            <w:r w:rsidRPr="00E9206B">
              <w:rPr>
                <w:b/>
                <w:noProof/>
              </w:rPr>
              <w:t xml:space="preserve">ITP </w:t>
            </w:r>
            <w:r w:rsidR="00A85D6A" w:rsidRPr="00E9206B">
              <w:rPr>
                <w:b/>
                <w:noProof/>
              </w:rPr>
              <w:t>16</w:t>
            </w:r>
            <w:r w:rsidRPr="00DA4146">
              <w:rPr>
                <w:noProof/>
              </w:rPr>
              <w:t>;</w:t>
            </w:r>
          </w:p>
          <w:p w14:paraId="61F4480B" w14:textId="77777777" w:rsidR="00B214AF" w:rsidRPr="00CC6D3C" w:rsidRDefault="00B214AF" w:rsidP="00F8291C">
            <w:pPr>
              <w:pStyle w:val="ListParagraph"/>
              <w:numPr>
                <w:ilvl w:val="0"/>
                <w:numId w:val="79"/>
              </w:numPr>
              <w:suppressAutoHyphens/>
              <w:spacing w:after="200"/>
              <w:ind w:left="1335" w:right="-74" w:hanging="630"/>
              <w:contextualSpacing w:val="0"/>
              <w:rPr>
                <w:noProof/>
              </w:rPr>
            </w:pPr>
            <w:r>
              <w:rPr>
                <w:b/>
                <w:noProof/>
              </w:rPr>
              <w:t xml:space="preserve">Alternative Proposal – Financial Part: </w:t>
            </w:r>
            <w:r w:rsidRPr="00CC6D3C">
              <w:rPr>
                <w:noProof/>
              </w:rPr>
              <w:t xml:space="preserve">if permissible in accordance with </w:t>
            </w:r>
            <w:r w:rsidRPr="00E9206B">
              <w:rPr>
                <w:b/>
                <w:noProof/>
              </w:rPr>
              <w:t>ITP 1</w:t>
            </w:r>
            <w:r w:rsidR="00C77A21" w:rsidRPr="00E9206B">
              <w:rPr>
                <w:b/>
                <w:noProof/>
              </w:rPr>
              <w:t>4</w:t>
            </w:r>
            <w:r w:rsidRPr="00CC6D3C">
              <w:rPr>
                <w:noProof/>
              </w:rPr>
              <w:t>;</w:t>
            </w:r>
          </w:p>
          <w:p w14:paraId="737CAF07" w14:textId="77777777" w:rsidR="00B214AF" w:rsidRPr="00A31917"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 xml:space="preserve">Financial Disclosure: </w:t>
            </w:r>
            <w:r w:rsidRPr="00DA4146">
              <w:rPr>
                <w:noProof/>
              </w:rPr>
              <w:t>The Proposer shall furnish in the Letter of Proposal information on commissions and gratuities, if any, paid or to be paid to agents or any other party relating to this Proposal; and</w:t>
            </w:r>
          </w:p>
          <w:p w14:paraId="11538200" w14:textId="77777777" w:rsidR="00B214AF" w:rsidRDefault="00B214AF" w:rsidP="00F8291C">
            <w:pPr>
              <w:pStyle w:val="ListParagraph"/>
              <w:numPr>
                <w:ilvl w:val="0"/>
                <w:numId w:val="79"/>
              </w:numPr>
              <w:suppressAutoHyphens/>
              <w:spacing w:after="200"/>
              <w:ind w:left="1335" w:right="-74" w:hanging="630"/>
              <w:contextualSpacing w:val="0"/>
              <w:rPr>
                <w:noProof/>
              </w:rPr>
            </w:pPr>
            <w:r w:rsidRPr="00A31917">
              <w:rPr>
                <w:b/>
                <w:noProof/>
              </w:rPr>
              <w:t xml:space="preserve">Other: </w:t>
            </w:r>
            <w:r w:rsidRPr="00DA4146">
              <w:rPr>
                <w:noProof/>
              </w:rPr>
              <w:t xml:space="preserve">any other document required </w:t>
            </w:r>
            <w:r w:rsidRPr="00E9206B">
              <w:rPr>
                <w:b/>
                <w:noProof/>
              </w:rPr>
              <w:t>in the PDS</w:t>
            </w:r>
            <w:r w:rsidRPr="00DA4146">
              <w:rPr>
                <w:noProof/>
              </w:rPr>
              <w:t>.</w:t>
            </w:r>
          </w:p>
          <w:p w14:paraId="62340BED" w14:textId="50CF660B" w:rsidR="00AE3D74" w:rsidRPr="00A6730E" w:rsidRDefault="00124D6C" w:rsidP="00A6730E">
            <w:pPr>
              <w:pStyle w:val="ListNumber2"/>
              <w:numPr>
                <w:ilvl w:val="1"/>
                <w:numId w:val="27"/>
              </w:numPr>
              <w:suppressAutoHyphens/>
              <w:spacing w:after="200"/>
              <w:ind w:left="612" w:hanging="612"/>
              <w:contextualSpacing w:val="0"/>
              <w:rPr>
                <w:lang w:val="en-IN"/>
              </w:rPr>
            </w:pPr>
            <w:r w:rsidRPr="00124D6C">
              <w:rPr>
                <w:lang w:val="en-IN"/>
              </w:rPr>
              <w:t xml:space="preserve">The Technical Part shall not include any financial information related to the Proposal price. Where material financial information related to the </w:t>
            </w:r>
            <w:r w:rsidRPr="00141194">
              <w:rPr>
                <w:noProof/>
              </w:rPr>
              <w:t>Proposal</w:t>
            </w:r>
            <w:r w:rsidRPr="00124D6C">
              <w:rPr>
                <w:lang w:val="en-IN"/>
              </w:rPr>
              <w:t xml:space="preserve"> price is contained in the Technical Part, the Proposal shall be declared non-responsive.</w:t>
            </w:r>
          </w:p>
          <w:p w14:paraId="4BAF078D" w14:textId="3A7AB02E" w:rsidR="00B214AF" w:rsidRPr="00A91282" w:rsidRDefault="00AE3D74" w:rsidP="00F8291C">
            <w:pPr>
              <w:pStyle w:val="ListNumber2"/>
              <w:numPr>
                <w:ilvl w:val="1"/>
                <w:numId w:val="27"/>
              </w:numPr>
              <w:suppressAutoHyphens/>
              <w:spacing w:after="200"/>
              <w:ind w:left="612" w:hanging="612"/>
              <w:contextualSpacing w:val="0"/>
              <w:rPr>
                <w:noProof/>
              </w:rPr>
            </w:pPr>
            <w:r w:rsidRPr="00AE3D74">
              <w:rPr>
                <w:lang w:val="en-IN"/>
              </w:rPr>
              <w:t xml:space="preserve">The Proposer shall furnish in the Letter of Proposal-Technical Part three </w:t>
            </w:r>
            <w:r w:rsidRPr="00141194">
              <w:rPr>
                <w:noProof/>
              </w:rPr>
              <w:t>names</w:t>
            </w:r>
            <w:r w:rsidRPr="00AE3D74">
              <w:rPr>
                <w:lang w:val="en-IN"/>
              </w:rPr>
              <w:t xml:space="preserve"> of the potential DAAB members and attach their curriculum vitae. The list of potential DAAB members proposed by the Employer (Contract Data 21.1) and by the Proposer (Letter of Proposal) shall be subject to Bank’s No-objection.</w:t>
            </w:r>
          </w:p>
        </w:tc>
      </w:tr>
      <w:tr w:rsidR="00D65AA6" w:rsidRPr="00A91282" w14:paraId="2A9509B6" w14:textId="77777777" w:rsidTr="00152611">
        <w:trPr>
          <w:trHeight w:val="576"/>
        </w:trPr>
        <w:tc>
          <w:tcPr>
            <w:tcW w:w="2160" w:type="dxa"/>
            <w:tcBorders>
              <w:bottom w:val="single" w:sz="4" w:space="0" w:color="auto"/>
            </w:tcBorders>
          </w:tcPr>
          <w:p w14:paraId="5F3E059D" w14:textId="77777777" w:rsidR="00D65AA6" w:rsidRPr="00A91282" w:rsidRDefault="00D65AA6" w:rsidP="00F8291C">
            <w:pPr>
              <w:pStyle w:val="HeadingSPD02"/>
              <w:numPr>
                <w:ilvl w:val="0"/>
                <w:numId w:val="27"/>
              </w:numPr>
              <w:spacing w:after="200"/>
              <w:ind w:left="432" w:hanging="432"/>
              <w:jc w:val="left"/>
              <w:rPr>
                <w:b w:val="0"/>
                <w:noProof/>
              </w:rPr>
            </w:pPr>
            <w:bookmarkStart w:id="264" w:name="_Toc521606664"/>
            <w:bookmarkStart w:id="265" w:name="_Toc135492428"/>
            <w:r w:rsidRPr="00A91282">
              <w:rPr>
                <w:noProof/>
              </w:rPr>
              <w:t>Letter of Proposal, and Schedules</w:t>
            </w:r>
            <w:bookmarkEnd w:id="264"/>
            <w:bookmarkEnd w:id="265"/>
          </w:p>
        </w:tc>
        <w:tc>
          <w:tcPr>
            <w:tcW w:w="7205" w:type="dxa"/>
            <w:tcBorders>
              <w:bottom w:val="single" w:sz="4" w:space="0" w:color="auto"/>
            </w:tcBorders>
          </w:tcPr>
          <w:p w14:paraId="696A358B" w14:textId="77777777" w:rsidR="00D65AA6" w:rsidRPr="00A91282" w:rsidRDefault="00D65AA6" w:rsidP="00F8291C">
            <w:pPr>
              <w:pStyle w:val="ListNumber2"/>
              <w:numPr>
                <w:ilvl w:val="1"/>
                <w:numId w:val="27"/>
              </w:numPr>
              <w:suppressAutoHyphens/>
              <w:spacing w:after="200"/>
              <w:ind w:left="619" w:hanging="619"/>
              <w:contextualSpacing w:val="0"/>
              <w:rPr>
                <w:noProof/>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sidR="00D137E3">
              <w:rPr>
                <w:b/>
                <w:noProof/>
              </w:rPr>
              <w:t>21</w:t>
            </w:r>
            <w:r w:rsidRPr="00A91282">
              <w:rPr>
                <w:b/>
                <w:noProof/>
              </w:rPr>
              <w:t>.3</w:t>
            </w:r>
            <w:r w:rsidRPr="00A91282">
              <w:rPr>
                <w:noProof/>
              </w:rPr>
              <w:t>. All blank spaces shall be filled in with the information requested</w:t>
            </w:r>
          </w:p>
        </w:tc>
      </w:tr>
      <w:tr w:rsidR="00631CE3" w:rsidRPr="00A91282" w14:paraId="730A7E03" w14:textId="77777777" w:rsidTr="0015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32A25A64" w14:textId="77777777" w:rsidR="00631CE3" w:rsidRPr="00A91282" w:rsidRDefault="00631CE3" w:rsidP="00F8291C">
            <w:pPr>
              <w:pStyle w:val="HeadingSPD02"/>
              <w:numPr>
                <w:ilvl w:val="0"/>
                <w:numId w:val="27"/>
              </w:numPr>
              <w:spacing w:after="200"/>
              <w:ind w:left="432" w:hanging="432"/>
              <w:jc w:val="left"/>
              <w:rPr>
                <w:noProof/>
              </w:rPr>
            </w:pPr>
            <w:bookmarkStart w:id="266" w:name="_Toc125791276"/>
            <w:bookmarkStart w:id="267" w:name="_Toc126646085"/>
            <w:bookmarkStart w:id="268" w:name="_Toc450070807"/>
            <w:bookmarkStart w:id="269" w:name="_Toc450635173"/>
            <w:bookmarkStart w:id="270" w:name="_Toc450635361"/>
            <w:r w:rsidRPr="00A91282">
              <w:rPr>
                <w:b w:val="0"/>
                <w:noProof/>
              </w:rPr>
              <w:tab/>
            </w:r>
            <w:bookmarkStart w:id="271" w:name="_Toc463343437"/>
            <w:bookmarkStart w:id="272" w:name="_Toc463343630"/>
            <w:bookmarkStart w:id="273" w:name="_Toc463447949"/>
            <w:bookmarkStart w:id="274" w:name="_Toc466464237"/>
            <w:bookmarkStart w:id="275" w:name="_Toc486238153"/>
            <w:bookmarkStart w:id="276" w:name="_Toc486238627"/>
            <w:bookmarkStart w:id="277" w:name="_Toc521606665"/>
            <w:bookmarkStart w:id="278" w:name="_Toc135492429"/>
            <w:r w:rsidRPr="002217DC">
              <w:rPr>
                <w:noProof/>
              </w:rPr>
              <w:t>Alternative Technical Proposals</w:t>
            </w:r>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7205" w:type="dxa"/>
            <w:tcBorders>
              <w:top w:val="single" w:sz="4" w:space="0" w:color="auto"/>
              <w:left w:val="single" w:sz="4" w:space="0" w:color="auto"/>
              <w:bottom w:val="single" w:sz="4" w:space="0" w:color="auto"/>
              <w:right w:val="single" w:sz="4" w:space="0" w:color="auto"/>
            </w:tcBorders>
          </w:tcPr>
          <w:p w14:paraId="19728EEA" w14:textId="12712025" w:rsidR="003C2446" w:rsidRDefault="00631CE3" w:rsidP="00F8291C">
            <w:pPr>
              <w:pStyle w:val="ListNumber2"/>
              <w:numPr>
                <w:ilvl w:val="1"/>
                <w:numId w:val="27"/>
              </w:numPr>
              <w:suppressAutoHyphens/>
              <w:spacing w:after="200"/>
              <w:ind w:left="619" w:hanging="619"/>
              <w:contextualSpacing w:val="0"/>
              <w:rPr>
                <w:noProof/>
              </w:rPr>
            </w:pPr>
            <w:r w:rsidRPr="00A91282">
              <w:rPr>
                <w:noProof/>
              </w:rPr>
              <w:tab/>
              <w:t>Proposers shall note that they are permitted to propose technical alternatives with their proposals in addition to the requirements specified in the RFP Documents</w:t>
            </w:r>
            <w:r w:rsidR="00603524">
              <w:rPr>
                <w:noProof/>
              </w:rPr>
              <w:t xml:space="preserve">. </w:t>
            </w:r>
            <w:r w:rsidR="003C2446">
              <w:rPr>
                <w:noProof/>
              </w:rPr>
              <w:t xml:space="preserve">Any technical alternatives received in lieu of the </w:t>
            </w:r>
            <w:r w:rsidR="003C2446" w:rsidRPr="00A91282">
              <w:rPr>
                <w:noProof/>
              </w:rPr>
              <w:t>requirements specified in the RFP Documents</w:t>
            </w:r>
            <w:r w:rsidR="003C2446">
              <w:rPr>
                <w:noProof/>
              </w:rPr>
              <w:t xml:space="preserve"> shall be rejected and shall not be considered by the Employer. </w:t>
            </w:r>
            <w:r w:rsidR="00603524" w:rsidRPr="00753F5C">
              <w:t xml:space="preserve">The </w:t>
            </w:r>
            <w:r w:rsidR="00603524">
              <w:t>Alternative Technical Proposal</w:t>
            </w:r>
            <w:r w:rsidR="00603524" w:rsidRPr="00753F5C">
              <w:t xml:space="preserve"> shall comprise two Parts, namely </w:t>
            </w:r>
            <w:r w:rsidR="00603524">
              <w:t>Alternative Proposal - T</w:t>
            </w:r>
            <w:r w:rsidR="00603524" w:rsidRPr="00753F5C">
              <w:t xml:space="preserve">echnical Part and </w:t>
            </w:r>
            <w:r w:rsidR="00603524">
              <w:t>Alternative Proposal -</w:t>
            </w:r>
            <w:r w:rsidR="00603524" w:rsidRPr="00753F5C">
              <w:t xml:space="preserve"> Financial Part.</w:t>
            </w:r>
          </w:p>
          <w:p w14:paraId="5AE15FA7" w14:textId="38403DAC" w:rsidR="00631CE3" w:rsidRPr="00A91282" w:rsidRDefault="003C2446" w:rsidP="00F8291C">
            <w:pPr>
              <w:pStyle w:val="ListNumber2"/>
              <w:numPr>
                <w:ilvl w:val="1"/>
                <w:numId w:val="27"/>
              </w:numPr>
              <w:suppressAutoHyphens/>
              <w:spacing w:after="200"/>
              <w:ind w:left="619" w:hanging="619"/>
              <w:contextualSpacing w:val="0"/>
              <w:rPr>
                <w:noProof/>
              </w:rPr>
            </w:pPr>
            <w:r>
              <w:t>Alternative Proposal - T</w:t>
            </w:r>
            <w:r w:rsidRPr="00753F5C">
              <w:t>echnical Part</w:t>
            </w:r>
            <w:r>
              <w:t xml:space="preserve">: the Proposer wishing to offer alternative technical </w:t>
            </w:r>
            <w:r w:rsidR="001E0A3B">
              <w:t>P</w:t>
            </w:r>
            <w:r>
              <w:t>roposal</w:t>
            </w:r>
            <w:r w:rsidR="004649CE">
              <w:t xml:space="preserve"> </w:t>
            </w:r>
            <w:r w:rsidR="004649CE">
              <w:rPr>
                <w:noProof/>
              </w:rPr>
              <w:t>shall (i)</w:t>
            </w:r>
            <w:r w:rsidR="00631C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603524">
              <w:rPr>
                <w:noProof/>
              </w:rPr>
              <w:t xml:space="preserve">; and (ii) further </w:t>
            </w:r>
            <w:r w:rsidR="00603524" w:rsidRPr="004E5422">
              <w:rPr>
                <w:color w:val="000000" w:themeColor="text1"/>
              </w:rPr>
              <w:t xml:space="preserve">provide all information necessary for a complete </w:t>
            </w:r>
            <w:r w:rsidR="00C77A21">
              <w:rPr>
                <w:color w:val="000000" w:themeColor="text1"/>
              </w:rPr>
              <w:t xml:space="preserve">technical </w:t>
            </w:r>
            <w:r w:rsidR="00603524" w:rsidRPr="004E5422">
              <w:rPr>
                <w:color w:val="000000" w:themeColor="text1"/>
              </w:rPr>
              <w:t xml:space="preserve">evaluation of the alternative by the Employer, including </w:t>
            </w:r>
            <w:r w:rsidR="00603524">
              <w:rPr>
                <w:color w:val="000000" w:themeColor="text1"/>
              </w:rPr>
              <w:t xml:space="preserve">as relevant </w:t>
            </w:r>
            <w:r w:rsidR="00603524" w:rsidRPr="004E5422">
              <w:rPr>
                <w:color w:val="000000" w:themeColor="text1"/>
              </w:rPr>
              <w:t>drawings, design calculations, technical specifications, and proposed construction methodology and other relevant details</w:t>
            </w:r>
            <w:r w:rsidR="00631CE3" w:rsidRPr="00A91282">
              <w:rPr>
                <w:noProof/>
              </w:rPr>
              <w:t>.</w:t>
            </w:r>
          </w:p>
          <w:p w14:paraId="131F6FCC" w14:textId="4A8BD2AA" w:rsidR="00631CE3" w:rsidRPr="00D7037A"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C77A21">
              <w:t>Alternative Proposal - Financial</w:t>
            </w:r>
            <w:r w:rsidR="00C77A21" w:rsidRPr="00753F5C">
              <w:t xml:space="preserve"> Part</w:t>
            </w:r>
            <w:r w:rsidR="00C77A21">
              <w:t xml:space="preserve">: </w:t>
            </w:r>
            <w:r w:rsidR="001E0A3B">
              <w:t>T</w:t>
            </w:r>
            <w:r w:rsidR="00C77A21">
              <w:t xml:space="preserve">he Proposer </w:t>
            </w:r>
            <w:r w:rsidR="00E9206B">
              <w:t xml:space="preserve">submitting </w:t>
            </w:r>
            <w:r w:rsidR="00E9206B" w:rsidRPr="00A91282">
              <w:rPr>
                <w:noProof/>
              </w:rPr>
              <w:t>alternative</w:t>
            </w:r>
            <w:r w:rsidRPr="00A91282">
              <w:rPr>
                <w:noProof/>
              </w:rPr>
              <w:t xml:space="preserve"> technical </w:t>
            </w:r>
            <w:r w:rsidR="001E0A3B">
              <w:rPr>
                <w:noProof/>
              </w:rPr>
              <w:t>P</w:t>
            </w:r>
            <w:r w:rsidRPr="00A91282">
              <w:rPr>
                <w:noProof/>
              </w:rPr>
              <w:t xml:space="preserve">roposal </w:t>
            </w:r>
            <w:r w:rsidR="00D15E2D">
              <w:rPr>
                <w:noProof/>
              </w:rPr>
              <w:t xml:space="preserve">shall </w:t>
            </w:r>
            <w:r w:rsidR="00D15E2D" w:rsidRPr="004E5422">
              <w:rPr>
                <w:color w:val="000000" w:themeColor="text1"/>
              </w:rPr>
              <w:t xml:space="preserve">provide all information necessary for a complete </w:t>
            </w:r>
            <w:r w:rsidR="00D15E2D">
              <w:rPr>
                <w:color w:val="000000" w:themeColor="text1"/>
              </w:rPr>
              <w:t xml:space="preserve">financial </w:t>
            </w:r>
            <w:r w:rsidR="00D15E2D" w:rsidRPr="004E5422">
              <w:rPr>
                <w:color w:val="000000" w:themeColor="text1"/>
              </w:rPr>
              <w:t>evaluation of the alternative by the Employer</w:t>
            </w:r>
            <w:r w:rsidR="00ED2914">
              <w:rPr>
                <w:color w:val="000000" w:themeColor="text1"/>
              </w:rPr>
              <w:t>,</w:t>
            </w:r>
            <w:r w:rsidR="00D15E2D" w:rsidRPr="00A91282">
              <w:rPr>
                <w:noProof/>
              </w:rPr>
              <w:t xml:space="preserve"> </w:t>
            </w:r>
            <w:r w:rsidR="00D15E2D">
              <w:rPr>
                <w:noProof/>
              </w:rPr>
              <w:t xml:space="preserve">including breakdown of prices relevant to the offered technical alternative and </w:t>
            </w:r>
            <w:r w:rsidR="00D7037A">
              <w:rPr>
                <w:noProof/>
              </w:rPr>
              <w:t xml:space="preserve">in the manner and detail called for in </w:t>
            </w:r>
            <w:r w:rsidR="00D15E2D">
              <w:rPr>
                <w:noProof/>
              </w:rPr>
              <w:t>the Schedule of Rates and Prices (if any) in</w:t>
            </w:r>
            <w:r w:rsidR="00D7037A">
              <w:rPr>
                <w:noProof/>
              </w:rPr>
              <w:t>cuded in</w:t>
            </w:r>
            <w:r w:rsidR="00D15E2D">
              <w:rPr>
                <w:noProof/>
              </w:rPr>
              <w:t xml:space="preserve"> Section IV – Proposal Forms</w:t>
            </w:r>
            <w:r w:rsidRPr="00A91282">
              <w:rPr>
                <w:b/>
                <w:noProof/>
              </w:rPr>
              <w:t>.</w:t>
            </w:r>
          </w:p>
          <w:p w14:paraId="3810AEB1" w14:textId="77777777" w:rsidR="00ED2914" w:rsidRPr="00A91282" w:rsidRDefault="00ED2914" w:rsidP="00F8291C">
            <w:pPr>
              <w:pStyle w:val="ListNumber2"/>
              <w:numPr>
                <w:ilvl w:val="1"/>
                <w:numId w:val="27"/>
              </w:numPr>
              <w:suppressAutoHyphens/>
              <w:spacing w:after="200"/>
              <w:ind w:left="612" w:hanging="612"/>
              <w:contextualSpacing w:val="0"/>
              <w:rPr>
                <w:noProof/>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sidR="005908AB">
              <w:rPr>
                <w:noProof/>
              </w:rPr>
              <w:t>D</w:t>
            </w:r>
            <w:r w:rsidRPr="00A91282">
              <w:rPr>
                <w:noProof/>
              </w:rPr>
              <w:t>ocuments</w:t>
            </w:r>
            <w:r w:rsidRPr="004E5422">
              <w:rPr>
                <w:color w:val="000000" w:themeColor="text1"/>
              </w:rPr>
              <w:t xml:space="preserve"> shall be considered by the Employer.</w:t>
            </w:r>
          </w:p>
        </w:tc>
      </w:tr>
      <w:tr w:rsidR="00D7037A" w:rsidRPr="00A91282" w14:paraId="716D84D9"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74911E64" w14:textId="77777777" w:rsidR="00D7037A" w:rsidRPr="00A91282" w:rsidRDefault="00D7037A" w:rsidP="00F8291C">
            <w:pPr>
              <w:pStyle w:val="HeadingSPD02"/>
              <w:numPr>
                <w:ilvl w:val="0"/>
                <w:numId w:val="27"/>
              </w:numPr>
              <w:spacing w:after="200"/>
              <w:ind w:left="432" w:hanging="432"/>
              <w:jc w:val="left"/>
              <w:rPr>
                <w:b w:val="0"/>
                <w:noProof/>
              </w:rPr>
            </w:pPr>
            <w:bookmarkStart w:id="279" w:name="_Hlk38899670"/>
            <w:r w:rsidRPr="00A91282">
              <w:rPr>
                <w:noProof/>
              </w:rPr>
              <w:tab/>
            </w:r>
            <w:bookmarkStart w:id="280" w:name="_Toc521606666"/>
            <w:bookmarkStart w:id="281" w:name="_Toc135492430"/>
            <w:r w:rsidRPr="00A91282">
              <w:rPr>
                <w:noProof/>
              </w:rPr>
              <w:t>Proposal Prices</w:t>
            </w:r>
            <w:bookmarkEnd w:id="281"/>
            <w:r w:rsidRPr="00A91282">
              <w:rPr>
                <w:noProof/>
              </w:rPr>
              <w:t xml:space="preserve"> </w:t>
            </w:r>
            <w:bookmarkEnd w:id="280"/>
          </w:p>
        </w:tc>
        <w:tc>
          <w:tcPr>
            <w:tcW w:w="7205" w:type="dxa"/>
            <w:tcBorders>
              <w:top w:val="single" w:sz="4" w:space="0" w:color="auto"/>
              <w:left w:val="single" w:sz="4" w:space="0" w:color="auto"/>
              <w:bottom w:val="single" w:sz="4" w:space="0" w:color="auto"/>
              <w:right w:val="single" w:sz="4" w:space="0" w:color="auto"/>
            </w:tcBorders>
          </w:tcPr>
          <w:p w14:paraId="7E47D258" w14:textId="0CE5A954"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r>
            <w:bookmarkStart w:id="282" w:name="_Hlk39351804"/>
            <w:r w:rsidRPr="00A91282">
              <w:rPr>
                <w:noProof/>
              </w:rPr>
              <w:t xml:space="preserve">Unless otherwise </w:t>
            </w:r>
            <w:r w:rsidRPr="00E9206B">
              <w:rPr>
                <w:noProof/>
              </w:rPr>
              <w:t xml:space="preserve">specified </w:t>
            </w:r>
            <w:r w:rsidRPr="00A91282">
              <w:rPr>
                <w:b/>
                <w:noProof/>
              </w:rPr>
              <w:t>in the PDS,</w:t>
            </w:r>
            <w:r w:rsidRPr="00A91282">
              <w:rPr>
                <w:noProof/>
              </w:rPr>
              <w:t xml:space="preserve"> Proposers shall quote for the entire Works on a “single responsibility” basis such that the lump sum</w:t>
            </w:r>
            <w:r w:rsidR="00BD4B76">
              <w:rPr>
                <w:noProof/>
              </w:rPr>
              <w:t xml:space="preserve"> </w:t>
            </w:r>
            <w:r w:rsidRPr="00A91282">
              <w:rPr>
                <w:noProof/>
              </w:rPr>
              <w:t xml:space="preserve">Proposal </w:t>
            </w:r>
            <w:r w:rsidR="00BD4B76">
              <w:rPr>
                <w:noProof/>
              </w:rPr>
              <w:t>P</w:t>
            </w:r>
            <w:r w:rsidR="00BD4B76" w:rsidRPr="00A91282">
              <w:rPr>
                <w:noProof/>
              </w:rPr>
              <w:t>rice</w:t>
            </w:r>
            <w:r w:rsidRPr="00A91282">
              <w:rPr>
                <w:noProof/>
              </w:rPr>
              <w:t xml:space="preserve">, subject to any adjustments, in accordance with the Contract, covers all the Contractor’s obligations </w:t>
            </w:r>
            <w:r w:rsidR="009D2B6D">
              <w:rPr>
                <w:noProof/>
              </w:rPr>
              <w:t>under the Contract.</w:t>
            </w:r>
            <w:r w:rsidRPr="00A91282">
              <w:rPr>
                <w:noProof/>
              </w:rPr>
              <w:t xml:space="preserve"> </w:t>
            </w:r>
            <w:r w:rsidR="009D2B6D">
              <w:rPr>
                <w:noProof/>
              </w:rPr>
              <w:t>The Works shall include any work which is necessary to satisfy the Employer’s Requirements and Schedules, or is implied by the Contract, and all works which (although not mentioned in the Contract) are necessary for stability or for the completion, or safe and proper operation, of the Works</w:t>
            </w:r>
            <w:r w:rsidRPr="00A91282">
              <w:rPr>
                <w:noProof/>
              </w:rPr>
              <w:t xml:space="preserve">. </w:t>
            </w:r>
          </w:p>
          <w:p w14:paraId="245D6917" w14:textId="04CE41B6"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Proposers shall give a breakdown of the prices in the manner and detail called for in the Schedule</w:t>
            </w:r>
            <w:r>
              <w:rPr>
                <w:noProof/>
              </w:rPr>
              <w:t xml:space="preserve"> of Rates and Prices (if any)</w:t>
            </w:r>
            <w:r w:rsidRPr="00A91282">
              <w:rPr>
                <w:noProof/>
              </w:rPr>
              <w:t xml:space="preserve"> included in Section IV, Proposal Forms. </w:t>
            </w:r>
            <w:r>
              <w:rPr>
                <w:rFonts w:cstheme="minorHAnsi"/>
              </w:rPr>
              <w:t xml:space="preserve">These </w:t>
            </w:r>
            <w:r w:rsidRPr="000B26C4">
              <w:rPr>
                <w:rFonts w:cstheme="minorHAnsi"/>
              </w:rPr>
              <w:t xml:space="preserve">will not in any way limit the </w:t>
            </w:r>
            <w:r>
              <w:rPr>
                <w:rFonts w:cstheme="minorHAnsi"/>
              </w:rPr>
              <w:t>Proposer’s</w:t>
            </w:r>
            <w:r w:rsidRPr="000B26C4">
              <w:rPr>
                <w:rFonts w:cstheme="minorHAnsi"/>
              </w:rPr>
              <w:t xml:space="preserve"> </w:t>
            </w:r>
            <w:r w:rsidR="009D2B6D">
              <w:rPr>
                <w:rFonts w:cstheme="minorHAnsi"/>
              </w:rPr>
              <w:t>“</w:t>
            </w:r>
            <w:r w:rsidRPr="000B26C4">
              <w:rPr>
                <w:rFonts w:cstheme="minorHAnsi"/>
              </w:rPr>
              <w:t>single responsibility</w:t>
            </w:r>
            <w:r w:rsidR="009D2B6D">
              <w:rPr>
                <w:rFonts w:cstheme="minorHAnsi"/>
              </w:rPr>
              <w:t>”</w:t>
            </w:r>
            <w:r w:rsidRPr="000B26C4">
              <w:rPr>
                <w:rFonts w:cstheme="minorHAnsi"/>
              </w:rPr>
              <w:t xml:space="preserve"> </w:t>
            </w:r>
            <w:r w:rsidR="009D2B6D">
              <w:rPr>
                <w:rFonts w:cstheme="minorHAnsi"/>
              </w:rPr>
              <w:t>as stated in ITP 15.1</w:t>
            </w:r>
            <w:r>
              <w:rPr>
                <w:rFonts w:cstheme="minorHAnsi"/>
              </w:rPr>
              <w:t xml:space="preserve">. </w:t>
            </w:r>
            <w:r w:rsidR="00A95D00" w:rsidRPr="00A91282">
              <w:rPr>
                <w:noProof/>
              </w:rPr>
              <w:t>The cost of any items that the Proposer may have omitted is deemed to be included in the total lump sum Proposal price</w:t>
            </w:r>
            <w:r w:rsidR="00A95D00">
              <w:rPr>
                <w:noProof/>
              </w:rPr>
              <w:t xml:space="preserve"> </w:t>
            </w:r>
            <w:r w:rsidR="00A95D00" w:rsidRPr="00A91282">
              <w:rPr>
                <w:noProof/>
              </w:rPr>
              <w:t>and will not be paid for separately by the Employer</w:t>
            </w:r>
            <w:r w:rsidR="00A95D00">
              <w:rPr>
                <w:noProof/>
              </w:rPr>
              <w:t>.</w:t>
            </w:r>
          </w:p>
          <w:p w14:paraId="2E955938"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328C8639"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5405FA1E" w14:textId="711DAD1B"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xml:space="preserve">,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w:t>
            </w:r>
            <w:r w:rsidR="000104E8">
              <w:rPr>
                <w:noProof/>
              </w:rPr>
              <w:t>labour</w:t>
            </w:r>
            <w:r w:rsidRPr="00A91282">
              <w:rPr>
                <w:noProof/>
              </w:rPr>
              <w:t xml:space="preserve"> and material indices in the corresponding Form in Section IV, Proposal Forms.</w:t>
            </w:r>
          </w:p>
          <w:p w14:paraId="045940B2"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6F13A070" w14:textId="7BFDB260" w:rsidR="00D7037A" w:rsidRDefault="00D7037A" w:rsidP="00F8291C">
            <w:pPr>
              <w:pStyle w:val="ListNumber2"/>
              <w:numPr>
                <w:ilvl w:val="1"/>
                <w:numId w:val="27"/>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EFED63B" w14:textId="1B7CD574" w:rsidR="00AE7442" w:rsidRPr="00A91282" w:rsidRDefault="00AE7442" w:rsidP="00F8291C">
            <w:pPr>
              <w:pStyle w:val="ListNumber2"/>
              <w:numPr>
                <w:ilvl w:val="1"/>
                <w:numId w:val="27"/>
              </w:numPr>
              <w:suppressAutoHyphens/>
              <w:spacing w:before="240" w:after="200"/>
              <w:ind w:left="612" w:hanging="612"/>
              <w:contextualSpacing w:val="0"/>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bookmarkEnd w:id="282"/>
          </w:p>
        </w:tc>
      </w:tr>
      <w:tr w:rsidR="002A09AB" w:rsidRPr="00A91282" w14:paraId="2FB06EE6"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118E7CDC" w14:textId="77777777" w:rsidR="002A09AB" w:rsidRPr="00A91282" w:rsidRDefault="002A09AB" w:rsidP="00F8291C">
            <w:pPr>
              <w:pStyle w:val="HeadingSPD02"/>
              <w:numPr>
                <w:ilvl w:val="0"/>
                <w:numId w:val="27"/>
              </w:numPr>
              <w:spacing w:after="200"/>
              <w:ind w:left="432" w:hanging="432"/>
              <w:jc w:val="left"/>
              <w:rPr>
                <w:noProof/>
              </w:rPr>
            </w:pPr>
            <w:r w:rsidRPr="00A91282">
              <w:rPr>
                <w:noProof/>
              </w:rPr>
              <w:tab/>
            </w:r>
            <w:bookmarkStart w:id="283" w:name="_Toc521606667"/>
            <w:bookmarkStart w:id="284" w:name="_Toc135492431"/>
            <w:r w:rsidRPr="00A91282">
              <w:rPr>
                <w:noProof/>
              </w:rPr>
              <w:t>Proposal Currencies</w:t>
            </w:r>
            <w:bookmarkEnd w:id="283"/>
            <w:bookmarkEnd w:id="284"/>
          </w:p>
        </w:tc>
        <w:tc>
          <w:tcPr>
            <w:tcW w:w="7205" w:type="dxa"/>
            <w:tcBorders>
              <w:top w:val="single" w:sz="4" w:space="0" w:color="auto"/>
              <w:left w:val="single" w:sz="4" w:space="0" w:color="auto"/>
              <w:bottom w:val="single" w:sz="4" w:space="0" w:color="auto"/>
              <w:right w:val="single" w:sz="4" w:space="0" w:color="auto"/>
            </w:tcBorders>
          </w:tcPr>
          <w:p w14:paraId="2258B97F" w14:textId="77777777" w:rsidR="002A09AB" w:rsidRPr="00A91282" w:rsidRDefault="002A09AB" w:rsidP="00F8291C">
            <w:pPr>
              <w:pStyle w:val="ListNumber2"/>
              <w:numPr>
                <w:ilvl w:val="1"/>
                <w:numId w:val="27"/>
              </w:numPr>
              <w:suppressAutoHyphens/>
              <w:spacing w:after="200"/>
              <w:ind w:left="612" w:hanging="612"/>
              <w:contextualSpacing w:val="0"/>
              <w:rPr>
                <w:bCs/>
                <w:noProof/>
                <w:color w:val="000000" w:themeColor="text1"/>
              </w:rPr>
            </w:pPr>
            <w:bookmarkStart w:id="285" w:name="_Hlk39360637"/>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40D1121B" w14:textId="7A9ACD15" w:rsidR="002A09AB" w:rsidRPr="00A91282" w:rsidRDefault="002A09AB" w:rsidP="00F8291C">
            <w:pPr>
              <w:pStyle w:val="ListNumber2"/>
              <w:numPr>
                <w:ilvl w:val="1"/>
                <w:numId w:val="27"/>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D2B6D">
              <w:rPr>
                <w:noProof/>
                <w:color w:val="000000" w:themeColor="text1"/>
              </w:rPr>
              <w:t xml:space="preserve">included in the Schedule of Rates and Prices (if any) and </w:t>
            </w:r>
            <w:r w:rsidRPr="00A91282">
              <w:rPr>
                <w:noProof/>
                <w:color w:val="000000" w:themeColor="text1"/>
              </w:rPr>
              <w:t xml:space="preserve">shown in the </w:t>
            </w:r>
            <w:r w:rsidR="00AA354C">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bookmarkEnd w:id="285"/>
          </w:p>
        </w:tc>
      </w:tr>
      <w:tr w:rsidR="00631CE3" w:rsidRPr="00A91282" w14:paraId="4A869C9F" w14:textId="77777777" w:rsidTr="00633525">
        <w:tc>
          <w:tcPr>
            <w:tcW w:w="2160" w:type="dxa"/>
            <w:tcBorders>
              <w:top w:val="single" w:sz="4" w:space="0" w:color="auto"/>
            </w:tcBorders>
          </w:tcPr>
          <w:p w14:paraId="1E9B4646" w14:textId="77777777" w:rsidR="00631CE3" w:rsidRPr="00A91282" w:rsidRDefault="00631CE3" w:rsidP="00F8291C">
            <w:pPr>
              <w:pStyle w:val="HeadingSPD02"/>
              <w:numPr>
                <w:ilvl w:val="0"/>
                <w:numId w:val="27"/>
              </w:numPr>
              <w:spacing w:after="200"/>
              <w:ind w:left="432" w:hanging="432"/>
              <w:jc w:val="left"/>
              <w:rPr>
                <w:noProof/>
              </w:rPr>
            </w:pPr>
            <w:bookmarkStart w:id="286" w:name="_Toc125783002"/>
            <w:bookmarkStart w:id="287" w:name="_Toc434304507"/>
            <w:bookmarkStart w:id="288" w:name="_Toc450070808"/>
            <w:bookmarkStart w:id="289" w:name="_Toc450635174"/>
            <w:bookmarkStart w:id="290" w:name="_Toc450635362"/>
            <w:bookmarkEnd w:id="279"/>
            <w:r w:rsidRPr="00A91282">
              <w:rPr>
                <w:noProof/>
              </w:rPr>
              <w:tab/>
            </w:r>
            <w:bookmarkStart w:id="291" w:name="_Toc463343438"/>
            <w:bookmarkStart w:id="292" w:name="_Toc463343631"/>
            <w:bookmarkStart w:id="293" w:name="_Toc463447950"/>
            <w:bookmarkStart w:id="294" w:name="_Toc466464238"/>
            <w:bookmarkStart w:id="295" w:name="_Toc486238154"/>
            <w:bookmarkStart w:id="296" w:name="_Toc486238628"/>
            <w:bookmarkStart w:id="297" w:name="_Toc521606668"/>
            <w:bookmarkStart w:id="298" w:name="_Toc135492432"/>
            <w:r w:rsidRPr="00A91282">
              <w:rPr>
                <w:noProof/>
              </w:rPr>
              <w:t xml:space="preserve">Documents Establishing </w:t>
            </w:r>
            <w:bookmarkEnd w:id="286"/>
            <w:bookmarkEnd w:id="287"/>
            <w:bookmarkEnd w:id="288"/>
            <w:bookmarkEnd w:id="289"/>
            <w:bookmarkEnd w:id="290"/>
            <w:r w:rsidRPr="00A91282">
              <w:rPr>
                <w:noProof/>
              </w:rPr>
              <w:t>the Qualification of the Proposer</w:t>
            </w:r>
            <w:bookmarkEnd w:id="291"/>
            <w:bookmarkEnd w:id="292"/>
            <w:bookmarkEnd w:id="293"/>
            <w:bookmarkEnd w:id="294"/>
            <w:bookmarkEnd w:id="295"/>
            <w:bookmarkEnd w:id="296"/>
            <w:bookmarkEnd w:id="297"/>
            <w:bookmarkEnd w:id="298"/>
          </w:p>
        </w:tc>
        <w:tc>
          <w:tcPr>
            <w:tcW w:w="7205" w:type="dxa"/>
            <w:tcBorders>
              <w:top w:val="single" w:sz="4" w:space="0" w:color="auto"/>
            </w:tcBorders>
          </w:tcPr>
          <w:p w14:paraId="45E3A14E" w14:textId="492243C1"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bookmarkStart w:id="299" w:name="_Hlk39360782"/>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A25D96">
              <w:rPr>
                <w:noProof/>
                <w:color w:val="000000" w:themeColor="text1"/>
              </w:rPr>
              <w:t>time</w:t>
            </w:r>
            <w:r w:rsidR="00B406B1" w:rsidRPr="008A5A7E">
              <w:rPr>
                <w:bCs/>
                <w:color w:val="000000" w:themeColor="text1"/>
              </w:rPr>
              <w:t xml:space="preserve"> including on Sexual Exploitation and Abuse (SEA) / SH disqualification status</w:t>
            </w:r>
            <w:r w:rsidR="00B406B1" w:rsidRPr="00A25D96">
              <w:rPr>
                <w:bCs/>
                <w:color w:val="000000" w:themeColor="text1"/>
              </w:rPr>
              <w:t>.</w:t>
            </w:r>
          </w:p>
          <w:p w14:paraId="48AFF7D1" w14:textId="77777777"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w:t>
            </w:r>
          </w:p>
          <w:p w14:paraId="21C2D589" w14:textId="7B44C899"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w:t>
            </w:r>
            <w:r w:rsidR="00732083">
              <w:rPr>
                <w:noProof/>
                <w:color w:val="000000" w:themeColor="text1"/>
              </w:rPr>
              <w:t>Subcontractor</w:t>
            </w:r>
            <w:r w:rsidRPr="00A91282">
              <w:rPr>
                <w:noProof/>
                <w:color w:val="000000" w:themeColor="text1"/>
              </w:rPr>
              <w:t>)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bookmarkEnd w:id="299"/>
          </w:p>
        </w:tc>
      </w:tr>
      <w:tr w:rsidR="00631CE3" w:rsidRPr="00A91282" w14:paraId="1EDE05D1" w14:textId="77777777" w:rsidTr="00633525">
        <w:tc>
          <w:tcPr>
            <w:tcW w:w="2160" w:type="dxa"/>
          </w:tcPr>
          <w:p w14:paraId="29334DEA" w14:textId="77777777" w:rsidR="00631CE3" w:rsidRPr="00A91282" w:rsidRDefault="00631CE3" w:rsidP="00F8291C">
            <w:pPr>
              <w:pStyle w:val="HeadingSPD02"/>
              <w:numPr>
                <w:ilvl w:val="0"/>
                <w:numId w:val="27"/>
              </w:numPr>
              <w:spacing w:after="200"/>
              <w:ind w:left="432" w:hanging="432"/>
              <w:jc w:val="left"/>
              <w:rPr>
                <w:noProof/>
              </w:rPr>
            </w:pPr>
            <w:bookmarkStart w:id="300" w:name="_Toc125783004"/>
            <w:bookmarkStart w:id="301" w:name="_Toc434304509"/>
            <w:bookmarkStart w:id="302" w:name="_Toc450070813"/>
            <w:bookmarkStart w:id="303" w:name="_Toc450635175"/>
            <w:bookmarkStart w:id="304" w:name="_Toc450635363"/>
            <w:r w:rsidRPr="00A91282">
              <w:rPr>
                <w:noProof/>
              </w:rPr>
              <w:tab/>
            </w:r>
            <w:bookmarkStart w:id="305" w:name="_Toc463343439"/>
            <w:bookmarkStart w:id="306" w:name="_Toc463343632"/>
            <w:bookmarkStart w:id="307" w:name="_Toc463447951"/>
            <w:bookmarkStart w:id="308" w:name="_Toc466464239"/>
            <w:bookmarkStart w:id="309" w:name="_Toc486238155"/>
            <w:bookmarkStart w:id="310" w:name="_Toc486238629"/>
            <w:bookmarkStart w:id="311" w:name="_Toc521606669"/>
            <w:bookmarkStart w:id="312" w:name="_Toc135492433"/>
            <w:r w:rsidRPr="00A91282">
              <w:rPr>
                <w:noProof/>
              </w:rPr>
              <w:t xml:space="preserve">Documents Establishing Conformity of the </w:t>
            </w:r>
            <w:bookmarkEnd w:id="300"/>
            <w:bookmarkEnd w:id="301"/>
            <w:bookmarkEnd w:id="302"/>
            <w:r w:rsidRPr="00A91282">
              <w:rPr>
                <w:noProof/>
              </w:rPr>
              <w:t>Works</w:t>
            </w:r>
            <w:bookmarkEnd w:id="305"/>
            <w:bookmarkEnd w:id="306"/>
            <w:bookmarkEnd w:id="307"/>
            <w:bookmarkEnd w:id="308"/>
            <w:bookmarkEnd w:id="309"/>
            <w:bookmarkEnd w:id="310"/>
            <w:bookmarkEnd w:id="311"/>
            <w:bookmarkEnd w:id="312"/>
            <w:r w:rsidRPr="00A91282">
              <w:rPr>
                <w:noProof/>
              </w:rPr>
              <w:t xml:space="preserve"> </w:t>
            </w:r>
            <w:bookmarkEnd w:id="303"/>
            <w:bookmarkEnd w:id="304"/>
          </w:p>
        </w:tc>
        <w:tc>
          <w:tcPr>
            <w:tcW w:w="7205" w:type="dxa"/>
          </w:tcPr>
          <w:p w14:paraId="3040CECB" w14:textId="681E60E1" w:rsidR="00631CE3" w:rsidRPr="00A91282" w:rsidRDefault="00631CE3" w:rsidP="00F8291C">
            <w:pPr>
              <w:pStyle w:val="ListNumber2"/>
              <w:numPr>
                <w:ilvl w:val="1"/>
                <w:numId w:val="27"/>
              </w:numPr>
              <w:suppressAutoHyphens/>
              <w:spacing w:after="200"/>
              <w:ind w:left="612" w:hanging="612"/>
              <w:contextualSpacing w:val="0"/>
              <w:rPr>
                <w:noProof/>
              </w:rPr>
            </w:pPr>
            <w:bookmarkStart w:id="313" w:name="_Hlk39360968"/>
            <w:r w:rsidRPr="00A91282">
              <w:rPr>
                <w:noProof/>
              </w:rPr>
              <w:tab/>
              <w:t xml:space="preserve">Pursuant to </w:t>
            </w:r>
            <w:r w:rsidRPr="00A91282">
              <w:rPr>
                <w:b/>
                <w:noProof/>
              </w:rPr>
              <w:t>ITP 12.</w:t>
            </w:r>
            <w:r w:rsidR="004532CA">
              <w:rPr>
                <w:b/>
                <w:noProof/>
              </w:rPr>
              <w:t>2</w:t>
            </w:r>
            <w:r w:rsidRPr="00A91282">
              <w:rPr>
                <w:b/>
                <w:noProof/>
              </w:rPr>
              <w:t>(</w:t>
            </w:r>
            <w:r w:rsidR="004532CA">
              <w:rPr>
                <w:b/>
                <w:noProof/>
              </w:rPr>
              <w:t>f</w:t>
            </w:r>
            <w:r w:rsidRPr="00A91282">
              <w:rPr>
                <w:b/>
                <w:noProof/>
              </w:rPr>
              <w:t>),</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14A11D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519B6BFA" w14:textId="77777777" w:rsidR="00631CE3" w:rsidRPr="00A91282" w:rsidRDefault="00631CE3" w:rsidP="00F8291C">
            <w:pPr>
              <w:pStyle w:val="ListParagraph"/>
              <w:numPr>
                <w:ilvl w:val="4"/>
                <w:numId w:val="27"/>
              </w:numPr>
              <w:spacing w:after="200"/>
              <w:ind w:left="1358" w:right="-72"/>
              <w:rPr>
                <w:noProof/>
              </w:rPr>
            </w:pPr>
            <w:r w:rsidRPr="00A91282">
              <w:rPr>
                <w:noProof/>
              </w:rPr>
              <w:t>the documents specified in Section IV (Proposal Forms) - Technical Proposal</w:t>
            </w:r>
            <w:r w:rsidR="00BC1C3F">
              <w:rPr>
                <w:noProof/>
              </w:rPr>
              <w:t>.</w:t>
            </w:r>
          </w:p>
          <w:p w14:paraId="528A2DDC" w14:textId="77777777" w:rsidR="00631CE3" w:rsidRDefault="00631CE3" w:rsidP="00F8291C">
            <w:pPr>
              <w:pStyle w:val="ListParagraph"/>
              <w:numPr>
                <w:ilvl w:val="4"/>
                <w:numId w:val="27"/>
              </w:numPr>
              <w:spacing w:after="200"/>
              <w:ind w:left="1358" w:right="-72"/>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2F00D031" w14:textId="77777777" w:rsidR="00631CE3" w:rsidRPr="00A91282" w:rsidRDefault="00631CE3" w:rsidP="00F8291C">
            <w:pPr>
              <w:pStyle w:val="ListParagraph"/>
              <w:numPr>
                <w:ilvl w:val="4"/>
                <w:numId w:val="27"/>
              </w:numPr>
              <w:spacing w:after="200"/>
              <w:ind w:left="1358" w:right="-72"/>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D3FAD09" w14:textId="20A8F38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Proposer shall be responsible for ensuring that any proposed </w:t>
            </w:r>
            <w:r w:rsidR="00732083">
              <w:rPr>
                <w:noProof/>
              </w:rPr>
              <w:t>subcontractor</w:t>
            </w:r>
            <w:r w:rsidRPr="00A91282">
              <w:rPr>
                <w:noProof/>
              </w:rPr>
              <w:t xml:space="preserve">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ITP 1</w:t>
            </w:r>
            <w:r w:rsidR="00D137E3">
              <w:rPr>
                <w:b/>
                <w:noProof/>
              </w:rPr>
              <w:t>8</w:t>
            </w:r>
            <w:r w:rsidRPr="00A91282">
              <w:rPr>
                <w:b/>
                <w:noProof/>
              </w:rPr>
              <w:t xml:space="preserve">.1.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567ABC">
              <w:rPr>
                <w:noProof/>
              </w:rPr>
              <w:t>IV – Proposal Forms.</w:t>
            </w:r>
            <w:r w:rsidRPr="00A91282">
              <w:rPr>
                <w:noProof/>
              </w:rPr>
              <w:t xml:space="preserve"> </w:t>
            </w:r>
            <w:bookmarkEnd w:id="313"/>
          </w:p>
        </w:tc>
      </w:tr>
      <w:tr w:rsidR="00D768B4" w:rsidRPr="00A91282" w14:paraId="3E14C173" w14:textId="77777777" w:rsidTr="005D7E7E">
        <w:tc>
          <w:tcPr>
            <w:tcW w:w="2160" w:type="dxa"/>
          </w:tcPr>
          <w:p w14:paraId="4691EAB5"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4" w:name="_Toc521606670"/>
            <w:bookmarkStart w:id="315" w:name="_Toc135492434"/>
            <w:r w:rsidRPr="00A91282">
              <w:rPr>
                <w:noProof/>
              </w:rPr>
              <w:t>Securing the Proposal</w:t>
            </w:r>
            <w:bookmarkEnd w:id="314"/>
            <w:bookmarkEnd w:id="315"/>
          </w:p>
        </w:tc>
        <w:tc>
          <w:tcPr>
            <w:tcW w:w="7205" w:type="dxa"/>
          </w:tcPr>
          <w:p w14:paraId="66E5FC0A"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r>
            <w:bookmarkStart w:id="316" w:name="_Hlk39363249"/>
            <w:r w:rsidRPr="00A91282">
              <w:rPr>
                <w:noProof/>
              </w:rPr>
              <w:t xml:space="preserve">The Proposer shall furnish as part of its Proposal, either a Proposal-Securing Declaration or a Proposal Security as specified </w:t>
            </w:r>
            <w:r w:rsidRPr="00A91282">
              <w:rPr>
                <w:b/>
                <w:noProof/>
              </w:rPr>
              <w:t>in the PDS</w:t>
            </w:r>
            <w:r w:rsidRPr="00A91282">
              <w:rPr>
                <w:noProof/>
              </w:rPr>
              <w:t>, in original form and, in the case of a Proposal Security, in the amount and currency specified</w:t>
            </w:r>
            <w:r w:rsidRPr="00A91282">
              <w:rPr>
                <w:b/>
                <w:noProof/>
              </w:rPr>
              <w:t xml:space="preserve"> in the PDS</w:t>
            </w:r>
            <w:r w:rsidRPr="00A91282">
              <w:rPr>
                <w:noProof/>
              </w:rPr>
              <w:t>.</w:t>
            </w:r>
          </w:p>
          <w:p w14:paraId="2003071E"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A Proposal-Securing Declaration shall use the form included in Section IV, Proposal Forms.</w:t>
            </w:r>
          </w:p>
          <w:p w14:paraId="2F34CA9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 xml:space="preserve">ITP </w:t>
            </w:r>
            <w:r w:rsidR="00D137E3">
              <w:rPr>
                <w:b/>
                <w:noProof/>
              </w:rPr>
              <w:t>19</w:t>
            </w:r>
            <w:r w:rsidRPr="00A91282">
              <w:rPr>
                <w:b/>
                <w:noProof/>
              </w:rPr>
              <w:t>.1</w:t>
            </w:r>
            <w:r w:rsidRPr="00A91282">
              <w:rPr>
                <w:noProof/>
              </w:rPr>
              <w:t>, the Proposal security shall be a demand guarantee in any of the following forms at the Proposer’s option:</w:t>
            </w:r>
          </w:p>
          <w:p w14:paraId="174BC6CA"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5115EA01"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an irrevocable letter of credit;</w:t>
            </w:r>
          </w:p>
          <w:p w14:paraId="50BF1229"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a cashier’s or certified check; or</w:t>
            </w:r>
          </w:p>
          <w:p w14:paraId="4D289B04"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 xml:space="preserve">another security indicated </w:t>
            </w:r>
            <w:r w:rsidRPr="00E9206B">
              <w:rPr>
                <w:b/>
                <w:bCs/>
                <w:noProof/>
              </w:rPr>
              <w:t xml:space="preserve">in the </w:t>
            </w:r>
            <w:r w:rsidRPr="00A91282">
              <w:rPr>
                <w:b/>
                <w:bCs/>
                <w:noProof/>
              </w:rPr>
              <w:t>PDS</w:t>
            </w:r>
            <w:r w:rsidRPr="00A91282">
              <w:rPr>
                <w:bCs/>
                <w:noProof/>
              </w:rPr>
              <w:t>,</w:t>
            </w:r>
          </w:p>
          <w:p w14:paraId="29CFC66A" w14:textId="77777777" w:rsidR="00D768B4" w:rsidRPr="00A91282" w:rsidRDefault="00D768B4" w:rsidP="00D768B4">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22FBA1CF" w14:textId="0E0789F5"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567ABC">
              <w:rPr>
                <w:noProof/>
              </w:rPr>
              <w:t>date of expiry</w:t>
            </w:r>
            <w:r w:rsidRPr="00A91282">
              <w:rPr>
                <w:noProof/>
              </w:rPr>
              <w:t xml:space="preserve"> of the Proposal</w:t>
            </w:r>
            <w:r w:rsidR="00567ABC">
              <w:rPr>
                <w:noProof/>
              </w:rPr>
              <w:t xml:space="preserve"> validity</w:t>
            </w:r>
            <w:r w:rsidRPr="00A91282">
              <w:rPr>
                <w:noProof/>
              </w:rPr>
              <w:t xml:space="preserve">, or beyond any </w:t>
            </w:r>
            <w:r w:rsidR="00567ABC" w:rsidRPr="003261FD">
              <w:t>exten</w:t>
            </w:r>
            <w:r w:rsidR="00567ABC">
              <w:t>ded date</w:t>
            </w:r>
            <w:r w:rsidRPr="00A91282">
              <w:rPr>
                <w:noProof/>
              </w:rPr>
              <w:t xml:space="preserve"> if requested under </w:t>
            </w:r>
            <w:r w:rsidRPr="00A91282">
              <w:rPr>
                <w:b/>
                <w:noProof/>
              </w:rPr>
              <w:t xml:space="preserve">ITP </w:t>
            </w:r>
            <w:r w:rsidR="00D137E3">
              <w:rPr>
                <w:b/>
                <w:noProof/>
              </w:rPr>
              <w:t>20</w:t>
            </w:r>
            <w:r w:rsidRPr="00A91282">
              <w:rPr>
                <w:b/>
                <w:noProof/>
              </w:rPr>
              <w:t>.2.</w:t>
            </w:r>
          </w:p>
          <w:p w14:paraId="2A7B38C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 xml:space="preserve">ITP </w:t>
            </w:r>
            <w:r w:rsidR="00D137E3">
              <w:rPr>
                <w:b/>
                <w:noProof/>
              </w:rPr>
              <w:t>19</w:t>
            </w:r>
            <w:r w:rsidRPr="00A91282">
              <w:rPr>
                <w:b/>
                <w:noProof/>
              </w:rPr>
              <w:t>.1</w:t>
            </w:r>
            <w:r w:rsidRPr="00A91282">
              <w:rPr>
                <w:noProof/>
              </w:rPr>
              <w:t>, any Proposal not accompanied by a substantially responsive Proposal Security or Proposal-Securing Declaration shall be rejected by the Employer as non-responsive.</w:t>
            </w:r>
          </w:p>
          <w:p w14:paraId="543CDA37" w14:textId="1B1B07AA"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specified in accordance with </w:t>
            </w:r>
            <w:r w:rsidRPr="00E9206B">
              <w:rPr>
                <w:b/>
                <w:noProof/>
              </w:rPr>
              <w:t xml:space="preserve">ITP </w:t>
            </w:r>
            <w:r w:rsidR="00D137E3" w:rsidRPr="00E9206B">
              <w:rPr>
                <w:b/>
                <w:noProof/>
              </w:rPr>
              <w:t>19</w:t>
            </w:r>
            <w:r w:rsidRPr="00E9206B">
              <w:rPr>
                <w:b/>
                <w:noProof/>
              </w:rPr>
              <w:t>.1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Environmental </w:t>
            </w:r>
            <w:r w:rsidR="00567ABC">
              <w:rPr>
                <w:noProof/>
                <w:color w:val="000000" w:themeColor="text1"/>
              </w:rPr>
              <w:t xml:space="preserve">and </w:t>
            </w:r>
            <w:r w:rsidRPr="00A91282">
              <w:rPr>
                <w:noProof/>
                <w:color w:val="000000" w:themeColor="text1"/>
              </w:rPr>
              <w:t>Social</w:t>
            </w:r>
            <w:r w:rsidR="00567ABC">
              <w:rPr>
                <w:noProof/>
                <w:color w:val="000000" w:themeColor="text1"/>
              </w:rPr>
              <w:t xml:space="preserve"> (ES)</w:t>
            </w:r>
            <w:r w:rsidRPr="00A91282">
              <w:rPr>
                <w:noProof/>
                <w:color w:val="000000" w:themeColor="text1"/>
              </w:rPr>
              <w:t xml:space="preserve"> Performance Security.</w:t>
            </w:r>
          </w:p>
          <w:p w14:paraId="3D8C6039" w14:textId="7701B29C"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The Proposal Security may be forfeited:</w:t>
            </w:r>
          </w:p>
          <w:p w14:paraId="4D54484B" w14:textId="5D557A42" w:rsidR="00D768B4" w:rsidRPr="002E77BA" w:rsidRDefault="00D768B4" w:rsidP="00F8291C">
            <w:pPr>
              <w:pStyle w:val="P3Header1-Clauses"/>
              <w:numPr>
                <w:ilvl w:val="0"/>
                <w:numId w:val="45"/>
              </w:numPr>
              <w:tabs>
                <w:tab w:val="clear" w:pos="972"/>
                <w:tab w:val="clear" w:pos="2556"/>
              </w:tabs>
              <w:ind w:left="1210"/>
              <w:jc w:val="left"/>
              <w:rPr>
                <w:b/>
                <w:noProof/>
                <w:lang w:val="en-US"/>
              </w:rPr>
            </w:pPr>
            <w:r w:rsidRPr="002E77BA">
              <w:rPr>
                <w:noProof/>
                <w:lang w:val="en-US"/>
              </w:rPr>
              <w:t xml:space="preserve">if a Proposer withdraws its Proposal </w:t>
            </w:r>
            <w:r w:rsidR="003B041E" w:rsidRPr="002E77BA">
              <w:rPr>
                <w:lang w:val="en-US"/>
              </w:rPr>
              <w:t xml:space="preserve">prior </w:t>
            </w:r>
            <w:r w:rsidR="003B041E" w:rsidRPr="00EE0248">
              <w:rPr>
                <w:lang w:val="en-US"/>
              </w:rPr>
              <w:t>to the expiry date of the</w:t>
            </w:r>
            <w:r w:rsidRPr="00EE0248">
              <w:rPr>
                <w:noProof/>
                <w:lang w:val="en-US"/>
              </w:rPr>
              <w:t xml:space="preserve"> </w:t>
            </w:r>
            <w:r w:rsidRPr="002E77BA">
              <w:rPr>
                <w:noProof/>
                <w:lang w:val="en-US"/>
              </w:rPr>
              <w:t xml:space="preserve">Proposal validity specified by the Proposer on the Letter of Proposal or any </w:t>
            </w:r>
            <w:r w:rsidR="003B041E" w:rsidRPr="002E77BA">
              <w:rPr>
                <w:lang w:val="en-US"/>
              </w:rPr>
              <w:t>extended date</w:t>
            </w:r>
            <w:r w:rsidRPr="002E77BA">
              <w:rPr>
                <w:noProof/>
                <w:lang w:val="en-US"/>
              </w:rPr>
              <w:t xml:space="preserve"> provided by the Proposer; or</w:t>
            </w:r>
          </w:p>
          <w:p w14:paraId="35663A11" w14:textId="77777777" w:rsidR="00D768B4" w:rsidRPr="002E77BA" w:rsidRDefault="00D768B4" w:rsidP="00F8291C">
            <w:pPr>
              <w:pStyle w:val="P3Header1-Clauses"/>
              <w:numPr>
                <w:ilvl w:val="0"/>
                <w:numId w:val="45"/>
              </w:numPr>
              <w:tabs>
                <w:tab w:val="clear" w:pos="972"/>
                <w:tab w:val="clear" w:pos="2556"/>
              </w:tabs>
              <w:ind w:left="1210"/>
              <w:jc w:val="left"/>
              <w:rPr>
                <w:noProof/>
                <w:lang w:val="en-US"/>
              </w:rPr>
            </w:pPr>
            <w:r w:rsidRPr="002E77BA">
              <w:rPr>
                <w:noProof/>
                <w:lang w:val="en-US"/>
              </w:rPr>
              <w:t xml:space="preserve">if the successful Proposer fails to: </w:t>
            </w:r>
          </w:p>
          <w:p w14:paraId="2DCE6955" w14:textId="77777777" w:rsidR="00D768B4" w:rsidRPr="00A91282" w:rsidRDefault="00D768B4" w:rsidP="00F8291C">
            <w:pPr>
              <w:pStyle w:val="Heading4"/>
              <w:keepNext w:val="0"/>
              <w:numPr>
                <w:ilvl w:val="1"/>
                <w:numId w:val="44"/>
              </w:numPr>
              <w:ind w:left="1642" w:right="0" w:hanging="432"/>
              <w:rPr>
                <w:b w:val="0"/>
                <w:noProof/>
                <w:spacing w:val="-4"/>
              </w:rPr>
            </w:pPr>
            <w:r w:rsidRPr="00A91282">
              <w:rPr>
                <w:b w:val="0"/>
                <w:noProof/>
                <w:spacing w:val="-4"/>
              </w:rPr>
              <w:t xml:space="preserve">sign the Contract in accordance with </w:t>
            </w:r>
            <w:r w:rsidRPr="00A91282">
              <w:rPr>
                <w:noProof/>
                <w:spacing w:val="-4"/>
              </w:rPr>
              <w:t xml:space="preserve">ITP </w:t>
            </w:r>
            <w:r w:rsidR="00D137E3">
              <w:rPr>
                <w:noProof/>
                <w:spacing w:val="-4"/>
              </w:rPr>
              <w:t>53</w:t>
            </w:r>
            <w:r w:rsidRPr="00A91282">
              <w:rPr>
                <w:b w:val="0"/>
                <w:noProof/>
                <w:spacing w:val="-4"/>
              </w:rPr>
              <w:t>; or</w:t>
            </w:r>
          </w:p>
          <w:p w14:paraId="62AB9C79" w14:textId="3C832CE6" w:rsidR="00D768B4" w:rsidRPr="00A91282" w:rsidRDefault="00D768B4" w:rsidP="00F8291C">
            <w:pPr>
              <w:pStyle w:val="Heading4"/>
              <w:keepNext w:val="0"/>
              <w:numPr>
                <w:ilvl w:val="1"/>
                <w:numId w:val="44"/>
              </w:numPr>
              <w:ind w:left="1642" w:right="0" w:hanging="432"/>
              <w:rPr>
                <w:noProof/>
              </w:rPr>
            </w:pPr>
            <w:r w:rsidRPr="00A91282">
              <w:rPr>
                <w:b w:val="0"/>
                <w:noProof/>
              </w:rPr>
              <w:t xml:space="preserve">furnish a Performance Security </w:t>
            </w:r>
            <w:r w:rsidRPr="00A91282">
              <w:rPr>
                <w:b w:val="0"/>
                <w:noProof/>
                <w:color w:val="000000" w:themeColor="text1"/>
              </w:rPr>
              <w:t>and if required in the PDS, the Environmental</w:t>
            </w:r>
            <w:r w:rsidR="003B041E">
              <w:rPr>
                <w:b w:val="0"/>
                <w:noProof/>
                <w:color w:val="000000" w:themeColor="text1"/>
              </w:rPr>
              <w:t xml:space="preserve"> and</w:t>
            </w:r>
            <w:r w:rsidRPr="00A91282">
              <w:rPr>
                <w:b w:val="0"/>
                <w:noProof/>
                <w:color w:val="000000" w:themeColor="text1"/>
              </w:rPr>
              <w:t xml:space="preserve"> Social</w:t>
            </w:r>
            <w:r w:rsidR="003B041E">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E9206B">
              <w:rPr>
                <w:noProof/>
              </w:rPr>
              <w:t xml:space="preserve">ITP </w:t>
            </w:r>
            <w:r w:rsidR="00D137E3" w:rsidRPr="00E9206B">
              <w:rPr>
                <w:noProof/>
              </w:rPr>
              <w:t>54</w:t>
            </w:r>
            <w:r w:rsidRPr="00E9206B">
              <w:rPr>
                <w:noProof/>
              </w:rPr>
              <w:t>.</w:t>
            </w:r>
          </w:p>
          <w:p w14:paraId="6C9EA971"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1DD74BF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678901A3" w14:textId="0F5E4AC6" w:rsidR="00D768B4" w:rsidRPr="002E77BA" w:rsidRDefault="00D768B4" w:rsidP="00F8291C">
            <w:pPr>
              <w:pStyle w:val="P3Header1-Clauses"/>
              <w:numPr>
                <w:ilvl w:val="4"/>
                <w:numId w:val="27"/>
              </w:numPr>
              <w:tabs>
                <w:tab w:val="clear" w:pos="972"/>
                <w:tab w:val="left" w:pos="1260"/>
              </w:tabs>
              <w:ind w:left="1222" w:hanging="540"/>
              <w:rPr>
                <w:b/>
                <w:noProof/>
                <w:lang w:val="en-US"/>
              </w:rPr>
            </w:pPr>
            <w:r w:rsidRPr="002E77BA">
              <w:rPr>
                <w:noProof/>
                <w:lang w:val="en-US"/>
              </w:rPr>
              <w:t xml:space="preserve">if a Proposer withdraws its Proposal </w:t>
            </w:r>
            <w:r w:rsidR="00EE0248" w:rsidRPr="002E77BA">
              <w:rPr>
                <w:color w:val="000000" w:themeColor="text1"/>
                <w:lang w:val="en-US"/>
              </w:rPr>
              <w:t xml:space="preserve">prior </w:t>
            </w:r>
            <w:r w:rsidR="00EE0248" w:rsidRPr="00EE0248">
              <w:rPr>
                <w:color w:val="000000" w:themeColor="text1"/>
                <w:lang w:val="en-US"/>
              </w:rPr>
              <w:t>to the expiry date of the</w:t>
            </w:r>
            <w:r w:rsidRPr="00EE0248">
              <w:rPr>
                <w:noProof/>
                <w:lang w:val="en-US"/>
              </w:rPr>
              <w:t xml:space="preserve"> </w:t>
            </w:r>
            <w:r w:rsidRPr="002E77BA">
              <w:rPr>
                <w:noProof/>
                <w:lang w:val="en-US"/>
              </w:rPr>
              <w:t>Proposal validity specified by the Proposer on the Letter of Proposal</w:t>
            </w:r>
            <w:r w:rsidR="00EE0248" w:rsidRPr="002E77BA">
              <w:rPr>
                <w:noProof/>
                <w:lang w:val="en-US"/>
              </w:rPr>
              <w:t xml:space="preserve"> or any extended date provided by the Proposer</w:t>
            </w:r>
            <w:r w:rsidRPr="002E77BA">
              <w:rPr>
                <w:noProof/>
                <w:lang w:val="en-US"/>
              </w:rPr>
              <w:t>; or</w:t>
            </w:r>
          </w:p>
          <w:p w14:paraId="0E10C70C" w14:textId="77777777" w:rsidR="00D768B4" w:rsidRPr="002E77BA" w:rsidRDefault="00D768B4" w:rsidP="00F8291C">
            <w:pPr>
              <w:pStyle w:val="P3Header1-Clauses"/>
              <w:numPr>
                <w:ilvl w:val="4"/>
                <w:numId w:val="27"/>
              </w:numPr>
              <w:tabs>
                <w:tab w:val="clear" w:pos="972"/>
                <w:tab w:val="left" w:pos="1260"/>
              </w:tabs>
              <w:ind w:left="1222" w:hanging="540"/>
              <w:rPr>
                <w:b/>
                <w:noProof/>
                <w:lang w:val="en-US"/>
              </w:rPr>
            </w:pPr>
            <w:r w:rsidRPr="002E77BA">
              <w:rPr>
                <w:noProof/>
                <w:lang w:val="en-US"/>
              </w:rPr>
              <w:t xml:space="preserve"> if the successful Proposer fails to: </w:t>
            </w:r>
          </w:p>
          <w:p w14:paraId="34B0E25D" w14:textId="77777777" w:rsidR="00D768B4" w:rsidRPr="00A91282" w:rsidRDefault="00D768B4" w:rsidP="00F8291C">
            <w:pPr>
              <w:pStyle w:val="Heading4"/>
              <w:keepNext w:val="0"/>
              <w:numPr>
                <w:ilvl w:val="0"/>
                <w:numId w:val="66"/>
              </w:numPr>
              <w:ind w:left="1672" w:right="0" w:hanging="462"/>
              <w:rPr>
                <w:b w:val="0"/>
                <w:noProof/>
                <w:spacing w:val="-4"/>
              </w:rPr>
            </w:pPr>
            <w:r w:rsidRPr="00A91282">
              <w:rPr>
                <w:b w:val="0"/>
                <w:noProof/>
              </w:rPr>
              <w:t>sign</w:t>
            </w:r>
            <w:r w:rsidRPr="00A91282">
              <w:rPr>
                <w:b w:val="0"/>
                <w:noProof/>
                <w:spacing w:val="-4"/>
              </w:rPr>
              <w:t xml:space="preserve"> the Contract in accordance with </w:t>
            </w:r>
            <w:r w:rsidRPr="00A91282">
              <w:rPr>
                <w:noProof/>
                <w:spacing w:val="-4"/>
              </w:rPr>
              <w:t xml:space="preserve">ITP </w:t>
            </w:r>
            <w:r w:rsidR="00D137E3">
              <w:rPr>
                <w:noProof/>
                <w:spacing w:val="-4"/>
              </w:rPr>
              <w:t>53</w:t>
            </w:r>
            <w:r w:rsidRPr="00A91282">
              <w:rPr>
                <w:noProof/>
                <w:spacing w:val="-4"/>
              </w:rPr>
              <w:t>;</w:t>
            </w:r>
            <w:r w:rsidRPr="00A91282">
              <w:rPr>
                <w:b w:val="0"/>
                <w:noProof/>
                <w:spacing w:val="-4"/>
              </w:rPr>
              <w:t xml:space="preserve"> or</w:t>
            </w:r>
          </w:p>
          <w:p w14:paraId="00E8DCCF" w14:textId="29BD6801" w:rsidR="00D768B4" w:rsidRPr="00A91282" w:rsidRDefault="00D768B4" w:rsidP="00F8291C">
            <w:pPr>
              <w:pStyle w:val="Heading4"/>
              <w:keepNext w:val="0"/>
              <w:numPr>
                <w:ilvl w:val="0"/>
                <w:numId w:val="66"/>
              </w:numPr>
              <w:ind w:left="1672" w:right="0" w:hanging="462"/>
              <w:rPr>
                <w:noProof/>
              </w:rPr>
            </w:pPr>
            <w:r w:rsidRPr="00A91282">
              <w:rPr>
                <w:b w:val="0"/>
                <w:noProof/>
              </w:rPr>
              <w:t xml:space="preserve">furnish a performance security </w:t>
            </w:r>
            <w:r w:rsidRPr="00A91282">
              <w:rPr>
                <w:b w:val="0"/>
                <w:noProof/>
                <w:color w:val="000000" w:themeColor="text1"/>
              </w:rPr>
              <w:t>and if required in the PDS, the Environmental</w:t>
            </w:r>
            <w:r w:rsidR="00567ABC">
              <w:rPr>
                <w:b w:val="0"/>
                <w:noProof/>
                <w:color w:val="000000" w:themeColor="text1"/>
              </w:rPr>
              <w:t xml:space="preserve"> and</w:t>
            </w:r>
            <w:r w:rsidRPr="00A91282">
              <w:rPr>
                <w:b w:val="0"/>
                <w:noProof/>
                <w:color w:val="000000" w:themeColor="text1"/>
              </w:rPr>
              <w:t xml:space="preserve"> Social</w:t>
            </w:r>
            <w:r w:rsidR="00567ABC">
              <w:rPr>
                <w:b w:val="0"/>
                <w:noProof/>
                <w:color w:val="000000" w:themeColor="text1"/>
              </w:rPr>
              <w:t xml:space="preserve"> (ES)</w:t>
            </w:r>
            <w:r w:rsidRPr="00A91282">
              <w:rPr>
                <w:b w:val="0"/>
                <w:noProof/>
                <w:color w:val="000000" w:themeColor="text1"/>
              </w:rPr>
              <w:t xml:space="preserve"> Performance Security, i</w:t>
            </w:r>
            <w:r w:rsidRPr="00A91282">
              <w:rPr>
                <w:b w:val="0"/>
                <w:noProof/>
              </w:rPr>
              <w:t xml:space="preserve">n accordance with </w:t>
            </w:r>
            <w:r w:rsidRPr="00A91282">
              <w:rPr>
                <w:noProof/>
              </w:rPr>
              <w:t xml:space="preserve">ITP </w:t>
            </w:r>
            <w:r w:rsidR="00D137E3">
              <w:rPr>
                <w:noProof/>
              </w:rPr>
              <w:t>54</w:t>
            </w:r>
            <w:r w:rsidRPr="00A91282">
              <w:rPr>
                <w:b w:val="0"/>
                <w:noProof/>
              </w:rPr>
              <w:t>,</w:t>
            </w:r>
          </w:p>
          <w:p w14:paraId="006BAE92" w14:textId="77777777" w:rsidR="00D768B4" w:rsidRPr="00A91282" w:rsidRDefault="00D768B4" w:rsidP="00E26E67">
            <w:pPr>
              <w:pStyle w:val="ListNumber2"/>
              <w:numPr>
                <w:ilvl w:val="0"/>
                <w:numId w:val="0"/>
              </w:numPr>
              <w:suppressAutoHyphens/>
              <w:spacing w:after="200"/>
              <w:ind w:left="601"/>
              <w:contextualSpacing w:val="0"/>
              <w:rPr>
                <w:noProof/>
              </w:rPr>
            </w:pPr>
            <w:r w:rsidRPr="00A91282">
              <w:rPr>
                <w:noProof/>
              </w:rPr>
              <w:t xml:space="preserve">the Employer may, if provided for </w:t>
            </w:r>
            <w:r w:rsidRPr="00E26E67">
              <w:rPr>
                <w:b/>
                <w:bCs/>
                <w:noProof/>
              </w:rPr>
              <w:t xml:space="preserve">in the </w:t>
            </w:r>
            <w:r w:rsidRPr="00A91282">
              <w:rPr>
                <w:b/>
                <w:noProof/>
              </w:rPr>
              <w:t>PDS</w:t>
            </w:r>
            <w:r w:rsidRPr="00A91282">
              <w:rPr>
                <w:noProof/>
              </w:rPr>
              <w:t xml:space="preserve">, declare the Proposer disqualified to be awarded a contract by the Employer for a period of time as stated </w:t>
            </w:r>
            <w:r w:rsidRPr="00E26E67">
              <w:rPr>
                <w:b/>
                <w:bCs/>
                <w:noProof/>
              </w:rPr>
              <w:t xml:space="preserve">in the </w:t>
            </w:r>
            <w:r w:rsidRPr="00A91282">
              <w:rPr>
                <w:b/>
                <w:noProof/>
              </w:rPr>
              <w:t>PDS</w:t>
            </w:r>
            <w:r w:rsidRPr="00A91282">
              <w:rPr>
                <w:noProof/>
              </w:rPr>
              <w:t>.</w:t>
            </w:r>
            <w:bookmarkEnd w:id="316"/>
          </w:p>
        </w:tc>
      </w:tr>
      <w:tr w:rsidR="00D768B4" w:rsidRPr="00A91282" w14:paraId="5349DE98" w14:textId="77777777" w:rsidTr="005D7E7E">
        <w:tc>
          <w:tcPr>
            <w:tcW w:w="2160" w:type="dxa"/>
          </w:tcPr>
          <w:p w14:paraId="3D4E36C6"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7" w:name="_Toc521606671"/>
            <w:bookmarkStart w:id="318" w:name="_Toc135492435"/>
            <w:r w:rsidRPr="00A91282">
              <w:rPr>
                <w:noProof/>
              </w:rPr>
              <w:t>Period of Validity of Proposals</w:t>
            </w:r>
            <w:bookmarkEnd w:id="317"/>
            <w:bookmarkEnd w:id="318"/>
          </w:p>
        </w:tc>
        <w:tc>
          <w:tcPr>
            <w:tcW w:w="7205" w:type="dxa"/>
          </w:tcPr>
          <w:p w14:paraId="7C981AEC" w14:textId="2228225B" w:rsidR="00D768B4" w:rsidRPr="00A91282" w:rsidRDefault="00D768B4" w:rsidP="00F8291C">
            <w:pPr>
              <w:pStyle w:val="ListNumber2"/>
              <w:numPr>
                <w:ilvl w:val="1"/>
                <w:numId w:val="27"/>
              </w:numPr>
              <w:suppressAutoHyphens/>
              <w:spacing w:after="200"/>
              <w:ind w:left="612" w:hanging="612"/>
              <w:contextualSpacing w:val="0"/>
              <w:rPr>
                <w:noProof/>
                <w:spacing w:val="-2"/>
              </w:rPr>
            </w:pPr>
            <w:bookmarkStart w:id="319" w:name="_Hlk39364480"/>
            <w:r w:rsidRPr="00A91282">
              <w:rPr>
                <w:noProof/>
                <w:spacing w:val="-2"/>
              </w:rPr>
              <w:tab/>
            </w:r>
            <w:bookmarkStart w:id="320" w:name="_Hlk39364158"/>
            <w:r w:rsidRPr="00A91282">
              <w:rPr>
                <w:noProof/>
                <w:spacing w:val="-2"/>
              </w:rPr>
              <w:t>Proposals shall remain valid</w:t>
            </w:r>
            <w:r w:rsidR="00EE0248" w:rsidRPr="008A2E59">
              <w:t xml:space="preserve"> until</w:t>
            </w:r>
            <w:r w:rsidR="00EE0248" w:rsidRPr="000A1B91">
              <w:t xml:space="preserve"> the </w:t>
            </w:r>
            <w:r w:rsidR="00EE0248" w:rsidRPr="008A2E59">
              <w:t>date</w:t>
            </w:r>
            <w:r w:rsidRPr="00A91282">
              <w:rPr>
                <w:noProof/>
                <w:spacing w:val="-2"/>
              </w:rPr>
              <w:t xml:space="preserve"> specified </w:t>
            </w:r>
            <w:r w:rsidRPr="0090539E">
              <w:rPr>
                <w:b/>
                <w:noProof/>
                <w:spacing w:val="-2"/>
              </w:rPr>
              <w:t xml:space="preserve">in the </w:t>
            </w:r>
            <w:r w:rsidRPr="00E81116">
              <w:rPr>
                <w:b/>
                <w:noProof/>
                <w:spacing w:val="-2"/>
              </w:rPr>
              <w:t>PDS</w:t>
            </w:r>
            <w:r w:rsidRPr="00A91282">
              <w:rPr>
                <w:noProof/>
                <w:spacing w:val="-2"/>
              </w:rPr>
              <w:t xml:space="preserve"> </w:t>
            </w:r>
            <w:r w:rsidR="00EE0248" w:rsidRPr="00800B0F">
              <w:t>or any extended date if amended</w:t>
            </w:r>
            <w:r w:rsidRPr="00A91282">
              <w:rPr>
                <w:noProof/>
                <w:spacing w:val="-2"/>
              </w:rPr>
              <w:t xml:space="preserve"> by the Employer</w:t>
            </w:r>
            <w:r w:rsidR="00EE0248">
              <w:rPr>
                <w:noProof/>
                <w:spacing w:val="-2"/>
              </w:rPr>
              <w:t xml:space="preserve"> </w:t>
            </w:r>
            <w:r w:rsidR="00EE0248" w:rsidRPr="008A2E59">
              <w:t>in accordance with</w:t>
            </w:r>
            <w:r w:rsidRPr="00A91282">
              <w:rPr>
                <w:noProof/>
                <w:spacing w:val="-2"/>
              </w:rPr>
              <w:t xml:space="preserve"> </w:t>
            </w:r>
            <w:r w:rsidRPr="00E26E67">
              <w:rPr>
                <w:bCs/>
                <w:noProof/>
                <w:spacing w:val="-2"/>
              </w:rPr>
              <w:t xml:space="preserve">ITP </w:t>
            </w:r>
            <w:r w:rsidR="00EE0248" w:rsidRPr="00E26E67">
              <w:rPr>
                <w:bCs/>
                <w:noProof/>
                <w:spacing w:val="-2"/>
              </w:rPr>
              <w:t>8</w:t>
            </w:r>
            <w:r w:rsidRPr="00A91282">
              <w:rPr>
                <w:noProof/>
                <w:spacing w:val="-2"/>
              </w:rPr>
              <w:t xml:space="preserve">. A Proposal </w:t>
            </w:r>
            <w:r w:rsidR="00EE0248" w:rsidRPr="008A2E59">
              <w:t xml:space="preserve">that is not </w:t>
            </w:r>
            <w:r w:rsidR="00EE0248" w:rsidRPr="000A1B91">
              <w:t xml:space="preserve">valid </w:t>
            </w:r>
            <w:r w:rsidR="00EE0248" w:rsidRPr="008A2E59">
              <w:t xml:space="preserve">until the date specified </w:t>
            </w:r>
            <w:r w:rsidR="00EE0248" w:rsidRPr="00800B0F">
              <w:rPr>
                <w:b/>
              </w:rPr>
              <w:t xml:space="preserve">in the </w:t>
            </w:r>
            <w:r w:rsidR="00EE0248">
              <w:rPr>
                <w:b/>
              </w:rPr>
              <w:t>P</w:t>
            </w:r>
            <w:r w:rsidR="00EE0248" w:rsidRPr="00800B0F">
              <w:rPr>
                <w:b/>
              </w:rPr>
              <w:t>DS</w:t>
            </w:r>
            <w:r w:rsidR="00EE0248" w:rsidRPr="008A2E59">
              <w:rPr>
                <w:b/>
              </w:rPr>
              <w:t>,</w:t>
            </w:r>
            <w:r w:rsidR="00EE0248" w:rsidRPr="008A2E59">
              <w:t xml:space="preserve"> </w:t>
            </w:r>
            <w:r w:rsidR="00EE0248" w:rsidRPr="00800B0F">
              <w:t>or any extended date if amended</w:t>
            </w:r>
            <w:r w:rsidR="00EE0248" w:rsidRPr="008A2E59">
              <w:t xml:space="preserve"> by the Employer in accordance with IT</w:t>
            </w:r>
            <w:r w:rsidR="00EE0248">
              <w:t>P</w:t>
            </w:r>
            <w:r w:rsidR="00EE0248" w:rsidRPr="008A2E59">
              <w:t xml:space="preserve"> 8,</w:t>
            </w:r>
            <w:r w:rsidRPr="00A91282">
              <w:rPr>
                <w:noProof/>
                <w:spacing w:val="-2"/>
              </w:rPr>
              <w:t xml:space="preserve"> shall be rejected by the Employer as non-responsive. </w:t>
            </w:r>
          </w:p>
          <w:p w14:paraId="724DDD7F" w14:textId="22C31816" w:rsidR="00D768B4" w:rsidRPr="00A91282" w:rsidRDefault="00D768B4" w:rsidP="00F8291C">
            <w:pPr>
              <w:pStyle w:val="ListNumber2"/>
              <w:numPr>
                <w:ilvl w:val="1"/>
                <w:numId w:val="27"/>
              </w:numPr>
              <w:suppressAutoHyphens/>
              <w:spacing w:after="200"/>
              <w:ind w:left="612" w:hanging="612"/>
              <w:contextualSpacing w:val="0"/>
              <w:rPr>
                <w:noProof/>
                <w:spacing w:val="-2"/>
              </w:rPr>
            </w:pPr>
            <w:r w:rsidRPr="00A91282">
              <w:rPr>
                <w:noProof/>
                <w:spacing w:val="-2"/>
              </w:rPr>
              <w:tab/>
              <w:t xml:space="preserve">In exceptional circumstances, prior to </w:t>
            </w:r>
            <w:r w:rsidR="00EE0248">
              <w:rPr>
                <w:noProof/>
                <w:spacing w:val="-2"/>
              </w:rPr>
              <w:t xml:space="preserve">the date of </w:t>
            </w:r>
            <w:r w:rsidRPr="00A91282">
              <w:rPr>
                <w:noProof/>
                <w:spacing w:val="-2"/>
              </w:rPr>
              <w:t xml:space="preserve">expiry of the Proposal validity, the Employer may request that the Proposers extend the </w:t>
            </w:r>
            <w:r w:rsidR="00EE0248">
              <w:rPr>
                <w:noProof/>
                <w:spacing w:val="-2"/>
              </w:rPr>
              <w:t>date</w:t>
            </w:r>
            <w:r w:rsidRPr="00A91282">
              <w:rPr>
                <w:noProof/>
                <w:spacing w:val="-2"/>
              </w:rPr>
              <w:t xml:space="preserve"> of validity </w:t>
            </w:r>
            <w:r w:rsidR="00EE0248">
              <w:rPr>
                <w:noProof/>
                <w:spacing w:val="-2"/>
              </w:rPr>
              <w:t>until</w:t>
            </w:r>
            <w:r w:rsidRPr="00A91282">
              <w:rPr>
                <w:noProof/>
                <w:spacing w:val="-2"/>
              </w:rPr>
              <w:t xml:space="preserve"> a specified </w:t>
            </w:r>
            <w:r w:rsidR="00EE024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sidR="00D137E3">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sidR="00D137E3">
              <w:rPr>
                <w:b/>
                <w:noProof/>
                <w:spacing w:val="-2"/>
              </w:rPr>
              <w:t>19</w:t>
            </w:r>
            <w:r w:rsidRPr="00A91282">
              <w:rPr>
                <w:b/>
                <w:noProof/>
                <w:spacing w:val="-2"/>
              </w:rPr>
              <w:t>.4</w:t>
            </w:r>
            <w:r w:rsidRPr="00A91282">
              <w:rPr>
                <w:noProof/>
                <w:spacing w:val="-2"/>
              </w:rPr>
              <w:t>.</w:t>
            </w:r>
          </w:p>
          <w:p w14:paraId="30374474" w14:textId="317FB752"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spacing w:val="-2"/>
              </w:rPr>
              <w:tab/>
              <w:t xml:space="preserve">In the case of fixed price contracts, if the award is delayed by a period exceeding fifty-six (56) days beyond the </w:t>
            </w:r>
            <w:r w:rsidR="00AB0A2B">
              <w:rPr>
                <w:noProof/>
                <w:spacing w:val="-2"/>
              </w:rPr>
              <w:t xml:space="preserve">date of </w:t>
            </w:r>
            <w:r w:rsidRPr="00A91282">
              <w:rPr>
                <w:noProof/>
                <w:spacing w:val="-2"/>
              </w:rPr>
              <w:t>expiry of the Proposal validity</w:t>
            </w:r>
            <w:r w:rsidR="00AB0A2B" w:rsidRPr="008A2E59">
              <w:t xml:space="preserve"> specified in </w:t>
            </w:r>
            <w:r w:rsidR="00AB0A2B" w:rsidRPr="00800B0F">
              <w:t>accordance with</w:t>
            </w:r>
            <w:r w:rsidR="00AB0A2B" w:rsidRPr="008A2E59">
              <w:t xml:space="preserve"> IT</w:t>
            </w:r>
            <w:r w:rsidR="00AB0A2B">
              <w:t>P</w:t>
            </w:r>
            <w:r w:rsidR="00AB0A2B" w:rsidRPr="008A2E59">
              <w:t xml:space="preserve"> </w:t>
            </w:r>
            <w:r w:rsidR="00AB0A2B">
              <w:t>20</w:t>
            </w:r>
            <w:r w:rsidR="00AB0A2B"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bookmarkEnd w:id="319"/>
            <w:bookmarkEnd w:id="320"/>
          </w:p>
        </w:tc>
      </w:tr>
      <w:tr w:rsidR="00D768B4" w:rsidRPr="00A91282" w14:paraId="07A043ED" w14:textId="77777777" w:rsidTr="005D7E7E">
        <w:tc>
          <w:tcPr>
            <w:tcW w:w="2160" w:type="dxa"/>
          </w:tcPr>
          <w:p w14:paraId="53ED5FDC"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21" w:name="_Toc521606672"/>
            <w:bookmarkStart w:id="322" w:name="_Toc135492436"/>
            <w:r w:rsidRPr="00A91282">
              <w:rPr>
                <w:noProof/>
              </w:rPr>
              <w:t>Format and Signing of Proposal</w:t>
            </w:r>
            <w:bookmarkEnd w:id="321"/>
            <w:bookmarkEnd w:id="322"/>
          </w:p>
        </w:tc>
        <w:tc>
          <w:tcPr>
            <w:tcW w:w="7205" w:type="dxa"/>
          </w:tcPr>
          <w:p w14:paraId="54835150" w14:textId="77777777" w:rsidR="00D768B4" w:rsidRPr="00A91282" w:rsidRDefault="00D768B4" w:rsidP="00F8291C">
            <w:pPr>
              <w:pStyle w:val="ListNumber2"/>
              <w:numPr>
                <w:ilvl w:val="1"/>
                <w:numId w:val="27"/>
              </w:numPr>
              <w:suppressAutoHyphens/>
              <w:spacing w:after="200"/>
              <w:ind w:left="612" w:hanging="612"/>
              <w:contextualSpacing w:val="0"/>
              <w:rPr>
                <w:noProof/>
              </w:rPr>
            </w:pPr>
            <w:bookmarkStart w:id="323" w:name="_Hlk39364085"/>
            <w:r w:rsidRPr="00A91282">
              <w:rPr>
                <w:noProof/>
              </w:rPr>
              <w:tab/>
              <w:t xml:space="preserve">The original and all copies of the Proposal, each consisting of the documents listed in </w:t>
            </w:r>
            <w:r w:rsidRPr="00A91282">
              <w:rPr>
                <w:b/>
                <w:noProof/>
              </w:rPr>
              <w:t xml:space="preserve">ITP </w:t>
            </w:r>
            <w:r w:rsidR="001E36E7">
              <w:rPr>
                <w:b/>
                <w:noProof/>
              </w:rPr>
              <w:t>12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E9206B">
              <w:rPr>
                <w:noProof/>
                <w:color w:val="000000" w:themeColor="text1"/>
              </w:rPr>
              <w:t xml:space="preserve">specified </w:t>
            </w:r>
            <w:r w:rsidRPr="00A91282">
              <w:rPr>
                <w:b/>
                <w:noProof/>
                <w:color w:val="000000" w:themeColor="text1"/>
              </w:rPr>
              <w:t>in the PDS</w:t>
            </w:r>
            <w:r w:rsidRPr="00A91282">
              <w:rPr>
                <w:noProof/>
                <w:color w:val="000000" w:themeColor="text1"/>
              </w:rPr>
              <w:t xml:space="preserve">, </w:t>
            </w:r>
            <w:r w:rsidRPr="00A91282">
              <w:rPr>
                <w:noProof/>
              </w:rPr>
              <w:t xml:space="preserve">and included in the Proposal pursuant to </w:t>
            </w:r>
            <w:r w:rsidRPr="00A91282">
              <w:rPr>
                <w:b/>
                <w:noProof/>
              </w:rPr>
              <w:t xml:space="preserve">ITP </w:t>
            </w:r>
            <w:r w:rsidR="001E36E7">
              <w:rPr>
                <w:b/>
                <w:noProof/>
              </w:rPr>
              <w:t>12.2(d)</w:t>
            </w:r>
            <w:r w:rsidRPr="00A91282">
              <w:rPr>
                <w:b/>
                <w:noProof/>
              </w:rPr>
              <w:t>.</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CD35476"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25C0A02"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7FF8D214" w14:textId="77777777" w:rsidR="00D768B4" w:rsidRPr="00A91282" w:rsidRDefault="00D768B4" w:rsidP="00F8291C">
            <w:pPr>
              <w:pStyle w:val="ListNumber2"/>
              <w:numPr>
                <w:ilvl w:val="1"/>
                <w:numId w:val="27"/>
              </w:numPr>
              <w:suppressAutoHyphens/>
              <w:spacing w:after="200"/>
              <w:ind w:left="612" w:hanging="612"/>
              <w:contextualSpacing w:val="0"/>
              <w:rPr>
                <w:noProof/>
                <w:spacing w:val="-2"/>
              </w:rPr>
            </w:pPr>
            <w:r w:rsidRPr="00A91282">
              <w:rPr>
                <w:noProof/>
              </w:rPr>
              <w:tab/>
              <w:t>The Proposer shall furnish in the Proposal Submission Form (Section IV) information regarding commissions or gratuities, if any, paid or to be paid to agents relating to this procurement and to the execution of the Contract should the Proposer be successful.</w:t>
            </w:r>
            <w:bookmarkEnd w:id="323"/>
          </w:p>
        </w:tc>
      </w:tr>
    </w:tbl>
    <w:p w14:paraId="2A5A9BEA" w14:textId="77777777" w:rsidR="00631CE3" w:rsidRPr="00A91282" w:rsidRDefault="00631CE3" w:rsidP="00631CE3">
      <w:pPr>
        <w:pStyle w:val="HeadingSPD010"/>
        <w:spacing w:before="120"/>
        <w:rPr>
          <w:rFonts w:ascii="Times New Roman" w:hAnsi="Times New Roman"/>
          <w:noProof/>
          <w:szCs w:val="32"/>
        </w:rPr>
      </w:pPr>
      <w:bookmarkStart w:id="324" w:name="_Toc14612826"/>
      <w:bookmarkStart w:id="325" w:name="_Toc31677807"/>
      <w:bookmarkStart w:id="326" w:name="_Toc252363279"/>
      <w:bookmarkStart w:id="327" w:name="_Toc450070816"/>
      <w:bookmarkStart w:id="328" w:name="_Toc450635178"/>
      <w:bookmarkStart w:id="329" w:name="_Toc450635366"/>
      <w:bookmarkStart w:id="330" w:name="_Toc463343442"/>
      <w:bookmarkStart w:id="331" w:name="_Toc463343635"/>
      <w:bookmarkStart w:id="332" w:name="_Toc463447954"/>
      <w:bookmarkStart w:id="333" w:name="_Toc466464242"/>
      <w:bookmarkStart w:id="334" w:name="_Toc486238158"/>
      <w:bookmarkStart w:id="335" w:name="_Toc486238632"/>
      <w:bookmarkStart w:id="336" w:name="_Toc521606675"/>
      <w:bookmarkStart w:id="337" w:name="_Toc135492437"/>
      <w:r w:rsidRPr="00A91282">
        <w:rPr>
          <w:rFonts w:ascii="Times New Roman" w:hAnsi="Times New Roman"/>
          <w:noProof/>
          <w:szCs w:val="32"/>
        </w:rPr>
        <w:t>D. Submission of Proposals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631CE3" w:rsidRPr="00A91282" w14:paraId="0CDF17DF" w14:textId="77777777" w:rsidTr="00633525">
        <w:tc>
          <w:tcPr>
            <w:tcW w:w="2160" w:type="dxa"/>
          </w:tcPr>
          <w:p w14:paraId="711C180D" w14:textId="5BDE0AB6" w:rsidR="00631CE3" w:rsidRPr="00A91282" w:rsidRDefault="00631CE3" w:rsidP="00F8291C">
            <w:pPr>
              <w:pStyle w:val="HeadingSPD02"/>
              <w:numPr>
                <w:ilvl w:val="0"/>
                <w:numId w:val="27"/>
              </w:numPr>
              <w:spacing w:after="200"/>
              <w:ind w:left="432" w:hanging="432"/>
              <w:jc w:val="left"/>
              <w:rPr>
                <w:noProof/>
              </w:rPr>
            </w:pPr>
            <w:bookmarkStart w:id="338" w:name="_Toc14612827"/>
            <w:bookmarkStart w:id="339" w:name="_Toc31677808"/>
            <w:bookmarkStart w:id="340" w:name="_Toc252363280"/>
            <w:bookmarkStart w:id="341" w:name="_Toc450070817"/>
            <w:bookmarkStart w:id="342" w:name="_Toc450635179"/>
            <w:bookmarkStart w:id="343" w:name="_Toc450635367"/>
            <w:r w:rsidRPr="00A91282">
              <w:rPr>
                <w:noProof/>
              </w:rPr>
              <w:tab/>
            </w:r>
            <w:bookmarkStart w:id="344" w:name="_Toc463343443"/>
            <w:bookmarkStart w:id="345" w:name="_Toc463343636"/>
            <w:bookmarkStart w:id="346" w:name="_Toc463447955"/>
            <w:bookmarkStart w:id="347" w:name="_Toc466464243"/>
            <w:bookmarkStart w:id="348" w:name="_Toc486238159"/>
            <w:bookmarkStart w:id="349" w:name="_Toc486238633"/>
            <w:bookmarkStart w:id="350" w:name="_Toc521606676"/>
            <w:bookmarkStart w:id="351" w:name="_Toc135492438"/>
            <w:r w:rsidR="009E19F1">
              <w:rPr>
                <w:noProof/>
              </w:rPr>
              <w:t xml:space="preserve">Submission, </w:t>
            </w:r>
            <w:r w:rsidRPr="00A91282">
              <w:rPr>
                <w:noProof/>
              </w:rPr>
              <w:t>Sealing and Marking of</w:t>
            </w:r>
            <w:bookmarkEnd w:id="338"/>
            <w:bookmarkEnd w:id="339"/>
            <w:bookmarkEnd w:id="340"/>
            <w:r w:rsidR="005314AC">
              <w:rPr>
                <w:noProof/>
              </w:rPr>
              <w:t xml:space="preserve"> </w:t>
            </w:r>
            <w:r w:rsidRPr="00A91282">
              <w:rPr>
                <w:noProof/>
              </w:rPr>
              <w:t>Proposal</w:t>
            </w:r>
            <w:bookmarkEnd w:id="341"/>
            <w:bookmarkEnd w:id="342"/>
            <w:bookmarkEnd w:id="343"/>
            <w:bookmarkEnd w:id="344"/>
            <w:bookmarkEnd w:id="345"/>
            <w:bookmarkEnd w:id="346"/>
            <w:bookmarkEnd w:id="347"/>
            <w:bookmarkEnd w:id="348"/>
            <w:bookmarkEnd w:id="349"/>
            <w:r w:rsidR="009E19F1">
              <w:rPr>
                <w:noProof/>
              </w:rPr>
              <w:t>s</w:t>
            </w:r>
            <w:bookmarkEnd w:id="350"/>
            <w:bookmarkEnd w:id="351"/>
          </w:p>
        </w:tc>
        <w:tc>
          <w:tcPr>
            <w:tcW w:w="7200" w:type="dxa"/>
          </w:tcPr>
          <w:p w14:paraId="5DD3A5D4" w14:textId="77777777" w:rsidR="00E86C10"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E86C10" w:rsidRPr="00A91282">
              <w:rPr>
                <w:noProof/>
              </w:rPr>
              <w:t xml:space="preserve">Unless the </w:t>
            </w:r>
            <w:r w:rsidR="00E86C10" w:rsidRPr="00A91282">
              <w:rPr>
                <w:b/>
                <w:noProof/>
              </w:rPr>
              <w:t>PDS</w:t>
            </w:r>
            <w:r w:rsidR="00E86C10" w:rsidRPr="00A91282">
              <w:rPr>
                <w:noProof/>
              </w:rPr>
              <w:t xml:space="preserve"> states that Proposals are to be submitted electronically the following procedures shall apply. </w:t>
            </w:r>
          </w:p>
          <w:p w14:paraId="1B8DA0A4" w14:textId="77777777" w:rsidR="00E86C10" w:rsidRPr="002E77BA" w:rsidRDefault="00E86C10" w:rsidP="00F8291C">
            <w:pPr>
              <w:pStyle w:val="P3Header1-Clauses"/>
              <w:numPr>
                <w:ilvl w:val="4"/>
                <w:numId w:val="27"/>
              </w:numPr>
              <w:tabs>
                <w:tab w:val="clear" w:pos="972"/>
                <w:tab w:val="left" w:pos="1260"/>
              </w:tabs>
              <w:ind w:left="1222" w:hanging="621"/>
              <w:rPr>
                <w:b/>
                <w:noProof/>
                <w:lang w:val="en-US"/>
              </w:rPr>
            </w:pPr>
            <w:r w:rsidRPr="002E77BA">
              <w:rPr>
                <w:noProof/>
                <w:lang w:val="en-US"/>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23587943" w14:textId="77777777" w:rsidR="00E4725B" w:rsidRDefault="00E86C10" w:rsidP="00F8291C">
            <w:pPr>
              <w:pStyle w:val="ListNumber2"/>
              <w:numPr>
                <w:ilvl w:val="1"/>
                <w:numId w:val="80"/>
              </w:numPr>
              <w:suppressAutoHyphens/>
              <w:spacing w:after="200"/>
              <w:ind w:left="1231" w:hanging="621"/>
              <w:contextualSpacing w:val="0"/>
              <w:rPr>
                <w:noProof/>
              </w:rPr>
            </w:pPr>
            <w:r w:rsidRPr="00A91282">
              <w:rPr>
                <w:noProof/>
              </w:rPr>
              <w:t xml:space="preserve">In addition, the Proposer shall prepare copies of the Proposal, in the number </w:t>
            </w:r>
            <w:r w:rsidRPr="005A075B">
              <w:rPr>
                <w:noProof/>
              </w:rPr>
              <w:t xml:space="preserve">specified </w:t>
            </w:r>
            <w:r w:rsidRPr="00A12E71">
              <w:rPr>
                <w:b/>
                <w:noProof/>
              </w:rPr>
              <w:t>in the PDS</w:t>
            </w:r>
            <w:r w:rsidRPr="00A91282">
              <w:rPr>
                <w:noProof/>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430D656" w14:textId="77777777" w:rsidR="009627F9" w:rsidRPr="00A91282" w:rsidRDefault="009627F9" w:rsidP="00F8291C">
            <w:pPr>
              <w:pStyle w:val="ListNumber2"/>
              <w:numPr>
                <w:ilvl w:val="1"/>
                <w:numId w:val="80"/>
              </w:numPr>
              <w:suppressAutoHyphens/>
              <w:spacing w:after="200"/>
              <w:ind w:left="1231" w:hanging="621"/>
              <w:contextualSpacing w:val="0"/>
              <w:rPr>
                <w:noProof/>
              </w:rPr>
            </w:pPr>
            <w:r w:rsidRPr="00753F5C">
              <w:t xml:space="preserve">If alternative </w:t>
            </w:r>
            <w:r>
              <w:t>Proposals</w:t>
            </w:r>
            <w:r w:rsidRPr="00753F5C">
              <w:t xml:space="preserve"> are permitted in accordance with </w:t>
            </w:r>
            <w:r w:rsidRPr="005A075B">
              <w:rPr>
                <w:b/>
              </w:rPr>
              <w:t>IT</w:t>
            </w:r>
            <w:r w:rsidR="002B663B" w:rsidRPr="005A075B">
              <w:rPr>
                <w:b/>
              </w:rPr>
              <w:t xml:space="preserve">P </w:t>
            </w:r>
            <w:r w:rsidRPr="005A075B">
              <w:rPr>
                <w:b/>
              </w:rPr>
              <w:t>1</w:t>
            </w:r>
            <w:r w:rsidR="00BA193A" w:rsidRPr="005A075B">
              <w:rPr>
                <w:b/>
              </w:rPr>
              <w:t>4</w:t>
            </w:r>
            <w:r w:rsidRPr="00753F5C">
              <w:t xml:space="preserve">, the alternative </w:t>
            </w:r>
            <w:r w:rsidR="007E2F1B">
              <w:t>Proposals</w:t>
            </w:r>
            <w:r w:rsidRPr="00753F5C">
              <w:t xml:space="preserve"> shall be submitted as follows: the original of the alternative </w:t>
            </w:r>
            <w:r w:rsidR="007E2F1B">
              <w:t>Proposal</w:t>
            </w:r>
            <w:r w:rsidRPr="00753F5C">
              <w:t xml:space="preserve"> Technical Part shall be placed in a sealed envelope marked “</w:t>
            </w:r>
            <w:r w:rsidR="0020244C">
              <w:t>Alternative Proposal</w:t>
            </w:r>
            <w:r w:rsidRPr="00753F5C">
              <w:rPr>
                <w:smallCaps/>
              </w:rPr>
              <w:t xml:space="preserve"> – </w:t>
            </w:r>
            <w:r w:rsidRPr="00633525">
              <w:t>Technical Part</w:t>
            </w:r>
            <w:r w:rsidRPr="00753F5C">
              <w:t>” and the Financial Part shall be placed in a sealed envelope marked “</w:t>
            </w:r>
            <w:r w:rsidRPr="00633525">
              <w:t xml:space="preserve">Alternative </w:t>
            </w:r>
            <w:r w:rsidR="007E2F1B" w:rsidRPr="00633525">
              <w:t>Proposal</w:t>
            </w:r>
            <w:r w:rsidRPr="00633525">
              <w:t xml:space="preserve"> – Financial Part</w:t>
            </w:r>
            <w:r w:rsidRPr="00753F5C">
              <w:t>” and these two separate sealed envelopes then enclosed within a sealed outer envelope marked “</w:t>
            </w:r>
            <w:r w:rsidRPr="00633525">
              <w:t xml:space="preserve">Alternative </w:t>
            </w:r>
            <w:r w:rsidR="007E2F1B" w:rsidRPr="00633525">
              <w:t>Proposal</w:t>
            </w:r>
            <w:r w:rsidRPr="00633525">
              <w:t xml:space="preserve"> – Original</w:t>
            </w:r>
            <w:r w:rsidRPr="00753F5C">
              <w:t xml:space="preserve">”, the copies of the alternative </w:t>
            </w:r>
            <w:r w:rsidR="007E2F1B">
              <w:t>Proposal</w:t>
            </w:r>
            <w:r w:rsidRPr="00753F5C">
              <w:t xml:space="preserve"> will be placed in separate sealed envelopes marked “</w:t>
            </w:r>
            <w:r w:rsidRPr="00E32884">
              <w:t>A</w:t>
            </w:r>
            <w:r w:rsidRPr="00633525">
              <w:t xml:space="preserve">lternative </w:t>
            </w:r>
            <w:r w:rsidR="007E2F1B" w:rsidRPr="00633525">
              <w:t xml:space="preserve">Proposal </w:t>
            </w:r>
            <w:r w:rsidRPr="00633525">
              <w:t>– Copies Of Technical Part</w:t>
            </w:r>
            <w:r w:rsidRPr="00753F5C">
              <w:t>”, and “</w:t>
            </w:r>
            <w:r w:rsidRPr="00633525">
              <w:t xml:space="preserve">Alternative </w:t>
            </w:r>
            <w:r w:rsidR="007E2F1B" w:rsidRPr="00633525">
              <w:t>Proposal</w:t>
            </w:r>
            <w:r w:rsidRPr="00633525">
              <w:t xml:space="preserve"> – Copies Of Financial Part</w:t>
            </w:r>
            <w:r w:rsidRPr="00753F5C">
              <w:t>” and enclosed in a separate sealed outer envelope marked “</w:t>
            </w:r>
            <w:r w:rsidRPr="00633525">
              <w:t xml:space="preserve">Alternative </w:t>
            </w:r>
            <w:r w:rsidR="007E2F1B" w:rsidRPr="00633525">
              <w:t>Proposal</w:t>
            </w:r>
            <w:r w:rsidRPr="00633525">
              <w:t xml:space="preserve"> - Copies</w:t>
            </w:r>
            <w:r w:rsidRPr="00753F5C">
              <w:t>”</w:t>
            </w:r>
          </w:p>
          <w:p w14:paraId="309B504C"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inner and outer envelopes shall:</w:t>
            </w:r>
          </w:p>
          <w:p w14:paraId="51645025"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bear the name and address of the Proposer;</w:t>
            </w:r>
          </w:p>
          <w:p w14:paraId="106381CC"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 xml:space="preserve">ITP </w:t>
            </w:r>
            <w:r w:rsidR="0000093F">
              <w:rPr>
                <w:b/>
                <w:noProof/>
              </w:rPr>
              <w:t>23</w:t>
            </w:r>
            <w:r w:rsidRPr="00A91282">
              <w:rPr>
                <w:b/>
                <w:noProof/>
              </w:rPr>
              <w:t>.1</w:t>
            </w:r>
            <w:r w:rsidRPr="00A91282">
              <w:rPr>
                <w:noProof/>
              </w:rPr>
              <w:t>; and</w:t>
            </w:r>
          </w:p>
          <w:p w14:paraId="5477273B"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“Do Not Open Before [time and date],” to be completed with the time and date specified </w:t>
            </w:r>
            <w:r w:rsidRPr="00A91282">
              <w:rPr>
                <w:b/>
                <w:noProof/>
              </w:rPr>
              <w:t>in the PDS</w:t>
            </w:r>
            <w:r w:rsidRPr="00A91282">
              <w:rPr>
                <w:noProof/>
              </w:rPr>
              <w:t xml:space="preserve"> for </w:t>
            </w:r>
            <w:r w:rsidRPr="00A91282">
              <w:rPr>
                <w:b/>
                <w:noProof/>
              </w:rPr>
              <w:t xml:space="preserve">ITP </w:t>
            </w:r>
            <w:r w:rsidR="0000093F">
              <w:rPr>
                <w:b/>
                <w:noProof/>
              </w:rPr>
              <w:t>23</w:t>
            </w:r>
            <w:r w:rsidRPr="00A91282">
              <w:rPr>
                <w:b/>
                <w:noProof/>
              </w:rPr>
              <w:t>.1</w:t>
            </w:r>
            <w:r w:rsidRPr="00A91282">
              <w:rPr>
                <w:noProof/>
              </w:rPr>
              <w:t>.</w:t>
            </w:r>
          </w:p>
          <w:p w14:paraId="7A28DE25"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the outer envelope is not sealed and marked as required by </w:t>
            </w:r>
            <w:r w:rsidRPr="00A91282">
              <w:rPr>
                <w:b/>
                <w:noProof/>
              </w:rPr>
              <w:t>ITP </w:t>
            </w:r>
            <w:r w:rsidR="001E36E7">
              <w:rPr>
                <w:b/>
                <w:noProof/>
              </w:rPr>
              <w:t>22</w:t>
            </w:r>
            <w:r w:rsidRPr="00A91282">
              <w:rPr>
                <w:b/>
                <w:noProof/>
              </w:rPr>
              <w:t>.1</w:t>
            </w:r>
            <w:r w:rsidRPr="00A91282">
              <w:rPr>
                <w:noProof/>
              </w:rPr>
              <w:t xml:space="preserve"> and </w:t>
            </w:r>
            <w:r w:rsidRPr="00A91282">
              <w:rPr>
                <w:b/>
                <w:noProof/>
              </w:rPr>
              <w:t xml:space="preserve">ITP </w:t>
            </w:r>
            <w:r w:rsidR="001E36E7">
              <w:rPr>
                <w:b/>
                <w:noProof/>
              </w:rPr>
              <w:t>22</w:t>
            </w:r>
            <w:r w:rsidRPr="00A91282">
              <w:rPr>
                <w:b/>
                <w:noProof/>
              </w:rPr>
              <w:t>.2,</w:t>
            </w:r>
            <w:r w:rsidRPr="00A91282">
              <w:rPr>
                <w:noProof/>
              </w:rPr>
              <w:t xml:space="preserve"> the Employer will assume no responsibility for the Proposal’s misplacement or premature opening. </w:t>
            </w:r>
          </w:p>
        </w:tc>
      </w:tr>
      <w:tr w:rsidR="00631CE3" w:rsidRPr="00A91282" w14:paraId="09D022AD" w14:textId="77777777" w:rsidTr="00633525">
        <w:tc>
          <w:tcPr>
            <w:tcW w:w="2160" w:type="dxa"/>
          </w:tcPr>
          <w:p w14:paraId="65A3852D" w14:textId="650FA996" w:rsidR="00631CE3" w:rsidRPr="00A91282" w:rsidRDefault="00631CE3" w:rsidP="00F8291C">
            <w:pPr>
              <w:pStyle w:val="HeadingSPD02"/>
              <w:numPr>
                <w:ilvl w:val="0"/>
                <w:numId w:val="27"/>
              </w:numPr>
              <w:spacing w:after="200"/>
              <w:ind w:left="432" w:hanging="432"/>
              <w:jc w:val="left"/>
              <w:rPr>
                <w:noProof/>
              </w:rPr>
            </w:pPr>
            <w:bookmarkStart w:id="352" w:name="_Toc14612828"/>
            <w:bookmarkStart w:id="353" w:name="_Toc31677809"/>
            <w:bookmarkStart w:id="354" w:name="_Toc252363281"/>
            <w:bookmarkStart w:id="355" w:name="_Toc450070818"/>
            <w:bookmarkStart w:id="356" w:name="_Toc450635180"/>
            <w:bookmarkStart w:id="357" w:name="_Toc450635368"/>
            <w:r w:rsidRPr="00A91282">
              <w:rPr>
                <w:noProof/>
              </w:rPr>
              <w:tab/>
            </w:r>
            <w:bookmarkStart w:id="358" w:name="_Toc463343444"/>
            <w:bookmarkStart w:id="359" w:name="_Toc463343637"/>
            <w:bookmarkStart w:id="360" w:name="_Toc463447956"/>
            <w:bookmarkStart w:id="361" w:name="_Toc466464244"/>
            <w:bookmarkStart w:id="362" w:name="_Toc486238160"/>
            <w:bookmarkStart w:id="363" w:name="_Toc486238634"/>
            <w:bookmarkStart w:id="364" w:name="_Toc521606677"/>
            <w:bookmarkStart w:id="365" w:name="_Toc135492439"/>
            <w:r w:rsidRPr="00A91282">
              <w:rPr>
                <w:noProof/>
              </w:rPr>
              <w:t>Deadline for Submission of Proposals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c>
        <w:tc>
          <w:tcPr>
            <w:tcW w:w="7200" w:type="dxa"/>
          </w:tcPr>
          <w:p w14:paraId="4D38EDE8" w14:textId="4FDE2145"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Proposals must be received by the Employer at the address specified, and no later than the time and date 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1C0BBFF7" w14:textId="0BA8888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The Employer may, at its discretion, extend </w:t>
            </w:r>
            <w:r w:rsidR="00CC6FBF">
              <w:rPr>
                <w:noProof/>
              </w:rPr>
              <w:t>this</w:t>
            </w:r>
            <w:r w:rsidRPr="00A91282">
              <w:rPr>
                <w:noProof/>
              </w:rPr>
              <w:t xml:space="preserv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26158D8D" w14:textId="77777777" w:rsidTr="00633525">
        <w:tc>
          <w:tcPr>
            <w:tcW w:w="2160" w:type="dxa"/>
          </w:tcPr>
          <w:p w14:paraId="10CF0651" w14:textId="77777777" w:rsidR="00631CE3" w:rsidRPr="00A91282" w:rsidRDefault="00631CE3" w:rsidP="00F8291C">
            <w:pPr>
              <w:pStyle w:val="HeadingSPD02"/>
              <w:numPr>
                <w:ilvl w:val="0"/>
                <w:numId w:val="27"/>
              </w:numPr>
              <w:spacing w:after="200"/>
              <w:ind w:left="432" w:hanging="432"/>
              <w:jc w:val="left"/>
              <w:rPr>
                <w:noProof/>
              </w:rPr>
            </w:pPr>
            <w:bookmarkStart w:id="366" w:name="_Toc450070819"/>
            <w:bookmarkStart w:id="367" w:name="_Toc450635181"/>
            <w:bookmarkStart w:id="368" w:name="_Toc450635369"/>
            <w:r w:rsidRPr="00A91282">
              <w:rPr>
                <w:noProof/>
              </w:rPr>
              <w:tab/>
            </w:r>
            <w:bookmarkStart w:id="369" w:name="_Toc463343445"/>
            <w:bookmarkStart w:id="370" w:name="_Toc463343638"/>
            <w:bookmarkStart w:id="371" w:name="_Toc463447957"/>
            <w:bookmarkStart w:id="372" w:name="_Toc466464245"/>
            <w:bookmarkStart w:id="373" w:name="_Toc486238161"/>
            <w:bookmarkStart w:id="374" w:name="_Toc486238635"/>
            <w:bookmarkStart w:id="375" w:name="_Toc521606678"/>
            <w:bookmarkStart w:id="376" w:name="_Toc135492440"/>
            <w:r w:rsidRPr="00A91282">
              <w:rPr>
                <w:noProof/>
              </w:rPr>
              <w:t>Late Proposals</w:t>
            </w:r>
            <w:bookmarkEnd w:id="366"/>
            <w:bookmarkEnd w:id="367"/>
            <w:bookmarkEnd w:id="368"/>
            <w:bookmarkEnd w:id="369"/>
            <w:bookmarkEnd w:id="370"/>
            <w:bookmarkEnd w:id="371"/>
            <w:bookmarkEnd w:id="372"/>
            <w:bookmarkEnd w:id="373"/>
            <w:bookmarkEnd w:id="374"/>
            <w:bookmarkEnd w:id="375"/>
            <w:bookmarkEnd w:id="376"/>
          </w:p>
        </w:tc>
        <w:tc>
          <w:tcPr>
            <w:tcW w:w="7200" w:type="dxa"/>
          </w:tcPr>
          <w:p w14:paraId="7131FF2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 xml:space="preserve">ITP </w:t>
            </w:r>
            <w:r w:rsidR="001E36E7">
              <w:rPr>
                <w:b/>
                <w:noProof/>
              </w:rPr>
              <w:t>23</w:t>
            </w:r>
            <w:r w:rsidRPr="00A91282">
              <w:rPr>
                <w:b/>
                <w:noProof/>
              </w:rPr>
              <w:t>.</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3B74E965" w14:textId="77777777" w:rsidTr="00633525">
        <w:tc>
          <w:tcPr>
            <w:tcW w:w="2160" w:type="dxa"/>
          </w:tcPr>
          <w:p w14:paraId="23E417BE" w14:textId="77777777" w:rsidR="00631CE3" w:rsidRPr="00A91282" w:rsidRDefault="00631CE3" w:rsidP="00F8291C">
            <w:pPr>
              <w:pStyle w:val="HeadingSPD02"/>
              <w:numPr>
                <w:ilvl w:val="0"/>
                <w:numId w:val="27"/>
              </w:numPr>
              <w:spacing w:after="200"/>
              <w:ind w:left="432" w:hanging="432"/>
              <w:jc w:val="left"/>
              <w:rPr>
                <w:noProof/>
              </w:rPr>
            </w:pPr>
            <w:bookmarkStart w:id="377" w:name="_Toc450070820"/>
            <w:bookmarkStart w:id="378" w:name="_Toc450635182"/>
            <w:bookmarkStart w:id="379" w:name="_Toc450635370"/>
            <w:r w:rsidRPr="00A91282">
              <w:rPr>
                <w:b w:val="0"/>
                <w:noProof/>
              </w:rPr>
              <w:tab/>
            </w:r>
            <w:bookmarkStart w:id="380" w:name="_Toc463343446"/>
            <w:bookmarkStart w:id="381" w:name="_Toc463343639"/>
            <w:bookmarkStart w:id="382" w:name="_Toc463447958"/>
            <w:bookmarkStart w:id="383" w:name="_Toc466464246"/>
            <w:bookmarkStart w:id="384" w:name="_Toc486238162"/>
            <w:bookmarkStart w:id="385" w:name="_Toc486238636"/>
            <w:bookmarkStart w:id="386" w:name="_Toc521606679"/>
            <w:bookmarkStart w:id="387" w:name="_Toc135492441"/>
            <w:r w:rsidRPr="00A91282">
              <w:rPr>
                <w:noProof/>
              </w:rPr>
              <w:t>Withdrawal, Substitution, and Modification of Proposals</w:t>
            </w:r>
            <w:bookmarkEnd w:id="377"/>
            <w:bookmarkEnd w:id="378"/>
            <w:bookmarkEnd w:id="379"/>
            <w:bookmarkEnd w:id="380"/>
            <w:bookmarkEnd w:id="381"/>
            <w:bookmarkEnd w:id="382"/>
            <w:bookmarkEnd w:id="383"/>
            <w:bookmarkEnd w:id="384"/>
            <w:bookmarkEnd w:id="385"/>
            <w:bookmarkEnd w:id="386"/>
            <w:bookmarkEnd w:id="387"/>
            <w:r w:rsidRPr="00A91282">
              <w:rPr>
                <w:noProof/>
              </w:rPr>
              <w:t xml:space="preserve"> </w:t>
            </w:r>
          </w:p>
        </w:tc>
        <w:tc>
          <w:tcPr>
            <w:tcW w:w="7200" w:type="dxa"/>
          </w:tcPr>
          <w:p w14:paraId="006F8C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 xml:space="preserve">ITP </w:t>
            </w:r>
            <w:r w:rsidR="003B0DE3">
              <w:rPr>
                <w:b/>
                <w:noProof/>
              </w:rPr>
              <w:t>21.1</w:t>
            </w:r>
            <w:r w:rsidRPr="00A91282">
              <w:rPr>
                <w:b/>
                <w:noProof/>
              </w:rPr>
              <w:t>,</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5268E2C4" w14:textId="183ED06E" w:rsidR="00631CE3" w:rsidRPr="00A91282" w:rsidRDefault="00631CE3" w:rsidP="00F8291C">
            <w:pPr>
              <w:pStyle w:val="ListParagraph"/>
              <w:numPr>
                <w:ilvl w:val="2"/>
                <w:numId w:val="62"/>
              </w:numPr>
              <w:suppressAutoHyphens/>
              <w:spacing w:after="200"/>
              <w:ind w:right="-72"/>
              <w:contextualSpacing w:val="0"/>
              <w:rPr>
                <w:noProof/>
              </w:rPr>
            </w:pPr>
            <w:r w:rsidRPr="00A91282">
              <w:rPr>
                <w:bCs/>
                <w:noProof/>
                <w:spacing w:val="-4"/>
              </w:rPr>
              <w:t>prepared and submitted in ac</w:t>
            </w:r>
            <w:r w:rsidR="00AA74D3">
              <w:rPr>
                <w:bCs/>
                <w:noProof/>
                <w:spacing w:val="-4"/>
              </w:rPr>
              <w:t xml:space="preserve"> </w:t>
            </w:r>
            <w:r w:rsidRPr="00A91282">
              <w:rPr>
                <w:bCs/>
                <w:noProof/>
                <w:spacing w:val="-4"/>
              </w:rPr>
              <w:t xml:space="preserve">cordance with </w:t>
            </w:r>
            <w:r w:rsidRPr="00A91282">
              <w:rPr>
                <w:b/>
                <w:bCs/>
                <w:noProof/>
                <w:spacing w:val="-4"/>
              </w:rPr>
              <w:t xml:space="preserve">ITP </w:t>
            </w:r>
            <w:r w:rsidR="003B0DE3">
              <w:rPr>
                <w:b/>
                <w:bCs/>
                <w:noProof/>
                <w:spacing w:val="-4"/>
              </w:rPr>
              <w:t>21</w:t>
            </w:r>
            <w:r w:rsidRPr="00A91282">
              <w:rPr>
                <w:bCs/>
                <w:noProof/>
                <w:spacing w:val="-4"/>
              </w:rPr>
              <w:t xml:space="preserve"> and </w:t>
            </w:r>
            <w:r w:rsidRPr="00A91282">
              <w:rPr>
                <w:b/>
                <w:bCs/>
                <w:noProof/>
                <w:spacing w:val="-4"/>
              </w:rPr>
              <w:t xml:space="preserve">ITP </w:t>
            </w:r>
            <w:r w:rsidR="003B0DE3">
              <w:rPr>
                <w:b/>
                <w:bCs/>
                <w:noProof/>
                <w:spacing w:val="-4"/>
              </w:rPr>
              <w:t>22</w:t>
            </w:r>
            <w:r w:rsidRPr="00A91282">
              <w:rPr>
                <w:bCs/>
                <w:noProof/>
                <w:spacing w:val="-4"/>
              </w:rPr>
              <w:t xml:space="preserve"> (except that withdrawals notices do not require copies), and in addition, the respective envelopes shall be clearly marked </w:t>
            </w:r>
            <w:r w:rsidRPr="00A91282">
              <w:rPr>
                <w:noProof/>
              </w:rPr>
              <w:t>“Withdrawal,” “Substitution,</w:t>
            </w:r>
            <w:r w:rsidR="006E23DF">
              <w:rPr>
                <w:noProof/>
              </w:rPr>
              <w:t xml:space="preserve"> </w:t>
            </w:r>
            <w:r w:rsidR="006E23DF" w:rsidRPr="00A91282">
              <w:rPr>
                <w:bCs/>
                <w:noProof/>
                <w:spacing w:val="-4"/>
              </w:rPr>
              <w:t>(“Technical Part” and/or “Financial Part”)</w:t>
            </w:r>
            <w:r w:rsidRPr="00A91282">
              <w:rPr>
                <w:noProof/>
              </w:rPr>
              <w:t>” “Modification</w:t>
            </w:r>
            <w:r w:rsidR="006E23DF">
              <w:rPr>
                <w:noProof/>
              </w:rPr>
              <w:t xml:space="preserve"> </w:t>
            </w:r>
            <w:r w:rsidR="006E23DF" w:rsidRPr="00A91282">
              <w:rPr>
                <w:bCs/>
                <w:noProof/>
                <w:spacing w:val="-4"/>
              </w:rPr>
              <w:t>(“Technical Part” and/or “Financial Part”)</w:t>
            </w:r>
            <w:r w:rsidRPr="00A91282">
              <w:rPr>
                <w:noProof/>
              </w:rPr>
              <w:t>;” and</w:t>
            </w:r>
          </w:p>
          <w:p w14:paraId="7F1749BE" w14:textId="43F56C63" w:rsidR="00564BB4" w:rsidRPr="00A91282" w:rsidRDefault="00631CE3" w:rsidP="00F8291C">
            <w:pPr>
              <w:pStyle w:val="ListParagraph"/>
              <w:numPr>
                <w:ilvl w:val="2"/>
                <w:numId w:val="6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 xml:space="preserve">ITP </w:t>
            </w:r>
            <w:r w:rsidR="003B0DE3">
              <w:rPr>
                <w:b/>
                <w:bCs/>
                <w:noProof/>
                <w:spacing w:val="-4"/>
              </w:rPr>
              <w:t>23</w:t>
            </w:r>
            <w:r w:rsidRPr="00A91282">
              <w:rPr>
                <w:bCs/>
                <w:noProof/>
                <w:spacing w:val="-4"/>
              </w:rPr>
              <w:t>.</w:t>
            </w:r>
            <w:r w:rsidR="005314AC">
              <w:t xml:space="preserve"> </w:t>
            </w:r>
          </w:p>
        </w:tc>
      </w:tr>
    </w:tbl>
    <w:p w14:paraId="0F2AACC6" w14:textId="1AF52D90" w:rsidR="00631CE3" w:rsidRPr="00A91282" w:rsidRDefault="00631CE3" w:rsidP="00631CE3">
      <w:pPr>
        <w:pStyle w:val="HeadingSPD010"/>
        <w:spacing w:before="120"/>
        <w:rPr>
          <w:rFonts w:ascii="Times New Roman" w:hAnsi="Times New Roman"/>
          <w:noProof/>
          <w:szCs w:val="32"/>
        </w:rPr>
      </w:pPr>
      <w:bookmarkStart w:id="388" w:name="_Toc14612829"/>
      <w:bookmarkStart w:id="389" w:name="_Toc31677810"/>
      <w:bookmarkStart w:id="390" w:name="_Toc252363282"/>
      <w:bookmarkStart w:id="391" w:name="_Toc450070821"/>
      <w:bookmarkStart w:id="392" w:name="_Toc450635183"/>
      <w:bookmarkStart w:id="393" w:name="_Toc450635371"/>
      <w:bookmarkStart w:id="394" w:name="_Toc463343447"/>
      <w:bookmarkStart w:id="395" w:name="_Toc463343640"/>
      <w:bookmarkStart w:id="396" w:name="_Toc463447959"/>
      <w:bookmarkStart w:id="397" w:name="_Toc466464247"/>
      <w:bookmarkStart w:id="398" w:name="_Toc486238163"/>
      <w:bookmarkStart w:id="399" w:name="_Toc486238637"/>
      <w:bookmarkStart w:id="400" w:name="_Toc521606680"/>
      <w:bookmarkStart w:id="401" w:name="_Toc135492442"/>
      <w:r w:rsidRPr="00A91282">
        <w:rPr>
          <w:rFonts w:ascii="Times New Roman" w:hAnsi="Times New Roman"/>
          <w:noProof/>
          <w:szCs w:val="32"/>
        </w:rPr>
        <w:t xml:space="preserve">E. Opening of </w:t>
      </w:r>
      <w:bookmarkEnd w:id="388"/>
      <w:bookmarkEnd w:id="389"/>
      <w:bookmarkEnd w:id="390"/>
      <w:bookmarkEnd w:id="391"/>
      <w:bookmarkEnd w:id="392"/>
      <w:bookmarkEnd w:id="393"/>
      <w:r w:rsidRPr="00A91282">
        <w:rPr>
          <w:rFonts w:ascii="Times New Roman" w:hAnsi="Times New Roman"/>
          <w:noProof/>
          <w:szCs w:val="32"/>
        </w:rPr>
        <w:t>T</w:t>
      </w:r>
      <w:r w:rsidR="00D850E3">
        <w:rPr>
          <w:rFonts w:ascii="Times New Roman" w:hAnsi="Times New Roman"/>
          <w:noProof/>
          <w:szCs w:val="32"/>
        </w:rPr>
        <w:t>echnical</w:t>
      </w:r>
      <w:r w:rsidRPr="00A91282">
        <w:rPr>
          <w:rFonts w:ascii="Times New Roman" w:hAnsi="Times New Roman"/>
          <w:noProof/>
          <w:szCs w:val="32"/>
        </w:rPr>
        <w:t xml:space="preserve"> </w:t>
      </w:r>
      <w:r w:rsidR="009863C2">
        <w:rPr>
          <w:rFonts w:ascii="Times New Roman" w:hAnsi="Times New Roman"/>
          <w:noProof/>
          <w:szCs w:val="32"/>
        </w:rPr>
        <w:t>P</w:t>
      </w:r>
      <w:r w:rsidR="00D850E3">
        <w:rPr>
          <w:rFonts w:ascii="Times New Roman" w:hAnsi="Times New Roman"/>
          <w:noProof/>
          <w:szCs w:val="32"/>
        </w:rPr>
        <w:t>art</w:t>
      </w:r>
      <w:r w:rsidR="00E13BEE">
        <w:rPr>
          <w:rFonts w:ascii="Times New Roman" w:hAnsi="Times New Roman"/>
          <w:noProof/>
          <w:szCs w:val="32"/>
        </w:rPr>
        <w:t>s</w:t>
      </w:r>
      <w:r w:rsidR="009863C2">
        <w:rPr>
          <w:rFonts w:ascii="Times New Roman" w:hAnsi="Times New Roman"/>
          <w:noProof/>
          <w:szCs w:val="32"/>
        </w:rPr>
        <w:t xml:space="preserve"> of </w:t>
      </w:r>
      <w:r w:rsidRPr="00A91282">
        <w:rPr>
          <w:rFonts w:ascii="Times New Roman" w:hAnsi="Times New Roman"/>
          <w:noProof/>
          <w:szCs w:val="32"/>
        </w:rPr>
        <w:t>P</w:t>
      </w:r>
      <w:bookmarkEnd w:id="394"/>
      <w:bookmarkEnd w:id="395"/>
      <w:bookmarkEnd w:id="396"/>
      <w:bookmarkEnd w:id="397"/>
      <w:bookmarkEnd w:id="398"/>
      <w:bookmarkEnd w:id="399"/>
      <w:bookmarkEnd w:id="400"/>
      <w:r w:rsidR="00D850E3">
        <w:rPr>
          <w:rFonts w:ascii="Times New Roman" w:hAnsi="Times New Roman"/>
          <w:noProof/>
          <w:szCs w:val="32"/>
        </w:rPr>
        <w:t>roposals</w:t>
      </w:r>
      <w:bookmarkEnd w:id="401"/>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38AF3B01" w14:textId="77777777" w:rsidTr="00633525">
        <w:tc>
          <w:tcPr>
            <w:tcW w:w="2250" w:type="dxa"/>
          </w:tcPr>
          <w:p w14:paraId="7332DCAD" w14:textId="394BF984" w:rsidR="00631CE3" w:rsidRPr="00A91282" w:rsidRDefault="00631CE3" w:rsidP="00F8291C">
            <w:pPr>
              <w:pStyle w:val="HeadingSPD02"/>
              <w:numPr>
                <w:ilvl w:val="0"/>
                <w:numId w:val="27"/>
              </w:numPr>
              <w:spacing w:after="200"/>
              <w:ind w:left="432" w:hanging="432"/>
              <w:jc w:val="left"/>
              <w:rPr>
                <w:noProof/>
              </w:rPr>
            </w:pPr>
            <w:bookmarkStart w:id="402" w:name="_Toc14612830"/>
            <w:bookmarkStart w:id="403" w:name="_Toc31677811"/>
            <w:bookmarkStart w:id="404" w:name="_Toc252363283"/>
            <w:bookmarkStart w:id="405" w:name="_Toc450070822"/>
            <w:bookmarkStart w:id="406" w:name="_Toc450635184"/>
            <w:bookmarkStart w:id="407" w:name="_Toc450635372"/>
            <w:bookmarkStart w:id="408" w:name="_Hlk518154753"/>
            <w:r w:rsidRPr="00A91282">
              <w:rPr>
                <w:noProof/>
              </w:rPr>
              <w:tab/>
            </w:r>
            <w:bookmarkStart w:id="409" w:name="_Toc463343448"/>
            <w:bookmarkStart w:id="410" w:name="_Toc463343641"/>
            <w:bookmarkStart w:id="411" w:name="_Toc463447960"/>
            <w:bookmarkStart w:id="412" w:name="_Toc466464248"/>
            <w:bookmarkStart w:id="413" w:name="_Toc486238164"/>
            <w:bookmarkStart w:id="414" w:name="_Toc486238638"/>
            <w:bookmarkStart w:id="415" w:name="_Toc521606681"/>
            <w:bookmarkStart w:id="416" w:name="_Toc135492443"/>
            <w:r w:rsidRPr="00A91282">
              <w:rPr>
                <w:noProof/>
              </w:rPr>
              <w:t xml:space="preserve">Opening of Technical </w:t>
            </w:r>
            <w:r w:rsidR="00E13BEE">
              <w:rPr>
                <w:noProof/>
              </w:rPr>
              <w:t>Part</w:t>
            </w:r>
            <w:r w:rsidRPr="00A91282">
              <w:rPr>
                <w:noProof/>
              </w:rPr>
              <w:t xml:space="preserve"> by Employer</w:t>
            </w:r>
            <w:bookmarkEnd w:id="402"/>
            <w:bookmarkEnd w:id="403"/>
            <w:bookmarkEnd w:id="404"/>
            <w:bookmarkEnd w:id="405"/>
            <w:bookmarkEnd w:id="406"/>
            <w:bookmarkEnd w:id="407"/>
            <w:bookmarkEnd w:id="409"/>
            <w:bookmarkEnd w:id="410"/>
            <w:bookmarkEnd w:id="411"/>
            <w:bookmarkEnd w:id="412"/>
            <w:bookmarkEnd w:id="413"/>
            <w:bookmarkEnd w:id="414"/>
            <w:bookmarkEnd w:id="415"/>
            <w:bookmarkEnd w:id="416"/>
          </w:p>
        </w:tc>
        <w:tc>
          <w:tcPr>
            <w:tcW w:w="7115" w:type="dxa"/>
          </w:tcPr>
          <w:p w14:paraId="0148D442" w14:textId="32B017D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Except as in the cases specified in </w:t>
            </w:r>
            <w:r w:rsidRPr="00A91282">
              <w:rPr>
                <w:b/>
                <w:noProof/>
              </w:rPr>
              <w:t>ITP 2</w:t>
            </w:r>
            <w:r w:rsidR="003B0DE3">
              <w:rPr>
                <w:b/>
                <w:noProof/>
              </w:rPr>
              <w:t>4</w:t>
            </w:r>
            <w:r w:rsidRPr="00A91282">
              <w:rPr>
                <w:noProof/>
              </w:rPr>
              <w:t xml:space="preserve"> and </w:t>
            </w:r>
            <w:r w:rsidRPr="00A91282">
              <w:rPr>
                <w:b/>
                <w:noProof/>
              </w:rPr>
              <w:t>ITP 2</w:t>
            </w:r>
            <w:r w:rsidR="003B0DE3">
              <w:rPr>
                <w:b/>
                <w:noProof/>
              </w:rPr>
              <w:t>5</w:t>
            </w:r>
            <w:r w:rsidRPr="00A91282">
              <w:rPr>
                <w:noProof/>
              </w:rPr>
              <w:t xml:space="preserve">, the Employer shall conduct the </w:t>
            </w:r>
            <w:r w:rsidR="0036175A">
              <w:rPr>
                <w:noProof/>
              </w:rPr>
              <w:t>Technical part</w:t>
            </w:r>
            <w:r w:rsidRPr="00A91282">
              <w:rPr>
                <w:noProof/>
              </w:rPr>
              <w:t xml:space="preserve"> opening in public, in the presence of Proposers` designated representatives and anyone who chooses to attend, and at the address, date and time specified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6203A1B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060F7F3" w14:textId="288F799C"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Technical </w:t>
            </w:r>
            <w:r w:rsidR="0036175A">
              <w:rPr>
                <w:noProof/>
              </w:rPr>
              <w:t>Part</w:t>
            </w:r>
            <w:r w:rsidRPr="00A91282">
              <w:rPr>
                <w:noProof/>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315093B" w14:textId="77777777" w:rsidR="00631CE3" w:rsidRPr="00A91282" w:rsidRDefault="0020244C" w:rsidP="00F8291C">
            <w:pPr>
              <w:pStyle w:val="ListNumber2"/>
              <w:numPr>
                <w:ilvl w:val="1"/>
                <w:numId w:val="27"/>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910021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Next, all </w:t>
            </w:r>
            <w:r w:rsidR="0020244C">
              <w:rPr>
                <w:noProof/>
              </w:rPr>
              <w:t>other</w:t>
            </w:r>
            <w:r w:rsidRPr="00A91282">
              <w:rPr>
                <w:noProof/>
              </w:rPr>
              <w:t xml:space="preserve"> envelopes </w:t>
            </w:r>
            <w:r w:rsidR="0020244C">
              <w:rPr>
                <w:noProof/>
              </w:rPr>
              <w:t>marked “</w:t>
            </w:r>
            <w:r w:rsidR="00E32884">
              <w:rPr>
                <w:noProof/>
              </w:rPr>
              <w:t xml:space="preserve">Technical Part” </w:t>
            </w:r>
            <w:r w:rsidRPr="00A91282">
              <w:rPr>
                <w:noProof/>
              </w:rPr>
              <w:t>shall be opened one at a time</w:t>
            </w:r>
            <w:r w:rsidR="00E32884">
              <w:rPr>
                <w:noProof/>
              </w:rPr>
              <w:t xml:space="preserve">. </w:t>
            </w:r>
            <w:r w:rsidR="00E32884" w:rsidRPr="00753F5C">
              <w:t>All envelopes marked “</w:t>
            </w:r>
            <w:r w:rsidR="00E32884" w:rsidRPr="00152611">
              <w:t>Financial Part</w:t>
            </w:r>
            <w:r w:rsidR="00E32884" w:rsidRPr="00753F5C">
              <w:t xml:space="preserve">” shall remain sealed, and kept by the Employer in safe custody until they are opened, at a later public opening, following the evaluation of the Technical Part of the </w:t>
            </w:r>
            <w:r w:rsidR="00E32884">
              <w:t>Proposals</w:t>
            </w:r>
            <w:r w:rsidR="00E32884" w:rsidRPr="00753F5C">
              <w:t>.</w:t>
            </w:r>
            <w:r w:rsidR="00E32884">
              <w:t xml:space="preserve"> </w:t>
            </w:r>
            <w:r w:rsidR="00E32884" w:rsidRPr="00A91282">
              <w:rPr>
                <w:noProof/>
              </w:rPr>
              <w:t>On opening the Technical Part envelopes</w:t>
            </w:r>
            <w:r w:rsidRPr="00A91282">
              <w:rPr>
                <w:noProof/>
              </w:rPr>
              <w:t xml:space="preserve">, </w:t>
            </w:r>
            <w:r w:rsidR="00E32884">
              <w:rPr>
                <w:noProof/>
              </w:rPr>
              <w:t xml:space="preserve">the Employer shall </w:t>
            </w:r>
            <w:r w:rsidRPr="00A91282">
              <w:rPr>
                <w:noProof/>
              </w:rPr>
              <w:t>read out</w:t>
            </w:r>
            <w:r w:rsidR="00E32884">
              <w:rPr>
                <w:noProof/>
              </w:rPr>
              <w:t>:</w:t>
            </w:r>
            <w:r w:rsidRPr="00A91282">
              <w:rPr>
                <w:noProof/>
              </w:rPr>
              <w:t xml:space="preserve"> the name of </w:t>
            </w:r>
            <w:r w:rsidR="007658EA">
              <w:rPr>
                <w:noProof/>
              </w:rPr>
              <w:t>the</w:t>
            </w:r>
            <w:r w:rsidRPr="00A91282">
              <w:rPr>
                <w:noProof/>
              </w:rPr>
              <w:t xml:space="preserve"> Proposer</w:t>
            </w:r>
            <w:r w:rsidR="007658EA">
              <w:rPr>
                <w:noProof/>
              </w:rPr>
              <w:t xml:space="preserve"> </w:t>
            </w:r>
            <w:r w:rsidR="007658EA" w:rsidRPr="00A91282">
              <w:rPr>
                <w:noProof/>
              </w:rPr>
              <w:t xml:space="preserve">and whether there is a modification; </w:t>
            </w:r>
            <w:r w:rsidR="007658EA" w:rsidRPr="00A91282">
              <w:rPr>
                <w:iCs/>
                <w:noProof/>
              </w:rPr>
              <w:t>the presence or absence of a Proposal security</w:t>
            </w:r>
            <w:r w:rsidR="007658EA" w:rsidRPr="00A91282">
              <w:rPr>
                <w:i/>
                <w:iCs/>
                <w:noProof/>
              </w:rPr>
              <w:t xml:space="preserve"> </w:t>
            </w:r>
            <w:r w:rsidR="007658EA" w:rsidRPr="00A91282">
              <w:rPr>
                <w:iCs/>
                <w:noProof/>
              </w:rPr>
              <w:t>or a Proposal-Securing Declaration</w:t>
            </w:r>
            <w:r w:rsidR="007658EA" w:rsidRPr="00A91282">
              <w:rPr>
                <w:noProof/>
              </w:rPr>
              <w:t>;</w:t>
            </w:r>
            <w:r w:rsidRPr="00A91282">
              <w:rPr>
                <w:noProof/>
              </w:rPr>
              <w:t xml:space="preserve"> and other details as the Employer, at its discretion, may consider appropriate</w:t>
            </w:r>
            <w:r w:rsidR="007658EA">
              <w:rPr>
                <w:noProof/>
              </w:rPr>
              <w:t>.</w:t>
            </w:r>
          </w:p>
          <w:p w14:paraId="362DD8AB" w14:textId="60E9A867" w:rsidR="00631CE3"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Only </w:t>
            </w:r>
            <w:r w:rsidR="004B563F">
              <w:rPr>
                <w:noProof/>
              </w:rPr>
              <w:t xml:space="preserve">Technical Parts of </w:t>
            </w:r>
            <w:r w:rsidRPr="00A91282">
              <w:rPr>
                <w:noProof/>
              </w:rPr>
              <w:t xml:space="preserve">Proposals </w:t>
            </w:r>
            <w:r w:rsidR="004B563F">
              <w:rPr>
                <w:noProof/>
              </w:rPr>
              <w:t xml:space="preserve">and </w:t>
            </w:r>
            <w:r w:rsidR="004B563F" w:rsidRPr="00753F5C">
              <w:t xml:space="preserve">Alternative </w:t>
            </w:r>
            <w:r w:rsidR="004B563F">
              <w:t>Proposal</w:t>
            </w:r>
            <w:r w:rsidR="004B563F" w:rsidRPr="00753F5C">
              <w:t xml:space="preserve"> - Technical Parts </w:t>
            </w:r>
            <w:r w:rsidRPr="00A91282">
              <w:rPr>
                <w:noProof/>
              </w:rPr>
              <w:t xml:space="preserve">that are opened and read out at Proposal opening shall be considered further. </w:t>
            </w:r>
            <w:r w:rsidR="0040205F">
              <w:rPr>
                <w:noProof/>
              </w:rPr>
              <w:t>At the Proposal opening t</w:t>
            </w:r>
            <w:r w:rsidRPr="00A91282">
              <w:rPr>
                <w:noProof/>
              </w:rPr>
              <w:t xml:space="preserve">he Employer shall neither discuss the merits of any Proposal nor reject any Proposal (except for late Proposals, in accordance with </w:t>
            </w:r>
            <w:r w:rsidRPr="00A91282">
              <w:rPr>
                <w:b/>
                <w:noProof/>
              </w:rPr>
              <w:t xml:space="preserve">ITP </w:t>
            </w:r>
            <w:r w:rsidR="00FA620B">
              <w:rPr>
                <w:b/>
                <w:noProof/>
              </w:rPr>
              <w:t>24</w:t>
            </w:r>
            <w:r w:rsidRPr="00A91282">
              <w:rPr>
                <w:b/>
                <w:noProof/>
              </w:rPr>
              <w:t>.1</w:t>
            </w:r>
            <w:r w:rsidRPr="00A91282">
              <w:rPr>
                <w:noProof/>
              </w:rPr>
              <w:t>).</w:t>
            </w:r>
          </w:p>
          <w:p w14:paraId="17DDF290" w14:textId="77777777" w:rsidR="0040205F" w:rsidRPr="00A91282" w:rsidRDefault="0040205F"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w:t>
            </w:r>
            <w:r>
              <w:rPr>
                <w:noProof/>
              </w:rPr>
              <w:t xml:space="preserve">Technical Parts of </w:t>
            </w:r>
            <w:r w:rsidRPr="00A91282">
              <w:rPr>
                <w:noProof/>
              </w:rPr>
              <w:t>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r w:rsidR="009863C2" w:rsidRPr="00A91282" w14:paraId="42AFA707" w14:textId="77777777" w:rsidTr="00195228">
        <w:tc>
          <w:tcPr>
            <w:tcW w:w="9365" w:type="dxa"/>
            <w:gridSpan w:val="2"/>
          </w:tcPr>
          <w:p w14:paraId="35777426" w14:textId="77777777" w:rsidR="009863C2" w:rsidRPr="00633525" w:rsidRDefault="009863C2" w:rsidP="00AF7488">
            <w:pPr>
              <w:pStyle w:val="HeadingSPD010"/>
              <w:spacing w:before="120"/>
              <w:rPr>
                <w:noProof/>
              </w:rPr>
            </w:pPr>
            <w:bookmarkStart w:id="417" w:name="_Toc521606682"/>
            <w:bookmarkStart w:id="418" w:name="_Toc135492444"/>
            <w:r w:rsidRPr="00AF7488">
              <w:rPr>
                <w:rFonts w:ascii="Times New Roman" w:hAnsi="Times New Roman"/>
                <w:noProof/>
                <w:szCs w:val="32"/>
              </w:rPr>
              <w:t>F. Evaluation of Proposals – General Provisions</w:t>
            </w:r>
            <w:bookmarkEnd w:id="417"/>
            <w:bookmarkEnd w:id="418"/>
          </w:p>
        </w:tc>
      </w:tr>
      <w:tr w:rsidR="005D41A1" w:rsidRPr="009863C2" w14:paraId="6034AE84" w14:textId="77777777" w:rsidTr="00AF7488">
        <w:tc>
          <w:tcPr>
            <w:tcW w:w="2250" w:type="dxa"/>
          </w:tcPr>
          <w:p w14:paraId="67A78D7C" w14:textId="77777777" w:rsidR="005D41A1" w:rsidRPr="00A91282" w:rsidRDefault="005D41A1" w:rsidP="00F8291C">
            <w:pPr>
              <w:pStyle w:val="HeadingSPD02"/>
              <w:numPr>
                <w:ilvl w:val="0"/>
                <w:numId w:val="27"/>
              </w:numPr>
              <w:spacing w:after="0"/>
              <w:ind w:left="432" w:hanging="432"/>
              <w:jc w:val="left"/>
              <w:rPr>
                <w:noProof/>
              </w:rPr>
            </w:pPr>
            <w:bookmarkStart w:id="419" w:name="_Hlk39399917"/>
            <w:r w:rsidRPr="00A91282">
              <w:rPr>
                <w:noProof/>
              </w:rPr>
              <w:tab/>
            </w:r>
            <w:bookmarkStart w:id="420" w:name="_Toc521606683"/>
            <w:bookmarkStart w:id="421" w:name="_Toc135492445"/>
            <w:r w:rsidRPr="00A91282">
              <w:rPr>
                <w:noProof/>
              </w:rPr>
              <w:t>Confidentiality</w:t>
            </w:r>
            <w:bookmarkEnd w:id="420"/>
            <w:bookmarkEnd w:id="421"/>
          </w:p>
        </w:tc>
        <w:tc>
          <w:tcPr>
            <w:tcW w:w="7115" w:type="dxa"/>
          </w:tcPr>
          <w:p w14:paraId="21EBB500" w14:textId="20C8D5E6"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b/>
              <w:t xml:space="preserve">Information relating to the evaluation of </w:t>
            </w:r>
            <w:r w:rsidR="00FA620B" w:rsidRPr="00E246B3">
              <w:t>the Technical Part</w:t>
            </w:r>
            <w:r w:rsidRPr="00A91282">
              <w:rPr>
                <w:noProof/>
              </w:rPr>
              <w:t xml:space="preserve"> shall not be disclosed to Proposers or any other persons not officially concerned with the RFP process until </w:t>
            </w:r>
            <w:r w:rsidR="00FA620B" w:rsidRPr="00FA620B">
              <w:rPr>
                <w:noProof/>
              </w:rPr>
              <w:t xml:space="preserve">the notification of evaluation of the Technical Part in accordance with </w:t>
            </w:r>
            <w:r w:rsidR="00FA620B" w:rsidRPr="00D35C91">
              <w:rPr>
                <w:b/>
                <w:bCs/>
                <w:noProof/>
              </w:rPr>
              <w:t>ITP 33</w:t>
            </w:r>
            <w:r w:rsidRPr="00753F5C">
              <w:t>.</w:t>
            </w:r>
            <w:r w:rsidR="003940D5">
              <w:t xml:space="preserve"> </w:t>
            </w:r>
            <w:r w:rsidR="003940D5" w:rsidRPr="00C47AD0">
              <w:t xml:space="preserve">Information relating to the </w:t>
            </w:r>
            <w:r w:rsidR="003940D5">
              <w:t xml:space="preserve">evaluation of the </w:t>
            </w:r>
            <w:r w:rsidR="003940D5" w:rsidRPr="005D696B">
              <w:t>Financial Part, the evaluation of combined Technical Part and Financial Part, and the</w:t>
            </w:r>
            <w:r w:rsidR="003940D5">
              <w:t xml:space="preserve">  </w:t>
            </w:r>
            <w:r w:rsidR="003940D5" w:rsidRPr="00C5158C">
              <w:t xml:space="preserve">recommendation of contract award shall not be disclosed to </w:t>
            </w:r>
            <w:r w:rsidR="003940D5">
              <w:t>Proposers</w:t>
            </w:r>
            <w:r w:rsidR="003940D5" w:rsidRPr="00C5158C">
              <w:t xml:space="preserve"> or any other persons not officially concerned with such process until information on Intention to Award the Contract is </w:t>
            </w:r>
            <w:r w:rsidR="003940D5" w:rsidRPr="00C5158C">
              <w:rPr>
                <w:color w:val="000000"/>
              </w:rPr>
              <w:t xml:space="preserve">transmitted to all </w:t>
            </w:r>
            <w:r w:rsidR="003940D5">
              <w:rPr>
                <w:color w:val="000000"/>
              </w:rPr>
              <w:t>Proposers</w:t>
            </w:r>
            <w:r w:rsidR="003940D5" w:rsidRPr="00C5158C">
              <w:rPr>
                <w:color w:val="000000"/>
              </w:rPr>
              <w:t xml:space="preserve"> in accordance with IT</w:t>
            </w:r>
            <w:r w:rsidR="003940D5">
              <w:rPr>
                <w:color w:val="000000"/>
              </w:rPr>
              <w:t>P</w:t>
            </w:r>
            <w:r w:rsidR="003940D5" w:rsidRPr="00C5158C">
              <w:rPr>
                <w:color w:val="000000"/>
              </w:rPr>
              <w:t xml:space="preserve"> </w:t>
            </w:r>
            <w:r w:rsidR="005D6D86">
              <w:rPr>
                <w:color w:val="000000"/>
              </w:rPr>
              <w:t>49</w:t>
            </w:r>
            <w:r w:rsidR="003940D5">
              <w:rPr>
                <w:color w:val="000000"/>
              </w:rPr>
              <w:t>.1.</w:t>
            </w:r>
          </w:p>
          <w:p w14:paraId="545BF9B3" w14:textId="22A857A9" w:rsidR="00FA620B" w:rsidRPr="009C3DA4" w:rsidRDefault="005D41A1" w:rsidP="00F8291C">
            <w:pPr>
              <w:pStyle w:val="ListNumber2"/>
              <w:numPr>
                <w:ilvl w:val="1"/>
                <w:numId w:val="27"/>
              </w:numPr>
              <w:suppressAutoHyphens/>
              <w:spacing w:before="120" w:after="120"/>
              <w:ind w:left="612" w:hanging="612"/>
              <w:contextualSpacing w:val="0"/>
              <w:rPr>
                <w:noProof/>
              </w:rPr>
            </w:pPr>
            <w:r w:rsidRPr="00A91282">
              <w:rPr>
                <w:noProof/>
              </w:rPr>
              <w:tab/>
            </w:r>
            <w:r w:rsidR="00FA620B" w:rsidRPr="00753F5C">
              <w:t xml:space="preserve">Information relating to the evaluation of </w:t>
            </w:r>
            <w:r w:rsidR="00FA620B">
              <w:t xml:space="preserve">the Financial Part </w:t>
            </w:r>
            <w:r w:rsidR="00FA620B" w:rsidRPr="00753F5C">
              <w:t xml:space="preserve">and recommendation of contract award, shall not be disclosed to </w:t>
            </w:r>
            <w:r w:rsidR="00FA620B">
              <w:t xml:space="preserve">Proposers </w:t>
            </w:r>
            <w:r w:rsidR="00FA620B" w:rsidRPr="00753F5C">
              <w:t xml:space="preserve">or any other persons not officially concerned with the </w:t>
            </w:r>
            <w:r w:rsidR="00FA620B">
              <w:t xml:space="preserve">RFP </w:t>
            </w:r>
            <w:r w:rsidR="00FA620B" w:rsidRPr="00753F5C">
              <w:t xml:space="preserve">process until </w:t>
            </w:r>
            <w:r w:rsidR="00FA620B">
              <w:rPr>
                <w:color w:val="000000" w:themeColor="text1"/>
              </w:rPr>
              <w:t>the Notification of</w:t>
            </w:r>
            <w:r w:rsidR="00FA620B" w:rsidRPr="00753F5C">
              <w:rPr>
                <w:color w:val="000000" w:themeColor="text1"/>
              </w:rPr>
              <w:t xml:space="preserve"> Intention to Award the Contract is transmitted</w:t>
            </w:r>
            <w:r w:rsidR="00FA620B" w:rsidRPr="00753F5C">
              <w:t xml:space="preserve"> to all </w:t>
            </w:r>
            <w:r w:rsidR="00FA620B">
              <w:t xml:space="preserve">Proposers </w:t>
            </w:r>
            <w:r w:rsidR="00FA620B" w:rsidRPr="00753F5C">
              <w:t xml:space="preserve">in accordance with </w:t>
            </w:r>
            <w:r w:rsidR="00FA620B" w:rsidRPr="0094024F">
              <w:rPr>
                <w:b/>
              </w:rPr>
              <w:t>ITP 49</w:t>
            </w:r>
            <w:r w:rsidR="00FA620B" w:rsidRPr="00753F5C">
              <w:t>.</w:t>
            </w:r>
          </w:p>
          <w:p w14:paraId="6A8B8A81" w14:textId="67871C9F"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Any effort by a Proposer to influence the Employer in the evaluation of the Proposals may result in the rejection of its Proposal.</w:t>
            </w:r>
          </w:p>
          <w:p w14:paraId="064D57F9" w14:textId="00D3625E"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b/>
              <w:t xml:space="preserve">Notwithstanding </w:t>
            </w:r>
            <w:r w:rsidRPr="00A91282">
              <w:rPr>
                <w:b/>
                <w:noProof/>
              </w:rPr>
              <w:t>ITP</w:t>
            </w:r>
            <w:r w:rsidR="008B1CF6" w:rsidRPr="009C3DA4">
              <w:rPr>
                <w:b/>
                <w:noProof/>
              </w:rPr>
              <w:t xml:space="preserve"> </w:t>
            </w:r>
            <w:r w:rsidR="008B1CF6">
              <w:rPr>
                <w:b/>
                <w:noProof/>
              </w:rPr>
              <w:t>27.1 and ITP 27.2</w:t>
            </w:r>
            <w:r w:rsidRPr="00A91282">
              <w:rPr>
                <w:noProof/>
              </w:rPr>
              <w:t>, from the time of Proposal opening to the time of Contract award, if any Proposer wishes to contact the Employer on any matter related to the RFP process, it should do so in writing.</w:t>
            </w:r>
          </w:p>
        </w:tc>
      </w:tr>
      <w:tr w:rsidR="00056D63" w:rsidRPr="009863C2" w14:paraId="774B3591" w14:textId="77777777" w:rsidTr="00AF7488">
        <w:tc>
          <w:tcPr>
            <w:tcW w:w="2250" w:type="dxa"/>
          </w:tcPr>
          <w:p w14:paraId="6017ED98" w14:textId="77777777" w:rsidR="00056D63" w:rsidRPr="00A91282" w:rsidRDefault="00056D63" w:rsidP="00F8291C">
            <w:pPr>
              <w:pStyle w:val="HeadingSPD02"/>
              <w:numPr>
                <w:ilvl w:val="0"/>
                <w:numId w:val="27"/>
              </w:numPr>
              <w:spacing w:after="0"/>
              <w:ind w:left="432" w:hanging="432"/>
              <w:jc w:val="left"/>
              <w:rPr>
                <w:noProof/>
              </w:rPr>
            </w:pPr>
            <w:r w:rsidRPr="00A91282">
              <w:rPr>
                <w:noProof/>
              </w:rPr>
              <w:tab/>
            </w:r>
            <w:bookmarkStart w:id="422" w:name="_Toc521606684"/>
            <w:bookmarkStart w:id="423" w:name="_Toc135492446"/>
            <w:r w:rsidRPr="00A91282">
              <w:rPr>
                <w:noProof/>
              </w:rPr>
              <w:t>Clarification of Proposals</w:t>
            </w:r>
            <w:bookmarkEnd w:id="422"/>
            <w:bookmarkEnd w:id="423"/>
          </w:p>
        </w:tc>
        <w:tc>
          <w:tcPr>
            <w:tcW w:w="7115" w:type="dxa"/>
          </w:tcPr>
          <w:p w14:paraId="1102D2CA" w14:textId="636226D7" w:rsidR="00056D63" w:rsidRPr="00A91282" w:rsidRDefault="00056D63" w:rsidP="00F8291C">
            <w:pPr>
              <w:pStyle w:val="ListNumber2"/>
              <w:numPr>
                <w:ilvl w:val="1"/>
                <w:numId w:val="27"/>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r w:rsidRPr="00753F5C">
              <w:t>.</w:t>
            </w:r>
          </w:p>
          <w:p w14:paraId="345D3872" w14:textId="77777777" w:rsidR="00056D63" w:rsidRPr="00A91282" w:rsidRDefault="00056D63" w:rsidP="00F8291C">
            <w:pPr>
              <w:pStyle w:val="ListNumber2"/>
              <w:numPr>
                <w:ilvl w:val="1"/>
                <w:numId w:val="27"/>
              </w:numPr>
              <w:suppressAutoHyphens/>
              <w:spacing w:after="200"/>
              <w:ind w:left="612" w:hanging="612"/>
              <w:contextualSpacing w:val="0"/>
              <w:rPr>
                <w:noProof/>
              </w:rPr>
            </w:pPr>
            <w:r w:rsidRPr="00A91282">
              <w:rPr>
                <w:noProof/>
              </w:rPr>
              <w:tab/>
              <w:t>If a Proposer does not provide clarifications of its Proposal by the date and time set in the Employer’s request for clarification, its Proposal may be rejected.</w:t>
            </w:r>
          </w:p>
        </w:tc>
      </w:tr>
      <w:tr w:rsidR="00E0646F" w:rsidRPr="009863C2" w14:paraId="62F757E1" w14:textId="77777777" w:rsidTr="00AF7488">
        <w:tc>
          <w:tcPr>
            <w:tcW w:w="2250" w:type="dxa"/>
          </w:tcPr>
          <w:p w14:paraId="1B52F8CF" w14:textId="77777777" w:rsidR="00E0646F" w:rsidRPr="00A91282" w:rsidRDefault="00E0646F" w:rsidP="00F8291C">
            <w:pPr>
              <w:pStyle w:val="HeadingSPD02"/>
              <w:numPr>
                <w:ilvl w:val="0"/>
                <w:numId w:val="27"/>
              </w:numPr>
              <w:spacing w:after="0"/>
              <w:ind w:left="432" w:hanging="432"/>
              <w:jc w:val="left"/>
              <w:rPr>
                <w:noProof/>
              </w:rPr>
            </w:pPr>
            <w:bookmarkStart w:id="424" w:name="_Toc97371033"/>
            <w:bookmarkStart w:id="425" w:name="_Toc139863130"/>
            <w:bookmarkStart w:id="426" w:name="_Toc325723948"/>
            <w:bookmarkStart w:id="427" w:name="_Toc494466762"/>
            <w:bookmarkStart w:id="428" w:name="_Toc521606685"/>
            <w:bookmarkStart w:id="429" w:name="_Toc135492447"/>
            <w:r w:rsidRPr="00753F5C">
              <w:t>Deviations, Reservations, and Omissions</w:t>
            </w:r>
            <w:bookmarkEnd w:id="424"/>
            <w:bookmarkEnd w:id="425"/>
            <w:bookmarkEnd w:id="426"/>
            <w:bookmarkEnd w:id="427"/>
            <w:bookmarkEnd w:id="428"/>
            <w:bookmarkEnd w:id="429"/>
          </w:p>
        </w:tc>
        <w:tc>
          <w:tcPr>
            <w:tcW w:w="7115" w:type="dxa"/>
          </w:tcPr>
          <w:p w14:paraId="591FDDDC" w14:textId="77777777" w:rsidR="00E0646F" w:rsidRPr="00E0646F" w:rsidRDefault="00E0646F" w:rsidP="00E0646F">
            <w:pPr>
              <w:pStyle w:val="Header2-SubClauses"/>
              <w:rPr>
                <w:lang w:val="en-US"/>
              </w:rPr>
            </w:pPr>
            <w:r w:rsidRPr="00E0646F">
              <w:rPr>
                <w:lang w:val="en-US"/>
              </w:rPr>
              <w:t xml:space="preserve">During the evaluation of </w:t>
            </w:r>
            <w:r w:rsidR="00F45581">
              <w:rPr>
                <w:lang w:val="en-US"/>
              </w:rPr>
              <w:t>Proposals</w:t>
            </w:r>
            <w:r w:rsidRPr="00E0646F">
              <w:rPr>
                <w:lang w:val="en-US"/>
              </w:rPr>
              <w:t>, the following definitions apply:</w:t>
            </w:r>
          </w:p>
          <w:p w14:paraId="368F37C2" w14:textId="77777777" w:rsidR="00E0646F" w:rsidRPr="00E0646F" w:rsidRDefault="00E0646F" w:rsidP="00E0646F">
            <w:pPr>
              <w:pStyle w:val="P3Header1-Clauses"/>
              <w:numPr>
                <w:ilvl w:val="0"/>
                <w:numId w:val="0"/>
              </w:numPr>
              <w:ind w:left="1152" w:hanging="576"/>
              <w:rPr>
                <w:lang w:val="en-US"/>
              </w:rPr>
            </w:pPr>
            <w:r w:rsidRPr="00E0646F">
              <w:rPr>
                <w:lang w:val="en-US"/>
              </w:rPr>
              <w:t>(a)</w:t>
            </w:r>
            <w:r w:rsidRPr="00E0646F">
              <w:rPr>
                <w:lang w:val="en-US"/>
              </w:rPr>
              <w:tab/>
              <w:t xml:space="preserve">“Deviation” is a departure from the requirements specified in the </w:t>
            </w:r>
            <w:r w:rsidR="00F549B1">
              <w:rPr>
                <w:lang w:val="en-US"/>
              </w:rPr>
              <w:t>RFP</w:t>
            </w:r>
            <w:r w:rsidRPr="00E0646F">
              <w:rPr>
                <w:lang w:val="en-US"/>
              </w:rPr>
              <w:t xml:space="preserve"> document;</w:t>
            </w:r>
          </w:p>
          <w:p w14:paraId="2F5AEA77" w14:textId="77777777" w:rsidR="00E0646F" w:rsidRPr="002E77BA" w:rsidRDefault="00E0646F" w:rsidP="00E0646F">
            <w:pPr>
              <w:pStyle w:val="P3Header1-Clauses"/>
              <w:numPr>
                <w:ilvl w:val="0"/>
                <w:numId w:val="0"/>
              </w:numPr>
              <w:ind w:left="1152" w:hanging="576"/>
              <w:rPr>
                <w:lang w:val="en-US"/>
              </w:rPr>
            </w:pPr>
            <w:r w:rsidRPr="00E0646F">
              <w:rPr>
                <w:lang w:val="en-US"/>
              </w:rPr>
              <w:t>(b)</w:t>
            </w:r>
            <w:r w:rsidRPr="00E0646F">
              <w:rPr>
                <w:lang w:val="en-US"/>
              </w:rPr>
              <w:tab/>
              <w:t xml:space="preserve">“Reservation” is the setting of limiting conditions or withholding from complete acceptance of the requirements specified in the </w:t>
            </w:r>
            <w:r w:rsidR="00F549B1">
              <w:rPr>
                <w:lang w:val="en-US"/>
              </w:rPr>
              <w:t>RFP</w:t>
            </w:r>
            <w:r w:rsidRPr="00E0646F">
              <w:rPr>
                <w:lang w:val="en-US"/>
              </w:rPr>
              <w:t xml:space="preserve"> document;</w:t>
            </w:r>
            <w:r w:rsidRPr="002E77BA">
              <w:rPr>
                <w:lang w:val="en-US"/>
              </w:rPr>
              <w:t xml:space="preserve"> and</w:t>
            </w:r>
          </w:p>
          <w:p w14:paraId="4DE19AAA" w14:textId="77777777" w:rsidR="00E0646F" w:rsidRPr="00A91282" w:rsidRDefault="00E0646F" w:rsidP="00E9206B">
            <w:pPr>
              <w:pStyle w:val="ListNumber2"/>
              <w:numPr>
                <w:ilvl w:val="0"/>
                <w:numId w:val="0"/>
              </w:numPr>
              <w:suppressAutoHyphens/>
              <w:spacing w:after="200"/>
              <w:ind w:left="1051" w:hanging="450"/>
              <w:contextualSpacing w:val="0"/>
              <w:rPr>
                <w:noProof/>
              </w:rPr>
            </w:pPr>
            <w:r w:rsidRPr="00753F5C">
              <w:t>(c)</w:t>
            </w:r>
            <w:r>
              <w:t xml:space="preserve"> </w:t>
            </w:r>
            <w:r w:rsidRPr="00753F5C">
              <w:t xml:space="preserve">“Omission” is the failure to submit part or all of the information or documentation required in the </w:t>
            </w:r>
            <w:r w:rsidR="00F549B1">
              <w:t>RFP</w:t>
            </w:r>
            <w:r w:rsidRPr="00753F5C">
              <w:t xml:space="preserve"> document.</w:t>
            </w:r>
          </w:p>
        </w:tc>
      </w:tr>
      <w:tr w:rsidR="003C3A43" w:rsidRPr="009863C2" w14:paraId="1DA01454" w14:textId="77777777" w:rsidTr="00195228">
        <w:tc>
          <w:tcPr>
            <w:tcW w:w="9365" w:type="dxa"/>
            <w:gridSpan w:val="2"/>
          </w:tcPr>
          <w:p w14:paraId="45F330B3" w14:textId="6EC04C54" w:rsidR="003C3A43" w:rsidRPr="00A91282" w:rsidRDefault="003C3A43" w:rsidP="003C3A43">
            <w:pPr>
              <w:pStyle w:val="HeadingSPD010"/>
              <w:spacing w:before="120"/>
              <w:rPr>
                <w:noProof/>
              </w:rPr>
            </w:pPr>
            <w:bookmarkStart w:id="430" w:name="_Toc521606686"/>
            <w:bookmarkStart w:id="431" w:name="_Toc521606687"/>
            <w:bookmarkStart w:id="432" w:name="_Toc135492448"/>
            <w:bookmarkEnd w:id="419"/>
            <w:bookmarkEnd w:id="430"/>
            <w:r w:rsidRPr="003C3A43">
              <w:rPr>
                <w:rFonts w:ascii="Times New Roman" w:hAnsi="Times New Roman"/>
                <w:noProof/>
                <w:szCs w:val="32"/>
              </w:rPr>
              <w:t>G</w:t>
            </w:r>
            <w:r w:rsidRPr="00AF7488">
              <w:rPr>
                <w:rFonts w:ascii="Times New Roman" w:hAnsi="Times New Roman"/>
                <w:noProof/>
                <w:szCs w:val="32"/>
              </w:rPr>
              <w:t xml:space="preserve">. Evaluation </w:t>
            </w:r>
            <w:r w:rsidR="00D850E3">
              <w:rPr>
                <w:rFonts w:ascii="Times New Roman" w:hAnsi="Times New Roman"/>
                <w:noProof/>
                <w:szCs w:val="32"/>
              </w:rPr>
              <w:t>of Technical Part</w:t>
            </w:r>
            <w:r w:rsidR="00B80EA1">
              <w:rPr>
                <w:rFonts w:ascii="Times New Roman" w:hAnsi="Times New Roman"/>
                <w:noProof/>
                <w:szCs w:val="32"/>
              </w:rPr>
              <w:t>s</w:t>
            </w:r>
            <w:r w:rsidRPr="003C3A43">
              <w:rPr>
                <w:rFonts w:ascii="Times New Roman" w:hAnsi="Times New Roman"/>
                <w:noProof/>
                <w:szCs w:val="32"/>
              </w:rPr>
              <w:t xml:space="preserve"> of </w:t>
            </w:r>
            <w:r w:rsidRPr="00AF7488">
              <w:rPr>
                <w:rFonts w:ascii="Times New Roman" w:hAnsi="Times New Roman"/>
                <w:noProof/>
                <w:szCs w:val="32"/>
              </w:rPr>
              <w:t>Proposals</w:t>
            </w:r>
            <w:bookmarkEnd w:id="431"/>
            <w:bookmarkEnd w:id="432"/>
          </w:p>
        </w:tc>
      </w:tr>
      <w:tr w:rsidR="003C3A43" w:rsidRPr="009863C2" w14:paraId="0DBE280C" w14:textId="77777777" w:rsidTr="00AF7488">
        <w:tc>
          <w:tcPr>
            <w:tcW w:w="2250" w:type="dxa"/>
          </w:tcPr>
          <w:p w14:paraId="21389111" w14:textId="487165DF" w:rsidR="003C3A43" w:rsidRPr="00A91282" w:rsidRDefault="003C3A43" w:rsidP="00F8291C">
            <w:pPr>
              <w:pStyle w:val="HeadingSPD02"/>
              <w:numPr>
                <w:ilvl w:val="0"/>
                <w:numId w:val="27"/>
              </w:numPr>
              <w:spacing w:after="0"/>
              <w:ind w:left="432" w:hanging="432"/>
              <w:jc w:val="left"/>
              <w:rPr>
                <w:noProof/>
              </w:rPr>
            </w:pPr>
            <w:bookmarkStart w:id="433" w:name="_Toc14612831"/>
            <w:bookmarkStart w:id="434" w:name="_Toc31677812"/>
            <w:bookmarkStart w:id="435" w:name="_Toc252363284"/>
            <w:bookmarkStart w:id="436" w:name="_Toc125791287"/>
            <w:bookmarkStart w:id="437" w:name="_Toc126646096"/>
            <w:bookmarkStart w:id="438" w:name="_Toc450070823"/>
            <w:bookmarkStart w:id="439" w:name="_Toc450635185"/>
            <w:bookmarkStart w:id="440" w:name="_Toc450635373"/>
            <w:bookmarkStart w:id="441" w:name="_Hlk39401308"/>
            <w:r w:rsidRPr="00A91282">
              <w:rPr>
                <w:noProof/>
              </w:rPr>
              <w:tab/>
            </w:r>
            <w:bookmarkStart w:id="442" w:name="_Toc463343449"/>
            <w:bookmarkStart w:id="443" w:name="_Toc463343642"/>
            <w:bookmarkStart w:id="444" w:name="_Toc463447961"/>
            <w:bookmarkStart w:id="445" w:name="_Toc466464249"/>
            <w:bookmarkStart w:id="446" w:name="_Toc486238165"/>
            <w:bookmarkStart w:id="447" w:name="_Toc486238639"/>
            <w:bookmarkStart w:id="448" w:name="_Toc521606688"/>
            <w:bookmarkStart w:id="449" w:name="_Toc135492449"/>
            <w:r w:rsidRPr="00A91282">
              <w:rPr>
                <w:noProof/>
              </w:rPr>
              <w:t xml:space="preserve">Determination of Responsiveness of Technical </w:t>
            </w:r>
            <w:r w:rsidR="00BE44F6">
              <w:rPr>
                <w:noProof/>
              </w:rPr>
              <w:t>Parts</w:t>
            </w:r>
            <w:bookmarkEnd w:id="433"/>
            <w:bookmarkEnd w:id="434"/>
            <w:bookmarkEnd w:id="435"/>
            <w:bookmarkEnd w:id="436"/>
            <w:bookmarkEnd w:id="437"/>
            <w:bookmarkEnd w:id="438"/>
            <w:bookmarkEnd w:id="439"/>
            <w:bookmarkEnd w:id="440"/>
            <w:bookmarkEnd w:id="442"/>
            <w:bookmarkEnd w:id="443"/>
            <w:bookmarkEnd w:id="444"/>
            <w:bookmarkEnd w:id="445"/>
            <w:bookmarkEnd w:id="446"/>
            <w:bookmarkEnd w:id="447"/>
            <w:bookmarkEnd w:id="448"/>
            <w:bookmarkEnd w:id="449"/>
          </w:p>
        </w:tc>
        <w:tc>
          <w:tcPr>
            <w:tcW w:w="7115" w:type="dxa"/>
          </w:tcPr>
          <w:p w14:paraId="1221F5A5" w14:textId="415DFEEB" w:rsidR="003C3A43" w:rsidRPr="00A91282" w:rsidRDefault="003C3A43" w:rsidP="00F8291C">
            <w:pPr>
              <w:pStyle w:val="ListNumber2"/>
              <w:numPr>
                <w:ilvl w:val="1"/>
                <w:numId w:val="27"/>
              </w:numPr>
              <w:suppressAutoHyphens/>
              <w:spacing w:after="200"/>
              <w:ind w:left="612" w:hanging="612"/>
              <w:contextualSpacing w:val="0"/>
              <w:rPr>
                <w:noProof/>
              </w:rPr>
            </w:pPr>
            <w:r w:rsidRPr="00A91282">
              <w:rPr>
                <w:noProof/>
              </w:rPr>
              <w:tab/>
              <w:t xml:space="preserve">The Employer will examine the Technical </w:t>
            </w:r>
            <w:r w:rsidR="00BE44F6">
              <w:rPr>
                <w:noProof/>
              </w:rPr>
              <w:t>Parts</w:t>
            </w:r>
            <w:r w:rsidRPr="00A91282">
              <w:rPr>
                <w:noProof/>
              </w:rPr>
              <w:t xml:space="preserve">, including any alternatives submitted by Proposers, to determine whether they are complete, have been properly signed, and are generally in order. </w:t>
            </w:r>
          </w:p>
          <w:p w14:paraId="3BD984D2" w14:textId="57C26005" w:rsidR="006B40C5" w:rsidRDefault="003C3A43" w:rsidP="00F8291C">
            <w:pPr>
              <w:pStyle w:val="ListNumber2"/>
              <w:numPr>
                <w:ilvl w:val="1"/>
                <w:numId w:val="27"/>
              </w:numPr>
              <w:suppressAutoHyphens/>
              <w:spacing w:after="200"/>
              <w:ind w:left="612" w:hanging="612"/>
            </w:pPr>
            <w:r w:rsidRPr="00A91282">
              <w:rPr>
                <w:noProof/>
              </w:rPr>
              <w:tab/>
            </w:r>
            <w:r w:rsidR="000622CB" w:rsidRPr="00A91282">
              <w:rPr>
                <w:noProof/>
              </w:rPr>
              <w:t xml:space="preserve">The Employer’s determination of a </w:t>
            </w:r>
            <w:r w:rsidR="00BE44F6" w:rsidRPr="00A91282">
              <w:rPr>
                <w:noProof/>
              </w:rPr>
              <w:t xml:space="preserve">Technical </w:t>
            </w:r>
            <w:r w:rsidR="00BE44F6">
              <w:rPr>
                <w:noProof/>
              </w:rPr>
              <w:t>Part’s</w:t>
            </w:r>
            <w:r w:rsidR="000622CB" w:rsidRPr="00A91282">
              <w:rPr>
                <w:noProof/>
              </w:rPr>
              <w:t xml:space="preserve"> substantial responsiveness is to be based on the contents of the Proposal itself. For purposes of this determination, a substantially responsive Proposal is one that materially conforms </w:t>
            </w:r>
            <w:r w:rsidR="0093754D">
              <w:rPr>
                <w:noProof/>
              </w:rPr>
              <w:t xml:space="preserve">to the </w:t>
            </w:r>
            <w:r w:rsidR="0093754D" w:rsidRPr="00753F5C">
              <w:t xml:space="preserve">requirements of the </w:t>
            </w:r>
            <w:r w:rsidR="0093754D">
              <w:t>RFP</w:t>
            </w:r>
            <w:r w:rsidR="0093754D" w:rsidRPr="00753F5C">
              <w:t xml:space="preserve"> </w:t>
            </w:r>
            <w:r w:rsidR="005908AB">
              <w:t>D</w:t>
            </w:r>
            <w:r w:rsidR="0093754D" w:rsidRPr="00753F5C">
              <w:t>ocument without material deviation, reservation, or omission</w:t>
            </w:r>
            <w:r w:rsidR="006B40C5">
              <w:t xml:space="preserve">. </w:t>
            </w:r>
            <w:r w:rsidR="006B40C5" w:rsidRPr="006B40C5">
              <w:t>A material deviation, reservation, or omission is one that:</w:t>
            </w:r>
          </w:p>
          <w:p w14:paraId="22C949E0" w14:textId="77777777" w:rsidR="006B40C5" w:rsidRPr="006B40C5" w:rsidRDefault="006B40C5" w:rsidP="00355157">
            <w:pPr>
              <w:pStyle w:val="ListNumber2"/>
              <w:numPr>
                <w:ilvl w:val="0"/>
                <w:numId w:val="0"/>
              </w:numPr>
              <w:suppressAutoHyphens/>
              <w:spacing w:after="200"/>
            </w:pPr>
          </w:p>
          <w:p w14:paraId="1F23EB32" w14:textId="77777777" w:rsidR="006B40C5" w:rsidRDefault="006B40C5" w:rsidP="003B5061">
            <w:pPr>
              <w:pStyle w:val="ListNumber2"/>
              <w:numPr>
                <w:ilvl w:val="0"/>
                <w:numId w:val="0"/>
              </w:numPr>
              <w:suppressAutoHyphens/>
              <w:ind w:left="601"/>
            </w:pPr>
            <w:r w:rsidRPr="006B40C5">
              <w:t>(a)</w:t>
            </w:r>
            <w:r>
              <w:t xml:space="preserve"> </w:t>
            </w:r>
            <w:r w:rsidRPr="006B40C5">
              <w:t>if accepted, would:</w:t>
            </w:r>
          </w:p>
          <w:p w14:paraId="4002A851" w14:textId="77777777" w:rsidR="006B40C5" w:rsidRPr="006B40C5" w:rsidRDefault="006B40C5" w:rsidP="00355157">
            <w:pPr>
              <w:pStyle w:val="ListNumber2"/>
              <w:numPr>
                <w:ilvl w:val="0"/>
                <w:numId w:val="0"/>
              </w:numPr>
              <w:suppressAutoHyphens/>
              <w:ind w:left="601"/>
            </w:pPr>
          </w:p>
          <w:p w14:paraId="41000C62" w14:textId="77777777" w:rsidR="006B40C5" w:rsidRDefault="006B40C5" w:rsidP="003B5061">
            <w:pPr>
              <w:pStyle w:val="ListNumber2"/>
              <w:numPr>
                <w:ilvl w:val="0"/>
                <w:numId w:val="0"/>
              </w:numPr>
              <w:suppressAutoHyphens/>
              <w:ind w:left="1141"/>
            </w:pPr>
            <w:r w:rsidRPr="006B40C5">
              <w:t>(i)</w:t>
            </w:r>
            <w:r w:rsidRPr="006B40C5">
              <w:tab/>
              <w:t>affect in any substantial way the scope, quality, or performance of the Works</w:t>
            </w:r>
            <w:r w:rsidR="005908AB">
              <w:t xml:space="preserve"> </w:t>
            </w:r>
            <w:r w:rsidRPr="006B40C5">
              <w:t>specified in the Contract; or</w:t>
            </w:r>
          </w:p>
          <w:p w14:paraId="39E7E717" w14:textId="77777777" w:rsidR="006B40C5" w:rsidRPr="006B40C5" w:rsidRDefault="006B40C5" w:rsidP="00355157">
            <w:pPr>
              <w:pStyle w:val="ListNumber2"/>
              <w:numPr>
                <w:ilvl w:val="0"/>
                <w:numId w:val="0"/>
              </w:numPr>
              <w:suppressAutoHyphens/>
              <w:ind w:left="1141"/>
            </w:pPr>
          </w:p>
          <w:p w14:paraId="10992EE1" w14:textId="77777777" w:rsidR="006B40C5" w:rsidRDefault="006B40C5" w:rsidP="003B5061">
            <w:pPr>
              <w:pStyle w:val="ListNumber2"/>
              <w:numPr>
                <w:ilvl w:val="0"/>
                <w:numId w:val="0"/>
              </w:numPr>
              <w:suppressAutoHyphens/>
              <w:ind w:left="1141"/>
            </w:pPr>
            <w:r w:rsidRPr="006B40C5">
              <w:t>(ii)</w:t>
            </w:r>
            <w:r w:rsidRPr="006B40C5">
              <w:tab/>
              <w:t xml:space="preserve">limit in any substantial way, inconsistent with the </w:t>
            </w:r>
            <w:r>
              <w:t>RFP</w:t>
            </w:r>
            <w:r w:rsidRPr="006B40C5">
              <w:t xml:space="preserve"> </w:t>
            </w:r>
            <w:r w:rsidR="005908AB">
              <w:t>D</w:t>
            </w:r>
            <w:r w:rsidRPr="006B40C5">
              <w:t xml:space="preserve">ocument, the Employer’s rights or the </w:t>
            </w:r>
            <w:r w:rsidR="00F549B1">
              <w:t>Proposer’s</w:t>
            </w:r>
            <w:r w:rsidRPr="006B40C5">
              <w:t xml:space="preserve"> obligations under the proposed Contract; or</w:t>
            </w:r>
          </w:p>
          <w:p w14:paraId="5FA83931" w14:textId="77777777" w:rsidR="006B40C5" w:rsidRPr="006B40C5" w:rsidRDefault="006B40C5" w:rsidP="00355157">
            <w:pPr>
              <w:pStyle w:val="ListNumber2"/>
              <w:numPr>
                <w:ilvl w:val="0"/>
                <w:numId w:val="0"/>
              </w:numPr>
              <w:suppressAutoHyphens/>
              <w:ind w:left="1141"/>
            </w:pPr>
          </w:p>
          <w:p w14:paraId="53A6E344" w14:textId="77777777" w:rsidR="000622CB" w:rsidRPr="00A91282" w:rsidRDefault="006B40C5" w:rsidP="00355157">
            <w:pPr>
              <w:pStyle w:val="ListNumber2"/>
              <w:numPr>
                <w:ilvl w:val="0"/>
                <w:numId w:val="0"/>
              </w:numPr>
              <w:suppressAutoHyphens/>
              <w:spacing w:after="200"/>
              <w:ind w:left="961" w:hanging="360"/>
              <w:contextualSpacing w:val="0"/>
              <w:rPr>
                <w:noProof/>
              </w:rPr>
            </w:pPr>
            <w:r w:rsidRPr="006B40C5">
              <w:t>(b)</w:t>
            </w:r>
            <w:r>
              <w:t xml:space="preserve"> </w:t>
            </w:r>
            <w:r w:rsidRPr="006B40C5">
              <w:t xml:space="preserve">if rectified, would unfairly affect the competitive position of other </w:t>
            </w:r>
            <w:r w:rsidR="00F45581">
              <w:t>Proposers</w:t>
            </w:r>
            <w:r w:rsidRPr="006B40C5">
              <w:t xml:space="preserve"> presenting substantially responsive </w:t>
            </w:r>
            <w:r w:rsidR="00F45581">
              <w:t>Proposals</w:t>
            </w:r>
            <w:r w:rsidRPr="006B40C5">
              <w:t>.</w:t>
            </w:r>
            <w:r w:rsidR="000622CB" w:rsidRPr="00A91282">
              <w:rPr>
                <w:noProof/>
              </w:rPr>
              <w:t xml:space="preserve"> </w:t>
            </w:r>
          </w:p>
          <w:p w14:paraId="44699912" w14:textId="56EA8AAA" w:rsidR="000622CB" w:rsidRPr="00A91282" w:rsidRDefault="000622CB" w:rsidP="00F8291C">
            <w:pPr>
              <w:pStyle w:val="ListNumber2"/>
              <w:numPr>
                <w:ilvl w:val="1"/>
                <w:numId w:val="27"/>
              </w:numPr>
              <w:suppressAutoHyphens/>
              <w:spacing w:after="200"/>
              <w:ind w:left="612" w:hanging="612"/>
              <w:contextualSpacing w:val="0"/>
              <w:rPr>
                <w:noProof/>
              </w:rPr>
            </w:pPr>
            <w:r w:rsidRPr="00A91282">
              <w:rPr>
                <w:noProof/>
              </w:rPr>
              <w:tab/>
              <w:t xml:space="preserve">Provided that a </w:t>
            </w:r>
            <w:r w:rsidR="00BE44F6" w:rsidRPr="00A91282">
              <w:rPr>
                <w:noProof/>
              </w:rPr>
              <w:t xml:space="preserve">Technical </w:t>
            </w:r>
            <w:r w:rsidR="00BE44F6">
              <w:rPr>
                <w:noProof/>
              </w:rPr>
              <w:t>Part</w:t>
            </w:r>
            <w:r w:rsidRPr="00A91282">
              <w:rPr>
                <w:noProof/>
              </w:rPr>
              <w:t xml:space="preserve"> is substantially responsive, the Employer may waive any nonmaterial nonconformity in the Proposal</w:t>
            </w:r>
            <w:r w:rsidR="00C9428E">
              <w:rPr>
                <w:noProof/>
              </w:rPr>
              <w:t>.</w:t>
            </w:r>
            <w:r w:rsidRPr="00A91282">
              <w:rPr>
                <w:noProof/>
              </w:rPr>
              <w:t xml:space="preserve"> </w:t>
            </w:r>
          </w:p>
          <w:p w14:paraId="22221A90" w14:textId="77777777" w:rsidR="003C3A43" w:rsidRDefault="000622CB" w:rsidP="00F8291C">
            <w:pPr>
              <w:pStyle w:val="ListNumber2"/>
              <w:numPr>
                <w:ilvl w:val="1"/>
                <w:numId w:val="27"/>
              </w:numPr>
              <w:suppressAutoHyphens/>
              <w:spacing w:after="200"/>
              <w:ind w:left="612" w:hanging="612"/>
              <w:rPr>
                <w:noProof/>
              </w:rPr>
            </w:pPr>
            <w:r w:rsidRPr="00A91282">
              <w:rPr>
                <w:noProof/>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14:paraId="1161C3AF" w14:textId="77777777" w:rsidR="00984A33" w:rsidRDefault="00984A33" w:rsidP="00E9206B">
            <w:pPr>
              <w:pStyle w:val="ListNumber2"/>
              <w:numPr>
                <w:ilvl w:val="0"/>
                <w:numId w:val="0"/>
              </w:numPr>
              <w:suppressAutoHyphens/>
              <w:spacing w:after="200"/>
              <w:rPr>
                <w:noProof/>
              </w:rPr>
            </w:pPr>
          </w:p>
          <w:p w14:paraId="6E9CBAFB" w14:textId="77777777" w:rsidR="00984A33" w:rsidRPr="00A91282" w:rsidRDefault="00984A33" w:rsidP="00F8291C">
            <w:pPr>
              <w:pStyle w:val="ListNumber2"/>
              <w:numPr>
                <w:ilvl w:val="1"/>
                <w:numId w:val="27"/>
              </w:numPr>
              <w:suppressAutoHyphens/>
              <w:spacing w:after="200"/>
              <w:ind w:left="612" w:hanging="612"/>
              <w:rPr>
                <w:noProof/>
              </w:rPr>
            </w:pPr>
            <w:r w:rsidRPr="00A91282">
              <w:rPr>
                <w:noProof/>
              </w:rPr>
              <w:t>The Employer will also determine if the Proposals contain departures from the requirements of the RFP Documents (e.g., documentary evidence, responsiveness of the technical proposal</w:t>
            </w:r>
            <w:r>
              <w:rPr>
                <w:noProof/>
              </w:rPr>
              <w:t>, etc.</w:t>
            </w:r>
            <w:r w:rsidRPr="00A91282">
              <w:rPr>
                <w:noProof/>
              </w:rPr>
              <w:t xml:space="preserve">) in such numbers or of such nature that the Proposal cannot reasonably be expected to become responsive within the framework of the </w:t>
            </w:r>
            <w:r w:rsidR="00D87273">
              <w:rPr>
                <w:noProof/>
              </w:rPr>
              <w:t>single</w:t>
            </w:r>
            <w:r>
              <w:rPr>
                <w:noProof/>
              </w:rPr>
              <w:t>-</w:t>
            </w:r>
            <w:r w:rsidRPr="00A91282">
              <w:rPr>
                <w:noProof/>
              </w:rPr>
              <w:t xml:space="preserve">stage process. In this case, </w:t>
            </w:r>
            <w:r w:rsidR="00D87273">
              <w:rPr>
                <w:noProof/>
              </w:rPr>
              <w:t xml:space="preserve">the proposal </w:t>
            </w:r>
            <w:r w:rsidR="00D87273" w:rsidRPr="00753F5C">
              <w:t xml:space="preserve">shall be rejected by the </w:t>
            </w:r>
            <w:r w:rsidR="00D87273" w:rsidRPr="00E9206B">
              <w:rPr>
                <w:rStyle w:val="StyleHeader2-SubClausesItalicChar"/>
                <w:i w:val="0"/>
              </w:rPr>
              <w:t>Employer</w:t>
            </w:r>
            <w:r w:rsidR="00D87273" w:rsidRPr="00E9206B">
              <w:rPr>
                <w:i/>
              </w:rPr>
              <w:t xml:space="preserve"> </w:t>
            </w:r>
            <w:r w:rsidR="00D87273" w:rsidRPr="00753F5C">
              <w:t>and may not subsequently be made responsive by correction of the material deviation, reservation, or omission</w:t>
            </w:r>
            <w:r w:rsidR="00D87273">
              <w:t>.</w:t>
            </w:r>
          </w:p>
        </w:tc>
      </w:tr>
      <w:tr w:rsidR="003C3A43" w:rsidRPr="00A91282" w14:paraId="4FBF84A0" w14:textId="77777777" w:rsidTr="00AF7488">
        <w:tc>
          <w:tcPr>
            <w:tcW w:w="2250" w:type="dxa"/>
          </w:tcPr>
          <w:p w14:paraId="53130762" w14:textId="77777777" w:rsidR="003C3A43" w:rsidRPr="00A91282" w:rsidRDefault="003C3A43" w:rsidP="00F8291C">
            <w:pPr>
              <w:pStyle w:val="HeadingSPD02"/>
              <w:numPr>
                <w:ilvl w:val="0"/>
                <w:numId w:val="27"/>
              </w:numPr>
              <w:spacing w:after="200"/>
              <w:ind w:left="432" w:hanging="432"/>
              <w:jc w:val="left"/>
              <w:rPr>
                <w:noProof/>
              </w:rPr>
            </w:pPr>
            <w:bookmarkStart w:id="450" w:name="_Toc14612832"/>
            <w:bookmarkStart w:id="451" w:name="_Toc31677813"/>
            <w:bookmarkStart w:id="452" w:name="_Toc252363285"/>
            <w:bookmarkStart w:id="453" w:name="_Toc450070824"/>
            <w:bookmarkStart w:id="454" w:name="_Toc450635186"/>
            <w:bookmarkStart w:id="455" w:name="_Toc450635374"/>
            <w:r w:rsidRPr="00A91282">
              <w:rPr>
                <w:noProof/>
              </w:rPr>
              <w:tab/>
            </w:r>
            <w:bookmarkStart w:id="456" w:name="_Toc463343450"/>
            <w:bookmarkStart w:id="457" w:name="_Toc463343643"/>
            <w:bookmarkStart w:id="458" w:name="_Toc463447962"/>
            <w:bookmarkStart w:id="459" w:name="_Toc466464250"/>
            <w:bookmarkStart w:id="460" w:name="_Toc486238166"/>
            <w:bookmarkStart w:id="461" w:name="_Toc486238640"/>
            <w:bookmarkStart w:id="462" w:name="_Toc521606689"/>
            <w:bookmarkStart w:id="463" w:name="_Toc135492450"/>
            <w:r w:rsidR="00746FC4">
              <w:rPr>
                <w:noProof/>
              </w:rPr>
              <w:t xml:space="preserve">Evaluation of </w:t>
            </w:r>
            <w:r w:rsidRPr="00A91282">
              <w:rPr>
                <w:noProof/>
              </w:rPr>
              <w:t>Technical</w:t>
            </w:r>
            <w:r w:rsidR="00746FC4">
              <w:rPr>
                <w:noProof/>
              </w:rPr>
              <w:t xml:space="preserve"> </w:t>
            </w:r>
            <w:bookmarkEnd w:id="450"/>
            <w:r w:rsidRPr="00A91282">
              <w:rPr>
                <w:noProof/>
              </w:rPr>
              <w:t>Proposals</w:t>
            </w:r>
            <w:bookmarkEnd w:id="451"/>
            <w:bookmarkEnd w:id="452"/>
            <w:bookmarkEnd w:id="453"/>
            <w:bookmarkEnd w:id="454"/>
            <w:bookmarkEnd w:id="455"/>
            <w:bookmarkEnd w:id="456"/>
            <w:bookmarkEnd w:id="457"/>
            <w:bookmarkEnd w:id="458"/>
            <w:bookmarkEnd w:id="459"/>
            <w:bookmarkEnd w:id="460"/>
            <w:bookmarkEnd w:id="461"/>
            <w:bookmarkEnd w:id="462"/>
            <w:bookmarkEnd w:id="463"/>
          </w:p>
        </w:tc>
        <w:tc>
          <w:tcPr>
            <w:tcW w:w="7115" w:type="dxa"/>
          </w:tcPr>
          <w:p w14:paraId="1C0F2F31" w14:textId="77777777" w:rsidR="00310C2F" w:rsidRPr="00A91282" w:rsidRDefault="00310C2F" w:rsidP="00F8291C">
            <w:pPr>
              <w:pStyle w:val="ListNumber2"/>
              <w:numPr>
                <w:ilvl w:val="1"/>
                <w:numId w:val="27"/>
              </w:numPr>
              <w:suppressAutoHyphens/>
              <w:spacing w:after="200"/>
              <w:ind w:left="612" w:hanging="612"/>
              <w:contextualSpacing w:val="0"/>
              <w:rPr>
                <w:noProof/>
              </w:rPr>
            </w:pPr>
            <w:r w:rsidRPr="00A91282">
              <w:rPr>
                <w:noProof/>
              </w:rPr>
              <w:t xml:space="preserve">The Employer’s evaluation of technical proposals will be carried out as specified in Section III, Evaluation and Qualification Criteria. </w:t>
            </w:r>
          </w:p>
          <w:p w14:paraId="124D413A" w14:textId="653C6F32" w:rsidR="003C3A43" w:rsidRPr="00A91282" w:rsidRDefault="003C3A43" w:rsidP="00F8291C">
            <w:pPr>
              <w:pStyle w:val="ListNumber2"/>
              <w:numPr>
                <w:ilvl w:val="1"/>
                <w:numId w:val="27"/>
              </w:numPr>
              <w:suppressAutoHyphens/>
              <w:spacing w:after="200"/>
              <w:ind w:left="612" w:hanging="612"/>
              <w:contextualSpacing w:val="0"/>
              <w:rPr>
                <w:noProof/>
              </w:rPr>
            </w:pPr>
            <w:r w:rsidRPr="00A91282">
              <w:rPr>
                <w:noProof/>
              </w:rPr>
              <w:t xml:space="preserve">The Employer will carry out a detailed technical evaluation of each Technical Proposal that was determined to be </w:t>
            </w:r>
            <w:r w:rsidR="00CD07F9">
              <w:rPr>
                <w:noProof/>
              </w:rPr>
              <w:t xml:space="preserve">substantially </w:t>
            </w:r>
            <w:r w:rsidRPr="00A91282">
              <w:rPr>
                <w:noProof/>
              </w:rPr>
              <w:t xml:space="preserve">responsive in accordance with </w:t>
            </w:r>
            <w:r w:rsidRPr="00A91282">
              <w:rPr>
                <w:b/>
                <w:noProof/>
              </w:rPr>
              <w:t xml:space="preserve">ITP </w:t>
            </w:r>
            <w:r w:rsidR="00D4670A">
              <w:rPr>
                <w:b/>
                <w:noProof/>
              </w:rPr>
              <w:t>3</w:t>
            </w:r>
            <w:r w:rsidR="004532CA">
              <w:rPr>
                <w:b/>
                <w:noProof/>
              </w:rPr>
              <w:t>0</w:t>
            </w:r>
            <w:r w:rsidRPr="00A91282">
              <w:rPr>
                <w:noProof/>
              </w:rPr>
              <w:t>, in order to determine whether the technical aspects of the Proposal are responsive to the requirements set forth in the RFP Documents</w:t>
            </w:r>
            <w:r w:rsidR="00434CC8">
              <w:rPr>
                <w:noProof/>
              </w:rPr>
              <w:t>.</w:t>
            </w:r>
          </w:p>
          <w:p w14:paraId="38CC19AC" w14:textId="77777777" w:rsidR="00D83E55" w:rsidRPr="00E9206B" w:rsidRDefault="00D83E55" w:rsidP="00F8291C">
            <w:pPr>
              <w:pStyle w:val="ListNumber2"/>
              <w:numPr>
                <w:ilvl w:val="1"/>
                <w:numId w:val="27"/>
              </w:numPr>
              <w:suppressAutoHyphens/>
              <w:spacing w:after="200"/>
              <w:ind w:left="612" w:hanging="612"/>
              <w:rPr>
                <w:noProof/>
              </w:rPr>
            </w:pPr>
            <w:r w:rsidRPr="00A91282">
              <w:rPr>
                <w:noProof/>
                <w:spacing w:val="-4"/>
              </w:rPr>
              <w:t xml:space="preserve">The Employer will also review alternative technical proposals, if </w:t>
            </w:r>
            <w:r w:rsidRPr="00A91282">
              <w:rPr>
                <w:noProof/>
              </w:rPr>
              <w:t>any</w:t>
            </w:r>
            <w:r w:rsidRPr="00A91282">
              <w:rPr>
                <w:noProof/>
                <w:spacing w:val="-4"/>
              </w:rPr>
              <w:t xml:space="preserve">, offered by the Proposer, pursuant to </w:t>
            </w:r>
            <w:r w:rsidRPr="00A91282">
              <w:rPr>
                <w:b/>
                <w:noProof/>
                <w:spacing w:val="-4"/>
              </w:rPr>
              <w:t>ITP 1</w:t>
            </w:r>
            <w:r w:rsidR="00741495">
              <w:rPr>
                <w:b/>
                <w:noProof/>
                <w:spacing w:val="-4"/>
              </w:rPr>
              <w:t>4</w:t>
            </w:r>
            <w:r w:rsidRPr="00A91282">
              <w:rPr>
                <w:noProof/>
                <w:spacing w:val="-4"/>
              </w:rPr>
              <w:t xml:space="preserve">, </w:t>
            </w:r>
            <w:r w:rsidR="00F45581">
              <w:rPr>
                <w:noProof/>
                <w:spacing w:val="-4"/>
              </w:rPr>
              <w:t xml:space="preserve">and evaluate them </w:t>
            </w:r>
            <w:r w:rsidRPr="00A91282">
              <w:rPr>
                <w:noProof/>
                <w:spacing w:val="-4"/>
              </w:rPr>
              <w:t xml:space="preserve">to determine </w:t>
            </w:r>
            <w:r w:rsidR="00F45581">
              <w:rPr>
                <w:noProof/>
                <w:spacing w:val="-4"/>
              </w:rPr>
              <w:t>their acceptability</w:t>
            </w:r>
            <w:r w:rsidRPr="00A91282">
              <w:rPr>
                <w:noProof/>
                <w:spacing w:val="-4"/>
              </w:rPr>
              <w:t>.</w:t>
            </w:r>
          </w:p>
          <w:p w14:paraId="0901BFE4" w14:textId="77777777" w:rsidR="00D83E55" w:rsidRPr="00AC3A44" w:rsidRDefault="00D83E55" w:rsidP="00E9206B">
            <w:pPr>
              <w:pStyle w:val="ListNumber2"/>
              <w:numPr>
                <w:ilvl w:val="0"/>
                <w:numId w:val="0"/>
              </w:numPr>
              <w:suppressAutoHyphens/>
              <w:spacing w:after="200"/>
              <w:rPr>
                <w:noProof/>
              </w:rPr>
            </w:pPr>
          </w:p>
          <w:p w14:paraId="232B5097" w14:textId="77777777" w:rsidR="003C3A43" w:rsidRPr="00A91282" w:rsidRDefault="00310C2F" w:rsidP="00F8291C">
            <w:pPr>
              <w:pStyle w:val="ListNumber2"/>
              <w:numPr>
                <w:ilvl w:val="1"/>
                <w:numId w:val="27"/>
              </w:numPr>
              <w:suppressAutoHyphens/>
              <w:spacing w:after="200"/>
              <w:ind w:left="612" w:hanging="612"/>
              <w:rPr>
                <w:noProof/>
              </w:rPr>
            </w:pPr>
            <w:r w:rsidRPr="00A91282">
              <w:rPr>
                <w:noProof/>
              </w:rPr>
              <w:t xml:space="preserve">The scores to be given to technical factors and sub factors are specified </w:t>
            </w:r>
            <w:r w:rsidRPr="00E9206B">
              <w:rPr>
                <w:b/>
                <w:noProof/>
              </w:rPr>
              <w:t>in the</w:t>
            </w:r>
            <w:r w:rsidRPr="00210F1F">
              <w:rPr>
                <w:noProof/>
              </w:rPr>
              <w:t xml:space="preserve"> </w:t>
            </w:r>
            <w:r w:rsidRPr="00E81116">
              <w:rPr>
                <w:b/>
                <w:noProof/>
              </w:rPr>
              <w:t>PDS</w:t>
            </w:r>
            <w:r w:rsidRPr="00A91282">
              <w:rPr>
                <w:noProof/>
              </w:rPr>
              <w:t>.</w:t>
            </w:r>
          </w:p>
        </w:tc>
      </w:tr>
      <w:tr w:rsidR="003C3A43" w:rsidRPr="00A91282" w14:paraId="6BE87453" w14:textId="77777777" w:rsidTr="00AF7488">
        <w:tc>
          <w:tcPr>
            <w:tcW w:w="2250" w:type="dxa"/>
          </w:tcPr>
          <w:p w14:paraId="014FCAD1" w14:textId="77777777" w:rsidR="003C3A43" w:rsidRPr="00A91282" w:rsidRDefault="003C3A43" w:rsidP="00F8291C">
            <w:pPr>
              <w:pStyle w:val="HeadingSPD02"/>
              <w:numPr>
                <w:ilvl w:val="0"/>
                <w:numId w:val="27"/>
              </w:numPr>
              <w:spacing w:after="200"/>
              <w:ind w:left="432" w:hanging="432"/>
              <w:jc w:val="left"/>
              <w:rPr>
                <w:noProof/>
              </w:rPr>
            </w:pPr>
            <w:bookmarkStart w:id="464" w:name="_Toc14612833"/>
            <w:bookmarkStart w:id="465" w:name="_Toc31677814"/>
            <w:bookmarkStart w:id="466" w:name="_Toc252363286"/>
            <w:bookmarkStart w:id="467" w:name="_Toc450070825"/>
            <w:bookmarkStart w:id="468" w:name="_Toc450635187"/>
            <w:bookmarkStart w:id="469" w:name="_Toc450635375"/>
            <w:r w:rsidRPr="00A91282">
              <w:rPr>
                <w:noProof/>
              </w:rPr>
              <w:tab/>
            </w:r>
            <w:bookmarkStart w:id="470" w:name="_Toc463343451"/>
            <w:bookmarkStart w:id="471" w:name="_Toc463343644"/>
            <w:bookmarkStart w:id="472" w:name="_Toc463447963"/>
            <w:bookmarkStart w:id="473" w:name="_Toc466464251"/>
            <w:bookmarkStart w:id="474" w:name="_Toc486238167"/>
            <w:bookmarkStart w:id="475" w:name="_Toc486238641"/>
            <w:bookmarkStart w:id="476" w:name="_Toc521606690"/>
            <w:bookmarkStart w:id="477" w:name="_Toc135492451"/>
            <w:r w:rsidRPr="00A91282">
              <w:rPr>
                <w:noProof/>
              </w:rPr>
              <w:t>Evaluation of Proposer’s Qualification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c>
          <w:tcPr>
            <w:tcW w:w="7115" w:type="dxa"/>
          </w:tcPr>
          <w:p w14:paraId="26D6A0A8" w14:textId="5675AB48" w:rsidR="00E401A0" w:rsidRPr="00454D1B" w:rsidRDefault="003C3A43" w:rsidP="00F8291C">
            <w:pPr>
              <w:pStyle w:val="ListNumber2"/>
              <w:numPr>
                <w:ilvl w:val="1"/>
                <w:numId w:val="27"/>
              </w:numPr>
              <w:suppressAutoHyphens/>
              <w:spacing w:after="200"/>
              <w:contextualSpacing w:val="0"/>
              <w:rPr>
                <w:noProof/>
              </w:rPr>
            </w:pPr>
            <w:r w:rsidRPr="00454D1B">
              <w:rPr>
                <w:noProof/>
              </w:rPr>
              <w:tab/>
              <w:t xml:space="preserve">The Employer shall ascertain to its satisfaction that, on the basis of updated documentary evidence submitted in accordance with </w:t>
            </w:r>
            <w:r w:rsidRPr="00454D1B">
              <w:rPr>
                <w:b/>
                <w:noProof/>
              </w:rPr>
              <w:t>ITP 12.</w:t>
            </w:r>
            <w:r w:rsidR="004532CA" w:rsidRPr="00454D1B">
              <w:rPr>
                <w:b/>
                <w:noProof/>
              </w:rPr>
              <w:t>2</w:t>
            </w:r>
            <w:r w:rsidRPr="00454D1B">
              <w:rPr>
                <w:b/>
                <w:noProof/>
              </w:rPr>
              <w:t>(</w:t>
            </w:r>
            <w:r w:rsidR="001B6902" w:rsidRPr="00454D1B">
              <w:rPr>
                <w:b/>
                <w:noProof/>
              </w:rPr>
              <w:t>e</w:t>
            </w:r>
            <w:r w:rsidRPr="00454D1B">
              <w:rPr>
                <w:b/>
                <w:noProof/>
              </w:rPr>
              <w:t xml:space="preserve">), </w:t>
            </w:r>
            <w:r w:rsidRPr="00454D1B">
              <w:rPr>
                <w:noProof/>
              </w:rPr>
              <w:t>and</w:t>
            </w:r>
            <w:r w:rsidRPr="00454D1B">
              <w:rPr>
                <w:b/>
                <w:noProof/>
              </w:rPr>
              <w:t xml:space="preserve"> </w:t>
            </w:r>
            <w:r w:rsidRPr="00454D1B">
              <w:rPr>
                <w:noProof/>
                <w:color w:val="000000" w:themeColor="text1"/>
              </w:rPr>
              <w:t>Section III- Evaluation and Qualification Criteria</w:t>
            </w:r>
            <w:r w:rsidRPr="00454D1B">
              <w:rPr>
                <w:noProof/>
                <w:color w:val="FF0000"/>
              </w:rPr>
              <w:t xml:space="preserve"> </w:t>
            </w:r>
            <w:r w:rsidRPr="00454D1B">
              <w:rPr>
                <w:noProof/>
              </w:rPr>
              <w:t xml:space="preserve">the Proposer continues to be qualified to satisfactorily perform the Contract. </w:t>
            </w:r>
          </w:p>
          <w:p w14:paraId="1FE20750" w14:textId="76778177" w:rsidR="007F2561" w:rsidRPr="008A5A7E" w:rsidRDefault="00151012" w:rsidP="00F8291C">
            <w:pPr>
              <w:numPr>
                <w:ilvl w:val="1"/>
                <w:numId w:val="27"/>
              </w:numPr>
              <w:suppressAutoHyphens/>
              <w:spacing w:before="120" w:after="12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p w14:paraId="12DE0EBF" w14:textId="7B38D9EC" w:rsidR="00E401A0" w:rsidRPr="00454D1B" w:rsidRDefault="00E401A0" w:rsidP="00F8291C">
            <w:pPr>
              <w:pStyle w:val="ListNumber2"/>
              <w:numPr>
                <w:ilvl w:val="1"/>
                <w:numId w:val="27"/>
              </w:numPr>
              <w:suppressAutoHyphens/>
              <w:spacing w:after="200"/>
              <w:contextualSpacing w:val="0"/>
              <w:rPr>
                <w:noProof/>
              </w:rPr>
            </w:pPr>
            <w:r w:rsidRPr="00454D1B">
              <w:t xml:space="preserve">Only Proposals that are both substantially responsive to the </w:t>
            </w:r>
            <w:r w:rsidR="00F549B1" w:rsidRPr="00454D1B">
              <w:t>RFP</w:t>
            </w:r>
            <w:r w:rsidRPr="00454D1B">
              <w:t xml:space="preserve"> </w:t>
            </w:r>
            <w:r w:rsidR="002B2D32" w:rsidRPr="00454D1B">
              <w:t>document and</w:t>
            </w:r>
            <w:r w:rsidRPr="00454D1B">
              <w:t xml:space="preserve"> </w:t>
            </w:r>
            <w:r w:rsidR="00180855" w:rsidRPr="00454D1B">
              <w:t>are qualified</w:t>
            </w:r>
            <w:r w:rsidRPr="00454D1B">
              <w:t xml:space="preserve"> shall have their envelopes marked “</w:t>
            </w:r>
            <w:r w:rsidRPr="00454D1B">
              <w:rPr>
                <w:smallCaps/>
              </w:rPr>
              <w:t>Financial Part</w:t>
            </w:r>
            <w:r w:rsidRPr="00454D1B">
              <w:t>” opened at the second public opening.</w:t>
            </w:r>
          </w:p>
        </w:tc>
      </w:tr>
      <w:tr w:rsidR="00357E63" w:rsidRPr="00A91282" w14:paraId="7EC52C37" w14:textId="77777777" w:rsidTr="00AF7488">
        <w:tc>
          <w:tcPr>
            <w:tcW w:w="2250" w:type="dxa"/>
          </w:tcPr>
          <w:p w14:paraId="4FC3842B" w14:textId="77777777" w:rsidR="00357E63" w:rsidRPr="00A91282" w:rsidRDefault="00357E63" w:rsidP="00F8291C">
            <w:pPr>
              <w:pStyle w:val="HeadingSPD02"/>
              <w:numPr>
                <w:ilvl w:val="0"/>
                <w:numId w:val="27"/>
              </w:numPr>
              <w:spacing w:after="200"/>
              <w:ind w:left="432" w:hanging="432"/>
              <w:jc w:val="left"/>
              <w:rPr>
                <w:noProof/>
              </w:rPr>
            </w:pPr>
            <w:r w:rsidRPr="00AC3A44">
              <w:rPr>
                <w:noProof/>
              </w:rPr>
              <w:tab/>
            </w:r>
            <w:bookmarkStart w:id="478" w:name="_Toc521606691"/>
            <w:bookmarkStart w:id="479" w:name="_Toc135492452"/>
            <w:r w:rsidRPr="00AC3A44">
              <w:rPr>
                <w:noProof/>
              </w:rPr>
              <w:t>Notification of evaluation of Technical Parts</w:t>
            </w:r>
            <w:bookmarkEnd w:id="478"/>
            <w:bookmarkEnd w:id="479"/>
          </w:p>
        </w:tc>
        <w:tc>
          <w:tcPr>
            <w:tcW w:w="7115" w:type="dxa"/>
          </w:tcPr>
          <w:p w14:paraId="1AB254BE" w14:textId="77777777" w:rsidR="00357E63" w:rsidRPr="00AC3A44" w:rsidRDefault="00357E63" w:rsidP="00F8291C">
            <w:pPr>
              <w:pStyle w:val="ListNumber2"/>
              <w:numPr>
                <w:ilvl w:val="1"/>
                <w:numId w:val="27"/>
              </w:numPr>
              <w:suppressAutoHyphens/>
              <w:spacing w:after="200"/>
              <w:ind w:left="612" w:hanging="612"/>
              <w:contextualSpacing w:val="0"/>
              <w:rPr>
                <w:noProof/>
              </w:rPr>
            </w:pPr>
            <w:r w:rsidRPr="00AC3A44">
              <w:rPr>
                <w:noProof/>
              </w:rPr>
              <w:tab/>
              <w:t>Following the completion of the evaluation of the Technical Parts of Proposals, the Employer shall make the following notifications:</w:t>
            </w:r>
          </w:p>
          <w:p w14:paraId="4669BECF"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Notify in writing those Proposers whose Proposals were considered substantially non-responsive to the requirements in the RFP, advising them of the following information:</w:t>
            </w:r>
          </w:p>
          <w:p w14:paraId="61C9F778" w14:textId="77777777" w:rsidR="00357E63" w:rsidRPr="00AC3A44" w:rsidRDefault="00357E63" w:rsidP="00F8291C">
            <w:pPr>
              <w:pStyle w:val="ListParagraph"/>
              <w:numPr>
                <w:ilvl w:val="2"/>
                <w:numId w:val="68"/>
              </w:numPr>
              <w:suppressAutoHyphens/>
              <w:spacing w:after="200"/>
              <w:ind w:left="1854" w:hanging="612"/>
              <w:contextualSpacing w:val="0"/>
              <w:rPr>
                <w:noProof/>
              </w:rPr>
            </w:pPr>
            <w:r w:rsidRPr="00AC3A44">
              <w:rPr>
                <w:noProof/>
              </w:rPr>
              <w:t>the grounds on which their Technical Part has been considered to be non-responsive;</w:t>
            </w:r>
          </w:p>
          <w:p w14:paraId="1C27A27E" w14:textId="77777777" w:rsidR="00357E63" w:rsidRPr="00AC3A44" w:rsidRDefault="00357E63" w:rsidP="00F8291C">
            <w:pPr>
              <w:pStyle w:val="ListParagraph"/>
              <w:numPr>
                <w:ilvl w:val="2"/>
                <w:numId w:val="68"/>
              </w:numPr>
              <w:suppressAutoHyphens/>
              <w:spacing w:after="200"/>
              <w:ind w:left="1854" w:hanging="612"/>
              <w:contextualSpacing w:val="0"/>
              <w:rPr>
                <w:noProof/>
              </w:rPr>
            </w:pPr>
            <w:r w:rsidRPr="00AC3A44">
              <w:rPr>
                <w:noProof/>
              </w:rPr>
              <w:t>their envelope marked “Financial Part” will be returned to them unopened after the completion of the Proposal evaluation process and the signing of the Contract;</w:t>
            </w:r>
          </w:p>
          <w:p w14:paraId="379184D4"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simultaneously, notify in writing those Proposers whose Proposals were considered substantially responsive to the requirements in the RFP, advising them that their Proposal has been evaluated as substantially responsive to the RFP; and</w:t>
            </w:r>
          </w:p>
          <w:p w14:paraId="64A196AD"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 xml:space="preserve">notify all Proposers in accordance with the one of following two options: </w:t>
            </w:r>
          </w:p>
          <w:p w14:paraId="261E46A3" w14:textId="77777777" w:rsidR="00357E63" w:rsidRDefault="00357E63" w:rsidP="00F8291C">
            <w:pPr>
              <w:pStyle w:val="ListParagraph"/>
              <w:numPr>
                <w:ilvl w:val="0"/>
                <w:numId w:val="69"/>
              </w:numPr>
              <w:suppressAutoHyphens/>
              <w:spacing w:after="200"/>
              <w:ind w:left="1854" w:hanging="540"/>
              <w:contextualSpacing w:val="0"/>
              <w:rPr>
                <w:noProof/>
              </w:rPr>
            </w:pPr>
            <w:r w:rsidRPr="00AC3A44">
              <w:rPr>
                <w:noProof/>
                <w:u w:val="single"/>
              </w:rPr>
              <w:t>Option 1</w:t>
            </w:r>
            <w:r w:rsidRPr="00AC3A44">
              <w:rPr>
                <w:noProof/>
              </w:rPr>
              <w:t xml:space="preserve">: when </w:t>
            </w:r>
            <w:r w:rsidRPr="00AC3A44">
              <w:rPr>
                <w:b/>
                <w:noProof/>
              </w:rPr>
              <w:t xml:space="preserve">BAFO or Negotiations is not to be applied, </w:t>
            </w:r>
            <w:r w:rsidRPr="00AC3A44">
              <w:rPr>
                <w:noProof/>
              </w:rPr>
              <w:t>the date, time and location of the public opening of the envelopes marked ‘Financial Part”, or;</w:t>
            </w:r>
          </w:p>
          <w:p w14:paraId="7288A23E" w14:textId="7814A258" w:rsidR="00357E63" w:rsidRPr="00A91282" w:rsidRDefault="00357E63" w:rsidP="00F8291C">
            <w:pPr>
              <w:pStyle w:val="ListParagraph"/>
              <w:numPr>
                <w:ilvl w:val="0"/>
                <w:numId w:val="69"/>
              </w:numPr>
              <w:suppressAutoHyphens/>
              <w:spacing w:after="200"/>
              <w:ind w:left="1854" w:hanging="540"/>
              <w:contextualSpacing w:val="0"/>
              <w:rPr>
                <w:noProof/>
              </w:rPr>
            </w:pPr>
            <w:r w:rsidRPr="008270B6">
              <w:rPr>
                <w:noProof/>
                <w:u w:val="single"/>
              </w:rPr>
              <w:t>Option 2</w:t>
            </w:r>
            <w:r>
              <w:rPr>
                <w:noProof/>
              </w:rPr>
              <w:t xml:space="preserve">: </w:t>
            </w:r>
            <w:r w:rsidRPr="00AC3A44">
              <w:rPr>
                <w:noProof/>
              </w:rPr>
              <w:t>when BAFO or Negotiations apply as specified</w:t>
            </w:r>
            <w:r w:rsidRPr="00AC3A44">
              <w:rPr>
                <w:b/>
                <w:noProof/>
              </w:rPr>
              <w:t xml:space="preserve"> </w:t>
            </w:r>
            <w:r w:rsidRPr="00AC3A44">
              <w:rPr>
                <w:noProof/>
              </w:rPr>
              <w:t>in the</w:t>
            </w:r>
            <w:r w:rsidRPr="00AC3A44">
              <w:rPr>
                <w:b/>
                <w:noProof/>
              </w:rPr>
              <w:t xml:space="preserve"> PDS ITP </w:t>
            </w:r>
            <w:r w:rsidR="004532CA">
              <w:rPr>
                <w:b/>
                <w:noProof/>
              </w:rPr>
              <w:t>4</w:t>
            </w:r>
            <w:r w:rsidR="00F80FD9">
              <w:rPr>
                <w:b/>
                <w:noProof/>
              </w:rPr>
              <w:t>4</w:t>
            </w:r>
            <w:r w:rsidRPr="00AC3A44">
              <w:rPr>
                <w:noProof/>
              </w:rPr>
              <w:t xml:space="preserve"> and </w:t>
            </w:r>
            <w:r w:rsidRPr="00AC3A44">
              <w:rPr>
                <w:b/>
                <w:noProof/>
              </w:rPr>
              <w:t xml:space="preserve">ITP </w:t>
            </w:r>
            <w:r w:rsidR="004532CA">
              <w:rPr>
                <w:b/>
                <w:noProof/>
              </w:rPr>
              <w:t>46</w:t>
            </w:r>
            <w:r w:rsidRPr="00AC3A44">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F8561C">
              <w:rPr>
                <w:noProof/>
              </w:rPr>
              <w:t>P</w:t>
            </w:r>
            <w:r w:rsidR="00F8561C" w:rsidRPr="00AC3A44">
              <w:rPr>
                <w:noProof/>
              </w:rPr>
              <w:t xml:space="preserve">rice </w:t>
            </w:r>
            <w:r w:rsidRPr="00AC3A44">
              <w:rPr>
                <w:noProof/>
              </w:rPr>
              <w:t>will be deferred to the time that the Notification of Intention to Award the contract is issued.</w:t>
            </w:r>
          </w:p>
        </w:tc>
      </w:tr>
    </w:tbl>
    <w:p w14:paraId="6D3E3862" w14:textId="43C188CB" w:rsidR="00631CE3" w:rsidRPr="00A91282" w:rsidRDefault="000B502F" w:rsidP="00631CE3">
      <w:pPr>
        <w:pStyle w:val="HeadingSPD010"/>
        <w:spacing w:before="120"/>
        <w:rPr>
          <w:rFonts w:ascii="Times New Roman" w:hAnsi="Times New Roman"/>
          <w:noProof/>
          <w:szCs w:val="32"/>
        </w:rPr>
      </w:pPr>
      <w:bookmarkStart w:id="480" w:name="_Toc449891591"/>
      <w:bookmarkStart w:id="481" w:name="_Toc449892403"/>
      <w:bookmarkStart w:id="482" w:name="_Toc449893411"/>
      <w:bookmarkStart w:id="483" w:name="_Toc449894897"/>
      <w:bookmarkStart w:id="484" w:name="_Toc449895061"/>
      <w:bookmarkStart w:id="485" w:name="_Toc449963483"/>
      <w:bookmarkStart w:id="486" w:name="_Toc450065054"/>
      <w:bookmarkStart w:id="487" w:name="_Toc450065160"/>
      <w:bookmarkStart w:id="488" w:name="_Toc450069124"/>
      <w:bookmarkStart w:id="489" w:name="_Toc450070826"/>
      <w:bookmarkStart w:id="490" w:name="_Toc449963495"/>
      <w:bookmarkStart w:id="491" w:name="_Toc450065066"/>
      <w:bookmarkStart w:id="492" w:name="_Toc450065172"/>
      <w:bookmarkStart w:id="493" w:name="_Toc450069136"/>
      <w:bookmarkStart w:id="494" w:name="_Toc450070838"/>
      <w:bookmarkStart w:id="495" w:name="_Toc450301334"/>
      <w:bookmarkStart w:id="496" w:name="_Toc450301532"/>
      <w:bookmarkStart w:id="497" w:name="_Toc450301736"/>
      <w:bookmarkStart w:id="498" w:name="_Toc450311814"/>
      <w:bookmarkStart w:id="499" w:name="_Toc450301337"/>
      <w:bookmarkStart w:id="500" w:name="_Toc450301535"/>
      <w:bookmarkStart w:id="501" w:name="_Toc450301739"/>
      <w:bookmarkStart w:id="502" w:name="_Toc450311817"/>
      <w:bookmarkStart w:id="503" w:name="_Toc450301340"/>
      <w:bookmarkStart w:id="504" w:name="_Toc450301538"/>
      <w:bookmarkStart w:id="505" w:name="_Toc450301742"/>
      <w:bookmarkStart w:id="506" w:name="_Toc450311820"/>
      <w:bookmarkStart w:id="507" w:name="_Toc450301349"/>
      <w:bookmarkStart w:id="508" w:name="_Toc450301547"/>
      <w:bookmarkStart w:id="509" w:name="_Toc450301751"/>
      <w:bookmarkStart w:id="510" w:name="_Toc450311829"/>
      <w:bookmarkStart w:id="511" w:name="_Toc450301353"/>
      <w:bookmarkStart w:id="512" w:name="_Toc450301551"/>
      <w:bookmarkStart w:id="513" w:name="_Toc450301755"/>
      <w:bookmarkStart w:id="514" w:name="_Toc450311833"/>
      <w:bookmarkStart w:id="515" w:name="_Toc449891600"/>
      <w:bookmarkStart w:id="516" w:name="_Toc449892412"/>
      <w:bookmarkStart w:id="517" w:name="_Toc449893420"/>
      <w:bookmarkStart w:id="518" w:name="_Toc449894906"/>
      <w:bookmarkStart w:id="519" w:name="_Toc449895072"/>
      <w:bookmarkStart w:id="520" w:name="_Toc449963506"/>
      <w:bookmarkStart w:id="521" w:name="_Toc450065077"/>
      <w:bookmarkStart w:id="522" w:name="_Toc450065183"/>
      <w:bookmarkStart w:id="523" w:name="_Toc450069147"/>
      <w:bookmarkStart w:id="524" w:name="_Toc450070849"/>
      <w:bookmarkStart w:id="525" w:name="_Toc449106629"/>
      <w:bookmarkStart w:id="526" w:name="_Toc450070869"/>
      <w:bookmarkStart w:id="527" w:name="_Toc450635212"/>
      <w:bookmarkStart w:id="528" w:name="_Toc450635400"/>
      <w:bookmarkStart w:id="529" w:name="_Toc463343476"/>
      <w:bookmarkStart w:id="530" w:name="_Toc463343669"/>
      <w:bookmarkStart w:id="531" w:name="_Toc463447988"/>
      <w:bookmarkStart w:id="532" w:name="_Toc466464280"/>
      <w:bookmarkStart w:id="533" w:name="_Toc486238192"/>
      <w:bookmarkStart w:id="534" w:name="_Toc486238666"/>
      <w:bookmarkStart w:id="535" w:name="_Toc521606696"/>
      <w:bookmarkStart w:id="536" w:name="_Toc135492453"/>
      <w:bookmarkEnd w:id="408"/>
      <w:bookmarkEnd w:id="441"/>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Fonts w:ascii="Times New Roman" w:hAnsi="Times New Roman"/>
          <w:noProof/>
          <w:szCs w:val="32"/>
        </w:rPr>
        <w:t>H</w:t>
      </w:r>
      <w:r w:rsidR="00631CE3" w:rsidRPr="00A91282">
        <w:rPr>
          <w:rFonts w:ascii="Times New Roman" w:hAnsi="Times New Roman"/>
          <w:noProof/>
          <w:szCs w:val="32"/>
        </w:rPr>
        <w:t>. Opening of Financial Part</w:t>
      </w:r>
      <w:bookmarkEnd w:id="525"/>
      <w:bookmarkEnd w:id="526"/>
      <w:bookmarkEnd w:id="527"/>
      <w:bookmarkEnd w:id="528"/>
      <w:bookmarkEnd w:id="529"/>
      <w:bookmarkEnd w:id="530"/>
      <w:bookmarkEnd w:id="531"/>
      <w:bookmarkEnd w:id="532"/>
      <w:bookmarkEnd w:id="533"/>
      <w:bookmarkEnd w:id="534"/>
      <w:bookmarkEnd w:id="535"/>
      <w:r w:rsidR="00207460">
        <w:rPr>
          <w:rFonts w:ascii="Times New Roman" w:hAnsi="Times New Roman"/>
          <w:noProof/>
          <w:szCs w:val="32"/>
        </w:rPr>
        <w:t>s</w:t>
      </w:r>
      <w:bookmarkEnd w:id="536"/>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101"/>
      </w:tblGrid>
      <w:tr w:rsidR="00631CE3" w:rsidRPr="00A91282" w14:paraId="5C82413E" w14:textId="77777777" w:rsidTr="00152611">
        <w:tc>
          <w:tcPr>
            <w:tcW w:w="2265" w:type="dxa"/>
          </w:tcPr>
          <w:p w14:paraId="0705F1EE" w14:textId="77777777" w:rsidR="00631CE3" w:rsidRPr="00A91282" w:rsidRDefault="00631CE3" w:rsidP="00F8291C">
            <w:pPr>
              <w:pStyle w:val="HeadingSPD02"/>
              <w:numPr>
                <w:ilvl w:val="0"/>
                <w:numId w:val="27"/>
              </w:numPr>
              <w:spacing w:after="200"/>
              <w:ind w:left="432" w:hanging="432"/>
              <w:jc w:val="left"/>
              <w:rPr>
                <w:noProof/>
              </w:rPr>
            </w:pPr>
            <w:bookmarkStart w:id="537" w:name="_Toc449106630"/>
            <w:bookmarkStart w:id="538" w:name="_Toc450070870"/>
            <w:bookmarkStart w:id="539" w:name="_Toc450635213"/>
            <w:bookmarkStart w:id="540" w:name="_Toc450635401"/>
            <w:bookmarkStart w:id="541" w:name="_Hlk518200078"/>
            <w:r w:rsidRPr="00A91282">
              <w:rPr>
                <w:noProof/>
              </w:rPr>
              <w:tab/>
            </w:r>
            <w:bookmarkStart w:id="542" w:name="_Toc463343477"/>
            <w:bookmarkStart w:id="543" w:name="_Toc463343670"/>
            <w:bookmarkStart w:id="544" w:name="_Toc463447989"/>
            <w:bookmarkStart w:id="545" w:name="_Toc466464281"/>
            <w:bookmarkStart w:id="546" w:name="_Toc486238193"/>
            <w:bookmarkStart w:id="547" w:name="_Toc486238667"/>
            <w:bookmarkStart w:id="548" w:name="_Toc521606697"/>
            <w:bookmarkStart w:id="549" w:name="_Toc135492454"/>
            <w:r w:rsidRPr="00A91282">
              <w:rPr>
                <w:noProof/>
              </w:rPr>
              <w:t>Public Opening of Financial Parts</w:t>
            </w:r>
            <w:bookmarkEnd w:id="537"/>
            <w:r w:rsidRPr="00A91282">
              <w:rPr>
                <w:noProof/>
              </w:rPr>
              <w:t xml:space="preserve"> when BAFO or negotiations do not apply</w:t>
            </w:r>
            <w:bookmarkEnd w:id="538"/>
            <w:bookmarkEnd w:id="539"/>
            <w:bookmarkEnd w:id="540"/>
            <w:bookmarkEnd w:id="542"/>
            <w:bookmarkEnd w:id="543"/>
            <w:bookmarkEnd w:id="544"/>
            <w:bookmarkEnd w:id="545"/>
            <w:bookmarkEnd w:id="546"/>
            <w:bookmarkEnd w:id="547"/>
            <w:bookmarkEnd w:id="548"/>
            <w:bookmarkEnd w:id="549"/>
          </w:p>
        </w:tc>
        <w:tc>
          <w:tcPr>
            <w:tcW w:w="7101" w:type="dxa"/>
          </w:tcPr>
          <w:p w14:paraId="0A1EE159" w14:textId="52BF1D44"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w:t>
            </w:r>
            <w:r w:rsidR="004660AB" w:rsidRPr="009B431F">
              <w:t xml:space="preserve">The opening date shall be no less than </w:t>
            </w:r>
            <w:r w:rsidR="004660AB">
              <w:t xml:space="preserve">ten </w:t>
            </w:r>
            <w:r w:rsidR="004660AB" w:rsidRPr="009B431F">
              <w:t>(</w:t>
            </w:r>
            <w:r w:rsidR="004660AB">
              <w:t>10</w:t>
            </w:r>
            <w:r w:rsidR="004660AB" w:rsidRPr="009B431F">
              <w:t>) Business Days from the date of notification of the results of the technical evaluation, described in IT</w:t>
            </w:r>
            <w:r w:rsidR="004660AB">
              <w:t>P</w:t>
            </w:r>
            <w:r w:rsidR="004660AB" w:rsidRPr="009B431F">
              <w:t xml:space="preserve"> </w:t>
            </w:r>
            <w:r w:rsidR="004660AB">
              <w:t>33</w:t>
            </w:r>
            <w:r w:rsidR="004660AB" w:rsidRPr="009B431F">
              <w:t>.1.</w:t>
            </w:r>
            <w:r w:rsidR="004660AB">
              <w:rPr>
                <w:color w:val="000000"/>
              </w:rPr>
              <w:t xml:space="preserve"> </w:t>
            </w:r>
            <w:r w:rsidR="004660AB" w:rsidRPr="00840CC8">
              <w:t xml:space="preserve">However, if the </w:t>
            </w:r>
            <w:r w:rsidR="004660AB">
              <w:t xml:space="preserve">Employer </w:t>
            </w:r>
            <w:r w:rsidR="004660AB" w:rsidRPr="00840CC8">
              <w:t>receives a compl</w:t>
            </w:r>
            <w:r w:rsidR="004660AB">
              <w:t>ai</w:t>
            </w:r>
            <w:r w:rsidR="004660AB" w:rsidRPr="00840CC8">
              <w:t>nt</w:t>
            </w:r>
            <w:r w:rsidR="004660AB">
              <w:t xml:space="preserve"> </w:t>
            </w:r>
            <w:r w:rsidR="004660AB" w:rsidRPr="00840CC8">
              <w:t>on the results of the technical evaluation</w:t>
            </w:r>
            <w:r w:rsidR="004660AB">
              <w:t xml:space="preserve"> within the ten (10) Business Days</w:t>
            </w:r>
            <w:r w:rsidR="004660AB" w:rsidRPr="00840CC8">
              <w:t>, the opening date shall be subject to IT</w:t>
            </w:r>
            <w:r w:rsidR="004660AB">
              <w:t>P</w:t>
            </w:r>
            <w:r w:rsidR="004660AB" w:rsidRPr="00840CC8">
              <w:t xml:space="preserve"> </w:t>
            </w:r>
            <w:r w:rsidR="004660AB">
              <w:t xml:space="preserve">55.1. </w:t>
            </w:r>
            <w:r w:rsidRPr="00A91282">
              <w:rPr>
                <w:noProof/>
              </w:rPr>
              <w:t xml:space="preserve">Each envelope marked “Financial Part” shall be inspected to confirm that it has remained sealed and unopened. These envelopes shall then be opened by the Employer. The Employer shall read out the names of each Proposer, the technical score, the Proposal </w:t>
            </w:r>
            <w:r w:rsidR="00BD4B76">
              <w:rPr>
                <w:noProof/>
              </w:rPr>
              <w:t>P</w:t>
            </w:r>
            <w:r w:rsidR="00BD4B76"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5DB7DB69"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7169414E" w14:textId="77777777" w:rsidR="00631CE3" w:rsidRPr="00A91282" w:rsidRDefault="00631CE3" w:rsidP="00F8291C">
            <w:pPr>
              <w:pStyle w:val="ListParagraph"/>
              <w:numPr>
                <w:ilvl w:val="0"/>
                <w:numId w:val="71"/>
              </w:numPr>
              <w:spacing w:after="200"/>
              <w:ind w:hanging="450"/>
              <w:contextualSpacing w:val="0"/>
              <w:rPr>
                <w:noProof/>
              </w:rPr>
            </w:pPr>
            <w:r w:rsidRPr="00A91282">
              <w:rPr>
                <w:noProof/>
              </w:rPr>
              <w:t xml:space="preserve">the name of the Proposers whose Financial Part was opened; </w:t>
            </w:r>
          </w:p>
          <w:p w14:paraId="6DFB3855" w14:textId="77777777" w:rsidR="00631CE3" w:rsidRPr="00A91282" w:rsidRDefault="00631CE3" w:rsidP="00F8291C">
            <w:pPr>
              <w:pStyle w:val="ListParagraph"/>
              <w:numPr>
                <w:ilvl w:val="0"/>
                <w:numId w:val="71"/>
              </w:numPr>
              <w:spacing w:after="200"/>
              <w:ind w:hanging="450"/>
              <w:contextualSpacing w:val="0"/>
              <w:rPr>
                <w:noProof/>
              </w:rPr>
            </w:pPr>
            <w:r w:rsidRPr="00A91282">
              <w:rPr>
                <w:noProof/>
              </w:rPr>
              <w:t>the Proposal prices, per lot (contract) if applicable, including any discounts.</w:t>
            </w:r>
          </w:p>
          <w:p w14:paraId="59ACFD6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3E36A55B" w14:textId="77777777" w:rsidTr="00152611">
        <w:tc>
          <w:tcPr>
            <w:tcW w:w="2265" w:type="dxa"/>
          </w:tcPr>
          <w:p w14:paraId="0C0DC5C9" w14:textId="77777777" w:rsidR="00631CE3" w:rsidRPr="00A91282" w:rsidRDefault="00631CE3" w:rsidP="00F8291C">
            <w:pPr>
              <w:pStyle w:val="HeadingSPD02"/>
              <w:numPr>
                <w:ilvl w:val="0"/>
                <w:numId w:val="27"/>
              </w:numPr>
              <w:spacing w:after="200"/>
              <w:ind w:left="432" w:hanging="432"/>
              <w:jc w:val="left"/>
              <w:rPr>
                <w:noProof/>
              </w:rPr>
            </w:pPr>
            <w:bookmarkStart w:id="550" w:name="_Toc449106631"/>
            <w:bookmarkStart w:id="551" w:name="_Toc450070871"/>
            <w:bookmarkStart w:id="552" w:name="_Toc450635214"/>
            <w:bookmarkStart w:id="553" w:name="_Toc450635402"/>
            <w:r w:rsidRPr="00A91282">
              <w:rPr>
                <w:noProof/>
              </w:rPr>
              <w:tab/>
            </w:r>
            <w:bookmarkStart w:id="554" w:name="_Toc463343478"/>
            <w:bookmarkStart w:id="555" w:name="_Toc463343671"/>
            <w:bookmarkStart w:id="556" w:name="_Toc463447990"/>
            <w:bookmarkStart w:id="557" w:name="_Toc466464282"/>
            <w:bookmarkStart w:id="558" w:name="_Toc486238194"/>
            <w:bookmarkStart w:id="559" w:name="_Toc486238668"/>
            <w:bookmarkStart w:id="560" w:name="_Toc521606698"/>
            <w:bookmarkStart w:id="561" w:name="_Toc135492455"/>
            <w:r w:rsidRPr="00A91282">
              <w:rPr>
                <w:noProof/>
              </w:rPr>
              <w:t>Opening of Financial Parts when BAFO or negotiations apply</w:t>
            </w:r>
            <w:bookmarkEnd w:id="550"/>
            <w:bookmarkEnd w:id="551"/>
            <w:bookmarkEnd w:id="552"/>
            <w:bookmarkEnd w:id="553"/>
            <w:bookmarkEnd w:id="554"/>
            <w:bookmarkEnd w:id="555"/>
            <w:bookmarkEnd w:id="556"/>
            <w:bookmarkEnd w:id="557"/>
            <w:bookmarkEnd w:id="558"/>
            <w:bookmarkEnd w:id="559"/>
            <w:bookmarkEnd w:id="560"/>
            <w:bookmarkEnd w:id="561"/>
          </w:p>
        </w:tc>
        <w:tc>
          <w:tcPr>
            <w:tcW w:w="7101" w:type="dxa"/>
          </w:tcPr>
          <w:p w14:paraId="076976D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When, </w:t>
            </w:r>
            <w:r w:rsidRPr="00E9206B">
              <w:rPr>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4006F71" w14:textId="35C1B86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BD4B76">
              <w:rPr>
                <w:noProof/>
              </w:rPr>
              <w:t>P</w:t>
            </w:r>
            <w:r w:rsidR="00BD4B76"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FC0266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198D3979"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59E28F74" w14:textId="2C35C1FB"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w:t>
            </w:r>
            <w:r w:rsidR="007A381F">
              <w:rPr>
                <w:noProof/>
              </w:rPr>
              <w:t>;</w:t>
            </w:r>
            <w:r w:rsidRPr="00A91282">
              <w:rPr>
                <w:noProof/>
              </w:rPr>
              <w:t xml:space="preserve"> </w:t>
            </w:r>
            <w:r w:rsidR="007A381F">
              <w:rPr>
                <w:noProof/>
              </w:rPr>
              <w:t>a</w:t>
            </w:r>
            <w:r w:rsidRPr="00A91282">
              <w:rPr>
                <w:noProof/>
              </w:rPr>
              <w:t>nd</w:t>
            </w:r>
          </w:p>
          <w:p w14:paraId="63A62D54"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7925E7B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1725A1E" w14:textId="09018FDF" w:rsidR="00631CE3" w:rsidRPr="00A91282" w:rsidRDefault="000B502F" w:rsidP="00631CE3">
      <w:pPr>
        <w:pStyle w:val="HeadingSPD010"/>
        <w:spacing w:before="120"/>
        <w:rPr>
          <w:rFonts w:ascii="Times New Roman" w:hAnsi="Times New Roman"/>
          <w:noProof/>
          <w:szCs w:val="32"/>
        </w:rPr>
      </w:pPr>
      <w:bookmarkStart w:id="562" w:name="_Toc450070872"/>
      <w:bookmarkStart w:id="563" w:name="_Toc450635215"/>
      <w:bookmarkStart w:id="564" w:name="_Toc450635403"/>
      <w:bookmarkStart w:id="565" w:name="_Toc463343479"/>
      <w:bookmarkStart w:id="566" w:name="_Toc463343672"/>
      <w:bookmarkStart w:id="567" w:name="_Toc463447991"/>
      <w:bookmarkStart w:id="568" w:name="_Toc466464283"/>
      <w:bookmarkStart w:id="569" w:name="_Toc486238195"/>
      <w:bookmarkStart w:id="570" w:name="_Toc486238669"/>
      <w:bookmarkStart w:id="571" w:name="_Toc521606699"/>
      <w:bookmarkStart w:id="572" w:name="_Toc135492456"/>
      <w:bookmarkEnd w:id="541"/>
      <w:r>
        <w:rPr>
          <w:rFonts w:ascii="Times New Roman" w:hAnsi="Times New Roman"/>
          <w:noProof/>
          <w:szCs w:val="32"/>
        </w:rPr>
        <w:t>I</w:t>
      </w:r>
      <w:r w:rsidR="00631CE3" w:rsidRPr="00A91282">
        <w:rPr>
          <w:rFonts w:ascii="Times New Roman" w:hAnsi="Times New Roman"/>
          <w:noProof/>
          <w:szCs w:val="32"/>
        </w:rPr>
        <w:t>. Evaluation of Financial Part</w:t>
      </w:r>
      <w:bookmarkEnd w:id="562"/>
      <w:bookmarkEnd w:id="563"/>
      <w:bookmarkEnd w:id="564"/>
      <w:bookmarkEnd w:id="565"/>
      <w:bookmarkEnd w:id="566"/>
      <w:bookmarkEnd w:id="567"/>
      <w:bookmarkEnd w:id="568"/>
      <w:bookmarkEnd w:id="569"/>
      <w:bookmarkEnd w:id="570"/>
      <w:bookmarkEnd w:id="571"/>
      <w:bookmarkEnd w:id="572"/>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10"/>
      </w:tblGrid>
      <w:tr w:rsidR="00631CE3" w:rsidRPr="00A91282" w14:paraId="0C627AEF" w14:textId="77777777" w:rsidTr="00152611">
        <w:tc>
          <w:tcPr>
            <w:tcW w:w="2355" w:type="dxa"/>
          </w:tcPr>
          <w:p w14:paraId="2AF8045F" w14:textId="77777777" w:rsidR="00631CE3" w:rsidRPr="00A91282" w:rsidRDefault="00631CE3" w:rsidP="00F8291C">
            <w:pPr>
              <w:pStyle w:val="HeadingSPD02"/>
              <w:numPr>
                <w:ilvl w:val="0"/>
                <w:numId w:val="27"/>
              </w:numPr>
              <w:spacing w:after="200"/>
              <w:ind w:left="432" w:hanging="432"/>
              <w:jc w:val="left"/>
              <w:rPr>
                <w:noProof/>
              </w:rPr>
            </w:pPr>
            <w:bookmarkStart w:id="573" w:name="_Toc23236777"/>
            <w:bookmarkStart w:id="574" w:name="_Toc125783021"/>
            <w:bookmarkStart w:id="575" w:name="_Toc438438854"/>
            <w:bookmarkStart w:id="576" w:name="_Toc438532636"/>
            <w:bookmarkStart w:id="577" w:name="_Toc438733998"/>
            <w:bookmarkStart w:id="578" w:name="_Toc438907035"/>
            <w:bookmarkStart w:id="579" w:name="_Toc438907234"/>
            <w:bookmarkStart w:id="580" w:name="_Toc433185112"/>
            <w:bookmarkStart w:id="581" w:name="_Toc450635216"/>
            <w:bookmarkStart w:id="582" w:name="_Toc450635404"/>
            <w:bookmarkStart w:id="583" w:name="_Hlk518200419"/>
            <w:r w:rsidRPr="00A91282">
              <w:rPr>
                <w:noProof/>
              </w:rPr>
              <w:tab/>
            </w:r>
            <w:bookmarkStart w:id="584" w:name="_Toc463343480"/>
            <w:bookmarkStart w:id="585" w:name="_Toc463343673"/>
            <w:bookmarkStart w:id="586" w:name="_Toc463447992"/>
            <w:bookmarkStart w:id="587" w:name="_Toc466464284"/>
            <w:bookmarkStart w:id="588" w:name="_Toc486238196"/>
            <w:bookmarkStart w:id="589" w:name="_Toc486238670"/>
            <w:bookmarkStart w:id="590" w:name="_Toc521606700"/>
            <w:bookmarkStart w:id="591" w:name="_Toc135492457"/>
            <w:r w:rsidRPr="00A91282">
              <w:rPr>
                <w:noProof/>
              </w:rPr>
              <w:t>Nonmaterial Nonconformities</w:t>
            </w:r>
            <w:bookmarkEnd w:id="573"/>
            <w:bookmarkEnd w:id="574"/>
            <w:bookmarkEnd w:id="575"/>
            <w:bookmarkEnd w:id="576"/>
            <w:bookmarkEnd w:id="577"/>
            <w:bookmarkEnd w:id="578"/>
            <w:bookmarkEnd w:id="579"/>
            <w:bookmarkEnd w:id="580"/>
            <w:bookmarkEnd w:id="581"/>
            <w:bookmarkEnd w:id="582"/>
            <w:bookmarkEnd w:id="584"/>
            <w:bookmarkEnd w:id="585"/>
            <w:bookmarkEnd w:id="586"/>
            <w:bookmarkEnd w:id="587"/>
            <w:bookmarkEnd w:id="588"/>
            <w:bookmarkEnd w:id="589"/>
            <w:bookmarkEnd w:id="590"/>
            <w:bookmarkEnd w:id="591"/>
          </w:p>
        </w:tc>
        <w:tc>
          <w:tcPr>
            <w:tcW w:w="7110" w:type="dxa"/>
          </w:tcPr>
          <w:p w14:paraId="07CC7154" w14:textId="1FDBBA6E" w:rsidR="00AF632D" w:rsidRPr="00D75BEF"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9D2B6D">
              <w:rPr>
                <w:noProof/>
              </w:rPr>
              <w:t xml:space="preserve">accordance with </w:t>
            </w:r>
            <w:r w:rsidR="00D75BEF" w:rsidRPr="00E9206B">
              <w:rPr>
                <w:b/>
                <w:noProof/>
              </w:rPr>
              <w:t>IT</w:t>
            </w:r>
            <w:r w:rsidR="002B663B" w:rsidRPr="00E9206B">
              <w:rPr>
                <w:b/>
                <w:noProof/>
              </w:rPr>
              <w:t>P</w:t>
            </w:r>
            <w:r w:rsidR="00D75BEF" w:rsidRPr="00E9206B">
              <w:rPr>
                <w:b/>
                <w:noProof/>
              </w:rPr>
              <w:t xml:space="preserve"> </w:t>
            </w:r>
            <w:r w:rsidR="002B663B" w:rsidRPr="00E9206B">
              <w:rPr>
                <w:b/>
                <w:noProof/>
              </w:rPr>
              <w:t>15</w:t>
            </w:r>
            <w:r w:rsidR="00D75BEF">
              <w:rPr>
                <w:noProof/>
              </w:rPr>
              <w:t xml:space="preserve">, </w:t>
            </w:r>
            <w:r w:rsidRPr="00A91282">
              <w:rPr>
                <w:noProof/>
              </w:rPr>
              <w:t>the Employer</w:t>
            </w:r>
            <w:r w:rsidR="00AF632D">
              <w:rPr>
                <w:color w:val="000000" w:themeColor="text1"/>
              </w:rPr>
              <w:t>:</w:t>
            </w:r>
          </w:p>
          <w:p w14:paraId="49245B90" w14:textId="77777777" w:rsidR="00D75BEF" w:rsidRDefault="00D75BEF" w:rsidP="00F8291C">
            <w:pPr>
              <w:pStyle w:val="ListNumber2"/>
              <w:numPr>
                <w:ilvl w:val="0"/>
                <w:numId w:val="78"/>
              </w:numPr>
              <w:suppressAutoHyphens/>
              <w:spacing w:after="200"/>
              <w:ind w:left="1067"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12D9780F" w14:textId="60096CD4" w:rsidR="00D75BEF" w:rsidRPr="00F23A84" w:rsidRDefault="00D75BEF" w:rsidP="00F8291C">
            <w:pPr>
              <w:pStyle w:val="ListNumber2"/>
              <w:numPr>
                <w:ilvl w:val="0"/>
                <w:numId w:val="78"/>
              </w:numPr>
              <w:suppressAutoHyphens/>
              <w:spacing w:after="200"/>
              <w:ind w:left="1067"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9D2B6D">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9D2B6D">
              <w:rPr>
                <w:color w:val="000000" w:themeColor="text1"/>
              </w:rPr>
              <w:t>.</w:t>
            </w:r>
            <w:r>
              <w:rPr>
                <w:color w:val="000000" w:themeColor="text1"/>
              </w:rPr>
              <w:t xml:space="preserve"> </w:t>
            </w:r>
          </w:p>
          <w:p w14:paraId="3BDF9BA2" w14:textId="4903C746" w:rsidR="00631CE3" w:rsidRPr="00A91282" w:rsidRDefault="00D75BEF" w:rsidP="00F8291C">
            <w:pPr>
              <w:pStyle w:val="ListNumber2"/>
              <w:numPr>
                <w:ilvl w:val="1"/>
                <w:numId w:val="27"/>
              </w:numPr>
              <w:suppressAutoHyphens/>
              <w:spacing w:after="200"/>
              <w:ind w:left="525" w:hanging="525"/>
              <w:contextualSpacing w:val="0"/>
              <w:rPr>
                <w:noProof/>
              </w:rPr>
            </w:pP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9D2B6D">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207460" w:rsidRPr="008411DE">
              <w:rPr>
                <w:noProof/>
              </w:rPr>
              <w:t>by adding the average price of the item or component quoted by substantially responsive Proposers.</w:t>
            </w:r>
            <w:r w:rsidR="00207460">
              <w:rPr>
                <w:noProof/>
              </w:rPr>
              <w:t xml:space="preserve"> </w:t>
            </w:r>
            <w:r w:rsidR="00207460"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6B2A4863" w14:textId="77777777" w:rsidTr="00152611">
        <w:tc>
          <w:tcPr>
            <w:tcW w:w="2355" w:type="dxa"/>
          </w:tcPr>
          <w:p w14:paraId="3912D793" w14:textId="77777777" w:rsidR="00631CE3" w:rsidRPr="00A91282" w:rsidRDefault="00631CE3" w:rsidP="00F8291C">
            <w:pPr>
              <w:pStyle w:val="HeadingSPD02"/>
              <w:numPr>
                <w:ilvl w:val="0"/>
                <w:numId w:val="27"/>
              </w:numPr>
              <w:spacing w:after="200"/>
              <w:ind w:left="432" w:hanging="432"/>
              <w:jc w:val="left"/>
              <w:rPr>
                <w:noProof/>
              </w:rPr>
            </w:pPr>
            <w:bookmarkStart w:id="592" w:name="_Toc450070876"/>
            <w:bookmarkStart w:id="593" w:name="_Toc450635217"/>
            <w:bookmarkStart w:id="594" w:name="_Toc450635405"/>
            <w:r w:rsidRPr="00A91282">
              <w:rPr>
                <w:b w:val="0"/>
                <w:noProof/>
              </w:rPr>
              <w:tab/>
            </w:r>
            <w:bookmarkStart w:id="595" w:name="_Toc463343481"/>
            <w:bookmarkStart w:id="596" w:name="_Toc463343674"/>
            <w:bookmarkStart w:id="597" w:name="_Toc463447993"/>
            <w:bookmarkStart w:id="598" w:name="_Toc466464285"/>
            <w:bookmarkStart w:id="599" w:name="_Toc486238197"/>
            <w:bookmarkStart w:id="600" w:name="_Toc486238671"/>
            <w:bookmarkStart w:id="601" w:name="_Toc521606701"/>
            <w:bookmarkStart w:id="602" w:name="_Toc135492458"/>
            <w:r w:rsidRPr="00A91282">
              <w:rPr>
                <w:noProof/>
              </w:rPr>
              <w:t>Arithmetic Correction</w:t>
            </w:r>
            <w:bookmarkEnd w:id="592"/>
            <w:bookmarkEnd w:id="593"/>
            <w:bookmarkEnd w:id="594"/>
            <w:bookmarkEnd w:id="595"/>
            <w:bookmarkEnd w:id="596"/>
            <w:bookmarkEnd w:id="597"/>
            <w:bookmarkEnd w:id="598"/>
            <w:bookmarkEnd w:id="599"/>
            <w:bookmarkEnd w:id="600"/>
            <w:bookmarkEnd w:id="601"/>
            <w:bookmarkEnd w:id="602"/>
            <w:r w:rsidRPr="00A91282">
              <w:rPr>
                <w:noProof/>
              </w:rPr>
              <w:t xml:space="preserve"> </w:t>
            </w:r>
          </w:p>
        </w:tc>
        <w:tc>
          <w:tcPr>
            <w:tcW w:w="7110" w:type="dxa"/>
          </w:tcPr>
          <w:p w14:paraId="22E4F773" w14:textId="668AE9D0" w:rsidR="00713FEE" w:rsidRDefault="00631CE3" w:rsidP="00F8291C">
            <w:pPr>
              <w:pStyle w:val="ListNumber2"/>
              <w:numPr>
                <w:ilvl w:val="1"/>
                <w:numId w:val="27"/>
              </w:numPr>
              <w:suppressAutoHyphens/>
              <w:spacing w:after="200"/>
              <w:ind w:left="612" w:hanging="612"/>
              <w:contextualSpacing w:val="0"/>
              <w:rPr>
                <w:noProof/>
              </w:rPr>
            </w:pPr>
            <w:r w:rsidRPr="00A91282">
              <w:rPr>
                <w:noProof/>
              </w:rPr>
              <w:tab/>
            </w:r>
            <w:bookmarkStart w:id="603" w:name="_Hlk39416520"/>
            <w:r w:rsidR="00075E99" w:rsidRPr="00F0459A">
              <w:rPr>
                <w:bCs/>
              </w:rPr>
              <w:t xml:space="preserve">If </w:t>
            </w:r>
            <w:r w:rsidR="00BA3847">
              <w:rPr>
                <w:noProof/>
              </w:rPr>
              <w:t xml:space="preserve">Proposals have been invited on single responsibility basis in </w:t>
            </w:r>
            <w:r w:rsidR="008F515E">
              <w:rPr>
                <w:noProof/>
              </w:rPr>
              <w:t xml:space="preserve">accordance with </w:t>
            </w:r>
            <w:r w:rsidR="00BA3847" w:rsidRPr="00E9206B">
              <w:rPr>
                <w:b/>
                <w:noProof/>
              </w:rPr>
              <w:t>IT</w:t>
            </w:r>
            <w:r w:rsidR="002B663B" w:rsidRPr="00E9206B">
              <w:rPr>
                <w:b/>
                <w:noProof/>
              </w:rPr>
              <w:t>P</w:t>
            </w:r>
            <w:r w:rsidR="00BA3847" w:rsidRPr="00E9206B">
              <w:rPr>
                <w:b/>
                <w:noProof/>
              </w:rPr>
              <w:t xml:space="preserve"> </w:t>
            </w:r>
            <w:r w:rsidR="002B663B" w:rsidRPr="00E9206B">
              <w:rPr>
                <w:b/>
                <w:noProof/>
              </w:rPr>
              <w:t>15</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8F515E">
              <w:rPr>
                <w:bCs/>
              </w:rPr>
              <w:t>(</w:t>
            </w:r>
            <w:r w:rsidR="00BA3847">
              <w:rPr>
                <w:bCs/>
              </w:rPr>
              <w:t>lump sum</w:t>
            </w:r>
            <w:r w:rsidR="008F515E">
              <w:rPr>
                <w:bCs/>
              </w:rPr>
              <w:t xml:space="preserve">) Total </w:t>
            </w:r>
            <w:r w:rsidR="00BA3847">
              <w:rPr>
                <w:bCs/>
              </w:rPr>
              <w:t>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44F5B079" w14:textId="6B2D403E" w:rsidR="00631CE3" w:rsidRPr="00A91282" w:rsidRDefault="00713FEE" w:rsidP="00F8291C">
            <w:pPr>
              <w:pStyle w:val="ListNumber2"/>
              <w:numPr>
                <w:ilvl w:val="1"/>
                <w:numId w:val="27"/>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w:t>
            </w:r>
            <w:r w:rsidR="008F515E">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207FE68E" w14:textId="42067C57" w:rsidR="00631CE3" w:rsidRDefault="00713FEE" w:rsidP="00F8291C">
            <w:pPr>
              <w:pStyle w:val="ListParagraph"/>
              <w:numPr>
                <w:ilvl w:val="0"/>
                <w:numId w:val="63"/>
              </w:numPr>
              <w:suppressAutoHyphens/>
              <w:spacing w:after="200"/>
              <w:ind w:left="1067" w:hanging="455"/>
              <w:contextualSpacing w:val="0"/>
              <w:rPr>
                <w:noProof/>
              </w:rPr>
            </w:pPr>
            <w:r w:rsidRPr="00713FEE">
              <w:rPr>
                <w:noProof/>
              </w:rPr>
              <w:t xml:space="preserve">where there are errors between the total of the amounts given under the column for the price breakdown and the amount given under the </w:t>
            </w:r>
            <w:r w:rsidR="008F515E">
              <w:rPr>
                <w:noProof/>
              </w:rPr>
              <w:t xml:space="preserve">Proposal </w:t>
            </w:r>
            <w:r w:rsidRPr="00713FEE">
              <w:rPr>
                <w:noProof/>
              </w:rPr>
              <w:t>Price, the former shall prevail and the latter will be corrected accordingly</w:t>
            </w:r>
            <w:r w:rsidR="00631CE3" w:rsidRPr="00A91282">
              <w:rPr>
                <w:noProof/>
              </w:rPr>
              <w:t>;</w:t>
            </w:r>
          </w:p>
          <w:p w14:paraId="65BC8BD5" w14:textId="77777777" w:rsidR="00266CDE" w:rsidRPr="00A91282" w:rsidRDefault="00266CDE" w:rsidP="00F8291C">
            <w:pPr>
              <w:pStyle w:val="ListParagraph"/>
              <w:numPr>
                <w:ilvl w:val="0"/>
                <w:numId w:val="63"/>
              </w:numPr>
              <w:suppressAutoHyphens/>
              <w:spacing w:after="200"/>
              <w:ind w:left="1067" w:hanging="455"/>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0D4D57B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 xml:space="preserve">ITP </w:t>
            </w:r>
            <w:r w:rsidR="00EF6A51">
              <w:rPr>
                <w:b/>
                <w:noProof/>
              </w:rPr>
              <w:t>37</w:t>
            </w:r>
            <w:r w:rsidRPr="00A91282">
              <w:rPr>
                <w:b/>
                <w:noProof/>
              </w:rPr>
              <w:t>.1</w:t>
            </w:r>
            <w:r w:rsidRPr="00A91282">
              <w:rPr>
                <w:noProof/>
              </w:rPr>
              <w:t xml:space="preserve"> </w:t>
            </w:r>
            <w:r w:rsidR="00266CDE">
              <w:rPr>
                <w:noProof/>
              </w:rPr>
              <w:t xml:space="preserve">and </w:t>
            </w:r>
            <w:r w:rsidR="00266CDE" w:rsidRPr="0090539E">
              <w:rPr>
                <w:b/>
                <w:noProof/>
              </w:rPr>
              <w:t>IT</w:t>
            </w:r>
            <w:r w:rsidR="00EF6A51">
              <w:rPr>
                <w:b/>
                <w:noProof/>
              </w:rPr>
              <w:t>P</w:t>
            </w:r>
            <w:r w:rsidR="00266CDE" w:rsidRPr="0090539E">
              <w:rPr>
                <w:b/>
                <w:noProof/>
              </w:rPr>
              <w:t xml:space="preserve"> </w:t>
            </w:r>
            <w:r w:rsidR="00EF6A51">
              <w:rPr>
                <w:b/>
                <w:noProof/>
              </w:rPr>
              <w:t>37.2</w:t>
            </w:r>
            <w:r w:rsidR="00266CDE">
              <w:rPr>
                <w:noProof/>
              </w:rPr>
              <w:t xml:space="preserve"> </w:t>
            </w:r>
            <w:r w:rsidRPr="00A91282">
              <w:rPr>
                <w:noProof/>
              </w:rPr>
              <w:t>shall result in the rejection of the Proposal.</w:t>
            </w:r>
            <w:bookmarkEnd w:id="603"/>
          </w:p>
        </w:tc>
      </w:tr>
      <w:tr w:rsidR="00631CE3" w:rsidRPr="00A91282" w14:paraId="3139243A" w14:textId="77777777" w:rsidTr="00152611">
        <w:tc>
          <w:tcPr>
            <w:tcW w:w="2355" w:type="dxa"/>
          </w:tcPr>
          <w:p w14:paraId="5028006A" w14:textId="77777777" w:rsidR="00631CE3" w:rsidRPr="00A91282" w:rsidRDefault="00631CE3" w:rsidP="00F8291C">
            <w:pPr>
              <w:pStyle w:val="HeadingSPD02"/>
              <w:numPr>
                <w:ilvl w:val="0"/>
                <w:numId w:val="27"/>
              </w:numPr>
              <w:spacing w:after="200"/>
              <w:ind w:left="432" w:hanging="432"/>
              <w:jc w:val="left"/>
              <w:rPr>
                <w:noProof/>
              </w:rPr>
            </w:pPr>
            <w:bookmarkStart w:id="604" w:name="_Toc449106634"/>
            <w:bookmarkStart w:id="605" w:name="_Toc450070877"/>
            <w:bookmarkStart w:id="606" w:name="_Toc450635218"/>
            <w:bookmarkStart w:id="607" w:name="_Toc450635406"/>
            <w:r w:rsidRPr="00A91282">
              <w:rPr>
                <w:noProof/>
              </w:rPr>
              <w:tab/>
            </w:r>
            <w:bookmarkStart w:id="608" w:name="_Toc463343482"/>
            <w:bookmarkStart w:id="609" w:name="_Toc463343675"/>
            <w:bookmarkStart w:id="610" w:name="_Toc463447994"/>
            <w:bookmarkStart w:id="611" w:name="_Toc466464286"/>
            <w:bookmarkStart w:id="612" w:name="_Toc486238198"/>
            <w:bookmarkStart w:id="613" w:name="_Toc486238672"/>
            <w:bookmarkStart w:id="614" w:name="_Toc521606702"/>
            <w:bookmarkStart w:id="615" w:name="_Toc135492459"/>
            <w:r w:rsidRPr="00A91282">
              <w:rPr>
                <w:noProof/>
              </w:rPr>
              <w:t>Conversion to Single Currency</w:t>
            </w:r>
            <w:bookmarkEnd w:id="604"/>
            <w:bookmarkEnd w:id="605"/>
            <w:bookmarkEnd w:id="606"/>
            <w:bookmarkEnd w:id="607"/>
            <w:bookmarkEnd w:id="608"/>
            <w:bookmarkEnd w:id="609"/>
            <w:bookmarkEnd w:id="610"/>
            <w:bookmarkEnd w:id="611"/>
            <w:bookmarkEnd w:id="612"/>
            <w:bookmarkEnd w:id="613"/>
            <w:bookmarkEnd w:id="614"/>
            <w:bookmarkEnd w:id="615"/>
            <w:r w:rsidRPr="00A91282">
              <w:rPr>
                <w:noProof/>
              </w:rPr>
              <w:t xml:space="preserve"> </w:t>
            </w:r>
          </w:p>
        </w:tc>
        <w:tc>
          <w:tcPr>
            <w:tcW w:w="7110" w:type="dxa"/>
          </w:tcPr>
          <w:p w14:paraId="29A4C57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For evaluation and comparison purposes, the currency (ies) of the Proposal shall be converted into a single currency as specified</w:t>
            </w:r>
            <w:r w:rsidRPr="00A91282">
              <w:rPr>
                <w:b/>
                <w:noProof/>
              </w:rPr>
              <w:t xml:space="preserve"> in the PDS. </w:t>
            </w:r>
          </w:p>
        </w:tc>
      </w:tr>
      <w:tr w:rsidR="00631CE3" w:rsidRPr="00A91282" w14:paraId="1FE08587" w14:textId="77777777" w:rsidTr="00152611">
        <w:tc>
          <w:tcPr>
            <w:tcW w:w="2355" w:type="dxa"/>
          </w:tcPr>
          <w:p w14:paraId="782F9A69" w14:textId="77777777" w:rsidR="00631CE3" w:rsidRPr="00A91282" w:rsidRDefault="00631CE3" w:rsidP="00F8291C">
            <w:pPr>
              <w:pStyle w:val="HeadingSPD02"/>
              <w:numPr>
                <w:ilvl w:val="0"/>
                <w:numId w:val="27"/>
              </w:numPr>
              <w:spacing w:after="200"/>
              <w:ind w:left="432" w:hanging="432"/>
              <w:jc w:val="left"/>
              <w:rPr>
                <w:noProof/>
              </w:rPr>
            </w:pPr>
            <w:bookmarkStart w:id="616" w:name="_Toc449106635"/>
            <w:bookmarkStart w:id="617" w:name="_Toc450070878"/>
            <w:bookmarkStart w:id="618" w:name="_Toc450635219"/>
            <w:bookmarkStart w:id="619" w:name="_Toc450635407"/>
            <w:r w:rsidRPr="00A91282">
              <w:rPr>
                <w:noProof/>
              </w:rPr>
              <w:tab/>
            </w:r>
            <w:bookmarkStart w:id="620" w:name="_Toc463343483"/>
            <w:bookmarkStart w:id="621" w:name="_Toc463343676"/>
            <w:bookmarkStart w:id="622" w:name="_Toc463447995"/>
            <w:bookmarkStart w:id="623" w:name="_Toc466464287"/>
            <w:bookmarkStart w:id="624" w:name="_Toc486238199"/>
            <w:bookmarkStart w:id="625" w:name="_Toc486238673"/>
            <w:bookmarkStart w:id="626" w:name="_Toc521606703"/>
            <w:bookmarkStart w:id="627" w:name="_Toc135492460"/>
            <w:r w:rsidRPr="00A91282">
              <w:rPr>
                <w:noProof/>
              </w:rPr>
              <w:t>Margin of Preference</w:t>
            </w:r>
            <w:bookmarkEnd w:id="616"/>
            <w:bookmarkEnd w:id="617"/>
            <w:bookmarkEnd w:id="618"/>
            <w:bookmarkEnd w:id="619"/>
            <w:bookmarkEnd w:id="620"/>
            <w:bookmarkEnd w:id="621"/>
            <w:bookmarkEnd w:id="622"/>
            <w:bookmarkEnd w:id="623"/>
            <w:bookmarkEnd w:id="624"/>
            <w:bookmarkEnd w:id="625"/>
            <w:bookmarkEnd w:id="626"/>
            <w:bookmarkEnd w:id="627"/>
          </w:p>
        </w:tc>
        <w:tc>
          <w:tcPr>
            <w:tcW w:w="7110" w:type="dxa"/>
          </w:tcPr>
          <w:p w14:paraId="5543AA1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2"/>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5E4513E1" w14:textId="77777777" w:rsidTr="00152611">
        <w:tc>
          <w:tcPr>
            <w:tcW w:w="2355" w:type="dxa"/>
          </w:tcPr>
          <w:p w14:paraId="036F51BB" w14:textId="77777777" w:rsidR="00631CE3" w:rsidRPr="00A91282" w:rsidRDefault="00631CE3" w:rsidP="00F8291C">
            <w:pPr>
              <w:pStyle w:val="HeadingSPD02"/>
              <w:numPr>
                <w:ilvl w:val="0"/>
                <w:numId w:val="27"/>
              </w:numPr>
              <w:spacing w:after="200"/>
              <w:ind w:left="432" w:hanging="432"/>
              <w:jc w:val="left"/>
              <w:rPr>
                <w:noProof/>
              </w:rPr>
            </w:pPr>
            <w:bookmarkStart w:id="628" w:name="_Toc449106636"/>
            <w:bookmarkStart w:id="629" w:name="_Toc450070879"/>
            <w:bookmarkStart w:id="630" w:name="_Toc450635220"/>
            <w:bookmarkStart w:id="631" w:name="_Toc450635408"/>
            <w:r w:rsidRPr="00A91282">
              <w:rPr>
                <w:noProof/>
              </w:rPr>
              <w:tab/>
            </w:r>
            <w:bookmarkStart w:id="632" w:name="_Toc463343484"/>
            <w:bookmarkStart w:id="633" w:name="_Toc463343677"/>
            <w:bookmarkStart w:id="634" w:name="_Toc463447996"/>
            <w:bookmarkStart w:id="635" w:name="_Toc466464288"/>
            <w:bookmarkStart w:id="636" w:name="_Toc486238200"/>
            <w:bookmarkStart w:id="637" w:name="_Toc486238674"/>
            <w:bookmarkStart w:id="638" w:name="_Toc521606704"/>
            <w:bookmarkStart w:id="639" w:name="_Toc135492461"/>
            <w:r w:rsidRPr="00A91282">
              <w:rPr>
                <w:noProof/>
              </w:rPr>
              <w:t>Evaluation Process Financial Parts</w:t>
            </w:r>
            <w:bookmarkEnd w:id="628"/>
            <w:bookmarkEnd w:id="629"/>
            <w:bookmarkEnd w:id="630"/>
            <w:bookmarkEnd w:id="631"/>
            <w:bookmarkEnd w:id="632"/>
            <w:bookmarkEnd w:id="633"/>
            <w:bookmarkEnd w:id="634"/>
            <w:bookmarkEnd w:id="635"/>
            <w:bookmarkEnd w:id="636"/>
            <w:bookmarkEnd w:id="637"/>
            <w:bookmarkEnd w:id="638"/>
            <w:bookmarkEnd w:id="639"/>
          </w:p>
        </w:tc>
        <w:tc>
          <w:tcPr>
            <w:tcW w:w="7110" w:type="dxa"/>
          </w:tcPr>
          <w:p w14:paraId="609F238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To evaluate each Proposal’s Financial Part, the Employer shall consider the following:</w:t>
            </w:r>
          </w:p>
          <w:p w14:paraId="542420BB" w14:textId="77777777" w:rsidR="00631CE3" w:rsidRPr="00A91282" w:rsidRDefault="00631CE3" w:rsidP="00F8291C">
            <w:pPr>
              <w:pStyle w:val="ListParagraph"/>
              <w:numPr>
                <w:ilvl w:val="0"/>
                <w:numId w:val="72"/>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088279" w14:textId="4254C0D6"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 xml:space="preserve">ITP </w:t>
            </w:r>
            <w:r w:rsidR="00DF65C1">
              <w:rPr>
                <w:b/>
                <w:noProof/>
              </w:rPr>
              <w:t>37</w:t>
            </w:r>
            <w:r w:rsidRPr="00A91282">
              <w:rPr>
                <w:noProof/>
              </w:rPr>
              <w:t>;</w:t>
            </w:r>
          </w:p>
          <w:p w14:paraId="26821BF3"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due to discounts offered in accordance with </w:t>
            </w:r>
            <w:r w:rsidRPr="00A91282">
              <w:rPr>
                <w:b/>
                <w:noProof/>
              </w:rPr>
              <w:t xml:space="preserve">ITP </w:t>
            </w:r>
            <w:r w:rsidR="00DF65C1">
              <w:rPr>
                <w:b/>
                <w:noProof/>
              </w:rPr>
              <w:t>15</w:t>
            </w:r>
            <w:r w:rsidRPr="00A91282">
              <w:rPr>
                <w:b/>
                <w:noProof/>
              </w:rPr>
              <w:t>.7</w:t>
            </w:r>
            <w:r w:rsidRPr="00A91282">
              <w:rPr>
                <w:noProof/>
              </w:rPr>
              <w:t>;</w:t>
            </w:r>
          </w:p>
          <w:p w14:paraId="6876F166"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 xml:space="preserve">ITP </w:t>
            </w:r>
            <w:r w:rsidR="00DF65C1">
              <w:rPr>
                <w:b/>
                <w:noProof/>
              </w:rPr>
              <w:t>36</w:t>
            </w:r>
            <w:r w:rsidRPr="00A91282">
              <w:rPr>
                <w:b/>
                <w:noProof/>
              </w:rPr>
              <w:t>.</w:t>
            </w:r>
            <w:r w:rsidR="005F3E16">
              <w:rPr>
                <w:b/>
                <w:noProof/>
              </w:rPr>
              <w:t>2</w:t>
            </w:r>
            <w:r w:rsidRPr="00A91282">
              <w:rPr>
                <w:noProof/>
              </w:rPr>
              <w:t>;</w:t>
            </w:r>
            <w:r w:rsidR="00035440">
              <w:rPr>
                <w:noProof/>
              </w:rPr>
              <w:t xml:space="preserve"> </w:t>
            </w:r>
          </w:p>
          <w:p w14:paraId="3617B1C5"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 xml:space="preserve">ITP </w:t>
            </w:r>
            <w:r w:rsidR="00DF65C1">
              <w:rPr>
                <w:b/>
                <w:noProof/>
              </w:rPr>
              <w:t>38</w:t>
            </w:r>
            <w:r w:rsidRPr="00A91282">
              <w:rPr>
                <w:b/>
                <w:noProof/>
              </w:rPr>
              <w:t>.1</w:t>
            </w:r>
            <w:r w:rsidRPr="00A91282">
              <w:rPr>
                <w:noProof/>
              </w:rPr>
              <w:t xml:space="preserve">; and </w:t>
            </w:r>
          </w:p>
          <w:p w14:paraId="460B92A1"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45050FF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 xml:space="preserve">ITP </w:t>
            </w:r>
            <w:r w:rsidR="00DF65C1">
              <w:rPr>
                <w:b/>
                <w:noProof/>
              </w:rPr>
              <w:t>15</w:t>
            </w:r>
            <w:r w:rsidRPr="00A91282">
              <w:rPr>
                <w:b/>
                <w:noProof/>
              </w:rPr>
              <w:t>.5</w:t>
            </w:r>
            <w:r w:rsidRPr="00A91282">
              <w:rPr>
                <w:noProof/>
              </w:rPr>
              <w:t>, the estimated effect of the price adjustment provisions of the Conditions of Contract, applied over the period of execution of the Contract, shall not be taken into account in Proposal evaluation.</w:t>
            </w:r>
          </w:p>
          <w:p w14:paraId="6E41682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202D2761" w14:textId="77777777" w:rsidTr="00152611">
        <w:tc>
          <w:tcPr>
            <w:tcW w:w="2355" w:type="dxa"/>
          </w:tcPr>
          <w:p w14:paraId="1B1880AC" w14:textId="77777777" w:rsidR="00631CE3" w:rsidRPr="00A91282" w:rsidRDefault="00631CE3" w:rsidP="00F8291C">
            <w:pPr>
              <w:pStyle w:val="HeadingSPD02"/>
              <w:numPr>
                <w:ilvl w:val="0"/>
                <w:numId w:val="27"/>
              </w:numPr>
              <w:spacing w:after="200"/>
              <w:ind w:left="432" w:hanging="432"/>
              <w:jc w:val="left"/>
              <w:rPr>
                <w:noProof/>
              </w:rPr>
            </w:pPr>
            <w:bookmarkStart w:id="640" w:name="_Toc450070880"/>
            <w:bookmarkStart w:id="641" w:name="_Toc450635221"/>
            <w:bookmarkStart w:id="642" w:name="_Toc450635409"/>
            <w:r w:rsidRPr="00A91282">
              <w:rPr>
                <w:noProof/>
              </w:rPr>
              <w:tab/>
            </w:r>
            <w:bookmarkStart w:id="643" w:name="_Toc463343485"/>
            <w:bookmarkStart w:id="644" w:name="_Toc463343678"/>
            <w:bookmarkStart w:id="645" w:name="_Toc463447997"/>
            <w:bookmarkStart w:id="646" w:name="_Toc466464289"/>
            <w:bookmarkStart w:id="647" w:name="_Toc486238201"/>
            <w:bookmarkStart w:id="648" w:name="_Toc486238675"/>
            <w:bookmarkStart w:id="649" w:name="_Toc521606705"/>
            <w:bookmarkStart w:id="650" w:name="_Toc135492462"/>
            <w:r w:rsidRPr="00A91282">
              <w:rPr>
                <w:noProof/>
              </w:rPr>
              <w:t>Abnormally Low Proposals</w:t>
            </w:r>
            <w:bookmarkEnd w:id="640"/>
            <w:bookmarkEnd w:id="641"/>
            <w:bookmarkEnd w:id="642"/>
            <w:bookmarkEnd w:id="643"/>
            <w:bookmarkEnd w:id="644"/>
            <w:bookmarkEnd w:id="645"/>
            <w:bookmarkEnd w:id="646"/>
            <w:bookmarkEnd w:id="647"/>
            <w:bookmarkEnd w:id="648"/>
            <w:bookmarkEnd w:id="649"/>
            <w:bookmarkEnd w:id="650"/>
          </w:p>
        </w:tc>
        <w:tc>
          <w:tcPr>
            <w:tcW w:w="7110" w:type="dxa"/>
          </w:tcPr>
          <w:p w14:paraId="160D0979"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D312946"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32090C6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48C4B151" w14:textId="77777777" w:rsidTr="00152611">
        <w:tc>
          <w:tcPr>
            <w:tcW w:w="2355" w:type="dxa"/>
          </w:tcPr>
          <w:p w14:paraId="7F4C7FEA" w14:textId="77777777" w:rsidR="00631CE3" w:rsidRPr="00A91282" w:rsidRDefault="00631CE3" w:rsidP="00F8291C">
            <w:pPr>
              <w:pStyle w:val="HeadingSPD02"/>
              <w:numPr>
                <w:ilvl w:val="0"/>
                <w:numId w:val="27"/>
              </w:numPr>
              <w:spacing w:after="200"/>
              <w:ind w:left="432" w:hanging="432"/>
              <w:jc w:val="left"/>
              <w:rPr>
                <w:noProof/>
              </w:rPr>
            </w:pPr>
            <w:bookmarkStart w:id="651" w:name="_Toc450070881"/>
            <w:bookmarkStart w:id="652" w:name="_Toc450635222"/>
            <w:bookmarkStart w:id="653" w:name="_Toc450635410"/>
            <w:r w:rsidRPr="00A91282">
              <w:rPr>
                <w:noProof/>
              </w:rPr>
              <w:tab/>
            </w:r>
            <w:bookmarkStart w:id="654" w:name="_Toc463343486"/>
            <w:bookmarkStart w:id="655" w:name="_Toc463343679"/>
            <w:bookmarkStart w:id="656" w:name="_Toc463447998"/>
            <w:bookmarkStart w:id="657" w:name="_Toc466464290"/>
            <w:bookmarkStart w:id="658" w:name="_Toc486238202"/>
            <w:bookmarkStart w:id="659" w:name="_Toc486238676"/>
            <w:bookmarkStart w:id="660" w:name="_Toc521606706"/>
            <w:bookmarkStart w:id="661" w:name="_Toc135492463"/>
            <w:r w:rsidRPr="00A91282">
              <w:rPr>
                <w:noProof/>
              </w:rPr>
              <w:t>Unbalanced or Front Loaded Proposals</w:t>
            </w:r>
            <w:bookmarkEnd w:id="651"/>
            <w:bookmarkEnd w:id="652"/>
            <w:bookmarkEnd w:id="653"/>
            <w:bookmarkEnd w:id="654"/>
            <w:bookmarkEnd w:id="655"/>
            <w:bookmarkEnd w:id="656"/>
            <w:bookmarkEnd w:id="657"/>
            <w:bookmarkEnd w:id="658"/>
            <w:bookmarkEnd w:id="659"/>
            <w:bookmarkEnd w:id="660"/>
            <w:bookmarkEnd w:id="661"/>
          </w:p>
        </w:tc>
        <w:tc>
          <w:tcPr>
            <w:tcW w:w="7110" w:type="dxa"/>
          </w:tcPr>
          <w:p w14:paraId="7021EA6D" w14:textId="77777777" w:rsidR="008F515E"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8F515E"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8F515E">
              <w:rPr>
                <w:noProof/>
              </w:rPr>
              <w:t>.</w:t>
            </w:r>
            <w:r w:rsidR="008F515E" w:rsidRPr="00A91282">
              <w:rPr>
                <w:noProof/>
              </w:rPr>
              <w:t xml:space="preserve"> </w:t>
            </w:r>
          </w:p>
          <w:p w14:paraId="386A8016" w14:textId="6F5C3FC6" w:rsidR="008F515E" w:rsidRPr="007B517B" w:rsidRDefault="008F515E" w:rsidP="00F8291C">
            <w:pPr>
              <w:numPr>
                <w:ilvl w:val="1"/>
                <w:numId w:val="27"/>
              </w:numPr>
              <w:suppressAutoHyphens/>
              <w:spacing w:before="120" w:after="120"/>
              <w:ind w:left="612" w:hanging="612"/>
              <w:rPr>
                <w:noProof/>
              </w:rPr>
            </w:pPr>
            <w:r w:rsidRPr="007B517B">
              <w:rPr>
                <w:noProof/>
              </w:rPr>
              <w:t xml:space="preserve"> After the evaluation of the information and price analyses presented by the Proposer, the Employer may: </w:t>
            </w:r>
          </w:p>
          <w:p w14:paraId="68C0A9BA" w14:textId="77777777" w:rsidR="008F515E" w:rsidRPr="007B517B" w:rsidRDefault="008F515E" w:rsidP="00F8291C">
            <w:pPr>
              <w:numPr>
                <w:ilvl w:val="2"/>
                <w:numId w:val="110"/>
              </w:numPr>
              <w:spacing w:before="120" w:after="120"/>
              <w:ind w:left="1152" w:hanging="540"/>
              <w:rPr>
                <w:noProof/>
              </w:rPr>
            </w:pPr>
            <w:r w:rsidRPr="007B517B">
              <w:rPr>
                <w:noProof/>
              </w:rPr>
              <w:t xml:space="preserve">accept the Proposal, or </w:t>
            </w:r>
          </w:p>
          <w:p w14:paraId="423C2753" w14:textId="77777777" w:rsidR="008F515E" w:rsidRPr="007B517B" w:rsidRDefault="008F515E" w:rsidP="00F8291C">
            <w:pPr>
              <w:numPr>
                <w:ilvl w:val="2"/>
                <w:numId w:val="110"/>
              </w:numPr>
              <w:spacing w:before="120" w:after="120"/>
              <w:rPr>
                <w:noProof/>
              </w:rPr>
            </w:pPr>
            <w:r w:rsidRPr="007B517B">
              <w:rPr>
                <w:noProof/>
              </w:rPr>
              <w:t>if appropriate, require that the total amount of the Performance Security be increased, at the expense of the Proposer, to a level not exceeding twenty percent (20%) of the Contract Price; or</w:t>
            </w:r>
          </w:p>
          <w:p w14:paraId="34D41F62" w14:textId="41078431" w:rsidR="00631CE3" w:rsidRPr="00A91282" w:rsidRDefault="008F515E" w:rsidP="00141194">
            <w:pPr>
              <w:pStyle w:val="ListNumber2"/>
              <w:numPr>
                <w:ilvl w:val="0"/>
                <w:numId w:val="0"/>
              </w:numPr>
              <w:suppressAutoHyphens/>
              <w:spacing w:after="200"/>
              <w:contextualSpacing w:val="0"/>
              <w:rPr>
                <w:noProof/>
              </w:rPr>
            </w:pPr>
            <w:r w:rsidRPr="007B517B">
              <w:rPr>
                <w:noProof/>
              </w:rPr>
              <w:t>reject the Proposal</w:t>
            </w:r>
            <w:r>
              <w:rPr>
                <w:noProof/>
              </w:rPr>
              <w:t>.</w:t>
            </w:r>
          </w:p>
        </w:tc>
      </w:tr>
    </w:tbl>
    <w:p w14:paraId="3CD34B8A" w14:textId="5692DBF8" w:rsidR="00631CE3" w:rsidRPr="00A91282" w:rsidRDefault="00A71B4F" w:rsidP="00631CE3">
      <w:pPr>
        <w:pStyle w:val="HeadingSPD010"/>
        <w:spacing w:before="120"/>
        <w:rPr>
          <w:rFonts w:ascii="Times New Roman" w:hAnsi="Times New Roman"/>
          <w:noProof/>
          <w:szCs w:val="32"/>
        </w:rPr>
      </w:pPr>
      <w:bookmarkStart w:id="662" w:name="_Toc450070882"/>
      <w:bookmarkStart w:id="663" w:name="_Toc450635223"/>
      <w:bookmarkStart w:id="664" w:name="_Toc450635411"/>
      <w:bookmarkStart w:id="665" w:name="_Toc463343487"/>
      <w:bookmarkStart w:id="666" w:name="_Toc463343680"/>
      <w:bookmarkStart w:id="667" w:name="_Toc463447999"/>
      <w:bookmarkStart w:id="668" w:name="_Toc466464291"/>
      <w:bookmarkStart w:id="669" w:name="_Toc486238203"/>
      <w:bookmarkStart w:id="670" w:name="_Toc486238677"/>
      <w:bookmarkStart w:id="671" w:name="_Toc521606707"/>
      <w:bookmarkStart w:id="672" w:name="_Toc135492464"/>
      <w:bookmarkEnd w:id="583"/>
      <w:r>
        <w:rPr>
          <w:rFonts w:ascii="Times New Roman" w:hAnsi="Times New Roman"/>
          <w:noProof/>
          <w:szCs w:val="32"/>
        </w:rPr>
        <w:t>J</w:t>
      </w:r>
      <w:r w:rsidR="00631CE3" w:rsidRPr="00A91282">
        <w:rPr>
          <w:rFonts w:ascii="Times New Roman" w:hAnsi="Times New Roman"/>
          <w:noProof/>
          <w:szCs w:val="32"/>
        </w:rPr>
        <w:t>. Evaluation of Combined Technical and Financial Part</w:t>
      </w:r>
      <w:bookmarkEnd w:id="662"/>
      <w:bookmarkEnd w:id="663"/>
      <w:bookmarkEnd w:id="664"/>
      <w:bookmarkEnd w:id="665"/>
      <w:bookmarkEnd w:id="666"/>
      <w:bookmarkEnd w:id="667"/>
      <w:bookmarkEnd w:id="668"/>
      <w:bookmarkEnd w:id="669"/>
      <w:bookmarkEnd w:id="670"/>
      <w:bookmarkEnd w:id="671"/>
      <w:bookmarkEnd w:id="672"/>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200"/>
      </w:tblGrid>
      <w:tr w:rsidR="00631CE3" w:rsidRPr="00A91282" w14:paraId="36702260" w14:textId="77777777" w:rsidTr="00152611">
        <w:tc>
          <w:tcPr>
            <w:tcW w:w="2265" w:type="dxa"/>
          </w:tcPr>
          <w:p w14:paraId="1105C22E" w14:textId="77777777" w:rsidR="00631CE3" w:rsidRPr="00A91282" w:rsidRDefault="00631CE3" w:rsidP="00F8291C">
            <w:pPr>
              <w:pStyle w:val="HeadingSPD02"/>
              <w:numPr>
                <w:ilvl w:val="0"/>
                <w:numId w:val="27"/>
              </w:numPr>
              <w:spacing w:after="200"/>
              <w:ind w:left="432" w:hanging="432"/>
              <w:jc w:val="left"/>
              <w:rPr>
                <w:noProof/>
              </w:rPr>
            </w:pPr>
            <w:bookmarkStart w:id="673" w:name="_Toc450635224"/>
            <w:bookmarkStart w:id="674" w:name="_Toc450635412"/>
            <w:r w:rsidRPr="00A91282">
              <w:rPr>
                <w:noProof/>
              </w:rPr>
              <w:tab/>
            </w:r>
            <w:bookmarkStart w:id="675" w:name="_Toc463343488"/>
            <w:bookmarkStart w:id="676" w:name="_Toc463343681"/>
            <w:bookmarkStart w:id="677" w:name="_Toc463448000"/>
            <w:bookmarkStart w:id="678" w:name="_Toc466464292"/>
            <w:bookmarkStart w:id="679" w:name="_Toc486238204"/>
            <w:bookmarkStart w:id="680" w:name="_Toc486238678"/>
            <w:bookmarkStart w:id="681" w:name="_Toc521606708"/>
            <w:bookmarkStart w:id="682" w:name="_Toc135492465"/>
            <w:r w:rsidRPr="00A91282">
              <w:rPr>
                <w:noProof/>
              </w:rPr>
              <w:t>Evaluation of Combined Technical and Financial Proposals</w:t>
            </w:r>
            <w:bookmarkEnd w:id="673"/>
            <w:bookmarkEnd w:id="674"/>
            <w:bookmarkEnd w:id="675"/>
            <w:bookmarkEnd w:id="676"/>
            <w:bookmarkEnd w:id="677"/>
            <w:bookmarkEnd w:id="678"/>
            <w:bookmarkEnd w:id="679"/>
            <w:bookmarkEnd w:id="680"/>
            <w:bookmarkEnd w:id="681"/>
            <w:bookmarkEnd w:id="682"/>
          </w:p>
        </w:tc>
        <w:tc>
          <w:tcPr>
            <w:tcW w:w="7200" w:type="dxa"/>
          </w:tcPr>
          <w:p w14:paraId="24F7186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Pr="00A91282">
              <w:rPr>
                <w:b/>
                <w:noProof/>
              </w:rPr>
              <w:t>in the PDS</w:t>
            </w:r>
            <w:r w:rsidRPr="00A91282">
              <w:rPr>
                <w:noProof/>
              </w:rPr>
              <w:t xml:space="preserve">. The Employer will rank the proposals based on the evaluated proposal score (B). </w:t>
            </w:r>
          </w:p>
        </w:tc>
      </w:tr>
      <w:tr w:rsidR="00631CE3" w:rsidRPr="00A91282" w14:paraId="0D3ABCAE" w14:textId="77777777" w:rsidTr="00152611">
        <w:tc>
          <w:tcPr>
            <w:tcW w:w="2265" w:type="dxa"/>
          </w:tcPr>
          <w:p w14:paraId="06E3997D" w14:textId="77777777" w:rsidR="00631CE3" w:rsidRPr="00A91282" w:rsidRDefault="00631CE3" w:rsidP="00F8291C">
            <w:pPr>
              <w:pStyle w:val="HeadingSPD02"/>
              <w:numPr>
                <w:ilvl w:val="0"/>
                <w:numId w:val="27"/>
              </w:numPr>
              <w:spacing w:after="200"/>
              <w:ind w:left="432" w:hanging="432"/>
              <w:jc w:val="left"/>
              <w:rPr>
                <w:noProof/>
              </w:rPr>
            </w:pPr>
            <w:bookmarkStart w:id="683" w:name="_Toc449106639"/>
            <w:bookmarkStart w:id="684" w:name="_Toc450070883"/>
            <w:bookmarkStart w:id="685" w:name="_Toc450635225"/>
            <w:bookmarkStart w:id="686" w:name="_Toc450635413"/>
            <w:r w:rsidRPr="00A91282">
              <w:rPr>
                <w:noProof/>
              </w:rPr>
              <w:tab/>
            </w:r>
            <w:bookmarkStart w:id="687" w:name="_Toc463343489"/>
            <w:bookmarkStart w:id="688" w:name="_Toc463343682"/>
            <w:bookmarkStart w:id="689" w:name="_Toc463448001"/>
            <w:bookmarkStart w:id="690" w:name="_Toc466464293"/>
            <w:bookmarkStart w:id="691" w:name="_Toc486238205"/>
            <w:bookmarkStart w:id="692" w:name="_Toc486238679"/>
            <w:bookmarkStart w:id="693" w:name="_Toc521606709"/>
            <w:bookmarkStart w:id="694" w:name="_Toc135492466"/>
            <w:r w:rsidRPr="00A91282">
              <w:rPr>
                <w:noProof/>
              </w:rPr>
              <w:t>Best and Final Offer (BAFO</w:t>
            </w:r>
            <w:bookmarkEnd w:id="683"/>
            <w:r w:rsidRPr="00A91282">
              <w:rPr>
                <w:noProof/>
              </w:rPr>
              <w:t>)</w:t>
            </w:r>
            <w:bookmarkEnd w:id="684"/>
            <w:bookmarkEnd w:id="685"/>
            <w:bookmarkEnd w:id="686"/>
            <w:bookmarkEnd w:id="687"/>
            <w:bookmarkEnd w:id="688"/>
            <w:bookmarkEnd w:id="689"/>
            <w:bookmarkEnd w:id="690"/>
            <w:bookmarkEnd w:id="691"/>
            <w:bookmarkEnd w:id="692"/>
            <w:bookmarkEnd w:id="693"/>
            <w:bookmarkEnd w:id="694"/>
          </w:p>
        </w:tc>
        <w:tc>
          <w:tcPr>
            <w:tcW w:w="7200" w:type="dxa"/>
          </w:tcPr>
          <w:p w14:paraId="6484175E" w14:textId="5B0DAD4E"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897CBF">
              <w:rPr>
                <w:noProof/>
              </w:rPr>
              <w:t xml:space="preserve">specified </w:t>
            </w:r>
            <w:r w:rsidRPr="00A91282">
              <w:rPr>
                <w:b/>
                <w:noProof/>
              </w:rPr>
              <w:t>in the PDS</w:t>
            </w:r>
            <w:r w:rsidRPr="00A91282">
              <w:rPr>
                <w:noProof/>
              </w:rPr>
              <w:t xml:space="preserve">, the Employer may invite those Proposers to submit their BAFOs. The procedure for submitting BAFOs will be </w:t>
            </w:r>
            <w:r w:rsidRPr="00897CBF">
              <w:rPr>
                <w:noProof/>
              </w:rPr>
              <w:t xml:space="preserve">specified </w:t>
            </w:r>
            <w:r w:rsidRPr="00A91282">
              <w:rPr>
                <w:b/>
                <w:noProof/>
              </w:rPr>
              <w:t>in the PDS</w:t>
            </w:r>
            <w:r w:rsidRPr="00A91282">
              <w:rPr>
                <w:noProof/>
              </w:rPr>
              <w:t xml:space="preserve">. BAFO is a final opportunity for Proposers to improve their Proposals without changing the specified business function and performance requirements in accordance with the </w:t>
            </w:r>
            <w:r w:rsidR="00FD4BF7">
              <w:rPr>
                <w:noProof/>
              </w:rPr>
              <w:t>RFP Document</w:t>
            </w:r>
            <w:r w:rsidRPr="00A91282">
              <w:rPr>
                <w:noProof/>
              </w:rPr>
              <w:t>. Proposers are not obliged to submit a BAFO. Where BAFO is used there will be no negotiation after BAFO.</w:t>
            </w:r>
          </w:p>
          <w:p w14:paraId="3A814B8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5E632C08" w14:textId="77777777" w:rsidTr="00152611">
        <w:tc>
          <w:tcPr>
            <w:tcW w:w="2265" w:type="dxa"/>
          </w:tcPr>
          <w:p w14:paraId="21651BC1" w14:textId="77777777" w:rsidR="00631CE3" w:rsidRPr="00A91282" w:rsidRDefault="00631CE3" w:rsidP="00F8291C">
            <w:pPr>
              <w:pStyle w:val="HeadingSPD02"/>
              <w:numPr>
                <w:ilvl w:val="0"/>
                <w:numId w:val="27"/>
              </w:numPr>
              <w:spacing w:after="200"/>
              <w:ind w:left="432" w:hanging="432"/>
              <w:jc w:val="left"/>
              <w:rPr>
                <w:noProof/>
              </w:rPr>
            </w:pPr>
            <w:bookmarkStart w:id="695" w:name="_Toc449106640"/>
            <w:bookmarkStart w:id="696" w:name="_Toc450070884"/>
            <w:bookmarkStart w:id="697" w:name="_Toc450635226"/>
            <w:bookmarkStart w:id="698" w:name="_Toc450635414"/>
            <w:r w:rsidRPr="00A91282">
              <w:rPr>
                <w:b w:val="0"/>
                <w:noProof/>
              </w:rPr>
              <w:tab/>
            </w:r>
            <w:bookmarkStart w:id="699" w:name="_Toc463343490"/>
            <w:bookmarkStart w:id="700" w:name="_Toc463343683"/>
            <w:bookmarkStart w:id="701" w:name="_Toc463448002"/>
            <w:bookmarkStart w:id="702" w:name="_Toc466464294"/>
            <w:bookmarkStart w:id="703" w:name="_Toc486238206"/>
            <w:bookmarkStart w:id="704" w:name="_Toc486238680"/>
            <w:bookmarkStart w:id="705" w:name="_Toc521606710"/>
            <w:bookmarkStart w:id="706" w:name="_Toc135492467"/>
            <w:r w:rsidRPr="00A91282">
              <w:rPr>
                <w:noProof/>
              </w:rPr>
              <w:t>Most Advantageous Proposal</w:t>
            </w:r>
            <w:bookmarkEnd w:id="695"/>
            <w:bookmarkEnd w:id="696"/>
            <w:bookmarkEnd w:id="697"/>
            <w:bookmarkEnd w:id="698"/>
            <w:bookmarkEnd w:id="699"/>
            <w:bookmarkEnd w:id="700"/>
            <w:bookmarkEnd w:id="701"/>
            <w:bookmarkEnd w:id="702"/>
            <w:r w:rsidRPr="00A91282">
              <w:rPr>
                <w:noProof/>
              </w:rPr>
              <w:t xml:space="preserve"> (MAP)</w:t>
            </w:r>
            <w:bookmarkEnd w:id="703"/>
            <w:bookmarkEnd w:id="704"/>
            <w:bookmarkEnd w:id="705"/>
            <w:bookmarkEnd w:id="706"/>
            <w:r w:rsidRPr="00A91282">
              <w:rPr>
                <w:noProof/>
              </w:rPr>
              <w:t xml:space="preserve"> </w:t>
            </w:r>
          </w:p>
        </w:tc>
        <w:tc>
          <w:tcPr>
            <w:tcW w:w="7200" w:type="dxa"/>
          </w:tcPr>
          <w:p w14:paraId="3EE68BF6"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D9435D5" w14:textId="77777777" w:rsidR="00631CE3" w:rsidRPr="00A91282" w:rsidRDefault="00631CE3" w:rsidP="00F8291C">
            <w:pPr>
              <w:pStyle w:val="ListParagraph"/>
              <w:numPr>
                <w:ilvl w:val="0"/>
                <w:numId w:val="64"/>
              </w:numPr>
              <w:spacing w:after="200"/>
              <w:ind w:left="1152" w:hanging="540"/>
              <w:contextualSpacing w:val="0"/>
              <w:jc w:val="left"/>
              <w:rPr>
                <w:noProof/>
              </w:rPr>
            </w:pPr>
            <w:r w:rsidRPr="00A91282">
              <w:rPr>
                <w:noProof/>
              </w:rPr>
              <w:t>substantially responsive to the RFP; and</w:t>
            </w:r>
          </w:p>
          <w:p w14:paraId="29E20193" w14:textId="77777777" w:rsidR="00631CE3" w:rsidRPr="00A91282" w:rsidRDefault="00631CE3" w:rsidP="00F8291C">
            <w:pPr>
              <w:pStyle w:val="ListParagraph"/>
              <w:numPr>
                <w:ilvl w:val="0"/>
                <w:numId w:val="64"/>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6F9A16C4" w14:textId="77777777" w:rsidTr="00152611">
        <w:tc>
          <w:tcPr>
            <w:tcW w:w="2265" w:type="dxa"/>
          </w:tcPr>
          <w:p w14:paraId="1D9D21A0" w14:textId="77777777" w:rsidR="00631CE3" w:rsidRPr="00A91282" w:rsidRDefault="00631CE3" w:rsidP="00F8291C">
            <w:pPr>
              <w:pStyle w:val="HeadingSPD02"/>
              <w:numPr>
                <w:ilvl w:val="0"/>
                <w:numId w:val="27"/>
              </w:numPr>
              <w:spacing w:after="200"/>
              <w:ind w:left="432" w:hanging="432"/>
              <w:jc w:val="left"/>
              <w:rPr>
                <w:noProof/>
              </w:rPr>
            </w:pPr>
            <w:bookmarkStart w:id="707" w:name="_Toc449106642"/>
            <w:bookmarkStart w:id="708" w:name="_Toc450070885"/>
            <w:bookmarkStart w:id="709" w:name="_Toc450635227"/>
            <w:bookmarkStart w:id="710" w:name="_Toc450635415"/>
            <w:r w:rsidRPr="00A91282">
              <w:rPr>
                <w:noProof/>
              </w:rPr>
              <w:tab/>
            </w:r>
            <w:bookmarkStart w:id="711" w:name="_Toc463343491"/>
            <w:bookmarkStart w:id="712" w:name="_Toc463343684"/>
            <w:bookmarkStart w:id="713" w:name="_Toc463448003"/>
            <w:bookmarkStart w:id="714" w:name="_Toc466464295"/>
            <w:bookmarkStart w:id="715" w:name="_Toc486238207"/>
            <w:bookmarkStart w:id="716" w:name="_Toc486238681"/>
            <w:bookmarkStart w:id="717" w:name="_Toc521606711"/>
            <w:bookmarkStart w:id="718" w:name="_Toc135492468"/>
            <w:r w:rsidRPr="00A91282">
              <w:rPr>
                <w:noProof/>
              </w:rPr>
              <w:t>Negotiations</w:t>
            </w:r>
            <w:bookmarkEnd w:id="707"/>
            <w:bookmarkEnd w:id="708"/>
            <w:bookmarkEnd w:id="709"/>
            <w:bookmarkEnd w:id="710"/>
            <w:bookmarkEnd w:id="711"/>
            <w:bookmarkEnd w:id="712"/>
            <w:bookmarkEnd w:id="713"/>
            <w:bookmarkEnd w:id="714"/>
            <w:bookmarkEnd w:id="715"/>
            <w:bookmarkEnd w:id="716"/>
            <w:bookmarkEnd w:id="717"/>
            <w:bookmarkEnd w:id="718"/>
          </w:p>
        </w:tc>
        <w:tc>
          <w:tcPr>
            <w:tcW w:w="7200" w:type="dxa"/>
          </w:tcPr>
          <w:p w14:paraId="301FAE2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A67C18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0978A2A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74049A2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2D9F2514" w14:textId="77777777" w:rsidTr="00152611">
        <w:tc>
          <w:tcPr>
            <w:tcW w:w="2265" w:type="dxa"/>
          </w:tcPr>
          <w:p w14:paraId="05684655" w14:textId="77777777" w:rsidR="00631CE3" w:rsidRPr="00A91282" w:rsidRDefault="00631CE3" w:rsidP="00F8291C">
            <w:pPr>
              <w:pStyle w:val="HeadingSPD02"/>
              <w:numPr>
                <w:ilvl w:val="0"/>
                <w:numId w:val="27"/>
              </w:numPr>
              <w:spacing w:after="200"/>
              <w:ind w:left="432" w:hanging="432"/>
              <w:jc w:val="left"/>
              <w:rPr>
                <w:noProof/>
              </w:rPr>
            </w:pPr>
            <w:bookmarkStart w:id="719" w:name="_Toc450070886"/>
            <w:bookmarkStart w:id="720" w:name="_Toc450635228"/>
            <w:bookmarkStart w:id="721" w:name="_Toc450635416"/>
            <w:r w:rsidRPr="00A91282">
              <w:rPr>
                <w:noProof/>
              </w:rPr>
              <w:tab/>
            </w:r>
            <w:bookmarkStart w:id="722" w:name="_Toc463343492"/>
            <w:bookmarkStart w:id="723" w:name="_Toc463343685"/>
            <w:bookmarkStart w:id="724" w:name="_Toc463448004"/>
            <w:bookmarkStart w:id="725" w:name="_Toc466464296"/>
            <w:bookmarkStart w:id="726" w:name="_Toc486238208"/>
            <w:bookmarkStart w:id="727" w:name="_Toc486238682"/>
            <w:bookmarkStart w:id="728" w:name="_Toc521606712"/>
            <w:bookmarkStart w:id="729" w:name="_Toc135492469"/>
            <w:r w:rsidRPr="00A91282">
              <w:rPr>
                <w:noProof/>
              </w:rPr>
              <w:t>Employer’s Right to Accept Any Proposal, and to Reject Any or All Proposals</w:t>
            </w:r>
            <w:bookmarkEnd w:id="719"/>
            <w:bookmarkEnd w:id="720"/>
            <w:bookmarkEnd w:id="721"/>
            <w:bookmarkEnd w:id="722"/>
            <w:bookmarkEnd w:id="723"/>
            <w:bookmarkEnd w:id="724"/>
            <w:bookmarkEnd w:id="725"/>
            <w:bookmarkEnd w:id="726"/>
            <w:bookmarkEnd w:id="727"/>
            <w:bookmarkEnd w:id="728"/>
            <w:bookmarkEnd w:id="729"/>
          </w:p>
        </w:tc>
        <w:tc>
          <w:tcPr>
            <w:tcW w:w="7200" w:type="dxa"/>
          </w:tcPr>
          <w:p w14:paraId="0C5ED85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53DB2678" w14:textId="77777777" w:rsidTr="00152611">
        <w:tc>
          <w:tcPr>
            <w:tcW w:w="2265" w:type="dxa"/>
          </w:tcPr>
          <w:p w14:paraId="4D5E3A12" w14:textId="77777777" w:rsidR="00631CE3" w:rsidRPr="00A91282" w:rsidRDefault="00631CE3" w:rsidP="00F8291C">
            <w:pPr>
              <w:pStyle w:val="HeadingSPD02"/>
              <w:numPr>
                <w:ilvl w:val="0"/>
                <w:numId w:val="27"/>
              </w:numPr>
              <w:spacing w:after="200"/>
              <w:ind w:left="432" w:hanging="432"/>
              <w:jc w:val="left"/>
              <w:rPr>
                <w:noProof/>
              </w:rPr>
            </w:pPr>
            <w:bookmarkStart w:id="730" w:name="_Toc449106643"/>
            <w:bookmarkStart w:id="731" w:name="_Toc450070887"/>
            <w:bookmarkStart w:id="732" w:name="_Toc450635229"/>
            <w:bookmarkStart w:id="733" w:name="_Toc450635417"/>
            <w:r w:rsidRPr="00A91282">
              <w:rPr>
                <w:noProof/>
              </w:rPr>
              <w:tab/>
            </w:r>
            <w:bookmarkStart w:id="734" w:name="_Toc463343493"/>
            <w:bookmarkStart w:id="735" w:name="_Toc463343686"/>
            <w:bookmarkStart w:id="736" w:name="_Toc463448005"/>
            <w:bookmarkStart w:id="737" w:name="_Toc466464297"/>
            <w:bookmarkStart w:id="738" w:name="_Toc486238209"/>
            <w:bookmarkStart w:id="739" w:name="_Toc486238683"/>
            <w:bookmarkStart w:id="740" w:name="_Toc521606713"/>
            <w:bookmarkStart w:id="741" w:name="_Toc135492470"/>
            <w:r w:rsidRPr="00A91282">
              <w:rPr>
                <w:noProof/>
              </w:rPr>
              <w:t>Standstill Period</w:t>
            </w:r>
            <w:bookmarkEnd w:id="730"/>
            <w:bookmarkEnd w:id="731"/>
            <w:bookmarkEnd w:id="732"/>
            <w:bookmarkEnd w:id="733"/>
            <w:bookmarkEnd w:id="734"/>
            <w:bookmarkEnd w:id="735"/>
            <w:bookmarkEnd w:id="736"/>
            <w:bookmarkEnd w:id="737"/>
            <w:bookmarkEnd w:id="738"/>
            <w:bookmarkEnd w:id="739"/>
            <w:bookmarkEnd w:id="740"/>
            <w:bookmarkEnd w:id="741"/>
          </w:p>
        </w:tc>
        <w:tc>
          <w:tcPr>
            <w:tcW w:w="7200" w:type="dxa"/>
          </w:tcPr>
          <w:p w14:paraId="32E69B2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 xml:space="preserve">ITP </w:t>
            </w:r>
            <w:r w:rsidR="00DF65C1" w:rsidRPr="00E9206B">
              <w:rPr>
                <w:b/>
                <w:color w:val="000000" w:themeColor="text1"/>
              </w:rPr>
              <w:t>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0D38DC36" w14:textId="77777777" w:rsidTr="00152611">
        <w:tc>
          <w:tcPr>
            <w:tcW w:w="2265" w:type="dxa"/>
          </w:tcPr>
          <w:p w14:paraId="195FBABD" w14:textId="77777777" w:rsidR="00631CE3" w:rsidRPr="00A91282" w:rsidRDefault="00631CE3" w:rsidP="00F8291C">
            <w:pPr>
              <w:pStyle w:val="HeadingSPD02"/>
              <w:numPr>
                <w:ilvl w:val="0"/>
                <w:numId w:val="27"/>
              </w:numPr>
              <w:spacing w:after="200"/>
              <w:ind w:left="432" w:hanging="432"/>
              <w:jc w:val="left"/>
              <w:rPr>
                <w:noProof/>
              </w:rPr>
            </w:pPr>
            <w:bookmarkStart w:id="742" w:name="_Toc449106644"/>
            <w:bookmarkStart w:id="743" w:name="_Toc450070888"/>
            <w:bookmarkStart w:id="744" w:name="_Toc450635230"/>
            <w:bookmarkStart w:id="745" w:name="_Toc450635418"/>
            <w:r w:rsidRPr="00A91282">
              <w:rPr>
                <w:noProof/>
              </w:rPr>
              <w:tab/>
            </w:r>
            <w:bookmarkStart w:id="746" w:name="_Toc463343494"/>
            <w:bookmarkStart w:id="747" w:name="_Toc463343687"/>
            <w:bookmarkStart w:id="748" w:name="_Toc463448006"/>
            <w:bookmarkStart w:id="749" w:name="_Toc466464298"/>
            <w:bookmarkStart w:id="750" w:name="_Toc486238210"/>
            <w:bookmarkStart w:id="751" w:name="_Toc486238684"/>
            <w:bookmarkStart w:id="752" w:name="_Toc521606714"/>
            <w:bookmarkStart w:id="753" w:name="_Toc135492471"/>
            <w:r w:rsidRPr="00A91282">
              <w:rPr>
                <w:noProof/>
              </w:rPr>
              <w:t>Noti</w:t>
            </w:r>
            <w:r>
              <w:rPr>
                <w:noProof/>
              </w:rPr>
              <w:t>fication</w:t>
            </w:r>
            <w:r w:rsidRPr="00A91282">
              <w:rPr>
                <w:noProof/>
              </w:rPr>
              <w:t xml:space="preserve"> of Intention to Award</w:t>
            </w:r>
            <w:bookmarkEnd w:id="742"/>
            <w:bookmarkEnd w:id="743"/>
            <w:bookmarkEnd w:id="744"/>
            <w:bookmarkEnd w:id="745"/>
            <w:bookmarkEnd w:id="746"/>
            <w:bookmarkEnd w:id="747"/>
            <w:bookmarkEnd w:id="748"/>
            <w:bookmarkEnd w:id="749"/>
            <w:bookmarkEnd w:id="750"/>
            <w:bookmarkEnd w:id="751"/>
            <w:bookmarkEnd w:id="752"/>
            <w:bookmarkEnd w:id="753"/>
            <w:r w:rsidRPr="00A91282">
              <w:rPr>
                <w:noProof/>
              </w:rPr>
              <w:t xml:space="preserve"> </w:t>
            </w:r>
          </w:p>
        </w:tc>
        <w:tc>
          <w:tcPr>
            <w:tcW w:w="7200" w:type="dxa"/>
          </w:tcPr>
          <w:p w14:paraId="088BA2C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6FF07605"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the name and address of the Proposer submitting the successful Proposal; </w:t>
            </w:r>
          </w:p>
          <w:p w14:paraId="76EC93D3"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the Contract price of the successful Proposal; </w:t>
            </w:r>
          </w:p>
          <w:p w14:paraId="6CF00926"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total combined score of the successful Proposal;</w:t>
            </w:r>
          </w:p>
          <w:p w14:paraId="4F9BEE9D"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2C1DE7F6" w14:textId="36BE7EF9"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a statement of the reason(s) the Proposal (of the unsuccessful Proposer to whom the </w:t>
            </w:r>
            <w:r w:rsidR="00F43479">
              <w:rPr>
                <w:noProof/>
              </w:rPr>
              <w:t>notice</w:t>
            </w:r>
            <w:r w:rsidRPr="00A91282">
              <w:rPr>
                <w:noProof/>
              </w:rPr>
              <w:t xml:space="preserve"> is addressed) was unsuccessful; </w:t>
            </w:r>
          </w:p>
          <w:p w14:paraId="12588390"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expiry date of the Standstill Period; and</w:t>
            </w:r>
          </w:p>
          <w:p w14:paraId="68BBF1D1" w14:textId="13E6EC85"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instructions on how to request a debriefing or submit a complaint during the standstill period</w:t>
            </w:r>
            <w:r w:rsidR="008005C0">
              <w:rPr>
                <w:noProof/>
              </w:rPr>
              <w:t>.</w:t>
            </w:r>
          </w:p>
        </w:tc>
      </w:tr>
    </w:tbl>
    <w:p w14:paraId="5964ABB4" w14:textId="77777777" w:rsidR="00631CE3" w:rsidRPr="00A91282" w:rsidRDefault="00A71B4F" w:rsidP="00631CE3">
      <w:pPr>
        <w:pStyle w:val="HeadingSPD010"/>
        <w:spacing w:before="120"/>
        <w:rPr>
          <w:rFonts w:ascii="Times New Roman" w:hAnsi="Times New Roman"/>
          <w:noProof/>
          <w:szCs w:val="32"/>
        </w:rPr>
      </w:pPr>
      <w:bookmarkStart w:id="754" w:name="_Toc449106645"/>
      <w:bookmarkStart w:id="755" w:name="_Toc450635231"/>
      <w:bookmarkStart w:id="756" w:name="_Toc450635419"/>
      <w:bookmarkStart w:id="757" w:name="_Toc463343495"/>
      <w:bookmarkStart w:id="758" w:name="_Toc463343688"/>
      <w:bookmarkStart w:id="759" w:name="_Toc463448007"/>
      <w:bookmarkStart w:id="760" w:name="_Toc466464299"/>
      <w:bookmarkStart w:id="761" w:name="_Toc486238211"/>
      <w:bookmarkStart w:id="762" w:name="_Toc486238685"/>
      <w:bookmarkStart w:id="763" w:name="_Toc521606715"/>
      <w:bookmarkStart w:id="764" w:name="_Toc135492472"/>
      <w:r>
        <w:rPr>
          <w:rFonts w:ascii="Times New Roman" w:hAnsi="Times New Roman"/>
          <w:noProof/>
          <w:szCs w:val="32"/>
        </w:rPr>
        <w:t>K</w:t>
      </w:r>
      <w:r w:rsidR="00631CE3" w:rsidRPr="00A91282">
        <w:rPr>
          <w:rFonts w:ascii="Times New Roman" w:hAnsi="Times New Roman"/>
          <w:noProof/>
          <w:szCs w:val="32"/>
        </w:rPr>
        <w:t>. Award of Contract</w:t>
      </w:r>
      <w:bookmarkEnd w:id="754"/>
      <w:bookmarkEnd w:id="755"/>
      <w:bookmarkEnd w:id="756"/>
      <w:bookmarkEnd w:id="757"/>
      <w:bookmarkEnd w:id="758"/>
      <w:bookmarkEnd w:id="759"/>
      <w:bookmarkEnd w:id="760"/>
      <w:bookmarkEnd w:id="761"/>
      <w:bookmarkEnd w:id="762"/>
      <w:bookmarkEnd w:id="763"/>
      <w:bookmarkEnd w:id="764"/>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290"/>
      </w:tblGrid>
      <w:tr w:rsidR="00631CE3" w:rsidRPr="00A91282" w14:paraId="57A7F03F" w14:textId="77777777" w:rsidTr="00152611">
        <w:tc>
          <w:tcPr>
            <w:tcW w:w="2175" w:type="dxa"/>
          </w:tcPr>
          <w:p w14:paraId="061BF90D" w14:textId="77777777" w:rsidR="00631CE3" w:rsidRPr="00A91282" w:rsidRDefault="00631CE3" w:rsidP="00F8291C">
            <w:pPr>
              <w:pStyle w:val="HeadingSPD02"/>
              <w:numPr>
                <w:ilvl w:val="0"/>
                <w:numId w:val="27"/>
              </w:numPr>
              <w:spacing w:after="200"/>
              <w:ind w:left="432" w:hanging="432"/>
              <w:jc w:val="left"/>
              <w:rPr>
                <w:noProof/>
              </w:rPr>
            </w:pPr>
            <w:bookmarkStart w:id="765" w:name="_Toc449106646"/>
            <w:bookmarkStart w:id="766" w:name="_Toc450070889"/>
            <w:bookmarkStart w:id="767" w:name="_Toc450635232"/>
            <w:bookmarkStart w:id="768" w:name="_Toc450635420"/>
            <w:bookmarkStart w:id="769" w:name="_Hlk518224468"/>
            <w:r w:rsidRPr="00A91282">
              <w:rPr>
                <w:noProof/>
              </w:rPr>
              <w:tab/>
            </w:r>
            <w:bookmarkStart w:id="770" w:name="_Toc463343496"/>
            <w:bookmarkStart w:id="771" w:name="_Toc463343689"/>
            <w:bookmarkStart w:id="772" w:name="_Toc463448008"/>
            <w:bookmarkStart w:id="773" w:name="_Toc466464300"/>
            <w:bookmarkStart w:id="774" w:name="_Toc486238212"/>
            <w:bookmarkStart w:id="775" w:name="_Toc486238686"/>
            <w:bookmarkStart w:id="776" w:name="_Toc521606716"/>
            <w:bookmarkStart w:id="777" w:name="_Toc135492473"/>
            <w:r w:rsidRPr="00A91282">
              <w:rPr>
                <w:noProof/>
              </w:rPr>
              <w:t>Award Criteria</w:t>
            </w:r>
            <w:bookmarkEnd w:id="765"/>
            <w:bookmarkEnd w:id="766"/>
            <w:bookmarkEnd w:id="767"/>
            <w:bookmarkEnd w:id="768"/>
            <w:bookmarkEnd w:id="770"/>
            <w:bookmarkEnd w:id="771"/>
            <w:bookmarkEnd w:id="772"/>
            <w:bookmarkEnd w:id="773"/>
            <w:bookmarkEnd w:id="774"/>
            <w:bookmarkEnd w:id="775"/>
            <w:bookmarkEnd w:id="776"/>
            <w:bookmarkEnd w:id="777"/>
          </w:p>
        </w:tc>
        <w:tc>
          <w:tcPr>
            <w:tcW w:w="7290" w:type="dxa"/>
          </w:tcPr>
          <w:p w14:paraId="7A2E275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Subject to </w:t>
            </w:r>
            <w:r w:rsidRPr="00A91282">
              <w:rPr>
                <w:b/>
                <w:noProof/>
              </w:rPr>
              <w:t xml:space="preserve">ITP </w:t>
            </w:r>
            <w:r w:rsidR="00DF65C1">
              <w:rPr>
                <w:b/>
                <w:noProof/>
              </w:rPr>
              <w:t>47</w:t>
            </w:r>
            <w:r w:rsidRPr="00A91282">
              <w:rPr>
                <w:b/>
                <w:noProof/>
              </w:rPr>
              <w:t>.1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688F0969" w14:textId="77777777" w:rsidTr="00152611">
        <w:tc>
          <w:tcPr>
            <w:tcW w:w="2175" w:type="dxa"/>
          </w:tcPr>
          <w:p w14:paraId="60B89134" w14:textId="77777777" w:rsidR="00631CE3" w:rsidRPr="00A91282" w:rsidRDefault="00631CE3" w:rsidP="00F8291C">
            <w:pPr>
              <w:pStyle w:val="HeadingSPD02"/>
              <w:numPr>
                <w:ilvl w:val="0"/>
                <w:numId w:val="27"/>
              </w:numPr>
              <w:spacing w:after="200"/>
              <w:ind w:left="432" w:hanging="432"/>
              <w:jc w:val="left"/>
              <w:rPr>
                <w:noProof/>
              </w:rPr>
            </w:pPr>
            <w:bookmarkStart w:id="778" w:name="_Toc449106647"/>
            <w:bookmarkStart w:id="779" w:name="_Toc450070890"/>
            <w:bookmarkStart w:id="780" w:name="_Toc450635233"/>
            <w:bookmarkStart w:id="781" w:name="_Toc450635421"/>
            <w:r w:rsidRPr="00A91282">
              <w:rPr>
                <w:noProof/>
              </w:rPr>
              <w:tab/>
            </w:r>
            <w:bookmarkStart w:id="782" w:name="_Toc463343497"/>
            <w:bookmarkStart w:id="783" w:name="_Toc463343690"/>
            <w:bookmarkStart w:id="784" w:name="_Toc463448009"/>
            <w:bookmarkStart w:id="785" w:name="_Toc466464301"/>
            <w:bookmarkStart w:id="786" w:name="_Toc486238213"/>
            <w:bookmarkStart w:id="787" w:name="_Toc486238687"/>
            <w:bookmarkStart w:id="788" w:name="_Toc521606717"/>
            <w:bookmarkStart w:id="789" w:name="_Toc135492474"/>
            <w:r w:rsidRPr="00A91282">
              <w:rPr>
                <w:noProof/>
              </w:rPr>
              <w:t>Notification of Award</w:t>
            </w:r>
            <w:bookmarkEnd w:id="778"/>
            <w:bookmarkEnd w:id="779"/>
            <w:bookmarkEnd w:id="780"/>
            <w:bookmarkEnd w:id="781"/>
            <w:bookmarkEnd w:id="782"/>
            <w:bookmarkEnd w:id="783"/>
            <w:bookmarkEnd w:id="784"/>
            <w:bookmarkEnd w:id="785"/>
            <w:bookmarkEnd w:id="786"/>
            <w:bookmarkEnd w:id="787"/>
            <w:bookmarkEnd w:id="788"/>
            <w:bookmarkEnd w:id="789"/>
          </w:p>
        </w:tc>
        <w:tc>
          <w:tcPr>
            <w:tcW w:w="7290" w:type="dxa"/>
          </w:tcPr>
          <w:p w14:paraId="23A75C72" w14:textId="470F8EB5"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F43479" w:rsidRPr="008A2E59">
              <w:t>date of expiry</w:t>
            </w:r>
            <w:r w:rsidRPr="00A91282">
              <w:rPr>
                <w:noProof/>
                <w:color w:val="000000" w:themeColor="text1"/>
              </w:rPr>
              <w:t xml:space="preserve"> of the Proposal </w:t>
            </w:r>
            <w:r w:rsidR="00F43479">
              <w:rPr>
                <w:noProof/>
                <w:color w:val="000000" w:themeColor="text1"/>
              </w:rPr>
              <w:t>v</w:t>
            </w:r>
            <w:r w:rsidRPr="00A91282">
              <w:rPr>
                <w:noProof/>
                <w:color w:val="000000" w:themeColor="text1"/>
              </w:rPr>
              <w:t>alidity and upon expiry of the Standstill Period, specified in</w:t>
            </w:r>
            <w:r w:rsidRPr="00A91282">
              <w:rPr>
                <w:b/>
                <w:noProof/>
                <w:color w:val="000000" w:themeColor="text1"/>
              </w:rPr>
              <w:t xml:space="preserve"> ITP </w:t>
            </w:r>
            <w:r w:rsidR="00DF65C1">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D97AA3">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692521C" w14:textId="77777777"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664EE11" w14:textId="77777777" w:rsidR="00631CE3" w:rsidRPr="00A91282" w:rsidRDefault="00631CE3" w:rsidP="00F8291C">
            <w:pPr>
              <w:pStyle w:val="ListParagraph"/>
              <w:numPr>
                <w:ilvl w:val="0"/>
                <w:numId w:val="73"/>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390DB940" w14:textId="77777777" w:rsidR="00631CE3" w:rsidRPr="00A91282" w:rsidRDefault="00631CE3" w:rsidP="00F8291C">
            <w:pPr>
              <w:pStyle w:val="ListParagraph"/>
              <w:numPr>
                <w:ilvl w:val="0"/>
                <w:numId w:val="73"/>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5E889321" w14:textId="77777777" w:rsidR="00631CE3" w:rsidRPr="00A91282" w:rsidRDefault="00631CE3" w:rsidP="00F8291C">
            <w:pPr>
              <w:pStyle w:val="ListParagraph"/>
              <w:numPr>
                <w:ilvl w:val="0"/>
                <w:numId w:val="73"/>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88152BF" w14:textId="4D1A2039" w:rsidR="00631CE3" w:rsidRPr="00A91282" w:rsidRDefault="00631CE3" w:rsidP="00F8291C">
            <w:pPr>
              <w:pStyle w:val="ListParagraph"/>
              <w:numPr>
                <w:ilvl w:val="0"/>
                <w:numId w:val="73"/>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5314AC">
              <w:rPr>
                <w:noProof/>
                <w:color w:val="000000" w:themeColor="text1"/>
              </w:rPr>
              <w:t xml:space="preserve"> </w:t>
            </w:r>
          </w:p>
          <w:p w14:paraId="54504998" w14:textId="77777777" w:rsidR="00631CE3" w:rsidRPr="00AE4E6C" w:rsidRDefault="00631CE3" w:rsidP="00F8291C">
            <w:pPr>
              <w:pStyle w:val="ListParagraph"/>
              <w:numPr>
                <w:ilvl w:val="0"/>
                <w:numId w:val="73"/>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27242EC0" w14:textId="1D0C55DA" w:rsidR="00631CE3" w:rsidRPr="00AE4E6C" w:rsidRDefault="00631CE3" w:rsidP="00F8291C">
            <w:pPr>
              <w:pStyle w:val="ListParagraph"/>
              <w:numPr>
                <w:ilvl w:val="0"/>
                <w:numId w:val="73"/>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rPr>
                <w:noProof/>
              </w:rPr>
              <w:t>.</w:t>
            </w:r>
            <w:r w:rsidRPr="00AE4E6C" w:rsidDel="00D67527">
              <w:rPr>
                <w:noProof/>
              </w:rPr>
              <w:t xml:space="preserve"> </w:t>
            </w:r>
          </w:p>
          <w:p w14:paraId="3222501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9687CF7"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05DB7927" w14:textId="77777777" w:rsidTr="00152611">
        <w:tc>
          <w:tcPr>
            <w:tcW w:w="2175" w:type="dxa"/>
          </w:tcPr>
          <w:p w14:paraId="526900BF" w14:textId="77777777" w:rsidR="00631CE3" w:rsidRPr="00A91282" w:rsidRDefault="00631CE3" w:rsidP="00F8291C">
            <w:pPr>
              <w:pStyle w:val="HeadingSPD02"/>
              <w:numPr>
                <w:ilvl w:val="0"/>
                <w:numId w:val="27"/>
              </w:numPr>
              <w:spacing w:after="200"/>
              <w:ind w:left="432" w:hanging="432"/>
              <w:jc w:val="left"/>
              <w:rPr>
                <w:noProof/>
              </w:rPr>
            </w:pPr>
            <w:bookmarkStart w:id="790" w:name="_Toc449106648"/>
            <w:bookmarkStart w:id="791" w:name="_Toc450070891"/>
            <w:bookmarkStart w:id="792" w:name="_Toc450635234"/>
            <w:bookmarkStart w:id="793" w:name="_Toc450635422"/>
            <w:r w:rsidRPr="00A91282">
              <w:rPr>
                <w:noProof/>
              </w:rPr>
              <w:tab/>
            </w:r>
            <w:bookmarkStart w:id="794" w:name="_Toc463343498"/>
            <w:bookmarkStart w:id="795" w:name="_Toc463343691"/>
            <w:bookmarkStart w:id="796" w:name="_Toc463448010"/>
            <w:bookmarkStart w:id="797" w:name="_Toc466464302"/>
            <w:bookmarkStart w:id="798" w:name="_Toc486238214"/>
            <w:bookmarkStart w:id="799" w:name="_Toc486238688"/>
            <w:bookmarkStart w:id="800" w:name="_Toc521606718"/>
            <w:bookmarkStart w:id="801" w:name="_Toc135492475"/>
            <w:r w:rsidRPr="00A91282">
              <w:rPr>
                <w:noProof/>
              </w:rPr>
              <w:t>Debriefing</w:t>
            </w:r>
            <w:bookmarkEnd w:id="790"/>
            <w:r w:rsidRPr="00A91282">
              <w:rPr>
                <w:noProof/>
              </w:rPr>
              <w:t xml:space="preserve"> by the Employer</w:t>
            </w:r>
            <w:bookmarkEnd w:id="791"/>
            <w:bookmarkEnd w:id="792"/>
            <w:bookmarkEnd w:id="793"/>
            <w:bookmarkEnd w:id="794"/>
            <w:bookmarkEnd w:id="795"/>
            <w:bookmarkEnd w:id="796"/>
            <w:bookmarkEnd w:id="797"/>
            <w:bookmarkEnd w:id="798"/>
            <w:bookmarkEnd w:id="799"/>
            <w:bookmarkEnd w:id="800"/>
            <w:bookmarkEnd w:id="801"/>
          </w:p>
        </w:tc>
        <w:tc>
          <w:tcPr>
            <w:tcW w:w="7290" w:type="dxa"/>
          </w:tcPr>
          <w:p w14:paraId="214E860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 xml:space="preserve">ITP </w:t>
            </w:r>
            <w:r w:rsidR="00DF65C1">
              <w:rPr>
                <w:b/>
                <w:noProof/>
              </w:rPr>
              <w:t>49</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5C7901A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294048B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327C68" w14:textId="1E3BC7F5"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F43479">
              <w:rPr>
                <w:noProof/>
              </w:rPr>
              <w:t>its</w:t>
            </w:r>
            <w:r w:rsidRPr="00A91282">
              <w:rPr>
                <w:noProof/>
              </w:rPr>
              <w:t xml:space="preserve"> own costs of attending such a debriefing meeting. </w:t>
            </w:r>
          </w:p>
        </w:tc>
      </w:tr>
      <w:tr w:rsidR="00631CE3" w:rsidRPr="00A91282" w14:paraId="07E57155" w14:textId="77777777" w:rsidTr="00152611">
        <w:tc>
          <w:tcPr>
            <w:tcW w:w="2175" w:type="dxa"/>
          </w:tcPr>
          <w:p w14:paraId="4FC378B3" w14:textId="77777777" w:rsidR="00631CE3" w:rsidRPr="00A91282" w:rsidRDefault="00631CE3" w:rsidP="00F8291C">
            <w:pPr>
              <w:pStyle w:val="HeadingSPD02"/>
              <w:numPr>
                <w:ilvl w:val="0"/>
                <w:numId w:val="27"/>
              </w:numPr>
              <w:spacing w:after="200"/>
              <w:ind w:left="432" w:hanging="432"/>
              <w:jc w:val="left"/>
              <w:rPr>
                <w:noProof/>
              </w:rPr>
            </w:pPr>
            <w:bookmarkStart w:id="802" w:name="_Toc449106649"/>
            <w:bookmarkStart w:id="803" w:name="_Toc450070892"/>
            <w:bookmarkStart w:id="804" w:name="_Toc450635235"/>
            <w:bookmarkStart w:id="805" w:name="_Toc450635423"/>
            <w:r w:rsidRPr="00A91282">
              <w:rPr>
                <w:noProof/>
              </w:rPr>
              <w:tab/>
            </w:r>
            <w:bookmarkStart w:id="806" w:name="_Toc463343499"/>
            <w:bookmarkStart w:id="807" w:name="_Toc463343692"/>
            <w:bookmarkStart w:id="808" w:name="_Toc463448011"/>
            <w:bookmarkStart w:id="809" w:name="_Toc466464303"/>
            <w:bookmarkStart w:id="810" w:name="_Toc486238215"/>
            <w:bookmarkStart w:id="811" w:name="_Toc486238689"/>
            <w:bookmarkStart w:id="812" w:name="_Toc521606719"/>
            <w:bookmarkStart w:id="813" w:name="_Toc135492476"/>
            <w:r w:rsidRPr="00A91282">
              <w:rPr>
                <w:noProof/>
              </w:rPr>
              <w:t>Signing of Contract</w:t>
            </w:r>
            <w:bookmarkEnd w:id="802"/>
            <w:bookmarkEnd w:id="803"/>
            <w:bookmarkEnd w:id="804"/>
            <w:bookmarkEnd w:id="805"/>
            <w:bookmarkEnd w:id="806"/>
            <w:bookmarkEnd w:id="807"/>
            <w:bookmarkEnd w:id="808"/>
            <w:bookmarkEnd w:id="809"/>
            <w:bookmarkEnd w:id="810"/>
            <w:bookmarkEnd w:id="811"/>
            <w:bookmarkEnd w:id="812"/>
            <w:bookmarkEnd w:id="813"/>
          </w:p>
        </w:tc>
        <w:tc>
          <w:tcPr>
            <w:tcW w:w="7290" w:type="dxa"/>
          </w:tcPr>
          <w:p w14:paraId="18FA5953" w14:textId="7F4F42F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w:t>
            </w:r>
            <w:r w:rsidR="000E6EF9">
              <w:rPr>
                <w:color w:val="000000" w:themeColor="text1"/>
              </w:rPr>
              <w:t xml:space="preserve"> </w:t>
            </w:r>
            <w:r w:rsidRPr="00712296">
              <w:rPr>
                <w:color w:val="000000" w:themeColor="text1"/>
              </w:rPr>
              <w:t>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xml:space="preserve"> shall be submitted within eight (8) Business Days of receiving this request</w:t>
            </w:r>
            <w:r w:rsidRPr="00402B8A">
              <w:t>.</w:t>
            </w:r>
          </w:p>
          <w:p w14:paraId="57418703"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64AF0C17" w14:textId="77777777" w:rsidTr="00152611">
        <w:tc>
          <w:tcPr>
            <w:tcW w:w="2175" w:type="dxa"/>
          </w:tcPr>
          <w:p w14:paraId="08398B4C" w14:textId="77777777" w:rsidR="00631CE3" w:rsidRPr="00A91282" w:rsidRDefault="00631CE3" w:rsidP="00F8291C">
            <w:pPr>
              <w:pStyle w:val="HeadingSPD02"/>
              <w:numPr>
                <w:ilvl w:val="0"/>
                <w:numId w:val="27"/>
              </w:numPr>
              <w:spacing w:after="200"/>
              <w:ind w:left="432" w:hanging="432"/>
              <w:jc w:val="left"/>
              <w:rPr>
                <w:noProof/>
              </w:rPr>
            </w:pPr>
            <w:bookmarkStart w:id="814" w:name="_Toc449106650"/>
            <w:bookmarkStart w:id="815" w:name="_Toc450070893"/>
            <w:bookmarkStart w:id="816" w:name="_Toc450635236"/>
            <w:bookmarkStart w:id="817" w:name="_Toc450635424"/>
            <w:r w:rsidRPr="00A91282">
              <w:rPr>
                <w:noProof/>
              </w:rPr>
              <w:tab/>
            </w:r>
            <w:bookmarkStart w:id="818" w:name="_Toc463343500"/>
            <w:bookmarkStart w:id="819" w:name="_Toc463343693"/>
            <w:bookmarkStart w:id="820" w:name="_Toc463448012"/>
            <w:bookmarkStart w:id="821" w:name="_Toc466464304"/>
            <w:bookmarkStart w:id="822" w:name="_Toc486238216"/>
            <w:bookmarkStart w:id="823" w:name="_Toc486238690"/>
            <w:bookmarkStart w:id="824" w:name="_Toc521606720"/>
            <w:bookmarkStart w:id="825" w:name="_Toc135492477"/>
            <w:r w:rsidRPr="00A91282">
              <w:rPr>
                <w:noProof/>
              </w:rPr>
              <w:t>Performance Security</w:t>
            </w:r>
            <w:bookmarkEnd w:id="814"/>
            <w:bookmarkEnd w:id="815"/>
            <w:bookmarkEnd w:id="816"/>
            <w:bookmarkEnd w:id="817"/>
            <w:bookmarkEnd w:id="818"/>
            <w:bookmarkEnd w:id="819"/>
            <w:bookmarkEnd w:id="820"/>
            <w:bookmarkEnd w:id="821"/>
            <w:bookmarkEnd w:id="822"/>
            <w:bookmarkEnd w:id="823"/>
            <w:bookmarkEnd w:id="824"/>
            <w:bookmarkEnd w:id="825"/>
          </w:p>
        </w:tc>
        <w:tc>
          <w:tcPr>
            <w:tcW w:w="7290" w:type="dxa"/>
          </w:tcPr>
          <w:p w14:paraId="22A185AE" w14:textId="00690F50"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bookmarkStart w:id="826" w:name="_Hlk39417545"/>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8F515E" w:rsidRPr="00A91282">
              <w:rPr>
                <w:noProof/>
              </w:rPr>
              <w:t xml:space="preserve">subject to </w:t>
            </w:r>
            <w:r w:rsidR="008F515E" w:rsidRPr="00A91282">
              <w:rPr>
                <w:b/>
                <w:noProof/>
              </w:rPr>
              <w:t xml:space="preserve">ITP </w:t>
            </w:r>
            <w:r w:rsidR="008F515E">
              <w:rPr>
                <w:b/>
                <w:noProof/>
              </w:rPr>
              <w:t>42</w:t>
            </w:r>
            <w:r w:rsidR="008F515E" w:rsidRPr="00A91282">
              <w:rPr>
                <w:b/>
                <w:noProof/>
              </w:rPr>
              <w:t>.2 (b)</w:t>
            </w:r>
            <w:r w:rsidR="008F515E" w:rsidRPr="00141194">
              <w:rPr>
                <w:bCs/>
                <w:noProof/>
              </w:rPr>
              <w:t>,</w:t>
            </w:r>
            <w:r w:rsidR="008F515E">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99217FD" w14:textId="1EC92340"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or sign the Contract shall constitute sufficient grounds for the annulment of the award and forfeiture of the Proposal security. In that event the Employer may award the Contract to the </w:t>
            </w:r>
            <w:r w:rsidR="00836B77" w:rsidRPr="00A91282">
              <w:rPr>
                <w:noProof/>
              </w:rPr>
              <w:t xml:space="preserve">Proposer </w:t>
            </w:r>
            <w:r w:rsidR="00836B77">
              <w:rPr>
                <w:noProof/>
              </w:rPr>
              <w:t>with the next Most Advantageous Proposal</w:t>
            </w:r>
            <w:r w:rsidR="00836B77" w:rsidRPr="00A91282">
              <w:rPr>
                <w:noProof/>
              </w:rPr>
              <w:t>.</w:t>
            </w:r>
            <w:bookmarkEnd w:id="826"/>
          </w:p>
        </w:tc>
      </w:tr>
      <w:tr w:rsidR="00631CE3" w:rsidRPr="00A91282" w14:paraId="40A4D2DD" w14:textId="77777777" w:rsidTr="00152611">
        <w:tc>
          <w:tcPr>
            <w:tcW w:w="2175" w:type="dxa"/>
          </w:tcPr>
          <w:p w14:paraId="2A6FBDA0" w14:textId="77777777" w:rsidR="00631CE3" w:rsidRPr="00A91282" w:rsidRDefault="00631CE3" w:rsidP="00F8291C">
            <w:pPr>
              <w:pStyle w:val="HeadingSPD02"/>
              <w:numPr>
                <w:ilvl w:val="0"/>
                <w:numId w:val="27"/>
              </w:numPr>
              <w:spacing w:after="200"/>
              <w:ind w:left="432" w:hanging="432"/>
              <w:jc w:val="left"/>
              <w:rPr>
                <w:noProof/>
              </w:rPr>
            </w:pPr>
            <w:r w:rsidRPr="00A91282">
              <w:rPr>
                <w:noProof/>
              </w:rPr>
              <w:tab/>
            </w:r>
            <w:bookmarkStart w:id="827" w:name="_Toc473800030"/>
            <w:bookmarkStart w:id="828" w:name="_Toc486238217"/>
            <w:bookmarkStart w:id="829" w:name="_Toc486238691"/>
            <w:bookmarkStart w:id="830" w:name="_Toc521606721"/>
            <w:bookmarkStart w:id="831" w:name="_Toc135492478"/>
            <w:r w:rsidRPr="00A91282">
              <w:rPr>
                <w:noProof/>
                <w:color w:val="000000" w:themeColor="text1"/>
              </w:rPr>
              <w:t>Procurement Related Complaint</w:t>
            </w:r>
            <w:bookmarkEnd w:id="827"/>
            <w:bookmarkEnd w:id="828"/>
            <w:bookmarkEnd w:id="829"/>
            <w:bookmarkEnd w:id="830"/>
            <w:bookmarkEnd w:id="831"/>
          </w:p>
        </w:tc>
        <w:tc>
          <w:tcPr>
            <w:tcW w:w="7290" w:type="dxa"/>
          </w:tcPr>
          <w:p w14:paraId="1BCA72D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bookmarkEnd w:id="65"/>
      <w:bookmarkEnd w:id="769"/>
    </w:tbl>
    <w:p w14:paraId="0E3A2E92" w14:textId="77777777" w:rsidR="00631CE3" w:rsidRPr="00A91282" w:rsidRDefault="00631CE3" w:rsidP="00631CE3">
      <w:pPr>
        <w:jc w:val="left"/>
        <w:rPr>
          <w:b/>
          <w:noProof/>
        </w:rPr>
      </w:pPr>
    </w:p>
    <w:p w14:paraId="6919590C" w14:textId="77777777" w:rsidR="00631CE3" w:rsidRPr="00A91282" w:rsidRDefault="00631CE3" w:rsidP="00631CE3">
      <w:pPr>
        <w:tabs>
          <w:tab w:val="right" w:pos="7254"/>
        </w:tabs>
        <w:spacing w:before="120" w:after="120"/>
        <w:rPr>
          <w:b/>
          <w:noProof/>
        </w:rPr>
        <w:sectPr w:rsidR="00631CE3" w:rsidRPr="00A91282" w:rsidSect="00631CE3">
          <w:headerReference w:type="default" r:id="rId21"/>
          <w:headerReference w:type="first" r:id="rId22"/>
          <w:footnotePr>
            <w:numRestart w:val="eachSect"/>
          </w:footnotePr>
          <w:pgSz w:w="12240" w:h="15840" w:code="1"/>
          <w:pgMar w:top="1440" w:right="1440" w:bottom="1440" w:left="1440" w:header="720" w:footer="720" w:gutter="0"/>
          <w:cols w:space="720"/>
          <w:titlePg/>
        </w:sectPr>
      </w:pPr>
    </w:p>
    <w:p w14:paraId="0C7A228A" w14:textId="77777777" w:rsidR="00631CE3" w:rsidRPr="00215E07" w:rsidRDefault="00631CE3" w:rsidP="00631CE3">
      <w:pPr>
        <w:pStyle w:val="Head11b"/>
        <w:pBdr>
          <w:bottom w:val="none" w:sz="0" w:space="0" w:color="auto"/>
        </w:pBdr>
        <w:rPr>
          <w:noProof/>
        </w:rPr>
      </w:pPr>
      <w:bookmarkStart w:id="832" w:name="_Toc445567355"/>
      <w:bookmarkStart w:id="833" w:name="_Toc449888870"/>
      <w:bookmarkStart w:id="834" w:name="_Toc450067892"/>
      <w:bookmarkStart w:id="835" w:name="_Hlk45556222"/>
      <w:bookmarkStart w:id="836" w:name="_Hlk39419998"/>
      <w:bookmarkStart w:id="837" w:name="_Toc135492481"/>
      <w:r w:rsidRPr="00215E07">
        <w:rPr>
          <w:noProof/>
        </w:rPr>
        <w:t>Section II - Proposal Data Sheet (PDS)</w:t>
      </w:r>
      <w:bookmarkEnd w:id="832"/>
      <w:bookmarkEnd w:id="833"/>
      <w:bookmarkEnd w:id="834"/>
      <w:bookmarkEnd w:id="837"/>
    </w:p>
    <w:bookmarkEnd w:id="835"/>
    <w:p w14:paraId="448BC14E" w14:textId="77777777" w:rsidR="00631CE3" w:rsidRPr="00A91282" w:rsidRDefault="00631CE3" w:rsidP="00631CE3">
      <w:pPr>
        <w:rPr>
          <w:noProof/>
        </w:rPr>
      </w:pPr>
    </w:p>
    <w:p w14:paraId="40839784"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1358760D"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3B5950F"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28242D1A"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490"/>
        <w:gridCol w:w="2345"/>
      </w:tblGrid>
      <w:tr w:rsidR="00631CE3" w:rsidRPr="00A91282" w14:paraId="2AF30B5C" w14:textId="77777777" w:rsidTr="00631CE3">
        <w:trPr>
          <w:cantSplit/>
        </w:trPr>
        <w:tc>
          <w:tcPr>
            <w:tcW w:w="1530" w:type="dxa"/>
          </w:tcPr>
          <w:p w14:paraId="0EE31152"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81C2638"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55FC2723" w14:textId="77777777" w:rsidTr="00631CE3">
        <w:trPr>
          <w:cantSplit/>
        </w:trPr>
        <w:tc>
          <w:tcPr>
            <w:tcW w:w="1530" w:type="dxa"/>
          </w:tcPr>
          <w:p w14:paraId="49079A2B" w14:textId="77777777" w:rsidR="00631CE3" w:rsidRPr="00A91282" w:rsidRDefault="00631CE3" w:rsidP="00631CE3">
            <w:pPr>
              <w:spacing w:before="120" w:after="120"/>
              <w:rPr>
                <w:b/>
                <w:noProof/>
              </w:rPr>
            </w:pPr>
            <w:r w:rsidRPr="00A91282">
              <w:rPr>
                <w:b/>
                <w:noProof/>
              </w:rPr>
              <w:t>ITP 1.1</w:t>
            </w:r>
          </w:p>
        </w:tc>
        <w:tc>
          <w:tcPr>
            <w:tcW w:w="7835" w:type="dxa"/>
            <w:gridSpan w:val="2"/>
          </w:tcPr>
          <w:p w14:paraId="43B243FB"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28E6BE4A"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371EE903"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37DDE08C"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A91282">
              <w:rPr>
                <w:b/>
                <w:noProof/>
              </w:rPr>
              <w:t>[</w:t>
            </w:r>
            <w:r w:rsidRPr="00A91282">
              <w:rPr>
                <w:b/>
                <w:i/>
                <w:noProof/>
              </w:rPr>
              <w:t>insert number and identification of lots (contracts)]</w:t>
            </w:r>
            <w:r w:rsidRPr="00A91282">
              <w:rPr>
                <w:noProof/>
                <w:u w:val="single"/>
              </w:rPr>
              <w:tab/>
            </w:r>
          </w:p>
        </w:tc>
      </w:tr>
      <w:tr w:rsidR="00E075CA" w:rsidRPr="00A91282" w14:paraId="13AB77AB" w14:textId="77777777" w:rsidTr="00631CE3">
        <w:trPr>
          <w:cantSplit/>
        </w:trPr>
        <w:tc>
          <w:tcPr>
            <w:tcW w:w="1530" w:type="dxa"/>
          </w:tcPr>
          <w:p w14:paraId="4576401B"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64863634"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0BDA6666"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5497140C"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42E8E4A7"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B98C1C4"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E4E7A02"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32A71C00" w14:textId="77777777" w:rsidTr="00631CE3">
        <w:trPr>
          <w:cantSplit/>
        </w:trPr>
        <w:tc>
          <w:tcPr>
            <w:tcW w:w="1530" w:type="dxa"/>
          </w:tcPr>
          <w:p w14:paraId="341AA5E7" w14:textId="77777777" w:rsidR="00631CE3" w:rsidRPr="00A91282" w:rsidRDefault="00631CE3" w:rsidP="00631CE3">
            <w:pPr>
              <w:spacing w:before="120" w:after="120"/>
              <w:rPr>
                <w:b/>
                <w:noProof/>
              </w:rPr>
            </w:pPr>
            <w:r w:rsidRPr="00A91282">
              <w:rPr>
                <w:b/>
                <w:noProof/>
              </w:rPr>
              <w:t>ITP 2.1</w:t>
            </w:r>
          </w:p>
        </w:tc>
        <w:tc>
          <w:tcPr>
            <w:tcW w:w="7835" w:type="dxa"/>
            <w:gridSpan w:val="2"/>
          </w:tcPr>
          <w:p w14:paraId="7D5B4D08"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5DF9B539" w14:textId="77777777" w:rsidTr="00631CE3">
        <w:trPr>
          <w:cantSplit/>
        </w:trPr>
        <w:tc>
          <w:tcPr>
            <w:tcW w:w="1530" w:type="dxa"/>
          </w:tcPr>
          <w:p w14:paraId="4FE9FBA6" w14:textId="77777777" w:rsidR="00631CE3" w:rsidRPr="00A91282" w:rsidRDefault="00631CE3" w:rsidP="00631CE3">
            <w:pPr>
              <w:spacing w:before="120" w:after="120"/>
              <w:rPr>
                <w:b/>
                <w:noProof/>
              </w:rPr>
            </w:pPr>
            <w:r w:rsidRPr="00A91282">
              <w:rPr>
                <w:b/>
                <w:noProof/>
              </w:rPr>
              <w:t>ITP 2.1</w:t>
            </w:r>
          </w:p>
        </w:tc>
        <w:tc>
          <w:tcPr>
            <w:tcW w:w="7835" w:type="dxa"/>
            <w:gridSpan w:val="2"/>
          </w:tcPr>
          <w:p w14:paraId="5E67EC5D"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53E39C8D"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819353D" w14:textId="77777777" w:rsidTr="00631CE3">
        <w:trPr>
          <w:cantSplit/>
        </w:trPr>
        <w:tc>
          <w:tcPr>
            <w:tcW w:w="1530" w:type="dxa"/>
          </w:tcPr>
          <w:p w14:paraId="4FAA2A0B"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4E1BB5C5"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1A933601" w14:textId="77777777" w:rsidTr="00631CE3">
        <w:trPr>
          <w:cantSplit/>
        </w:trPr>
        <w:tc>
          <w:tcPr>
            <w:tcW w:w="1530" w:type="dxa"/>
          </w:tcPr>
          <w:p w14:paraId="1A1C2381"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448AC422"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3" w:history="1">
              <w:r w:rsidRPr="00F70AC0">
                <w:rPr>
                  <w:rStyle w:val="Hyperlink"/>
                  <w:iCs/>
                  <w:noProof/>
                </w:rPr>
                <w:t>http://www.worldbank.org/debarr.</w:t>
              </w:r>
            </w:hyperlink>
          </w:p>
        </w:tc>
      </w:tr>
      <w:tr w:rsidR="00631CE3" w:rsidRPr="00F70AC0" w14:paraId="2E27FD47" w14:textId="77777777" w:rsidTr="00631CE3">
        <w:trPr>
          <w:cantSplit/>
        </w:trPr>
        <w:tc>
          <w:tcPr>
            <w:tcW w:w="9365" w:type="dxa"/>
            <w:gridSpan w:val="3"/>
          </w:tcPr>
          <w:p w14:paraId="1C8B7C30" w14:textId="77777777" w:rsidR="00631CE3" w:rsidRPr="00F70AC0" w:rsidRDefault="00631CE3" w:rsidP="00631CE3">
            <w:pPr>
              <w:tabs>
                <w:tab w:val="right" w:pos="7272"/>
              </w:tabs>
              <w:spacing w:before="120" w:after="120"/>
              <w:jc w:val="center"/>
              <w:rPr>
                <w:iCs/>
                <w:noProof/>
              </w:rPr>
            </w:pPr>
            <w:r w:rsidRPr="00F70AC0">
              <w:rPr>
                <w:b/>
                <w:noProof/>
                <w:sz w:val="32"/>
                <w:szCs w:val="32"/>
              </w:rPr>
              <w:t>B. RFP Document</w:t>
            </w:r>
          </w:p>
        </w:tc>
      </w:tr>
      <w:tr w:rsidR="00631CE3" w:rsidRPr="00F70AC0" w14:paraId="33AB40F6" w14:textId="77777777" w:rsidTr="00631CE3">
        <w:tc>
          <w:tcPr>
            <w:tcW w:w="1530" w:type="dxa"/>
          </w:tcPr>
          <w:p w14:paraId="4F2C5D57"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7405B68F"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1A3971A1" w14:textId="77777777" w:rsidR="00631CE3" w:rsidRPr="00F70AC0" w:rsidRDefault="00631CE3" w:rsidP="00631CE3">
            <w:pPr>
              <w:tabs>
                <w:tab w:val="right" w:pos="7254"/>
              </w:tabs>
              <w:spacing w:before="120" w:after="120"/>
              <w:jc w:val="left"/>
              <w:rPr>
                <w:i/>
                <w:noProof/>
              </w:rPr>
            </w:pPr>
            <w:r w:rsidRPr="00F70AC0">
              <w:rPr>
                <w:b/>
                <w:i/>
                <w:noProof/>
              </w:rPr>
              <w:t xml:space="preserve">[insert the corresponding information as required below. This address may be the same as or different from that specified under provision ITP </w:t>
            </w:r>
            <w:r w:rsidR="005453A7">
              <w:rPr>
                <w:b/>
                <w:i/>
                <w:noProof/>
              </w:rPr>
              <w:t>23</w:t>
            </w:r>
            <w:r w:rsidRPr="00F70AC0">
              <w:rPr>
                <w:b/>
                <w:i/>
                <w:noProof/>
              </w:rPr>
              <w:t>.1 for Proposal submission]</w:t>
            </w:r>
          </w:p>
          <w:p w14:paraId="28C8F3B3"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4039D512"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05AFF27A"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49F5EB1E"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7A49AB99"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7748F448"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44D056F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7A5B986"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7BCAF117"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338FEE07"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3E5DEF4D" w14:textId="77777777" w:rsidTr="00631CE3">
        <w:tc>
          <w:tcPr>
            <w:tcW w:w="1530" w:type="dxa"/>
          </w:tcPr>
          <w:p w14:paraId="4BE7DC9B"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19070BD7" w14:textId="77777777"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 published</w:t>
            </w:r>
            <w:r w:rsidRPr="00F70AC0">
              <w:rPr>
                <w:bCs/>
                <w:i/>
                <w:noProof/>
              </w:rPr>
              <w:t>]</w:t>
            </w:r>
            <w:r w:rsidRPr="00F70AC0">
              <w:rPr>
                <w:bCs/>
                <w:noProof/>
              </w:rPr>
              <w:t>_______________________________________________</w:t>
            </w:r>
          </w:p>
        </w:tc>
      </w:tr>
      <w:tr w:rsidR="00631CE3" w:rsidRPr="00F70AC0" w14:paraId="7CB29177" w14:textId="77777777" w:rsidTr="00631CE3">
        <w:tc>
          <w:tcPr>
            <w:tcW w:w="1530" w:type="dxa"/>
          </w:tcPr>
          <w:p w14:paraId="34B23FA7"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3540CBFA"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11DDF54A"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0B17C59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A04040E"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771C4A86" w14:textId="77777777" w:rsidR="00631CE3" w:rsidRDefault="00631CE3" w:rsidP="00631CE3">
            <w:pPr>
              <w:pStyle w:val="i"/>
              <w:tabs>
                <w:tab w:val="right" w:pos="7254"/>
              </w:tabs>
              <w:suppressAutoHyphens w:val="0"/>
              <w:spacing w:before="120" w:after="120"/>
              <w:rPr>
                <w:rFonts w:ascii="Times New Roman" w:hAnsi="Times New Roman"/>
                <w:noProof/>
              </w:rPr>
            </w:pPr>
            <w:bookmarkStart w:id="838"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838"/>
          </w:p>
          <w:p w14:paraId="1363F4C9" w14:textId="5202A583" w:rsidR="00937399" w:rsidRPr="006172C6" w:rsidRDefault="00937399" w:rsidP="00631CE3">
            <w:pPr>
              <w:pStyle w:val="i"/>
              <w:tabs>
                <w:tab w:val="right" w:pos="7254"/>
              </w:tabs>
              <w:suppressAutoHyphens w:val="0"/>
              <w:spacing w:before="120" w:after="120"/>
              <w:rPr>
                <w:rFonts w:ascii="Times New Roman" w:hAnsi="Times New Roman"/>
                <w:b/>
                <w:i/>
                <w:noProof/>
              </w:rPr>
            </w:pPr>
            <w:r w:rsidRPr="006172C6">
              <w:rPr>
                <w:rFonts w:ascii="Times New Roman" w:hAnsi="Times New Roman"/>
                <w:b/>
                <w:i/>
                <w:noProof/>
              </w:rPr>
              <w:t>[Borrowers to Note: P</w:t>
            </w:r>
            <w:r w:rsidRPr="006172C6">
              <w:rPr>
                <w:b/>
                <w:i/>
              </w:rPr>
              <w:t xml:space="preserve">re-proposal meeting/site visit (preferably both) are highly recommended, as in this single stage </w:t>
            </w:r>
            <w:r w:rsidR="006172C6" w:rsidRPr="006172C6">
              <w:rPr>
                <w:b/>
                <w:i/>
              </w:rPr>
              <w:t>process</w:t>
            </w:r>
            <w:r w:rsidRPr="006172C6">
              <w:rPr>
                <w:b/>
                <w:i/>
              </w:rPr>
              <w:t xml:space="preserve">, </w:t>
            </w:r>
            <w:r w:rsidR="006172C6" w:rsidRPr="006172C6">
              <w:rPr>
                <w:b/>
                <w:i/>
              </w:rPr>
              <w:t>P</w:t>
            </w:r>
            <w:r w:rsidRPr="006172C6">
              <w:rPr>
                <w:b/>
                <w:i/>
              </w:rPr>
              <w:t xml:space="preserve">roposers will not have </w:t>
            </w:r>
            <w:r w:rsidR="006172C6" w:rsidRPr="006172C6">
              <w:rPr>
                <w:b/>
                <w:i/>
              </w:rPr>
              <w:t xml:space="preserve">any other </w:t>
            </w:r>
            <w:r w:rsidRPr="006172C6">
              <w:rPr>
                <w:b/>
                <w:i/>
              </w:rPr>
              <w:t xml:space="preserve">opportunity to carry out </w:t>
            </w:r>
            <w:r w:rsidR="006172C6" w:rsidRPr="006172C6">
              <w:rPr>
                <w:b/>
                <w:i/>
              </w:rPr>
              <w:t xml:space="preserve">a </w:t>
            </w:r>
            <w:r w:rsidRPr="006172C6">
              <w:rPr>
                <w:b/>
                <w:i/>
              </w:rPr>
              <w:t xml:space="preserve">dialogue. If the pre-proposal conference/ site visit is not </w:t>
            </w:r>
            <w:r w:rsidRPr="006172C6">
              <w:rPr>
                <w:b/>
                <w:i/>
                <w:u w:val="single"/>
              </w:rPr>
              <w:t>comprehensively</w:t>
            </w:r>
            <w:r w:rsidRPr="006172C6">
              <w:rPr>
                <w:b/>
                <w:i/>
              </w:rPr>
              <w:t xml:space="preserve"> carried out for single stage, the propos</w:t>
            </w:r>
            <w:r w:rsidR="008270B6">
              <w:rPr>
                <w:b/>
                <w:i/>
              </w:rPr>
              <w:t>ers</w:t>
            </w:r>
            <w:r w:rsidRPr="006172C6">
              <w:rPr>
                <w:b/>
                <w:i/>
              </w:rPr>
              <w:t xml:space="preserve"> could have different understanding of the requirements (which are here not in the form of detailed tech/spec.) and </w:t>
            </w:r>
            <w:r w:rsidR="008270B6">
              <w:rPr>
                <w:b/>
                <w:i/>
              </w:rPr>
              <w:t xml:space="preserve">the proposals </w:t>
            </w:r>
            <w:r w:rsidRPr="006172C6">
              <w:rPr>
                <w:b/>
                <w:i/>
              </w:rPr>
              <w:t>may be difficult to evaluate let alone to achieve value for money. A comprehensive pre-proposal meeting may also give the Borrower the opportunity to get feedback on its requirements and revise/issue amendment if required</w:t>
            </w:r>
            <w:r w:rsidR="006172C6" w:rsidRPr="006172C6">
              <w:rPr>
                <w:b/>
                <w:i/>
              </w:rPr>
              <w:t>]</w:t>
            </w:r>
          </w:p>
        </w:tc>
      </w:tr>
      <w:tr w:rsidR="00631CE3" w:rsidRPr="00F70AC0" w14:paraId="18B92C9D" w14:textId="77777777" w:rsidTr="00631CE3">
        <w:tc>
          <w:tcPr>
            <w:tcW w:w="1530" w:type="dxa"/>
          </w:tcPr>
          <w:p w14:paraId="74404CD1"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1CFD626"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7D57631E" w14:textId="77777777" w:rsidR="00631CE3" w:rsidRPr="00F70AC0" w:rsidRDefault="00631CE3" w:rsidP="00631CE3">
            <w:pPr>
              <w:tabs>
                <w:tab w:val="right" w:pos="7254"/>
              </w:tabs>
              <w:spacing w:before="120" w:after="120"/>
              <w:rPr>
                <w:noProof/>
                <w:u w:val="single"/>
              </w:rPr>
            </w:pPr>
            <w:r w:rsidRPr="00F70AC0">
              <w:rPr>
                <w:noProof/>
                <w:u w:val="single"/>
              </w:rPr>
              <w:tab/>
            </w:r>
          </w:p>
          <w:p w14:paraId="1C8264A5"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515BD366"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4AC9D881"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3C83AEA5"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22CFCB5B"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046243" w:rsidRPr="00F70AC0" w14:paraId="28ABEB69" w14:textId="77777777" w:rsidTr="00046243">
        <w:trPr>
          <w:trHeight w:val="720"/>
        </w:trPr>
        <w:tc>
          <w:tcPr>
            <w:tcW w:w="9365" w:type="dxa"/>
            <w:gridSpan w:val="3"/>
          </w:tcPr>
          <w:p w14:paraId="6656BD60" w14:textId="2F14D493" w:rsidR="00046243" w:rsidRPr="00F70AC0" w:rsidRDefault="00046243" w:rsidP="00046243">
            <w:pPr>
              <w:tabs>
                <w:tab w:val="right" w:pos="7254"/>
              </w:tabs>
              <w:spacing w:before="120" w:after="120"/>
              <w:jc w:val="center"/>
              <w:rPr>
                <w:noProof/>
              </w:rPr>
            </w:pPr>
            <w:r w:rsidRPr="00F70AC0">
              <w:rPr>
                <w:b/>
                <w:noProof/>
                <w:sz w:val="32"/>
                <w:szCs w:val="32"/>
              </w:rPr>
              <w:t>C. Preparation of Proposals</w:t>
            </w:r>
          </w:p>
        </w:tc>
      </w:tr>
      <w:tr w:rsidR="00631CE3" w:rsidRPr="00F70AC0" w14:paraId="6889A232" w14:textId="77777777" w:rsidTr="00B61E79">
        <w:trPr>
          <w:trHeight w:val="1140"/>
        </w:trPr>
        <w:tc>
          <w:tcPr>
            <w:tcW w:w="1530" w:type="dxa"/>
          </w:tcPr>
          <w:p w14:paraId="0E592DBB" w14:textId="4FE43847" w:rsidR="00631CE3" w:rsidRPr="00F70AC0" w:rsidRDefault="00631CE3" w:rsidP="00631CE3">
            <w:pPr>
              <w:tabs>
                <w:tab w:val="right" w:pos="7434"/>
              </w:tabs>
              <w:spacing w:before="120" w:after="120"/>
              <w:rPr>
                <w:b/>
                <w:noProof/>
              </w:rPr>
            </w:pPr>
            <w:r w:rsidRPr="00F70AC0">
              <w:rPr>
                <w:b/>
                <w:iCs/>
                <w:noProof/>
                <w:color w:val="000000" w:themeColor="text1"/>
              </w:rPr>
              <w:t>ITP 12.</w:t>
            </w:r>
            <w:r w:rsidR="00F8638E">
              <w:rPr>
                <w:b/>
                <w:iCs/>
                <w:noProof/>
                <w:color w:val="000000" w:themeColor="text1"/>
              </w:rPr>
              <w:t>2</w:t>
            </w:r>
            <w:r w:rsidRPr="00F70AC0">
              <w:rPr>
                <w:b/>
                <w:iCs/>
                <w:noProof/>
                <w:color w:val="000000" w:themeColor="text1"/>
              </w:rPr>
              <w:t>(</w:t>
            </w:r>
            <w:r w:rsidR="00F67BC8">
              <w:rPr>
                <w:b/>
                <w:iCs/>
                <w:noProof/>
                <w:color w:val="000000" w:themeColor="text1"/>
              </w:rPr>
              <w:t>k</w:t>
            </w:r>
            <w:r w:rsidRPr="00F70AC0">
              <w:rPr>
                <w:b/>
                <w:iCs/>
                <w:noProof/>
                <w:color w:val="000000" w:themeColor="text1"/>
              </w:rPr>
              <w:t>)</w:t>
            </w:r>
          </w:p>
        </w:tc>
        <w:tc>
          <w:tcPr>
            <w:tcW w:w="7835" w:type="dxa"/>
            <w:gridSpan w:val="2"/>
          </w:tcPr>
          <w:p w14:paraId="0E3C2033" w14:textId="41D80BA2" w:rsidR="00631CE3" w:rsidRPr="00F70AC0" w:rsidRDefault="00631CE3" w:rsidP="00631CE3">
            <w:pPr>
              <w:tabs>
                <w:tab w:val="right" w:pos="7254"/>
              </w:tabs>
              <w:spacing w:before="120" w:after="120"/>
              <w:rPr>
                <w:noProof/>
              </w:rPr>
            </w:pPr>
            <w:r w:rsidRPr="00F70AC0">
              <w:rPr>
                <w:noProof/>
              </w:rPr>
              <w:t xml:space="preserve">The Proposer shall submit </w:t>
            </w:r>
            <w:r w:rsidR="0065287C">
              <w:rPr>
                <w:noProof/>
              </w:rPr>
              <w:t>as part of its Technical Part</w:t>
            </w:r>
            <w:r w:rsidRPr="00F70AC0">
              <w:rPr>
                <w:noProof/>
              </w:rPr>
              <w:t xml:space="preserve"> the following additional documents:</w:t>
            </w:r>
          </w:p>
          <w:p w14:paraId="01791DE2" w14:textId="18431F05" w:rsidR="0065287C" w:rsidRDefault="00631CE3" w:rsidP="0065287C">
            <w:pPr>
              <w:tabs>
                <w:tab w:val="right" w:pos="7254"/>
              </w:tabs>
              <w:spacing w:before="120" w:after="120"/>
              <w:rPr>
                <w:b/>
                <w:i/>
                <w:noProof/>
              </w:rPr>
            </w:pPr>
            <w:r w:rsidRPr="00F70AC0">
              <w:rPr>
                <w:b/>
                <w:i/>
                <w:noProof/>
              </w:rPr>
              <w:t>[list any additional document not already listed in ITP 12.</w:t>
            </w:r>
            <w:r w:rsidR="004532CA">
              <w:rPr>
                <w:b/>
                <w:i/>
                <w:noProof/>
              </w:rPr>
              <w:t>2</w:t>
            </w:r>
            <w:r w:rsidRPr="00F70AC0">
              <w:rPr>
                <w:b/>
                <w:i/>
                <w:noProof/>
              </w:rPr>
              <w:t xml:space="preserve"> that must be submitted with the Proposal.</w:t>
            </w:r>
            <w:r w:rsidRPr="00F70AC0">
              <w:rPr>
                <w:b/>
                <w:i/>
                <w:noProof/>
                <w:color w:val="000000" w:themeColor="text1"/>
              </w:rPr>
              <w:t xml:space="preserve"> The list of additional documents </w:t>
            </w:r>
            <w:r w:rsidR="0065287C">
              <w:rPr>
                <w:b/>
                <w:i/>
                <w:noProof/>
                <w:color w:val="000000" w:themeColor="text1"/>
              </w:rPr>
              <w:t>shall</w:t>
            </w:r>
            <w:r w:rsidRPr="00F70AC0">
              <w:rPr>
                <w:b/>
                <w:i/>
                <w:noProof/>
                <w:color w:val="000000" w:themeColor="text1"/>
              </w:rPr>
              <w:t xml:space="preserve"> include the following</w:t>
            </w:r>
            <w:r w:rsidRPr="00F70AC0">
              <w:rPr>
                <w:b/>
                <w:i/>
                <w:noProof/>
              </w:rPr>
              <w:t>:]</w:t>
            </w:r>
          </w:p>
          <w:p w14:paraId="1E7C2811" w14:textId="77777777" w:rsidR="0065287C" w:rsidRPr="00590B9F" w:rsidRDefault="0065287C" w:rsidP="0065287C">
            <w:pPr>
              <w:tabs>
                <w:tab w:val="right" w:pos="4860"/>
              </w:tabs>
              <w:spacing w:before="80" w:after="80"/>
              <w:rPr>
                <w:b/>
                <w:color w:val="000000" w:themeColor="text1"/>
              </w:rPr>
            </w:pPr>
            <w:r w:rsidRPr="00590B9F">
              <w:rPr>
                <w:b/>
                <w:color w:val="000000" w:themeColor="text1"/>
              </w:rPr>
              <w:t xml:space="preserve">Code of Conduct for Contractor’s Personnel (ES) </w:t>
            </w:r>
          </w:p>
          <w:p w14:paraId="3673504C" w14:textId="77777777" w:rsidR="00631CE3" w:rsidRDefault="0065287C" w:rsidP="0065287C">
            <w:pPr>
              <w:tabs>
                <w:tab w:val="right" w:pos="7254"/>
              </w:tabs>
              <w:spacing w:before="120" w:after="120"/>
              <w:rPr>
                <w14:textOutline w14:w="9525" w14:cap="rnd" w14:cmpd="sng" w14:algn="ctr">
                  <w14:noFill/>
                  <w14:prstDash w14:val="solid"/>
                  <w14:bevel/>
                </w14:textOutline>
              </w:rPr>
            </w:pPr>
            <w:bookmarkStart w:id="839" w:name="_Hlk534206068"/>
            <w:r w:rsidRPr="00590B9F">
              <w:rPr>
                <w:color w:val="000000" w:themeColor="text1"/>
              </w:rPr>
              <w:t xml:space="preserve">The Proposer shall submit its Code of Conduct that will apply to </w:t>
            </w:r>
            <w:r w:rsidRPr="00590B9F">
              <w:t>Contractor’s Personnel (as defined in Sub-Clause 1.1.16 of the General Conditions)</w:t>
            </w:r>
            <w:r w:rsidRPr="00590B9F">
              <w:rPr>
                <w:color w:val="000000" w:themeColor="text1"/>
              </w:rPr>
              <w:t xml:space="preserve">, </w:t>
            </w:r>
            <w:r w:rsidRPr="00590B9F">
              <w:t xml:space="preserve">to ensure compliance with the Contractor’s Environmental and Social (ES) obligations under the Contract. </w:t>
            </w:r>
            <w:r w:rsidRPr="00590B9F">
              <w:rPr>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839"/>
            <w:r w:rsidRPr="006D7CA8">
              <w:rPr>
                <w14:textOutline w14:w="9525" w14:cap="rnd" w14:cmpd="sng" w14:algn="ctr">
                  <w14:noFill/>
                  <w14:prstDash w14:val="solid"/>
                  <w14:bevel/>
                </w14:textOutline>
              </w:rPr>
              <w:t xml:space="preserve">  </w:t>
            </w:r>
          </w:p>
          <w:p w14:paraId="33AC0006" w14:textId="4BAA523C" w:rsidR="008005C0" w:rsidRPr="00F70AC0" w:rsidRDefault="00E0440D" w:rsidP="008005C0">
            <w:pPr>
              <w:tabs>
                <w:tab w:val="right" w:pos="7254"/>
              </w:tabs>
              <w:spacing w:before="120" w:after="120"/>
              <w:rPr>
                <w:b/>
                <w:i/>
                <w:noProof/>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Similarly if there are assessed supply chain risks, the risk assessment and proposed management plan, must include proposed supply chain risks management plans.]</w:t>
            </w:r>
          </w:p>
        </w:tc>
      </w:tr>
      <w:tr w:rsidR="00F8638E" w:rsidRPr="00F70AC0" w14:paraId="121D57EB" w14:textId="77777777" w:rsidTr="00631CE3">
        <w:trPr>
          <w:trHeight w:val="1591"/>
        </w:trPr>
        <w:tc>
          <w:tcPr>
            <w:tcW w:w="1530" w:type="dxa"/>
          </w:tcPr>
          <w:p w14:paraId="032044F7" w14:textId="77777777" w:rsidR="00F8638E" w:rsidRPr="00F70AC0" w:rsidRDefault="00F8638E" w:rsidP="00F8638E">
            <w:pPr>
              <w:tabs>
                <w:tab w:val="right" w:pos="7434"/>
              </w:tabs>
              <w:spacing w:before="120" w:after="120"/>
              <w:rPr>
                <w:b/>
                <w:iCs/>
                <w:noProof/>
                <w:color w:val="000000" w:themeColor="text1"/>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35" w:type="dxa"/>
            <w:gridSpan w:val="2"/>
          </w:tcPr>
          <w:p w14:paraId="08026152" w14:textId="6209BC23" w:rsidR="00F8638E" w:rsidRPr="00F70AC0" w:rsidRDefault="00F8638E" w:rsidP="00F8638E">
            <w:pPr>
              <w:spacing w:before="120" w:after="120"/>
              <w:rPr>
                <w:noProof/>
                <w:color w:val="000000" w:themeColor="text1"/>
              </w:rPr>
            </w:pPr>
            <w:r w:rsidRPr="00F70AC0">
              <w:rPr>
                <w:noProof/>
                <w:color w:val="000000" w:themeColor="text1"/>
              </w:rPr>
              <w:t>The Proposer shall submit with its Proposal the following additional documents:</w:t>
            </w:r>
          </w:p>
          <w:p w14:paraId="5E5C32FF" w14:textId="6B30628C" w:rsidR="00F8638E" w:rsidRPr="00F70AC0" w:rsidRDefault="006859BD" w:rsidP="00F8638E">
            <w:pPr>
              <w:tabs>
                <w:tab w:val="right" w:pos="7254"/>
              </w:tabs>
              <w:spacing w:before="120" w:after="120"/>
              <w:rPr>
                <w:noProof/>
              </w:rPr>
            </w:pPr>
            <w:r>
              <w:rPr>
                <w:b/>
                <w:i/>
                <w:noProof/>
                <w:color w:val="000000" w:themeColor="text1"/>
              </w:rPr>
              <w:t>‘</w:t>
            </w:r>
            <w:r w:rsidR="00F8638E" w:rsidRPr="00F70AC0">
              <w:rPr>
                <w:b/>
                <w:i/>
                <w:noProof/>
                <w:color w:val="000000" w:themeColor="text1"/>
              </w:rPr>
              <w:t xml:space="preserve">[list any additional document not already listed in ITP </w:t>
            </w:r>
            <w:r w:rsidR="00F8638E">
              <w:rPr>
                <w:b/>
                <w:i/>
                <w:noProof/>
                <w:color w:val="000000" w:themeColor="text1"/>
              </w:rPr>
              <w:t>12.3</w:t>
            </w:r>
            <w:r w:rsidR="00F8638E" w:rsidRPr="00F70AC0">
              <w:rPr>
                <w:b/>
                <w:i/>
                <w:noProof/>
                <w:color w:val="000000" w:themeColor="text1"/>
              </w:rPr>
              <w:t xml:space="preserve"> that must be submitted with the Financial Proposal]’ otherwise state ‘none’.</w:t>
            </w:r>
          </w:p>
        </w:tc>
      </w:tr>
      <w:tr w:rsidR="00B72CFC" w:rsidRPr="00F70AC0" w14:paraId="03D20952" w14:textId="77777777" w:rsidTr="00B72CFC">
        <w:trPr>
          <w:trHeight w:val="1296"/>
        </w:trPr>
        <w:tc>
          <w:tcPr>
            <w:tcW w:w="1530" w:type="dxa"/>
          </w:tcPr>
          <w:p w14:paraId="0AC27D29" w14:textId="77777777" w:rsidR="00B72CFC" w:rsidRPr="00F70AC0" w:rsidRDefault="00B72CFC" w:rsidP="00B72CFC">
            <w:pPr>
              <w:tabs>
                <w:tab w:val="right" w:pos="7434"/>
              </w:tabs>
              <w:spacing w:before="120" w:after="120"/>
              <w:rPr>
                <w:b/>
                <w:iCs/>
                <w:noProof/>
                <w:color w:val="000000" w:themeColor="text1"/>
              </w:rPr>
            </w:pPr>
            <w:r w:rsidRPr="004E5422">
              <w:rPr>
                <w:b/>
                <w:color w:val="000000" w:themeColor="text1"/>
              </w:rPr>
              <w:t>IT</w:t>
            </w:r>
            <w:r w:rsidR="001013D6">
              <w:rPr>
                <w:b/>
                <w:color w:val="000000" w:themeColor="text1"/>
              </w:rPr>
              <w:t>P</w:t>
            </w:r>
            <w:r w:rsidRPr="004E5422">
              <w:rPr>
                <w:b/>
                <w:color w:val="000000" w:themeColor="text1"/>
              </w:rPr>
              <w:t xml:space="preserve"> 1</w:t>
            </w:r>
            <w:r w:rsidR="00F8638E">
              <w:rPr>
                <w:b/>
                <w:color w:val="000000" w:themeColor="text1"/>
              </w:rPr>
              <w:t>4</w:t>
            </w:r>
            <w:r w:rsidRPr="004E5422">
              <w:rPr>
                <w:b/>
                <w:color w:val="000000" w:themeColor="text1"/>
              </w:rPr>
              <w:t>.1</w:t>
            </w:r>
          </w:p>
        </w:tc>
        <w:tc>
          <w:tcPr>
            <w:tcW w:w="7835" w:type="dxa"/>
            <w:gridSpan w:val="2"/>
          </w:tcPr>
          <w:p w14:paraId="62483681" w14:textId="37532BCB" w:rsidR="00B72CFC" w:rsidRPr="004E5422" w:rsidRDefault="00B72CFC" w:rsidP="00B72CFC">
            <w:pPr>
              <w:spacing w:before="120" w:after="120"/>
              <w:rPr>
                <w:color w:val="000000" w:themeColor="text1"/>
              </w:rPr>
            </w:pPr>
            <w:r w:rsidRPr="004E5422">
              <w:rPr>
                <w:color w:val="000000" w:themeColor="text1"/>
              </w:rPr>
              <w:t xml:space="preserve">Alternative </w:t>
            </w:r>
            <w:r>
              <w:rPr>
                <w:color w:val="000000" w:themeColor="text1"/>
              </w:rPr>
              <w:t>Proposals</w:t>
            </w:r>
            <w:r w:rsidRPr="004E5422">
              <w:rPr>
                <w:color w:val="000000" w:themeColor="text1"/>
              </w:rPr>
              <w:t xml:space="preserve"> </w:t>
            </w:r>
            <w:r w:rsidRPr="004E5422">
              <w:rPr>
                <w:b/>
                <w:i/>
                <w:color w:val="000000" w:themeColor="text1"/>
              </w:rPr>
              <w:t>[insert “shall be” or “shall not be”]</w:t>
            </w:r>
            <w:r w:rsidR="00C1158E">
              <w:rPr>
                <w:b/>
                <w:i/>
                <w:color w:val="000000" w:themeColor="text1"/>
              </w:rPr>
              <w:t xml:space="preserve"> </w:t>
            </w:r>
            <w:r w:rsidRPr="004E5422">
              <w:rPr>
                <w:b/>
                <w:i/>
                <w:color w:val="000000" w:themeColor="text1"/>
              </w:rPr>
              <w:t>_______</w:t>
            </w:r>
            <w:r w:rsidRPr="004E5422">
              <w:rPr>
                <w:color w:val="000000" w:themeColor="text1"/>
              </w:rPr>
              <w:t xml:space="preserve"> considered. </w:t>
            </w:r>
          </w:p>
          <w:p w14:paraId="075FDDF1" w14:textId="77777777" w:rsidR="00B72CFC" w:rsidRPr="00F70AC0" w:rsidRDefault="00B72CFC" w:rsidP="00B72CFC">
            <w:pPr>
              <w:tabs>
                <w:tab w:val="right" w:pos="7254"/>
              </w:tabs>
              <w:spacing w:before="120" w:after="120"/>
              <w:rPr>
                <w:noProof/>
              </w:rPr>
            </w:pPr>
            <w:r w:rsidRPr="004E5422">
              <w:rPr>
                <w:b/>
                <w:i/>
                <w:color w:val="000000" w:themeColor="text1"/>
              </w:rPr>
              <w:t xml:space="preserve">[If alternatives shall be considered, the methodology shall be defined in Section III – Evaluation and Qualification Criteria. </w:t>
            </w:r>
          </w:p>
        </w:tc>
      </w:tr>
      <w:tr w:rsidR="00853033" w:rsidRPr="00F70AC0" w14:paraId="0F8DC599" w14:textId="77777777" w:rsidTr="00B72CFC">
        <w:trPr>
          <w:trHeight w:val="1296"/>
        </w:trPr>
        <w:tc>
          <w:tcPr>
            <w:tcW w:w="1530" w:type="dxa"/>
          </w:tcPr>
          <w:p w14:paraId="2BBC4D0E" w14:textId="77777777" w:rsidR="00853033" w:rsidRPr="004E5422" w:rsidRDefault="00853033" w:rsidP="00853033">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35" w:type="dxa"/>
            <w:gridSpan w:val="2"/>
          </w:tcPr>
          <w:p w14:paraId="71E4E9C0" w14:textId="2A8362D5" w:rsidR="00853033" w:rsidRPr="00F70AC0" w:rsidRDefault="00853033" w:rsidP="00F8291C">
            <w:pPr>
              <w:pStyle w:val="ListParagraph"/>
              <w:numPr>
                <w:ilvl w:val="4"/>
                <w:numId w:val="27"/>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6859BD">
              <w:rPr>
                <w:i/>
                <w:noProof/>
              </w:rPr>
              <w:t>P</w:t>
            </w:r>
            <w:r w:rsidRPr="00F70AC0">
              <w:rPr>
                <w:i/>
                <w:noProof/>
              </w:rPr>
              <w:t>roposal submission forms) modified to accommodate this requirement; otherwise delete:</w:t>
            </w:r>
          </w:p>
          <w:p w14:paraId="75E85884" w14:textId="77777777" w:rsidR="00853033" w:rsidRPr="00F70AC0" w:rsidRDefault="00853033" w:rsidP="00853033">
            <w:pPr>
              <w:tabs>
                <w:tab w:val="right" w:pos="7254"/>
              </w:tabs>
              <w:spacing w:before="120" w:after="120"/>
              <w:rPr>
                <w:noProof/>
              </w:rPr>
            </w:pPr>
            <w:r w:rsidRPr="00F70AC0">
              <w:rPr>
                <w:noProof/>
              </w:rPr>
              <w:t>“Proposers shall propose for the following component of the Works on a single responsibility basis:___________________</w:t>
            </w:r>
          </w:p>
          <w:p w14:paraId="6D98C433" w14:textId="77777777" w:rsidR="00853033" w:rsidRPr="00F70AC0" w:rsidRDefault="00853033" w:rsidP="00853033">
            <w:pPr>
              <w:tabs>
                <w:tab w:val="right" w:pos="7254"/>
              </w:tabs>
              <w:spacing w:before="120" w:after="120"/>
              <w:rPr>
                <w:b/>
                <w:noProof/>
              </w:rPr>
            </w:pPr>
            <w:r w:rsidRPr="00F70AC0">
              <w:rPr>
                <w:noProof/>
              </w:rPr>
              <w:t xml:space="preserve"> </w:t>
            </w:r>
            <w:r w:rsidRPr="00F70AC0">
              <w:rPr>
                <w:b/>
                <w:noProof/>
              </w:rPr>
              <w:t>and/or</w:t>
            </w:r>
          </w:p>
          <w:p w14:paraId="18ABC94C" w14:textId="77777777" w:rsidR="00853033" w:rsidRPr="00F70AC0" w:rsidRDefault="00853033" w:rsidP="0085303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1562A53" w14:textId="0D73503C" w:rsidR="00853033" w:rsidRPr="00F70AC0" w:rsidRDefault="00853033" w:rsidP="00853033">
            <w:pPr>
              <w:tabs>
                <w:tab w:val="right" w:pos="7254"/>
              </w:tabs>
              <w:spacing w:before="120" w:after="120"/>
              <w:rPr>
                <w:i/>
                <w:noProof/>
              </w:rPr>
            </w:pPr>
            <w:r w:rsidRPr="00F70AC0">
              <w:rPr>
                <w:i/>
                <w:noProof/>
              </w:rPr>
              <w:t>[</w:t>
            </w:r>
            <w:r w:rsidR="006859BD">
              <w:rPr>
                <w:i/>
                <w:noProof/>
              </w:rPr>
              <w:t xml:space="preserve">EPC/Turnkey </w:t>
            </w:r>
            <w:r w:rsidRPr="00F70AC0">
              <w:rPr>
                <w:i/>
                <w:noProof/>
              </w:rPr>
              <w:t>Works are normally contracted on the basis of single responsibility basis and this RFP- SPD is designed for that purpose. It is not recommended to dilute the single responsibility approach unless there are justifiable reasons.]</w:t>
            </w:r>
          </w:p>
          <w:p w14:paraId="31A27118" w14:textId="77777777" w:rsidR="00853033" w:rsidRPr="00F70AC0" w:rsidRDefault="00853033" w:rsidP="00853033">
            <w:pPr>
              <w:tabs>
                <w:tab w:val="right" w:pos="7254"/>
              </w:tabs>
              <w:spacing w:before="120" w:after="120"/>
              <w:rPr>
                <w:i/>
                <w:noProof/>
              </w:rPr>
            </w:pPr>
          </w:p>
          <w:p w14:paraId="3FD96F60" w14:textId="4A9465E9" w:rsidR="00853033" w:rsidRPr="00F70AC0" w:rsidRDefault="00853033" w:rsidP="00F8291C">
            <w:pPr>
              <w:pStyle w:val="ListParagraph"/>
              <w:numPr>
                <w:ilvl w:val="4"/>
                <w:numId w:val="27"/>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 Part B- Sub-Clause 14.1. </w:t>
            </w:r>
          </w:p>
          <w:p w14:paraId="13927E8F" w14:textId="77777777" w:rsidR="00853033" w:rsidRPr="00F70AC0" w:rsidRDefault="00853033" w:rsidP="00853033">
            <w:pPr>
              <w:pStyle w:val="ListParagraph"/>
              <w:tabs>
                <w:tab w:val="right" w:pos="7254"/>
              </w:tabs>
              <w:spacing w:before="120" w:after="120"/>
              <w:rPr>
                <w:i/>
                <w:noProof/>
              </w:rPr>
            </w:pPr>
          </w:p>
          <w:p w14:paraId="760DEEC4" w14:textId="3A1674E3" w:rsidR="00853033" w:rsidRPr="004E5422" w:rsidRDefault="00853033" w:rsidP="00853033">
            <w:pPr>
              <w:spacing w:before="120" w:after="120"/>
              <w:rPr>
                <w:color w:val="000000" w:themeColor="text1"/>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w:t>
            </w:r>
            <w:r w:rsidR="00B62036">
              <w:rPr>
                <w:noProof/>
              </w:rPr>
              <w:t xml:space="preserve"> </w:t>
            </w:r>
            <w:r w:rsidRPr="00F70AC0">
              <w:rPr>
                <w:noProof/>
              </w:rPr>
              <w:t>- Part B”</w:t>
            </w:r>
            <w:r w:rsidRPr="00F70AC0">
              <w:rPr>
                <w:i/>
                <w:iCs/>
                <w:noProof/>
              </w:rPr>
              <w:t>]</w:t>
            </w:r>
          </w:p>
        </w:tc>
      </w:tr>
      <w:tr w:rsidR="00853033" w:rsidRPr="00F70AC0" w14:paraId="7F7D8BD8" w14:textId="77777777" w:rsidTr="0097464F">
        <w:trPr>
          <w:trHeight w:val="897"/>
        </w:trPr>
        <w:tc>
          <w:tcPr>
            <w:tcW w:w="1530" w:type="dxa"/>
          </w:tcPr>
          <w:p w14:paraId="4CE243BE"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15</w:t>
            </w:r>
            <w:r w:rsidRPr="00F70AC0">
              <w:rPr>
                <w:b/>
                <w:noProof/>
              </w:rPr>
              <w:t>.3</w:t>
            </w:r>
          </w:p>
        </w:tc>
        <w:tc>
          <w:tcPr>
            <w:tcW w:w="7835" w:type="dxa"/>
            <w:gridSpan w:val="2"/>
          </w:tcPr>
          <w:p w14:paraId="1F4D9C9A" w14:textId="77777777" w:rsidR="00853033" w:rsidRPr="00F70AC0" w:rsidRDefault="00853033" w:rsidP="0097464F">
            <w:pPr>
              <w:pStyle w:val="ListParagraph"/>
              <w:tabs>
                <w:tab w:val="right" w:pos="7254"/>
              </w:tabs>
              <w:spacing w:before="120" w:after="120"/>
              <w:ind w:left="-15"/>
              <w:rPr>
                <w:i/>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853033" w:rsidRPr="00F70AC0" w14:paraId="632A7E22" w14:textId="77777777" w:rsidTr="00302679">
        <w:trPr>
          <w:trHeight w:val="897"/>
        </w:trPr>
        <w:tc>
          <w:tcPr>
            <w:tcW w:w="1530" w:type="dxa"/>
          </w:tcPr>
          <w:p w14:paraId="0E6ADDC0"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16</w:t>
            </w:r>
            <w:r w:rsidRPr="00F70AC0">
              <w:rPr>
                <w:b/>
                <w:noProof/>
              </w:rPr>
              <w:t>.1</w:t>
            </w:r>
          </w:p>
        </w:tc>
        <w:tc>
          <w:tcPr>
            <w:tcW w:w="7835" w:type="dxa"/>
            <w:gridSpan w:val="2"/>
          </w:tcPr>
          <w:p w14:paraId="34C9C107" w14:textId="77777777" w:rsidR="00853033" w:rsidRPr="00F70AC0" w:rsidRDefault="00853033" w:rsidP="00853033">
            <w:pPr>
              <w:tabs>
                <w:tab w:val="right" w:pos="7254"/>
              </w:tabs>
              <w:spacing w:before="120" w:after="120"/>
              <w:rPr>
                <w:iCs/>
                <w:noProof/>
                <w:color w:val="000000" w:themeColor="text1"/>
              </w:rPr>
            </w:pPr>
            <w:bookmarkStart w:id="840" w:name="_Hlk39422189"/>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AFEFED0"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3824029" w14:textId="1BD9D2E2"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6E4537E" w14:textId="77777777"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5063C025"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1DCF2E33" w14:textId="0E7BEDB7" w:rsidR="00853033" w:rsidRPr="00F70AC0" w:rsidRDefault="00853033" w:rsidP="0085303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02C1D71" w14:textId="77777777" w:rsidR="00853033" w:rsidRDefault="00853033" w:rsidP="00F8291C">
            <w:pPr>
              <w:pStyle w:val="ListParagraph"/>
              <w:numPr>
                <w:ilvl w:val="0"/>
                <w:numId w:val="74"/>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27723365" w14:textId="77777777" w:rsidR="00853033" w:rsidRPr="00F70AC0" w:rsidRDefault="008F6D5C" w:rsidP="00F8291C">
            <w:pPr>
              <w:pStyle w:val="ListParagraph"/>
              <w:numPr>
                <w:ilvl w:val="0"/>
                <w:numId w:val="74"/>
              </w:numPr>
              <w:tabs>
                <w:tab w:val="left" w:pos="1080"/>
              </w:tabs>
              <w:suppressAutoHyphens/>
              <w:spacing w:before="120" w:after="120"/>
              <w:ind w:right="-72"/>
              <w:rPr>
                <w:noProof/>
              </w:rPr>
            </w:pPr>
            <w:r>
              <w:rPr>
                <w:noProof/>
                <w:color w:val="000000" w:themeColor="text1"/>
              </w:rPr>
              <w:t xml:space="preserve">for those </w:t>
            </w:r>
            <w:r w:rsidRPr="00F70AC0">
              <w:rPr>
                <w:noProof/>
                <w:color w:val="000000" w:themeColor="text1"/>
              </w:rPr>
              <w:t>inputs to the Works that the Proposer expects to supply from outside the Employer’s country (referred to as “the foreign currency requirements”), in up to any three foreign currencies.</w:t>
            </w:r>
            <w:bookmarkEnd w:id="840"/>
          </w:p>
        </w:tc>
      </w:tr>
      <w:tr w:rsidR="005474DC" w:rsidRPr="00F70AC0" w14:paraId="7B053648" w14:textId="77777777" w:rsidTr="00302679">
        <w:trPr>
          <w:trHeight w:val="897"/>
        </w:trPr>
        <w:tc>
          <w:tcPr>
            <w:tcW w:w="1530" w:type="dxa"/>
          </w:tcPr>
          <w:p w14:paraId="7035D363" w14:textId="77777777" w:rsidR="005474DC" w:rsidRPr="00F70AC0" w:rsidRDefault="005474DC" w:rsidP="005474DC">
            <w:pPr>
              <w:tabs>
                <w:tab w:val="right" w:pos="7434"/>
              </w:tabs>
              <w:spacing w:before="120" w:after="120"/>
              <w:rPr>
                <w:b/>
                <w:noProof/>
              </w:rPr>
            </w:pPr>
            <w:bookmarkStart w:id="841" w:name="_Hlk39422476"/>
            <w:r w:rsidRPr="00F70AC0">
              <w:rPr>
                <w:b/>
                <w:noProof/>
              </w:rPr>
              <w:t xml:space="preserve">ITP </w:t>
            </w:r>
            <w:r>
              <w:rPr>
                <w:b/>
                <w:noProof/>
              </w:rPr>
              <w:t>19</w:t>
            </w:r>
          </w:p>
        </w:tc>
        <w:tc>
          <w:tcPr>
            <w:tcW w:w="7835" w:type="dxa"/>
            <w:gridSpan w:val="2"/>
          </w:tcPr>
          <w:p w14:paraId="5BFB7287" w14:textId="77777777" w:rsidR="005474DC" w:rsidRPr="00F70AC0" w:rsidRDefault="005474DC" w:rsidP="005474DC">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58657EBB" w14:textId="77777777" w:rsidR="005474DC" w:rsidRPr="00F70AC0" w:rsidRDefault="005474DC" w:rsidP="005474DC">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8BBB608" w14:textId="77777777" w:rsidR="005474DC" w:rsidRPr="00F70AC0" w:rsidRDefault="005474DC" w:rsidP="005474DC">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64433289" w14:textId="77777777" w:rsidR="005474DC" w:rsidRPr="00F70AC0" w:rsidRDefault="005474DC" w:rsidP="005474DC">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00F6A59D" w14:textId="77777777" w:rsidR="005474DC" w:rsidRPr="00F70AC0" w:rsidRDefault="005474DC" w:rsidP="005474DC">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113C2479" w14:textId="77777777" w:rsidR="005474DC" w:rsidRPr="00F70AC0" w:rsidRDefault="005474DC" w:rsidP="005474DC">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B4FDE6B" w14:textId="77777777" w:rsidR="005474DC" w:rsidRPr="00F70AC0" w:rsidRDefault="005474DC" w:rsidP="005474DC">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w:t>
            </w:r>
            <w:r>
              <w:rPr>
                <w:b/>
                <w:i/>
                <w:noProof/>
              </w:rPr>
              <w:t>19</w:t>
            </w:r>
            <w:r w:rsidRPr="00F70AC0">
              <w:rPr>
                <w:b/>
                <w:i/>
                <w:noProof/>
              </w:rPr>
              <w:t xml:space="preserve">.1 and the Employer wishes to declare the Proposer ineligible for a period of time should the Proposer perform the actions mentioned in provision ITP </w:t>
            </w:r>
            <w:r>
              <w:rPr>
                <w:b/>
                <w:i/>
                <w:noProof/>
              </w:rPr>
              <w:t>19</w:t>
            </w:r>
            <w:r w:rsidRPr="00F70AC0">
              <w:rPr>
                <w:b/>
                <w:i/>
                <w:noProof/>
              </w:rPr>
              <w:t>.9. Otherwise omit.]</w:t>
            </w:r>
          </w:p>
          <w:p w14:paraId="52149782" w14:textId="37BD390D" w:rsidR="005474DC" w:rsidRPr="00F70AC0" w:rsidRDefault="005474DC" w:rsidP="005474DC">
            <w:pPr>
              <w:tabs>
                <w:tab w:val="right" w:pos="7254"/>
              </w:tabs>
              <w:spacing w:before="120" w:after="120"/>
              <w:rPr>
                <w:noProof/>
                <w:color w:val="000000" w:themeColor="text1"/>
              </w:rPr>
            </w:pPr>
            <w:r w:rsidRPr="00F70AC0">
              <w:rPr>
                <w:noProof/>
              </w:rPr>
              <w:t xml:space="preserve">If the Proposer performs any of the actions prescribed in subparagraphs (a) or (b) of this provision, the Borrower will declare the Proposer ineligible to be awarded contracts by the Employer </w:t>
            </w:r>
            <w:r w:rsidR="00DE304D">
              <w:rPr>
                <w:noProof/>
              </w:rPr>
              <w:t xml:space="preserve">for a period of ______ years </w:t>
            </w:r>
            <w:r w:rsidRPr="00F70AC0">
              <w:rPr>
                <w:b/>
                <w:bCs/>
                <w:i/>
                <w:iCs/>
                <w:noProof/>
              </w:rPr>
              <w:t>[</w:t>
            </w:r>
            <w:r w:rsidRPr="00F70AC0">
              <w:rPr>
                <w:b/>
                <w:i/>
                <w:noProof/>
              </w:rPr>
              <w:t>insert period of time]</w:t>
            </w:r>
            <w:r w:rsidR="00A6730E">
              <w:rPr>
                <w:bCs/>
                <w:i/>
                <w:noProof/>
              </w:rPr>
              <w:t xml:space="preserve">, </w:t>
            </w:r>
            <w:r w:rsidR="00A6730E" w:rsidRPr="00A6730E">
              <w:rPr>
                <w:noProof/>
              </w:rPr>
              <w:t xml:space="preserve">starting from the date the Proposer performs any of the actions specified in ITP </w:t>
            </w:r>
            <w:r w:rsidR="00A6730E">
              <w:rPr>
                <w:noProof/>
              </w:rPr>
              <w:t>19</w:t>
            </w:r>
            <w:r w:rsidR="00A6730E" w:rsidRPr="00A6730E">
              <w:rPr>
                <w:noProof/>
              </w:rPr>
              <w:t>.9 (a) or (b)</w:t>
            </w:r>
            <w:r w:rsidR="00A6730E">
              <w:rPr>
                <w:noProof/>
              </w:rPr>
              <w:t>.</w:t>
            </w:r>
          </w:p>
        </w:tc>
      </w:tr>
      <w:tr w:rsidR="005474DC" w:rsidRPr="00F70AC0" w14:paraId="5CF3A118" w14:textId="77777777" w:rsidTr="00302679">
        <w:trPr>
          <w:trHeight w:val="897"/>
        </w:trPr>
        <w:tc>
          <w:tcPr>
            <w:tcW w:w="1530" w:type="dxa"/>
          </w:tcPr>
          <w:p w14:paraId="1200631E"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19</w:t>
            </w:r>
            <w:r w:rsidRPr="00F70AC0">
              <w:rPr>
                <w:b/>
                <w:noProof/>
              </w:rPr>
              <w:t>.3 (d)</w:t>
            </w:r>
          </w:p>
        </w:tc>
        <w:tc>
          <w:tcPr>
            <w:tcW w:w="7835" w:type="dxa"/>
            <w:gridSpan w:val="2"/>
          </w:tcPr>
          <w:p w14:paraId="33E72C39" w14:textId="77777777" w:rsidR="005474DC" w:rsidRPr="00F70AC0" w:rsidRDefault="005474DC" w:rsidP="005474DC">
            <w:pPr>
              <w:tabs>
                <w:tab w:val="right" w:pos="7254"/>
              </w:tabs>
              <w:spacing w:before="120" w:after="120"/>
              <w:rPr>
                <w:noProof/>
              </w:rPr>
            </w:pPr>
            <w:r w:rsidRPr="00F70AC0">
              <w:rPr>
                <w:noProof/>
              </w:rPr>
              <w:t xml:space="preserve">Other types of acceptable securities: </w:t>
            </w:r>
          </w:p>
          <w:p w14:paraId="469854A2" w14:textId="77777777" w:rsidR="005474DC" w:rsidRPr="00F70AC0" w:rsidRDefault="005474DC" w:rsidP="005474DC">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bookmarkEnd w:id="841"/>
      <w:tr w:rsidR="005474DC" w:rsidRPr="00F70AC0" w14:paraId="6B2DB152" w14:textId="77777777" w:rsidTr="00302679">
        <w:trPr>
          <w:trHeight w:val="897"/>
        </w:trPr>
        <w:tc>
          <w:tcPr>
            <w:tcW w:w="1530" w:type="dxa"/>
          </w:tcPr>
          <w:p w14:paraId="0977F22F"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35" w:type="dxa"/>
            <w:gridSpan w:val="2"/>
          </w:tcPr>
          <w:p w14:paraId="40D953DB" w14:textId="4C828F08" w:rsidR="00262604" w:rsidRDefault="005474DC" w:rsidP="00262604">
            <w:pPr>
              <w:spacing w:before="120" w:after="120"/>
              <w:rPr>
                <w:noProof/>
              </w:rPr>
            </w:pPr>
            <w:r w:rsidRPr="00F70AC0">
              <w:rPr>
                <w:noProof/>
              </w:rPr>
              <w:t xml:space="preserve">The Proposal shall be </w:t>
            </w:r>
            <w:r w:rsidR="0016735C">
              <w:rPr>
                <w:noProof/>
              </w:rPr>
              <w:t xml:space="preserve">valid until </w:t>
            </w:r>
            <w:r w:rsidRPr="00F70AC0">
              <w:rPr>
                <w:noProof/>
              </w:rPr>
              <w:t>________</w:t>
            </w:r>
            <w:r w:rsidRPr="00F70AC0">
              <w:rPr>
                <w:b/>
                <w:i/>
                <w:noProof/>
              </w:rPr>
              <w:t xml:space="preserve">[insert </w:t>
            </w:r>
            <w:r w:rsidR="0016735C">
              <w:rPr>
                <w:b/>
                <w:i/>
                <w:color w:val="000000" w:themeColor="text1"/>
              </w:rPr>
              <w:t>day, month and year</w:t>
            </w:r>
            <w:r w:rsidR="00262604">
              <w:rPr>
                <w:b/>
                <w:i/>
                <w:color w:val="000000" w:themeColor="text1"/>
              </w:rPr>
              <w:t xml:space="preserve"> ,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As stated in ITP 20.1, if there is a need to extend the date, for example because the proposal submission deadline is significantly extended by the Employer, the revised proposal validity date shall be specified in accordance with ITP 8].  </w:t>
            </w:r>
          </w:p>
          <w:p w14:paraId="5992AE18" w14:textId="4F6DC421" w:rsidR="00772277" w:rsidRPr="00F70AC0" w:rsidRDefault="00772277" w:rsidP="005474DC">
            <w:pPr>
              <w:tabs>
                <w:tab w:val="right" w:pos="7254"/>
              </w:tabs>
              <w:spacing w:before="120" w:after="120"/>
              <w:rPr>
                <w:noProof/>
                <w:color w:val="000000" w:themeColor="text1"/>
              </w:rPr>
            </w:pPr>
          </w:p>
        </w:tc>
      </w:tr>
      <w:tr w:rsidR="005474DC" w:rsidRPr="00F70AC0" w14:paraId="36954C82" w14:textId="77777777" w:rsidTr="00302679">
        <w:trPr>
          <w:trHeight w:val="897"/>
        </w:trPr>
        <w:tc>
          <w:tcPr>
            <w:tcW w:w="1530" w:type="dxa"/>
          </w:tcPr>
          <w:p w14:paraId="52F8987D"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.3</w:t>
            </w:r>
          </w:p>
        </w:tc>
        <w:tc>
          <w:tcPr>
            <w:tcW w:w="7835" w:type="dxa"/>
            <w:gridSpan w:val="2"/>
          </w:tcPr>
          <w:p w14:paraId="25FEDD70" w14:textId="77777777" w:rsidR="005474DC" w:rsidRPr="00F70AC0" w:rsidRDefault="005474DC" w:rsidP="005474DC">
            <w:pPr>
              <w:tabs>
                <w:tab w:val="right" w:pos="7254"/>
              </w:tabs>
              <w:spacing w:before="120" w:after="120"/>
              <w:rPr>
                <w:noProof/>
              </w:rPr>
            </w:pPr>
            <w:r w:rsidRPr="00F70AC0">
              <w:rPr>
                <w:noProof/>
              </w:rPr>
              <w:t xml:space="preserve">The Proposal price shall be adjusted by the following factor(s): ________ </w:t>
            </w:r>
          </w:p>
          <w:p w14:paraId="3D81C5FD" w14:textId="77777777" w:rsidR="005474DC" w:rsidRPr="00F70AC0" w:rsidRDefault="005474DC" w:rsidP="005474DC">
            <w:pPr>
              <w:tabs>
                <w:tab w:val="right" w:pos="7254"/>
              </w:tabs>
              <w:spacing w:before="120" w:after="120"/>
              <w:rPr>
                <w:noProof/>
                <w:color w:val="000000" w:themeColor="text1"/>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0093F" w:rsidRPr="00F70AC0" w14:paraId="00C36D0D" w14:textId="77777777" w:rsidTr="00302679">
        <w:trPr>
          <w:trHeight w:val="897"/>
        </w:trPr>
        <w:tc>
          <w:tcPr>
            <w:tcW w:w="1530" w:type="dxa"/>
          </w:tcPr>
          <w:p w14:paraId="18A4E9A7" w14:textId="77777777" w:rsidR="0000093F" w:rsidRPr="00F70AC0" w:rsidRDefault="0000093F" w:rsidP="0000093F">
            <w:pPr>
              <w:tabs>
                <w:tab w:val="right" w:pos="7434"/>
              </w:tabs>
              <w:spacing w:before="120" w:after="120"/>
              <w:rPr>
                <w:b/>
                <w:noProof/>
              </w:rPr>
            </w:pPr>
            <w:r w:rsidRPr="00F70AC0">
              <w:rPr>
                <w:b/>
                <w:noProof/>
              </w:rPr>
              <w:t xml:space="preserve">ITP </w:t>
            </w:r>
            <w:r>
              <w:rPr>
                <w:b/>
                <w:noProof/>
              </w:rPr>
              <w:t>21.1</w:t>
            </w:r>
          </w:p>
        </w:tc>
        <w:tc>
          <w:tcPr>
            <w:tcW w:w="7835" w:type="dxa"/>
            <w:gridSpan w:val="2"/>
          </w:tcPr>
          <w:p w14:paraId="09A457A8" w14:textId="77777777" w:rsidR="0000093F" w:rsidRPr="00F70AC0" w:rsidRDefault="0000093F" w:rsidP="0000093F">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4E67AB0C" w14:textId="77777777" w:rsidTr="00631CE3">
        <w:tc>
          <w:tcPr>
            <w:tcW w:w="9365" w:type="dxa"/>
            <w:gridSpan w:val="3"/>
          </w:tcPr>
          <w:p w14:paraId="643B34DB" w14:textId="77777777" w:rsidR="00631CE3" w:rsidRPr="00F70AC0" w:rsidRDefault="00631CE3" w:rsidP="00631CE3">
            <w:pPr>
              <w:tabs>
                <w:tab w:val="right" w:pos="7254"/>
              </w:tabs>
              <w:spacing w:before="120" w:after="120"/>
              <w:jc w:val="center"/>
              <w:rPr>
                <w:noProof/>
              </w:rPr>
            </w:pPr>
            <w:r w:rsidRPr="00F70AC0">
              <w:rPr>
                <w:b/>
                <w:noProof/>
                <w:sz w:val="32"/>
                <w:szCs w:val="32"/>
              </w:rPr>
              <w:t>D. Submission of Proposals</w:t>
            </w:r>
          </w:p>
        </w:tc>
      </w:tr>
      <w:tr w:rsidR="00B71209" w:rsidRPr="00302679" w14:paraId="154BDB31" w14:textId="77777777" w:rsidTr="00631CE3">
        <w:tc>
          <w:tcPr>
            <w:tcW w:w="1530" w:type="dxa"/>
          </w:tcPr>
          <w:p w14:paraId="71C42F16" w14:textId="77777777" w:rsidR="00B71209" w:rsidRPr="00B71209" w:rsidRDefault="00B71209" w:rsidP="00B71209">
            <w:pPr>
              <w:tabs>
                <w:tab w:val="right" w:pos="7434"/>
              </w:tabs>
              <w:spacing w:before="120" w:after="120"/>
              <w:rPr>
                <w:b/>
                <w:noProof/>
              </w:rPr>
            </w:pPr>
            <w:r w:rsidRPr="0097464F">
              <w:rPr>
                <w:b/>
                <w:noProof/>
              </w:rPr>
              <w:t xml:space="preserve">ITP </w:t>
            </w:r>
            <w:r>
              <w:rPr>
                <w:b/>
                <w:noProof/>
              </w:rPr>
              <w:t>22.1(b)</w:t>
            </w:r>
          </w:p>
        </w:tc>
        <w:tc>
          <w:tcPr>
            <w:tcW w:w="7835" w:type="dxa"/>
            <w:gridSpan w:val="2"/>
          </w:tcPr>
          <w:p w14:paraId="0E4F5A67" w14:textId="77777777" w:rsidR="00B71209" w:rsidRPr="00B71209" w:rsidRDefault="00B71209" w:rsidP="00B71209">
            <w:pPr>
              <w:spacing w:before="120" w:after="120"/>
              <w:rPr>
                <w:noProof/>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631CE3" w:rsidRPr="00F70AC0" w14:paraId="6159D6AD" w14:textId="77777777" w:rsidTr="00631CE3">
        <w:tc>
          <w:tcPr>
            <w:tcW w:w="1530" w:type="dxa"/>
          </w:tcPr>
          <w:p w14:paraId="1A249C01" w14:textId="77777777" w:rsidR="00631CE3" w:rsidRPr="00F70AC0" w:rsidRDefault="00631CE3" w:rsidP="00631CE3">
            <w:pPr>
              <w:tabs>
                <w:tab w:val="right" w:pos="7434"/>
              </w:tabs>
              <w:spacing w:before="120" w:after="120"/>
              <w:rPr>
                <w:b/>
                <w:noProof/>
              </w:rPr>
            </w:pPr>
            <w:r w:rsidRPr="00F70AC0">
              <w:rPr>
                <w:b/>
                <w:noProof/>
              </w:rPr>
              <w:t xml:space="preserve">ITP </w:t>
            </w:r>
            <w:r w:rsidR="00B71209">
              <w:rPr>
                <w:b/>
                <w:noProof/>
              </w:rPr>
              <w:t>23</w:t>
            </w:r>
            <w:r w:rsidRPr="00F70AC0">
              <w:rPr>
                <w:b/>
                <w:noProof/>
              </w:rPr>
              <w:t xml:space="preserve">.1 </w:t>
            </w:r>
          </w:p>
        </w:tc>
        <w:tc>
          <w:tcPr>
            <w:tcW w:w="7835" w:type="dxa"/>
            <w:gridSpan w:val="2"/>
          </w:tcPr>
          <w:p w14:paraId="0981847E"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48C49D1B"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39CBEBA7"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5F1C2D26"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56FCEF95"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40800CBB"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0B754777"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2D43586E"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0BA43048"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34DCF61A" w14:textId="77777777" w:rsidR="00631CE3" w:rsidRPr="00F70AC0" w:rsidRDefault="00631CE3" w:rsidP="00631CE3">
            <w:pPr>
              <w:tabs>
                <w:tab w:val="right" w:pos="7254"/>
              </w:tabs>
              <w:spacing w:before="120" w:after="120"/>
              <w:jc w:val="left"/>
              <w:rPr>
                <w:noProof/>
              </w:rPr>
            </w:pPr>
            <w:r w:rsidRPr="00F70AC0">
              <w:rPr>
                <w:noProof/>
                <w:u w:val="single"/>
              </w:rPr>
              <w:tab/>
            </w:r>
          </w:p>
          <w:p w14:paraId="1BDA02EA"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222ED08" w14:textId="77777777" w:rsidR="00631CE3" w:rsidRDefault="00631CE3" w:rsidP="00631CE3">
            <w:pPr>
              <w:spacing w:before="120" w:after="120"/>
              <w:jc w:val="left"/>
              <w:rPr>
                <w:b/>
                <w:i/>
                <w:iCs/>
                <w:noProof/>
                <w:spacing w:val="-4"/>
              </w:rPr>
            </w:pPr>
            <w:r w:rsidRPr="00F70AC0">
              <w:rPr>
                <w:b/>
                <w:i/>
                <w:noProof/>
                <w:spacing w:val="-4"/>
              </w:rPr>
              <w:t xml:space="preserve">[The date and time should be the same as those provided in the Request for Proposals, unless subsequently amended pursuant to ITP </w:t>
            </w:r>
            <w:r w:rsidR="005453A7">
              <w:rPr>
                <w:b/>
                <w:i/>
                <w:noProof/>
                <w:spacing w:val="-4"/>
              </w:rPr>
              <w:t>23</w:t>
            </w:r>
            <w:r w:rsidRPr="00F70AC0">
              <w:rPr>
                <w:b/>
                <w:i/>
                <w:noProof/>
                <w:spacing w:val="-4"/>
              </w:rPr>
              <w:t>.2</w:t>
            </w:r>
            <w:r w:rsidRPr="00F70AC0">
              <w:rPr>
                <w:b/>
                <w:i/>
                <w:iCs/>
                <w:noProof/>
                <w:spacing w:val="-4"/>
              </w:rPr>
              <w:t>]</w:t>
            </w:r>
          </w:p>
          <w:p w14:paraId="15AE78B8" w14:textId="30EC1F14" w:rsidR="002675A9" w:rsidRPr="00F70AC0" w:rsidRDefault="002675A9" w:rsidP="00631CE3">
            <w:pPr>
              <w:spacing w:before="120" w:after="120"/>
              <w:jc w:val="left"/>
              <w:rPr>
                <w:b/>
                <w:noProof/>
                <w:spacing w:val="-4"/>
              </w:rPr>
            </w:pPr>
            <w:r w:rsidRPr="00D41A60">
              <w:rPr>
                <w:b/>
                <w:i/>
                <w:color w:val="000000" w:themeColor="text1"/>
                <w:spacing w:val="-4"/>
              </w:rPr>
              <w:t xml:space="preserve">[If the deadline for the submission of </w:t>
            </w:r>
            <w:r>
              <w:rPr>
                <w:b/>
                <w:i/>
                <w:color w:val="000000" w:themeColor="text1"/>
                <w:spacing w:val="-4"/>
              </w:rPr>
              <w:t>Proposals</w:t>
            </w:r>
            <w:r w:rsidRPr="00D41A60">
              <w:rPr>
                <w:b/>
                <w:i/>
                <w:color w:val="000000" w:themeColor="text1"/>
                <w:spacing w:val="-4"/>
              </w:rPr>
              <w:t xml:space="preserve"> is extended, the date for </w:t>
            </w:r>
            <w:r>
              <w:rPr>
                <w:b/>
                <w:i/>
                <w:color w:val="000000" w:themeColor="text1"/>
                <w:spacing w:val="-4"/>
              </w:rPr>
              <w:t>Proposal</w:t>
            </w:r>
            <w:r w:rsidRPr="00D41A60">
              <w:rPr>
                <w:b/>
                <w:i/>
                <w:color w:val="000000" w:themeColor="text1"/>
                <w:spacing w:val="-4"/>
              </w:rPr>
              <w:t xml:space="preserve"> validity specified in </w:t>
            </w:r>
            <w:r>
              <w:rPr>
                <w:b/>
                <w:i/>
                <w:color w:val="000000" w:themeColor="text1"/>
                <w:spacing w:val="-4"/>
              </w:rPr>
              <w:t>P</w:t>
            </w:r>
            <w:r w:rsidRPr="00D41A60">
              <w:rPr>
                <w:b/>
                <w:i/>
                <w:color w:val="000000" w:themeColor="text1"/>
                <w:spacing w:val="-4"/>
              </w:rPr>
              <w:t>DS IT</w:t>
            </w:r>
            <w:r>
              <w:rPr>
                <w:b/>
                <w:i/>
                <w:color w:val="000000" w:themeColor="text1"/>
                <w:spacing w:val="-4"/>
              </w:rPr>
              <w:t>P</w:t>
            </w:r>
            <w:r w:rsidRPr="00D41A60">
              <w:rPr>
                <w:b/>
                <w:i/>
                <w:color w:val="000000" w:themeColor="text1"/>
                <w:spacing w:val="-4"/>
              </w:rPr>
              <w:t xml:space="preserve"> </w:t>
            </w:r>
            <w:r>
              <w:rPr>
                <w:b/>
                <w:i/>
                <w:color w:val="000000" w:themeColor="text1"/>
                <w:spacing w:val="-4"/>
              </w:rPr>
              <w:t>20</w:t>
            </w:r>
            <w:r w:rsidRPr="00D41A60">
              <w:rPr>
                <w:b/>
                <w:i/>
                <w:color w:val="000000" w:themeColor="text1"/>
                <w:spacing w:val="-4"/>
              </w:rPr>
              <w:t xml:space="preserve">.1 </w:t>
            </w:r>
            <w:r>
              <w:rPr>
                <w:b/>
                <w:i/>
                <w:color w:val="000000" w:themeColor="text1"/>
                <w:spacing w:val="-4"/>
              </w:rPr>
              <w:t xml:space="preserve">shall </w:t>
            </w:r>
            <w:r w:rsidRPr="00D41A60">
              <w:rPr>
                <w:b/>
                <w:i/>
                <w:color w:val="000000" w:themeColor="text1"/>
                <w:spacing w:val="-4"/>
              </w:rPr>
              <w:t>be adjusted accordingly.]</w:t>
            </w:r>
          </w:p>
        </w:tc>
      </w:tr>
      <w:tr w:rsidR="002675A9" w:rsidRPr="00F70AC0" w14:paraId="1B0218EC" w14:textId="77777777" w:rsidTr="00631CE3">
        <w:tc>
          <w:tcPr>
            <w:tcW w:w="1530" w:type="dxa"/>
          </w:tcPr>
          <w:p w14:paraId="0EF7E829" w14:textId="0DAFF349" w:rsidR="002675A9" w:rsidRPr="00F70AC0" w:rsidRDefault="002675A9" w:rsidP="002675A9">
            <w:pPr>
              <w:tabs>
                <w:tab w:val="right" w:pos="7434"/>
              </w:tabs>
              <w:spacing w:before="120" w:after="120"/>
              <w:rPr>
                <w:b/>
                <w:noProof/>
              </w:rPr>
            </w:pPr>
            <w:r>
              <w:rPr>
                <w:b/>
                <w:noProof/>
              </w:rPr>
              <w:t>ITP 23.1</w:t>
            </w:r>
          </w:p>
        </w:tc>
        <w:tc>
          <w:tcPr>
            <w:tcW w:w="7835" w:type="dxa"/>
            <w:gridSpan w:val="2"/>
          </w:tcPr>
          <w:p w14:paraId="453D6DF0" w14:textId="77777777" w:rsidR="002675A9" w:rsidRPr="00F70AC0" w:rsidRDefault="002675A9" w:rsidP="002675A9">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60AF68FA" w14:textId="77777777" w:rsidR="002675A9" w:rsidRPr="00F70AC0" w:rsidRDefault="002675A9" w:rsidP="002675A9">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57921A26" w14:textId="445B2207" w:rsidR="002675A9" w:rsidRPr="00F70AC0" w:rsidRDefault="002675A9" w:rsidP="002675A9">
            <w:pPr>
              <w:tabs>
                <w:tab w:val="right" w:pos="7254"/>
              </w:tabs>
              <w:spacing w:before="120" w:after="120"/>
              <w:jc w:val="left"/>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315B9A" w:rsidRPr="00F70AC0" w14:paraId="27A67469" w14:textId="77777777" w:rsidTr="00D36AE1">
        <w:tc>
          <w:tcPr>
            <w:tcW w:w="9365" w:type="dxa"/>
            <w:gridSpan w:val="3"/>
          </w:tcPr>
          <w:p w14:paraId="4E8D8EA7" w14:textId="4FE5DD39" w:rsidR="00315B9A" w:rsidRPr="00F70AC0" w:rsidRDefault="00315B9A" w:rsidP="007879D8">
            <w:pPr>
              <w:keepNext/>
              <w:tabs>
                <w:tab w:val="right" w:pos="7254"/>
              </w:tabs>
              <w:spacing w:before="120" w:after="120"/>
              <w:jc w:val="center"/>
              <w:rPr>
                <w:noProof/>
              </w:rPr>
            </w:pPr>
            <w:bookmarkStart w:id="842" w:name="_Toc521606723"/>
            <w:bookmarkStart w:id="843" w:name="_Toc38865486"/>
            <w:r w:rsidRPr="007879D8">
              <w:rPr>
                <w:b/>
                <w:noProof/>
                <w:sz w:val="32"/>
                <w:szCs w:val="32"/>
              </w:rPr>
              <w:t>E. Opening of T</w:t>
            </w:r>
            <w:r w:rsidR="00D850E3" w:rsidRPr="007879D8">
              <w:rPr>
                <w:b/>
                <w:noProof/>
                <w:sz w:val="32"/>
                <w:szCs w:val="32"/>
              </w:rPr>
              <w:t>echnical</w:t>
            </w:r>
            <w:r w:rsidRPr="007879D8">
              <w:rPr>
                <w:b/>
                <w:noProof/>
                <w:sz w:val="32"/>
                <w:szCs w:val="32"/>
              </w:rPr>
              <w:t xml:space="preserve"> P</w:t>
            </w:r>
            <w:r w:rsidR="00D850E3" w:rsidRPr="007879D8">
              <w:rPr>
                <w:b/>
                <w:noProof/>
                <w:sz w:val="32"/>
                <w:szCs w:val="32"/>
              </w:rPr>
              <w:t>art</w:t>
            </w:r>
            <w:r w:rsidR="002675A9" w:rsidRPr="007879D8">
              <w:rPr>
                <w:b/>
                <w:noProof/>
                <w:sz w:val="32"/>
                <w:szCs w:val="32"/>
              </w:rPr>
              <w:t>s</w:t>
            </w:r>
            <w:r w:rsidRPr="007879D8">
              <w:rPr>
                <w:b/>
                <w:noProof/>
                <w:sz w:val="32"/>
                <w:szCs w:val="32"/>
              </w:rPr>
              <w:t xml:space="preserve"> of P</w:t>
            </w:r>
            <w:bookmarkEnd w:id="842"/>
            <w:r w:rsidR="00D850E3" w:rsidRPr="007879D8">
              <w:rPr>
                <w:b/>
                <w:noProof/>
                <w:sz w:val="32"/>
                <w:szCs w:val="32"/>
              </w:rPr>
              <w:t>roposals</w:t>
            </w:r>
            <w:bookmarkEnd w:id="843"/>
          </w:p>
        </w:tc>
      </w:tr>
      <w:tr w:rsidR="00631CE3" w:rsidRPr="00F70AC0" w14:paraId="41107F58" w14:textId="77777777" w:rsidTr="00631CE3">
        <w:trPr>
          <w:trHeight w:val="4298"/>
        </w:trPr>
        <w:tc>
          <w:tcPr>
            <w:tcW w:w="1530" w:type="dxa"/>
          </w:tcPr>
          <w:p w14:paraId="37CCAE85"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 xml:space="preserve">.1 </w:t>
            </w:r>
          </w:p>
        </w:tc>
        <w:tc>
          <w:tcPr>
            <w:tcW w:w="7835" w:type="dxa"/>
            <w:gridSpan w:val="2"/>
          </w:tcPr>
          <w:p w14:paraId="424FFE01"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11D05677"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0091CE81"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74ABD1F9"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7EA3369D" w14:textId="77777777" w:rsidR="00631CE3" w:rsidRPr="00F70AC0" w:rsidRDefault="00631CE3" w:rsidP="00631CE3">
            <w:pPr>
              <w:tabs>
                <w:tab w:val="right" w:pos="7254"/>
              </w:tabs>
              <w:spacing w:before="120" w:after="120"/>
              <w:rPr>
                <w:noProof/>
              </w:rPr>
            </w:pPr>
            <w:r w:rsidRPr="00F70AC0">
              <w:rPr>
                <w:noProof/>
                <w:u w:val="single"/>
              </w:rPr>
              <w:tab/>
            </w:r>
          </w:p>
          <w:p w14:paraId="567325D6"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1A7F65E0"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247401C4"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1174894F" w14:textId="77777777" w:rsidR="00631CE3" w:rsidRPr="00F70AC0" w:rsidRDefault="00631CE3" w:rsidP="00631CE3">
            <w:pPr>
              <w:tabs>
                <w:tab w:val="right" w:pos="7254"/>
              </w:tabs>
              <w:spacing w:before="120" w:after="120"/>
              <w:rPr>
                <w:noProof/>
              </w:rPr>
            </w:pPr>
            <w:r w:rsidRPr="00F70AC0">
              <w:rPr>
                <w:noProof/>
                <w:u w:val="single"/>
              </w:rPr>
              <w:tab/>
            </w:r>
          </w:p>
          <w:p w14:paraId="3EC44BA7"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0B97291A"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 xml:space="preserve">[Date and time should be the same as those given for the deadline for submission of Proposals in ITP </w:t>
            </w:r>
            <w:r w:rsidR="00923971">
              <w:rPr>
                <w:b/>
                <w:i/>
                <w:noProof/>
              </w:rPr>
              <w:t>23</w:t>
            </w:r>
            <w:r w:rsidRPr="00F70AC0">
              <w:rPr>
                <w:b/>
                <w:i/>
                <w:noProof/>
              </w:rPr>
              <w:t>.1]</w:t>
            </w:r>
          </w:p>
        </w:tc>
      </w:tr>
      <w:tr w:rsidR="00631CE3" w:rsidRPr="00F70AC0" w14:paraId="32E50C62" w14:textId="77777777" w:rsidTr="00631CE3">
        <w:trPr>
          <w:trHeight w:val="1526"/>
        </w:trPr>
        <w:tc>
          <w:tcPr>
            <w:tcW w:w="1530" w:type="dxa"/>
          </w:tcPr>
          <w:p w14:paraId="30F235F3"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.1</w:t>
            </w:r>
          </w:p>
        </w:tc>
        <w:tc>
          <w:tcPr>
            <w:tcW w:w="7835" w:type="dxa"/>
            <w:gridSpan w:val="2"/>
          </w:tcPr>
          <w:p w14:paraId="570C8318"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160E0511"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18688D" w:rsidRPr="00F70AC0" w14:paraId="0AE5573B" w14:textId="77777777" w:rsidTr="00E9206B">
        <w:trPr>
          <w:trHeight w:val="780"/>
        </w:trPr>
        <w:tc>
          <w:tcPr>
            <w:tcW w:w="9365" w:type="dxa"/>
            <w:gridSpan w:val="3"/>
          </w:tcPr>
          <w:p w14:paraId="1818CFB7" w14:textId="3A55424C" w:rsidR="0018688D" w:rsidRPr="00F70AC0" w:rsidRDefault="0018688D" w:rsidP="007879D8">
            <w:pPr>
              <w:tabs>
                <w:tab w:val="right" w:pos="7254"/>
              </w:tabs>
              <w:spacing w:before="120" w:after="120"/>
              <w:jc w:val="center"/>
              <w:rPr>
                <w:i/>
                <w:noProof/>
              </w:rPr>
            </w:pPr>
            <w:bookmarkStart w:id="844" w:name="_Toc521606724"/>
            <w:bookmarkStart w:id="845" w:name="_Toc38865487"/>
            <w:r w:rsidRPr="007879D8">
              <w:rPr>
                <w:b/>
                <w:noProof/>
                <w:sz w:val="32"/>
                <w:szCs w:val="32"/>
              </w:rPr>
              <w:t>G. Evaluation of Technical Part</w:t>
            </w:r>
            <w:r w:rsidR="00416804" w:rsidRPr="007879D8">
              <w:rPr>
                <w:b/>
                <w:noProof/>
                <w:sz w:val="32"/>
                <w:szCs w:val="32"/>
              </w:rPr>
              <w:t>s</w:t>
            </w:r>
            <w:r w:rsidRPr="007879D8">
              <w:rPr>
                <w:b/>
                <w:noProof/>
                <w:sz w:val="32"/>
                <w:szCs w:val="32"/>
              </w:rPr>
              <w:t xml:space="preserve"> of Proposals</w:t>
            </w:r>
            <w:bookmarkEnd w:id="844"/>
            <w:bookmarkEnd w:id="845"/>
          </w:p>
        </w:tc>
      </w:tr>
      <w:tr w:rsidR="00631CE3" w:rsidRPr="00F70AC0" w14:paraId="4D641DF1" w14:textId="77777777" w:rsidTr="00631CE3">
        <w:trPr>
          <w:trHeight w:val="444"/>
        </w:trPr>
        <w:tc>
          <w:tcPr>
            <w:tcW w:w="1530" w:type="dxa"/>
            <w:vMerge w:val="restart"/>
          </w:tcPr>
          <w:p w14:paraId="1B502B4F" w14:textId="0A8EE8C2"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31.</w:t>
            </w:r>
            <w:r w:rsidR="00071035">
              <w:rPr>
                <w:b/>
                <w:noProof/>
              </w:rPr>
              <w:t>4</w:t>
            </w:r>
          </w:p>
        </w:tc>
        <w:tc>
          <w:tcPr>
            <w:tcW w:w="7835" w:type="dxa"/>
            <w:gridSpan w:val="2"/>
            <w:tcBorders>
              <w:bottom w:val="single" w:sz="4" w:space="0" w:color="auto"/>
            </w:tcBorders>
          </w:tcPr>
          <w:p w14:paraId="6D9A2401" w14:textId="7B8BA9D7" w:rsidR="00631CE3" w:rsidRPr="00F70AC0" w:rsidRDefault="00631CE3" w:rsidP="00631CE3">
            <w:pPr>
              <w:spacing w:before="120" w:after="120"/>
              <w:ind w:left="15"/>
              <w:rPr>
                <w:i/>
                <w:noProof/>
              </w:rPr>
            </w:pPr>
            <w:r w:rsidRPr="00F70AC0">
              <w:rPr>
                <w:noProof/>
              </w:rPr>
              <w:t xml:space="preserve">The technical factors (sub-factors) and the corresponding weight </w:t>
            </w:r>
            <w:r w:rsidR="001F35E7">
              <w:rPr>
                <w:noProof/>
              </w:rPr>
              <w:t xml:space="preserve">in </w:t>
            </w:r>
            <w:r w:rsidRPr="00F70AC0">
              <w:rPr>
                <w:noProof/>
              </w:rPr>
              <w:t>% are:</w:t>
            </w:r>
            <w:r w:rsidR="008005C0" w:rsidRPr="008005C0">
              <w:rPr>
                <w:i/>
                <w:iCs/>
              </w:rPr>
              <w:t xml:space="preserve"> </w:t>
            </w:r>
            <w:r w:rsidR="001A5B83">
              <w:rPr>
                <w:i/>
                <w:iCs/>
              </w:rPr>
              <w:t>[If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w:t>
            </w:r>
          </w:p>
        </w:tc>
      </w:tr>
      <w:tr w:rsidR="00631CE3" w:rsidRPr="00F70AC0" w14:paraId="3BBFAA5A" w14:textId="77777777" w:rsidTr="002E77BA">
        <w:trPr>
          <w:trHeight w:val="525"/>
        </w:trPr>
        <w:tc>
          <w:tcPr>
            <w:tcW w:w="1530" w:type="dxa"/>
            <w:vMerge/>
          </w:tcPr>
          <w:p w14:paraId="14DD8FD4" w14:textId="77777777" w:rsidR="00631CE3" w:rsidRPr="00F70AC0" w:rsidRDefault="00631CE3" w:rsidP="00631CE3">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12E3735D" w14:textId="77777777" w:rsidR="00631CE3" w:rsidRPr="00F70AC0" w:rsidRDefault="00631CE3" w:rsidP="002E77BA">
            <w:pPr>
              <w:pStyle w:val="ListParagraph"/>
              <w:ind w:left="345"/>
              <w:contextualSpacing w:val="0"/>
              <w:jc w:val="center"/>
              <w:rPr>
                <w:noProof/>
              </w:rPr>
            </w:pPr>
            <w:r w:rsidRPr="00F70AC0">
              <w:rPr>
                <w:noProof/>
              </w:rPr>
              <w:t>Technical Factor</w:t>
            </w:r>
          </w:p>
        </w:tc>
        <w:tc>
          <w:tcPr>
            <w:tcW w:w="2345" w:type="dxa"/>
            <w:tcBorders>
              <w:top w:val="single" w:sz="4" w:space="0" w:color="auto"/>
              <w:left w:val="single" w:sz="4" w:space="0" w:color="auto"/>
              <w:bottom w:val="single" w:sz="4" w:space="0" w:color="auto"/>
            </w:tcBorders>
          </w:tcPr>
          <w:p w14:paraId="3ACD64DE" w14:textId="77777777" w:rsidR="00631CE3" w:rsidRPr="002E77BA" w:rsidRDefault="006104D5" w:rsidP="002E77BA">
            <w:pPr>
              <w:pStyle w:val="S1-Header2"/>
              <w:tabs>
                <w:tab w:val="clear" w:pos="432"/>
                <w:tab w:val="num" w:pos="316"/>
              </w:tabs>
              <w:spacing w:after="0"/>
              <w:ind w:left="136" w:hanging="136"/>
              <w:jc w:val="center"/>
              <w:rPr>
                <w:b w:val="0"/>
                <w:bCs/>
              </w:rPr>
            </w:pPr>
            <w:r w:rsidRPr="002E77BA">
              <w:rPr>
                <w:b w:val="0"/>
                <w:bCs/>
              </w:rPr>
              <w:t>W</w:t>
            </w:r>
            <w:r w:rsidR="00631CE3" w:rsidRPr="002E77BA">
              <w:rPr>
                <w:b w:val="0"/>
                <w:bCs/>
              </w:rPr>
              <w:t>eight in percentage</w:t>
            </w:r>
          </w:p>
          <w:p w14:paraId="74A36752" w14:textId="346B9D94" w:rsidR="00631CE3" w:rsidRPr="00F70AC0" w:rsidRDefault="00D232DB" w:rsidP="002E77BA">
            <w:pPr>
              <w:pStyle w:val="S1-Header2"/>
              <w:spacing w:after="0"/>
              <w:jc w:val="center"/>
              <w:rPr>
                <w:i/>
              </w:rPr>
            </w:pPr>
            <w:r w:rsidRPr="002E77BA">
              <w:rPr>
                <w:b w:val="0"/>
                <w:bCs/>
                <w:i/>
              </w:rPr>
              <w:t>[</w:t>
            </w:r>
            <w:r w:rsidR="00631CE3" w:rsidRPr="002E77BA">
              <w:rPr>
                <w:b w:val="0"/>
                <w:bCs/>
                <w:i/>
              </w:rPr>
              <w:t>insert weight in %</w:t>
            </w:r>
            <w:r w:rsidRPr="002E77BA">
              <w:rPr>
                <w:b w:val="0"/>
                <w:bCs/>
                <w:i/>
              </w:rPr>
              <w:t>]</w:t>
            </w:r>
          </w:p>
        </w:tc>
      </w:tr>
      <w:tr w:rsidR="00D4418B" w:rsidRPr="00F70AC0" w14:paraId="3EC0BE34" w14:textId="77777777" w:rsidTr="002E77BA">
        <w:trPr>
          <w:trHeight w:val="672"/>
        </w:trPr>
        <w:tc>
          <w:tcPr>
            <w:tcW w:w="1530" w:type="dxa"/>
            <w:vMerge/>
          </w:tcPr>
          <w:p w14:paraId="574CC6F5" w14:textId="77777777" w:rsidR="00D4418B" w:rsidRPr="00F70AC0" w:rsidRDefault="00D4418B" w:rsidP="00D4418B">
            <w:pPr>
              <w:tabs>
                <w:tab w:val="right" w:pos="7434"/>
              </w:tabs>
              <w:spacing w:before="120" w:after="120"/>
              <w:rPr>
                <w:b/>
                <w:noProof/>
              </w:rPr>
            </w:pPr>
            <w:bookmarkStart w:id="846" w:name="_Hlk39433351"/>
          </w:p>
        </w:tc>
        <w:tc>
          <w:tcPr>
            <w:tcW w:w="5490" w:type="dxa"/>
            <w:tcBorders>
              <w:top w:val="single" w:sz="4" w:space="0" w:color="auto"/>
              <w:bottom w:val="single" w:sz="4" w:space="0" w:color="auto"/>
              <w:right w:val="single" w:sz="4" w:space="0" w:color="auto"/>
            </w:tcBorders>
          </w:tcPr>
          <w:p w14:paraId="377981C4" w14:textId="05E6A451" w:rsidR="00D4418B" w:rsidRPr="007F2CB2" w:rsidDel="00375043" w:rsidRDefault="00D4418B" w:rsidP="00D4418B">
            <w:pPr>
              <w:pStyle w:val="S1-Header2"/>
              <w:numPr>
                <w:ilvl w:val="0"/>
                <w:numId w:val="75"/>
              </w:numPr>
              <w:suppressAutoHyphens/>
              <w:spacing w:after="120"/>
              <w:rPr>
                <w:b w:val="0"/>
                <w:bCs/>
              </w:rPr>
            </w:pPr>
            <w:r w:rsidRPr="00DD0236">
              <w:rPr>
                <w:b w:val="0"/>
                <w:i/>
                <w:iCs/>
              </w:rPr>
              <w:t xml:space="preserve">to what extent the Proposed Works exceed the Employer’s Requirements </w:t>
            </w:r>
          </w:p>
        </w:tc>
        <w:tc>
          <w:tcPr>
            <w:tcW w:w="2345" w:type="dxa"/>
            <w:tcBorders>
              <w:top w:val="single" w:sz="4" w:space="0" w:color="auto"/>
              <w:left w:val="single" w:sz="4" w:space="0" w:color="auto"/>
              <w:bottom w:val="single" w:sz="4" w:space="0" w:color="auto"/>
            </w:tcBorders>
          </w:tcPr>
          <w:p w14:paraId="4B741119" w14:textId="77777777" w:rsidR="00D4418B" w:rsidRPr="00F70AC0" w:rsidRDefault="00D4418B" w:rsidP="00D4418B">
            <w:pPr>
              <w:pStyle w:val="S1-Header2"/>
              <w:rPr>
                <w:b w:val="0"/>
              </w:rPr>
            </w:pPr>
          </w:p>
        </w:tc>
      </w:tr>
      <w:tr w:rsidR="00D4418B" w:rsidRPr="00F70AC0" w14:paraId="10BD739C" w14:textId="77777777" w:rsidTr="002E77BA">
        <w:trPr>
          <w:trHeight w:val="447"/>
        </w:trPr>
        <w:tc>
          <w:tcPr>
            <w:tcW w:w="1530" w:type="dxa"/>
            <w:vMerge/>
          </w:tcPr>
          <w:p w14:paraId="67C63F86"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3B7FE321" w14:textId="6435AB2F" w:rsidR="00D4418B" w:rsidRPr="007F2CB2" w:rsidDel="00375043" w:rsidRDefault="00D4418B" w:rsidP="00D4418B">
            <w:pPr>
              <w:pStyle w:val="S1-Header2"/>
              <w:numPr>
                <w:ilvl w:val="0"/>
                <w:numId w:val="75"/>
              </w:numPr>
              <w:suppressAutoHyphens/>
              <w:spacing w:after="120"/>
              <w:rPr>
                <w:b w:val="0"/>
                <w:bCs/>
              </w:rPr>
            </w:pPr>
            <w:r w:rsidRPr="00DD0236">
              <w:rPr>
                <w:b w:val="0"/>
                <w:i/>
                <w:iCs/>
              </w:rPr>
              <w:t xml:space="preserve">Design Proposal; </w:t>
            </w:r>
          </w:p>
        </w:tc>
        <w:tc>
          <w:tcPr>
            <w:tcW w:w="2345" w:type="dxa"/>
            <w:tcBorders>
              <w:top w:val="single" w:sz="4" w:space="0" w:color="auto"/>
              <w:left w:val="single" w:sz="4" w:space="0" w:color="auto"/>
              <w:bottom w:val="single" w:sz="4" w:space="0" w:color="auto"/>
            </w:tcBorders>
          </w:tcPr>
          <w:p w14:paraId="34392E99" w14:textId="77777777" w:rsidR="00D4418B" w:rsidRPr="00F70AC0" w:rsidRDefault="00D4418B" w:rsidP="00D4418B">
            <w:pPr>
              <w:pStyle w:val="S1-Header2"/>
            </w:pPr>
          </w:p>
        </w:tc>
      </w:tr>
      <w:tr w:rsidR="00D4418B" w:rsidRPr="00F70AC0" w14:paraId="0E0C2DD6" w14:textId="77777777" w:rsidTr="002E77BA">
        <w:trPr>
          <w:trHeight w:val="429"/>
        </w:trPr>
        <w:tc>
          <w:tcPr>
            <w:tcW w:w="1530" w:type="dxa"/>
            <w:vMerge/>
          </w:tcPr>
          <w:p w14:paraId="23F8253F"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01B9B390" w14:textId="79F50B7A" w:rsidR="00D4418B" w:rsidRPr="007F2CB2" w:rsidRDefault="00D4418B" w:rsidP="00D4418B">
            <w:pPr>
              <w:pStyle w:val="S1-Header2"/>
              <w:numPr>
                <w:ilvl w:val="0"/>
                <w:numId w:val="75"/>
              </w:numPr>
              <w:suppressAutoHyphens/>
              <w:spacing w:after="120"/>
              <w:rPr>
                <w:b w:val="0"/>
                <w:bCs/>
              </w:rPr>
            </w:pPr>
            <w:r w:rsidRPr="00DD0236">
              <w:rPr>
                <w:b w:val="0"/>
                <w:i/>
                <w:iCs/>
              </w:rPr>
              <w:t>Technical Standards and Building Construction and Environment Laws Compliance</w:t>
            </w:r>
          </w:p>
        </w:tc>
        <w:tc>
          <w:tcPr>
            <w:tcW w:w="2345" w:type="dxa"/>
            <w:tcBorders>
              <w:top w:val="single" w:sz="4" w:space="0" w:color="auto"/>
              <w:left w:val="single" w:sz="4" w:space="0" w:color="auto"/>
              <w:bottom w:val="single" w:sz="4" w:space="0" w:color="auto"/>
            </w:tcBorders>
          </w:tcPr>
          <w:p w14:paraId="4C2A4E57" w14:textId="77777777" w:rsidR="00D4418B" w:rsidRPr="00F70AC0" w:rsidRDefault="00D4418B" w:rsidP="00D4418B">
            <w:pPr>
              <w:pStyle w:val="S1-Header2"/>
            </w:pPr>
          </w:p>
        </w:tc>
      </w:tr>
      <w:tr w:rsidR="00D4418B" w:rsidRPr="00F70AC0" w14:paraId="0BCDDAD4" w14:textId="77777777" w:rsidTr="002E77BA">
        <w:trPr>
          <w:trHeight w:val="429"/>
        </w:trPr>
        <w:tc>
          <w:tcPr>
            <w:tcW w:w="1530" w:type="dxa"/>
            <w:vMerge/>
          </w:tcPr>
          <w:p w14:paraId="04472723"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38B52CA0" w14:textId="48C64C9E" w:rsidR="00D4418B" w:rsidRPr="007F2CB2" w:rsidRDefault="00D4418B" w:rsidP="00D4418B">
            <w:pPr>
              <w:pStyle w:val="S1-Header2"/>
              <w:numPr>
                <w:ilvl w:val="0"/>
                <w:numId w:val="75"/>
              </w:numPr>
              <w:suppressAutoHyphens/>
              <w:spacing w:after="120"/>
              <w:rPr>
                <w:b w:val="0"/>
                <w:bCs/>
              </w:rPr>
            </w:pPr>
            <w:r w:rsidRPr="00DD0236">
              <w:rPr>
                <w:b w:val="0"/>
                <w:i/>
                <w:iCs/>
              </w:rPr>
              <w:t>Testing and Commissioning Strategy;</w:t>
            </w:r>
          </w:p>
        </w:tc>
        <w:tc>
          <w:tcPr>
            <w:tcW w:w="2345" w:type="dxa"/>
            <w:tcBorders>
              <w:top w:val="single" w:sz="4" w:space="0" w:color="auto"/>
              <w:left w:val="single" w:sz="4" w:space="0" w:color="auto"/>
              <w:bottom w:val="single" w:sz="4" w:space="0" w:color="auto"/>
            </w:tcBorders>
          </w:tcPr>
          <w:p w14:paraId="197DD7D6" w14:textId="77777777" w:rsidR="00D4418B" w:rsidRPr="00F70AC0" w:rsidRDefault="00D4418B" w:rsidP="00D4418B">
            <w:pPr>
              <w:pStyle w:val="S1-Header2"/>
            </w:pPr>
          </w:p>
        </w:tc>
      </w:tr>
      <w:tr w:rsidR="00D4418B" w:rsidRPr="00F70AC0" w14:paraId="1E6531CC" w14:textId="77777777" w:rsidTr="002E77BA">
        <w:trPr>
          <w:trHeight w:val="364"/>
        </w:trPr>
        <w:tc>
          <w:tcPr>
            <w:tcW w:w="1530" w:type="dxa"/>
            <w:vMerge/>
          </w:tcPr>
          <w:p w14:paraId="73509F53"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76FD28B6" w14:textId="2201A386" w:rsidR="00D4418B" w:rsidRPr="007F2CB2" w:rsidRDefault="00D4418B" w:rsidP="00D4418B">
            <w:pPr>
              <w:pStyle w:val="S1-Header2"/>
              <w:numPr>
                <w:ilvl w:val="0"/>
                <w:numId w:val="75"/>
              </w:numPr>
              <w:suppressAutoHyphens/>
              <w:spacing w:after="120"/>
              <w:rPr>
                <w:b w:val="0"/>
                <w:bCs/>
              </w:rPr>
            </w:pPr>
            <w:r w:rsidRPr="00DD0236">
              <w:rPr>
                <w:b w:val="0"/>
                <w:i/>
                <w:iCs/>
              </w:rPr>
              <w:t>Method Statement for key construction activities;</w:t>
            </w:r>
          </w:p>
        </w:tc>
        <w:tc>
          <w:tcPr>
            <w:tcW w:w="2345" w:type="dxa"/>
            <w:tcBorders>
              <w:top w:val="single" w:sz="4" w:space="0" w:color="auto"/>
              <w:left w:val="single" w:sz="4" w:space="0" w:color="auto"/>
              <w:bottom w:val="single" w:sz="4" w:space="0" w:color="auto"/>
            </w:tcBorders>
          </w:tcPr>
          <w:p w14:paraId="690FCE2B" w14:textId="77777777" w:rsidR="00D4418B" w:rsidRPr="00F70AC0" w:rsidRDefault="00D4418B" w:rsidP="00D4418B">
            <w:pPr>
              <w:pStyle w:val="S1-Header2"/>
            </w:pPr>
          </w:p>
        </w:tc>
      </w:tr>
      <w:tr w:rsidR="00D4418B" w:rsidRPr="00F70AC0" w14:paraId="4012807A" w14:textId="77777777" w:rsidTr="002E77BA">
        <w:trPr>
          <w:trHeight w:val="438"/>
        </w:trPr>
        <w:tc>
          <w:tcPr>
            <w:tcW w:w="1530" w:type="dxa"/>
            <w:vMerge/>
          </w:tcPr>
          <w:p w14:paraId="2B342159"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09F01CB1" w14:textId="33EB090C" w:rsidR="00D4418B" w:rsidRPr="007F2CB2" w:rsidRDefault="00D4418B" w:rsidP="00D4418B">
            <w:pPr>
              <w:pStyle w:val="S1-Header2"/>
              <w:numPr>
                <w:ilvl w:val="0"/>
                <w:numId w:val="75"/>
              </w:numPr>
              <w:suppressAutoHyphens/>
              <w:spacing w:after="120"/>
              <w:rPr>
                <w:b w:val="0"/>
                <w:bCs/>
              </w:rPr>
            </w:pPr>
            <w:r w:rsidRPr="00DD0236">
              <w:rPr>
                <w:b w:val="0"/>
                <w:i/>
                <w:iCs/>
              </w:rPr>
              <w:t>Code of Conduct;</w:t>
            </w:r>
          </w:p>
        </w:tc>
        <w:tc>
          <w:tcPr>
            <w:tcW w:w="2345" w:type="dxa"/>
            <w:tcBorders>
              <w:top w:val="single" w:sz="4" w:space="0" w:color="auto"/>
              <w:left w:val="single" w:sz="4" w:space="0" w:color="auto"/>
              <w:bottom w:val="single" w:sz="4" w:space="0" w:color="auto"/>
            </w:tcBorders>
          </w:tcPr>
          <w:p w14:paraId="5B895F1B" w14:textId="77777777" w:rsidR="00D4418B" w:rsidRPr="00F70AC0" w:rsidRDefault="00D4418B" w:rsidP="00D4418B">
            <w:pPr>
              <w:pStyle w:val="S1-Header2"/>
            </w:pPr>
          </w:p>
        </w:tc>
      </w:tr>
      <w:tr w:rsidR="00D4418B" w:rsidRPr="00F70AC0" w14:paraId="0B020F91" w14:textId="77777777" w:rsidTr="002E77BA">
        <w:trPr>
          <w:trHeight w:val="307"/>
        </w:trPr>
        <w:tc>
          <w:tcPr>
            <w:tcW w:w="1530" w:type="dxa"/>
            <w:vMerge/>
          </w:tcPr>
          <w:p w14:paraId="20D790DA"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08DCCE72" w14:textId="5AC6E221" w:rsidR="00D4418B" w:rsidRPr="007F2CB2" w:rsidRDefault="00D4418B" w:rsidP="00D4418B">
            <w:pPr>
              <w:pStyle w:val="S1-Header2"/>
              <w:numPr>
                <w:ilvl w:val="0"/>
                <w:numId w:val="75"/>
              </w:numPr>
              <w:suppressAutoHyphens/>
              <w:spacing w:after="120"/>
              <w:rPr>
                <w:b w:val="0"/>
                <w:bCs/>
              </w:rPr>
            </w:pPr>
            <w:r w:rsidRPr="00DD0236">
              <w:rPr>
                <w:b w:val="0"/>
                <w:i/>
                <w:iCs/>
              </w:rPr>
              <w:t>EPC/Turnkey Work Program;</w:t>
            </w:r>
          </w:p>
        </w:tc>
        <w:tc>
          <w:tcPr>
            <w:tcW w:w="2345" w:type="dxa"/>
            <w:tcBorders>
              <w:top w:val="single" w:sz="4" w:space="0" w:color="auto"/>
              <w:left w:val="single" w:sz="4" w:space="0" w:color="auto"/>
              <w:bottom w:val="single" w:sz="4" w:space="0" w:color="auto"/>
            </w:tcBorders>
          </w:tcPr>
          <w:p w14:paraId="19E89753" w14:textId="77777777" w:rsidR="00D4418B" w:rsidRPr="00F70AC0" w:rsidRDefault="00D4418B" w:rsidP="00D4418B">
            <w:pPr>
              <w:pStyle w:val="S1-Header2"/>
            </w:pPr>
          </w:p>
        </w:tc>
      </w:tr>
      <w:tr w:rsidR="00D4418B" w:rsidRPr="00F70AC0" w14:paraId="010618B0" w14:textId="77777777" w:rsidTr="002E77BA">
        <w:trPr>
          <w:trHeight w:val="456"/>
        </w:trPr>
        <w:tc>
          <w:tcPr>
            <w:tcW w:w="1530" w:type="dxa"/>
            <w:vMerge/>
          </w:tcPr>
          <w:p w14:paraId="691BDAEE"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6CAAD192" w14:textId="526CD225" w:rsidR="00D4418B" w:rsidRPr="007F2CB2" w:rsidRDefault="00D4418B" w:rsidP="00D4418B">
            <w:pPr>
              <w:pStyle w:val="S1-Header2"/>
              <w:numPr>
                <w:ilvl w:val="0"/>
                <w:numId w:val="75"/>
              </w:numPr>
              <w:suppressAutoHyphens/>
              <w:spacing w:after="120"/>
              <w:rPr>
                <w:b w:val="0"/>
                <w:bCs/>
              </w:rPr>
            </w:pPr>
            <w:r w:rsidRPr="00DD0236">
              <w:rPr>
                <w:b w:val="0"/>
                <w:i/>
                <w:iCs/>
              </w:rPr>
              <w:t>Site organization, team composition, qualifications and experience of Contractor’s Personnel</w:t>
            </w:r>
          </w:p>
        </w:tc>
        <w:tc>
          <w:tcPr>
            <w:tcW w:w="2345" w:type="dxa"/>
            <w:tcBorders>
              <w:top w:val="single" w:sz="4" w:space="0" w:color="auto"/>
              <w:left w:val="single" w:sz="4" w:space="0" w:color="auto"/>
              <w:bottom w:val="single" w:sz="4" w:space="0" w:color="auto"/>
            </w:tcBorders>
          </w:tcPr>
          <w:p w14:paraId="7036CA91" w14:textId="77777777" w:rsidR="00D4418B" w:rsidRPr="00F70AC0" w:rsidRDefault="00D4418B" w:rsidP="00D4418B">
            <w:pPr>
              <w:pStyle w:val="S1-Header2"/>
            </w:pPr>
          </w:p>
        </w:tc>
      </w:tr>
      <w:tr w:rsidR="00D4418B" w:rsidRPr="00F70AC0" w14:paraId="4D96D999" w14:textId="77777777" w:rsidTr="002E77BA">
        <w:trPr>
          <w:trHeight w:val="321"/>
        </w:trPr>
        <w:tc>
          <w:tcPr>
            <w:tcW w:w="1530" w:type="dxa"/>
            <w:vMerge/>
          </w:tcPr>
          <w:p w14:paraId="27852AEE"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3ACCA748" w14:textId="07BB2D19" w:rsidR="00D4418B" w:rsidRPr="007F2CB2" w:rsidRDefault="00D4418B" w:rsidP="00D4418B">
            <w:pPr>
              <w:pStyle w:val="S1-Header2"/>
              <w:numPr>
                <w:ilvl w:val="0"/>
                <w:numId w:val="75"/>
              </w:numPr>
              <w:suppressAutoHyphens/>
              <w:spacing w:after="120"/>
              <w:rPr>
                <w:b w:val="0"/>
                <w:bCs/>
              </w:rPr>
            </w:pPr>
            <w:r w:rsidRPr="00DD0236">
              <w:rPr>
                <w:b w:val="0"/>
                <w:i/>
                <w:iCs/>
              </w:rPr>
              <w:t>Risk assessment</w:t>
            </w:r>
            <w:r w:rsidR="001C015A">
              <w:rPr>
                <w:b w:val="0"/>
                <w:i/>
                <w:iCs/>
              </w:rPr>
              <w:t xml:space="preserve"> and proposed management plan</w:t>
            </w:r>
            <w:r w:rsidRPr="00DD0236">
              <w:rPr>
                <w:b w:val="0"/>
                <w:i/>
                <w:iCs/>
              </w:rPr>
              <w:t xml:space="preserve">; </w:t>
            </w:r>
          </w:p>
        </w:tc>
        <w:tc>
          <w:tcPr>
            <w:tcW w:w="2345" w:type="dxa"/>
            <w:tcBorders>
              <w:top w:val="single" w:sz="4" w:space="0" w:color="auto"/>
              <w:left w:val="single" w:sz="4" w:space="0" w:color="auto"/>
              <w:bottom w:val="single" w:sz="4" w:space="0" w:color="auto"/>
            </w:tcBorders>
          </w:tcPr>
          <w:p w14:paraId="583A3F2F" w14:textId="77777777" w:rsidR="00D4418B" w:rsidRPr="00F70AC0" w:rsidRDefault="00D4418B" w:rsidP="00D4418B">
            <w:pPr>
              <w:jc w:val="left"/>
              <w:rPr>
                <w:b/>
                <w:iCs/>
                <w:noProof/>
              </w:rPr>
            </w:pPr>
          </w:p>
        </w:tc>
      </w:tr>
      <w:tr w:rsidR="00E0440D" w:rsidRPr="00F70AC0" w14:paraId="7DB8A9E2" w14:textId="77777777" w:rsidTr="002E77BA">
        <w:trPr>
          <w:trHeight w:val="470"/>
        </w:trPr>
        <w:tc>
          <w:tcPr>
            <w:tcW w:w="1530" w:type="dxa"/>
            <w:vMerge/>
          </w:tcPr>
          <w:p w14:paraId="2212A973" w14:textId="77777777" w:rsidR="00E0440D" w:rsidRPr="00F70AC0" w:rsidRDefault="00E0440D"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40FB614A" w14:textId="630776A2" w:rsidR="00E0440D" w:rsidRPr="00DD0236" w:rsidRDefault="00E0440D" w:rsidP="00D4418B">
            <w:pPr>
              <w:pStyle w:val="S1-Header2"/>
              <w:numPr>
                <w:ilvl w:val="0"/>
                <w:numId w:val="75"/>
              </w:numPr>
              <w:suppressAutoHyphens/>
              <w:spacing w:after="120"/>
              <w:rPr>
                <w:b w:val="0"/>
                <w:i/>
                <w:iCs/>
              </w:rPr>
            </w:pPr>
            <w:r w:rsidRPr="00B61E79">
              <w:rPr>
                <w:b w:val="0"/>
                <w:i/>
                <w:iCs/>
              </w:rPr>
              <w:t>Quality of Susta</w:t>
            </w:r>
            <w:r>
              <w:rPr>
                <w:b w:val="0"/>
                <w:i/>
                <w:iCs/>
              </w:rPr>
              <w:t>i</w:t>
            </w:r>
            <w:r w:rsidRPr="00B61E79">
              <w:rPr>
                <w:b w:val="0"/>
                <w:i/>
                <w:iCs/>
              </w:rPr>
              <w:t>nable Procurement Proposal</w:t>
            </w:r>
          </w:p>
        </w:tc>
        <w:tc>
          <w:tcPr>
            <w:tcW w:w="2345" w:type="dxa"/>
            <w:tcBorders>
              <w:top w:val="single" w:sz="4" w:space="0" w:color="auto"/>
              <w:left w:val="single" w:sz="4" w:space="0" w:color="auto"/>
              <w:bottom w:val="single" w:sz="4" w:space="0" w:color="auto"/>
            </w:tcBorders>
          </w:tcPr>
          <w:p w14:paraId="06D03CC9" w14:textId="77777777" w:rsidR="00E0440D" w:rsidRPr="00F70AC0" w:rsidRDefault="00E0440D" w:rsidP="00D4418B">
            <w:pPr>
              <w:jc w:val="left"/>
              <w:rPr>
                <w:b/>
                <w:iCs/>
                <w:noProof/>
              </w:rPr>
            </w:pPr>
          </w:p>
        </w:tc>
      </w:tr>
      <w:tr w:rsidR="00D4418B" w:rsidRPr="00F70AC0" w14:paraId="216335D2" w14:textId="77777777" w:rsidTr="002E77BA">
        <w:trPr>
          <w:trHeight w:val="470"/>
        </w:trPr>
        <w:tc>
          <w:tcPr>
            <w:tcW w:w="1530" w:type="dxa"/>
            <w:vMerge/>
          </w:tcPr>
          <w:p w14:paraId="2F268F29"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754EE3CB" w14:textId="6B360CAF" w:rsidR="00D4418B" w:rsidRPr="007F2CB2" w:rsidRDefault="00D4418B" w:rsidP="00D4418B">
            <w:pPr>
              <w:pStyle w:val="S1-Header2"/>
              <w:numPr>
                <w:ilvl w:val="0"/>
                <w:numId w:val="75"/>
              </w:numPr>
              <w:suppressAutoHyphens/>
              <w:spacing w:after="120"/>
              <w:rPr>
                <w:b w:val="0"/>
                <w:bCs/>
              </w:rPr>
            </w:pPr>
            <w:r w:rsidRPr="00DD0236">
              <w:rPr>
                <w:b w:val="0"/>
                <w:i/>
                <w:iCs/>
              </w:rPr>
              <w:t>Key equipment strategy; and</w:t>
            </w:r>
          </w:p>
        </w:tc>
        <w:tc>
          <w:tcPr>
            <w:tcW w:w="2345" w:type="dxa"/>
            <w:tcBorders>
              <w:top w:val="single" w:sz="4" w:space="0" w:color="auto"/>
              <w:left w:val="single" w:sz="4" w:space="0" w:color="auto"/>
              <w:bottom w:val="single" w:sz="4" w:space="0" w:color="auto"/>
            </w:tcBorders>
          </w:tcPr>
          <w:p w14:paraId="6E85E305" w14:textId="77777777" w:rsidR="00D4418B" w:rsidRPr="00F70AC0" w:rsidRDefault="00D4418B" w:rsidP="00D4418B">
            <w:pPr>
              <w:jc w:val="left"/>
              <w:rPr>
                <w:b/>
                <w:iCs/>
                <w:noProof/>
              </w:rPr>
            </w:pPr>
          </w:p>
        </w:tc>
      </w:tr>
      <w:tr w:rsidR="00D4418B" w:rsidRPr="00F70AC0" w14:paraId="41DBD6D2" w14:textId="77777777" w:rsidTr="002E77BA">
        <w:trPr>
          <w:trHeight w:val="402"/>
        </w:trPr>
        <w:tc>
          <w:tcPr>
            <w:tcW w:w="1530" w:type="dxa"/>
            <w:vMerge/>
          </w:tcPr>
          <w:p w14:paraId="76148EA1"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0DB0B26C" w14:textId="78F059C3" w:rsidR="00D4418B" w:rsidRPr="007F2CB2" w:rsidRDefault="00D4418B" w:rsidP="002E77BA">
            <w:pPr>
              <w:pStyle w:val="S1-Header2"/>
              <w:numPr>
                <w:ilvl w:val="0"/>
                <w:numId w:val="75"/>
              </w:numPr>
              <w:suppressAutoHyphens/>
              <w:spacing w:after="120"/>
              <w:rPr>
                <w:b w:val="0"/>
                <w:bCs/>
              </w:rPr>
            </w:pPr>
            <w:r w:rsidRPr="00DD0236">
              <w:rPr>
                <w:b w:val="0"/>
                <w:i/>
                <w:iCs/>
              </w:rPr>
              <w:t>[Include any other factors as appropriate]</w:t>
            </w:r>
          </w:p>
        </w:tc>
        <w:tc>
          <w:tcPr>
            <w:tcW w:w="2345" w:type="dxa"/>
            <w:tcBorders>
              <w:top w:val="single" w:sz="4" w:space="0" w:color="auto"/>
              <w:left w:val="single" w:sz="4" w:space="0" w:color="auto"/>
              <w:bottom w:val="single" w:sz="4" w:space="0" w:color="auto"/>
            </w:tcBorders>
          </w:tcPr>
          <w:p w14:paraId="4EB99D7E" w14:textId="77777777" w:rsidR="00D4418B" w:rsidRPr="00F70AC0" w:rsidRDefault="00D4418B" w:rsidP="00D4418B">
            <w:pPr>
              <w:jc w:val="left"/>
              <w:rPr>
                <w:b/>
                <w:iCs/>
                <w:noProof/>
              </w:rPr>
            </w:pPr>
          </w:p>
        </w:tc>
      </w:tr>
      <w:tr w:rsidR="00D4418B" w:rsidRPr="00F70AC0" w14:paraId="35A76C8A" w14:textId="77777777" w:rsidTr="002E77BA">
        <w:trPr>
          <w:trHeight w:val="510"/>
        </w:trPr>
        <w:tc>
          <w:tcPr>
            <w:tcW w:w="1530" w:type="dxa"/>
            <w:vMerge/>
          </w:tcPr>
          <w:p w14:paraId="29CD0D48" w14:textId="77777777" w:rsidR="00D4418B" w:rsidRPr="00F70AC0" w:rsidRDefault="00D4418B" w:rsidP="00D4418B">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3A835893" w14:textId="09BF1F56" w:rsidR="00D4418B" w:rsidRPr="007F2CB2" w:rsidRDefault="00D4418B" w:rsidP="00D4418B">
            <w:pPr>
              <w:pStyle w:val="S1-Header2"/>
              <w:numPr>
                <w:ilvl w:val="0"/>
                <w:numId w:val="75"/>
              </w:numPr>
              <w:suppressAutoHyphens/>
              <w:spacing w:after="120"/>
              <w:rPr>
                <w:b w:val="0"/>
                <w:bCs/>
                <w:i/>
                <w:iCs/>
              </w:rPr>
            </w:pPr>
            <w:r w:rsidRPr="00DD0236">
              <w:rPr>
                <w:b w:val="0"/>
                <w:i/>
                <w:iCs/>
              </w:rPr>
              <w:t>[The above are proposed headings. Expand as appropriate to enable evaluation. Modify and/or add any other factors as appropriate]</w:t>
            </w:r>
          </w:p>
        </w:tc>
        <w:tc>
          <w:tcPr>
            <w:tcW w:w="2345" w:type="dxa"/>
            <w:tcBorders>
              <w:top w:val="single" w:sz="4" w:space="0" w:color="auto"/>
              <w:left w:val="single" w:sz="4" w:space="0" w:color="auto"/>
              <w:bottom w:val="single" w:sz="4" w:space="0" w:color="auto"/>
            </w:tcBorders>
          </w:tcPr>
          <w:p w14:paraId="5BE9DBF0" w14:textId="77777777" w:rsidR="00D4418B" w:rsidRPr="00F70AC0" w:rsidRDefault="00D4418B" w:rsidP="00D4418B">
            <w:pPr>
              <w:jc w:val="left"/>
              <w:rPr>
                <w:b/>
                <w:iCs/>
                <w:noProof/>
              </w:rPr>
            </w:pPr>
          </w:p>
        </w:tc>
      </w:tr>
      <w:bookmarkEnd w:id="846"/>
      <w:tr w:rsidR="00D4418B" w:rsidRPr="00F70AC0" w14:paraId="3A4CA4DD" w14:textId="77777777" w:rsidTr="00631CE3">
        <w:trPr>
          <w:trHeight w:val="924"/>
        </w:trPr>
        <w:tc>
          <w:tcPr>
            <w:tcW w:w="1530" w:type="dxa"/>
            <w:vMerge/>
          </w:tcPr>
          <w:p w14:paraId="72FBC89D" w14:textId="77777777" w:rsidR="00D4418B" w:rsidRPr="00F70AC0" w:rsidRDefault="00D4418B" w:rsidP="00D4418B">
            <w:pPr>
              <w:tabs>
                <w:tab w:val="right" w:pos="7434"/>
              </w:tabs>
              <w:spacing w:before="120" w:after="120"/>
              <w:rPr>
                <w:b/>
                <w:noProof/>
              </w:rPr>
            </w:pPr>
          </w:p>
        </w:tc>
        <w:tc>
          <w:tcPr>
            <w:tcW w:w="7835" w:type="dxa"/>
            <w:gridSpan w:val="2"/>
            <w:tcBorders>
              <w:top w:val="single" w:sz="4" w:space="0" w:color="auto"/>
            </w:tcBorders>
          </w:tcPr>
          <w:p w14:paraId="404C311C" w14:textId="77777777" w:rsidR="00D4418B" w:rsidRDefault="00D4418B" w:rsidP="00D4418B">
            <w:pPr>
              <w:spacing w:before="120" w:after="120"/>
              <w:ind w:left="15"/>
              <w:rPr>
                <w:i/>
                <w:noProof/>
              </w:rPr>
            </w:pPr>
            <w:bookmarkStart w:id="847" w:name="_Hlk39433680"/>
            <w:r w:rsidRPr="00F70AC0">
              <w:rPr>
                <w:i/>
                <w:noProof/>
              </w:rPr>
              <w:t>[</w:t>
            </w:r>
            <w:r>
              <w:rPr>
                <w:i/>
                <w:noProof/>
              </w:rPr>
              <w:t xml:space="preserve">The above technical factors may be modified if appropriate ensuring that the documents requested from Proposers as part of their technical proposals (Section IV) enable evaluation of the technical factors.] </w:t>
            </w:r>
          </w:p>
          <w:p w14:paraId="44E90409" w14:textId="6F74F105" w:rsidR="00D4418B" w:rsidRPr="00F70AC0" w:rsidRDefault="00D4418B" w:rsidP="00D4418B">
            <w:pPr>
              <w:spacing w:before="120" w:after="120"/>
              <w:rPr>
                <w:noProof/>
              </w:rPr>
            </w:pPr>
            <w:r>
              <w:rPr>
                <w:b/>
                <w:i/>
                <w:noProof/>
              </w:rPr>
              <w:t>[</w:t>
            </w:r>
            <w:r w:rsidRPr="00F70AC0">
              <w:rPr>
                <w:b/>
                <w:i/>
                <w:noProof/>
              </w:rPr>
              <w:t>The weights</w:t>
            </w:r>
            <w:r w:rsidRPr="00F70AC0" w:rsidDel="00055055">
              <w:rPr>
                <w:b/>
                <w:i/>
                <w:noProof/>
              </w:rPr>
              <w:t xml:space="preserve"> </w:t>
            </w:r>
            <w:r w:rsidRPr="00F70AC0">
              <w:rPr>
                <w:b/>
                <w:i/>
                <w:noProof/>
              </w:rPr>
              <w:t xml:space="preserve">should be allocated in terms of the relative significance of the </w:t>
            </w:r>
            <w:r>
              <w:rPr>
                <w:b/>
                <w:i/>
                <w:noProof/>
              </w:rPr>
              <w:t xml:space="preserve">technical </w:t>
            </w:r>
            <w:r w:rsidRPr="00F70AC0">
              <w:rPr>
                <w:b/>
                <w:i/>
                <w:noProof/>
              </w:rPr>
              <w:t>factors.</w:t>
            </w:r>
            <w:r>
              <w:rPr>
                <w:b/>
                <w:i/>
                <w:noProof/>
              </w:rPr>
              <w:t xml:space="preserve"> </w:t>
            </w:r>
            <w:r w:rsidR="003A2F4A">
              <w:rPr>
                <w:i/>
                <w:noProof/>
              </w:rPr>
              <w:t xml:space="preserve">To enable evaluation of the technical factors, </w:t>
            </w:r>
            <w:r w:rsidR="0038097D">
              <w:rPr>
                <w:i/>
                <w:noProof/>
              </w:rPr>
              <w:t>i</w:t>
            </w:r>
            <w:r w:rsidRPr="00F70AC0">
              <w:rPr>
                <w:i/>
                <w:noProof/>
              </w:rPr>
              <w:t>nsert technical sub-factors</w:t>
            </w:r>
            <w:r>
              <w:rPr>
                <w:i/>
                <w:noProof/>
              </w:rPr>
              <w:t xml:space="preserve"> </w:t>
            </w:r>
            <w:r w:rsidR="00E0440D" w:rsidRPr="00E40F80">
              <w:rPr>
                <w:i/>
                <w:noProof/>
              </w:rPr>
              <w:t>consistent with the expectation</w:t>
            </w:r>
            <w:r w:rsidR="00E0440D" w:rsidRPr="00A67B01">
              <w:rPr>
                <w:i/>
                <w:noProof/>
              </w:rPr>
              <w:t xml:space="preserve"> </w:t>
            </w:r>
            <w:r w:rsidRPr="00A67B01">
              <w:rPr>
                <w:i/>
                <w:noProof/>
              </w:rPr>
              <w:t>and corresponding weights</w:t>
            </w:r>
            <w:r w:rsidRPr="00F70AC0">
              <w:rPr>
                <w:i/>
                <w:noProof/>
              </w:rPr>
              <w:t xml:space="preserve">, as appropriate]. </w:t>
            </w:r>
            <w:bookmarkEnd w:id="847"/>
          </w:p>
        </w:tc>
      </w:tr>
      <w:tr w:rsidR="00D4418B" w:rsidRPr="00F70AC0" w14:paraId="01070524" w14:textId="77777777" w:rsidTr="00D36AE1">
        <w:tc>
          <w:tcPr>
            <w:tcW w:w="9365" w:type="dxa"/>
            <w:gridSpan w:val="3"/>
          </w:tcPr>
          <w:p w14:paraId="295D72BA" w14:textId="53250BFE" w:rsidR="00D4418B" w:rsidRPr="00D36AE1" w:rsidRDefault="00D4418B" w:rsidP="00D4418B">
            <w:pPr>
              <w:tabs>
                <w:tab w:val="right" w:pos="7254"/>
              </w:tabs>
              <w:spacing w:before="120" w:after="120"/>
              <w:jc w:val="center"/>
              <w:rPr>
                <w:noProof/>
                <w:szCs w:val="32"/>
              </w:rPr>
            </w:pPr>
            <w:bookmarkStart w:id="848" w:name="_Toc521606725"/>
            <w:bookmarkStart w:id="849" w:name="_Toc38865488"/>
            <w:r w:rsidRPr="007879D8">
              <w:rPr>
                <w:b/>
                <w:noProof/>
                <w:sz w:val="32"/>
                <w:szCs w:val="32"/>
              </w:rPr>
              <w:t>H. Opening of Financial Part</w:t>
            </w:r>
            <w:bookmarkEnd w:id="848"/>
            <w:r w:rsidRPr="007879D8">
              <w:rPr>
                <w:b/>
                <w:noProof/>
                <w:sz w:val="32"/>
                <w:szCs w:val="32"/>
              </w:rPr>
              <w:t>s</w:t>
            </w:r>
            <w:bookmarkEnd w:id="849"/>
          </w:p>
        </w:tc>
      </w:tr>
      <w:tr w:rsidR="00D4418B" w:rsidRPr="00F70AC0" w14:paraId="56176E3B" w14:textId="77777777" w:rsidTr="00631CE3">
        <w:tc>
          <w:tcPr>
            <w:tcW w:w="1530" w:type="dxa"/>
          </w:tcPr>
          <w:p w14:paraId="055CF911" w14:textId="77777777" w:rsidR="00D4418B" w:rsidRPr="00F70AC0" w:rsidRDefault="00D4418B" w:rsidP="00D4418B">
            <w:pPr>
              <w:tabs>
                <w:tab w:val="right" w:pos="7434"/>
              </w:tabs>
              <w:spacing w:before="120" w:after="120"/>
              <w:rPr>
                <w:b/>
                <w:noProof/>
              </w:rPr>
            </w:pPr>
            <w:r w:rsidRPr="00F70AC0">
              <w:rPr>
                <w:b/>
                <w:noProof/>
              </w:rPr>
              <w:t xml:space="preserve">ITP </w:t>
            </w:r>
            <w:r>
              <w:rPr>
                <w:b/>
                <w:noProof/>
              </w:rPr>
              <w:t>34</w:t>
            </w:r>
            <w:r w:rsidRPr="00F70AC0">
              <w:rPr>
                <w:b/>
                <w:noProof/>
              </w:rPr>
              <w:t>.1</w:t>
            </w:r>
          </w:p>
        </w:tc>
        <w:tc>
          <w:tcPr>
            <w:tcW w:w="7835" w:type="dxa"/>
            <w:gridSpan w:val="2"/>
          </w:tcPr>
          <w:p w14:paraId="5ACBC37D" w14:textId="77777777" w:rsidR="00D4418B" w:rsidRPr="00F70AC0" w:rsidRDefault="00D4418B" w:rsidP="00D4418B">
            <w:pPr>
              <w:tabs>
                <w:tab w:val="right" w:pos="7254"/>
              </w:tabs>
              <w:spacing w:before="120" w:after="120"/>
              <w:rPr>
                <w:noProof/>
              </w:rPr>
            </w:pPr>
            <w:r w:rsidRPr="00F70AC0">
              <w:rPr>
                <w:noProof/>
              </w:rPr>
              <w:t>The Letter of Proposal and Schedule</w:t>
            </w:r>
            <w:r>
              <w:rPr>
                <w:noProof/>
              </w:rPr>
              <w:t xml:space="preserve"> of Rate</w:t>
            </w:r>
            <w:r w:rsidRPr="00A91282">
              <w:rPr>
                <w:noProof/>
              </w:rPr>
              <w:t>s</w:t>
            </w:r>
            <w:r>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D4418B" w:rsidRPr="00F70AC0" w14:paraId="204A4092" w14:textId="77777777" w:rsidTr="00D36AE1">
        <w:tc>
          <w:tcPr>
            <w:tcW w:w="9365" w:type="dxa"/>
            <w:gridSpan w:val="3"/>
          </w:tcPr>
          <w:p w14:paraId="5BECA386" w14:textId="573F9E07" w:rsidR="00D4418B" w:rsidRPr="00F70AC0" w:rsidRDefault="00D4418B" w:rsidP="00236880">
            <w:pPr>
              <w:keepNext/>
              <w:tabs>
                <w:tab w:val="right" w:pos="7254"/>
              </w:tabs>
              <w:spacing w:before="120" w:after="120"/>
              <w:jc w:val="center"/>
              <w:rPr>
                <w:noProof/>
              </w:rPr>
            </w:pPr>
            <w:bookmarkStart w:id="850" w:name="_Toc521606726"/>
            <w:bookmarkStart w:id="851" w:name="_Toc38865489"/>
            <w:r w:rsidRPr="007879D8">
              <w:rPr>
                <w:b/>
                <w:noProof/>
                <w:sz w:val="32"/>
                <w:szCs w:val="32"/>
              </w:rPr>
              <w:t>I. Evaluation of Financial Part</w:t>
            </w:r>
            <w:bookmarkEnd w:id="850"/>
            <w:r w:rsidRPr="007879D8">
              <w:rPr>
                <w:b/>
                <w:noProof/>
                <w:sz w:val="32"/>
                <w:szCs w:val="32"/>
              </w:rPr>
              <w:t xml:space="preserve"> of Proposals</w:t>
            </w:r>
            <w:bookmarkEnd w:id="851"/>
          </w:p>
        </w:tc>
      </w:tr>
      <w:tr w:rsidR="00D4418B" w:rsidRPr="00F70AC0" w14:paraId="165D0047" w14:textId="77777777" w:rsidTr="00631CE3">
        <w:tc>
          <w:tcPr>
            <w:tcW w:w="1530" w:type="dxa"/>
          </w:tcPr>
          <w:p w14:paraId="15E5277D" w14:textId="77777777" w:rsidR="00D4418B" w:rsidRPr="00F70AC0" w:rsidRDefault="00D4418B" w:rsidP="00D4418B">
            <w:pPr>
              <w:tabs>
                <w:tab w:val="right" w:pos="7434"/>
              </w:tabs>
              <w:spacing w:before="120" w:after="120"/>
              <w:rPr>
                <w:b/>
                <w:noProof/>
              </w:rPr>
            </w:pPr>
            <w:bookmarkStart w:id="852" w:name="_Hlk39434174"/>
            <w:r w:rsidRPr="00F70AC0">
              <w:rPr>
                <w:b/>
                <w:noProof/>
              </w:rPr>
              <w:t xml:space="preserve">ITP </w:t>
            </w:r>
            <w:r>
              <w:rPr>
                <w:b/>
                <w:noProof/>
              </w:rPr>
              <w:t>38</w:t>
            </w:r>
            <w:r w:rsidRPr="00F70AC0">
              <w:rPr>
                <w:b/>
                <w:noProof/>
              </w:rPr>
              <w:t>.1</w:t>
            </w:r>
          </w:p>
        </w:tc>
        <w:tc>
          <w:tcPr>
            <w:tcW w:w="7835" w:type="dxa"/>
            <w:gridSpan w:val="2"/>
          </w:tcPr>
          <w:p w14:paraId="1328B65D" w14:textId="77777777" w:rsidR="00D4418B" w:rsidRPr="00F70AC0" w:rsidRDefault="00D4418B" w:rsidP="00D4418B">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BE8B9FF" w14:textId="77777777" w:rsidR="00D4418B" w:rsidRPr="00F70AC0" w:rsidRDefault="00D4418B" w:rsidP="00D4418B">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A34258E" w14:textId="77777777" w:rsidR="00D4418B" w:rsidRPr="00F70AC0" w:rsidRDefault="00D4418B" w:rsidP="00D4418B">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4D91A216" w14:textId="77777777" w:rsidR="00D4418B" w:rsidRPr="00F70AC0" w:rsidRDefault="00D4418B" w:rsidP="00D4418B">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6703F63D" w14:textId="77777777" w:rsidR="00D4418B" w:rsidRPr="00F70AC0" w:rsidRDefault="00D4418B" w:rsidP="00D4418B">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1E0A709B" w14:textId="77777777" w:rsidR="00D4418B" w:rsidRPr="00F70AC0" w:rsidRDefault="00D4418B" w:rsidP="00D4418B">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 xml:space="preserve">ITP </w:t>
            </w:r>
            <w:r>
              <w:rPr>
                <w:b/>
                <w:noProof/>
                <w:color w:val="000000" w:themeColor="text1"/>
              </w:rPr>
              <w:t>37</w:t>
            </w:r>
            <w:r w:rsidRPr="00F70AC0">
              <w:rPr>
                <w:b/>
                <w:noProof/>
                <w:color w:val="000000" w:themeColor="text1"/>
              </w:rPr>
              <w:t>.1,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 xml:space="preserve">ITP </w:t>
            </w:r>
            <w:r>
              <w:rPr>
                <w:b/>
                <w:noProof/>
                <w:color w:val="000000" w:themeColor="text1"/>
              </w:rPr>
              <w:t>16</w:t>
            </w:r>
            <w:r w:rsidRPr="00F70AC0">
              <w:rPr>
                <w:b/>
                <w:noProof/>
                <w:color w:val="000000" w:themeColor="text1"/>
              </w:rPr>
              <w:t>.1.</w:t>
            </w:r>
          </w:p>
          <w:p w14:paraId="118EBA1C" w14:textId="77777777" w:rsidR="00D4418B" w:rsidRPr="00F70AC0" w:rsidRDefault="00D4418B" w:rsidP="00D4418B">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2B8688CF" w14:textId="77777777" w:rsidR="00D4418B" w:rsidRPr="00F70AC0" w:rsidRDefault="00D4418B" w:rsidP="00D4418B">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633B2F5C" w14:textId="77777777" w:rsidR="00D4418B" w:rsidRPr="00F70AC0" w:rsidRDefault="00D4418B" w:rsidP="00D4418B">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7094C52B" w14:textId="77777777" w:rsidR="00D4418B" w:rsidRPr="00F70AC0" w:rsidRDefault="00D4418B" w:rsidP="00D4418B">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 xml:space="preserve">ITP </w:t>
            </w:r>
            <w:r>
              <w:rPr>
                <w:b/>
                <w:noProof/>
                <w:color w:val="000000" w:themeColor="text1"/>
              </w:rPr>
              <w:t>37</w:t>
            </w:r>
            <w:r w:rsidRPr="00F70AC0">
              <w:rPr>
                <w:b/>
                <w:noProof/>
                <w:color w:val="000000" w:themeColor="text1"/>
              </w:rPr>
              <w:t>.1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p>
        </w:tc>
      </w:tr>
      <w:bookmarkEnd w:id="852"/>
      <w:tr w:rsidR="00D4418B" w:rsidRPr="00F70AC0" w14:paraId="47007AE5" w14:textId="77777777" w:rsidTr="00631CE3">
        <w:tc>
          <w:tcPr>
            <w:tcW w:w="1530" w:type="dxa"/>
          </w:tcPr>
          <w:p w14:paraId="08E06ECD" w14:textId="77777777" w:rsidR="00D4418B" w:rsidRPr="00F70AC0" w:rsidRDefault="00D4418B" w:rsidP="00D4418B">
            <w:pPr>
              <w:tabs>
                <w:tab w:val="right" w:pos="7434"/>
              </w:tabs>
              <w:spacing w:before="120" w:after="120"/>
              <w:rPr>
                <w:b/>
                <w:noProof/>
              </w:rPr>
            </w:pPr>
            <w:r w:rsidRPr="00F70AC0">
              <w:rPr>
                <w:b/>
                <w:noProof/>
              </w:rPr>
              <w:t xml:space="preserve">ITP </w:t>
            </w:r>
            <w:r>
              <w:rPr>
                <w:b/>
                <w:noProof/>
              </w:rPr>
              <w:t>39</w:t>
            </w:r>
            <w:r w:rsidRPr="00F70AC0">
              <w:rPr>
                <w:b/>
                <w:noProof/>
              </w:rPr>
              <w:t>.1</w:t>
            </w:r>
          </w:p>
        </w:tc>
        <w:tc>
          <w:tcPr>
            <w:tcW w:w="7835" w:type="dxa"/>
            <w:gridSpan w:val="2"/>
          </w:tcPr>
          <w:p w14:paraId="25075B22" w14:textId="77777777" w:rsidR="00D4418B" w:rsidRPr="00F70AC0" w:rsidRDefault="00D4418B" w:rsidP="00D4418B">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263FE4B8" w14:textId="77777777" w:rsidR="00D4418B" w:rsidRPr="00F70AC0" w:rsidRDefault="00D4418B" w:rsidP="00D4418B">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7C36379D" w14:textId="77777777" w:rsidR="00D4418B" w:rsidRPr="00F70AC0" w:rsidRDefault="00D4418B" w:rsidP="00D4418B">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D4418B" w:rsidRPr="00F70AC0" w14:paraId="4A6A8E2A" w14:textId="77777777" w:rsidTr="00631CE3">
        <w:tc>
          <w:tcPr>
            <w:tcW w:w="1530" w:type="dxa"/>
          </w:tcPr>
          <w:p w14:paraId="78777C94" w14:textId="49593E71" w:rsidR="00D4418B" w:rsidRPr="00F70AC0" w:rsidRDefault="00D4418B" w:rsidP="00D4418B">
            <w:pPr>
              <w:tabs>
                <w:tab w:val="right" w:pos="7434"/>
              </w:tabs>
              <w:spacing w:before="120" w:after="120"/>
              <w:rPr>
                <w:b/>
                <w:noProof/>
              </w:rPr>
            </w:pPr>
            <w:r w:rsidRPr="00F70AC0">
              <w:rPr>
                <w:b/>
                <w:noProof/>
              </w:rPr>
              <w:t xml:space="preserve">ITP </w:t>
            </w:r>
            <w:r>
              <w:rPr>
                <w:b/>
                <w:noProof/>
              </w:rPr>
              <w:t>40</w:t>
            </w:r>
            <w:r w:rsidRPr="00F70AC0">
              <w:rPr>
                <w:b/>
                <w:noProof/>
              </w:rPr>
              <w:t>.1(f)</w:t>
            </w:r>
          </w:p>
        </w:tc>
        <w:tc>
          <w:tcPr>
            <w:tcW w:w="7835" w:type="dxa"/>
            <w:gridSpan w:val="2"/>
          </w:tcPr>
          <w:p w14:paraId="1AF32E5B" w14:textId="77777777" w:rsidR="00D4418B" w:rsidRPr="00F70AC0" w:rsidRDefault="00D4418B" w:rsidP="00D4418B">
            <w:pPr>
              <w:spacing w:before="120" w:after="120"/>
              <w:rPr>
                <w:b/>
                <w:i/>
                <w:noProof/>
              </w:rPr>
            </w:pPr>
            <w:r w:rsidRPr="00F70AC0">
              <w:rPr>
                <w:noProof/>
              </w:rPr>
              <w:t xml:space="preserve">The adjustments shall be determined using the following criteria as detailed in Section III: </w:t>
            </w:r>
          </w:p>
          <w:p w14:paraId="7E4624CF" w14:textId="4F49FC38" w:rsidR="00D4418B" w:rsidRPr="00F70AC0" w:rsidRDefault="00D4418B" w:rsidP="00D4418B">
            <w:pPr>
              <w:pStyle w:val="ListParagraph"/>
              <w:numPr>
                <w:ilvl w:val="0"/>
                <w:numId w:val="52"/>
              </w:numPr>
              <w:spacing w:before="120" w:after="120"/>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p>
          <w:p w14:paraId="3528382A" w14:textId="77777777" w:rsidR="00D4418B" w:rsidRPr="00F70AC0" w:rsidRDefault="00D4418B" w:rsidP="00D4418B">
            <w:pPr>
              <w:pStyle w:val="ListParagraph"/>
              <w:numPr>
                <w:ilvl w:val="0"/>
                <w:numId w:val="52"/>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Pr>
                <w:i/>
                <w:noProof/>
              </w:rPr>
              <w:t xml:space="preserve">; and </w:t>
            </w:r>
          </w:p>
          <w:p w14:paraId="63FF0B8A" w14:textId="6FDF5B50" w:rsidR="00D4418B" w:rsidRPr="00F70AC0" w:rsidRDefault="00D4418B" w:rsidP="00D4418B">
            <w:pPr>
              <w:pStyle w:val="ListParagraph"/>
              <w:numPr>
                <w:ilvl w:val="0"/>
                <w:numId w:val="52"/>
              </w:numPr>
              <w:spacing w:before="120" w:after="120"/>
              <w:contextualSpacing w:val="0"/>
              <w:jc w:val="left"/>
              <w:rPr>
                <w:noProof/>
              </w:rPr>
            </w:pPr>
            <w:r w:rsidRPr="00F70AC0">
              <w:rPr>
                <w:i/>
                <w:noProof/>
              </w:rPr>
              <w:t>[insert any other specific criteria here and provide details in Section III, Evaluation and Qualification Criteria]</w:t>
            </w:r>
            <w:r>
              <w:rPr>
                <w:i/>
                <w:noProof/>
              </w:rPr>
              <w:t>.</w:t>
            </w:r>
            <w:r w:rsidRPr="00F70AC0">
              <w:rPr>
                <w:i/>
                <w:noProof/>
              </w:rPr>
              <w:t xml:space="preserve"> </w:t>
            </w:r>
          </w:p>
        </w:tc>
      </w:tr>
      <w:tr w:rsidR="00D4418B" w:rsidRPr="00F70AC0" w14:paraId="544D10E1" w14:textId="77777777" w:rsidTr="00D36AE1">
        <w:tc>
          <w:tcPr>
            <w:tcW w:w="9365" w:type="dxa"/>
            <w:gridSpan w:val="3"/>
          </w:tcPr>
          <w:p w14:paraId="74DCC3B6" w14:textId="289988C4" w:rsidR="00D4418B" w:rsidRPr="00F70AC0" w:rsidRDefault="00D4418B" w:rsidP="00D4418B">
            <w:pPr>
              <w:tabs>
                <w:tab w:val="right" w:pos="7254"/>
              </w:tabs>
              <w:spacing w:before="120" w:after="120"/>
              <w:jc w:val="center"/>
              <w:rPr>
                <w:noProof/>
                <w:color w:val="000000" w:themeColor="text1"/>
              </w:rPr>
            </w:pPr>
            <w:bookmarkStart w:id="853" w:name="_Toc521606728"/>
            <w:bookmarkStart w:id="854" w:name="_Toc38865491"/>
            <w:r w:rsidRPr="007879D8">
              <w:rPr>
                <w:b/>
                <w:noProof/>
                <w:sz w:val="32"/>
                <w:szCs w:val="32"/>
              </w:rPr>
              <w:t>J. Evaluation of Combined Technical and Financial Part</w:t>
            </w:r>
            <w:bookmarkEnd w:id="853"/>
            <w:r w:rsidRPr="007879D8">
              <w:rPr>
                <w:b/>
                <w:noProof/>
                <w:sz w:val="32"/>
                <w:szCs w:val="32"/>
              </w:rPr>
              <w:t>s</w:t>
            </w:r>
            <w:bookmarkEnd w:id="854"/>
          </w:p>
        </w:tc>
      </w:tr>
      <w:tr w:rsidR="00D4418B" w:rsidRPr="00F70AC0" w14:paraId="07F74670" w14:textId="77777777" w:rsidTr="00631CE3">
        <w:tc>
          <w:tcPr>
            <w:tcW w:w="1530" w:type="dxa"/>
          </w:tcPr>
          <w:p w14:paraId="2B8D7A01" w14:textId="77777777" w:rsidR="00D4418B" w:rsidRPr="00F70AC0" w:rsidRDefault="00D4418B" w:rsidP="00D4418B">
            <w:pPr>
              <w:tabs>
                <w:tab w:val="right" w:pos="7434"/>
              </w:tabs>
              <w:spacing w:before="120" w:after="120"/>
              <w:rPr>
                <w:b/>
                <w:noProof/>
              </w:rPr>
            </w:pPr>
            <w:r w:rsidRPr="00F70AC0">
              <w:rPr>
                <w:b/>
                <w:noProof/>
              </w:rPr>
              <w:t xml:space="preserve">ITP </w:t>
            </w:r>
            <w:r>
              <w:rPr>
                <w:b/>
                <w:noProof/>
              </w:rPr>
              <w:t>43</w:t>
            </w:r>
            <w:r w:rsidRPr="00F70AC0">
              <w:rPr>
                <w:b/>
                <w:noProof/>
              </w:rPr>
              <w:t>.1</w:t>
            </w:r>
          </w:p>
        </w:tc>
        <w:tc>
          <w:tcPr>
            <w:tcW w:w="7835" w:type="dxa"/>
            <w:gridSpan w:val="2"/>
          </w:tcPr>
          <w:p w14:paraId="6D8E5246" w14:textId="039F08CB" w:rsidR="00D4418B" w:rsidRPr="00F70AC0" w:rsidRDefault="00D4418B" w:rsidP="00D4418B">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Pr>
                <w:i/>
                <w:noProof/>
                <w:color w:val="000000" w:themeColor="text1"/>
              </w:rPr>
              <w:t xml:space="preserve"> </w:t>
            </w:r>
          </w:p>
        </w:tc>
      </w:tr>
      <w:tr w:rsidR="00D4418B" w:rsidRPr="00F70AC0" w14:paraId="2D86D242" w14:textId="77777777" w:rsidTr="00631CE3">
        <w:tc>
          <w:tcPr>
            <w:tcW w:w="1530" w:type="dxa"/>
          </w:tcPr>
          <w:p w14:paraId="3455E5AB" w14:textId="77777777" w:rsidR="00D4418B" w:rsidRPr="00F70AC0" w:rsidRDefault="00D4418B" w:rsidP="00D4418B">
            <w:pPr>
              <w:tabs>
                <w:tab w:val="right" w:pos="7434"/>
              </w:tabs>
              <w:spacing w:before="120" w:after="120"/>
              <w:rPr>
                <w:b/>
                <w:noProof/>
              </w:rPr>
            </w:pPr>
            <w:r w:rsidRPr="00F70AC0">
              <w:rPr>
                <w:b/>
                <w:noProof/>
              </w:rPr>
              <w:t xml:space="preserve">ITP </w:t>
            </w:r>
            <w:r>
              <w:rPr>
                <w:b/>
                <w:noProof/>
              </w:rPr>
              <w:t>44</w:t>
            </w:r>
            <w:r w:rsidRPr="00F70AC0">
              <w:rPr>
                <w:b/>
                <w:noProof/>
              </w:rPr>
              <w:t>.1</w:t>
            </w:r>
          </w:p>
        </w:tc>
        <w:tc>
          <w:tcPr>
            <w:tcW w:w="7835" w:type="dxa"/>
            <w:gridSpan w:val="2"/>
          </w:tcPr>
          <w:p w14:paraId="5E58A6B0" w14:textId="77777777" w:rsidR="00D4418B" w:rsidRPr="00F70AC0" w:rsidRDefault="00D4418B" w:rsidP="00D4418B">
            <w:pPr>
              <w:tabs>
                <w:tab w:val="right" w:pos="7254"/>
              </w:tabs>
              <w:spacing w:before="120" w:after="120"/>
              <w:rPr>
                <w:noProof/>
              </w:rPr>
            </w:pPr>
            <w:r w:rsidRPr="00F70AC0">
              <w:rPr>
                <w:noProof/>
              </w:rPr>
              <w:t>BAFO (“applies” / “does not apply”)</w:t>
            </w:r>
          </w:p>
          <w:p w14:paraId="09FF986A" w14:textId="77777777" w:rsidR="00D4418B" w:rsidRPr="00F70AC0" w:rsidRDefault="00D4418B" w:rsidP="00D4418B">
            <w:pPr>
              <w:tabs>
                <w:tab w:val="right" w:pos="7254"/>
              </w:tabs>
              <w:spacing w:before="120" w:after="120"/>
              <w:jc w:val="left"/>
              <w:rPr>
                <w:noProof/>
              </w:rPr>
            </w:pPr>
            <w:r w:rsidRPr="00F70AC0">
              <w:rPr>
                <w:noProof/>
              </w:rPr>
              <w:t>If BAFO applies, the procedure will be: _________________________________</w:t>
            </w:r>
          </w:p>
        </w:tc>
      </w:tr>
      <w:tr w:rsidR="00D4418B" w:rsidRPr="00F70AC0" w14:paraId="1E7A9CF9" w14:textId="77777777" w:rsidTr="00631CE3">
        <w:tc>
          <w:tcPr>
            <w:tcW w:w="1530" w:type="dxa"/>
          </w:tcPr>
          <w:p w14:paraId="283CE6D9" w14:textId="77777777" w:rsidR="00D4418B" w:rsidRPr="00F70AC0" w:rsidRDefault="00D4418B" w:rsidP="00D4418B">
            <w:pPr>
              <w:tabs>
                <w:tab w:val="right" w:pos="7434"/>
              </w:tabs>
              <w:spacing w:before="120" w:after="120"/>
              <w:rPr>
                <w:b/>
                <w:noProof/>
              </w:rPr>
            </w:pPr>
            <w:r w:rsidRPr="00F70AC0">
              <w:rPr>
                <w:b/>
                <w:noProof/>
              </w:rPr>
              <w:t xml:space="preserve">ITP </w:t>
            </w:r>
            <w:r>
              <w:rPr>
                <w:b/>
                <w:noProof/>
              </w:rPr>
              <w:t>46</w:t>
            </w:r>
            <w:r w:rsidRPr="00F70AC0">
              <w:rPr>
                <w:b/>
                <w:noProof/>
              </w:rPr>
              <w:t>.1</w:t>
            </w:r>
          </w:p>
        </w:tc>
        <w:tc>
          <w:tcPr>
            <w:tcW w:w="7835" w:type="dxa"/>
            <w:gridSpan w:val="2"/>
          </w:tcPr>
          <w:p w14:paraId="4370E780" w14:textId="77777777" w:rsidR="00D4418B" w:rsidRPr="00F70AC0" w:rsidRDefault="00D4418B" w:rsidP="00D4418B">
            <w:pPr>
              <w:tabs>
                <w:tab w:val="right" w:pos="7254"/>
              </w:tabs>
              <w:spacing w:before="120" w:after="120"/>
              <w:rPr>
                <w:noProof/>
              </w:rPr>
            </w:pPr>
            <w:r w:rsidRPr="00F70AC0">
              <w:rPr>
                <w:noProof/>
              </w:rPr>
              <w:t>Negotiation (“applies” / “does not apply”)</w:t>
            </w:r>
          </w:p>
          <w:p w14:paraId="5D6DFD14" w14:textId="77777777" w:rsidR="00D4418B" w:rsidRPr="00F70AC0" w:rsidRDefault="00D4418B" w:rsidP="00D4418B">
            <w:pPr>
              <w:tabs>
                <w:tab w:val="right" w:pos="7254"/>
              </w:tabs>
              <w:spacing w:before="120" w:after="120"/>
              <w:rPr>
                <w:noProof/>
              </w:rPr>
            </w:pPr>
            <w:r w:rsidRPr="00F70AC0">
              <w:rPr>
                <w:noProof/>
              </w:rPr>
              <w:t>If negotiation applies, the procedure will be:</w:t>
            </w:r>
          </w:p>
          <w:p w14:paraId="5F92D177" w14:textId="77777777" w:rsidR="00D4418B" w:rsidRPr="00F70AC0" w:rsidRDefault="00D4418B" w:rsidP="00D4418B">
            <w:pPr>
              <w:tabs>
                <w:tab w:val="right" w:pos="7254"/>
              </w:tabs>
              <w:spacing w:before="120" w:after="120"/>
              <w:rPr>
                <w:noProof/>
              </w:rPr>
            </w:pPr>
            <w:r w:rsidRPr="00F70AC0">
              <w:rPr>
                <w:noProof/>
              </w:rPr>
              <w:t xml:space="preserve"> ______________________________</w:t>
            </w:r>
          </w:p>
        </w:tc>
      </w:tr>
      <w:tr w:rsidR="00D4418B" w:rsidRPr="00F70AC0" w14:paraId="400D57B2" w14:textId="77777777" w:rsidTr="00236880">
        <w:trPr>
          <w:trHeight w:val="528"/>
        </w:trPr>
        <w:tc>
          <w:tcPr>
            <w:tcW w:w="9365" w:type="dxa"/>
            <w:gridSpan w:val="3"/>
          </w:tcPr>
          <w:p w14:paraId="60E4AEA8" w14:textId="77777777" w:rsidR="00D4418B" w:rsidRPr="007879D8" w:rsidRDefault="00D4418B" w:rsidP="00D4418B">
            <w:pPr>
              <w:tabs>
                <w:tab w:val="right" w:pos="7254"/>
              </w:tabs>
              <w:spacing w:before="120" w:after="120"/>
              <w:jc w:val="center"/>
              <w:rPr>
                <w:b/>
                <w:noProof/>
                <w:sz w:val="32"/>
                <w:szCs w:val="32"/>
              </w:rPr>
            </w:pPr>
            <w:bookmarkStart w:id="855" w:name="_Toc521606729"/>
            <w:bookmarkStart w:id="856" w:name="_Toc38865492"/>
            <w:r w:rsidRPr="007879D8">
              <w:rPr>
                <w:b/>
                <w:noProof/>
                <w:sz w:val="32"/>
                <w:szCs w:val="32"/>
              </w:rPr>
              <w:t>K. Award of Contract</w:t>
            </w:r>
            <w:bookmarkEnd w:id="855"/>
            <w:bookmarkEnd w:id="856"/>
          </w:p>
        </w:tc>
      </w:tr>
      <w:tr w:rsidR="00D4418B" w:rsidRPr="00F70AC0" w14:paraId="1E2A904C" w14:textId="77777777" w:rsidTr="00E9206B">
        <w:trPr>
          <w:trHeight w:val="780"/>
        </w:trPr>
        <w:tc>
          <w:tcPr>
            <w:tcW w:w="1530" w:type="dxa"/>
          </w:tcPr>
          <w:p w14:paraId="76EDE7DB" w14:textId="77777777" w:rsidR="00D4418B" w:rsidRPr="00F70AC0" w:rsidRDefault="00D4418B" w:rsidP="00D4418B">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1FE4A3F6" w14:textId="77777777" w:rsidR="00D4418B" w:rsidRPr="00F70AC0" w:rsidRDefault="00D4418B" w:rsidP="00D4418B">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172E152" w14:textId="7DBD77C2" w:rsidR="00D4418B" w:rsidRPr="00F70AC0" w:rsidRDefault="00D4418B" w:rsidP="00D4418B">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Pr>
                <w:noProof/>
              </w:rPr>
              <w:t xml:space="preserve"> and</w:t>
            </w:r>
            <w:r w:rsidRPr="00F70AC0">
              <w:rPr>
                <w:noProof/>
              </w:rPr>
              <w:t xml:space="preserve"> Social</w:t>
            </w:r>
            <w:r>
              <w:rPr>
                <w:noProof/>
              </w:rPr>
              <w:t xml:space="preserve"> (ES)</w:t>
            </w:r>
            <w:r w:rsidRPr="00F70AC0">
              <w:rPr>
                <w:noProof/>
              </w:rPr>
              <w:t xml:space="preserve"> Performance Security.</w:t>
            </w:r>
          </w:p>
          <w:p w14:paraId="4F3ACF2B" w14:textId="1CCCD18B" w:rsidR="00D4418B" w:rsidRPr="00F70AC0" w:rsidRDefault="00D4418B" w:rsidP="00D4418B">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D4418B" w:rsidRPr="00F70AC0" w14:paraId="724AC44E" w14:textId="77777777" w:rsidTr="00631CE3">
        <w:trPr>
          <w:trHeight w:val="1367"/>
        </w:trPr>
        <w:tc>
          <w:tcPr>
            <w:tcW w:w="1530" w:type="dxa"/>
          </w:tcPr>
          <w:p w14:paraId="61EE67C2" w14:textId="77777777" w:rsidR="00D4418B" w:rsidRPr="00F70AC0" w:rsidRDefault="00D4418B" w:rsidP="00D4418B">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120F6781" w14:textId="77777777" w:rsidR="00D4418B" w:rsidRPr="00F70AC0" w:rsidRDefault="00D4418B" w:rsidP="00D4418B">
            <w:pPr>
              <w:spacing w:before="120" w:after="120"/>
              <w:rPr>
                <w:noProof/>
              </w:rPr>
            </w:pPr>
            <w:bookmarkStart w:id="857" w:name="_Hlk39441527"/>
            <w:r w:rsidRPr="00F70AC0">
              <w:rPr>
                <w:noProof/>
                <w:color w:val="000000" w:themeColor="text1"/>
              </w:rPr>
              <w:t>The procedures for making a Procurement-related Complaint are detailed in the “</w:t>
            </w:r>
            <w:hyperlink r:id="rId24"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74027429" w14:textId="77777777" w:rsidR="00D4418B" w:rsidRPr="00F70AC0" w:rsidRDefault="00D4418B" w:rsidP="00D4418B">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1D2F40DB" w14:textId="77777777" w:rsidR="00D4418B" w:rsidRPr="00F70AC0" w:rsidRDefault="00D4418B" w:rsidP="00D4418B">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8D7E40E" w14:textId="77777777" w:rsidR="00D4418B" w:rsidRPr="00F70AC0" w:rsidRDefault="00D4418B" w:rsidP="00D4418B">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D54C666" w14:textId="77777777" w:rsidR="00D4418B" w:rsidRPr="00F70AC0" w:rsidRDefault="00D4418B" w:rsidP="00D4418B">
            <w:pPr>
              <w:spacing w:before="120" w:after="120"/>
              <w:ind w:left="341"/>
              <w:rPr>
                <w:i/>
                <w:noProof/>
              </w:rPr>
            </w:pPr>
            <w:r w:rsidRPr="00F70AC0">
              <w:rPr>
                <w:b/>
                <w:noProof/>
              </w:rPr>
              <w:t>Email address</w:t>
            </w:r>
            <w:r w:rsidRPr="00F70AC0">
              <w:rPr>
                <w:i/>
                <w:noProof/>
              </w:rPr>
              <w:t>: [insert email address]</w:t>
            </w:r>
          </w:p>
          <w:p w14:paraId="484C24AD" w14:textId="77777777" w:rsidR="00D4418B" w:rsidRPr="00F70AC0" w:rsidRDefault="00D4418B" w:rsidP="00D4418B">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2C27D0B9" w14:textId="77777777" w:rsidR="00D4418B" w:rsidRPr="00F70AC0" w:rsidRDefault="00D4418B" w:rsidP="00D4418B">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0E7F14D0" w14:textId="77777777" w:rsidR="00D4418B" w:rsidRPr="00F70AC0" w:rsidRDefault="00D4418B" w:rsidP="00D4418B">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C4E2D9B" w14:textId="77777777" w:rsidR="00D4418B" w:rsidRPr="00F70AC0" w:rsidRDefault="00D4418B" w:rsidP="00D4418B">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385612" w14:textId="77777777" w:rsidR="00D4418B" w:rsidRPr="00F70AC0" w:rsidRDefault="00D4418B" w:rsidP="00D4418B">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bookmarkEnd w:id="857"/>
          </w:p>
        </w:tc>
      </w:tr>
      <w:bookmarkEnd w:id="836"/>
    </w:tbl>
    <w:p w14:paraId="3959E763" w14:textId="77777777" w:rsidR="00631CE3" w:rsidRPr="00F70AC0" w:rsidRDefault="00631CE3" w:rsidP="00631CE3">
      <w:pPr>
        <w:jc w:val="left"/>
        <w:rPr>
          <w:noProof/>
        </w:rPr>
      </w:pPr>
    </w:p>
    <w:p w14:paraId="490E8EF7" w14:textId="77777777" w:rsidR="00631CE3" w:rsidRPr="00F70AC0" w:rsidRDefault="00631CE3" w:rsidP="00631CE3">
      <w:pPr>
        <w:jc w:val="left"/>
        <w:rPr>
          <w:b/>
          <w:noProof/>
        </w:rPr>
      </w:pPr>
    </w:p>
    <w:p w14:paraId="5EF1FDF3" w14:textId="77777777" w:rsidR="00D850E3" w:rsidRDefault="00D850E3" w:rsidP="00F20AF4">
      <w:pPr>
        <w:tabs>
          <w:tab w:val="left" w:pos="-1440"/>
          <w:tab w:val="left" w:pos="-720"/>
          <w:tab w:val="left" w:pos="0"/>
        </w:tabs>
        <w:ind w:left="720"/>
        <w:rPr>
          <w:color w:val="000000" w:themeColor="text1"/>
        </w:rPr>
        <w:sectPr w:rsidR="00D850E3" w:rsidSect="007E6BFE">
          <w:headerReference w:type="even" r:id="rId25"/>
          <w:headerReference w:type="default" r:id="rId26"/>
          <w:headerReference w:type="first" r:id="rId27"/>
          <w:footnotePr>
            <w:numRestart w:val="eachSect"/>
          </w:footnotePr>
          <w:endnotePr>
            <w:numFmt w:val="decimal"/>
          </w:endnotePr>
          <w:type w:val="oddPage"/>
          <w:pgSz w:w="12240" w:h="15840" w:code="1"/>
          <w:pgMar w:top="1440" w:right="1440" w:bottom="1440" w:left="1440" w:header="720" w:footer="720" w:gutter="0"/>
          <w:cols w:space="720"/>
          <w:titlePg/>
        </w:sectPr>
      </w:pPr>
    </w:p>
    <w:p w14:paraId="70D2D3E3" w14:textId="5D2A6BC9" w:rsidR="00631CE3" w:rsidRDefault="00631CE3">
      <w:bookmarkStart w:id="858" w:name="_Toc430333110"/>
      <w:bookmarkStart w:id="859" w:name="_Toc41971240"/>
      <w:bookmarkStart w:id="860" w:name="_Toc101929323"/>
      <w:bookmarkStart w:id="861" w:name="_Toc438266925"/>
      <w:bookmarkStart w:id="862" w:name="_Toc438267899"/>
      <w:bookmarkStart w:id="863" w:name="_Toc438366666"/>
      <w:bookmarkStart w:id="864" w:name="_Toc101929321"/>
      <w:bookmarkStart w:id="865" w:name="_Toc334686524"/>
      <w:bookmarkStart w:id="866" w:name="_Toc454790783"/>
    </w:p>
    <w:p w14:paraId="6317B196" w14:textId="77777777" w:rsidR="009147BE" w:rsidRPr="00215E07" w:rsidRDefault="009147BE" w:rsidP="00215E07">
      <w:pPr>
        <w:pStyle w:val="Head11b"/>
        <w:pBdr>
          <w:bottom w:val="none" w:sz="0" w:space="0" w:color="auto"/>
        </w:pBdr>
        <w:rPr>
          <w:noProof/>
        </w:rPr>
      </w:pPr>
      <w:bookmarkStart w:id="867" w:name="_Hlk45556379"/>
      <w:bookmarkStart w:id="868" w:name="_Toc125954065"/>
      <w:bookmarkStart w:id="869" w:name="_Toc197840921"/>
      <w:bookmarkStart w:id="870" w:name="_Toc135492482"/>
      <w:r w:rsidRPr="00215E07">
        <w:rPr>
          <w:noProof/>
        </w:rPr>
        <w:t>Section III. Evaluation and Qualification Criteria</w:t>
      </w:r>
      <w:bookmarkEnd w:id="870"/>
    </w:p>
    <w:bookmarkEnd w:id="867"/>
    <w:p w14:paraId="1F04A6BA" w14:textId="77777777" w:rsidR="009147BE" w:rsidRPr="009147BE" w:rsidRDefault="009147BE" w:rsidP="009147BE">
      <w:pPr>
        <w:jc w:val="left"/>
        <w:rPr>
          <w:b/>
          <w:iCs/>
          <w:noProof/>
          <w:sz w:val="28"/>
          <w:szCs w:val="28"/>
        </w:rPr>
      </w:pPr>
    </w:p>
    <w:p w14:paraId="107D023E" w14:textId="77777777" w:rsidR="009147BE" w:rsidRDefault="009147BE" w:rsidP="009147BE">
      <w:pPr>
        <w:jc w:val="center"/>
        <w:rPr>
          <w:b/>
          <w:iCs/>
          <w:noProof/>
          <w:sz w:val="28"/>
          <w:szCs w:val="28"/>
        </w:rPr>
      </w:pPr>
      <w:r w:rsidRPr="009147BE">
        <w:rPr>
          <w:b/>
          <w:iCs/>
          <w:noProof/>
          <w:sz w:val="28"/>
          <w:szCs w:val="28"/>
        </w:rPr>
        <w:t>Contents</w:t>
      </w:r>
    </w:p>
    <w:p w14:paraId="26CBC1BE" w14:textId="77777777" w:rsidR="0027710F" w:rsidRDefault="0027710F" w:rsidP="009147BE">
      <w:pPr>
        <w:jc w:val="center"/>
        <w:rPr>
          <w:b/>
          <w:iCs/>
          <w:noProof/>
          <w:sz w:val="28"/>
          <w:szCs w:val="28"/>
        </w:rPr>
      </w:pPr>
    </w:p>
    <w:p w14:paraId="05EC2F6B" w14:textId="1F506217" w:rsidR="00224126" w:rsidRDefault="00F874C7">
      <w:pPr>
        <w:pStyle w:val="TOC1"/>
        <w:rPr>
          <w:rFonts w:asciiTheme="minorHAnsi" w:eastAsiaTheme="minorEastAsia" w:hAnsiTheme="minorHAnsi" w:cstheme="minorBidi"/>
          <w:b w:val="0"/>
          <w:noProof/>
          <w:sz w:val="22"/>
          <w:szCs w:val="22"/>
        </w:rPr>
      </w:pPr>
      <w:r>
        <w:rPr>
          <w:iCs/>
          <w:noProof/>
          <w:sz w:val="28"/>
        </w:rPr>
        <w:fldChar w:fldCharType="begin"/>
      </w:r>
      <w:r>
        <w:rPr>
          <w:iCs/>
          <w:noProof/>
          <w:sz w:val="28"/>
        </w:rPr>
        <w:instrText xml:space="preserve"> TOC \h \z \t "Sec 3 H1,1,Sec 3 H 2,2" </w:instrText>
      </w:r>
      <w:r>
        <w:rPr>
          <w:iCs/>
          <w:noProof/>
          <w:sz w:val="28"/>
        </w:rPr>
        <w:fldChar w:fldCharType="separate"/>
      </w:r>
      <w:hyperlink w:anchor="_Toc135492397" w:history="1">
        <w:r w:rsidR="00224126" w:rsidRPr="001A4517">
          <w:rPr>
            <w:rStyle w:val="Hyperlink"/>
            <w:noProof/>
          </w:rPr>
          <w:t>A.</w:t>
        </w:r>
        <w:r w:rsidR="00224126">
          <w:rPr>
            <w:rFonts w:asciiTheme="minorHAnsi" w:eastAsiaTheme="minorEastAsia" w:hAnsiTheme="minorHAnsi" w:cstheme="minorBidi"/>
            <w:b w:val="0"/>
            <w:noProof/>
            <w:sz w:val="22"/>
            <w:szCs w:val="22"/>
          </w:rPr>
          <w:tab/>
        </w:r>
        <w:r w:rsidR="00224126" w:rsidRPr="001A4517">
          <w:rPr>
            <w:rStyle w:val="Hyperlink"/>
            <w:noProof/>
          </w:rPr>
          <w:t>Technical Part</w:t>
        </w:r>
        <w:r w:rsidR="00224126">
          <w:rPr>
            <w:noProof/>
            <w:webHidden/>
          </w:rPr>
          <w:tab/>
        </w:r>
        <w:r w:rsidR="00224126">
          <w:rPr>
            <w:noProof/>
            <w:webHidden/>
          </w:rPr>
          <w:fldChar w:fldCharType="begin"/>
        </w:r>
        <w:r w:rsidR="00224126">
          <w:rPr>
            <w:noProof/>
            <w:webHidden/>
          </w:rPr>
          <w:instrText xml:space="preserve"> PAGEREF _Toc135492397 \h </w:instrText>
        </w:r>
        <w:r w:rsidR="00224126">
          <w:rPr>
            <w:noProof/>
            <w:webHidden/>
          </w:rPr>
        </w:r>
        <w:r w:rsidR="00224126">
          <w:rPr>
            <w:noProof/>
            <w:webHidden/>
          </w:rPr>
          <w:fldChar w:fldCharType="separate"/>
        </w:r>
        <w:r w:rsidR="00224126">
          <w:rPr>
            <w:noProof/>
            <w:webHidden/>
          </w:rPr>
          <w:t>52</w:t>
        </w:r>
        <w:r w:rsidR="00224126">
          <w:rPr>
            <w:noProof/>
            <w:webHidden/>
          </w:rPr>
          <w:fldChar w:fldCharType="end"/>
        </w:r>
      </w:hyperlink>
    </w:p>
    <w:p w14:paraId="50E3DF88" w14:textId="749F6601" w:rsidR="00224126" w:rsidRDefault="00224126">
      <w:pPr>
        <w:pStyle w:val="TOC2"/>
        <w:tabs>
          <w:tab w:val="left" w:pos="1440"/>
        </w:tabs>
        <w:rPr>
          <w:rFonts w:asciiTheme="minorHAnsi" w:eastAsiaTheme="minorEastAsia" w:hAnsiTheme="minorHAnsi" w:cstheme="minorBidi"/>
          <w:noProof/>
          <w:sz w:val="22"/>
          <w:szCs w:val="22"/>
        </w:rPr>
      </w:pPr>
      <w:hyperlink w:anchor="_Toc135492398" w:history="1">
        <w:r w:rsidRPr="001A4517">
          <w:rPr>
            <w:rStyle w:val="Hyperlink"/>
            <w:noProof/>
          </w:rPr>
          <w:t>1.</w:t>
        </w:r>
        <w:r>
          <w:rPr>
            <w:rFonts w:asciiTheme="minorHAnsi" w:eastAsiaTheme="minorEastAsia" w:hAnsiTheme="minorHAnsi" w:cstheme="minorBidi"/>
            <w:noProof/>
            <w:sz w:val="22"/>
            <w:szCs w:val="22"/>
          </w:rPr>
          <w:tab/>
        </w:r>
        <w:r w:rsidRPr="001A4517">
          <w:rPr>
            <w:rStyle w:val="Hyperlink"/>
            <w:noProof/>
          </w:rPr>
          <w:t>Qualification</w:t>
        </w:r>
        <w:r>
          <w:rPr>
            <w:noProof/>
            <w:webHidden/>
          </w:rPr>
          <w:tab/>
        </w:r>
        <w:r>
          <w:rPr>
            <w:noProof/>
            <w:webHidden/>
          </w:rPr>
          <w:fldChar w:fldCharType="begin"/>
        </w:r>
        <w:r>
          <w:rPr>
            <w:noProof/>
            <w:webHidden/>
          </w:rPr>
          <w:instrText xml:space="preserve"> PAGEREF _Toc135492398 \h </w:instrText>
        </w:r>
        <w:r>
          <w:rPr>
            <w:noProof/>
            <w:webHidden/>
          </w:rPr>
        </w:r>
        <w:r>
          <w:rPr>
            <w:noProof/>
            <w:webHidden/>
          </w:rPr>
          <w:fldChar w:fldCharType="separate"/>
        </w:r>
        <w:r>
          <w:rPr>
            <w:noProof/>
            <w:webHidden/>
          </w:rPr>
          <w:t>52</w:t>
        </w:r>
        <w:r>
          <w:rPr>
            <w:noProof/>
            <w:webHidden/>
          </w:rPr>
          <w:fldChar w:fldCharType="end"/>
        </w:r>
      </w:hyperlink>
    </w:p>
    <w:p w14:paraId="51033F12" w14:textId="09C5487E" w:rsidR="00224126" w:rsidRDefault="00224126">
      <w:pPr>
        <w:pStyle w:val="TOC2"/>
        <w:tabs>
          <w:tab w:val="left" w:pos="1440"/>
        </w:tabs>
        <w:rPr>
          <w:rFonts w:asciiTheme="minorHAnsi" w:eastAsiaTheme="minorEastAsia" w:hAnsiTheme="minorHAnsi" w:cstheme="minorBidi"/>
          <w:noProof/>
          <w:sz w:val="22"/>
          <w:szCs w:val="22"/>
        </w:rPr>
      </w:pPr>
      <w:hyperlink w:anchor="_Toc135492399" w:history="1">
        <w:r w:rsidRPr="001A4517">
          <w:rPr>
            <w:rStyle w:val="Hyperlink"/>
            <w:noProof/>
          </w:rPr>
          <w:t>2.</w:t>
        </w:r>
        <w:r>
          <w:rPr>
            <w:rFonts w:asciiTheme="minorHAnsi" w:eastAsiaTheme="minorEastAsia" w:hAnsiTheme="minorHAnsi" w:cstheme="minorBidi"/>
            <w:noProof/>
            <w:sz w:val="22"/>
            <w:szCs w:val="22"/>
          </w:rPr>
          <w:tab/>
        </w:r>
        <w:r w:rsidRPr="001A4517">
          <w:rPr>
            <w:rStyle w:val="Hyperlink"/>
            <w:noProof/>
          </w:rPr>
          <w:t>Evaluation of Technical Part (ITP 31)</w:t>
        </w:r>
        <w:r>
          <w:rPr>
            <w:noProof/>
            <w:webHidden/>
          </w:rPr>
          <w:tab/>
        </w:r>
        <w:r>
          <w:rPr>
            <w:noProof/>
            <w:webHidden/>
          </w:rPr>
          <w:fldChar w:fldCharType="begin"/>
        </w:r>
        <w:r>
          <w:rPr>
            <w:noProof/>
            <w:webHidden/>
          </w:rPr>
          <w:instrText xml:space="preserve"> PAGEREF _Toc135492399 \h </w:instrText>
        </w:r>
        <w:r>
          <w:rPr>
            <w:noProof/>
            <w:webHidden/>
          </w:rPr>
        </w:r>
        <w:r>
          <w:rPr>
            <w:noProof/>
            <w:webHidden/>
          </w:rPr>
          <w:fldChar w:fldCharType="separate"/>
        </w:r>
        <w:r>
          <w:rPr>
            <w:noProof/>
            <w:webHidden/>
          </w:rPr>
          <w:t>53</w:t>
        </w:r>
        <w:r>
          <w:rPr>
            <w:noProof/>
            <w:webHidden/>
          </w:rPr>
          <w:fldChar w:fldCharType="end"/>
        </w:r>
      </w:hyperlink>
    </w:p>
    <w:p w14:paraId="04976724" w14:textId="390BB4BB" w:rsidR="00224126" w:rsidRDefault="00224126">
      <w:pPr>
        <w:pStyle w:val="TOC1"/>
        <w:rPr>
          <w:rFonts w:asciiTheme="minorHAnsi" w:eastAsiaTheme="minorEastAsia" w:hAnsiTheme="minorHAnsi" w:cstheme="minorBidi"/>
          <w:b w:val="0"/>
          <w:noProof/>
          <w:sz w:val="22"/>
          <w:szCs w:val="22"/>
        </w:rPr>
      </w:pPr>
      <w:hyperlink w:anchor="_Toc135492400" w:history="1">
        <w:r w:rsidRPr="001A4517">
          <w:rPr>
            <w:rStyle w:val="Hyperlink"/>
            <w:noProof/>
          </w:rPr>
          <w:t>B.</w:t>
        </w:r>
        <w:r>
          <w:rPr>
            <w:rFonts w:asciiTheme="minorHAnsi" w:eastAsiaTheme="minorEastAsia" w:hAnsiTheme="minorHAnsi" w:cstheme="minorBidi"/>
            <w:b w:val="0"/>
            <w:noProof/>
            <w:sz w:val="22"/>
            <w:szCs w:val="22"/>
          </w:rPr>
          <w:tab/>
        </w:r>
        <w:r w:rsidRPr="001A4517">
          <w:rPr>
            <w:rStyle w:val="Hyperlink"/>
            <w:noProof/>
          </w:rPr>
          <w:t>Financial Part</w:t>
        </w:r>
        <w:r>
          <w:rPr>
            <w:noProof/>
            <w:webHidden/>
          </w:rPr>
          <w:tab/>
        </w:r>
        <w:r>
          <w:rPr>
            <w:noProof/>
            <w:webHidden/>
          </w:rPr>
          <w:fldChar w:fldCharType="begin"/>
        </w:r>
        <w:r>
          <w:rPr>
            <w:noProof/>
            <w:webHidden/>
          </w:rPr>
          <w:instrText xml:space="preserve"> PAGEREF _Toc135492400 \h </w:instrText>
        </w:r>
        <w:r>
          <w:rPr>
            <w:noProof/>
            <w:webHidden/>
          </w:rPr>
        </w:r>
        <w:r>
          <w:rPr>
            <w:noProof/>
            <w:webHidden/>
          </w:rPr>
          <w:fldChar w:fldCharType="separate"/>
        </w:r>
        <w:r>
          <w:rPr>
            <w:noProof/>
            <w:webHidden/>
          </w:rPr>
          <w:t>55</w:t>
        </w:r>
        <w:r>
          <w:rPr>
            <w:noProof/>
            <w:webHidden/>
          </w:rPr>
          <w:fldChar w:fldCharType="end"/>
        </w:r>
      </w:hyperlink>
    </w:p>
    <w:p w14:paraId="3F5C7C23" w14:textId="575C6906" w:rsidR="00224126" w:rsidRDefault="00224126">
      <w:pPr>
        <w:pStyle w:val="TOC2"/>
        <w:tabs>
          <w:tab w:val="left" w:pos="1440"/>
        </w:tabs>
        <w:rPr>
          <w:rFonts w:asciiTheme="minorHAnsi" w:eastAsiaTheme="minorEastAsia" w:hAnsiTheme="minorHAnsi" w:cstheme="minorBidi"/>
          <w:noProof/>
          <w:sz w:val="22"/>
          <w:szCs w:val="22"/>
        </w:rPr>
      </w:pPr>
      <w:hyperlink w:anchor="_Toc135492401" w:history="1">
        <w:r w:rsidRPr="001A4517">
          <w:rPr>
            <w:rStyle w:val="Hyperlink"/>
            <w:noProof/>
          </w:rPr>
          <w:t>1.</w:t>
        </w:r>
        <w:r>
          <w:rPr>
            <w:rFonts w:asciiTheme="minorHAnsi" w:eastAsiaTheme="minorEastAsia" w:hAnsiTheme="minorHAnsi" w:cstheme="minorBidi"/>
            <w:noProof/>
            <w:sz w:val="22"/>
            <w:szCs w:val="22"/>
          </w:rPr>
          <w:tab/>
        </w:r>
        <w:r w:rsidRPr="001A4517">
          <w:rPr>
            <w:rStyle w:val="Hyperlink"/>
            <w:noProof/>
          </w:rPr>
          <w:t>Margin of Preference</w:t>
        </w:r>
        <w:r>
          <w:rPr>
            <w:noProof/>
            <w:webHidden/>
          </w:rPr>
          <w:tab/>
        </w:r>
        <w:r>
          <w:rPr>
            <w:noProof/>
            <w:webHidden/>
          </w:rPr>
          <w:fldChar w:fldCharType="begin"/>
        </w:r>
        <w:r>
          <w:rPr>
            <w:noProof/>
            <w:webHidden/>
          </w:rPr>
          <w:instrText xml:space="preserve"> PAGEREF _Toc135492401 \h </w:instrText>
        </w:r>
        <w:r>
          <w:rPr>
            <w:noProof/>
            <w:webHidden/>
          </w:rPr>
        </w:r>
        <w:r>
          <w:rPr>
            <w:noProof/>
            <w:webHidden/>
          </w:rPr>
          <w:fldChar w:fldCharType="separate"/>
        </w:r>
        <w:r>
          <w:rPr>
            <w:noProof/>
            <w:webHidden/>
          </w:rPr>
          <w:t>55</w:t>
        </w:r>
        <w:r>
          <w:rPr>
            <w:noProof/>
            <w:webHidden/>
          </w:rPr>
          <w:fldChar w:fldCharType="end"/>
        </w:r>
      </w:hyperlink>
    </w:p>
    <w:p w14:paraId="5A131D0F" w14:textId="2B536F2D" w:rsidR="00224126" w:rsidRDefault="00224126">
      <w:pPr>
        <w:pStyle w:val="TOC2"/>
        <w:tabs>
          <w:tab w:val="left" w:pos="1440"/>
        </w:tabs>
        <w:rPr>
          <w:rFonts w:asciiTheme="minorHAnsi" w:eastAsiaTheme="minorEastAsia" w:hAnsiTheme="minorHAnsi" w:cstheme="minorBidi"/>
          <w:noProof/>
          <w:sz w:val="22"/>
          <w:szCs w:val="22"/>
        </w:rPr>
      </w:pPr>
      <w:hyperlink w:anchor="_Toc135492402" w:history="1">
        <w:r w:rsidRPr="001A4517">
          <w:rPr>
            <w:rStyle w:val="Hyperlink"/>
            <w:noProof/>
          </w:rPr>
          <w:t>2.</w:t>
        </w:r>
        <w:r>
          <w:rPr>
            <w:rFonts w:asciiTheme="minorHAnsi" w:eastAsiaTheme="minorEastAsia" w:hAnsiTheme="minorHAnsi" w:cstheme="minorBidi"/>
            <w:noProof/>
            <w:sz w:val="22"/>
            <w:szCs w:val="22"/>
          </w:rPr>
          <w:tab/>
        </w:r>
        <w:r w:rsidRPr="001A4517">
          <w:rPr>
            <w:rStyle w:val="Hyperlink"/>
            <w:noProof/>
          </w:rPr>
          <w:t>Evaluation of Financial Part (ITP 40.1(f))</w:t>
        </w:r>
        <w:r>
          <w:rPr>
            <w:noProof/>
            <w:webHidden/>
          </w:rPr>
          <w:tab/>
        </w:r>
        <w:r>
          <w:rPr>
            <w:noProof/>
            <w:webHidden/>
          </w:rPr>
          <w:fldChar w:fldCharType="begin"/>
        </w:r>
        <w:r>
          <w:rPr>
            <w:noProof/>
            <w:webHidden/>
          </w:rPr>
          <w:instrText xml:space="preserve"> PAGEREF _Toc135492402 \h </w:instrText>
        </w:r>
        <w:r>
          <w:rPr>
            <w:noProof/>
            <w:webHidden/>
          </w:rPr>
        </w:r>
        <w:r>
          <w:rPr>
            <w:noProof/>
            <w:webHidden/>
          </w:rPr>
          <w:fldChar w:fldCharType="separate"/>
        </w:r>
        <w:r>
          <w:rPr>
            <w:noProof/>
            <w:webHidden/>
          </w:rPr>
          <w:t>56</w:t>
        </w:r>
        <w:r>
          <w:rPr>
            <w:noProof/>
            <w:webHidden/>
          </w:rPr>
          <w:fldChar w:fldCharType="end"/>
        </w:r>
      </w:hyperlink>
    </w:p>
    <w:p w14:paraId="2A4EBA31" w14:textId="05BE2EBA" w:rsidR="00224126" w:rsidRDefault="00224126">
      <w:pPr>
        <w:pStyle w:val="TOC1"/>
        <w:rPr>
          <w:rFonts w:asciiTheme="minorHAnsi" w:eastAsiaTheme="minorEastAsia" w:hAnsiTheme="minorHAnsi" w:cstheme="minorBidi"/>
          <w:b w:val="0"/>
          <w:noProof/>
          <w:sz w:val="22"/>
          <w:szCs w:val="22"/>
        </w:rPr>
      </w:pPr>
      <w:hyperlink w:anchor="_Toc135492403" w:history="1">
        <w:r w:rsidRPr="001A4517">
          <w:rPr>
            <w:rStyle w:val="Hyperlink"/>
            <w:noProof/>
          </w:rPr>
          <w:t>C.     Combined Evaluation</w:t>
        </w:r>
        <w:r>
          <w:rPr>
            <w:noProof/>
            <w:webHidden/>
          </w:rPr>
          <w:tab/>
        </w:r>
        <w:r>
          <w:rPr>
            <w:noProof/>
            <w:webHidden/>
          </w:rPr>
          <w:fldChar w:fldCharType="begin"/>
        </w:r>
        <w:r>
          <w:rPr>
            <w:noProof/>
            <w:webHidden/>
          </w:rPr>
          <w:instrText xml:space="preserve"> PAGEREF _Toc135492403 \h </w:instrText>
        </w:r>
        <w:r>
          <w:rPr>
            <w:noProof/>
            <w:webHidden/>
          </w:rPr>
        </w:r>
        <w:r>
          <w:rPr>
            <w:noProof/>
            <w:webHidden/>
          </w:rPr>
          <w:fldChar w:fldCharType="separate"/>
        </w:r>
        <w:r>
          <w:rPr>
            <w:noProof/>
            <w:webHidden/>
          </w:rPr>
          <w:t>57</w:t>
        </w:r>
        <w:r>
          <w:rPr>
            <w:noProof/>
            <w:webHidden/>
          </w:rPr>
          <w:fldChar w:fldCharType="end"/>
        </w:r>
      </w:hyperlink>
    </w:p>
    <w:p w14:paraId="2949B94D" w14:textId="7AD3CE69" w:rsidR="00224126" w:rsidRDefault="00224126">
      <w:pPr>
        <w:pStyle w:val="TOC1"/>
        <w:rPr>
          <w:rFonts w:asciiTheme="minorHAnsi" w:eastAsiaTheme="minorEastAsia" w:hAnsiTheme="minorHAnsi" w:cstheme="minorBidi"/>
          <w:b w:val="0"/>
          <w:noProof/>
          <w:sz w:val="22"/>
          <w:szCs w:val="22"/>
        </w:rPr>
      </w:pPr>
      <w:hyperlink w:anchor="_Toc135492404" w:history="1">
        <w:r w:rsidRPr="001A4517">
          <w:rPr>
            <w:rStyle w:val="Hyperlink"/>
            <w:noProof/>
          </w:rPr>
          <w:t>D.  Multiple Contracts (ITP 40.3)</w:t>
        </w:r>
        <w:r>
          <w:rPr>
            <w:noProof/>
            <w:webHidden/>
          </w:rPr>
          <w:tab/>
        </w:r>
        <w:r>
          <w:rPr>
            <w:noProof/>
            <w:webHidden/>
          </w:rPr>
          <w:fldChar w:fldCharType="begin"/>
        </w:r>
        <w:r>
          <w:rPr>
            <w:noProof/>
            <w:webHidden/>
          </w:rPr>
          <w:instrText xml:space="preserve"> PAGEREF _Toc135492404 \h </w:instrText>
        </w:r>
        <w:r>
          <w:rPr>
            <w:noProof/>
            <w:webHidden/>
          </w:rPr>
        </w:r>
        <w:r>
          <w:rPr>
            <w:noProof/>
            <w:webHidden/>
          </w:rPr>
          <w:fldChar w:fldCharType="separate"/>
        </w:r>
        <w:r>
          <w:rPr>
            <w:noProof/>
            <w:webHidden/>
          </w:rPr>
          <w:t>58</w:t>
        </w:r>
        <w:r>
          <w:rPr>
            <w:noProof/>
            <w:webHidden/>
          </w:rPr>
          <w:fldChar w:fldCharType="end"/>
        </w:r>
      </w:hyperlink>
    </w:p>
    <w:p w14:paraId="215DC49D" w14:textId="0C568E1A" w:rsidR="009147BE" w:rsidRPr="009147BE" w:rsidRDefault="00F874C7" w:rsidP="009147BE">
      <w:pPr>
        <w:jc w:val="left"/>
        <w:rPr>
          <w:b/>
          <w:iCs/>
          <w:noProof/>
          <w:sz w:val="28"/>
          <w:szCs w:val="28"/>
        </w:rPr>
      </w:pPr>
      <w:r>
        <w:rPr>
          <w:b/>
          <w:iCs/>
          <w:noProof/>
          <w:sz w:val="28"/>
          <w:szCs w:val="28"/>
        </w:rPr>
        <w:fldChar w:fldCharType="end"/>
      </w:r>
    </w:p>
    <w:p w14:paraId="254C909B" w14:textId="77777777" w:rsidR="009147BE" w:rsidRPr="009147BE" w:rsidRDefault="009147BE" w:rsidP="009147BE">
      <w:pPr>
        <w:jc w:val="left"/>
        <w:rPr>
          <w:b/>
          <w:iCs/>
          <w:noProof/>
          <w:sz w:val="28"/>
          <w:szCs w:val="28"/>
        </w:rPr>
      </w:pPr>
    </w:p>
    <w:p w14:paraId="05544E6C" w14:textId="77777777" w:rsidR="009147BE" w:rsidRPr="009147BE" w:rsidRDefault="009147BE" w:rsidP="009147BE">
      <w:pPr>
        <w:jc w:val="left"/>
        <w:rPr>
          <w:b/>
          <w:iCs/>
          <w:noProof/>
          <w:sz w:val="28"/>
          <w:szCs w:val="28"/>
        </w:rPr>
      </w:pPr>
      <w:r w:rsidRPr="009147BE">
        <w:rPr>
          <w:b/>
          <w:iCs/>
          <w:noProof/>
          <w:sz w:val="28"/>
          <w:szCs w:val="28"/>
        </w:rPr>
        <w:br w:type="page"/>
      </w:r>
    </w:p>
    <w:p w14:paraId="0E513CFC" w14:textId="77777777" w:rsidR="009147BE" w:rsidRPr="009147BE" w:rsidRDefault="00FD40EC" w:rsidP="00F874C7">
      <w:pPr>
        <w:pStyle w:val="Sec3H10"/>
      </w:pPr>
      <w:bookmarkStart w:id="871" w:name="_Toc486332988"/>
      <w:bookmarkStart w:id="872" w:name="_Toc135492397"/>
      <w:r>
        <w:t>A.</w:t>
      </w:r>
      <w:r>
        <w:tab/>
      </w:r>
      <w:bookmarkStart w:id="873" w:name="_Hlk39443255"/>
      <w:r w:rsidR="009147BE" w:rsidRPr="009147BE">
        <w:t xml:space="preserve">Technical </w:t>
      </w:r>
      <w:r w:rsidR="00D36AE1">
        <w:t>Part</w:t>
      </w:r>
      <w:bookmarkEnd w:id="871"/>
      <w:bookmarkEnd w:id="872"/>
    </w:p>
    <w:p w14:paraId="5D9D486A" w14:textId="77777777" w:rsidR="009147BE" w:rsidRPr="009147BE" w:rsidRDefault="009147BE" w:rsidP="009147BE">
      <w:pPr>
        <w:jc w:val="left"/>
        <w:rPr>
          <w:b/>
          <w:i/>
          <w:iCs/>
          <w:noProof/>
          <w:sz w:val="28"/>
          <w:szCs w:val="20"/>
        </w:rPr>
      </w:pPr>
    </w:p>
    <w:p w14:paraId="24AEE309" w14:textId="5CCF8020" w:rsidR="009147BE" w:rsidRPr="009147BE" w:rsidRDefault="00B62036" w:rsidP="00F874C7">
      <w:pPr>
        <w:pStyle w:val="Sec3H20"/>
      </w:pPr>
      <w:bookmarkStart w:id="874" w:name="_Toc486332990"/>
      <w:bookmarkStart w:id="875" w:name="_Toc135492398"/>
      <w:r>
        <w:t>1</w:t>
      </w:r>
      <w:r w:rsidR="009147BE" w:rsidRPr="009147BE">
        <w:t>.</w:t>
      </w:r>
      <w:r w:rsidR="009147BE" w:rsidRPr="009147BE">
        <w:tab/>
        <w:t>Qualification</w:t>
      </w:r>
      <w:bookmarkEnd w:id="874"/>
      <w:bookmarkEnd w:id="875"/>
    </w:p>
    <w:p w14:paraId="6448A4B6" w14:textId="48317FAC" w:rsidR="009147BE" w:rsidRPr="009147BE" w:rsidRDefault="00BD1D68" w:rsidP="009147BE">
      <w:pPr>
        <w:spacing w:after="200"/>
        <w:ind w:left="1440" w:hanging="720"/>
        <w:jc w:val="left"/>
        <w:rPr>
          <w:b/>
          <w:iCs/>
          <w:noProof/>
          <w:szCs w:val="20"/>
        </w:rPr>
      </w:pPr>
      <w:r>
        <w:rPr>
          <w:b/>
          <w:iCs/>
          <w:noProof/>
          <w:szCs w:val="20"/>
        </w:rPr>
        <w:t xml:space="preserve">1.1    </w:t>
      </w:r>
      <w:r w:rsidR="009147BE" w:rsidRPr="009147BE">
        <w:rPr>
          <w:b/>
          <w:iCs/>
          <w:noProof/>
          <w:szCs w:val="20"/>
        </w:rPr>
        <w:t>Update of Information</w:t>
      </w:r>
    </w:p>
    <w:p w14:paraId="51E3CF28" w14:textId="163B0524"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2B8F00BB" w14:textId="60380699"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.2</w:t>
      </w:r>
      <w:r w:rsidR="009147BE" w:rsidRPr="009147BE">
        <w:rPr>
          <w:b/>
          <w:iCs/>
          <w:noProof/>
          <w:szCs w:val="20"/>
        </w:rPr>
        <w:tab/>
      </w:r>
      <w:r w:rsidR="009147BE" w:rsidRPr="009147BE">
        <w:rPr>
          <w:b/>
          <w:bCs/>
          <w:iCs/>
          <w:noProof/>
          <w:szCs w:val="20"/>
        </w:rPr>
        <w:t>Financial Resources</w:t>
      </w:r>
    </w:p>
    <w:p w14:paraId="281BDF8D"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505BE0FD" w14:textId="77777777"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p>
    <w:p w14:paraId="6FD32FA9"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13D859DD"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6DFC2350"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42955E7C" w14:textId="77777777" w:rsidR="003709FD" w:rsidRPr="009147BE" w:rsidRDefault="00B62036" w:rsidP="003709FD">
      <w:pPr>
        <w:spacing w:after="200"/>
        <w:ind w:left="1440" w:hanging="720"/>
        <w:jc w:val="left"/>
        <w:rPr>
          <w:iCs/>
          <w:noProof/>
          <w:sz w:val="28"/>
          <w:szCs w:val="20"/>
        </w:rPr>
      </w:pPr>
      <w:bookmarkStart w:id="876" w:name="_Hlk43891216"/>
      <w:r>
        <w:rPr>
          <w:b/>
          <w:iCs/>
          <w:noProof/>
          <w:szCs w:val="20"/>
        </w:rPr>
        <w:t>1</w:t>
      </w:r>
      <w:r w:rsidR="009147BE" w:rsidRPr="009147BE">
        <w:rPr>
          <w:b/>
          <w:iCs/>
          <w:noProof/>
          <w:szCs w:val="20"/>
        </w:rPr>
        <w:t>.</w:t>
      </w:r>
      <w:r w:rsidR="00F27A6F">
        <w:rPr>
          <w:b/>
          <w:iCs/>
          <w:noProof/>
          <w:szCs w:val="20"/>
        </w:rPr>
        <w:t>3</w:t>
      </w:r>
      <w:r w:rsidR="009147BE" w:rsidRPr="009147BE">
        <w:rPr>
          <w:b/>
          <w:iCs/>
          <w:noProof/>
          <w:szCs w:val="20"/>
        </w:rPr>
        <w:tab/>
      </w:r>
      <w:r w:rsidR="003709FD" w:rsidRPr="009147BE">
        <w:rPr>
          <w:b/>
          <w:noProof/>
          <w:szCs w:val="20"/>
        </w:rPr>
        <w:t xml:space="preserve">Contractor’s Representative and Key </w:t>
      </w:r>
      <w:r w:rsidR="003709FD" w:rsidRPr="009147BE">
        <w:rPr>
          <w:b/>
          <w:iCs/>
          <w:noProof/>
          <w:szCs w:val="20"/>
        </w:rPr>
        <w:t>Personnel</w:t>
      </w:r>
    </w:p>
    <w:p w14:paraId="7756A571" w14:textId="77777777" w:rsidR="003709FD" w:rsidRPr="009147BE" w:rsidRDefault="003709FD" w:rsidP="003709FD">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Pr>
          <w:iCs/>
          <w:noProof/>
          <w:szCs w:val="20"/>
        </w:rPr>
        <w:t>in</w:t>
      </w:r>
      <w:r w:rsidRPr="009147BE">
        <w:rPr>
          <w:iCs/>
          <w:noProof/>
          <w:szCs w:val="20"/>
        </w:rPr>
        <w:t xml:space="preserve"> the Employer</w:t>
      </w:r>
      <w:r>
        <w:rPr>
          <w:iCs/>
          <w:noProof/>
          <w:szCs w:val="20"/>
        </w:rPr>
        <w:t>’s Requirements</w:t>
      </w:r>
      <w:r w:rsidRPr="009147BE">
        <w:rPr>
          <w:iCs/>
          <w:noProof/>
          <w:szCs w:val="20"/>
        </w:rPr>
        <w:t xml:space="preserve">. </w:t>
      </w:r>
    </w:p>
    <w:p w14:paraId="5215DD8E" w14:textId="220DA6C7" w:rsidR="003709FD" w:rsidRPr="00B61E79" w:rsidRDefault="003709FD" w:rsidP="00B61E79">
      <w:pPr>
        <w:tabs>
          <w:tab w:val="right" w:pos="7254"/>
        </w:tabs>
        <w:spacing w:before="60" w:after="120"/>
        <w:ind w:left="1440"/>
        <w:rPr>
          <w:iCs/>
          <w:szCs w:val="20"/>
        </w:rPr>
      </w:pPr>
      <w:r w:rsidRPr="009147BE">
        <w:rPr>
          <w:iCs/>
          <w:noProof/>
          <w:szCs w:val="20"/>
        </w:rPr>
        <w:t>The Proposer shall provide details of the Contractor’s Representative and Key Personnel and such other Key Personnel that the Proposer considers appropriate</w:t>
      </w:r>
      <w:r>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Pr="009147BE" w:rsidDel="00EA4999">
        <w:rPr>
          <w:iCs/>
          <w:noProof/>
          <w:szCs w:val="20"/>
        </w:rPr>
        <w:t xml:space="preserve"> </w:t>
      </w:r>
      <w:r w:rsidR="008005C0" w:rsidRPr="008005C0">
        <w:rPr>
          <w:b/>
          <w:bCs/>
          <w:i/>
          <w:iCs/>
        </w:rPr>
        <w:t>[If the contract has been assessed to present potential or actual cyber security risks, the Proposer must be required to include Cyber security expert/s among the Key Personnel.]</w:t>
      </w:r>
    </w:p>
    <w:bookmarkEnd w:id="876"/>
    <w:p w14:paraId="69165EDF" w14:textId="4DEE3C59" w:rsidR="009147BE" w:rsidRPr="009147BE" w:rsidRDefault="00BD1D68" w:rsidP="007879D8">
      <w:pPr>
        <w:tabs>
          <w:tab w:val="right" w:pos="2070"/>
        </w:tabs>
        <w:spacing w:after="200"/>
        <w:ind w:left="810"/>
        <w:jc w:val="left"/>
        <w:rPr>
          <w:b/>
          <w:noProof/>
          <w:szCs w:val="20"/>
        </w:rPr>
      </w:pPr>
      <w:r>
        <w:rPr>
          <w:b/>
          <w:noProof/>
          <w:szCs w:val="20"/>
        </w:rPr>
        <w:t>1.4</w:t>
      </w:r>
      <w:r w:rsidR="007879D8" w:rsidRPr="009147BE">
        <w:rPr>
          <w:b/>
          <w:iCs/>
          <w:noProof/>
          <w:szCs w:val="20"/>
        </w:rPr>
        <w:tab/>
      </w:r>
      <w:r w:rsidR="007879D8">
        <w:rPr>
          <w:b/>
          <w:noProof/>
          <w:szCs w:val="20"/>
        </w:rPr>
        <w:t xml:space="preserve">  </w:t>
      </w:r>
      <w:r w:rsidR="009147BE" w:rsidRPr="009147BE">
        <w:rPr>
          <w:b/>
          <w:noProof/>
          <w:szCs w:val="20"/>
        </w:rPr>
        <w:t>Equipment</w:t>
      </w:r>
    </w:p>
    <w:p w14:paraId="1A427EB6"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0403BC9A"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1E670111" w14:textId="77777777" w:rsidR="009147BE" w:rsidRPr="009147BE" w:rsidRDefault="009147BE" w:rsidP="009147BE">
      <w:pPr>
        <w:rPr>
          <w:i/>
          <w:iCs/>
          <w:noProof/>
          <w:szCs w:val="20"/>
        </w:rPr>
      </w:pPr>
    </w:p>
    <w:p w14:paraId="70A0A797" w14:textId="5B6C9FA6" w:rsidR="009147BE" w:rsidRPr="009147BE" w:rsidRDefault="00B62036" w:rsidP="009147BE">
      <w:pPr>
        <w:spacing w:after="200"/>
        <w:ind w:left="1440" w:right="-72" w:hanging="720"/>
        <w:rPr>
          <w:b/>
          <w:noProof/>
          <w:szCs w:val="20"/>
        </w:rPr>
      </w:pPr>
      <w:r>
        <w:rPr>
          <w:b/>
          <w:noProof/>
          <w:szCs w:val="20"/>
        </w:rPr>
        <w:t>1</w:t>
      </w:r>
      <w:r w:rsidR="009147BE" w:rsidRPr="009147BE">
        <w:rPr>
          <w:b/>
          <w:noProof/>
          <w:szCs w:val="20"/>
        </w:rPr>
        <w:t>.</w:t>
      </w:r>
      <w:r w:rsidR="00BD1D68">
        <w:rPr>
          <w:b/>
          <w:noProof/>
          <w:szCs w:val="20"/>
        </w:rPr>
        <w:t>5</w:t>
      </w:r>
      <w:r w:rsidR="009147BE" w:rsidRPr="009147BE">
        <w:rPr>
          <w:b/>
          <w:noProof/>
          <w:szCs w:val="20"/>
        </w:rPr>
        <w:tab/>
        <w:t>Subcontractors</w:t>
      </w:r>
    </w:p>
    <w:p w14:paraId="5E4A3175" w14:textId="7AAB0E5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r w:rsidR="003756D5">
        <w:rPr>
          <w:noProof/>
          <w:szCs w:val="20"/>
        </w:rPr>
        <w:t xml:space="preserve">The Proposer has not proposed </w:t>
      </w:r>
      <w:r w:rsidR="003756D5" w:rsidRPr="00D74A73">
        <w:rPr>
          <w:spacing w:val="-2"/>
          <w:lang w:val="en-IN"/>
        </w:rPr>
        <w:t>subcontracting</w:t>
      </w:r>
      <w:r w:rsidR="003756D5">
        <w:rPr>
          <w:spacing w:val="-2"/>
          <w:lang w:val="en-IN"/>
        </w:rPr>
        <w:t xml:space="preserve"> </w:t>
      </w:r>
      <w:r w:rsidR="003756D5">
        <w:rPr>
          <w:noProof/>
          <w:szCs w:val="20"/>
        </w:rPr>
        <w:t>for any</w:t>
      </w:r>
      <w:r w:rsidR="003756D5" w:rsidRPr="00D74A73">
        <w:rPr>
          <w:spacing w:val="-2"/>
          <w:lang w:val="en-IN"/>
        </w:rPr>
        <w:t xml:space="preserve"> part</w:t>
      </w:r>
      <w:r w:rsidR="003756D5">
        <w:rPr>
          <w:spacing w:val="-2"/>
          <w:lang w:val="en-IN"/>
        </w:rPr>
        <w:t>s</w:t>
      </w:r>
      <w:r w:rsidR="003756D5" w:rsidRPr="00D74A73">
        <w:rPr>
          <w:spacing w:val="-2"/>
          <w:lang w:val="en-IN"/>
        </w:rPr>
        <w:t xml:space="preserve"> of the Works</w:t>
      </w:r>
      <w:r w:rsidR="003756D5">
        <w:rPr>
          <w:spacing w:val="-2"/>
          <w:lang w:val="en-IN"/>
        </w:rPr>
        <w:t xml:space="preserve"> </w:t>
      </w:r>
      <w:r w:rsidR="003756D5" w:rsidRPr="00D74A73">
        <w:rPr>
          <w:spacing w:val="-2"/>
          <w:lang w:val="en-IN"/>
        </w:rPr>
        <w:t>for which subcontracting is not permitted</w:t>
      </w:r>
      <w:r w:rsidR="003756D5">
        <w:rPr>
          <w:spacing w:val="-2"/>
          <w:lang w:val="en-IN"/>
        </w:rPr>
        <w:t xml:space="preserve">, as </w:t>
      </w:r>
      <w:r w:rsidR="003756D5" w:rsidRPr="009147BE">
        <w:rPr>
          <w:noProof/>
          <w:szCs w:val="20"/>
        </w:rPr>
        <w:t>identified at the time of Initial Selection</w:t>
      </w:r>
      <w:r w:rsidR="003756D5">
        <w:rPr>
          <w:noProof/>
          <w:szCs w:val="20"/>
        </w:rPr>
        <w:t xml:space="preserve"> and </w:t>
      </w:r>
      <w:r w:rsidR="003756D5" w:rsidRPr="00A6343C">
        <w:rPr>
          <w:noProof/>
        </w:rPr>
        <w:t xml:space="preserve">specified in </w:t>
      </w:r>
      <w:r w:rsidR="003756D5">
        <w:rPr>
          <w:noProof/>
        </w:rPr>
        <w:t>the Particular Conditions</w:t>
      </w:r>
      <w:r w:rsidR="003756D5" w:rsidRPr="00A6343C">
        <w:rPr>
          <w:noProof/>
        </w:rPr>
        <w:t xml:space="preserve"> </w:t>
      </w:r>
      <w:r w:rsidR="003756D5">
        <w:rPr>
          <w:noProof/>
        </w:rPr>
        <w:t>Part A-</w:t>
      </w:r>
      <w:r w:rsidR="003756D5" w:rsidRPr="00A6343C">
        <w:rPr>
          <w:noProof/>
        </w:rPr>
        <w:t xml:space="preserve">Contract Data </w:t>
      </w:r>
      <w:r w:rsidR="003756D5">
        <w:rPr>
          <w:noProof/>
          <w:szCs w:val="20"/>
        </w:rPr>
        <w:t>Sub-clause 4.4(b).</w:t>
      </w:r>
    </w:p>
    <w:p w14:paraId="5F583B08" w14:textId="2B8D3B6D" w:rsidR="009147BE" w:rsidRPr="009147BE" w:rsidRDefault="009147BE" w:rsidP="009147BE">
      <w:pPr>
        <w:spacing w:after="240"/>
        <w:ind w:left="1440" w:right="-72"/>
        <w:rPr>
          <w:noProof/>
          <w:szCs w:val="20"/>
        </w:rPr>
      </w:pPr>
      <w:r w:rsidRPr="009147BE">
        <w:rPr>
          <w:noProof/>
          <w:szCs w:val="20"/>
        </w:rPr>
        <w:t>Any other additional subcontractors for the following activities/ subactivities must meet the following minimum criteria:</w:t>
      </w:r>
    </w:p>
    <w:p w14:paraId="56DD8077"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3756D5" w14:paraId="08E52EE2"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A9637EA" w14:textId="77777777" w:rsidR="009147BE" w:rsidRPr="00862719" w:rsidRDefault="009147BE" w:rsidP="009147BE">
            <w:pPr>
              <w:suppressAutoHyphens/>
              <w:ind w:right="-72"/>
              <w:jc w:val="center"/>
              <w:rPr>
                <w:b/>
                <w:noProof/>
              </w:rPr>
            </w:pPr>
            <w:r w:rsidRPr="00862719">
              <w:rPr>
                <w:b/>
                <w:noProof/>
              </w:rPr>
              <w:t>[Activity/</w:t>
            </w:r>
            <w:r w:rsidRPr="00862719">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FEBC7F3" w14:textId="77777777" w:rsidR="009147BE" w:rsidRPr="00862719" w:rsidRDefault="009147BE" w:rsidP="009147BE">
            <w:pPr>
              <w:suppressAutoHyphens/>
              <w:ind w:right="-72"/>
              <w:jc w:val="center"/>
              <w:rPr>
                <w:b/>
                <w:noProof/>
              </w:rPr>
            </w:pPr>
            <w:r w:rsidRPr="00862719">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629B1B" w14:textId="77777777" w:rsidR="009147BE" w:rsidRPr="00862719" w:rsidRDefault="009147BE" w:rsidP="009147BE">
            <w:pPr>
              <w:suppressAutoHyphens/>
              <w:ind w:right="-72"/>
              <w:jc w:val="center"/>
              <w:rPr>
                <w:b/>
                <w:noProof/>
              </w:rPr>
            </w:pPr>
            <w:r w:rsidRPr="00862719">
              <w:rPr>
                <w:b/>
                <w:noProof/>
              </w:rPr>
              <w:t>Minimum Criteria to be met</w:t>
            </w:r>
          </w:p>
        </w:tc>
      </w:tr>
      <w:tr w:rsidR="009147BE" w:rsidRPr="003756D5" w14:paraId="15024CD0" w14:textId="77777777" w:rsidTr="00255E29">
        <w:tc>
          <w:tcPr>
            <w:tcW w:w="1354" w:type="dxa"/>
            <w:tcBorders>
              <w:top w:val="single" w:sz="12" w:space="0" w:color="auto"/>
            </w:tcBorders>
            <w:tcMar>
              <w:top w:w="57" w:type="dxa"/>
              <w:bottom w:w="57" w:type="dxa"/>
            </w:tcMar>
          </w:tcPr>
          <w:p w14:paraId="5B443FEF" w14:textId="77777777" w:rsidR="009147BE" w:rsidRPr="00862719" w:rsidRDefault="009147BE" w:rsidP="009147BE">
            <w:pPr>
              <w:suppressAutoHyphens/>
              <w:ind w:right="-72"/>
              <w:jc w:val="center"/>
              <w:rPr>
                <w:noProof/>
              </w:rPr>
            </w:pPr>
            <w:r w:rsidRPr="00862719">
              <w:rPr>
                <w:iCs/>
                <w:noProof/>
              </w:rPr>
              <w:t>1</w:t>
            </w:r>
          </w:p>
        </w:tc>
        <w:tc>
          <w:tcPr>
            <w:tcW w:w="3311" w:type="dxa"/>
            <w:tcBorders>
              <w:top w:val="single" w:sz="12" w:space="0" w:color="auto"/>
            </w:tcBorders>
            <w:tcMar>
              <w:top w:w="57" w:type="dxa"/>
              <w:bottom w:w="57" w:type="dxa"/>
            </w:tcMar>
          </w:tcPr>
          <w:p w14:paraId="645597A0" w14:textId="77777777" w:rsidR="009147BE" w:rsidRPr="00862719"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42A6D33B" w14:textId="77777777" w:rsidR="009147BE" w:rsidRPr="00862719" w:rsidRDefault="009147BE" w:rsidP="009147BE">
            <w:pPr>
              <w:suppressAutoHyphens/>
              <w:ind w:left="1440" w:right="-72" w:hanging="720"/>
              <w:rPr>
                <w:noProof/>
              </w:rPr>
            </w:pPr>
          </w:p>
        </w:tc>
      </w:tr>
      <w:tr w:rsidR="009147BE" w:rsidRPr="003756D5" w14:paraId="7E61D263" w14:textId="77777777" w:rsidTr="00255E29">
        <w:tc>
          <w:tcPr>
            <w:tcW w:w="1354" w:type="dxa"/>
            <w:tcMar>
              <w:top w:w="57" w:type="dxa"/>
              <w:bottom w:w="57" w:type="dxa"/>
            </w:tcMar>
          </w:tcPr>
          <w:p w14:paraId="14497AE4" w14:textId="77777777" w:rsidR="009147BE" w:rsidRPr="00862719" w:rsidRDefault="009147BE" w:rsidP="009147BE">
            <w:pPr>
              <w:suppressAutoHyphens/>
              <w:ind w:right="-72"/>
              <w:jc w:val="center"/>
              <w:rPr>
                <w:noProof/>
              </w:rPr>
            </w:pPr>
            <w:r w:rsidRPr="00862719">
              <w:rPr>
                <w:iCs/>
                <w:noProof/>
              </w:rPr>
              <w:t>2</w:t>
            </w:r>
          </w:p>
        </w:tc>
        <w:tc>
          <w:tcPr>
            <w:tcW w:w="3311" w:type="dxa"/>
            <w:tcMar>
              <w:top w:w="57" w:type="dxa"/>
              <w:bottom w:w="57" w:type="dxa"/>
            </w:tcMar>
          </w:tcPr>
          <w:p w14:paraId="61FC4090"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2545B5F2" w14:textId="77777777" w:rsidR="009147BE" w:rsidRPr="00862719" w:rsidRDefault="009147BE" w:rsidP="009147BE">
            <w:pPr>
              <w:suppressAutoHyphens/>
              <w:ind w:left="1440" w:right="-72" w:hanging="720"/>
              <w:rPr>
                <w:noProof/>
              </w:rPr>
            </w:pPr>
          </w:p>
        </w:tc>
      </w:tr>
      <w:tr w:rsidR="009147BE" w:rsidRPr="003756D5" w14:paraId="28166B46" w14:textId="77777777" w:rsidTr="00255E29">
        <w:tc>
          <w:tcPr>
            <w:tcW w:w="1354" w:type="dxa"/>
            <w:tcMar>
              <w:top w:w="57" w:type="dxa"/>
              <w:bottom w:w="57" w:type="dxa"/>
            </w:tcMar>
          </w:tcPr>
          <w:p w14:paraId="09D11921" w14:textId="77777777" w:rsidR="009147BE" w:rsidRPr="00862719" w:rsidRDefault="009147BE" w:rsidP="009147BE">
            <w:pPr>
              <w:suppressAutoHyphens/>
              <w:ind w:right="-72"/>
              <w:jc w:val="center"/>
              <w:rPr>
                <w:noProof/>
              </w:rPr>
            </w:pPr>
            <w:r w:rsidRPr="00862719">
              <w:rPr>
                <w:iCs/>
                <w:noProof/>
              </w:rPr>
              <w:t>3</w:t>
            </w:r>
          </w:p>
        </w:tc>
        <w:tc>
          <w:tcPr>
            <w:tcW w:w="3311" w:type="dxa"/>
            <w:tcMar>
              <w:top w:w="57" w:type="dxa"/>
              <w:bottom w:w="57" w:type="dxa"/>
            </w:tcMar>
          </w:tcPr>
          <w:p w14:paraId="35BDAF87"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49038BC9" w14:textId="77777777" w:rsidR="009147BE" w:rsidRPr="00862719" w:rsidRDefault="009147BE" w:rsidP="009147BE">
            <w:pPr>
              <w:suppressAutoHyphens/>
              <w:ind w:left="1440" w:right="-72" w:hanging="720"/>
              <w:rPr>
                <w:noProof/>
              </w:rPr>
            </w:pPr>
          </w:p>
        </w:tc>
      </w:tr>
      <w:tr w:rsidR="009147BE" w:rsidRPr="003756D5" w14:paraId="14DB3731" w14:textId="77777777" w:rsidTr="00255E29">
        <w:tc>
          <w:tcPr>
            <w:tcW w:w="1354" w:type="dxa"/>
            <w:tcMar>
              <w:top w:w="57" w:type="dxa"/>
              <w:bottom w:w="57" w:type="dxa"/>
            </w:tcMar>
          </w:tcPr>
          <w:p w14:paraId="7F1E1A51" w14:textId="77777777" w:rsidR="009147BE" w:rsidRPr="00862719" w:rsidRDefault="009147BE" w:rsidP="009147BE">
            <w:pPr>
              <w:suppressAutoHyphens/>
              <w:ind w:left="720" w:hanging="720"/>
              <w:jc w:val="center"/>
              <w:rPr>
                <w:noProof/>
              </w:rPr>
            </w:pPr>
            <w:r w:rsidRPr="00862719">
              <w:rPr>
                <w:noProof/>
              </w:rPr>
              <w:t>…</w:t>
            </w:r>
          </w:p>
        </w:tc>
        <w:tc>
          <w:tcPr>
            <w:tcW w:w="3311" w:type="dxa"/>
            <w:tcMar>
              <w:top w:w="57" w:type="dxa"/>
              <w:bottom w:w="57" w:type="dxa"/>
            </w:tcMar>
          </w:tcPr>
          <w:p w14:paraId="40E496FA"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1C80D0E9" w14:textId="77777777" w:rsidR="009147BE" w:rsidRPr="00862719" w:rsidRDefault="009147BE" w:rsidP="009147BE">
            <w:pPr>
              <w:suppressAutoHyphens/>
              <w:ind w:left="1440" w:right="-72" w:hanging="720"/>
              <w:rPr>
                <w:noProof/>
              </w:rPr>
            </w:pPr>
          </w:p>
        </w:tc>
      </w:tr>
      <w:tr w:rsidR="009147BE" w:rsidRPr="003756D5" w14:paraId="34393AA8" w14:textId="77777777" w:rsidTr="00255E29">
        <w:tc>
          <w:tcPr>
            <w:tcW w:w="1354" w:type="dxa"/>
            <w:tcMar>
              <w:top w:w="57" w:type="dxa"/>
              <w:bottom w:w="57" w:type="dxa"/>
            </w:tcMar>
          </w:tcPr>
          <w:p w14:paraId="38E0FD49" w14:textId="77777777" w:rsidR="009147BE" w:rsidRPr="00862719" w:rsidRDefault="009147BE" w:rsidP="009147BE">
            <w:pPr>
              <w:suppressAutoHyphens/>
              <w:ind w:left="720" w:hanging="720"/>
              <w:rPr>
                <w:noProof/>
              </w:rPr>
            </w:pPr>
          </w:p>
        </w:tc>
        <w:tc>
          <w:tcPr>
            <w:tcW w:w="3311" w:type="dxa"/>
            <w:tcMar>
              <w:top w:w="57" w:type="dxa"/>
              <w:bottom w:w="57" w:type="dxa"/>
            </w:tcMar>
          </w:tcPr>
          <w:p w14:paraId="2A61B2FC"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011C42BF" w14:textId="77777777" w:rsidR="009147BE" w:rsidRPr="00862719" w:rsidRDefault="009147BE" w:rsidP="009147BE">
            <w:pPr>
              <w:suppressAutoHyphens/>
              <w:ind w:left="1440" w:right="-72" w:hanging="720"/>
              <w:rPr>
                <w:noProof/>
              </w:rPr>
            </w:pPr>
          </w:p>
        </w:tc>
      </w:tr>
    </w:tbl>
    <w:p w14:paraId="128C0B63" w14:textId="77777777" w:rsidR="009147BE" w:rsidRPr="009147BE" w:rsidRDefault="009147BE" w:rsidP="009147BE">
      <w:pPr>
        <w:ind w:left="1440" w:right="-72"/>
        <w:rPr>
          <w:rFonts w:asciiTheme="majorBidi" w:hAnsiTheme="majorBidi" w:cstheme="majorBidi"/>
          <w:noProof/>
        </w:rPr>
      </w:pPr>
    </w:p>
    <w:p w14:paraId="35C87ECB" w14:textId="77777777" w:rsidR="00B4082D" w:rsidRDefault="00B4082D" w:rsidP="009147BE">
      <w:pPr>
        <w:ind w:left="1440" w:right="-72"/>
        <w:rPr>
          <w:noProof/>
          <w:szCs w:val="20"/>
        </w:rPr>
      </w:pPr>
    </w:p>
    <w:p w14:paraId="67B509AC" w14:textId="01F14DEE" w:rsidR="0034056C" w:rsidRPr="00F874C7" w:rsidRDefault="003756D5" w:rsidP="00F874C7">
      <w:pPr>
        <w:pStyle w:val="Sec3H20"/>
      </w:pPr>
      <w:bookmarkStart w:id="877" w:name="_Hlk39443787"/>
      <w:bookmarkStart w:id="878" w:name="_Toc135492399"/>
      <w:r w:rsidRPr="00F874C7">
        <w:t>2.</w:t>
      </w:r>
      <w:r w:rsidR="0034056C" w:rsidRPr="00F874C7">
        <w:tab/>
        <w:t>Evaluation of Technical Part (ITP 31)</w:t>
      </w:r>
      <w:bookmarkEnd w:id="878"/>
    </w:p>
    <w:p w14:paraId="49D501F7" w14:textId="5D0CD2C6" w:rsidR="002A66E9" w:rsidRPr="002A66E9" w:rsidRDefault="002A66E9" w:rsidP="00B61E79">
      <w:pPr>
        <w:spacing w:before="240" w:after="120"/>
        <w:ind w:left="720"/>
        <w:rPr>
          <w:bCs/>
          <w:kern w:val="28"/>
          <w:szCs w:val="20"/>
        </w:rPr>
      </w:pPr>
      <w:bookmarkStart w:id="879" w:name="_Hlk6233804"/>
      <w:bookmarkEnd w:id="873"/>
      <w:r w:rsidRPr="002A66E9">
        <w:rPr>
          <w:bCs/>
          <w:szCs w:val="20"/>
        </w:rPr>
        <w:t xml:space="preserve">Assessment of adequacy of Technical Proposal with Requirements </w:t>
      </w:r>
      <w:r w:rsidRPr="002A66E9">
        <w:rPr>
          <w:bCs/>
          <w:kern w:val="28"/>
          <w:szCs w:val="20"/>
        </w:rPr>
        <w:t>in accordance with ITP 31.</w:t>
      </w:r>
      <w:r>
        <w:rPr>
          <w:bCs/>
          <w:kern w:val="28"/>
          <w:szCs w:val="20"/>
        </w:rPr>
        <w:t>2</w:t>
      </w:r>
      <w:r w:rsidRPr="002A66E9">
        <w:rPr>
          <w:bCs/>
          <w:kern w:val="28"/>
          <w:szCs w:val="20"/>
        </w:rPr>
        <w:t>:</w:t>
      </w:r>
    </w:p>
    <w:p w14:paraId="0BB936AD" w14:textId="520381F7" w:rsidR="002A66E9" w:rsidRPr="002A66E9" w:rsidRDefault="002A66E9" w:rsidP="00B61E79">
      <w:pPr>
        <w:tabs>
          <w:tab w:val="left" w:pos="2127"/>
        </w:tabs>
        <w:spacing w:before="120" w:after="120"/>
        <w:ind w:left="720"/>
        <w:rPr>
          <w:kern w:val="28"/>
          <w:szCs w:val="20"/>
        </w:rPr>
      </w:pPr>
      <w:r w:rsidRPr="002A66E9">
        <w:rPr>
          <w:kern w:val="28"/>
          <w:szCs w:val="20"/>
        </w:rPr>
        <w:t>………………………………………………………………………………………</w:t>
      </w:r>
    </w:p>
    <w:p w14:paraId="4DF28B58" w14:textId="79D99829" w:rsidR="008005C0" w:rsidRPr="00B61E79" w:rsidRDefault="002A66E9" w:rsidP="00B61E79">
      <w:pPr>
        <w:spacing w:after="80"/>
        <w:ind w:left="720"/>
        <w:rPr>
          <w:i/>
          <w:iCs/>
          <w:szCs w:val="20"/>
        </w:rPr>
      </w:pPr>
      <w:bookmarkStart w:id="880" w:name="_Hlk116553986"/>
      <w:r w:rsidRPr="00B61E79">
        <w:rPr>
          <w:i/>
          <w:iCs/>
          <w:szCs w:val="20"/>
        </w:rPr>
        <w:t>[Insert minimum technical requirements, if any, (or refer to appropriate technical requirements parts) that have to be met by the technical proposal</w:t>
      </w:r>
      <w:r w:rsidRPr="0021662E">
        <w:rPr>
          <w:i/>
          <w:iCs/>
          <w:szCs w:val="20"/>
        </w:rPr>
        <w:t xml:space="preserve">s </w:t>
      </w:r>
      <w:r w:rsidRPr="00B61E79">
        <w:rPr>
          <w:i/>
          <w:iCs/>
          <w:szCs w:val="20"/>
        </w:rPr>
        <w:t>prior to being considered for technical evaluation by applying the scored technical factors/subfactors in accordance with PDS ITP 31.4]</w:t>
      </w:r>
      <w:bookmarkEnd w:id="880"/>
    </w:p>
    <w:p w14:paraId="2BAF5B3A" w14:textId="77777777" w:rsidR="002A66E9" w:rsidRPr="00B61E79" w:rsidRDefault="002A66E9" w:rsidP="00B61E79">
      <w:pPr>
        <w:spacing w:after="80"/>
        <w:ind w:left="1296" w:hanging="576"/>
        <w:rPr>
          <w:kern w:val="28"/>
        </w:rPr>
      </w:pPr>
    </w:p>
    <w:p w14:paraId="054CF29B" w14:textId="5952862E" w:rsidR="003756D5" w:rsidRPr="00F70AC0" w:rsidRDefault="003756D5" w:rsidP="00B61E79">
      <w:pPr>
        <w:pStyle w:val="S1-subpara"/>
        <w:numPr>
          <w:ilvl w:val="0"/>
          <w:numId w:val="0"/>
        </w:numPr>
        <w:ind w:left="720"/>
        <w:rPr>
          <w:noProof/>
        </w:rPr>
      </w:pPr>
      <w:r w:rsidRPr="00E006D5">
        <w:rPr>
          <w:noProof/>
        </w:rPr>
        <w:t xml:space="preserve">The technical factors, and sub factors if any, to be evaluated and the scores to be given to each technical factor and sub factors are specified </w:t>
      </w:r>
      <w:r w:rsidRPr="00E006D5">
        <w:rPr>
          <w:b/>
          <w:noProof/>
        </w:rPr>
        <w:t>in the PDS ITP 31.</w:t>
      </w:r>
      <w:r>
        <w:rPr>
          <w:b/>
          <w:noProof/>
        </w:rPr>
        <w:t>4</w:t>
      </w:r>
      <w:r w:rsidRPr="00E006D5">
        <w:rPr>
          <w:noProof/>
        </w:rPr>
        <w:t xml:space="preserve">. </w:t>
      </w:r>
      <w:bookmarkEnd w:id="879"/>
    </w:p>
    <w:p w14:paraId="7403E92A" w14:textId="77777777" w:rsidR="003756D5" w:rsidRPr="00F70AC0" w:rsidRDefault="003756D5" w:rsidP="003756D5">
      <w:pPr>
        <w:tabs>
          <w:tab w:val="right" w:leader="dot" w:pos="9356"/>
        </w:tabs>
        <w:spacing w:after="134"/>
        <w:ind w:left="810" w:right="-14"/>
        <w:rPr>
          <w:noProof/>
        </w:rPr>
      </w:pPr>
      <w:r w:rsidRPr="00F70AC0">
        <w:rPr>
          <w:noProof/>
        </w:rPr>
        <w:tab/>
      </w:r>
    </w:p>
    <w:p w14:paraId="5514EDB0" w14:textId="77777777" w:rsidR="003756D5" w:rsidRPr="00F70AC0" w:rsidRDefault="003756D5" w:rsidP="003756D5">
      <w:pPr>
        <w:tabs>
          <w:tab w:val="right" w:leader="dot" w:pos="9356"/>
        </w:tabs>
        <w:spacing w:after="360"/>
        <w:ind w:left="810" w:right="-14"/>
        <w:rPr>
          <w:noProof/>
        </w:rPr>
      </w:pPr>
      <w:r w:rsidRPr="00F70AC0">
        <w:rPr>
          <w:noProof/>
        </w:rPr>
        <w:tab/>
      </w:r>
    </w:p>
    <w:p w14:paraId="4BE85C6B" w14:textId="77777777" w:rsidR="0034056C" w:rsidRPr="009147BE" w:rsidRDefault="0034056C" w:rsidP="0034056C">
      <w:pPr>
        <w:tabs>
          <w:tab w:val="left" w:pos="1080"/>
        </w:tabs>
        <w:spacing w:after="240"/>
        <w:ind w:left="720" w:right="170"/>
        <w:rPr>
          <w:b/>
          <w:i/>
          <w:noProof/>
          <w:szCs w:val="20"/>
        </w:rPr>
      </w:pPr>
      <w:r w:rsidRPr="009147BE">
        <w:rPr>
          <w:b/>
          <w:i/>
          <w:noProof/>
          <w:szCs w:val="20"/>
        </w:rPr>
        <w:t>TECHINICAL PROPOSAL SCORING METHOLOGY</w:t>
      </w:r>
    </w:p>
    <w:p w14:paraId="4A89526C" w14:textId="642D7DC4" w:rsidR="00AF044A" w:rsidRPr="00DD0236" w:rsidRDefault="0034056C" w:rsidP="00AF044A">
      <w:pPr>
        <w:pStyle w:val="ListParagraph"/>
        <w:tabs>
          <w:tab w:val="left" w:pos="1080"/>
        </w:tabs>
        <w:spacing w:before="120" w:after="120"/>
        <w:ind w:right="171"/>
        <w:contextualSpacing w:val="0"/>
        <w:rPr>
          <w:i/>
          <w:iCs/>
          <w:noProof/>
          <w:color w:val="FF0000"/>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r w:rsidR="00466BA8">
        <w:rPr>
          <w:i/>
          <w:noProof/>
          <w:szCs w:val="20"/>
        </w:rPr>
        <w:t>.</w:t>
      </w:r>
      <w:r w:rsidR="00AF044A" w:rsidRPr="00AF044A">
        <w:rPr>
          <w:i/>
          <w:iCs/>
          <w:noProof/>
          <w:szCs w:val="20"/>
        </w:rPr>
        <w:t xml:space="preserve"> </w:t>
      </w:r>
      <w:r w:rsidR="00AF044A" w:rsidRPr="00DD0236">
        <w:rPr>
          <w:i/>
          <w:iCs/>
          <w:noProof/>
          <w:szCs w:val="20"/>
        </w:rPr>
        <w:t xml:space="preserve">The following is only an example and can be modified to fit the purpose:] </w:t>
      </w:r>
    </w:p>
    <w:tbl>
      <w:tblPr>
        <w:tblStyle w:val="TableGrid2"/>
        <w:tblW w:w="0" w:type="auto"/>
        <w:tblInd w:w="1255" w:type="dxa"/>
        <w:tblLook w:val="04A0" w:firstRow="1" w:lastRow="0" w:firstColumn="1" w:lastColumn="0" w:noHBand="0" w:noVBand="1"/>
      </w:tblPr>
      <w:tblGrid>
        <w:gridCol w:w="1634"/>
        <w:gridCol w:w="4038"/>
        <w:gridCol w:w="2423"/>
      </w:tblGrid>
      <w:tr w:rsidR="00AF044A" w:rsidRPr="00236880" w14:paraId="17E0CF61" w14:textId="77777777" w:rsidTr="00DD0236">
        <w:tc>
          <w:tcPr>
            <w:tcW w:w="609" w:type="dxa"/>
          </w:tcPr>
          <w:p w14:paraId="112BE37C" w14:textId="77777777" w:rsidR="00AF044A" w:rsidRPr="00236880" w:rsidRDefault="00AF044A" w:rsidP="00DD0236">
            <w:pPr>
              <w:rPr>
                <w:rFonts w:ascii="Times New Roman" w:hAnsi="Times New Roman"/>
                <w:i/>
                <w:iCs/>
                <w:color w:val="BFBFBF" w:themeColor="background1" w:themeShade="BF"/>
                <w:sz w:val="24"/>
                <w:szCs w:val="24"/>
              </w:rPr>
            </w:pPr>
            <w:bookmarkStart w:id="881" w:name="_Hlk106120115"/>
            <w:r w:rsidRPr="00236880">
              <w:rPr>
                <w:rFonts w:ascii="Times New Roman" w:hAnsi="Times New Roman"/>
                <w:i/>
                <w:iCs/>
                <w:color w:val="BFBFBF" w:themeColor="background1" w:themeShade="BF"/>
              </w:rPr>
              <w:t>Score (of the total score for the factor/subfactor as applicable</w:t>
            </w:r>
          </w:p>
        </w:tc>
        <w:tc>
          <w:tcPr>
            <w:tcW w:w="4706" w:type="dxa"/>
          </w:tcPr>
          <w:p w14:paraId="5BC2D540" w14:textId="77777777" w:rsidR="00AF044A" w:rsidRPr="00236880" w:rsidRDefault="00AF044A" w:rsidP="00DD0236">
            <w:pP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Description</w:t>
            </w:r>
          </w:p>
        </w:tc>
        <w:tc>
          <w:tcPr>
            <w:tcW w:w="2780" w:type="dxa"/>
          </w:tcPr>
          <w:p w14:paraId="5C7BE3D8" w14:textId="77777777" w:rsidR="00AF044A" w:rsidRPr="00236880" w:rsidRDefault="00AF044A" w:rsidP="00DD0236">
            <w:pP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Remarks</w:t>
            </w:r>
          </w:p>
        </w:tc>
      </w:tr>
      <w:tr w:rsidR="00AF044A" w:rsidRPr="00236880" w14:paraId="13944921" w14:textId="77777777" w:rsidTr="00DD0236">
        <w:tc>
          <w:tcPr>
            <w:tcW w:w="609" w:type="dxa"/>
          </w:tcPr>
          <w:p w14:paraId="26808405" w14:textId="55EEF189" w:rsidR="00AF044A" w:rsidRPr="00236880" w:rsidRDefault="00236880" w:rsidP="00236880">
            <w:pPr>
              <w:jc w:val="cente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0</w:t>
            </w:r>
          </w:p>
        </w:tc>
        <w:tc>
          <w:tcPr>
            <w:tcW w:w="4706" w:type="dxa"/>
          </w:tcPr>
          <w:p w14:paraId="2B558E1B" w14:textId="27B1468E" w:rsidR="00AF044A" w:rsidRPr="00236880" w:rsidRDefault="00AF044A" w:rsidP="00DD0236">
            <w:pP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Required feature is absent; no relevant information to demonstrate how the requirement is met</w:t>
            </w:r>
          </w:p>
        </w:tc>
        <w:tc>
          <w:tcPr>
            <w:tcW w:w="2780" w:type="dxa"/>
          </w:tcPr>
          <w:p w14:paraId="0C3976EE" w14:textId="77777777" w:rsidR="00AF044A" w:rsidRPr="00236880" w:rsidRDefault="00AF044A" w:rsidP="00DD0236">
            <w:pPr>
              <w:rPr>
                <w:rFonts w:ascii="Times New Roman" w:hAnsi="Times New Roman"/>
                <w:i/>
                <w:iCs/>
                <w:color w:val="BFBFBF" w:themeColor="background1" w:themeShade="BF"/>
                <w:sz w:val="24"/>
                <w:szCs w:val="24"/>
              </w:rPr>
            </w:pPr>
          </w:p>
        </w:tc>
      </w:tr>
      <w:tr w:rsidR="00AF044A" w:rsidRPr="00236880" w14:paraId="450ADE94" w14:textId="77777777" w:rsidTr="00DD0236">
        <w:tc>
          <w:tcPr>
            <w:tcW w:w="609" w:type="dxa"/>
          </w:tcPr>
          <w:p w14:paraId="3AC62119" w14:textId="1E31FA4E" w:rsidR="00AF044A" w:rsidRPr="00236880" w:rsidRDefault="00236880" w:rsidP="00236880">
            <w:pPr>
              <w:jc w:val="cente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1</w:t>
            </w:r>
          </w:p>
        </w:tc>
        <w:tc>
          <w:tcPr>
            <w:tcW w:w="4706" w:type="dxa"/>
          </w:tcPr>
          <w:p w14:paraId="5DF09911" w14:textId="77777777" w:rsidR="00AF044A" w:rsidRPr="00236880" w:rsidRDefault="00AF044A" w:rsidP="00DD0236">
            <w:pP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Required feature present with deficiencies such as insufficient or information that lacks clarity</w:t>
            </w:r>
          </w:p>
        </w:tc>
        <w:tc>
          <w:tcPr>
            <w:tcW w:w="2780" w:type="dxa"/>
          </w:tcPr>
          <w:p w14:paraId="722D0AF9" w14:textId="77777777" w:rsidR="00AF044A" w:rsidRPr="00236880" w:rsidRDefault="00AF044A" w:rsidP="00DD0236">
            <w:pPr>
              <w:rPr>
                <w:rFonts w:ascii="Times New Roman" w:hAnsi="Times New Roman"/>
                <w:i/>
                <w:iCs/>
                <w:color w:val="BFBFBF" w:themeColor="background1" w:themeShade="BF"/>
                <w:sz w:val="24"/>
                <w:szCs w:val="24"/>
              </w:rPr>
            </w:pPr>
          </w:p>
        </w:tc>
      </w:tr>
      <w:tr w:rsidR="00AF044A" w:rsidRPr="00236880" w14:paraId="7A7142FB" w14:textId="77777777" w:rsidTr="00DD0236">
        <w:tc>
          <w:tcPr>
            <w:tcW w:w="609" w:type="dxa"/>
          </w:tcPr>
          <w:p w14:paraId="4D09B1CD" w14:textId="36D34CD5" w:rsidR="00AF044A" w:rsidRPr="00236880" w:rsidRDefault="00236880" w:rsidP="00236880">
            <w:pPr>
              <w:jc w:val="cente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2</w:t>
            </w:r>
          </w:p>
        </w:tc>
        <w:tc>
          <w:tcPr>
            <w:tcW w:w="4706" w:type="dxa"/>
          </w:tcPr>
          <w:p w14:paraId="07F6DDBE" w14:textId="77777777" w:rsidR="00AF044A" w:rsidRPr="00236880" w:rsidRDefault="00AF044A" w:rsidP="00DD0236">
            <w:pP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Sufficient information to demonstrate how the requirement will be met</w:t>
            </w:r>
          </w:p>
        </w:tc>
        <w:tc>
          <w:tcPr>
            <w:tcW w:w="2780" w:type="dxa"/>
          </w:tcPr>
          <w:p w14:paraId="24A57474" w14:textId="77777777" w:rsidR="00AF044A" w:rsidRPr="00236880" w:rsidRDefault="00AF044A" w:rsidP="00DD0236">
            <w:pPr>
              <w:rPr>
                <w:rFonts w:ascii="Times New Roman" w:hAnsi="Times New Roman"/>
                <w:i/>
                <w:iCs/>
                <w:color w:val="BFBFBF" w:themeColor="background1" w:themeShade="BF"/>
                <w:sz w:val="24"/>
                <w:szCs w:val="24"/>
              </w:rPr>
            </w:pPr>
          </w:p>
        </w:tc>
      </w:tr>
      <w:tr w:rsidR="00AF044A" w:rsidRPr="00236880" w14:paraId="22827DDB" w14:textId="77777777" w:rsidTr="00DD0236">
        <w:tc>
          <w:tcPr>
            <w:tcW w:w="609" w:type="dxa"/>
          </w:tcPr>
          <w:p w14:paraId="662383E7" w14:textId="5E54761E" w:rsidR="00AF044A" w:rsidRPr="00236880" w:rsidRDefault="00236880" w:rsidP="00236880">
            <w:pPr>
              <w:jc w:val="cente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3</w:t>
            </w:r>
          </w:p>
        </w:tc>
        <w:tc>
          <w:tcPr>
            <w:tcW w:w="4706" w:type="dxa"/>
          </w:tcPr>
          <w:p w14:paraId="7B882455" w14:textId="77777777" w:rsidR="00AF044A" w:rsidRPr="00236880" w:rsidRDefault="00AF044A" w:rsidP="00DD0236">
            <w:pP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Sufficient information to demonstrate that the requirement will be marginally exceeded</w:t>
            </w:r>
          </w:p>
        </w:tc>
        <w:tc>
          <w:tcPr>
            <w:tcW w:w="2780" w:type="dxa"/>
          </w:tcPr>
          <w:p w14:paraId="30E6D4E7" w14:textId="77777777" w:rsidR="00AF044A" w:rsidRPr="00236880" w:rsidRDefault="00AF044A" w:rsidP="00DD0236">
            <w:pPr>
              <w:rPr>
                <w:rFonts w:ascii="Times New Roman" w:hAnsi="Times New Roman"/>
                <w:i/>
                <w:iCs/>
                <w:color w:val="BFBFBF" w:themeColor="background1" w:themeShade="BF"/>
                <w:sz w:val="24"/>
                <w:szCs w:val="24"/>
              </w:rPr>
            </w:pPr>
          </w:p>
        </w:tc>
      </w:tr>
      <w:tr w:rsidR="00AF044A" w:rsidRPr="00236880" w14:paraId="0F7E0B7E" w14:textId="77777777" w:rsidTr="00DD0236">
        <w:tc>
          <w:tcPr>
            <w:tcW w:w="609" w:type="dxa"/>
          </w:tcPr>
          <w:p w14:paraId="03230F88" w14:textId="7C365CD3" w:rsidR="00AF044A" w:rsidRPr="00236880" w:rsidRDefault="00236880" w:rsidP="00236880">
            <w:pPr>
              <w:jc w:val="cente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4</w:t>
            </w:r>
          </w:p>
        </w:tc>
        <w:tc>
          <w:tcPr>
            <w:tcW w:w="4706" w:type="dxa"/>
          </w:tcPr>
          <w:p w14:paraId="73178721" w14:textId="56EC7101" w:rsidR="00AF044A" w:rsidRPr="00236880" w:rsidRDefault="00AF044A" w:rsidP="00DD0236">
            <w:pPr>
              <w:rPr>
                <w:rFonts w:ascii="Times New Roman" w:hAnsi="Times New Roman"/>
                <w:i/>
                <w:iCs/>
                <w:color w:val="BFBFBF" w:themeColor="background1" w:themeShade="BF"/>
                <w:sz w:val="24"/>
                <w:szCs w:val="24"/>
              </w:rPr>
            </w:pPr>
            <w:r w:rsidRPr="00236880">
              <w:rPr>
                <w:rFonts w:ascii="Times New Roman" w:hAnsi="Times New Roman"/>
                <w:i/>
                <w:iCs/>
                <w:color w:val="BFBFBF" w:themeColor="background1" w:themeShade="BF"/>
              </w:rPr>
              <w:t>Sufficient information that significantly exceed the requirement/</w:t>
            </w:r>
            <w:r w:rsidR="00236880">
              <w:rPr>
                <w:rFonts w:ascii="Times New Roman" w:hAnsi="Times New Roman"/>
                <w:i/>
                <w:iCs/>
                <w:color w:val="BFBFBF" w:themeColor="background1" w:themeShade="BF"/>
              </w:rPr>
              <w:t xml:space="preserve"> </w:t>
            </w:r>
            <w:r w:rsidRPr="00236880">
              <w:rPr>
                <w:rFonts w:ascii="Times New Roman" w:hAnsi="Times New Roman"/>
                <w:i/>
                <w:iCs/>
                <w:color w:val="BFBFBF" w:themeColor="background1" w:themeShade="BF"/>
              </w:rPr>
              <w:t>proposal contributes to significant value addition</w:t>
            </w:r>
          </w:p>
        </w:tc>
        <w:tc>
          <w:tcPr>
            <w:tcW w:w="2780" w:type="dxa"/>
          </w:tcPr>
          <w:p w14:paraId="68A7FC11" w14:textId="77777777" w:rsidR="00AF044A" w:rsidRPr="00236880" w:rsidRDefault="00AF044A" w:rsidP="00DD0236">
            <w:pPr>
              <w:rPr>
                <w:rFonts w:ascii="Times New Roman" w:hAnsi="Times New Roman"/>
                <w:i/>
                <w:iCs/>
                <w:color w:val="BFBFBF" w:themeColor="background1" w:themeShade="BF"/>
                <w:sz w:val="24"/>
                <w:szCs w:val="24"/>
              </w:rPr>
            </w:pPr>
          </w:p>
        </w:tc>
      </w:tr>
      <w:bookmarkEnd w:id="881"/>
    </w:tbl>
    <w:p w14:paraId="2C2E4439" w14:textId="718BA927" w:rsidR="0034056C" w:rsidRPr="009147BE" w:rsidRDefault="0034056C" w:rsidP="0034056C">
      <w:pPr>
        <w:tabs>
          <w:tab w:val="left" w:pos="1080"/>
        </w:tabs>
        <w:spacing w:after="240"/>
        <w:ind w:left="720" w:right="171"/>
        <w:contextualSpacing/>
        <w:rPr>
          <w:i/>
          <w:noProof/>
          <w:szCs w:val="20"/>
        </w:rPr>
      </w:pPr>
    </w:p>
    <w:p w14:paraId="05FBFFE6" w14:textId="717C1D63" w:rsidR="0034056C" w:rsidRPr="009147BE" w:rsidRDefault="0034056C" w:rsidP="0034056C">
      <w:pPr>
        <w:spacing w:after="240"/>
        <w:ind w:left="720"/>
        <w:rPr>
          <w:i/>
          <w:noProof/>
          <w:szCs w:val="20"/>
        </w:rPr>
      </w:pPr>
    </w:p>
    <w:p w14:paraId="2F94CF15" w14:textId="77777777" w:rsidR="0034056C" w:rsidRPr="009147BE" w:rsidRDefault="0034056C" w:rsidP="0034056C">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7AD918C4"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20D7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36pt" o:ole="" fillcolor="window">
            <v:imagedata r:id="rId28" o:title=""/>
          </v:shape>
          <o:OLEObject Type="Embed" ProgID="Equation.3" ShapeID="_x0000_i1025" DrawAspect="Content" ObjectID="_1746105359" r:id="rId29"/>
        </w:object>
      </w:r>
    </w:p>
    <w:p w14:paraId="7598039F"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3CFE4AB"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9846257"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26BD84D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4F9EE348" w14:textId="77777777" w:rsidR="0034056C" w:rsidRPr="009147BE" w:rsidRDefault="0034056C" w:rsidP="0034056C">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7B5D3393">
          <v:shape id="_x0000_i1026" type="#_x0000_t75" style="width:50.9pt;height:36pt" o:ole="" fillcolor="window">
            <v:imagedata r:id="rId30" o:title=""/>
          </v:shape>
          <o:OLEObject Type="Embed" ProgID="Equation.3" ShapeID="_x0000_i1026" DrawAspect="Content" ObjectID="_1746105360" r:id="rId31"/>
        </w:object>
      </w:r>
      <w:r w:rsidRPr="009147BE">
        <w:rPr>
          <w:noProof/>
          <w:szCs w:val="20"/>
        </w:rPr>
        <w:t xml:space="preserve"> </w:t>
      </w:r>
    </w:p>
    <w:p w14:paraId="1D82288F" w14:textId="4A3ED11E" w:rsidR="0034056C" w:rsidRPr="009147BE" w:rsidRDefault="0034056C" w:rsidP="0034056C">
      <w:pPr>
        <w:numPr>
          <w:ilvl w:val="12"/>
          <w:numId w:val="0"/>
        </w:numPr>
        <w:tabs>
          <w:tab w:val="left" w:pos="1080"/>
        </w:tabs>
        <w:suppressAutoHyphens/>
        <w:spacing w:after="200"/>
        <w:ind w:left="1094" w:right="171" w:hanging="547"/>
        <w:rPr>
          <w:noProof/>
          <w:szCs w:val="20"/>
        </w:rPr>
      </w:pPr>
      <w:r w:rsidRPr="009147BE">
        <w:rPr>
          <w:noProof/>
          <w:szCs w:val="20"/>
        </w:rPr>
        <w:tab/>
        <w:t>The Factor Technical Scores will be combined in a weighted sum to form the total Technical Proposal Score using the following formula:</w:t>
      </w:r>
    </w:p>
    <w:p w14:paraId="255AC2E7"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419092F3">
          <v:shape id="_x0000_i1027" type="#_x0000_t75" style="width:1in;height:36pt" o:ole="" fillcolor="window">
            <v:imagedata r:id="rId32" o:title=""/>
          </v:shape>
          <o:OLEObject Type="Embed" ProgID="Equation.3" ShapeID="_x0000_i1027" DrawAspect="Content" ObjectID="_1746105361" r:id="rId33"/>
        </w:object>
      </w:r>
    </w:p>
    <w:p w14:paraId="25F3E04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17F0AF49"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078137AC"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03418526"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039DB71C" w14:textId="77777777" w:rsidR="0034056C" w:rsidRPr="009147BE" w:rsidRDefault="0034056C" w:rsidP="0034056C">
      <w:pPr>
        <w:tabs>
          <w:tab w:val="left" w:pos="108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62625A8D">
          <v:shape id="_x0000_i1028" type="#_x0000_t75" style="width:50.9pt;height:36pt" o:ole="" fillcolor="window">
            <v:imagedata r:id="rId34" o:title=""/>
          </v:shape>
          <o:OLEObject Type="Embed" ProgID="Equation.3" ShapeID="_x0000_i1028" DrawAspect="Content" ObjectID="_1746105362" r:id="rId35"/>
        </w:object>
      </w:r>
    </w:p>
    <w:bookmarkEnd w:id="877"/>
    <w:p w14:paraId="54865868" w14:textId="77777777" w:rsidR="0034056C" w:rsidRPr="009147BE" w:rsidRDefault="0034056C" w:rsidP="00B4082D">
      <w:pPr>
        <w:ind w:left="810" w:right="-72"/>
        <w:rPr>
          <w:noProof/>
          <w:szCs w:val="20"/>
        </w:rPr>
      </w:pPr>
    </w:p>
    <w:p w14:paraId="4C4FB225" w14:textId="4180440B" w:rsidR="009147BE" w:rsidRPr="009147BE" w:rsidRDefault="00FD40EC" w:rsidP="00F874C7">
      <w:pPr>
        <w:pStyle w:val="Sec3H10"/>
        <w:rPr>
          <w:b w:val="0"/>
          <w:iCs w:val="0"/>
        </w:rPr>
      </w:pPr>
      <w:bookmarkStart w:id="882" w:name="_Toc486332991"/>
      <w:bookmarkStart w:id="883" w:name="_Hlk39444253"/>
      <w:bookmarkStart w:id="884" w:name="_Toc135492400"/>
      <w:r w:rsidRPr="00F874C7">
        <w:t>B.</w:t>
      </w:r>
      <w:r w:rsidRPr="00F874C7">
        <w:tab/>
      </w:r>
      <w:r w:rsidR="009147BE" w:rsidRPr="00F874C7">
        <w:t xml:space="preserve">Financial </w:t>
      </w:r>
      <w:r w:rsidRPr="00F874C7">
        <w:t>Part</w:t>
      </w:r>
      <w:bookmarkEnd w:id="882"/>
      <w:bookmarkEnd w:id="884"/>
    </w:p>
    <w:p w14:paraId="28722443" w14:textId="77777777" w:rsidR="009147BE" w:rsidRPr="009147BE" w:rsidRDefault="009147BE" w:rsidP="009147BE">
      <w:pPr>
        <w:jc w:val="left"/>
        <w:rPr>
          <w:b/>
          <w:iCs/>
          <w:noProof/>
          <w:sz w:val="28"/>
          <w:szCs w:val="28"/>
        </w:rPr>
      </w:pPr>
    </w:p>
    <w:p w14:paraId="3DE5EA9E" w14:textId="77777777" w:rsidR="009147BE" w:rsidRPr="00F874C7" w:rsidRDefault="00B4082D" w:rsidP="00F874C7">
      <w:pPr>
        <w:pStyle w:val="Sec3H20"/>
      </w:pPr>
      <w:bookmarkStart w:id="885" w:name="_Toc454801012"/>
      <w:bookmarkStart w:id="886" w:name="_Toc486332992"/>
      <w:bookmarkStart w:id="887" w:name="_Toc135492401"/>
      <w:r w:rsidRPr="00F874C7">
        <w:t>1.</w:t>
      </w:r>
      <w:r w:rsidRPr="00F874C7">
        <w:tab/>
      </w:r>
      <w:r w:rsidR="009147BE" w:rsidRPr="00F874C7">
        <w:t>Margin of Preference</w:t>
      </w:r>
      <w:bookmarkEnd w:id="885"/>
      <w:bookmarkEnd w:id="886"/>
      <w:bookmarkEnd w:id="887"/>
    </w:p>
    <w:p w14:paraId="386685CB"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502780C8"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16844FC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6CF62876"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3A7B3187"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327C8DC" w14:textId="403EB8BF"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w:t>
      </w:r>
      <w:r w:rsidR="00923E72" w:rsidRPr="00F70AC0">
        <w:rPr>
          <w:noProof/>
        </w:rPr>
        <w:t xml:space="preserve">Most Advantageous </w:t>
      </w:r>
      <w:r w:rsidR="00923E72" w:rsidRPr="00DB359E">
        <w:rPr>
          <w:noProof/>
        </w:rPr>
        <w:t>Proposal</w:t>
      </w:r>
      <w:r w:rsidR="00923E72" w:rsidRPr="00DB359E" w:rsidDel="00CF7CA8">
        <w:rPr>
          <w:noProof/>
        </w:rPr>
        <w:t xml:space="preserve"> </w:t>
      </w:r>
      <w:r w:rsidRPr="009147BE">
        <w:rPr>
          <w:noProof/>
        </w:rPr>
        <w:t>from Group B based on the first evaluation step shall be selected.</w:t>
      </w:r>
    </w:p>
    <w:p w14:paraId="485157F8"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73A899D6" w14:textId="77777777" w:rsidR="009147BE" w:rsidRPr="00F874C7" w:rsidRDefault="00B4082D" w:rsidP="00F874C7">
      <w:pPr>
        <w:pStyle w:val="Sec3H20"/>
      </w:pPr>
      <w:bookmarkStart w:id="888" w:name="_Toc486332993"/>
      <w:bookmarkStart w:id="889" w:name="_Toc135492402"/>
      <w:r w:rsidRPr="00F874C7">
        <w:t>2.</w:t>
      </w:r>
      <w:r w:rsidRPr="00F874C7">
        <w:tab/>
      </w:r>
      <w:bookmarkStart w:id="890" w:name="_Toc486332995"/>
      <w:bookmarkEnd w:id="888"/>
      <w:r w:rsidR="009147BE" w:rsidRPr="00F874C7">
        <w:t xml:space="preserve">Evaluation of Financial Part (ITP </w:t>
      </w:r>
      <w:r w:rsidR="00FD40EC" w:rsidRPr="00F874C7">
        <w:t>40</w:t>
      </w:r>
      <w:r w:rsidR="009147BE" w:rsidRPr="00F874C7">
        <w:t>.1(f))</w:t>
      </w:r>
      <w:bookmarkEnd w:id="889"/>
      <w:bookmarkEnd w:id="890"/>
    </w:p>
    <w:p w14:paraId="2622914B" w14:textId="7FBD5E2C"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 xml:space="preserve">[use one or more of the following adjustment factors consistent with ITP </w:t>
      </w:r>
      <w:r w:rsidR="00FD40EC">
        <w:rPr>
          <w:b/>
          <w:bCs/>
          <w:i/>
          <w:iCs/>
          <w:noProof/>
          <w:szCs w:val="20"/>
        </w:rPr>
        <w:t>40</w:t>
      </w:r>
      <w:r w:rsidRPr="009147BE">
        <w:rPr>
          <w:b/>
          <w:bCs/>
          <w:i/>
          <w:iCs/>
          <w:noProof/>
          <w:szCs w:val="20"/>
        </w:rPr>
        <w:t>.1(f) of the PDS]</w:t>
      </w:r>
    </w:p>
    <w:p w14:paraId="172CA91D" w14:textId="77777777" w:rsidR="009147BE" w:rsidRPr="009147BE" w:rsidRDefault="009147BE" w:rsidP="00F8291C">
      <w:pPr>
        <w:numPr>
          <w:ilvl w:val="0"/>
          <w:numId w:val="51"/>
        </w:numPr>
        <w:spacing w:after="200"/>
        <w:ind w:left="1260" w:hanging="485"/>
        <w:outlineLvl w:val="3"/>
        <w:rPr>
          <w:noProof/>
        </w:rPr>
      </w:pPr>
      <w:bookmarkStart w:id="891" w:name="_Toc466464305"/>
      <w:r w:rsidRPr="009147BE">
        <w:rPr>
          <w:b/>
          <w:noProof/>
        </w:rPr>
        <w:t>Time Schedule</w:t>
      </w:r>
      <w:bookmarkEnd w:id="891"/>
      <w:r w:rsidRPr="009147BE">
        <w:rPr>
          <w:b/>
          <w:noProof/>
        </w:rPr>
        <w:t xml:space="preserve"> </w:t>
      </w:r>
    </w:p>
    <w:p w14:paraId="27608039" w14:textId="7BB284BD" w:rsidR="009147BE" w:rsidRPr="009147BE" w:rsidRDefault="00E412E5"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p>
    <w:p w14:paraId="3C23D78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60F7709" w14:textId="28716F6C" w:rsidR="009147BE" w:rsidRDefault="009147BE" w:rsidP="009147BE">
      <w:pPr>
        <w:spacing w:after="200"/>
        <w:ind w:left="1260" w:right="-72"/>
        <w:contextualSpacing/>
        <w:rPr>
          <w:noProof/>
          <w:szCs w:val="20"/>
        </w:rPr>
      </w:pPr>
      <w:r w:rsidRPr="009147BE">
        <w:rPr>
          <w:noProof/>
          <w:szCs w:val="20"/>
        </w:rPr>
        <w:t>Time to complete the Works</w:t>
      </w:r>
      <w:r w:rsidR="002C2F7B" w:rsidRPr="002C2F7B">
        <w:rPr>
          <w:noProof/>
        </w:rPr>
        <w:t xml:space="preserve"> </w:t>
      </w:r>
      <w:r w:rsidR="002C2F7B" w:rsidRPr="00A6343C">
        <w:rPr>
          <w:noProof/>
        </w:rPr>
        <w:t>from the Commencment Date</w:t>
      </w:r>
      <w:r w:rsidRPr="009147BE">
        <w:rPr>
          <w:noProof/>
          <w:szCs w:val="20"/>
        </w:rPr>
        <w:t xml:space="preserve"> shall be between ____________ minimum and </w:t>
      </w:r>
      <w:r w:rsidRPr="009147BE">
        <w:rPr>
          <w:noProof/>
          <w:sz w:val="20"/>
          <w:szCs w:val="20"/>
        </w:rPr>
        <w:t>____________</w:t>
      </w:r>
      <w:r w:rsidRPr="009147BE">
        <w:rPr>
          <w:noProof/>
          <w:szCs w:val="20"/>
        </w:rPr>
        <w:t xml:space="preserve"> maximum. The adjustment rate in the event of completion beyond the minimum period shall be _______</w:t>
      </w:r>
      <w:r w:rsidRPr="009147BE">
        <w:rPr>
          <w:noProof/>
          <w:sz w:val="20"/>
          <w:szCs w:val="20"/>
        </w:rPr>
        <w:t xml:space="preserve"> (%)</w:t>
      </w:r>
      <w:r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5A5661D2" w14:textId="77777777" w:rsidR="004E0BFD" w:rsidRPr="009147BE" w:rsidRDefault="004E0BFD" w:rsidP="009147BE">
      <w:pPr>
        <w:spacing w:after="200"/>
        <w:ind w:left="1260" w:right="-72"/>
        <w:contextualSpacing/>
        <w:rPr>
          <w:noProof/>
          <w:szCs w:val="20"/>
        </w:rPr>
      </w:pPr>
    </w:p>
    <w:p w14:paraId="3EF38F0E" w14:textId="77777777" w:rsidR="009147BE" w:rsidRPr="009147BE" w:rsidRDefault="009147BE" w:rsidP="00F8291C">
      <w:pPr>
        <w:numPr>
          <w:ilvl w:val="0"/>
          <w:numId w:val="51"/>
        </w:numPr>
        <w:spacing w:after="200"/>
        <w:ind w:left="1260" w:hanging="485"/>
        <w:outlineLvl w:val="3"/>
        <w:rPr>
          <w:b/>
          <w:noProof/>
          <w:szCs w:val="20"/>
        </w:rPr>
      </w:pPr>
      <w:bookmarkStart w:id="892" w:name="_Toc437936934"/>
      <w:bookmarkStart w:id="893" w:name="_Toc437940495"/>
      <w:bookmarkStart w:id="894" w:name="_Toc437941175"/>
      <w:bookmarkStart w:id="895" w:name="_Toc466464306"/>
      <w:r w:rsidRPr="009147BE">
        <w:rPr>
          <w:b/>
          <w:noProof/>
          <w:szCs w:val="20"/>
        </w:rPr>
        <w:t xml:space="preserve">Life Cycle Costs </w:t>
      </w:r>
    </w:p>
    <w:bookmarkEnd w:id="892"/>
    <w:bookmarkEnd w:id="893"/>
    <w:bookmarkEnd w:id="894"/>
    <w:p w14:paraId="20C3D6CB"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1413E0E5"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59A77F0A" w14:textId="5601AAE9" w:rsidR="009147BE" w:rsidRPr="009147BE" w:rsidRDefault="009147BE" w:rsidP="009147BE">
      <w:pPr>
        <w:spacing w:after="120"/>
        <w:ind w:left="1276"/>
        <w:rPr>
          <w:noProof/>
          <w:szCs w:val="20"/>
        </w:rPr>
      </w:pPr>
      <w:r w:rsidRPr="009147BE">
        <w:rPr>
          <w:noProof/>
          <w:szCs w:val="20"/>
        </w:rPr>
        <w:t>The facto</w:t>
      </w:r>
      <w:r w:rsidR="00C93C32">
        <w:rPr>
          <w:noProof/>
          <w:szCs w:val="20"/>
        </w:rPr>
        <w:t>`</w:t>
      </w:r>
      <w:r w:rsidRPr="009147BE">
        <w:rPr>
          <w:noProof/>
          <w:szCs w:val="20"/>
        </w:rPr>
        <w:t xml:space="preserve">rs for calculation of the life cycle cost are: </w:t>
      </w:r>
    </w:p>
    <w:p w14:paraId="09C19846" w14:textId="77777777" w:rsidR="009147BE" w:rsidRPr="009147BE" w:rsidRDefault="009147BE" w:rsidP="00F8291C">
      <w:pPr>
        <w:numPr>
          <w:ilvl w:val="3"/>
          <w:numId w:val="77"/>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62FB6FA6" w14:textId="77777777" w:rsidR="009147BE" w:rsidRPr="009147BE" w:rsidRDefault="009147BE" w:rsidP="00F8291C">
      <w:pPr>
        <w:numPr>
          <w:ilvl w:val="3"/>
          <w:numId w:val="77"/>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62F71250" w14:textId="77777777" w:rsidR="009147BE" w:rsidRPr="009147BE" w:rsidRDefault="009147BE" w:rsidP="00F8291C">
      <w:pPr>
        <w:numPr>
          <w:ilvl w:val="3"/>
          <w:numId w:val="77"/>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3B866D31" w14:textId="77777777" w:rsidR="009147BE" w:rsidRPr="009147BE" w:rsidRDefault="009147BE" w:rsidP="00F8291C">
      <w:pPr>
        <w:numPr>
          <w:ilvl w:val="3"/>
          <w:numId w:val="77"/>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6220402D" w14:textId="77777777" w:rsidR="001C015A" w:rsidRPr="00307F58" w:rsidRDefault="001C015A" w:rsidP="00B61E79">
      <w:pPr>
        <w:pStyle w:val="Heading4"/>
        <w:numPr>
          <w:ilvl w:val="0"/>
          <w:numId w:val="51"/>
        </w:numPr>
        <w:ind w:left="1080" w:right="0" w:hanging="490"/>
        <w:rPr>
          <w:noProof/>
        </w:rPr>
      </w:pPr>
      <w:bookmarkStart w:id="896" w:name="_Toc442256254"/>
      <w:bookmarkStart w:id="897" w:name="_Toc450635237"/>
      <w:bookmarkStart w:id="898" w:name="_Toc450635425"/>
      <w:bookmarkStart w:id="899" w:name="_Toc466464307"/>
      <w:bookmarkEnd w:id="895"/>
      <w:r w:rsidRPr="00B61E79">
        <w:rPr>
          <w:noProof/>
        </w:rPr>
        <w:t>Sustainable Procurement</w:t>
      </w:r>
    </w:p>
    <w:p w14:paraId="0A4AEDC5" w14:textId="375F481A" w:rsidR="001C015A" w:rsidRDefault="001C015A" w:rsidP="001C015A">
      <w:pPr>
        <w:spacing w:before="240" w:after="24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specified in </w:t>
      </w:r>
      <w:r w:rsidRPr="00006C07">
        <w:rPr>
          <w:i/>
          <w:iCs/>
          <w:noProof/>
        </w:rPr>
        <w:t xml:space="preserve">PDS ITP </w:t>
      </w:r>
      <w:r w:rsidRPr="002013AD">
        <w:rPr>
          <w:i/>
          <w:iCs/>
          <w:noProof/>
        </w:rPr>
        <w:t>31</w:t>
      </w:r>
      <w:r w:rsidRPr="00006C07">
        <w:rPr>
          <w:i/>
          <w:iCs/>
          <w:noProof/>
        </w:rPr>
        <w:t>.</w:t>
      </w:r>
      <w:r>
        <w:rPr>
          <w:i/>
          <w:iCs/>
          <w:noProof/>
        </w:rPr>
        <w:t>4</w:t>
      </w:r>
      <w:r w:rsidRPr="00006C07">
        <w:rPr>
          <w:i/>
          <w:iCs/>
          <w:noProof/>
        </w:rPr>
        <w:t>.]</w:t>
      </w:r>
    </w:p>
    <w:p w14:paraId="38228882" w14:textId="77777777" w:rsidR="001C015A" w:rsidRPr="00B61E79" w:rsidRDefault="001C015A" w:rsidP="00B61E79">
      <w:pPr>
        <w:pStyle w:val="Heading4"/>
        <w:keepNext w:val="0"/>
        <w:ind w:left="1080" w:right="0" w:firstLine="0"/>
        <w:rPr>
          <w:b w:val="0"/>
          <w:noProof/>
        </w:rPr>
      </w:pPr>
    </w:p>
    <w:p w14:paraId="14E5FF66" w14:textId="32BDD85F" w:rsidR="002C2F7B" w:rsidRPr="00F70AC0" w:rsidRDefault="002C2F7B" w:rsidP="00F8291C">
      <w:pPr>
        <w:pStyle w:val="Heading4"/>
        <w:keepNext w:val="0"/>
        <w:numPr>
          <w:ilvl w:val="0"/>
          <w:numId w:val="51"/>
        </w:numPr>
        <w:ind w:left="1080" w:right="0" w:hanging="485"/>
        <w:rPr>
          <w:b w:val="0"/>
          <w:noProof/>
        </w:rPr>
      </w:pPr>
      <w:r w:rsidRPr="00F70AC0">
        <w:rPr>
          <w:noProof/>
        </w:rPr>
        <w:t>Specific additional criteria</w:t>
      </w:r>
    </w:p>
    <w:p w14:paraId="56839CD5" w14:textId="77777777" w:rsidR="002C2F7B" w:rsidRPr="00F70AC0" w:rsidRDefault="002C2F7B" w:rsidP="002C2F7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2247ABD" w14:textId="77777777" w:rsidR="002C2F7B" w:rsidRPr="00F70AC0" w:rsidRDefault="002C2F7B" w:rsidP="002C2F7B">
      <w:pPr>
        <w:tabs>
          <w:tab w:val="right" w:leader="dot" w:pos="9356"/>
        </w:tabs>
        <w:spacing w:after="134"/>
        <w:ind w:left="1080" w:right="-14"/>
        <w:rPr>
          <w:noProof/>
        </w:rPr>
      </w:pPr>
      <w:r w:rsidRPr="00F70AC0">
        <w:rPr>
          <w:noProof/>
        </w:rPr>
        <w:tab/>
      </w:r>
    </w:p>
    <w:p w14:paraId="1C855298" w14:textId="77777777" w:rsidR="002C2F7B" w:rsidRPr="00F70AC0" w:rsidRDefault="002C2F7B" w:rsidP="002C2F7B">
      <w:pPr>
        <w:tabs>
          <w:tab w:val="right" w:leader="dot" w:pos="9356"/>
        </w:tabs>
        <w:spacing w:after="360"/>
        <w:ind w:left="1080" w:right="-14"/>
        <w:rPr>
          <w:noProof/>
        </w:rPr>
      </w:pPr>
      <w:r w:rsidRPr="00F70AC0">
        <w:rPr>
          <w:noProof/>
        </w:rPr>
        <w:tab/>
      </w:r>
    </w:p>
    <w:p w14:paraId="41BE51F5" w14:textId="48A29A14" w:rsidR="002C2F7B" w:rsidRDefault="002C2F7B" w:rsidP="002C2F7B">
      <w:pPr>
        <w:tabs>
          <w:tab w:val="num" w:pos="810"/>
        </w:tabs>
        <w:spacing w:before="120" w:after="134"/>
        <w:ind w:left="1080" w:right="-14"/>
        <w:jc w:val="lowKashida"/>
        <w:rPr>
          <w:noProof/>
        </w:rPr>
      </w:pPr>
      <w:r w:rsidRPr="00F70AC0">
        <w:rPr>
          <w:noProof/>
        </w:rPr>
        <w:t xml:space="preserve">Any adjustments in price that result from the above procedures shall be added, for purposes of comparative evaluation only, to arrive at an “Evaluated Proposal Cost (C).” </w:t>
      </w:r>
    </w:p>
    <w:p w14:paraId="562F18C5" w14:textId="3F19878F" w:rsidR="001C015A" w:rsidRPr="00F874C7" w:rsidRDefault="001C015A">
      <w:pPr>
        <w:pStyle w:val="Sec3H10"/>
      </w:pPr>
      <w:bookmarkStart w:id="900" w:name="_Toc135492403"/>
      <w:r>
        <w:t xml:space="preserve">C.     </w:t>
      </w:r>
      <w:r w:rsidRPr="00F874C7">
        <w:t>Combined Evaluation</w:t>
      </w:r>
      <w:bookmarkEnd w:id="900"/>
    </w:p>
    <w:p w14:paraId="67D62844" w14:textId="77777777" w:rsidR="001C015A" w:rsidRPr="009147BE" w:rsidRDefault="001C015A" w:rsidP="001C015A">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1DD39C5C" w14:textId="77777777" w:rsidR="001C015A" w:rsidRPr="009147BE" w:rsidRDefault="001C015A" w:rsidP="001C015A">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5A223F3A" w14:textId="77777777" w:rsidR="001C015A" w:rsidRPr="009147BE" w:rsidRDefault="001C015A" w:rsidP="001C015A">
      <w:pPr>
        <w:tabs>
          <w:tab w:val="right" w:leader="underscore" w:pos="9504"/>
        </w:tabs>
        <w:spacing w:before="120"/>
        <w:ind w:left="720"/>
        <w:jc w:val="left"/>
        <w:rPr>
          <w:noProof/>
          <w:szCs w:val="20"/>
        </w:rPr>
      </w:pPr>
    </w:p>
    <w:p w14:paraId="6EE06AAF" w14:textId="77777777" w:rsidR="001C015A" w:rsidRDefault="001C015A" w:rsidP="001C015A">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269BAE1" w14:textId="77777777" w:rsidR="001C015A" w:rsidRPr="009147BE" w:rsidRDefault="001C015A" w:rsidP="001C015A">
      <w:pPr>
        <w:numPr>
          <w:ilvl w:val="12"/>
          <w:numId w:val="0"/>
        </w:numPr>
        <w:spacing w:after="180"/>
        <w:ind w:left="540" w:right="171"/>
        <w:jc w:val="center"/>
        <w:rPr>
          <w:noProof/>
          <w:szCs w:val="20"/>
        </w:rPr>
      </w:pPr>
    </w:p>
    <w:p w14:paraId="1D331498" w14:textId="77777777" w:rsidR="001C015A" w:rsidRPr="009147BE" w:rsidRDefault="001C015A" w:rsidP="001C015A">
      <w:pPr>
        <w:numPr>
          <w:ilvl w:val="12"/>
          <w:numId w:val="0"/>
        </w:numPr>
        <w:spacing w:after="180"/>
        <w:ind w:left="1454" w:right="171" w:hanging="464"/>
        <w:jc w:val="left"/>
        <w:rPr>
          <w:noProof/>
          <w:szCs w:val="20"/>
        </w:rPr>
      </w:pPr>
      <w:r w:rsidRPr="009147BE">
        <w:rPr>
          <w:noProof/>
          <w:szCs w:val="20"/>
        </w:rPr>
        <w:t>where</w:t>
      </w:r>
    </w:p>
    <w:p w14:paraId="4BA9D04D" w14:textId="77777777" w:rsidR="001C015A" w:rsidRPr="009147BE" w:rsidRDefault="001C015A" w:rsidP="001C015A">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4CA905F2" w14:textId="77777777" w:rsidR="001C015A" w:rsidRPr="009147BE" w:rsidRDefault="001C015A" w:rsidP="001C015A">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0B55E4F1" w14:textId="77777777" w:rsidR="001C015A" w:rsidRPr="009147BE" w:rsidRDefault="001C015A" w:rsidP="001C015A">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793CA4B9" w14:textId="77777777" w:rsidR="001C015A" w:rsidRPr="009147BE" w:rsidRDefault="001C015A" w:rsidP="001C015A">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26884FBC" w14:textId="77777777" w:rsidR="001C015A" w:rsidRPr="009147BE" w:rsidRDefault="001C015A" w:rsidP="001C015A">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667A2F5" w14:textId="77777777" w:rsidR="001C015A" w:rsidRPr="00862719" w:rsidRDefault="001C015A" w:rsidP="001C015A">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p w14:paraId="20FDC842" w14:textId="77777777" w:rsidR="001C015A" w:rsidRPr="00F70AC0" w:rsidRDefault="001C015A" w:rsidP="00B61E79">
      <w:pPr>
        <w:tabs>
          <w:tab w:val="num" w:pos="810"/>
        </w:tabs>
        <w:spacing w:before="120" w:after="134"/>
        <w:ind w:right="-14"/>
        <w:jc w:val="lowKashida"/>
        <w:rPr>
          <w:noProof/>
          <w:kern w:val="28"/>
        </w:rPr>
      </w:pPr>
    </w:p>
    <w:p w14:paraId="2F17BA62" w14:textId="1B66409F" w:rsidR="009147BE" w:rsidRPr="00B61E79" w:rsidRDefault="00B61E79" w:rsidP="00236880">
      <w:pPr>
        <w:pStyle w:val="Sec3H10"/>
        <w:spacing w:after="240"/>
      </w:pPr>
      <w:bookmarkStart w:id="901" w:name="_Toc135492404"/>
      <w:r>
        <w:t xml:space="preserve">D.  </w:t>
      </w:r>
      <w:r w:rsidR="009147BE" w:rsidRPr="009147BE">
        <w:t xml:space="preserve">Multiple Contracts (ITP </w:t>
      </w:r>
      <w:r w:rsidR="00FD40EC">
        <w:t>40</w:t>
      </w:r>
      <w:r w:rsidR="009147BE" w:rsidRPr="009147BE">
        <w:t>.3)</w:t>
      </w:r>
      <w:bookmarkEnd w:id="896"/>
      <w:bookmarkEnd w:id="897"/>
      <w:bookmarkEnd w:id="898"/>
      <w:bookmarkEnd w:id="899"/>
      <w:bookmarkEnd w:id="901"/>
    </w:p>
    <w:p w14:paraId="3C560350" w14:textId="77777777" w:rsidR="009147BE" w:rsidRPr="009147BE" w:rsidRDefault="009147BE" w:rsidP="000F0B26">
      <w:pPr>
        <w:spacing w:after="200"/>
        <w:ind w:left="1080"/>
        <w:rPr>
          <w:bCs/>
          <w:i/>
          <w:noProof/>
          <w:szCs w:val="20"/>
        </w:rPr>
      </w:pPr>
      <w:r w:rsidRPr="009147BE">
        <w:rPr>
          <w:bCs/>
          <w:i/>
          <w:noProof/>
          <w:szCs w:val="20"/>
        </w:rPr>
        <w:t>If not applicable state ‘Not Applicable’</w:t>
      </w:r>
    </w:p>
    <w:p w14:paraId="4AC9F95D" w14:textId="77777777" w:rsidR="009147BE" w:rsidRPr="009147BE" w:rsidRDefault="009147BE" w:rsidP="000F0B26">
      <w:pPr>
        <w:spacing w:after="200"/>
        <w:ind w:left="108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417054CE" w14:textId="77777777" w:rsidR="009147BE" w:rsidRPr="009147BE" w:rsidRDefault="009147BE" w:rsidP="000F0B26">
      <w:pPr>
        <w:spacing w:after="200"/>
        <w:ind w:left="108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D722B85" w14:textId="77777777" w:rsidR="009147BE" w:rsidRPr="009147BE" w:rsidRDefault="009147BE" w:rsidP="000F0B26">
      <w:pPr>
        <w:spacing w:after="200"/>
        <w:ind w:left="108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0B4FF8" w14:textId="77777777" w:rsidR="002C2F7B" w:rsidRPr="00B57DCC" w:rsidRDefault="009147BE" w:rsidP="002C2F7B">
      <w:pPr>
        <w:spacing w:after="200"/>
        <w:ind w:left="1260"/>
        <w:rPr>
          <w:b/>
          <w:bCs/>
          <w:noProof/>
        </w:rPr>
      </w:pPr>
      <w:r w:rsidRPr="00862719">
        <w:rPr>
          <w:b/>
          <w:noProof/>
          <w:szCs w:val="20"/>
        </w:rPr>
        <w:t>Cross discounts for award of multiple lots will not be considered.</w:t>
      </w:r>
    </w:p>
    <w:p w14:paraId="6FFC4822" w14:textId="1B721DFD" w:rsidR="009147BE" w:rsidRPr="00862719" w:rsidRDefault="009147BE" w:rsidP="000F0B26">
      <w:pPr>
        <w:spacing w:after="200"/>
        <w:ind w:left="1080"/>
        <w:rPr>
          <w:b/>
          <w:noProof/>
          <w:szCs w:val="20"/>
        </w:rPr>
      </w:pPr>
    </w:p>
    <w:p w14:paraId="222A2D64" w14:textId="66FF9EA4" w:rsidR="00030998" w:rsidRPr="00F70AC0" w:rsidRDefault="00FD40EC" w:rsidP="00030998">
      <w:pPr>
        <w:pStyle w:val="Head11b"/>
        <w:pBdr>
          <w:bottom w:val="none" w:sz="0" w:space="0" w:color="auto"/>
        </w:pBdr>
        <w:rPr>
          <w:rFonts w:ascii="Times New Roman" w:hAnsi="Times New Roman"/>
          <w:noProof/>
        </w:rPr>
      </w:pPr>
      <w:r>
        <w:rPr>
          <w:iCs/>
          <w:noProof/>
          <w:sz w:val="28"/>
          <w:szCs w:val="28"/>
        </w:rPr>
        <w:br w:type="page"/>
      </w:r>
      <w:bookmarkStart w:id="902" w:name="_Toc438266927"/>
      <w:bookmarkStart w:id="903" w:name="_Toc438267901"/>
      <w:bookmarkStart w:id="904" w:name="_Toc438366667"/>
      <w:bookmarkStart w:id="905" w:name="_Toc41971244"/>
      <w:bookmarkStart w:id="906" w:name="_Toc125954067"/>
      <w:bookmarkStart w:id="907" w:name="_Toc197840923"/>
      <w:bookmarkStart w:id="908" w:name="_Toc449888892"/>
      <w:bookmarkStart w:id="909" w:name="_Toc450067894"/>
      <w:bookmarkStart w:id="910" w:name="_Toc438266926"/>
      <w:bookmarkStart w:id="911" w:name="_Toc438267900"/>
      <w:bookmarkStart w:id="912" w:name="_Toc438366668"/>
      <w:bookmarkStart w:id="913" w:name="_Toc135492483"/>
      <w:bookmarkEnd w:id="858"/>
      <w:bookmarkEnd w:id="859"/>
      <w:bookmarkEnd w:id="860"/>
      <w:bookmarkEnd w:id="861"/>
      <w:bookmarkEnd w:id="862"/>
      <w:bookmarkEnd w:id="863"/>
      <w:bookmarkEnd w:id="864"/>
      <w:bookmarkEnd w:id="865"/>
      <w:bookmarkEnd w:id="866"/>
      <w:bookmarkEnd w:id="868"/>
      <w:bookmarkEnd w:id="869"/>
      <w:bookmarkEnd w:id="883"/>
      <w:r w:rsidR="00030998" w:rsidRPr="00215E07">
        <w:rPr>
          <w:noProof/>
        </w:rPr>
        <w:t>Section IV - Proposal Forms</w:t>
      </w:r>
      <w:bookmarkEnd w:id="902"/>
      <w:bookmarkEnd w:id="903"/>
      <w:bookmarkEnd w:id="904"/>
      <w:bookmarkEnd w:id="905"/>
      <w:bookmarkEnd w:id="906"/>
      <w:bookmarkEnd w:id="907"/>
      <w:bookmarkEnd w:id="908"/>
      <w:bookmarkEnd w:id="909"/>
      <w:bookmarkEnd w:id="913"/>
    </w:p>
    <w:p w14:paraId="79F15BCA" w14:textId="5569FE38" w:rsidR="000D7D04" w:rsidRDefault="00DE3B87">
      <w:pPr>
        <w:pStyle w:val="TOC1"/>
        <w:rPr>
          <w:rFonts w:asciiTheme="minorHAnsi" w:eastAsiaTheme="minorEastAsia" w:hAnsiTheme="minorHAnsi" w:cstheme="minorBidi"/>
          <w:b w:val="0"/>
          <w:noProof/>
          <w:sz w:val="22"/>
          <w:szCs w:val="22"/>
        </w:rPr>
      </w:pPr>
      <w:r>
        <w:fldChar w:fldCharType="begin"/>
      </w:r>
      <w:r>
        <w:instrText xml:space="preserve"> TOC \h \z \t "SPD  Form 2,1" </w:instrText>
      </w:r>
      <w:r>
        <w:fldChar w:fldCharType="separate"/>
      </w:r>
    </w:p>
    <w:p w14:paraId="602B8CD3" w14:textId="2CD55E3F" w:rsidR="00030998" w:rsidRDefault="00DE3B87" w:rsidP="008B20B6">
      <w:pPr>
        <w:pStyle w:val="TOC1"/>
      </w:pPr>
      <w:r>
        <w:fldChar w:fldCharType="end"/>
      </w:r>
    </w:p>
    <w:p w14:paraId="0DFB8B5F" w14:textId="71379FE2" w:rsidR="00224126" w:rsidRDefault="0002447B">
      <w:pPr>
        <w:pStyle w:val="TOC1"/>
        <w:rPr>
          <w:rFonts w:asciiTheme="minorHAnsi" w:eastAsiaTheme="minorEastAsia" w:hAnsiTheme="minorHAnsi" w:cstheme="minorBidi"/>
          <w:b w:val="0"/>
          <w:noProof/>
          <w:sz w:val="22"/>
          <w:szCs w:val="22"/>
        </w:rPr>
      </w:pPr>
      <w:r>
        <w:fldChar w:fldCharType="begin"/>
      </w:r>
      <w:r>
        <w:instrText xml:space="preserve"> TOC \h \z \t "Section 4 Heading 1,1,Section 4 Heading 2,2" </w:instrText>
      </w:r>
      <w:r>
        <w:fldChar w:fldCharType="separate"/>
      </w:r>
      <w:hyperlink w:anchor="_Toc135492348" w:history="1">
        <w:r w:rsidR="00224126" w:rsidRPr="00A66F96">
          <w:rPr>
            <w:rStyle w:val="Hyperlink"/>
            <w:noProof/>
          </w:rPr>
          <w:t>Proposal Forms</w:t>
        </w:r>
        <w:r w:rsidR="00224126">
          <w:rPr>
            <w:noProof/>
            <w:webHidden/>
          </w:rPr>
          <w:tab/>
        </w:r>
        <w:r w:rsidR="00224126">
          <w:rPr>
            <w:noProof/>
            <w:webHidden/>
          </w:rPr>
          <w:fldChar w:fldCharType="begin"/>
        </w:r>
        <w:r w:rsidR="00224126">
          <w:rPr>
            <w:noProof/>
            <w:webHidden/>
          </w:rPr>
          <w:instrText xml:space="preserve"> PAGEREF _Toc135492348 \h </w:instrText>
        </w:r>
        <w:r w:rsidR="00224126">
          <w:rPr>
            <w:noProof/>
            <w:webHidden/>
          </w:rPr>
        </w:r>
        <w:r w:rsidR="00224126">
          <w:rPr>
            <w:noProof/>
            <w:webHidden/>
          </w:rPr>
          <w:fldChar w:fldCharType="separate"/>
        </w:r>
        <w:r w:rsidR="00224126">
          <w:rPr>
            <w:noProof/>
            <w:webHidden/>
          </w:rPr>
          <w:t>61</w:t>
        </w:r>
        <w:r w:rsidR="00224126">
          <w:rPr>
            <w:noProof/>
            <w:webHidden/>
          </w:rPr>
          <w:fldChar w:fldCharType="end"/>
        </w:r>
      </w:hyperlink>
    </w:p>
    <w:p w14:paraId="061E82C6" w14:textId="1EBE2374" w:rsidR="00224126" w:rsidRDefault="00224126">
      <w:pPr>
        <w:pStyle w:val="TOC2"/>
        <w:rPr>
          <w:rFonts w:asciiTheme="minorHAnsi" w:eastAsiaTheme="minorEastAsia" w:hAnsiTheme="minorHAnsi" w:cstheme="minorBidi"/>
          <w:noProof/>
          <w:sz w:val="22"/>
          <w:szCs w:val="22"/>
        </w:rPr>
      </w:pPr>
      <w:hyperlink w:anchor="_Toc135492349" w:history="1">
        <w:r w:rsidRPr="00A66F96">
          <w:rPr>
            <w:rStyle w:val="Hyperlink"/>
            <w:noProof/>
          </w:rPr>
          <w:t>Letter of Proposal - Technical Part</w:t>
        </w:r>
        <w:r>
          <w:rPr>
            <w:noProof/>
            <w:webHidden/>
          </w:rPr>
          <w:tab/>
        </w:r>
        <w:r>
          <w:rPr>
            <w:noProof/>
            <w:webHidden/>
          </w:rPr>
          <w:fldChar w:fldCharType="begin"/>
        </w:r>
        <w:r>
          <w:rPr>
            <w:noProof/>
            <w:webHidden/>
          </w:rPr>
          <w:instrText xml:space="preserve"> PAGEREF _Toc135492349 \h </w:instrText>
        </w:r>
        <w:r>
          <w:rPr>
            <w:noProof/>
            <w:webHidden/>
          </w:rPr>
        </w:r>
        <w:r>
          <w:rPr>
            <w:noProof/>
            <w:webHidden/>
          </w:rPr>
          <w:fldChar w:fldCharType="separate"/>
        </w:r>
        <w:r>
          <w:rPr>
            <w:noProof/>
            <w:webHidden/>
          </w:rPr>
          <w:t>61</w:t>
        </w:r>
        <w:r>
          <w:rPr>
            <w:noProof/>
            <w:webHidden/>
          </w:rPr>
          <w:fldChar w:fldCharType="end"/>
        </w:r>
      </w:hyperlink>
    </w:p>
    <w:p w14:paraId="5B8B8F70" w14:textId="1544E6DA" w:rsidR="00224126" w:rsidRDefault="00224126">
      <w:pPr>
        <w:pStyle w:val="TOC2"/>
        <w:rPr>
          <w:rFonts w:asciiTheme="minorHAnsi" w:eastAsiaTheme="minorEastAsia" w:hAnsiTheme="minorHAnsi" w:cstheme="minorBidi"/>
          <w:noProof/>
          <w:sz w:val="22"/>
          <w:szCs w:val="22"/>
        </w:rPr>
      </w:pPr>
      <w:hyperlink w:anchor="_Toc135492350" w:history="1">
        <w:r w:rsidRPr="00A66F96">
          <w:rPr>
            <w:rStyle w:val="Hyperlink"/>
            <w:noProof/>
          </w:rPr>
          <w:t>Letter of Proposal - Financial Part</w:t>
        </w:r>
        <w:r>
          <w:rPr>
            <w:noProof/>
            <w:webHidden/>
          </w:rPr>
          <w:tab/>
        </w:r>
        <w:r>
          <w:rPr>
            <w:noProof/>
            <w:webHidden/>
          </w:rPr>
          <w:fldChar w:fldCharType="begin"/>
        </w:r>
        <w:r>
          <w:rPr>
            <w:noProof/>
            <w:webHidden/>
          </w:rPr>
          <w:instrText xml:space="preserve"> PAGEREF _Toc135492350 \h </w:instrText>
        </w:r>
        <w:r>
          <w:rPr>
            <w:noProof/>
            <w:webHidden/>
          </w:rPr>
        </w:r>
        <w:r>
          <w:rPr>
            <w:noProof/>
            <w:webHidden/>
          </w:rPr>
          <w:fldChar w:fldCharType="separate"/>
        </w:r>
        <w:r>
          <w:rPr>
            <w:noProof/>
            <w:webHidden/>
          </w:rPr>
          <w:t>64</w:t>
        </w:r>
        <w:r>
          <w:rPr>
            <w:noProof/>
            <w:webHidden/>
          </w:rPr>
          <w:fldChar w:fldCharType="end"/>
        </w:r>
      </w:hyperlink>
    </w:p>
    <w:p w14:paraId="140AADA8" w14:textId="29EE3595" w:rsidR="00224126" w:rsidRDefault="00224126">
      <w:pPr>
        <w:pStyle w:val="TOC1"/>
        <w:rPr>
          <w:rFonts w:asciiTheme="minorHAnsi" w:eastAsiaTheme="minorEastAsia" w:hAnsiTheme="minorHAnsi" w:cstheme="minorBidi"/>
          <w:b w:val="0"/>
          <w:noProof/>
          <w:sz w:val="22"/>
          <w:szCs w:val="22"/>
        </w:rPr>
      </w:pPr>
      <w:hyperlink w:anchor="_Toc135492351" w:history="1">
        <w:r w:rsidRPr="00A66F96">
          <w:rPr>
            <w:rStyle w:val="Hyperlink"/>
            <w:noProof/>
          </w:rPr>
          <w:t>Appendix to Proposal</w:t>
        </w:r>
        <w:r>
          <w:rPr>
            <w:noProof/>
            <w:webHidden/>
          </w:rPr>
          <w:tab/>
        </w:r>
        <w:r>
          <w:rPr>
            <w:noProof/>
            <w:webHidden/>
          </w:rPr>
          <w:fldChar w:fldCharType="begin"/>
        </w:r>
        <w:r>
          <w:rPr>
            <w:noProof/>
            <w:webHidden/>
          </w:rPr>
          <w:instrText xml:space="preserve"> PAGEREF _Toc135492351 \h </w:instrText>
        </w:r>
        <w:r>
          <w:rPr>
            <w:noProof/>
            <w:webHidden/>
          </w:rPr>
        </w:r>
        <w:r>
          <w:rPr>
            <w:noProof/>
            <w:webHidden/>
          </w:rPr>
          <w:fldChar w:fldCharType="separate"/>
        </w:r>
        <w:r>
          <w:rPr>
            <w:noProof/>
            <w:webHidden/>
          </w:rPr>
          <w:t>67</w:t>
        </w:r>
        <w:r>
          <w:rPr>
            <w:noProof/>
            <w:webHidden/>
          </w:rPr>
          <w:fldChar w:fldCharType="end"/>
        </w:r>
      </w:hyperlink>
    </w:p>
    <w:p w14:paraId="78B4C412" w14:textId="74759D0A" w:rsidR="00224126" w:rsidRDefault="00224126">
      <w:pPr>
        <w:pStyle w:val="TOC2"/>
        <w:rPr>
          <w:rFonts w:asciiTheme="minorHAnsi" w:eastAsiaTheme="minorEastAsia" w:hAnsiTheme="minorHAnsi" w:cstheme="minorBidi"/>
          <w:noProof/>
          <w:sz w:val="22"/>
          <w:szCs w:val="22"/>
        </w:rPr>
      </w:pPr>
      <w:hyperlink w:anchor="_Toc135492352" w:history="1">
        <w:r w:rsidRPr="00A66F96">
          <w:rPr>
            <w:rStyle w:val="Hyperlink"/>
            <w:noProof/>
          </w:rPr>
          <w:t>Schedule of Cost Indexation</w:t>
        </w:r>
        <w:r>
          <w:rPr>
            <w:noProof/>
            <w:webHidden/>
          </w:rPr>
          <w:tab/>
        </w:r>
        <w:r>
          <w:rPr>
            <w:noProof/>
            <w:webHidden/>
          </w:rPr>
          <w:fldChar w:fldCharType="begin"/>
        </w:r>
        <w:r>
          <w:rPr>
            <w:noProof/>
            <w:webHidden/>
          </w:rPr>
          <w:instrText xml:space="preserve"> PAGEREF _Toc135492352 \h </w:instrText>
        </w:r>
        <w:r>
          <w:rPr>
            <w:noProof/>
            <w:webHidden/>
          </w:rPr>
        </w:r>
        <w:r>
          <w:rPr>
            <w:noProof/>
            <w:webHidden/>
          </w:rPr>
          <w:fldChar w:fldCharType="separate"/>
        </w:r>
        <w:r>
          <w:rPr>
            <w:noProof/>
            <w:webHidden/>
          </w:rPr>
          <w:t>67</w:t>
        </w:r>
        <w:r>
          <w:rPr>
            <w:noProof/>
            <w:webHidden/>
          </w:rPr>
          <w:fldChar w:fldCharType="end"/>
        </w:r>
      </w:hyperlink>
    </w:p>
    <w:p w14:paraId="49D2CFAA" w14:textId="38BF835F" w:rsidR="00224126" w:rsidRDefault="00224126">
      <w:pPr>
        <w:pStyle w:val="TOC2"/>
        <w:rPr>
          <w:rFonts w:asciiTheme="minorHAnsi" w:eastAsiaTheme="minorEastAsia" w:hAnsiTheme="minorHAnsi" w:cstheme="minorBidi"/>
          <w:noProof/>
          <w:sz w:val="22"/>
          <w:szCs w:val="22"/>
        </w:rPr>
      </w:pPr>
      <w:hyperlink w:anchor="_Toc135492353" w:history="1">
        <w:r w:rsidRPr="00A66F96">
          <w:rPr>
            <w:rStyle w:val="Hyperlink"/>
            <w:noProof/>
          </w:rPr>
          <w:t>Table of Adjustment Data</w:t>
        </w:r>
        <w:r>
          <w:rPr>
            <w:noProof/>
            <w:webHidden/>
          </w:rPr>
          <w:tab/>
        </w:r>
        <w:r>
          <w:rPr>
            <w:noProof/>
            <w:webHidden/>
          </w:rPr>
          <w:fldChar w:fldCharType="begin"/>
        </w:r>
        <w:r>
          <w:rPr>
            <w:noProof/>
            <w:webHidden/>
          </w:rPr>
          <w:instrText xml:space="preserve"> PAGEREF _Toc135492353 \h </w:instrText>
        </w:r>
        <w:r>
          <w:rPr>
            <w:noProof/>
            <w:webHidden/>
          </w:rPr>
        </w:r>
        <w:r>
          <w:rPr>
            <w:noProof/>
            <w:webHidden/>
          </w:rPr>
          <w:fldChar w:fldCharType="separate"/>
        </w:r>
        <w:r>
          <w:rPr>
            <w:noProof/>
            <w:webHidden/>
          </w:rPr>
          <w:t>69</w:t>
        </w:r>
        <w:r>
          <w:rPr>
            <w:noProof/>
            <w:webHidden/>
          </w:rPr>
          <w:fldChar w:fldCharType="end"/>
        </w:r>
      </w:hyperlink>
    </w:p>
    <w:p w14:paraId="3775809A" w14:textId="231A3B8A" w:rsidR="00224126" w:rsidRDefault="00224126">
      <w:pPr>
        <w:pStyle w:val="TOC2"/>
        <w:rPr>
          <w:rFonts w:asciiTheme="minorHAnsi" w:eastAsiaTheme="minorEastAsia" w:hAnsiTheme="minorHAnsi" w:cstheme="minorBidi"/>
          <w:noProof/>
          <w:sz w:val="22"/>
          <w:szCs w:val="22"/>
        </w:rPr>
      </w:pPr>
      <w:hyperlink w:anchor="_Toc135492354" w:history="1">
        <w:r w:rsidRPr="00A66F96">
          <w:rPr>
            <w:rStyle w:val="Hyperlink"/>
            <w:noProof/>
          </w:rPr>
          <w:t>Table A. Local Currency</w:t>
        </w:r>
        <w:r>
          <w:rPr>
            <w:noProof/>
            <w:webHidden/>
          </w:rPr>
          <w:tab/>
        </w:r>
        <w:r>
          <w:rPr>
            <w:noProof/>
            <w:webHidden/>
          </w:rPr>
          <w:fldChar w:fldCharType="begin"/>
        </w:r>
        <w:r>
          <w:rPr>
            <w:noProof/>
            <w:webHidden/>
          </w:rPr>
          <w:instrText xml:space="preserve"> PAGEREF _Toc135492354 \h </w:instrText>
        </w:r>
        <w:r>
          <w:rPr>
            <w:noProof/>
            <w:webHidden/>
          </w:rPr>
        </w:r>
        <w:r>
          <w:rPr>
            <w:noProof/>
            <w:webHidden/>
          </w:rPr>
          <w:fldChar w:fldCharType="separate"/>
        </w:r>
        <w:r>
          <w:rPr>
            <w:noProof/>
            <w:webHidden/>
          </w:rPr>
          <w:t>69</w:t>
        </w:r>
        <w:r>
          <w:rPr>
            <w:noProof/>
            <w:webHidden/>
          </w:rPr>
          <w:fldChar w:fldCharType="end"/>
        </w:r>
      </w:hyperlink>
    </w:p>
    <w:p w14:paraId="31D3779A" w14:textId="514DF134" w:rsidR="00224126" w:rsidRDefault="00224126">
      <w:pPr>
        <w:pStyle w:val="TOC2"/>
        <w:rPr>
          <w:rFonts w:asciiTheme="minorHAnsi" w:eastAsiaTheme="minorEastAsia" w:hAnsiTheme="minorHAnsi" w:cstheme="minorBidi"/>
          <w:noProof/>
          <w:sz w:val="22"/>
          <w:szCs w:val="22"/>
        </w:rPr>
      </w:pPr>
      <w:hyperlink w:anchor="_Toc135492355" w:history="1">
        <w:r w:rsidRPr="00A66F96">
          <w:rPr>
            <w:rStyle w:val="Hyperlink"/>
            <w:noProof/>
          </w:rPr>
          <w:t>Table B. Foreign Currency (FC)</w:t>
        </w:r>
        <w:r>
          <w:rPr>
            <w:noProof/>
            <w:webHidden/>
          </w:rPr>
          <w:tab/>
        </w:r>
        <w:r>
          <w:rPr>
            <w:noProof/>
            <w:webHidden/>
          </w:rPr>
          <w:fldChar w:fldCharType="begin"/>
        </w:r>
        <w:r>
          <w:rPr>
            <w:noProof/>
            <w:webHidden/>
          </w:rPr>
          <w:instrText xml:space="preserve"> PAGEREF _Toc135492355 \h </w:instrText>
        </w:r>
        <w:r>
          <w:rPr>
            <w:noProof/>
            <w:webHidden/>
          </w:rPr>
        </w:r>
        <w:r>
          <w:rPr>
            <w:noProof/>
            <w:webHidden/>
          </w:rPr>
          <w:fldChar w:fldCharType="separate"/>
        </w:r>
        <w:r>
          <w:rPr>
            <w:noProof/>
            <w:webHidden/>
          </w:rPr>
          <w:t>70</w:t>
        </w:r>
        <w:r>
          <w:rPr>
            <w:noProof/>
            <w:webHidden/>
          </w:rPr>
          <w:fldChar w:fldCharType="end"/>
        </w:r>
      </w:hyperlink>
    </w:p>
    <w:p w14:paraId="18A018C1" w14:textId="638D66EB" w:rsidR="00224126" w:rsidRDefault="00224126">
      <w:pPr>
        <w:pStyle w:val="TOC2"/>
        <w:rPr>
          <w:rFonts w:asciiTheme="minorHAnsi" w:eastAsiaTheme="minorEastAsia" w:hAnsiTheme="minorHAnsi" w:cstheme="minorBidi"/>
          <w:noProof/>
          <w:sz w:val="22"/>
          <w:szCs w:val="22"/>
        </w:rPr>
      </w:pPr>
      <w:hyperlink w:anchor="_Toc135492356" w:history="1">
        <w:r w:rsidRPr="00A66F96">
          <w:rPr>
            <w:rStyle w:val="Hyperlink"/>
            <w:noProof/>
          </w:rPr>
          <w:t>Table C. Summary of Payment Currencies</w:t>
        </w:r>
        <w:r>
          <w:rPr>
            <w:noProof/>
            <w:webHidden/>
          </w:rPr>
          <w:tab/>
        </w:r>
        <w:r>
          <w:rPr>
            <w:noProof/>
            <w:webHidden/>
          </w:rPr>
          <w:fldChar w:fldCharType="begin"/>
        </w:r>
        <w:r>
          <w:rPr>
            <w:noProof/>
            <w:webHidden/>
          </w:rPr>
          <w:instrText xml:space="preserve"> PAGEREF _Toc135492356 \h </w:instrText>
        </w:r>
        <w:r>
          <w:rPr>
            <w:noProof/>
            <w:webHidden/>
          </w:rPr>
        </w:r>
        <w:r>
          <w:rPr>
            <w:noProof/>
            <w:webHidden/>
          </w:rPr>
          <w:fldChar w:fldCharType="separate"/>
        </w:r>
        <w:r>
          <w:rPr>
            <w:noProof/>
            <w:webHidden/>
          </w:rPr>
          <w:t>71</w:t>
        </w:r>
        <w:r>
          <w:rPr>
            <w:noProof/>
            <w:webHidden/>
          </w:rPr>
          <w:fldChar w:fldCharType="end"/>
        </w:r>
      </w:hyperlink>
    </w:p>
    <w:p w14:paraId="50E2545E" w14:textId="09A6121F" w:rsidR="00224126" w:rsidRDefault="00224126">
      <w:pPr>
        <w:pStyle w:val="TOC2"/>
        <w:rPr>
          <w:rFonts w:asciiTheme="minorHAnsi" w:eastAsiaTheme="minorEastAsia" w:hAnsiTheme="minorHAnsi" w:cstheme="minorBidi"/>
          <w:noProof/>
          <w:sz w:val="22"/>
          <w:szCs w:val="22"/>
        </w:rPr>
      </w:pPr>
      <w:hyperlink w:anchor="_Toc135492357" w:history="1">
        <w:r w:rsidRPr="00A66F96">
          <w:rPr>
            <w:rStyle w:val="Hyperlink"/>
            <w:noProof/>
          </w:rPr>
          <w:t>Proposal Prices and Payments</w:t>
        </w:r>
        <w:r>
          <w:rPr>
            <w:noProof/>
            <w:webHidden/>
          </w:rPr>
          <w:tab/>
        </w:r>
        <w:r>
          <w:rPr>
            <w:noProof/>
            <w:webHidden/>
          </w:rPr>
          <w:fldChar w:fldCharType="begin"/>
        </w:r>
        <w:r>
          <w:rPr>
            <w:noProof/>
            <w:webHidden/>
          </w:rPr>
          <w:instrText xml:space="preserve"> PAGEREF _Toc135492357 \h </w:instrText>
        </w:r>
        <w:r>
          <w:rPr>
            <w:noProof/>
            <w:webHidden/>
          </w:rPr>
        </w:r>
        <w:r>
          <w:rPr>
            <w:noProof/>
            <w:webHidden/>
          </w:rPr>
          <w:fldChar w:fldCharType="separate"/>
        </w:r>
        <w:r>
          <w:rPr>
            <w:noProof/>
            <w:webHidden/>
          </w:rPr>
          <w:t>73</w:t>
        </w:r>
        <w:r>
          <w:rPr>
            <w:noProof/>
            <w:webHidden/>
          </w:rPr>
          <w:fldChar w:fldCharType="end"/>
        </w:r>
      </w:hyperlink>
    </w:p>
    <w:p w14:paraId="15CB7317" w14:textId="337BFF5B" w:rsidR="00224126" w:rsidRDefault="00224126">
      <w:pPr>
        <w:pStyle w:val="TOC2"/>
        <w:rPr>
          <w:rFonts w:asciiTheme="minorHAnsi" w:eastAsiaTheme="minorEastAsia" w:hAnsiTheme="minorHAnsi" w:cstheme="minorBidi"/>
          <w:noProof/>
          <w:sz w:val="22"/>
          <w:szCs w:val="22"/>
        </w:rPr>
      </w:pPr>
      <w:hyperlink w:anchor="_Toc135492358" w:history="1">
        <w:r w:rsidRPr="00A66F96">
          <w:rPr>
            <w:rStyle w:val="Hyperlink"/>
            <w:noProof/>
          </w:rPr>
          <w:t>Priced Activity Schedule Table</w:t>
        </w:r>
        <w:r>
          <w:rPr>
            <w:noProof/>
            <w:webHidden/>
          </w:rPr>
          <w:tab/>
        </w:r>
        <w:r>
          <w:rPr>
            <w:noProof/>
            <w:webHidden/>
          </w:rPr>
          <w:fldChar w:fldCharType="begin"/>
        </w:r>
        <w:r>
          <w:rPr>
            <w:noProof/>
            <w:webHidden/>
          </w:rPr>
          <w:instrText xml:space="preserve"> PAGEREF _Toc135492358 \h </w:instrText>
        </w:r>
        <w:r>
          <w:rPr>
            <w:noProof/>
            <w:webHidden/>
          </w:rPr>
        </w:r>
        <w:r>
          <w:rPr>
            <w:noProof/>
            <w:webHidden/>
          </w:rPr>
          <w:fldChar w:fldCharType="separate"/>
        </w:r>
        <w:r>
          <w:rPr>
            <w:noProof/>
            <w:webHidden/>
          </w:rPr>
          <w:t>74</w:t>
        </w:r>
        <w:r>
          <w:rPr>
            <w:noProof/>
            <w:webHidden/>
          </w:rPr>
          <w:fldChar w:fldCharType="end"/>
        </w:r>
      </w:hyperlink>
    </w:p>
    <w:p w14:paraId="390B0422" w14:textId="36568581" w:rsidR="00224126" w:rsidRDefault="00224126">
      <w:pPr>
        <w:pStyle w:val="TOC2"/>
        <w:rPr>
          <w:rFonts w:asciiTheme="minorHAnsi" w:eastAsiaTheme="minorEastAsia" w:hAnsiTheme="minorHAnsi" w:cstheme="minorBidi"/>
          <w:noProof/>
          <w:sz w:val="22"/>
          <w:szCs w:val="22"/>
        </w:rPr>
      </w:pPr>
      <w:hyperlink w:anchor="_Toc135492359" w:history="1">
        <w:r w:rsidRPr="00A66F96">
          <w:rPr>
            <w:rStyle w:val="Hyperlink"/>
            <w:noProof/>
          </w:rPr>
          <w:t>Sample Priced Sub-activity Schedule Table</w:t>
        </w:r>
        <w:r>
          <w:rPr>
            <w:noProof/>
            <w:webHidden/>
          </w:rPr>
          <w:tab/>
        </w:r>
        <w:r>
          <w:rPr>
            <w:noProof/>
            <w:webHidden/>
          </w:rPr>
          <w:fldChar w:fldCharType="begin"/>
        </w:r>
        <w:r>
          <w:rPr>
            <w:noProof/>
            <w:webHidden/>
          </w:rPr>
          <w:instrText xml:space="preserve"> PAGEREF _Toc135492359 \h </w:instrText>
        </w:r>
        <w:r>
          <w:rPr>
            <w:noProof/>
            <w:webHidden/>
          </w:rPr>
        </w:r>
        <w:r>
          <w:rPr>
            <w:noProof/>
            <w:webHidden/>
          </w:rPr>
          <w:fldChar w:fldCharType="separate"/>
        </w:r>
        <w:r>
          <w:rPr>
            <w:noProof/>
            <w:webHidden/>
          </w:rPr>
          <w:t>75</w:t>
        </w:r>
        <w:r>
          <w:rPr>
            <w:noProof/>
            <w:webHidden/>
          </w:rPr>
          <w:fldChar w:fldCharType="end"/>
        </w:r>
      </w:hyperlink>
    </w:p>
    <w:p w14:paraId="76AA70D4" w14:textId="67E861EB" w:rsidR="00224126" w:rsidRDefault="00224126">
      <w:pPr>
        <w:pStyle w:val="TOC2"/>
        <w:rPr>
          <w:rFonts w:asciiTheme="minorHAnsi" w:eastAsiaTheme="minorEastAsia" w:hAnsiTheme="minorHAnsi" w:cstheme="minorBidi"/>
          <w:noProof/>
          <w:sz w:val="22"/>
          <w:szCs w:val="22"/>
        </w:rPr>
      </w:pPr>
      <w:hyperlink w:anchor="_Toc135492360" w:history="1">
        <w:r w:rsidRPr="00A66F96">
          <w:rPr>
            <w:rStyle w:val="Hyperlink"/>
            <w:noProof/>
          </w:rPr>
          <w:t>Sample Price Schedule for Payment</w:t>
        </w:r>
        <w:r>
          <w:rPr>
            <w:noProof/>
            <w:webHidden/>
          </w:rPr>
          <w:tab/>
        </w:r>
        <w:r>
          <w:rPr>
            <w:noProof/>
            <w:webHidden/>
          </w:rPr>
          <w:fldChar w:fldCharType="begin"/>
        </w:r>
        <w:r>
          <w:rPr>
            <w:noProof/>
            <w:webHidden/>
          </w:rPr>
          <w:instrText xml:space="preserve"> PAGEREF _Toc135492360 \h </w:instrText>
        </w:r>
        <w:r>
          <w:rPr>
            <w:noProof/>
            <w:webHidden/>
          </w:rPr>
        </w:r>
        <w:r>
          <w:rPr>
            <w:noProof/>
            <w:webHidden/>
          </w:rPr>
          <w:fldChar w:fldCharType="separate"/>
        </w:r>
        <w:r>
          <w:rPr>
            <w:noProof/>
            <w:webHidden/>
          </w:rPr>
          <w:t>77</w:t>
        </w:r>
        <w:r>
          <w:rPr>
            <w:noProof/>
            <w:webHidden/>
          </w:rPr>
          <w:fldChar w:fldCharType="end"/>
        </w:r>
      </w:hyperlink>
    </w:p>
    <w:p w14:paraId="03B7651D" w14:textId="78146922" w:rsidR="00224126" w:rsidRDefault="00224126">
      <w:pPr>
        <w:pStyle w:val="TOC2"/>
        <w:rPr>
          <w:rFonts w:asciiTheme="minorHAnsi" w:eastAsiaTheme="minorEastAsia" w:hAnsiTheme="minorHAnsi" w:cstheme="minorBidi"/>
          <w:noProof/>
          <w:sz w:val="22"/>
          <w:szCs w:val="22"/>
        </w:rPr>
      </w:pPr>
      <w:hyperlink w:anchor="_Toc135492361" w:history="1">
        <w:r w:rsidRPr="00A66F96">
          <w:rPr>
            <w:rStyle w:val="Hyperlink"/>
            <w:noProof/>
          </w:rPr>
          <w:t>Daywork Schedule</w:t>
        </w:r>
        <w:r>
          <w:rPr>
            <w:noProof/>
            <w:webHidden/>
          </w:rPr>
          <w:tab/>
        </w:r>
        <w:r>
          <w:rPr>
            <w:noProof/>
            <w:webHidden/>
          </w:rPr>
          <w:fldChar w:fldCharType="begin"/>
        </w:r>
        <w:r>
          <w:rPr>
            <w:noProof/>
            <w:webHidden/>
          </w:rPr>
          <w:instrText xml:space="preserve"> PAGEREF _Toc135492361 \h </w:instrText>
        </w:r>
        <w:r>
          <w:rPr>
            <w:noProof/>
            <w:webHidden/>
          </w:rPr>
        </w:r>
        <w:r>
          <w:rPr>
            <w:noProof/>
            <w:webHidden/>
          </w:rPr>
          <w:fldChar w:fldCharType="separate"/>
        </w:r>
        <w:r>
          <w:rPr>
            <w:noProof/>
            <w:webHidden/>
          </w:rPr>
          <w:t>78</w:t>
        </w:r>
        <w:r>
          <w:rPr>
            <w:noProof/>
            <w:webHidden/>
          </w:rPr>
          <w:fldChar w:fldCharType="end"/>
        </w:r>
      </w:hyperlink>
    </w:p>
    <w:p w14:paraId="2DAEB2D2" w14:textId="3D9B73FE" w:rsidR="00224126" w:rsidRDefault="00224126">
      <w:pPr>
        <w:pStyle w:val="TOC2"/>
        <w:rPr>
          <w:rFonts w:asciiTheme="minorHAnsi" w:eastAsiaTheme="minorEastAsia" w:hAnsiTheme="minorHAnsi" w:cstheme="minorBidi"/>
          <w:noProof/>
          <w:sz w:val="22"/>
          <w:szCs w:val="22"/>
        </w:rPr>
      </w:pPr>
      <w:hyperlink w:anchor="_Toc135492362" w:history="1">
        <w:r w:rsidRPr="00A66F96">
          <w:rPr>
            <w:rStyle w:val="Hyperlink"/>
            <w:noProof/>
          </w:rPr>
          <w:t>Schedule of Daywork Rates: 1. Labour</w:t>
        </w:r>
        <w:r>
          <w:rPr>
            <w:noProof/>
            <w:webHidden/>
          </w:rPr>
          <w:tab/>
        </w:r>
        <w:r>
          <w:rPr>
            <w:noProof/>
            <w:webHidden/>
          </w:rPr>
          <w:fldChar w:fldCharType="begin"/>
        </w:r>
        <w:r>
          <w:rPr>
            <w:noProof/>
            <w:webHidden/>
          </w:rPr>
          <w:instrText xml:space="preserve"> PAGEREF _Toc135492362 \h </w:instrText>
        </w:r>
        <w:r>
          <w:rPr>
            <w:noProof/>
            <w:webHidden/>
          </w:rPr>
        </w:r>
        <w:r>
          <w:rPr>
            <w:noProof/>
            <w:webHidden/>
          </w:rPr>
          <w:fldChar w:fldCharType="separate"/>
        </w:r>
        <w:r>
          <w:rPr>
            <w:noProof/>
            <w:webHidden/>
          </w:rPr>
          <w:t>79</w:t>
        </w:r>
        <w:r>
          <w:rPr>
            <w:noProof/>
            <w:webHidden/>
          </w:rPr>
          <w:fldChar w:fldCharType="end"/>
        </w:r>
      </w:hyperlink>
    </w:p>
    <w:p w14:paraId="220EFF5A" w14:textId="12F26E16" w:rsidR="00224126" w:rsidRDefault="00224126">
      <w:pPr>
        <w:pStyle w:val="TOC2"/>
        <w:rPr>
          <w:rFonts w:asciiTheme="minorHAnsi" w:eastAsiaTheme="minorEastAsia" w:hAnsiTheme="minorHAnsi" w:cstheme="minorBidi"/>
          <w:noProof/>
          <w:sz w:val="22"/>
          <w:szCs w:val="22"/>
        </w:rPr>
      </w:pPr>
      <w:hyperlink w:anchor="_Toc135492363" w:history="1">
        <w:r w:rsidRPr="00A66F96">
          <w:rPr>
            <w:rStyle w:val="Hyperlink"/>
            <w:noProof/>
          </w:rPr>
          <w:t>Schedule of Daywork Rates: 2. Materials</w:t>
        </w:r>
        <w:r>
          <w:rPr>
            <w:noProof/>
            <w:webHidden/>
          </w:rPr>
          <w:tab/>
        </w:r>
        <w:r>
          <w:rPr>
            <w:noProof/>
            <w:webHidden/>
          </w:rPr>
          <w:fldChar w:fldCharType="begin"/>
        </w:r>
        <w:r>
          <w:rPr>
            <w:noProof/>
            <w:webHidden/>
          </w:rPr>
          <w:instrText xml:space="preserve"> PAGEREF _Toc135492363 \h </w:instrText>
        </w:r>
        <w:r>
          <w:rPr>
            <w:noProof/>
            <w:webHidden/>
          </w:rPr>
        </w:r>
        <w:r>
          <w:rPr>
            <w:noProof/>
            <w:webHidden/>
          </w:rPr>
          <w:fldChar w:fldCharType="separate"/>
        </w:r>
        <w:r>
          <w:rPr>
            <w:noProof/>
            <w:webHidden/>
          </w:rPr>
          <w:t>80</w:t>
        </w:r>
        <w:r>
          <w:rPr>
            <w:noProof/>
            <w:webHidden/>
          </w:rPr>
          <w:fldChar w:fldCharType="end"/>
        </w:r>
      </w:hyperlink>
    </w:p>
    <w:p w14:paraId="3466EA1A" w14:textId="6DE04FDE" w:rsidR="00224126" w:rsidRDefault="00224126">
      <w:pPr>
        <w:pStyle w:val="TOC2"/>
        <w:rPr>
          <w:rFonts w:asciiTheme="minorHAnsi" w:eastAsiaTheme="minorEastAsia" w:hAnsiTheme="minorHAnsi" w:cstheme="minorBidi"/>
          <w:noProof/>
          <w:sz w:val="22"/>
          <w:szCs w:val="22"/>
        </w:rPr>
      </w:pPr>
      <w:hyperlink w:anchor="_Toc135492364" w:history="1">
        <w:r w:rsidRPr="00A66F96">
          <w:rPr>
            <w:rStyle w:val="Hyperlink"/>
            <w:noProof/>
          </w:rPr>
          <w:t>Schedule of Daywork Rates: 3. Contractor’s Equipment</w:t>
        </w:r>
        <w:r>
          <w:rPr>
            <w:noProof/>
            <w:webHidden/>
          </w:rPr>
          <w:tab/>
        </w:r>
        <w:r>
          <w:rPr>
            <w:noProof/>
            <w:webHidden/>
          </w:rPr>
          <w:fldChar w:fldCharType="begin"/>
        </w:r>
        <w:r>
          <w:rPr>
            <w:noProof/>
            <w:webHidden/>
          </w:rPr>
          <w:instrText xml:space="preserve"> PAGEREF _Toc135492364 \h </w:instrText>
        </w:r>
        <w:r>
          <w:rPr>
            <w:noProof/>
            <w:webHidden/>
          </w:rPr>
        </w:r>
        <w:r>
          <w:rPr>
            <w:noProof/>
            <w:webHidden/>
          </w:rPr>
          <w:fldChar w:fldCharType="separate"/>
        </w:r>
        <w:r>
          <w:rPr>
            <w:noProof/>
            <w:webHidden/>
          </w:rPr>
          <w:t>81</w:t>
        </w:r>
        <w:r>
          <w:rPr>
            <w:noProof/>
            <w:webHidden/>
          </w:rPr>
          <w:fldChar w:fldCharType="end"/>
        </w:r>
      </w:hyperlink>
    </w:p>
    <w:p w14:paraId="6B2FA915" w14:textId="7AA67D56" w:rsidR="00224126" w:rsidRDefault="00224126">
      <w:pPr>
        <w:pStyle w:val="TOC2"/>
        <w:rPr>
          <w:rFonts w:asciiTheme="minorHAnsi" w:eastAsiaTheme="minorEastAsia" w:hAnsiTheme="minorHAnsi" w:cstheme="minorBidi"/>
          <w:noProof/>
          <w:sz w:val="22"/>
          <w:szCs w:val="22"/>
        </w:rPr>
      </w:pPr>
      <w:hyperlink w:anchor="_Toc135492365" w:history="1">
        <w:r w:rsidRPr="00A66F96">
          <w:rPr>
            <w:rStyle w:val="Hyperlink"/>
            <w:noProof/>
          </w:rPr>
          <w:t>Daywork Summary</w:t>
        </w:r>
        <w:r>
          <w:rPr>
            <w:noProof/>
            <w:webHidden/>
          </w:rPr>
          <w:tab/>
        </w:r>
        <w:r>
          <w:rPr>
            <w:noProof/>
            <w:webHidden/>
          </w:rPr>
          <w:fldChar w:fldCharType="begin"/>
        </w:r>
        <w:r>
          <w:rPr>
            <w:noProof/>
            <w:webHidden/>
          </w:rPr>
          <w:instrText xml:space="preserve"> PAGEREF _Toc135492365 \h </w:instrText>
        </w:r>
        <w:r>
          <w:rPr>
            <w:noProof/>
            <w:webHidden/>
          </w:rPr>
        </w:r>
        <w:r>
          <w:rPr>
            <w:noProof/>
            <w:webHidden/>
          </w:rPr>
          <w:fldChar w:fldCharType="separate"/>
        </w:r>
        <w:r>
          <w:rPr>
            <w:noProof/>
            <w:webHidden/>
          </w:rPr>
          <w:t>82</w:t>
        </w:r>
        <w:r>
          <w:rPr>
            <w:noProof/>
            <w:webHidden/>
          </w:rPr>
          <w:fldChar w:fldCharType="end"/>
        </w:r>
      </w:hyperlink>
    </w:p>
    <w:p w14:paraId="1E7668F7" w14:textId="5926602F" w:rsidR="00224126" w:rsidRDefault="00224126">
      <w:pPr>
        <w:pStyle w:val="TOC2"/>
        <w:rPr>
          <w:rFonts w:asciiTheme="minorHAnsi" w:eastAsiaTheme="minorEastAsia" w:hAnsiTheme="minorHAnsi" w:cstheme="minorBidi"/>
          <w:noProof/>
          <w:sz w:val="22"/>
          <w:szCs w:val="22"/>
        </w:rPr>
      </w:pPr>
      <w:hyperlink w:anchor="_Toc135492366" w:history="1">
        <w:r w:rsidRPr="00A66F96">
          <w:rPr>
            <w:rStyle w:val="Hyperlink"/>
            <w:noProof/>
          </w:rPr>
          <w:t>Specified Provisional Sums</w:t>
        </w:r>
        <w:r>
          <w:rPr>
            <w:noProof/>
            <w:webHidden/>
          </w:rPr>
          <w:tab/>
        </w:r>
        <w:r>
          <w:rPr>
            <w:noProof/>
            <w:webHidden/>
          </w:rPr>
          <w:fldChar w:fldCharType="begin"/>
        </w:r>
        <w:r>
          <w:rPr>
            <w:noProof/>
            <w:webHidden/>
          </w:rPr>
          <w:instrText xml:space="preserve"> PAGEREF _Toc135492366 \h </w:instrText>
        </w:r>
        <w:r>
          <w:rPr>
            <w:noProof/>
            <w:webHidden/>
          </w:rPr>
        </w:r>
        <w:r>
          <w:rPr>
            <w:noProof/>
            <w:webHidden/>
          </w:rPr>
          <w:fldChar w:fldCharType="separate"/>
        </w:r>
        <w:r>
          <w:rPr>
            <w:noProof/>
            <w:webHidden/>
          </w:rPr>
          <w:t>83</w:t>
        </w:r>
        <w:r>
          <w:rPr>
            <w:noProof/>
            <w:webHidden/>
          </w:rPr>
          <w:fldChar w:fldCharType="end"/>
        </w:r>
      </w:hyperlink>
    </w:p>
    <w:p w14:paraId="3FA59995" w14:textId="5D6B6D91" w:rsidR="00224126" w:rsidRDefault="00224126">
      <w:pPr>
        <w:pStyle w:val="TOC2"/>
        <w:rPr>
          <w:rFonts w:asciiTheme="minorHAnsi" w:eastAsiaTheme="minorEastAsia" w:hAnsiTheme="minorHAnsi" w:cstheme="minorBidi"/>
          <w:noProof/>
          <w:sz w:val="22"/>
          <w:szCs w:val="22"/>
        </w:rPr>
      </w:pPr>
      <w:hyperlink w:anchor="_Toc135492367" w:history="1">
        <w:r w:rsidRPr="00A66F96">
          <w:rPr>
            <w:rStyle w:val="Hyperlink"/>
            <w:noProof/>
          </w:rPr>
          <w:t>Grand Summary</w:t>
        </w:r>
        <w:r>
          <w:rPr>
            <w:noProof/>
            <w:webHidden/>
          </w:rPr>
          <w:tab/>
        </w:r>
        <w:r>
          <w:rPr>
            <w:noProof/>
            <w:webHidden/>
          </w:rPr>
          <w:fldChar w:fldCharType="begin"/>
        </w:r>
        <w:r>
          <w:rPr>
            <w:noProof/>
            <w:webHidden/>
          </w:rPr>
          <w:instrText xml:space="preserve"> PAGEREF _Toc135492367 \h </w:instrText>
        </w:r>
        <w:r>
          <w:rPr>
            <w:noProof/>
            <w:webHidden/>
          </w:rPr>
        </w:r>
        <w:r>
          <w:rPr>
            <w:noProof/>
            <w:webHidden/>
          </w:rPr>
          <w:fldChar w:fldCharType="separate"/>
        </w:r>
        <w:r>
          <w:rPr>
            <w:noProof/>
            <w:webHidden/>
          </w:rPr>
          <w:t>84</w:t>
        </w:r>
        <w:r>
          <w:rPr>
            <w:noProof/>
            <w:webHidden/>
          </w:rPr>
          <w:fldChar w:fldCharType="end"/>
        </w:r>
      </w:hyperlink>
    </w:p>
    <w:p w14:paraId="4F01B867" w14:textId="306084E6" w:rsidR="00224126" w:rsidRDefault="00224126">
      <w:pPr>
        <w:pStyle w:val="TOC1"/>
        <w:rPr>
          <w:rFonts w:asciiTheme="minorHAnsi" w:eastAsiaTheme="minorEastAsia" w:hAnsiTheme="minorHAnsi" w:cstheme="minorBidi"/>
          <w:b w:val="0"/>
          <w:noProof/>
          <w:sz w:val="22"/>
          <w:szCs w:val="22"/>
        </w:rPr>
      </w:pPr>
      <w:hyperlink w:anchor="_Toc135492368" w:history="1">
        <w:r w:rsidRPr="00A66F96">
          <w:rPr>
            <w:rStyle w:val="Hyperlink"/>
            <w:noProof/>
          </w:rPr>
          <w:t>Technical Proposal Forms</w:t>
        </w:r>
        <w:r>
          <w:rPr>
            <w:noProof/>
            <w:webHidden/>
          </w:rPr>
          <w:tab/>
        </w:r>
        <w:r>
          <w:rPr>
            <w:noProof/>
            <w:webHidden/>
          </w:rPr>
          <w:fldChar w:fldCharType="begin"/>
        </w:r>
        <w:r>
          <w:rPr>
            <w:noProof/>
            <w:webHidden/>
          </w:rPr>
          <w:instrText xml:space="preserve"> PAGEREF _Toc135492368 \h </w:instrText>
        </w:r>
        <w:r>
          <w:rPr>
            <w:noProof/>
            <w:webHidden/>
          </w:rPr>
        </w:r>
        <w:r>
          <w:rPr>
            <w:noProof/>
            <w:webHidden/>
          </w:rPr>
          <w:fldChar w:fldCharType="separate"/>
        </w:r>
        <w:r>
          <w:rPr>
            <w:noProof/>
            <w:webHidden/>
          </w:rPr>
          <w:t>85</w:t>
        </w:r>
        <w:r>
          <w:rPr>
            <w:noProof/>
            <w:webHidden/>
          </w:rPr>
          <w:fldChar w:fldCharType="end"/>
        </w:r>
      </w:hyperlink>
    </w:p>
    <w:p w14:paraId="100C2801" w14:textId="5E65C2B2" w:rsidR="00224126" w:rsidRDefault="00224126">
      <w:pPr>
        <w:pStyle w:val="TOC2"/>
        <w:rPr>
          <w:rFonts w:asciiTheme="minorHAnsi" w:eastAsiaTheme="minorEastAsia" w:hAnsiTheme="minorHAnsi" w:cstheme="minorBidi"/>
          <w:noProof/>
          <w:sz w:val="22"/>
          <w:szCs w:val="22"/>
        </w:rPr>
      </w:pPr>
      <w:hyperlink w:anchor="_Toc135492369" w:history="1">
        <w:r w:rsidRPr="00A66F96">
          <w:rPr>
            <w:rStyle w:val="Hyperlink"/>
            <w:noProof/>
          </w:rPr>
          <w:t>Design Proposal</w:t>
        </w:r>
        <w:r>
          <w:rPr>
            <w:noProof/>
            <w:webHidden/>
          </w:rPr>
          <w:tab/>
        </w:r>
        <w:r>
          <w:rPr>
            <w:noProof/>
            <w:webHidden/>
          </w:rPr>
          <w:fldChar w:fldCharType="begin"/>
        </w:r>
        <w:r>
          <w:rPr>
            <w:noProof/>
            <w:webHidden/>
          </w:rPr>
          <w:instrText xml:space="preserve"> PAGEREF _Toc135492369 \h </w:instrText>
        </w:r>
        <w:r>
          <w:rPr>
            <w:noProof/>
            <w:webHidden/>
          </w:rPr>
        </w:r>
        <w:r>
          <w:rPr>
            <w:noProof/>
            <w:webHidden/>
          </w:rPr>
          <w:fldChar w:fldCharType="separate"/>
        </w:r>
        <w:r>
          <w:rPr>
            <w:noProof/>
            <w:webHidden/>
          </w:rPr>
          <w:t>86</w:t>
        </w:r>
        <w:r>
          <w:rPr>
            <w:noProof/>
            <w:webHidden/>
          </w:rPr>
          <w:fldChar w:fldCharType="end"/>
        </w:r>
      </w:hyperlink>
    </w:p>
    <w:p w14:paraId="3D676702" w14:textId="30FBEAD6" w:rsidR="00224126" w:rsidRDefault="00224126">
      <w:pPr>
        <w:pStyle w:val="TOC2"/>
        <w:rPr>
          <w:rFonts w:asciiTheme="minorHAnsi" w:eastAsiaTheme="minorEastAsia" w:hAnsiTheme="minorHAnsi" w:cstheme="minorBidi"/>
          <w:noProof/>
          <w:sz w:val="22"/>
          <w:szCs w:val="22"/>
        </w:rPr>
      </w:pPr>
      <w:hyperlink w:anchor="_Toc135492370" w:history="1">
        <w:r w:rsidRPr="00A66F96">
          <w:rPr>
            <w:rStyle w:val="Hyperlink"/>
            <w:noProof/>
          </w:rPr>
          <w:t>Method Statement for Key Construction Activities</w:t>
        </w:r>
        <w:r>
          <w:rPr>
            <w:noProof/>
            <w:webHidden/>
          </w:rPr>
          <w:tab/>
        </w:r>
        <w:r>
          <w:rPr>
            <w:noProof/>
            <w:webHidden/>
          </w:rPr>
          <w:fldChar w:fldCharType="begin"/>
        </w:r>
        <w:r>
          <w:rPr>
            <w:noProof/>
            <w:webHidden/>
          </w:rPr>
          <w:instrText xml:space="preserve"> PAGEREF _Toc135492370 \h </w:instrText>
        </w:r>
        <w:r>
          <w:rPr>
            <w:noProof/>
            <w:webHidden/>
          </w:rPr>
        </w:r>
        <w:r>
          <w:rPr>
            <w:noProof/>
            <w:webHidden/>
          </w:rPr>
          <w:fldChar w:fldCharType="separate"/>
        </w:r>
        <w:r>
          <w:rPr>
            <w:noProof/>
            <w:webHidden/>
          </w:rPr>
          <w:t>87</w:t>
        </w:r>
        <w:r>
          <w:rPr>
            <w:noProof/>
            <w:webHidden/>
          </w:rPr>
          <w:fldChar w:fldCharType="end"/>
        </w:r>
      </w:hyperlink>
    </w:p>
    <w:p w14:paraId="42E79DDB" w14:textId="089BAE7F" w:rsidR="00224126" w:rsidRDefault="00224126">
      <w:pPr>
        <w:pStyle w:val="TOC2"/>
        <w:rPr>
          <w:rFonts w:asciiTheme="minorHAnsi" w:eastAsiaTheme="minorEastAsia" w:hAnsiTheme="minorHAnsi" w:cstheme="minorBidi"/>
          <w:noProof/>
          <w:sz w:val="22"/>
          <w:szCs w:val="22"/>
        </w:rPr>
      </w:pPr>
      <w:hyperlink w:anchor="_Toc135492371" w:history="1">
        <w:r w:rsidRPr="00A66F96">
          <w:rPr>
            <w:rStyle w:val="Hyperlink"/>
            <w:noProof/>
          </w:rPr>
          <w:t>Mobilization Schedule</w:t>
        </w:r>
        <w:r>
          <w:rPr>
            <w:noProof/>
            <w:webHidden/>
          </w:rPr>
          <w:tab/>
        </w:r>
        <w:r>
          <w:rPr>
            <w:noProof/>
            <w:webHidden/>
          </w:rPr>
          <w:fldChar w:fldCharType="begin"/>
        </w:r>
        <w:r>
          <w:rPr>
            <w:noProof/>
            <w:webHidden/>
          </w:rPr>
          <w:instrText xml:space="preserve"> PAGEREF _Toc135492371 \h </w:instrText>
        </w:r>
        <w:r>
          <w:rPr>
            <w:noProof/>
            <w:webHidden/>
          </w:rPr>
        </w:r>
        <w:r>
          <w:rPr>
            <w:noProof/>
            <w:webHidden/>
          </w:rPr>
          <w:fldChar w:fldCharType="separate"/>
        </w:r>
        <w:r>
          <w:rPr>
            <w:noProof/>
            <w:webHidden/>
          </w:rPr>
          <w:t>88</w:t>
        </w:r>
        <w:r>
          <w:rPr>
            <w:noProof/>
            <w:webHidden/>
          </w:rPr>
          <w:fldChar w:fldCharType="end"/>
        </w:r>
      </w:hyperlink>
    </w:p>
    <w:p w14:paraId="4A9FA423" w14:textId="5259E823" w:rsidR="00224126" w:rsidRDefault="00224126">
      <w:pPr>
        <w:pStyle w:val="TOC2"/>
        <w:rPr>
          <w:rFonts w:asciiTheme="minorHAnsi" w:eastAsiaTheme="minorEastAsia" w:hAnsiTheme="minorHAnsi" w:cstheme="minorBidi"/>
          <w:noProof/>
          <w:sz w:val="22"/>
          <w:szCs w:val="22"/>
        </w:rPr>
      </w:pPr>
      <w:hyperlink w:anchor="_Toc135492372" w:history="1">
        <w:r w:rsidRPr="00A66F96">
          <w:rPr>
            <w:rStyle w:val="Hyperlink"/>
            <w:noProof/>
          </w:rPr>
          <w:t>Sustainable Procurement Proposal</w:t>
        </w:r>
        <w:r>
          <w:rPr>
            <w:noProof/>
            <w:webHidden/>
          </w:rPr>
          <w:tab/>
        </w:r>
        <w:r>
          <w:rPr>
            <w:noProof/>
            <w:webHidden/>
          </w:rPr>
          <w:fldChar w:fldCharType="begin"/>
        </w:r>
        <w:r>
          <w:rPr>
            <w:noProof/>
            <w:webHidden/>
          </w:rPr>
          <w:instrText xml:space="preserve"> PAGEREF _Toc135492372 \h </w:instrText>
        </w:r>
        <w:r>
          <w:rPr>
            <w:noProof/>
            <w:webHidden/>
          </w:rPr>
        </w:r>
        <w:r>
          <w:rPr>
            <w:noProof/>
            <w:webHidden/>
          </w:rPr>
          <w:fldChar w:fldCharType="separate"/>
        </w:r>
        <w:r>
          <w:rPr>
            <w:noProof/>
            <w:webHidden/>
          </w:rPr>
          <w:t>89</w:t>
        </w:r>
        <w:r>
          <w:rPr>
            <w:noProof/>
            <w:webHidden/>
          </w:rPr>
          <w:fldChar w:fldCharType="end"/>
        </w:r>
      </w:hyperlink>
    </w:p>
    <w:p w14:paraId="6968BACA" w14:textId="0CF58DEA" w:rsidR="00224126" w:rsidRDefault="00224126">
      <w:pPr>
        <w:pStyle w:val="TOC2"/>
        <w:rPr>
          <w:rFonts w:asciiTheme="minorHAnsi" w:eastAsiaTheme="minorEastAsia" w:hAnsiTheme="minorHAnsi" w:cstheme="minorBidi"/>
          <w:noProof/>
          <w:sz w:val="22"/>
          <w:szCs w:val="22"/>
        </w:rPr>
      </w:pPr>
      <w:hyperlink w:anchor="_Toc135492373" w:history="1">
        <w:r w:rsidRPr="00A66F96">
          <w:rPr>
            <w:rStyle w:val="Hyperlink"/>
            <w:noProof/>
          </w:rPr>
          <w:t>Construction and/or Erection Management Strategy</w:t>
        </w:r>
        <w:r>
          <w:rPr>
            <w:noProof/>
            <w:webHidden/>
          </w:rPr>
          <w:tab/>
        </w:r>
        <w:r>
          <w:rPr>
            <w:noProof/>
            <w:webHidden/>
          </w:rPr>
          <w:fldChar w:fldCharType="begin"/>
        </w:r>
        <w:r>
          <w:rPr>
            <w:noProof/>
            <w:webHidden/>
          </w:rPr>
          <w:instrText xml:space="preserve"> PAGEREF _Toc135492373 \h </w:instrText>
        </w:r>
        <w:r>
          <w:rPr>
            <w:noProof/>
            <w:webHidden/>
          </w:rPr>
        </w:r>
        <w:r>
          <w:rPr>
            <w:noProof/>
            <w:webHidden/>
          </w:rPr>
          <w:fldChar w:fldCharType="separate"/>
        </w:r>
        <w:r>
          <w:rPr>
            <w:noProof/>
            <w:webHidden/>
          </w:rPr>
          <w:t>90</w:t>
        </w:r>
        <w:r>
          <w:rPr>
            <w:noProof/>
            <w:webHidden/>
          </w:rPr>
          <w:fldChar w:fldCharType="end"/>
        </w:r>
      </w:hyperlink>
    </w:p>
    <w:p w14:paraId="71D2BCAF" w14:textId="24238B21" w:rsidR="00224126" w:rsidRDefault="00224126">
      <w:pPr>
        <w:pStyle w:val="TOC2"/>
        <w:rPr>
          <w:rFonts w:asciiTheme="minorHAnsi" w:eastAsiaTheme="minorEastAsia" w:hAnsiTheme="minorHAnsi" w:cstheme="minorBidi"/>
          <w:noProof/>
          <w:sz w:val="22"/>
          <w:szCs w:val="22"/>
        </w:rPr>
      </w:pPr>
      <w:hyperlink w:anchor="_Toc135492374" w:history="1">
        <w:r w:rsidRPr="00A66F96">
          <w:rPr>
            <w:rStyle w:val="Hyperlink"/>
            <w:noProof/>
          </w:rPr>
          <w:t>Code of Conduct for Contractor’s Personnel (ES) Form</w:t>
        </w:r>
        <w:r>
          <w:rPr>
            <w:noProof/>
            <w:webHidden/>
          </w:rPr>
          <w:tab/>
        </w:r>
        <w:r>
          <w:rPr>
            <w:noProof/>
            <w:webHidden/>
          </w:rPr>
          <w:fldChar w:fldCharType="begin"/>
        </w:r>
        <w:r>
          <w:rPr>
            <w:noProof/>
            <w:webHidden/>
          </w:rPr>
          <w:instrText xml:space="preserve"> PAGEREF _Toc135492374 \h </w:instrText>
        </w:r>
        <w:r>
          <w:rPr>
            <w:noProof/>
            <w:webHidden/>
          </w:rPr>
        </w:r>
        <w:r>
          <w:rPr>
            <w:noProof/>
            <w:webHidden/>
          </w:rPr>
          <w:fldChar w:fldCharType="separate"/>
        </w:r>
        <w:r>
          <w:rPr>
            <w:noProof/>
            <w:webHidden/>
          </w:rPr>
          <w:t>91</w:t>
        </w:r>
        <w:r>
          <w:rPr>
            <w:noProof/>
            <w:webHidden/>
          </w:rPr>
          <w:fldChar w:fldCharType="end"/>
        </w:r>
      </w:hyperlink>
    </w:p>
    <w:p w14:paraId="3C9D7598" w14:textId="1FC5AEF3" w:rsidR="00224126" w:rsidRDefault="00224126">
      <w:pPr>
        <w:pStyle w:val="TOC2"/>
        <w:rPr>
          <w:rFonts w:asciiTheme="minorHAnsi" w:eastAsiaTheme="minorEastAsia" w:hAnsiTheme="minorHAnsi" w:cstheme="minorBidi"/>
          <w:noProof/>
          <w:sz w:val="22"/>
          <w:szCs w:val="22"/>
        </w:rPr>
      </w:pPr>
      <w:hyperlink w:anchor="_Toc135492375" w:history="1">
        <w:r w:rsidRPr="00A66F96">
          <w:rPr>
            <w:rStyle w:val="Hyperlink"/>
            <w:noProof/>
          </w:rPr>
          <w:t>Work Program</w:t>
        </w:r>
        <w:r>
          <w:rPr>
            <w:noProof/>
            <w:webHidden/>
          </w:rPr>
          <w:tab/>
        </w:r>
        <w:r>
          <w:rPr>
            <w:noProof/>
            <w:webHidden/>
          </w:rPr>
          <w:fldChar w:fldCharType="begin"/>
        </w:r>
        <w:r>
          <w:rPr>
            <w:noProof/>
            <w:webHidden/>
          </w:rPr>
          <w:instrText xml:space="preserve"> PAGEREF _Toc135492375 \h </w:instrText>
        </w:r>
        <w:r>
          <w:rPr>
            <w:noProof/>
            <w:webHidden/>
          </w:rPr>
        </w:r>
        <w:r>
          <w:rPr>
            <w:noProof/>
            <w:webHidden/>
          </w:rPr>
          <w:fldChar w:fldCharType="separate"/>
        </w:r>
        <w:r>
          <w:rPr>
            <w:noProof/>
            <w:webHidden/>
          </w:rPr>
          <w:t>95</w:t>
        </w:r>
        <w:r>
          <w:rPr>
            <w:noProof/>
            <w:webHidden/>
          </w:rPr>
          <w:fldChar w:fldCharType="end"/>
        </w:r>
      </w:hyperlink>
    </w:p>
    <w:p w14:paraId="7FB510F8" w14:textId="4979D93A" w:rsidR="00224126" w:rsidRDefault="00224126">
      <w:pPr>
        <w:pStyle w:val="TOC2"/>
        <w:rPr>
          <w:rFonts w:asciiTheme="minorHAnsi" w:eastAsiaTheme="minorEastAsia" w:hAnsiTheme="minorHAnsi" w:cstheme="minorBidi"/>
          <w:noProof/>
          <w:sz w:val="22"/>
          <w:szCs w:val="22"/>
        </w:rPr>
      </w:pPr>
      <w:hyperlink w:anchor="_Toc135492376" w:history="1">
        <w:r w:rsidRPr="00A66F96">
          <w:rPr>
            <w:rStyle w:val="Hyperlink"/>
            <w:noProof/>
          </w:rPr>
          <w:t>Contract Personnel Organization Chart</w:t>
        </w:r>
        <w:r>
          <w:rPr>
            <w:noProof/>
            <w:webHidden/>
          </w:rPr>
          <w:tab/>
        </w:r>
        <w:r>
          <w:rPr>
            <w:noProof/>
            <w:webHidden/>
          </w:rPr>
          <w:fldChar w:fldCharType="begin"/>
        </w:r>
        <w:r>
          <w:rPr>
            <w:noProof/>
            <w:webHidden/>
          </w:rPr>
          <w:instrText xml:space="preserve"> PAGEREF _Toc135492376 \h </w:instrText>
        </w:r>
        <w:r>
          <w:rPr>
            <w:noProof/>
            <w:webHidden/>
          </w:rPr>
        </w:r>
        <w:r>
          <w:rPr>
            <w:noProof/>
            <w:webHidden/>
          </w:rPr>
          <w:fldChar w:fldCharType="separate"/>
        </w:r>
        <w:r>
          <w:rPr>
            <w:noProof/>
            <w:webHidden/>
          </w:rPr>
          <w:t>96</w:t>
        </w:r>
        <w:r>
          <w:rPr>
            <w:noProof/>
            <w:webHidden/>
          </w:rPr>
          <w:fldChar w:fldCharType="end"/>
        </w:r>
      </w:hyperlink>
    </w:p>
    <w:p w14:paraId="6059089B" w14:textId="064846FB" w:rsidR="00224126" w:rsidRDefault="00224126">
      <w:pPr>
        <w:pStyle w:val="TOC2"/>
        <w:rPr>
          <w:rFonts w:asciiTheme="minorHAnsi" w:eastAsiaTheme="minorEastAsia" w:hAnsiTheme="minorHAnsi" w:cstheme="minorBidi"/>
          <w:noProof/>
          <w:sz w:val="22"/>
          <w:szCs w:val="22"/>
        </w:rPr>
      </w:pPr>
      <w:hyperlink w:anchor="_Toc135492377" w:history="1">
        <w:r w:rsidRPr="00A66F96">
          <w:rPr>
            <w:rStyle w:val="Hyperlink"/>
            <w:noProof/>
          </w:rPr>
          <w:t>Risk assessment and Proposed Management Plan</w:t>
        </w:r>
        <w:r>
          <w:rPr>
            <w:noProof/>
            <w:webHidden/>
          </w:rPr>
          <w:tab/>
        </w:r>
        <w:r>
          <w:rPr>
            <w:noProof/>
            <w:webHidden/>
          </w:rPr>
          <w:fldChar w:fldCharType="begin"/>
        </w:r>
        <w:r>
          <w:rPr>
            <w:noProof/>
            <w:webHidden/>
          </w:rPr>
          <w:instrText xml:space="preserve"> PAGEREF _Toc135492377 \h </w:instrText>
        </w:r>
        <w:r>
          <w:rPr>
            <w:noProof/>
            <w:webHidden/>
          </w:rPr>
        </w:r>
        <w:r>
          <w:rPr>
            <w:noProof/>
            <w:webHidden/>
          </w:rPr>
          <w:fldChar w:fldCharType="separate"/>
        </w:r>
        <w:r>
          <w:rPr>
            <w:noProof/>
            <w:webHidden/>
          </w:rPr>
          <w:t>97</w:t>
        </w:r>
        <w:r>
          <w:rPr>
            <w:noProof/>
            <w:webHidden/>
          </w:rPr>
          <w:fldChar w:fldCharType="end"/>
        </w:r>
      </w:hyperlink>
    </w:p>
    <w:p w14:paraId="52AC0EBB" w14:textId="39AAF138" w:rsidR="00224126" w:rsidRDefault="00224126">
      <w:pPr>
        <w:pStyle w:val="TOC2"/>
        <w:rPr>
          <w:rFonts w:asciiTheme="minorHAnsi" w:eastAsiaTheme="minorEastAsia" w:hAnsiTheme="minorHAnsi" w:cstheme="minorBidi"/>
          <w:noProof/>
          <w:sz w:val="22"/>
          <w:szCs w:val="22"/>
        </w:rPr>
      </w:pPr>
      <w:hyperlink w:anchor="_Toc135492378" w:history="1">
        <w:r w:rsidRPr="00A66F96">
          <w:rPr>
            <w:rStyle w:val="Hyperlink"/>
            <w:noProof/>
          </w:rPr>
          <w:t>Form EQU</w:t>
        </w:r>
        <w:r>
          <w:rPr>
            <w:noProof/>
            <w:webHidden/>
          </w:rPr>
          <w:tab/>
        </w:r>
        <w:r>
          <w:rPr>
            <w:noProof/>
            <w:webHidden/>
          </w:rPr>
          <w:fldChar w:fldCharType="begin"/>
        </w:r>
        <w:r>
          <w:rPr>
            <w:noProof/>
            <w:webHidden/>
          </w:rPr>
          <w:instrText xml:space="preserve"> PAGEREF _Toc135492378 \h </w:instrText>
        </w:r>
        <w:r>
          <w:rPr>
            <w:noProof/>
            <w:webHidden/>
          </w:rPr>
        </w:r>
        <w:r>
          <w:rPr>
            <w:noProof/>
            <w:webHidden/>
          </w:rPr>
          <w:fldChar w:fldCharType="separate"/>
        </w:r>
        <w:r>
          <w:rPr>
            <w:noProof/>
            <w:webHidden/>
          </w:rPr>
          <w:t>98</w:t>
        </w:r>
        <w:r>
          <w:rPr>
            <w:noProof/>
            <w:webHidden/>
          </w:rPr>
          <w:fldChar w:fldCharType="end"/>
        </w:r>
      </w:hyperlink>
    </w:p>
    <w:p w14:paraId="2DBDEF68" w14:textId="14449050" w:rsidR="00224126" w:rsidRDefault="00224126">
      <w:pPr>
        <w:pStyle w:val="TOC2"/>
        <w:rPr>
          <w:rFonts w:asciiTheme="minorHAnsi" w:eastAsiaTheme="minorEastAsia" w:hAnsiTheme="minorHAnsi" w:cstheme="minorBidi"/>
          <w:noProof/>
          <w:sz w:val="22"/>
          <w:szCs w:val="22"/>
        </w:rPr>
      </w:pPr>
      <w:hyperlink w:anchor="_Toc135492379" w:history="1">
        <w:r w:rsidRPr="00A66F96">
          <w:rPr>
            <w:rStyle w:val="Hyperlink"/>
            <w:noProof/>
          </w:rPr>
          <w:t>Contractor’s Equipment</w:t>
        </w:r>
        <w:r>
          <w:rPr>
            <w:noProof/>
            <w:webHidden/>
          </w:rPr>
          <w:tab/>
        </w:r>
        <w:r>
          <w:rPr>
            <w:noProof/>
            <w:webHidden/>
          </w:rPr>
          <w:fldChar w:fldCharType="begin"/>
        </w:r>
        <w:r>
          <w:rPr>
            <w:noProof/>
            <w:webHidden/>
          </w:rPr>
          <w:instrText xml:space="preserve"> PAGEREF _Toc135492379 \h </w:instrText>
        </w:r>
        <w:r>
          <w:rPr>
            <w:noProof/>
            <w:webHidden/>
          </w:rPr>
        </w:r>
        <w:r>
          <w:rPr>
            <w:noProof/>
            <w:webHidden/>
          </w:rPr>
          <w:fldChar w:fldCharType="separate"/>
        </w:r>
        <w:r>
          <w:rPr>
            <w:noProof/>
            <w:webHidden/>
          </w:rPr>
          <w:t>98</w:t>
        </w:r>
        <w:r>
          <w:rPr>
            <w:noProof/>
            <w:webHidden/>
          </w:rPr>
          <w:fldChar w:fldCharType="end"/>
        </w:r>
      </w:hyperlink>
    </w:p>
    <w:p w14:paraId="6A962998" w14:textId="4D29D3F1" w:rsidR="00224126" w:rsidRDefault="00224126">
      <w:pPr>
        <w:pStyle w:val="TOC1"/>
        <w:rPr>
          <w:rFonts w:asciiTheme="minorHAnsi" w:eastAsiaTheme="minorEastAsia" w:hAnsiTheme="minorHAnsi" w:cstheme="minorBidi"/>
          <w:b w:val="0"/>
          <w:noProof/>
          <w:sz w:val="22"/>
          <w:szCs w:val="22"/>
        </w:rPr>
      </w:pPr>
      <w:hyperlink w:anchor="_Toc135492380" w:history="1">
        <w:r w:rsidRPr="00A66F96">
          <w:rPr>
            <w:rStyle w:val="Hyperlink"/>
            <w:noProof/>
          </w:rPr>
          <w:t>Personnel</w:t>
        </w:r>
        <w:r>
          <w:rPr>
            <w:noProof/>
            <w:webHidden/>
          </w:rPr>
          <w:tab/>
        </w:r>
        <w:r>
          <w:rPr>
            <w:noProof/>
            <w:webHidden/>
          </w:rPr>
          <w:fldChar w:fldCharType="begin"/>
        </w:r>
        <w:r>
          <w:rPr>
            <w:noProof/>
            <w:webHidden/>
          </w:rPr>
          <w:instrText xml:space="preserve"> PAGEREF _Toc135492380 \h </w:instrText>
        </w:r>
        <w:r>
          <w:rPr>
            <w:noProof/>
            <w:webHidden/>
          </w:rPr>
        </w:r>
        <w:r>
          <w:rPr>
            <w:noProof/>
            <w:webHidden/>
          </w:rPr>
          <w:fldChar w:fldCharType="separate"/>
        </w:r>
        <w:r>
          <w:rPr>
            <w:noProof/>
            <w:webHidden/>
          </w:rPr>
          <w:t>99</w:t>
        </w:r>
        <w:r>
          <w:rPr>
            <w:noProof/>
            <w:webHidden/>
          </w:rPr>
          <w:fldChar w:fldCharType="end"/>
        </w:r>
      </w:hyperlink>
    </w:p>
    <w:p w14:paraId="1DC68AA1" w14:textId="7A9EE60E" w:rsidR="00224126" w:rsidRDefault="00224126">
      <w:pPr>
        <w:pStyle w:val="TOC2"/>
        <w:rPr>
          <w:rFonts w:asciiTheme="minorHAnsi" w:eastAsiaTheme="minorEastAsia" w:hAnsiTheme="minorHAnsi" w:cstheme="minorBidi"/>
          <w:noProof/>
          <w:sz w:val="22"/>
          <w:szCs w:val="22"/>
        </w:rPr>
      </w:pPr>
      <w:hyperlink w:anchor="_Toc135492381" w:history="1">
        <w:r w:rsidRPr="00A66F96">
          <w:rPr>
            <w:rStyle w:val="Hyperlink"/>
            <w:noProof/>
          </w:rPr>
          <w:t>Key Personnel qualifications and resource schedule</w:t>
        </w:r>
        <w:r>
          <w:rPr>
            <w:noProof/>
            <w:webHidden/>
          </w:rPr>
          <w:tab/>
        </w:r>
        <w:r>
          <w:rPr>
            <w:noProof/>
            <w:webHidden/>
          </w:rPr>
          <w:fldChar w:fldCharType="begin"/>
        </w:r>
        <w:r>
          <w:rPr>
            <w:noProof/>
            <w:webHidden/>
          </w:rPr>
          <w:instrText xml:space="preserve"> PAGEREF _Toc135492381 \h </w:instrText>
        </w:r>
        <w:r>
          <w:rPr>
            <w:noProof/>
            <w:webHidden/>
          </w:rPr>
        </w:r>
        <w:r>
          <w:rPr>
            <w:noProof/>
            <w:webHidden/>
          </w:rPr>
          <w:fldChar w:fldCharType="separate"/>
        </w:r>
        <w:r>
          <w:rPr>
            <w:noProof/>
            <w:webHidden/>
          </w:rPr>
          <w:t>99</w:t>
        </w:r>
        <w:r>
          <w:rPr>
            <w:noProof/>
            <w:webHidden/>
          </w:rPr>
          <w:fldChar w:fldCharType="end"/>
        </w:r>
      </w:hyperlink>
    </w:p>
    <w:p w14:paraId="64C1173B" w14:textId="5137D2DC" w:rsidR="00224126" w:rsidRDefault="00224126">
      <w:pPr>
        <w:pStyle w:val="TOC2"/>
        <w:rPr>
          <w:rFonts w:asciiTheme="minorHAnsi" w:eastAsiaTheme="minorEastAsia" w:hAnsiTheme="minorHAnsi" w:cstheme="minorBidi"/>
          <w:noProof/>
          <w:sz w:val="22"/>
          <w:szCs w:val="22"/>
        </w:rPr>
      </w:pPr>
      <w:hyperlink w:anchor="_Toc135492382" w:history="1">
        <w:r w:rsidRPr="00A66F96">
          <w:rPr>
            <w:rStyle w:val="Hyperlink"/>
            <w:noProof/>
          </w:rPr>
          <w:t>Resume and Declaration</w:t>
        </w:r>
        <w:r>
          <w:rPr>
            <w:noProof/>
            <w:webHidden/>
          </w:rPr>
          <w:tab/>
        </w:r>
        <w:r>
          <w:rPr>
            <w:noProof/>
            <w:webHidden/>
          </w:rPr>
          <w:fldChar w:fldCharType="begin"/>
        </w:r>
        <w:r>
          <w:rPr>
            <w:noProof/>
            <w:webHidden/>
          </w:rPr>
          <w:instrText xml:space="preserve"> PAGEREF _Toc135492382 \h </w:instrText>
        </w:r>
        <w:r>
          <w:rPr>
            <w:noProof/>
            <w:webHidden/>
          </w:rPr>
        </w:r>
        <w:r>
          <w:rPr>
            <w:noProof/>
            <w:webHidden/>
          </w:rPr>
          <w:fldChar w:fldCharType="separate"/>
        </w:r>
        <w:r>
          <w:rPr>
            <w:noProof/>
            <w:webHidden/>
          </w:rPr>
          <w:t>101</w:t>
        </w:r>
        <w:r>
          <w:rPr>
            <w:noProof/>
            <w:webHidden/>
          </w:rPr>
          <w:fldChar w:fldCharType="end"/>
        </w:r>
      </w:hyperlink>
    </w:p>
    <w:p w14:paraId="5EA51CFB" w14:textId="58C5299E" w:rsidR="00224126" w:rsidRDefault="00224126">
      <w:pPr>
        <w:pStyle w:val="TOC1"/>
        <w:rPr>
          <w:rFonts w:asciiTheme="minorHAnsi" w:eastAsiaTheme="minorEastAsia" w:hAnsiTheme="minorHAnsi" w:cstheme="minorBidi"/>
          <w:b w:val="0"/>
          <w:noProof/>
          <w:sz w:val="22"/>
          <w:szCs w:val="22"/>
        </w:rPr>
      </w:pPr>
      <w:hyperlink w:anchor="_Toc135492383" w:history="1">
        <w:r w:rsidRPr="00A66F96">
          <w:rPr>
            <w:rStyle w:val="Hyperlink"/>
            <w:noProof/>
          </w:rPr>
          <w:t>Subcontractors</w:t>
        </w:r>
        <w:r>
          <w:rPr>
            <w:noProof/>
            <w:webHidden/>
          </w:rPr>
          <w:tab/>
        </w:r>
        <w:r>
          <w:rPr>
            <w:noProof/>
            <w:webHidden/>
          </w:rPr>
          <w:fldChar w:fldCharType="begin"/>
        </w:r>
        <w:r>
          <w:rPr>
            <w:noProof/>
            <w:webHidden/>
          </w:rPr>
          <w:instrText xml:space="preserve"> PAGEREF _Toc135492383 \h </w:instrText>
        </w:r>
        <w:r>
          <w:rPr>
            <w:noProof/>
            <w:webHidden/>
          </w:rPr>
        </w:r>
        <w:r>
          <w:rPr>
            <w:noProof/>
            <w:webHidden/>
          </w:rPr>
          <w:fldChar w:fldCharType="separate"/>
        </w:r>
        <w:r>
          <w:rPr>
            <w:noProof/>
            <w:webHidden/>
          </w:rPr>
          <w:t>103</w:t>
        </w:r>
        <w:r>
          <w:rPr>
            <w:noProof/>
            <w:webHidden/>
          </w:rPr>
          <w:fldChar w:fldCharType="end"/>
        </w:r>
      </w:hyperlink>
    </w:p>
    <w:p w14:paraId="7F55AE42" w14:textId="00B4AE65" w:rsidR="00224126" w:rsidRDefault="00224126">
      <w:pPr>
        <w:pStyle w:val="TOC2"/>
        <w:rPr>
          <w:rFonts w:asciiTheme="minorHAnsi" w:eastAsiaTheme="minorEastAsia" w:hAnsiTheme="minorHAnsi" w:cstheme="minorBidi"/>
          <w:noProof/>
          <w:sz w:val="22"/>
          <w:szCs w:val="22"/>
        </w:rPr>
      </w:pPr>
      <w:hyperlink w:anchor="_Toc135492384" w:history="1">
        <w:r w:rsidRPr="00A66F96">
          <w:rPr>
            <w:rStyle w:val="Hyperlink"/>
            <w:noProof/>
          </w:rPr>
          <w:t>Proposed Subcontractors</w:t>
        </w:r>
        <w:r>
          <w:rPr>
            <w:noProof/>
            <w:webHidden/>
          </w:rPr>
          <w:tab/>
        </w:r>
        <w:r>
          <w:rPr>
            <w:noProof/>
            <w:webHidden/>
          </w:rPr>
          <w:fldChar w:fldCharType="begin"/>
        </w:r>
        <w:r>
          <w:rPr>
            <w:noProof/>
            <w:webHidden/>
          </w:rPr>
          <w:instrText xml:space="preserve"> PAGEREF _Toc135492384 \h </w:instrText>
        </w:r>
        <w:r>
          <w:rPr>
            <w:noProof/>
            <w:webHidden/>
          </w:rPr>
        </w:r>
        <w:r>
          <w:rPr>
            <w:noProof/>
            <w:webHidden/>
          </w:rPr>
          <w:fldChar w:fldCharType="separate"/>
        </w:r>
        <w:r>
          <w:rPr>
            <w:noProof/>
            <w:webHidden/>
          </w:rPr>
          <w:t>103</w:t>
        </w:r>
        <w:r>
          <w:rPr>
            <w:noProof/>
            <w:webHidden/>
          </w:rPr>
          <w:fldChar w:fldCharType="end"/>
        </w:r>
      </w:hyperlink>
    </w:p>
    <w:p w14:paraId="150B1B75" w14:textId="01B98428" w:rsidR="00224126" w:rsidRDefault="00224126">
      <w:pPr>
        <w:pStyle w:val="TOC1"/>
        <w:rPr>
          <w:rFonts w:asciiTheme="minorHAnsi" w:eastAsiaTheme="minorEastAsia" w:hAnsiTheme="minorHAnsi" w:cstheme="minorBidi"/>
          <w:b w:val="0"/>
          <w:noProof/>
          <w:sz w:val="22"/>
          <w:szCs w:val="22"/>
        </w:rPr>
      </w:pPr>
      <w:hyperlink w:anchor="_Toc135492385" w:history="1">
        <w:r w:rsidRPr="00A66F96">
          <w:rPr>
            <w:rStyle w:val="Hyperlink"/>
            <w:noProof/>
          </w:rPr>
          <w:t>Qualification Forms</w:t>
        </w:r>
        <w:r>
          <w:rPr>
            <w:noProof/>
            <w:webHidden/>
          </w:rPr>
          <w:tab/>
        </w:r>
        <w:r>
          <w:rPr>
            <w:noProof/>
            <w:webHidden/>
          </w:rPr>
          <w:fldChar w:fldCharType="begin"/>
        </w:r>
        <w:r>
          <w:rPr>
            <w:noProof/>
            <w:webHidden/>
          </w:rPr>
          <w:instrText xml:space="preserve"> PAGEREF _Toc135492385 \h </w:instrText>
        </w:r>
        <w:r>
          <w:rPr>
            <w:noProof/>
            <w:webHidden/>
          </w:rPr>
        </w:r>
        <w:r>
          <w:rPr>
            <w:noProof/>
            <w:webHidden/>
          </w:rPr>
          <w:fldChar w:fldCharType="separate"/>
        </w:r>
        <w:r>
          <w:rPr>
            <w:noProof/>
            <w:webHidden/>
          </w:rPr>
          <w:t>104</w:t>
        </w:r>
        <w:r>
          <w:rPr>
            <w:noProof/>
            <w:webHidden/>
          </w:rPr>
          <w:fldChar w:fldCharType="end"/>
        </w:r>
      </w:hyperlink>
    </w:p>
    <w:p w14:paraId="6629062F" w14:textId="393E3316" w:rsidR="00224126" w:rsidRDefault="00224126">
      <w:pPr>
        <w:pStyle w:val="TOC2"/>
        <w:rPr>
          <w:rFonts w:asciiTheme="minorHAnsi" w:eastAsiaTheme="minorEastAsia" w:hAnsiTheme="minorHAnsi" w:cstheme="minorBidi"/>
          <w:noProof/>
          <w:sz w:val="22"/>
          <w:szCs w:val="22"/>
        </w:rPr>
      </w:pPr>
      <w:hyperlink w:anchor="_Toc135492386" w:history="1">
        <w:r w:rsidRPr="00A66F96">
          <w:rPr>
            <w:rStyle w:val="Hyperlink"/>
            <w:noProof/>
          </w:rPr>
          <w:t>Proposer Information Sheet</w:t>
        </w:r>
        <w:r>
          <w:rPr>
            <w:noProof/>
            <w:webHidden/>
          </w:rPr>
          <w:tab/>
        </w:r>
        <w:r>
          <w:rPr>
            <w:noProof/>
            <w:webHidden/>
          </w:rPr>
          <w:fldChar w:fldCharType="begin"/>
        </w:r>
        <w:r>
          <w:rPr>
            <w:noProof/>
            <w:webHidden/>
          </w:rPr>
          <w:instrText xml:space="preserve"> PAGEREF _Toc135492386 \h </w:instrText>
        </w:r>
        <w:r>
          <w:rPr>
            <w:noProof/>
            <w:webHidden/>
          </w:rPr>
        </w:r>
        <w:r>
          <w:rPr>
            <w:noProof/>
            <w:webHidden/>
          </w:rPr>
          <w:fldChar w:fldCharType="separate"/>
        </w:r>
        <w:r>
          <w:rPr>
            <w:noProof/>
            <w:webHidden/>
          </w:rPr>
          <w:t>104</w:t>
        </w:r>
        <w:r>
          <w:rPr>
            <w:noProof/>
            <w:webHidden/>
          </w:rPr>
          <w:fldChar w:fldCharType="end"/>
        </w:r>
      </w:hyperlink>
    </w:p>
    <w:p w14:paraId="4EDF1922" w14:textId="1410FAB2" w:rsidR="00224126" w:rsidRDefault="00224126">
      <w:pPr>
        <w:pStyle w:val="TOC2"/>
        <w:rPr>
          <w:rFonts w:asciiTheme="minorHAnsi" w:eastAsiaTheme="minorEastAsia" w:hAnsiTheme="minorHAnsi" w:cstheme="minorBidi"/>
          <w:noProof/>
          <w:sz w:val="22"/>
          <w:szCs w:val="22"/>
        </w:rPr>
      </w:pPr>
      <w:hyperlink w:anchor="_Toc135492387" w:history="1">
        <w:r w:rsidRPr="00A66F96">
          <w:rPr>
            <w:rStyle w:val="Hyperlink"/>
            <w:noProof/>
          </w:rPr>
          <w:t>Party to JV Information Sheet</w:t>
        </w:r>
        <w:r>
          <w:rPr>
            <w:noProof/>
            <w:webHidden/>
          </w:rPr>
          <w:tab/>
        </w:r>
        <w:r>
          <w:rPr>
            <w:noProof/>
            <w:webHidden/>
          </w:rPr>
          <w:fldChar w:fldCharType="begin"/>
        </w:r>
        <w:r>
          <w:rPr>
            <w:noProof/>
            <w:webHidden/>
          </w:rPr>
          <w:instrText xml:space="preserve"> PAGEREF _Toc135492387 \h </w:instrText>
        </w:r>
        <w:r>
          <w:rPr>
            <w:noProof/>
            <w:webHidden/>
          </w:rPr>
        </w:r>
        <w:r>
          <w:rPr>
            <w:noProof/>
            <w:webHidden/>
          </w:rPr>
          <w:fldChar w:fldCharType="separate"/>
        </w:r>
        <w:r>
          <w:rPr>
            <w:noProof/>
            <w:webHidden/>
          </w:rPr>
          <w:t>105</w:t>
        </w:r>
        <w:r>
          <w:rPr>
            <w:noProof/>
            <w:webHidden/>
          </w:rPr>
          <w:fldChar w:fldCharType="end"/>
        </w:r>
      </w:hyperlink>
    </w:p>
    <w:p w14:paraId="5FD401F2" w14:textId="3A0F2882" w:rsidR="00224126" w:rsidRDefault="00224126">
      <w:pPr>
        <w:pStyle w:val="TOC2"/>
        <w:rPr>
          <w:rFonts w:asciiTheme="minorHAnsi" w:eastAsiaTheme="minorEastAsia" w:hAnsiTheme="minorHAnsi" w:cstheme="minorBidi"/>
          <w:noProof/>
          <w:sz w:val="22"/>
          <w:szCs w:val="22"/>
        </w:rPr>
      </w:pPr>
      <w:hyperlink w:anchor="_Toc135492388" w:history="1">
        <w:r w:rsidRPr="00A66F96">
          <w:rPr>
            <w:rStyle w:val="Hyperlink"/>
            <w:noProof/>
          </w:rPr>
          <w:t>Historical Contract Non-Performance, Pending Litigation and Litigation History</w:t>
        </w:r>
        <w:r>
          <w:rPr>
            <w:noProof/>
            <w:webHidden/>
          </w:rPr>
          <w:tab/>
        </w:r>
        <w:r>
          <w:rPr>
            <w:noProof/>
            <w:webHidden/>
          </w:rPr>
          <w:fldChar w:fldCharType="begin"/>
        </w:r>
        <w:r>
          <w:rPr>
            <w:noProof/>
            <w:webHidden/>
          </w:rPr>
          <w:instrText xml:space="preserve"> PAGEREF _Toc135492388 \h </w:instrText>
        </w:r>
        <w:r>
          <w:rPr>
            <w:noProof/>
            <w:webHidden/>
          </w:rPr>
        </w:r>
        <w:r>
          <w:rPr>
            <w:noProof/>
            <w:webHidden/>
          </w:rPr>
          <w:fldChar w:fldCharType="separate"/>
        </w:r>
        <w:r>
          <w:rPr>
            <w:noProof/>
            <w:webHidden/>
          </w:rPr>
          <w:t>106</w:t>
        </w:r>
        <w:r>
          <w:rPr>
            <w:noProof/>
            <w:webHidden/>
          </w:rPr>
          <w:fldChar w:fldCharType="end"/>
        </w:r>
      </w:hyperlink>
    </w:p>
    <w:p w14:paraId="635B7D86" w14:textId="7F105FB7" w:rsidR="00224126" w:rsidRDefault="00224126">
      <w:pPr>
        <w:pStyle w:val="TOC2"/>
        <w:rPr>
          <w:rFonts w:asciiTheme="minorHAnsi" w:eastAsiaTheme="minorEastAsia" w:hAnsiTheme="minorHAnsi" w:cstheme="minorBidi"/>
          <w:noProof/>
          <w:sz w:val="22"/>
          <w:szCs w:val="22"/>
        </w:rPr>
      </w:pPr>
      <w:hyperlink w:anchor="_Toc135492389" w:history="1">
        <w:r w:rsidRPr="00A66F96">
          <w:rPr>
            <w:rStyle w:val="Hyperlink"/>
            <w:noProof/>
          </w:rPr>
          <w:t>Environmental and Social Performance Declaration</w:t>
        </w:r>
        <w:r>
          <w:rPr>
            <w:noProof/>
            <w:webHidden/>
          </w:rPr>
          <w:tab/>
        </w:r>
        <w:r>
          <w:rPr>
            <w:noProof/>
            <w:webHidden/>
          </w:rPr>
          <w:fldChar w:fldCharType="begin"/>
        </w:r>
        <w:r>
          <w:rPr>
            <w:noProof/>
            <w:webHidden/>
          </w:rPr>
          <w:instrText xml:space="preserve"> PAGEREF _Toc135492389 \h </w:instrText>
        </w:r>
        <w:r>
          <w:rPr>
            <w:noProof/>
            <w:webHidden/>
          </w:rPr>
        </w:r>
        <w:r>
          <w:rPr>
            <w:noProof/>
            <w:webHidden/>
          </w:rPr>
          <w:fldChar w:fldCharType="separate"/>
        </w:r>
        <w:r>
          <w:rPr>
            <w:noProof/>
            <w:webHidden/>
          </w:rPr>
          <w:t>108</w:t>
        </w:r>
        <w:r>
          <w:rPr>
            <w:noProof/>
            <w:webHidden/>
          </w:rPr>
          <w:fldChar w:fldCharType="end"/>
        </w:r>
      </w:hyperlink>
    </w:p>
    <w:p w14:paraId="47EB6B00" w14:textId="30B4E553" w:rsidR="00224126" w:rsidRDefault="00224126">
      <w:pPr>
        <w:pStyle w:val="TOC2"/>
        <w:rPr>
          <w:rFonts w:asciiTheme="minorHAnsi" w:eastAsiaTheme="minorEastAsia" w:hAnsiTheme="minorHAnsi" w:cstheme="minorBidi"/>
          <w:noProof/>
          <w:sz w:val="22"/>
          <w:szCs w:val="22"/>
        </w:rPr>
      </w:pPr>
      <w:hyperlink w:anchor="_Toc135492390" w:history="1">
        <w:r w:rsidRPr="00A66F96">
          <w:rPr>
            <w:rStyle w:val="Hyperlink"/>
            <w:noProof/>
          </w:rPr>
          <w:t>Sexual Exploitation and Abuse (SEA) and/or Sexual Harassment Performance Declaration</w:t>
        </w:r>
        <w:r>
          <w:rPr>
            <w:noProof/>
            <w:webHidden/>
          </w:rPr>
          <w:tab/>
        </w:r>
        <w:r>
          <w:rPr>
            <w:noProof/>
            <w:webHidden/>
          </w:rPr>
          <w:fldChar w:fldCharType="begin"/>
        </w:r>
        <w:r>
          <w:rPr>
            <w:noProof/>
            <w:webHidden/>
          </w:rPr>
          <w:instrText xml:space="preserve"> PAGEREF _Toc135492390 \h </w:instrText>
        </w:r>
        <w:r>
          <w:rPr>
            <w:noProof/>
            <w:webHidden/>
          </w:rPr>
        </w:r>
        <w:r>
          <w:rPr>
            <w:noProof/>
            <w:webHidden/>
          </w:rPr>
          <w:fldChar w:fldCharType="separate"/>
        </w:r>
        <w:r>
          <w:rPr>
            <w:noProof/>
            <w:webHidden/>
          </w:rPr>
          <w:t>110</w:t>
        </w:r>
        <w:r>
          <w:rPr>
            <w:noProof/>
            <w:webHidden/>
          </w:rPr>
          <w:fldChar w:fldCharType="end"/>
        </w:r>
      </w:hyperlink>
    </w:p>
    <w:p w14:paraId="2D74B95D" w14:textId="29018322" w:rsidR="00224126" w:rsidRDefault="00224126">
      <w:pPr>
        <w:pStyle w:val="TOC2"/>
        <w:rPr>
          <w:rFonts w:asciiTheme="minorHAnsi" w:eastAsiaTheme="minorEastAsia" w:hAnsiTheme="minorHAnsi" w:cstheme="minorBidi"/>
          <w:noProof/>
          <w:sz w:val="22"/>
          <w:szCs w:val="22"/>
        </w:rPr>
      </w:pPr>
      <w:hyperlink w:anchor="_Toc135492391" w:history="1">
        <w:r w:rsidRPr="00A66F96">
          <w:rPr>
            <w:rStyle w:val="Hyperlink"/>
            <w:noProof/>
          </w:rPr>
          <w:t>Current Contract Commitments / Works in Progress</w:t>
        </w:r>
        <w:r>
          <w:rPr>
            <w:noProof/>
            <w:webHidden/>
          </w:rPr>
          <w:tab/>
        </w:r>
        <w:r>
          <w:rPr>
            <w:noProof/>
            <w:webHidden/>
          </w:rPr>
          <w:fldChar w:fldCharType="begin"/>
        </w:r>
        <w:r>
          <w:rPr>
            <w:noProof/>
            <w:webHidden/>
          </w:rPr>
          <w:instrText xml:space="preserve"> PAGEREF _Toc135492391 \h </w:instrText>
        </w:r>
        <w:r>
          <w:rPr>
            <w:noProof/>
            <w:webHidden/>
          </w:rPr>
        </w:r>
        <w:r>
          <w:rPr>
            <w:noProof/>
            <w:webHidden/>
          </w:rPr>
          <w:fldChar w:fldCharType="separate"/>
        </w:r>
        <w:r>
          <w:rPr>
            <w:noProof/>
            <w:webHidden/>
          </w:rPr>
          <w:t>112</w:t>
        </w:r>
        <w:r>
          <w:rPr>
            <w:noProof/>
            <w:webHidden/>
          </w:rPr>
          <w:fldChar w:fldCharType="end"/>
        </w:r>
      </w:hyperlink>
    </w:p>
    <w:p w14:paraId="71F800DF" w14:textId="20066F29" w:rsidR="00224126" w:rsidRDefault="00224126">
      <w:pPr>
        <w:pStyle w:val="TOC2"/>
        <w:rPr>
          <w:rFonts w:asciiTheme="minorHAnsi" w:eastAsiaTheme="minorEastAsia" w:hAnsiTheme="minorHAnsi" w:cstheme="minorBidi"/>
          <w:noProof/>
          <w:sz w:val="22"/>
          <w:szCs w:val="22"/>
        </w:rPr>
      </w:pPr>
      <w:hyperlink w:anchor="_Toc135492392" w:history="1">
        <w:r w:rsidRPr="00A66F96">
          <w:rPr>
            <w:rStyle w:val="Hyperlink"/>
            <w:noProof/>
          </w:rPr>
          <w:t>Financial Resources</w:t>
        </w:r>
        <w:r>
          <w:rPr>
            <w:noProof/>
            <w:webHidden/>
          </w:rPr>
          <w:tab/>
        </w:r>
        <w:r>
          <w:rPr>
            <w:noProof/>
            <w:webHidden/>
          </w:rPr>
          <w:fldChar w:fldCharType="begin"/>
        </w:r>
        <w:r>
          <w:rPr>
            <w:noProof/>
            <w:webHidden/>
          </w:rPr>
          <w:instrText xml:space="preserve"> PAGEREF _Toc135492392 \h </w:instrText>
        </w:r>
        <w:r>
          <w:rPr>
            <w:noProof/>
            <w:webHidden/>
          </w:rPr>
        </w:r>
        <w:r>
          <w:rPr>
            <w:noProof/>
            <w:webHidden/>
          </w:rPr>
          <w:fldChar w:fldCharType="separate"/>
        </w:r>
        <w:r>
          <w:rPr>
            <w:noProof/>
            <w:webHidden/>
          </w:rPr>
          <w:t>113</w:t>
        </w:r>
        <w:r>
          <w:rPr>
            <w:noProof/>
            <w:webHidden/>
          </w:rPr>
          <w:fldChar w:fldCharType="end"/>
        </w:r>
      </w:hyperlink>
    </w:p>
    <w:p w14:paraId="52464DEB" w14:textId="53A5AC79" w:rsidR="00224126" w:rsidRDefault="00224126">
      <w:pPr>
        <w:pStyle w:val="TOC2"/>
        <w:rPr>
          <w:rFonts w:asciiTheme="minorHAnsi" w:eastAsiaTheme="minorEastAsia" w:hAnsiTheme="minorHAnsi" w:cstheme="minorBidi"/>
          <w:noProof/>
          <w:sz w:val="22"/>
          <w:szCs w:val="22"/>
        </w:rPr>
      </w:pPr>
      <w:hyperlink w:anchor="_Toc135492393" w:history="1">
        <w:r w:rsidRPr="00A66F96">
          <w:rPr>
            <w:rStyle w:val="Hyperlink"/>
            <w:noProof/>
          </w:rPr>
          <w:t>Others</w:t>
        </w:r>
        <w:r>
          <w:rPr>
            <w:noProof/>
            <w:webHidden/>
          </w:rPr>
          <w:tab/>
        </w:r>
        <w:r>
          <w:rPr>
            <w:noProof/>
            <w:webHidden/>
          </w:rPr>
          <w:fldChar w:fldCharType="begin"/>
        </w:r>
        <w:r>
          <w:rPr>
            <w:noProof/>
            <w:webHidden/>
          </w:rPr>
          <w:instrText xml:space="preserve"> PAGEREF _Toc135492393 \h </w:instrText>
        </w:r>
        <w:r>
          <w:rPr>
            <w:noProof/>
            <w:webHidden/>
          </w:rPr>
        </w:r>
        <w:r>
          <w:rPr>
            <w:noProof/>
            <w:webHidden/>
          </w:rPr>
          <w:fldChar w:fldCharType="separate"/>
        </w:r>
        <w:r>
          <w:rPr>
            <w:noProof/>
            <w:webHidden/>
          </w:rPr>
          <w:t>114</w:t>
        </w:r>
        <w:r>
          <w:rPr>
            <w:noProof/>
            <w:webHidden/>
          </w:rPr>
          <w:fldChar w:fldCharType="end"/>
        </w:r>
      </w:hyperlink>
    </w:p>
    <w:p w14:paraId="6E280137" w14:textId="31B9807D" w:rsidR="00224126" w:rsidRDefault="00224126">
      <w:pPr>
        <w:pStyle w:val="TOC1"/>
        <w:rPr>
          <w:rFonts w:asciiTheme="minorHAnsi" w:eastAsiaTheme="minorEastAsia" w:hAnsiTheme="minorHAnsi" w:cstheme="minorBidi"/>
          <w:b w:val="0"/>
          <w:noProof/>
          <w:sz w:val="22"/>
          <w:szCs w:val="22"/>
        </w:rPr>
      </w:pPr>
      <w:hyperlink w:anchor="_Toc135492394" w:history="1">
        <w:r w:rsidRPr="00A66F96">
          <w:rPr>
            <w:rStyle w:val="Hyperlink"/>
            <w:noProof/>
          </w:rPr>
          <w:t>Form of Proposal Security – Demand Guarantee</w:t>
        </w:r>
        <w:r>
          <w:rPr>
            <w:noProof/>
            <w:webHidden/>
          </w:rPr>
          <w:tab/>
        </w:r>
        <w:r>
          <w:rPr>
            <w:noProof/>
            <w:webHidden/>
          </w:rPr>
          <w:fldChar w:fldCharType="begin"/>
        </w:r>
        <w:r>
          <w:rPr>
            <w:noProof/>
            <w:webHidden/>
          </w:rPr>
          <w:instrText xml:space="preserve"> PAGEREF _Toc135492394 \h </w:instrText>
        </w:r>
        <w:r>
          <w:rPr>
            <w:noProof/>
            <w:webHidden/>
          </w:rPr>
        </w:r>
        <w:r>
          <w:rPr>
            <w:noProof/>
            <w:webHidden/>
          </w:rPr>
          <w:fldChar w:fldCharType="separate"/>
        </w:r>
        <w:r>
          <w:rPr>
            <w:noProof/>
            <w:webHidden/>
          </w:rPr>
          <w:t>115</w:t>
        </w:r>
        <w:r>
          <w:rPr>
            <w:noProof/>
            <w:webHidden/>
          </w:rPr>
          <w:fldChar w:fldCharType="end"/>
        </w:r>
      </w:hyperlink>
    </w:p>
    <w:p w14:paraId="0FC39AD0" w14:textId="3C48FD46" w:rsidR="00224126" w:rsidRDefault="00224126">
      <w:pPr>
        <w:pStyle w:val="TOC1"/>
        <w:rPr>
          <w:rFonts w:asciiTheme="minorHAnsi" w:eastAsiaTheme="minorEastAsia" w:hAnsiTheme="minorHAnsi" w:cstheme="minorBidi"/>
          <w:b w:val="0"/>
          <w:noProof/>
          <w:sz w:val="22"/>
          <w:szCs w:val="22"/>
        </w:rPr>
      </w:pPr>
      <w:hyperlink w:anchor="_Toc135492395" w:history="1">
        <w:r w:rsidRPr="00A66F96">
          <w:rPr>
            <w:rStyle w:val="Hyperlink"/>
            <w:noProof/>
          </w:rPr>
          <w:t>Form of Proposal-Securing Declaration</w:t>
        </w:r>
        <w:r>
          <w:rPr>
            <w:noProof/>
            <w:webHidden/>
          </w:rPr>
          <w:tab/>
        </w:r>
        <w:r>
          <w:rPr>
            <w:noProof/>
            <w:webHidden/>
          </w:rPr>
          <w:fldChar w:fldCharType="begin"/>
        </w:r>
        <w:r>
          <w:rPr>
            <w:noProof/>
            <w:webHidden/>
          </w:rPr>
          <w:instrText xml:space="preserve"> PAGEREF _Toc135492395 \h </w:instrText>
        </w:r>
        <w:r>
          <w:rPr>
            <w:noProof/>
            <w:webHidden/>
          </w:rPr>
        </w:r>
        <w:r>
          <w:rPr>
            <w:noProof/>
            <w:webHidden/>
          </w:rPr>
          <w:fldChar w:fldCharType="separate"/>
        </w:r>
        <w:r>
          <w:rPr>
            <w:noProof/>
            <w:webHidden/>
          </w:rPr>
          <w:t>116</w:t>
        </w:r>
        <w:r>
          <w:rPr>
            <w:noProof/>
            <w:webHidden/>
          </w:rPr>
          <w:fldChar w:fldCharType="end"/>
        </w:r>
      </w:hyperlink>
    </w:p>
    <w:p w14:paraId="5E16CC8B" w14:textId="0D8A705F" w:rsidR="00224126" w:rsidRDefault="00224126">
      <w:pPr>
        <w:pStyle w:val="TOC1"/>
        <w:rPr>
          <w:rFonts w:asciiTheme="minorHAnsi" w:eastAsiaTheme="minorEastAsia" w:hAnsiTheme="minorHAnsi" w:cstheme="minorBidi"/>
          <w:b w:val="0"/>
          <w:noProof/>
          <w:sz w:val="22"/>
          <w:szCs w:val="22"/>
        </w:rPr>
      </w:pPr>
      <w:hyperlink w:anchor="_Toc135492396" w:history="1">
        <w:r w:rsidRPr="00A66F96">
          <w:rPr>
            <w:rStyle w:val="Hyperlink"/>
            <w:noProof/>
          </w:rPr>
          <w:t>Form of Sexual Exploitation and Abuse (SEA), and/or Sexual Harassment (SH) Declaration</w:t>
        </w:r>
        <w:r>
          <w:rPr>
            <w:noProof/>
            <w:webHidden/>
          </w:rPr>
          <w:tab/>
        </w:r>
        <w:r>
          <w:rPr>
            <w:noProof/>
            <w:webHidden/>
          </w:rPr>
          <w:fldChar w:fldCharType="begin"/>
        </w:r>
        <w:r>
          <w:rPr>
            <w:noProof/>
            <w:webHidden/>
          </w:rPr>
          <w:instrText xml:space="preserve"> PAGEREF _Toc135492396 \h </w:instrText>
        </w:r>
        <w:r>
          <w:rPr>
            <w:noProof/>
            <w:webHidden/>
          </w:rPr>
        </w:r>
        <w:r>
          <w:rPr>
            <w:noProof/>
            <w:webHidden/>
          </w:rPr>
          <w:fldChar w:fldCharType="separate"/>
        </w:r>
        <w:r>
          <w:rPr>
            <w:noProof/>
            <w:webHidden/>
          </w:rPr>
          <w:t>117</w:t>
        </w:r>
        <w:r>
          <w:rPr>
            <w:noProof/>
            <w:webHidden/>
          </w:rPr>
          <w:fldChar w:fldCharType="end"/>
        </w:r>
      </w:hyperlink>
    </w:p>
    <w:p w14:paraId="108D6A83" w14:textId="2BB1C611" w:rsidR="0002447B" w:rsidRPr="00B61E79" w:rsidRDefault="0002447B" w:rsidP="00B61E79">
      <w:r>
        <w:fldChar w:fldCharType="end"/>
      </w:r>
    </w:p>
    <w:p w14:paraId="01C65CAA" w14:textId="77777777" w:rsidR="00030998" w:rsidRPr="00F70AC0" w:rsidRDefault="00030998" w:rsidP="00030998">
      <w:pPr>
        <w:pStyle w:val="SPDProposalForms"/>
        <w:rPr>
          <w:noProof/>
        </w:rPr>
      </w:pPr>
      <w:r w:rsidRPr="00F70AC0">
        <w:rPr>
          <w:noProof/>
        </w:rPr>
        <w:br w:type="page"/>
      </w:r>
      <w:bookmarkStart w:id="914" w:name="_Toc277345585"/>
    </w:p>
    <w:p w14:paraId="7D1C7A88" w14:textId="2515B428" w:rsidR="00885D5C" w:rsidRPr="009A6663" w:rsidRDefault="00885D5C">
      <w:pPr>
        <w:pStyle w:val="Section4Heading1"/>
      </w:pPr>
      <w:bookmarkStart w:id="915" w:name="_Toc45559167"/>
      <w:bookmarkStart w:id="916" w:name="_Toc54111340"/>
      <w:bookmarkStart w:id="917" w:name="_Toc54111830"/>
      <w:bookmarkStart w:id="918" w:name="_Toc124176901"/>
      <w:bookmarkStart w:id="919" w:name="_Toc450646388"/>
      <w:bookmarkStart w:id="920" w:name="_Toc466465895"/>
      <w:bookmarkStart w:id="921" w:name="_Toc486346514"/>
      <w:bookmarkStart w:id="922" w:name="_Hlk518684204"/>
      <w:bookmarkStart w:id="923" w:name="_Toc277345586"/>
      <w:bookmarkStart w:id="924" w:name="_Toc135492348"/>
      <w:bookmarkEnd w:id="914"/>
      <w:r w:rsidRPr="009A6663">
        <w:t>Proposal Forms</w:t>
      </w:r>
      <w:bookmarkEnd w:id="915"/>
      <w:bookmarkEnd w:id="916"/>
      <w:bookmarkEnd w:id="917"/>
      <w:bookmarkEnd w:id="918"/>
      <w:bookmarkEnd w:id="924"/>
    </w:p>
    <w:p w14:paraId="497CF714" w14:textId="587E374D" w:rsidR="00030998" w:rsidRPr="004E1540" w:rsidRDefault="00030998">
      <w:pPr>
        <w:pStyle w:val="Section4Heading2"/>
      </w:pPr>
      <w:bookmarkStart w:id="925" w:name="_Toc45558899"/>
      <w:bookmarkStart w:id="926" w:name="_Toc45559168"/>
      <w:bookmarkStart w:id="927" w:name="_Toc45559323"/>
      <w:bookmarkStart w:id="928" w:name="_Toc45640948"/>
      <w:bookmarkStart w:id="929" w:name="_Toc54111341"/>
      <w:bookmarkStart w:id="930" w:name="_Toc54111831"/>
      <w:bookmarkStart w:id="931" w:name="_Toc124176902"/>
      <w:bookmarkStart w:id="932" w:name="_Toc135492349"/>
      <w:r w:rsidRPr="004E1540">
        <w:t>Letter of Proposal - Technical Part</w:t>
      </w:r>
      <w:bookmarkEnd w:id="919"/>
      <w:bookmarkEnd w:id="920"/>
      <w:bookmarkEnd w:id="921"/>
      <w:bookmarkEnd w:id="925"/>
      <w:bookmarkEnd w:id="926"/>
      <w:bookmarkEnd w:id="927"/>
      <w:bookmarkEnd w:id="928"/>
      <w:bookmarkEnd w:id="929"/>
      <w:bookmarkEnd w:id="930"/>
      <w:bookmarkEnd w:id="931"/>
      <w:bookmarkEnd w:id="932"/>
      <w:r w:rsidRPr="004E1540">
        <w:t xml:space="preserve"> </w:t>
      </w:r>
    </w:p>
    <w:p w14:paraId="5A1F8BB6"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06E0013D" w14:textId="77777777" w:rsidTr="00030998">
        <w:tc>
          <w:tcPr>
            <w:tcW w:w="9216" w:type="dxa"/>
          </w:tcPr>
          <w:p w14:paraId="073FAFF8"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314E715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295E216B" w14:textId="77777777" w:rsidR="00030998" w:rsidRPr="00F70AC0" w:rsidRDefault="00030998" w:rsidP="00BB7D8E">
            <w:pPr>
              <w:suppressAutoHyphens/>
              <w:rPr>
                <w:i/>
                <w:noProof/>
              </w:rPr>
            </w:pPr>
          </w:p>
          <w:p w14:paraId="1B34DC6A"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55F8A07A" w14:textId="77777777" w:rsidR="00030998" w:rsidRPr="00F70AC0" w:rsidRDefault="00030998" w:rsidP="00BB7D8E">
            <w:pPr>
              <w:suppressAutoHyphens/>
              <w:rPr>
                <w:i/>
                <w:noProof/>
              </w:rPr>
            </w:pPr>
          </w:p>
          <w:p w14:paraId="3E315D95"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5A9C280C" w14:textId="77777777" w:rsidR="00030998" w:rsidRPr="00F70AC0" w:rsidRDefault="00030998" w:rsidP="00030998">
      <w:pPr>
        <w:numPr>
          <w:ilvl w:val="12"/>
          <w:numId w:val="0"/>
        </w:numPr>
        <w:spacing w:after="120"/>
        <w:ind w:left="360" w:hanging="360"/>
        <w:jc w:val="center"/>
        <w:rPr>
          <w:b/>
          <w:noProof/>
          <w:sz w:val="28"/>
        </w:rPr>
      </w:pPr>
    </w:p>
    <w:p w14:paraId="33B9389D"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BDBA3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09DF8B9"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75B86C8"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1D4E7BA1" w14:textId="77777777" w:rsidR="00030998" w:rsidRPr="00F70AC0" w:rsidRDefault="00030998" w:rsidP="00BB7D8E">
      <w:pPr>
        <w:suppressAutoHyphens/>
        <w:jc w:val="left"/>
        <w:rPr>
          <w:noProof/>
        </w:rPr>
      </w:pPr>
    </w:p>
    <w:p w14:paraId="66E98DAD"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28ED1CE9" w14:textId="77777777" w:rsidR="00030998" w:rsidRPr="00F70AC0" w:rsidRDefault="00030998" w:rsidP="00BB7D8E">
      <w:pPr>
        <w:suppressAutoHyphens/>
        <w:rPr>
          <w:noProof/>
        </w:rPr>
      </w:pPr>
    </w:p>
    <w:p w14:paraId="2B7AE22D" w14:textId="77777777" w:rsidR="00030998" w:rsidRPr="00F70AC0" w:rsidRDefault="00030998" w:rsidP="00030998">
      <w:pPr>
        <w:suppressAutoHyphens/>
        <w:spacing w:after="120"/>
        <w:rPr>
          <w:noProof/>
        </w:rPr>
      </w:pPr>
      <w:r w:rsidRPr="00F70AC0">
        <w:rPr>
          <w:noProof/>
        </w:rPr>
        <w:t>Dear Sir or Madam:</w:t>
      </w:r>
    </w:p>
    <w:p w14:paraId="24438F6C" w14:textId="77777777" w:rsidR="00030998" w:rsidRPr="00F70AC0" w:rsidRDefault="00030998" w:rsidP="00BB7D8E">
      <w:pPr>
        <w:suppressAutoHyphens/>
        <w:rPr>
          <w:noProof/>
        </w:rPr>
      </w:pPr>
    </w:p>
    <w:p w14:paraId="4EE1E91E"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4BB8F74B" w14:textId="77777777" w:rsidR="00030998" w:rsidRPr="00F70AC0" w:rsidRDefault="00030998" w:rsidP="00F8291C">
      <w:pPr>
        <w:numPr>
          <w:ilvl w:val="0"/>
          <w:numId w:val="49"/>
        </w:numPr>
        <w:suppressAutoHyphens/>
        <w:spacing w:after="120"/>
        <w:ind w:left="432" w:hanging="432"/>
        <w:jc w:val="left"/>
        <w:rPr>
          <w:noProof/>
        </w:rPr>
      </w:pPr>
      <w:r w:rsidRPr="00F70AC0">
        <w:rPr>
          <w:noProof/>
        </w:rPr>
        <w:t>the Technical Part, and</w:t>
      </w:r>
    </w:p>
    <w:p w14:paraId="11F3D875" w14:textId="77777777" w:rsidR="00030998" w:rsidRPr="00F70AC0" w:rsidRDefault="00030998" w:rsidP="00F8291C">
      <w:pPr>
        <w:numPr>
          <w:ilvl w:val="0"/>
          <w:numId w:val="49"/>
        </w:numPr>
        <w:suppressAutoHyphens/>
        <w:spacing w:after="120"/>
        <w:ind w:left="432" w:hanging="432"/>
        <w:jc w:val="left"/>
        <w:rPr>
          <w:noProof/>
        </w:rPr>
      </w:pPr>
      <w:r w:rsidRPr="00F70AC0">
        <w:rPr>
          <w:noProof/>
        </w:rPr>
        <w:t>The Financial Part.</w:t>
      </w:r>
    </w:p>
    <w:p w14:paraId="52C3BCAC" w14:textId="77777777" w:rsidR="00030998" w:rsidRPr="00F70AC0" w:rsidRDefault="00030998" w:rsidP="00BB7D8E">
      <w:pPr>
        <w:suppressAutoHyphens/>
        <w:rPr>
          <w:noProof/>
        </w:rPr>
      </w:pPr>
    </w:p>
    <w:p w14:paraId="3A29E6DB" w14:textId="745D41CE" w:rsidR="00030998" w:rsidRPr="00F70AC0" w:rsidRDefault="00030998" w:rsidP="00030998">
      <w:pPr>
        <w:suppressAutoHyphens/>
        <w:spacing w:after="120"/>
        <w:rPr>
          <w:noProof/>
        </w:rPr>
      </w:pPr>
      <w:r w:rsidRPr="00F70AC0">
        <w:rPr>
          <w:noProof/>
        </w:rPr>
        <w:t xml:space="preserve">Having examined the RFP Documents, </w:t>
      </w:r>
      <w:r w:rsidR="009F3740">
        <w:rPr>
          <w:noProof/>
        </w:rPr>
        <w:t xml:space="preserve">including any Addenda </w:t>
      </w:r>
      <w:r w:rsidR="009F3740" w:rsidRPr="00F70AC0">
        <w:rPr>
          <w:noProof/>
        </w:rPr>
        <w:t xml:space="preserve">issued </w:t>
      </w:r>
      <w:r w:rsidR="009F3740">
        <w:rPr>
          <w:noProof/>
        </w:rPr>
        <w:t xml:space="preserve">in accordance </w:t>
      </w:r>
      <w:r w:rsidR="009F3740" w:rsidRPr="00FA1F6F">
        <w:rPr>
          <w:b/>
          <w:noProof/>
        </w:rPr>
        <w:t>with ITP 8,</w:t>
      </w:r>
      <w:r w:rsidR="009F3740">
        <w:rPr>
          <w:b/>
          <w:noProof/>
        </w:rPr>
        <w:t xml:space="preserve"> </w:t>
      </w:r>
      <w:r w:rsidRPr="00F70AC0">
        <w:rPr>
          <w:noProof/>
        </w:rPr>
        <w:t>we, the undersigned, offer to</w:t>
      </w:r>
      <w:r w:rsidR="009A7017">
        <w:rPr>
          <w:noProof/>
        </w:rPr>
        <w:t xml:space="preserve"> </w:t>
      </w:r>
      <w:r w:rsidR="009F3740">
        <w:rPr>
          <w:noProof/>
        </w:rPr>
        <w:t>execute</w:t>
      </w:r>
      <w:r w:rsidR="009A7017">
        <w:rPr>
          <w:noProof/>
        </w:rPr>
        <w:t xml:space="preserve"> the Works on EPC/Turnkey basis </w:t>
      </w:r>
      <w:r w:rsidR="009A7017" w:rsidRPr="00DE3B87">
        <w:rPr>
          <w:noProof/>
        </w:rPr>
        <w:t>to</w:t>
      </w:r>
      <w:r w:rsidR="008F515E" w:rsidRPr="00DE3B87">
        <w:rPr>
          <w:noProof/>
        </w:rPr>
        <w:t xml:space="preserve">  </w:t>
      </w:r>
      <w:r w:rsidR="008F515E" w:rsidRPr="00DE3B87">
        <w:rPr>
          <w:noProof/>
          <w:u w:val="single"/>
        </w:rPr>
        <w:t>__________</w:t>
      </w:r>
      <w:r w:rsidR="008F515E" w:rsidRPr="00DE3B87">
        <w:rPr>
          <w:noProof/>
        </w:rPr>
        <w:t xml:space="preserve">, </w:t>
      </w:r>
      <w:r w:rsidRPr="00F70AC0">
        <w:rPr>
          <w:noProof/>
        </w:rPr>
        <w:t>in full conformity with the said RFP Documents</w:t>
      </w:r>
      <w:r w:rsidR="003D1948">
        <w:rPr>
          <w:noProof/>
        </w:rPr>
        <w:t xml:space="preserve">, and any </w:t>
      </w:r>
      <w:r w:rsidR="003D1948" w:rsidRPr="00F70AC0">
        <w:rPr>
          <w:noProof/>
        </w:rPr>
        <w:t>Addenda</w:t>
      </w:r>
      <w:r w:rsidRPr="00F70AC0">
        <w:rPr>
          <w:noProof/>
        </w:rPr>
        <w:t>.</w:t>
      </w:r>
    </w:p>
    <w:p w14:paraId="748A2743"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73112F05" w14:textId="5BFFD4CA" w:rsidR="00030998" w:rsidRPr="00F70AC0"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755E580E" w14:textId="08C0E818" w:rsidR="00985066" w:rsidRPr="00985066" w:rsidRDefault="00262604" w:rsidP="00985066">
      <w:pPr>
        <w:tabs>
          <w:tab w:val="right" w:pos="9000"/>
        </w:tabs>
        <w:autoSpaceDN w:val="0"/>
        <w:spacing w:before="120" w:after="120"/>
        <w:rPr>
          <w:color w:val="000000" w:themeColor="text1"/>
        </w:rPr>
      </w:pPr>
      <w:r w:rsidRPr="00985066">
        <w:rPr>
          <w:b/>
          <w:color w:val="000000" w:themeColor="text1"/>
        </w:rPr>
        <w:t>Sexual Exploitation and Abuse (SEA) and/or Sexual Harassment (SH):</w:t>
      </w:r>
      <w:r w:rsidRPr="00985066">
        <w:rPr>
          <w:color w:val="000000" w:themeColor="text1"/>
        </w:rPr>
        <w:t xml:space="preserve"> </w:t>
      </w:r>
      <w:r w:rsidR="00985066">
        <w:rPr>
          <w:color w:val="000000" w:themeColor="text1"/>
        </w:rPr>
        <w:t>[</w:t>
      </w:r>
      <w:r w:rsidR="00985066" w:rsidRPr="00985066">
        <w:rPr>
          <w:i/>
          <w:iCs/>
          <w:color w:val="000000"/>
        </w:rPr>
        <w:t>select the appropriate option from (i) to (v) below and delete the others</w:t>
      </w:r>
      <w:r w:rsidR="00985066" w:rsidRPr="00985066">
        <w:rPr>
          <w:color w:val="000000"/>
        </w:rPr>
        <w:t>].</w:t>
      </w:r>
      <w:r w:rsidR="00985066" w:rsidRPr="00985066">
        <w:rPr>
          <w:i/>
          <w:color w:val="000000" w:themeColor="text1"/>
        </w:rPr>
        <w:t xml:space="preserve"> </w:t>
      </w:r>
    </w:p>
    <w:p w14:paraId="38B0AABA" w14:textId="3D8A969D" w:rsidR="00262604" w:rsidRPr="008A5A7E" w:rsidRDefault="00985066" w:rsidP="00985066">
      <w:pPr>
        <w:tabs>
          <w:tab w:val="right" w:pos="9000"/>
        </w:tabs>
        <w:spacing w:before="240" w:after="120"/>
        <w:rPr>
          <w:color w:val="000000" w:themeColor="text1"/>
        </w:rPr>
      </w:pPr>
      <w:r>
        <w:rPr>
          <w:color w:val="000000"/>
        </w:rPr>
        <w:t xml:space="preserve">We </w:t>
      </w:r>
      <w:r>
        <w:rPr>
          <w:i/>
          <w:iCs/>
          <w:color w:val="000000"/>
        </w:rPr>
        <w:t xml:space="preserve">[where JV, insert: </w:t>
      </w:r>
      <w:r>
        <w:rPr>
          <w:color w:val="000000"/>
        </w:rPr>
        <w:t>“including any of our JV members”</w:t>
      </w:r>
      <w:r>
        <w:rPr>
          <w:i/>
          <w:iCs/>
          <w:color w:val="000000"/>
        </w:rPr>
        <w:t>]</w:t>
      </w:r>
      <w:r>
        <w:rPr>
          <w:color w:val="000000"/>
        </w:rPr>
        <w:t>, and any of our subcontractors</w:t>
      </w:r>
      <w:r w:rsidR="00262604" w:rsidRPr="008A5A7E">
        <w:rPr>
          <w:color w:val="000000" w:themeColor="text1"/>
        </w:rPr>
        <w:t>:</w:t>
      </w:r>
    </w:p>
    <w:p w14:paraId="4912DCED" w14:textId="77777777" w:rsidR="0051706C" w:rsidRPr="005E6A4A" w:rsidRDefault="0051706C" w:rsidP="0051706C">
      <w:pPr>
        <w:pStyle w:val="ListParagraph"/>
        <w:numPr>
          <w:ilvl w:val="0"/>
          <w:numId w:val="123"/>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73B239C0" w14:textId="77777777" w:rsidR="0051706C" w:rsidRPr="005E6A4A" w:rsidRDefault="0051706C" w:rsidP="0051706C">
      <w:pPr>
        <w:pStyle w:val="ListParagraph"/>
        <w:numPr>
          <w:ilvl w:val="0"/>
          <w:numId w:val="12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75E69CC" w14:textId="77777777" w:rsidR="0051706C"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1C0D7215" w14:textId="68901B22" w:rsidR="0051706C" w:rsidRPr="008A524E"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A76A96">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ADE413B" w14:textId="77777777" w:rsidR="0051706C" w:rsidRPr="0015227C"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545D26B" w14:textId="39ECEDA0" w:rsidR="00030998" w:rsidRPr="00F70AC0" w:rsidRDefault="0051706C" w:rsidP="00030998">
      <w:pPr>
        <w:spacing w:after="200"/>
        <w:ind w:right="-14"/>
        <w:rPr>
          <w:noProof/>
        </w:rPr>
      </w:pPr>
      <w:r w:rsidRPr="008A5A7E" w:rsidDel="0051706C">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2A6399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18980CCA" w14:textId="77777777" w:rsidR="009F3740" w:rsidRDefault="00030998" w:rsidP="009F3740">
      <w:pPr>
        <w:spacing w:after="200"/>
        <w:ind w:right="-14"/>
        <w:rPr>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1C2F692B" w14:textId="77777777" w:rsidR="009F3740" w:rsidRPr="003E3D33" w:rsidRDefault="009F3740" w:rsidP="009F3740">
      <w:pPr>
        <w:spacing w:before="240" w:after="120"/>
        <w:rPr>
          <w:color w:val="000000" w:themeColor="text1"/>
        </w:rPr>
      </w:pPr>
      <w:bookmarkStart w:id="933"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9F3740" w:rsidRPr="0001165C" w14:paraId="1C82AAD9" w14:textId="77777777" w:rsidTr="002B2F76">
        <w:tc>
          <w:tcPr>
            <w:tcW w:w="4230" w:type="dxa"/>
          </w:tcPr>
          <w:p w14:paraId="61E24A8B" w14:textId="77777777" w:rsidR="009F3740" w:rsidRPr="003E3D33" w:rsidRDefault="009F3740" w:rsidP="002B2F76">
            <w:pPr>
              <w:spacing w:before="120"/>
              <w:rPr>
                <w:color w:val="000000" w:themeColor="text1"/>
              </w:rPr>
            </w:pPr>
            <w:r w:rsidRPr="003E3D33">
              <w:rPr>
                <w:color w:val="000000" w:themeColor="text1"/>
              </w:rPr>
              <w:t>Name</w:t>
            </w:r>
          </w:p>
        </w:tc>
        <w:tc>
          <w:tcPr>
            <w:tcW w:w="4675" w:type="dxa"/>
          </w:tcPr>
          <w:p w14:paraId="4152B1FA" w14:textId="77777777" w:rsidR="009F3740" w:rsidRPr="003E3D33" w:rsidRDefault="009F3740" w:rsidP="002B2F76">
            <w:pPr>
              <w:spacing w:before="120"/>
              <w:rPr>
                <w:color w:val="000000" w:themeColor="text1"/>
              </w:rPr>
            </w:pPr>
            <w:r w:rsidRPr="003E3D33">
              <w:rPr>
                <w:color w:val="000000" w:themeColor="text1"/>
              </w:rPr>
              <w:t>Address</w:t>
            </w:r>
          </w:p>
        </w:tc>
      </w:tr>
      <w:tr w:rsidR="009F3740" w:rsidRPr="0001165C" w14:paraId="12A87B97" w14:textId="77777777" w:rsidTr="002B2F76">
        <w:tc>
          <w:tcPr>
            <w:tcW w:w="4230" w:type="dxa"/>
          </w:tcPr>
          <w:p w14:paraId="5BE1174E"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6547E852" w14:textId="77777777" w:rsidR="009F3740" w:rsidRPr="003E3D33" w:rsidRDefault="009F3740" w:rsidP="002B2F76">
            <w:pPr>
              <w:spacing w:before="120"/>
              <w:rPr>
                <w:color w:val="000000" w:themeColor="text1"/>
              </w:rPr>
            </w:pPr>
          </w:p>
        </w:tc>
      </w:tr>
      <w:tr w:rsidR="009F3740" w:rsidRPr="0001165C" w14:paraId="47BED8EF" w14:textId="77777777" w:rsidTr="002B2F76">
        <w:tc>
          <w:tcPr>
            <w:tcW w:w="4230" w:type="dxa"/>
          </w:tcPr>
          <w:p w14:paraId="649A159D"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063C0600" w14:textId="77777777" w:rsidR="009F3740" w:rsidRPr="003E3D33" w:rsidRDefault="009F3740" w:rsidP="002B2F76">
            <w:pPr>
              <w:spacing w:before="120"/>
              <w:rPr>
                <w:color w:val="000000" w:themeColor="text1"/>
              </w:rPr>
            </w:pPr>
          </w:p>
        </w:tc>
      </w:tr>
      <w:tr w:rsidR="009F3740" w14:paraId="74A13BF1" w14:textId="77777777" w:rsidTr="002B2F76">
        <w:tc>
          <w:tcPr>
            <w:tcW w:w="4230" w:type="dxa"/>
          </w:tcPr>
          <w:p w14:paraId="7F9525BB"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17D58021" w14:textId="77777777" w:rsidR="009F3740" w:rsidRPr="003E3D33" w:rsidRDefault="009F3740" w:rsidP="002B2F76">
            <w:pPr>
              <w:spacing w:before="120"/>
              <w:rPr>
                <w:color w:val="000000" w:themeColor="text1"/>
              </w:rPr>
            </w:pPr>
          </w:p>
        </w:tc>
      </w:tr>
      <w:bookmarkEnd w:id="933"/>
    </w:tbl>
    <w:p w14:paraId="0DFC7DA0" w14:textId="6250E9A8" w:rsidR="00030998" w:rsidRPr="00F70AC0" w:rsidRDefault="00030998" w:rsidP="00030998">
      <w:pPr>
        <w:spacing w:after="200"/>
        <w:ind w:right="-14"/>
        <w:rPr>
          <w:iCs/>
          <w:noProof/>
        </w:rPr>
      </w:pPr>
    </w:p>
    <w:p w14:paraId="2A6C0AD7" w14:textId="625E34DE"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0F40B1">
        <w:rPr>
          <w:b/>
          <w:noProof/>
        </w:rPr>
        <w:t>12</w:t>
      </w:r>
      <w:r w:rsidRPr="00F70AC0">
        <w:rPr>
          <w:noProof/>
        </w:rPr>
        <w:t xml:space="preserve"> and </w:t>
      </w:r>
      <w:r w:rsidRPr="00F70AC0">
        <w:rPr>
          <w:b/>
          <w:noProof/>
        </w:rPr>
        <w:t xml:space="preserve">ITP </w:t>
      </w:r>
      <w:r w:rsidR="000F40B1">
        <w:rPr>
          <w:b/>
          <w:noProof/>
        </w:rPr>
        <w:t>13</w:t>
      </w:r>
      <w:r w:rsidRPr="00F70AC0">
        <w:rPr>
          <w:noProof/>
        </w:rPr>
        <w:t>, consists of this letter (</w:t>
      </w:r>
      <w:r w:rsidR="00EE0AD7">
        <w:rPr>
          <w:noProof/>
        </w:rPr>
        <w:t>Letter of Proposal</w:t>
      </w:r>
      <w:r w:rsidR="00EE0AD7" w:rsidRPr="00F70AC0">
        <w:rPr>
          <w:noProof/>
        </w:rPr>
        <w:t xml:space="preserve"> </w:t>
      </w:r>
      <w:r w:rsidR="00EE0AD7">
        <w:rPr>
          <w:noProof/>
        </w:rPr>
        <w:t xml:space="preserve">- </w:t>
      </w:r>
      <w:r w:rsidRPr="00F70AC0">
        <w:rPr>
          <w:noProof/>
        </w:rPr>
        <w:t xml:space="preserve">Technical Part) and enclosures, </w:t>
      </w:r>
      <w:r w:rsidR="009F3740" w:rsidRPr="009F3740">
        <w:rPr>
          <w:noProof/>
        </w:rPr>
        <w:t>until [insert day, month and year in accordance with PDS 20.1]</w:t>
      </w:r>
      <w:r w:rsidRPr="00F70AC0">
        <w:rPr>
          <w:noProof/>
        </w:rPr>
        <w:t xml:space="preserve">, and it shall remain binding upon us and may be accepted by you at any time </w:t>
      </w:r>
      <w:r w:rsidR="009F3740">
        <w:rPr>
          <w:noProof/>
        </w:rPr>
        <w:t xml:space="preserve">on or </w:t>
      </w:r>
      <w:r w:rsidRPr="00F70AC0">
        <w:rPr>
          <w:noProof/>
        </w:rPr>
        <w:t>before</w:t>
      </w:r>
      <w:r w:rsidR="009F3740">
        <w:rPr>
          <w:noProof/>
        </w:rPr>
        <w:t xml:space="preserve"> this date</w:t>
      </w:r>
      <w:r w:rsidRPr="00F70AC0">
        <w:rPr>
          <w:noProof/>
        </w:rPr>
        <w:t>.</w:t>
      </w:r>
    </w:p>
    <w:p w14:paraId="0DE897ED"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2F190CF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F12CCC5" w14:textId="531F0D93"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 xml:space="preserve">[insert complete name of </w:t>
      </w:r>
      <w:r w:rsidR="009F3740">
        <w:rPr>
          <w:i/>
          <w:noProof/>
        </w:rPr>
        <w:t>the Proposer</w:t>
      </w:r>
      <w:r w:rsidRPr="00F70AC0">
        <w:rPr>
          <w:i/>
          <w:noProof/>
        </w:rPr>
        <w:t>]</w:t>
      </w:r>
    </w:p>
    <w:p w14:paraId="3F46A37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3FAF16B"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1D0C44C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754E4"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66409D6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7E415F8"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642BADD9"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9471A"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0E9B884" w14:textId="77777777" w:rsidR="00030998" w:rsidRPr="00F70AC0" w:rsidRDefault="00030998" w:rsidP="00030998">
      <w:pPr>
        <w:suppressAutoHyphens/>
        <w:spacing w:after="120"/>
        <w:jc w:val="left"/>
        <w:rPr>
          <w:noProof/>
        </w:rPr>
      </w:pPr>
    </w:p>
    <w:p w14:paraId="11587467"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9763BB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7DE4423" w14:textId="77777777" w:rsidR="00030998" w:rsidRPr="00F70AC0" w:rsidRDefault="00030998" w:rsidP="00030998">
      <w:pPr>
        <w:tabs>
          <w:tab w:val="left" w:pos="8640"/>
        </w:tabs>
        <w:suppressAutoHyphens/>
        <w:spacing w:after="120"/>
        <w:rPr>
          <w:noProof/>
          <w:sz w:val="20"/>
        </w:rPr>
      </w:pPr>
    </w:p>
    <w:p w14:paraId="44E8A5F7" w14:textId="77777777" w:rsidR="00030998" w:rsidRPr="00F70AC0" w:rsidRDefault="00030998" w:rsidP="00030998">
      <w:pPr>
        <w:jc w:val="left"/>
        <w:rPr>
          <w:noProof/>
        </w:rPr>
      </w:pPr>
      <w:r w:rsidRPr="00F70AC0">
        <w:rPr>
          <w:noProof/>
        </w:rPr>
        <w:t>ENCLOSURE(S):</w:t>
      </w:r>
    </w:p>
    <w:bookmarkEnd w:id="922"/>
    <w:p w14:paraId="2C33D7DD" w14:textId="77777777" w:rsidR="00030998" w:rsidRPr="00F70AC0" w:rsidRDefault="00030998" w:rsidP="00030998">
      <w:pPr>
        <w:jc w:val="left"/>
        <w:rPr>
          <w:b/>
          <w:noProof/>
          <w:sz w:val="22"/>
        </w:rPr>
      </w:pPr>
      <w:r w:rsidRPr="00F70AC0">
        <w:rPr>
          <w:b/>
          <w:noProof/>
          <w:sz w:val="22"/>
        </w:rPr>
        <w:br w:type="page"/>
      </w:r>
    </w:p>
    <w:p w14:paraId="5BECF8AC" w14:textId="77777777" w:rsidR="00030998" w:rsidRPr="00F70AC0" w:rsidRDefault="00030998" w:rsidP="00030998">
      <w:pPr>
        <w:jc w:val="left"/>
        <w:rPr>
          <w:b/>
          <w:noProof/>
          <w:sz w:val="22"/>
        </w:rPr>
      </w:pPr>
    </w:p>
    <w:p w14:paraId="2D0CD1F3" w14:textId="77777777" w:rsidR="00030998" w:rsidRPr="00F70AC0" w:rsidRDefault="00030998" w:rsidP="008B20B6">
      <w:pPr>
        <w:pStyle w:val="Section4Heading2"/>
      </w:pPr>
      <w:bookmarkStart w:id="934" w:name="_Toc450646389"/>
      <w:bookmarkStart w:id="935" w:name="_Toc466465896"/>
      <w:bookmarkStart w:id="936" w:name="_Toc486346515"/>
      <w:bookmarkStart w:id="937" w:name="_Toc45558900"/>
      <w:bookmarkStart w:id="938" w:name="_Toc45559169"/>
      <w:bookmarkStart w:id="939" w:name="_Toc45559324"/>
      <w:bookmarkStart w:id="940" w:name="_Toc45640949"/>
      <w:bookmarkStart w:id="941" w:name="_Toc54111342"/>
      <w:bookmarkStart w:id="942" w:name="_Toc54111832"/>
      <w:bookmarkStart w:id="943" w:name="_Toc124176903"/>
      <w:bookmarkStart w:id="944" w:name="_Hlk518684637"/>
      <w:bookmarkStart w:id="945" w:name="_Toc135492350"/>
      <w:r w:rsidRPr="00F70AC0">
        <w:t>Letter of Proposal - Financial Part</w:t>
      </w:r>
      <w:bookmarkEnd w:id="934"/>
      <w:bookmarkEnd w:id="935"/>
      <w:bookmarkEnd w:id="936"/>
      <w:bookmarkEnd w:id="937"/>
      <w:bookmarkEnd w:id="938"/>
      <w:bookmarkEnd w:id="939"/>
      <w:bookmarkEnd w:id="940"/>
      <w:bookmarkEnd w:id="941"/>
      <w:bookmarkEnd w:id="942"/>
      <w:bookmarkEnd w:id="943"/>
      <w:bookmarkEnd w:id="945"/>
      <w:r w:rsidRPr="00F70AC0">
        <w:t xml:space="preserve"> </w:t>
      </w:r>
      <w:bookmarkEnd w:id="923"/>
    </w:p>
    <w:p w14:paraId="5FDF2D98" w14:textId="77777777" w:rsidR="00030998" w:rsidRPr="00F70AC0" w:rsidRDefault="00030998" w:rsidP="00030998">
      <w:pPr>
        <w:numPr>
          <w:ilvl w:val="12"/>
          <w:numId w:val="0"/>
        </w:numPr>
        <w:spacing w:after="120"/>
        <w:ind w:left="360" w:hanging="360"/>
        <w:jc w:val="center"/>
        <w:rPr>
          <w:b/>
          <w:noProof/>
          <w:sz w:val="28"/>
        </w:rPr>
      </w:pPr>
    </w:p>
    <w:p w14:paraId="0FE503A7"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358031AF" w14:textId="77777777" w:rsidTr="00030998">
        <w:tc>
          <w:tcPr>
            <w:tcW w:w="9216" w:type="dxa"/>
          </w:tcPr>
          <w:p w14:paraId="5FC9D291"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5C9FE7A8"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7D86EFD8" w14:textId="77777777" w:rsidR="00030998" w:rsidRPr="00F70AC0" w:rsidRDefault="00030998" w:rsidP="00BB7D8E">
            <w:pPr>
              <w:suppressAutoHyphens/>
              <w:rPr>
                <w:i/>
                <w:noProof/>
              </w:rPr>
            </w:pPr>
          </w:p>
          <w:p w14:paraId="3CAC2D2D"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44DECFE" w14:textId="77777777" w:rsidR="00030998" w:rsidRPr="00F70AC0" w:rsidRDefault="00030998" w:rsidP="00BB7D8E">
            <w:pPr>
              <w:suppressAutoHyphens/>
              <w:rPr>
                <w:i/>
                <w:noProof/>
              </w:rPr>
            </w:pPr>
          </w:p>
          <w:p w14:paraId="2C89975A"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1FEE630" w14:textId="77777777" w:rsidR="00030998" w:rsidRPr="00F70AC0" w:rsidRDefault="00030998" w:rsidP="00030998">
      <w:pPr>
        <w:numPr>
          <w:ilvl w:val="12"/>
          <w:numId w:val="0"/>
        </w:numPr>
        <w:spacing w:after="120"/>
        <w:ind w:left="360" w:hanging="360"/>
        <w:jc w:val="center"/>
        <w:rPr>
          <w:b/>
          <w:noProof/>
        </w:rPr>
      </w:pPr>
    </w:p>
    <w:p w14:paraId="7AD16A3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EE4DBA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3CCC8D6F"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E5AB265"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487A82B7"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1EF57EE6" w14:textId="77777777" w:rsidR="00030998" w:rsidRPr="00F70AC0" w:rsidRDefault="00030998" w:rsidP="00030998">
      <w:pPr>
        <w:suppressAutoHyphens/>
        <w:spacing w:before="240" w:after="240"/>
        <w:rPr>
          <w:noProof/>
        </w:rPr>
      </w:pPr>
      <w:r w:rsidRPr="00F70AC0">
        <w:rPr>
          <w:noProof/>
        </w:rPr>
        <w:t>Dear Sir or Madam:</w:t>
      </w:r>
    </w:p>
    <w:p w14:paraId="4B11FDEB"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0C46FB56" w14:textId="2CA59A71" w:rsidR="00030998" w:rsidRPr="00F70AC0" w:rsidRDefault="00030998" w:rsidP="00030998">
      <w:pPr>
        <w:suppressAutoHyphens/>
        <w:spacing w:before="240" w:after="240"/>
        <w:rPr>
          <w:noProof/>
        </w:rPr>
      </w:pPr>
      <w:r w:rsidRPr="00F70AC0">
        <w:rPr>
          <w:noProof/>
        </w:rPr>
        <w:t xml:space="preserve">Having examined the RFP Documents, </w:t>
      </w:r>
      <w:r w:rsidR="009F3740" w:rsidRPr="00F70AC0">
        <w:rPr>
          <w:noProof/>
        </w:rPr>
        <w:t xml:space="preserve">the Addenda issued </w:t>
      </w:r>
      <w:r w:rsidR="009F3740">
        <w:rPr>
          <w:noProof/>
        </w:rPr>
        <w:t xml:space="preserve">in accordance with </w:t>
      </w:r>
      <w:r w:rsidR="009F3740" w:rsidRPr="00EB42D4">
        <w:rPr>
          <w:b/>
          <w:noProof/>
        </w:rPr>
        <w:t>ITP 8,</w:t>
      </w:r>
      <w:r w:rsidR="009F3740" w:rsidRPr="00F70AC0">
        <w:rPr>
          <w:noProof/>
        </w:rPr>
        <w:t xml:space="preserve"> </w:t>
      </w:r>
      <w:r w:rsidRPr="00F70AC0">
        <w:rPr>
          <w:noProof/>
        </w:rPr>
        <w:t xml:space="preserve">we, the undersigned, offer to </w:t>
      </w:r>
      <w:r w:rsidR="009F3740">
        <w:rPr>
          <w:noProof/>
        </w:rPr>
        <w:t>execute</w:t>
      </w:r>
      <w:r w:rsidR="00DF4CD7">
        <w:rPr>
          <w:noProof/>
        </w:rPr>
        <w:t xml:space="preserve"> the Works on EPC/Turnkey basis to</w:t>
      </w:r>
      <w:r w:rsidR="005314AC">
        <w:rPr>
          <w:noProof/>
        </w:rPr>
        <w:t xml:space="preserve"> </w:t>
      </w:r>
      <w:r w:rsidRPr="00F70AC0">
        <w:rPr>
          <w:noProof/>
        </w:rPr>
        <w:t xml:space="preserve">_________, in full conformity with the said RFP Documents, </w:t>
      </w:r>
      <w:r w:rsidR="003D1948">
        <w:rPr>
          <w:noProof/>
        </w:rPr>
        <w:t xml:space="preserve">and any </w:t>
      </w:r>
      <w:r w:rsidR="003D1948" w:rsidRPr="00F70AC0">
        <w:rPr>
          <w:noProof/>
        </w:rPr>
        <w:t xml:space="preserve">Addenda </w:t>
      </w:r>
      <w:r w:rsidRPr="00F70AC0">
        <w:rPr>
          <w:noProof/>
        </w:rPr>
        <w:t>for the Proposal Price, excluding any discounts offered as follows:</w:t>
      </w:r>
    </w:p>
    <w:p w14:paraId="1A24D95A" w14:textId="77777777" w:rsidR="00030998" w:rsidRPr="00F70AC0" w:rsidRDefault="00030998" w:rsidP="00862719">
      <w:pPr>
        <w:tabs>
          <w:tab w:val="right" w:pos="9000"/>
        </w:tabs>
        <w:spacing w:before="240" w:after="120"/>
        <w:jc w:val="left"/>
        <w:rPr>
          <w:b/>
          <w:bCs/>
          <w:i/>
          <w:noProof/>
        </w:rPr>
      </w:pPr>
      <w:r w:rsidRPr="00F70AC0">
        <w:rPr>
          <w:bCs/>
          <w:i/>
          <w:noProof/>
        </w:rPr>
        <w:t>[Insert one of the options below as appropriate]</w:t>
      </w:r>
    </w:p>
    <w:p w14:paraId="12B313A3" w14:textId="4E70A2E7" w:rsidR="00030998" w:rsidRPr="00F70AC0" w:rsidRDefault="00030998" w:rsidP="00030998">
      <w:pPr>
        <w:spacing w:before="240" w:after="120"/>
        <w:ind w:left="720"/>
        <w:jc w:val="left"/>
        <w:rPr>
          <w:noProof/>
          <w:u w:val="single"/>
        </w:rPr>
      </w:pPr>
      <w:r w:rsidRPr="00F70AC0">
        <w:rPr>
          <w:noProof/>
        </w:rPr>
        <w:t xml:space="preserve">Option 1, in case of one lot: </w:t>
      </w:r>
      <w:r w:rsidR="003B6CB5">
        <w:rPr>
          <w:noProof/>
        </w:rPr>
        <w:t>Proposal P</w:t>
      </w:r>
      <w:r w:rsidR="003B6CB5" w:rsidRPr="00F70AC0">
        <w:rPr>
          <w:noProof/>
        </w:rPr>
        <w:t>rice</w:t>
      </w:r>
      <w:r w:rsidRPr="00F70AC0">
        <w:rPr>
          <w:noProof/>
        </w:rPr>
        <w:t xml:space="preserve">: </w:t>
      </w:r>
      <w:r w:rsidRPr="00F70AC0">
        <w:rPr>
          <w:i/>
          <w:iCs/>
          <w:noProof/>
          <w:u w:val="single"/>
        </w:rPr>
        <w:t xml:space="preserve">[insert the </w:t>
      </w:r>
      <w:r w:rsidR="00F8561C">
        <w:rPr>
          <w:i/>
          <w:iCs/>
          <w:noProof/>
          <w:u w:val="single"/>
        </w:rPr>
        <w:t xml:space="preserve">proposal </w:t>
      </w:r>
      <w:r w:rsidRPr="00F70AC0">
        <w:rPr>
          <w:i/>
          <w:iCs/>
          <w:noProof/>
          <w:u w:val="single"/>
        </w:rPr>
        <w:t>price of in words and figures, indicating the various amounts and the respective currencies]</w:t>
      </w:r>
      <w:r w:rsidRPr="00F70AC0">
        <w:rPr>
          <w:noProof/>
          <w:u w:val="single"/>
        </w:rPr>
        <w:t>;</w:t>
      </w:r>
    </w:p>
    <w:p w14:paraId="7B0501B1" w14:textId="77777777" w:rsidR="00030998" w:rsidRPr="00F70AC0" w:rsidRDefault="00030998" w:rsidP="00030998">
      <w:pPr>
        <w:spacing w:before="240" w:after="120"/>
        <w:ind w:left="720"/>
        <w:jc w:val="left"/>
        <w:rPr>
          <w:noProof/>
        </w:rPr>
      </w:pPr>
      <w:r w:rsidRPr="00F70AC0">
        <w:rPr>
          <w:noProof/>
        </w:rPr>
        <w:t xml:space="preserve">Or </w:t>
      </w:r>
    </w:p>
    <w:p w14:paraId="0A1EED53" w14:textId="58598609" w:rsidR="00030998" w:rsidRPr="00F70AC0" w:rsidRDefault="00030998" w:rsidP="00030998">
      <w:pPr>
        <w:spacing w:before="240" w:after="120"/>
        <w:ind w:left="720"/>
        <w:rPr>
          <w:noProof/>
        </w:rPr>
      </w:pPr>
      <w:r w:rsidRPr="00F70AC0">
        <w:rPr>
          <w:noProof/>
        </w:rPr>
        <w:t xml:space="preserve">Option 2, in case of multiple lots: (a) </w:t>
      </w:r>
      <w:r w:rsidR="003B6CB5">
        <w:rPr>
          <w:noProof/>
        </w:rPr>
        <w:t>Proposal P</w:t>
      </w:r>
      <w:r w:rsidR="003B6CB5" w:rsidRPr="00F70AC0">
        <w:rPr>
          <w:noProof/>
        </w:rPr>
        <w:t xml:space="preserve">rice </w:t>
      </w:r>
      <w:r w:rsidRPr="00F70AC0">
        <w:rPr>
          <w:noProof/>
        </w:rPr>
        <w:t xml:space="preserve">of each lot </w:t>
      </w:r>
      <w:r w:rsidRPr="00F70AC0">
        <w:rPr>
          <w:i/>
          <w:iCs/>
          <w:noProof/>
        </w:rPr>
        <w:t xml:space="preserve">[insert the </w:t>
      </w:r>
      <w:r w:rsidR="00F8561C">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3B6CB5">
        <w:rPr>
          <w:noProof/>
        </w:rPr>
        <w:t>Proposal P</w:t>
      </w:r>
      <w:r w:rsidR="003B6CB5" w:rsidRPr="00F70AC0">
        <w:rPr>
          <w:noProof/>
        </w:rPr>
        <w:t xml:space="preserve">rice </w:t>
      </w:r>
      <w:r w:rsidRPr="00F70AC0">
        <w:rPr>
          <w:noProof/>
        </w:rPr>
        <w:t xml:space="preserve">of all lots (sum of all lots) </w:t>
      </w:r>
      <w:r w:rsidRPr="00F70AC0">
        <w:rPr>
          <w:i/>
          <w:iCs/>
          <w:noProof/>
        </w:rPr>
        <w:t xml:space="preserve">[insert the total </w:t>
      </w:r>
      <w:r w:rsidR="00F8561C">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946" w:name="_Hlt236460747"/>
      <w:bookmarkEnd w:id="946"/>
    </w:p>
    <w:p w14:paraId="5F832CBE"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46585994"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46715377"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049BC7C3" w14:textId="5FF9BCE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3D1948">
        <w:rPr>
          <w:i/>
          <w:iCs/>
          <w:noProof/>
        </w:rPr>
        <w:t xml:space="preserve"> and</w:t>
      </w:r>
      <w:r w:rsidRPr="00F70AC0">
        <w:rPr>
          <w:i/>
          <w:iCs/>
          <w:noProof/>
        </w:rPr>
        <w:t xml:space="preserve"> Social</w:t>
      </w:r>
      <w:r w:rsidR="003D1948">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674B3AE9" w14:textId="4050AFBA"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5C4964">
        <w:rPr>
          <w:b/>
          <w:noProof/>
        </w:rPr>
        <w:t>12</w:t>
      </w:r>
      <w:r w:rsidRPr="00F70AC0">
        <w:rPr>
          <w:noProof/>
        </w:rPr>
        <w:t xml:space="preserve"> and </w:t>
      </w:r>
      <w:r w:rsidRPr="00F70AC0">
        <w:rPr>
          <w:b/>
          <w:noProof/>
        </w:rPr>
        <w:t xml:space="preserve">ITP </w:t>
      </w:r>
      <w:r w:rsidR="005C4964">
        <w:rPr>
          <w:b/>
          <w:noProof/>
        </w:rPr>
        <w:t>13</w:t>
      </w:r>
      <w:r w:rsidRPr="00F70AC0">
        <w:rPr>
          <w:noProof/>
        </w:rPr>
        <w:t>, consists of this letter (</w:t>
      </w:r>
      <w:r w:rsidR="003D1948">
        <w:rPr>
          <w:noProof/>
        </w:rPr>
        <w:t xml:space="preserve">Letter of </w:t>
      </w:r>
      <w:r w:rsidRPr="00F70AC0">
        <w:rPr>
          <w:noProof/>
        </w:rPr>
        <w:t>Proposal</w:t>
      </w:r>
      <w:r w:rsidR="005C4964">
        <w:rPr>
          <w:noProof/>
        </w:rPr>
        <w:t xml:space="preserve"> – Financial Part</w:t>
      </w:r>
      <w:r w:rsidRPr="00F70AC0">
        <w:rPr>
          <w:noProof/>
        </w:rPr>
        <w:t xml:space="preserve">) and the enclosures listed below, </w:t>
      </w:r>
      <w:bookmarkStart w:id="947" w:name="_Hlk23426040"/>
      <w:r w:rsidR="00EE0AD7">
        <w:t>until [insert day, month and year in accordance with PDS 20.1]</w:t>
      </w:r>
      <w:bookmarkEnd w:id="947"/>
      <w:r w:rsidR="00EE0AD7" w:rsidRPr="00F70AC0">
        <w:rPr>
          <w:noProof/>
        </w:rPr>
        <w:t xml:space="preserve">, </w:t>
      </w:r>
      <w:r w:rsidRPr="00F70AC0">
        <w:rPr>
          <w:noProof/>
        </w:rPr>
        <w:t xml:space="preserve">and it shall remain binding upon us and may be accepted by you at any time </w:t>
      </w:r>
      <w:r w:rsidR="00EE0AD7">
        <w:rPr>
          <w:noProof/>
        </w:rPr>
        <w:t xml:space="preserve">on or </w:t>
      </w:r>
      <w:r w:rsidRPr="00F70AC0">
        <w:rPr>
          <w:noProof/>
        </w:rPr>
        <w:t xml:space="preserve">before </w:t>
      </w:r>
      <w:r w:rsidR="00EE0AD7">
        <w:rPr>
          <w:noProof/>
        </w:rPr>
        <w:t>this date</w:t>
      </w:r>
      <w:r w:rsidRPr="00F70AC0">
        <w:rPr>
          <w:noProof/>
        </w:rPr>
        <w:t>.</w:t>
      </w:r>
    </w:p>
    <w:p w14:paraId="4C1FE9E4"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3C164692" w14:textId="77777777" w:rsidTr="00030998">
        <w:tc>
          <w:tcPr>
            <w:tcW w:w="2520" w:type="dxa"/>
          </w:tcPr>
          <w:p w14:paraId="7F5CA338" w14:textId="77777777" w:rsidR="00030998" w:rsidRPr="00F70AC0" w:rsidRDefault="00030998" w:rsidP="00030998">
            <w:pPr>
              <w:suppressAutoHyphens/>
              <w:spacing w:after="120"/>
              <w:rPr>
                <w:noProof/>
              </w:rPr>
            </w:pPr>
            <w:r w:rsidRPr="00F70AC0">
              <w:rPr>
                <w:noProof/>
              </w:rPr>
              <w:t>Name of Recipient</w:t>
            </w:r>
          </w:p>
        </w:tc>
        <w:tc>
          <w:tcPr>
            <w:tcW w:w="2520" w:type="dxa"/>
          </w:tcPr>
          <w:p w14:paraId="1FEEA1EB" w14:textId="77777777" w:rsidR="00030998" w:rsidRPr="00F70AC0" w:rsidRDefault="00030998" w:rsidP="00030998">
            <w:pPr>
              <w:suppressAutoHyphens/>
              <w:spacing w:after="120"/>
              <w:rPr>
                <w:noProof/>
              </w:rPr>
            </w:pPr>
            <w:r w:rsidRPr="00F70AC0">
              <w:rPr>
                <w:noProof/>
              </w:rPr>
              <w:t>Address</w:t>
            </w:r>
          </w:p>
        </w:tc>
        <w:tc>
          <w:tcPr>
            <w:tcW w:w="2070" w:type="dxa"/>
          </w:tcPr>
          <w:p w14:paraId="20C6708A" w14:textId="77777777" w:rsidR="00030998" w:rsidRPr="00F70AC0" w:rsidRDefault="00030998" w:rsidP="00030998">
            <w:pPr>
              <w:suppressAutoHyphens/>
              <w:spacing w:after="120"/>
              <w:rPr>
                <w:noProof/>
              </w:rPr>
            </w:pPr>
            <w:r w:rsidRPr="00F70AC0">
              <w:rPr>
                <w:noProof/>
              </w:rPr>
              <w:t>Reason</w:t>
            </w:r>
          </w:p>
        </w:tc>
        <w:tc>
          <w:tcPr>
            <w:tcW w:w="1548" w:type="dxa"/>
          </w:tcPr>
          <w:p w14:paraId="77D83280" w14:textId="77777777" w:rsidR="00030998" w:rsidRPr="00F70AC0" w:rsidRDefault="00030998" w:rsidP="00030998">
            <w:pPr>
              <w:suppressAutoHyphens/>
              <w:spacing w:after="120"/>
              <w:rPr>
                <w:noProof/>
              </w:rPr>
            </w:pPr>
            <w:r w:rsidRPr="00F70AC0">
              <w:rPr>
                <w:noProof/>
              </w:rPr>
              <w:t>Amount</w:t>
            </w:r>
          </w:p>
        </w:tc>
      </w:tr>
      <w:tr w:rsidR="00030998" w:rsidRPr="00F70AC0" w14:paraId="7B80BB86" w14:textId="77777777" w:rsidTr="00030998">
        <w:tc>
          <w:tcPr>
            <w:tcW w:w="2520" w:type="dxa"/>
          </w:tcPr>
          <w:p w14:paraId="3D9E226F" w14:textId="77777777" w:rsidR="00030998" w:rsidRPr="00F70AC0" w:rsidRDefault="00030998" w:rsidP="00030998">
            <w:pPr>
              <w:suppressAutoHyphens/>
              <w:spacing w:after="120"/>
              <w:rPr>
                <w:noProof/>
                <w:u w:val="single"/>
              </w:rPr>
            </w:pPr>
          </w:p>
        </w:tc>
        <w:tc>
          <w:tcPr>
            <w:tcW w:w="2520" w:type="dxa"/>
          </w:tcPr>
          <w:p w14:paraId="769BDC87" w14:textId="77777777" w:rsidR="00030998" w:rsidRPr="00F70AC0" w:rsidRDefault="00030998" w:rsidP="00030998">
            <w:pPr>
              <w:suppressAutoHyphens/>
              <w:spacing w:after="120"/>
              <w:rPr>
                <w:noProof/>
                <w:u w:val="single"/>
              </w:rPr>
            </w:pPr>
          </w:p>
        </w:tc>
        <w:tc>
          <w:tcPr>
            <w:tcW w:w="2070" w:type="dxa"/>
          </w:tcPr>
          <w:p w14:paraId="54682FF0" w14:textId="77777777" w:rsidR="00030998" w:rsidRPr="00F70AC0" w:rsidRDefault="00030998" w:rsidP="00030998">
            <w:pPr>
              <w:suppressAutoHyphens/>
              <w:spacing w:after="120"/>
              <w:rPr>
                <w:noProof/>
                <w:u w:val="single"/>
              </w:rPr>
            </w:pPr>
          </w:p>
        </w:tc>
        <w:tc>
          <w:tcPr>
            <w:tcW w:w="1548" w:type="dxa"/>
          </w:tcPr>
          <w:p w14:paraId="3C03DEA2" w14:textId="77777777" w:rsidR="00030998" w:rsidRPr="00F70AC0" w:rsidRDefault="00030998" w:rsidP="00030998">
            <w:pPr>
              <w:suppressAutoHyphens/>
              <w:spacing w:after="120"/>
              <w:rPr>
                <w:noProof/>
                <w:u w:val="single"/>
              </w:rPr>
            </w:pPr>
          </w:p>
        </w:tc>
      </w:tr>
      <w:tr w:rsidR="00030998" w:rsidRPr="00F70AC0" w14:paraId="22934217" w14:textId="77777777" w:rsidTr="00030998">
        <w:tc>
          <w:tcPr>
            <w:tcW w:w="2520" w:type="dxa"/>
          </w:tcPr>
          <w:p w14:paraId="14A6F93F" w14:textId="77777777" w:rsidR="00030998" w:rsidRPr="00F70AC0" w:rsidRDefault="00030998" w:rsidP="00030998">
            <w:pPr>
              <w:suppressAutoHyphens/>
              <w:spacing w:after="120"/>
              <w:rPr>
                <w:noProof/>
                <w:u w:val="single"/>
              </w:rPr>
            </w:pPr>
          </w:p>
        </w:tc>
        <w:tc>
          <w:tcPr>
            <w:tcW w:w="2520" w:type="dxa"/>
          </w:tcPr>
          <w:p w14:paraId="64B49936" w14:textId="77777777" w:rsidR="00030998" w:rsidRPr="00F70AC0" w:rsidRDefault="00030998" w:rsidP="00030998">
            <w:pPr>
              <w:suppressAutoHyphens/>
              <w:spacing w:after="120"/>
              <w:rPr>
                <w:noProof/>
                <w:u w:val="single"/>
              </w:rPr>
            </w:pPr>
          </w:p>
        </w:tc>
        <w:tc>
          <w:tcPr>
            <w:tcW w:w="2070" w:type="dxa"/>
          </w:tcPr>
          <w:p w14:paraId="7F6696B6" w14:textId="77777777" w:rsidR="00030998" w:rsidRPr="00F70AC0" w:rsidRDefault="00030998" w:rsidP="00030998">
            <w:pPr>
              <w:suppressAutoHyphens/>
              <w:spacing w:after="120"/>
              <w:rPr>
                <w:noProof/>
                <w:u w:val="single"/>
              </w:rPr>
            </w:pPr>
          </w:p>
        </w:tc>
        <w:tc>
          <w:tcPr>
            <w:tcW w:w="1548" w:type="dxa"/>
          </w:tcPr>
          <w:p w14:paraId="1DB0CC1D" w14:textId="77777777" w:rsidR="00030998" w:rsidRPr="00F70AC0" w:rsidRDefault="00030998" w:rsidP="00030998">
            <w:pPr>
              <w:suppressAutoHyphens/>
              <w:spacing w:after="120"/>
              <w:rPr>
                <w:noProof/>
                <w:u w:val="single"/>
              </w:rPr>
            </w:pPr>
          </w:p>
        </w:tc>
      </w:tr>
      <w:tr w:rsidR="00030998" w:rsidRPr="00F70AC0" w14:paraId="51072739" w14:textId="77777777" w:rsidTr="00030998">
        <w:tc>
          <w:tcPr>
            <w:tcW w:w="2520" w:type="dxa"/>
          </w:tcPr>
          <w:p w14:paraId="065B1FC3" w14:textId="77777777" w:rsidR="00030998" w:rsidRPr="00F70AC0" w:rsidRDefault="00030998" w:rsidP="00030998">
            <w:pPr>
              <w:suppressAutoHyphens/>
              <w:spacing w:after="120"/>
              <w:rPr>
                <w:noProof/>
                <w:u w:val="single"/>
              </w:rPr>
            </w:pPr>
          </w:p>
        </w:tc>
        <w:tc>
          <w:tcPr>
            <w:tcW w:w="2520" w:type="dxa"/>
          </w:tcPr>
          <w:p w14:paraId="70DE202D" w14:textId="77777777" w:rsidR="00030998" w:rsidRPr="00F70AC0" w:rsidRDefault="00030998" w:rsidP="00030998">
            <w:pPr>
              <w:suppressAutoHyphens/>
              <w:spacing w:after="120"/>
              <w:rPr>
                <w:noProof/>
                <w:u w:val="single"/>
              </w:rPr>
            </w:pPr>
          </w:p>
        </w:tc>
        <w:tc>
          <w:tcPr>
            <w:tcW w:w="2070" w:type="dxa"/>
          </w:tcPr>
          <w:p w14:paraId="14856239" w14:textId="77777777" w:rsidR="00030998" w:rsidRPr="00F70AC0" w:rsidRDefault="00030998" w:rsidP="00030998">
            <w:pPr>
              <w:suppressAutoHyphens/>
              <w:spacing w:after="120"/>
              <w:rPr>
                <w:noProof/>
                <w:u w:val="single"/>
              </w:rPr>
            </w:pPr>
          </w:p>
        </w:tc>
        <w:tc>
          <w:tcPr>
            <w:tcW w:w="1548" w:type="dxa"/>
          </w:tcPr>
          <w:p w14:paraId="5C15F28E" w14:textId="77777777" w:rsidR="00030998" w:rsidRPr="00F70AC0" w:rsidRDefault="00030998" w:rsidP="00030998">
            <w:pPr>
              <w:suppressAutoHyphens/>
              <w:spacing w:after="120"/>
              <w:rPr>
                <w:noProof/>
                <w:u w:val="single"/>
              </w:rPr>
            </w:pPr>
          </w:p>
        </w:tc>
      </w:tr>
      <w:tr w:rsidR="00030998" w:rsidRPr="00F70AC0" w14:paraId="6A8E8B34" w14:textId="77777777" w:rsidTr="00030998">
        <w:tc>
          <w:tcPr>
            <w:tcW w:w="2520" w:type="dxa"/>
          </w:tcPr>
          <w:p w14:paraId="1A78964B" w14:textId="77777777" w:rsidR="00030998" w:rsidRPr="00F70AC0" w:rsidRDefault="00030998" w:rsidP="00030998">
            <w:pPr>
              <w:suppressAutoHyphens/>
              <w:spacing w:after="120"/>
              <w:rPr>
                <w:noProof/>
                <w:u w:val="single"/>
              </w:rPr>
            </w:pPr>
          </w:p>
        </w:tc>
        <w:tc>
          <w:tcPr>
            <w:tcW w:w="2520" w:type="dxa"/>
          </w:tcPr>
          <w:p w14:paraId="1F2A73E5" w14:textId="77777777" w:rsidR="00030998" w:rsidRPr="00F70AC0" w:rsidRDefault="00030998" w:rsidP="00030998">
            <w:pPr>
              <w:suppressAutoHyphens/>
              <w:spacing w:after="120"/>
              <w:rPr>
                <w:noProof/>
                <w:u w:val="single"/>
              </w:rPr>
            </w:pPr>
          </w:p>
        </w:tc>
        <w:tc>
          <w:tcPr>
            <w:tcW w:w="2070" w:type="dxa"/>
          </w:tcPr>
          <w:p w14:paraId="3AACD7F5" w14:textId="77777777" w:rsidR="00030998" w:rsidRPr="00F70AC0" w:rsidRDefault="00030998" w:rsidP="00030998">
            <w:pPr>
              <w:suppressAutoHyphens/>
              <w:spacing w:after="120"/>
              <w:rPr>
                <w:noProof/>
                <w:u w:val="single"/>
              </w:rPr>
            </w:pPr>
          </w:p>
        </w:tc>
        <w:tc>
          <w:tcPr>
            <w:tcW w:w="1548" w:type="dxa"/>
          </w:tcPr>
          <w:p w14:paraId="13E59B96" w14:textId="77777777" w:rsidR="00030998" w:rsidRPr="00F70AC0" w:rsidRDefault="00030998" w:rsidP="00030998">
            <w:pPr>
              <w:suppressAutoHyphens/>
              <w:spacing w:after="120"/>
              <w:rPr>
                <w:noProof/>
                <w:u w:val="single"/>
              </w:rPr>
            </w:pPr>
          </w:p>
        </w:tc>
      </w:tr>
    </w:tbl>
    <w:p w14:paraId="797F2F31"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1F425AD2"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4FA2F30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952D52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39C7D8B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2D1AA04"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00742483"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2A96CE4"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38C31C41"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01FBC25"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4C81B07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65B4A41"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173C599C" w14:textId="77777777" w:rsidR="00030998" w:rsidRPr="00F70AC0" w:rsidRDefault="00030998" w:rsidP="00030998">
      <w:pPr>
        <w:suppressAutoHyphens/>
        <w:spacing w:after="120"/>
        <w:rPr>
          <w:noProof/>
        </w:rPr>
      </w:pPr>
    </w:p>
    <w:p w14:paraId="01467FC8"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8A0C16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A2914B2" w14:textId="77777777" w:rsidR="00030998" w:rsidRPr="00F70AC0" w:rsidRDefault="00030998" w:rsidP="00030998">
      <w:pPr>
        <w:suppressAutoHyphens/>
        <w:spacing w:after="120"/>
        <w:rPr>
          <w:noProof/>
          <w:sz w:val="20"/>
        </w:rPr>
      </w:pPr>
    </w:p>
    <w:p w14:paraId="350BA215" w14:textId="77777777" w:rsidR="00030998" w:rsidRPr="00F70AC0" w:rsidRDefault="00030998" w:rsidP="00030998">
      <w:pPr>
        <w:jc w:val="left"/>
        <w:rPr>
          <w:noProof/>
        </w:rPr>
      </w:pPr>
      <w:bookmarkStart w:id="948" w:name="_Toc197236025"/>
      <w:r w:rsidRPr="00F70AC0">
        <w:rPr>
          <w:noProof/>
        </w:rPr>
        <w:t>ENCLOSURE(S):</w:t>
      </w:r>
    </w:p>
    <w:p w14:paraId="1A55BE4F" w14:textId="77777777" w:rsidR="00030998" w:rsidRPr="00F70AC0" w:rsidRDefault="00030998" w:rsidP="00030998">
      <w:pPr>
        <w:jc w:val="left"/>
        <w:rPr>
          <w:b/>
          <w:noProof/>
          <w:sz w:val="36"/>
        </w:rPr>
      </w:pPr>
      <w:r w:rsidRPr="00F70AC0">
        <w:rPr>
          <w:noProof/>
        </w:rPr>
        <w:br w:type="page"/>
      </w:r>
    </w:p>
    <w:p w14:paraId="32ED4F8F" w14:textId="77777777" w:rsidR="006C059F" w:rsidRDefault="006C059F" w:rsidP="008B20B6">
      <w:pPr>
        <w:pStyle w:val="Section4Heading1"/>
      </w:pPr>
      <w:bookmarkStart w:id="949" w:name="_Toc26618469"/>
      <w:bookmarkStart w:id="950" w:name="_Toc45559170"/>
      <w:bookmarkStart w:id="951" w:name="_Toc54111343"/>
      <w:bookmarkStart w:id="952" w:name="_Toc54111833"/>
      <w:bookmarkStart w:id="953" w:name="_Toc124176904"/>
      <w:bookmarkStart w:id="954" w:name="_Hlk39526438"/>
      <w:bookmarkStart w:id="955" w:name="_Toc163966134"/>
      <w:bookmarkStart w:id="956" w:name="_Toc454801041"/>
      <w:bookmarkStart w:id="957" w:name="_Toc466465897"/>
      <w:bookmarkStart w:id="958" w:name="_Toc486346516"/>
      <w:bookmarkStart w:id="959" w:name="_Toc135492351"/>
      <w:bookmarkEnd w:id="944"/>
      <w:bookmarkEnd w:id="948"/>
      <w:r w:rsidRPr="00F70AC0">
        <w:t>Appendix to Proposal</w:t>
      </w:r>
      <w:bookmarkStart w:id="960" w:name="_Hlk6234813"/>
      <w:bookmarkEnd w:id="949"/>
      <w:bookmarkEnd w:id="950"/>
      <w:bookmarkEnd w:id="951"/>
      <w:bookmarkEnd w:id="952"/>
      <w:bookmarkEnd w:id="953"/>
      <w:bookmarkEnd w:id="959"/>
      <w:r>
        <w:t xml:space="preserve"> </w:t>
      </w:r>
    </w:p>
    <w:p w14:paraId="5511E73B" w14:textId="77777777" w:rsidR="006C059F" w:rsidRPr="00D93F78" w:rsidRDefault="006C059F" w:rsidP="008B20B6">
      <w:pPr>
        <w:pStyle w:val="Section4Heading2"/>
      </w:pPr>
      <w:bookmarkStart w:id="961" w:name="_Toc26618470"/>
      <w:bookmarkStart w:id="962" w:name="_Toc45558901"/>
      <w:bookmarkStart w:id="963" w:name="_Toc45559171"/>
      <w:bookmarkStart w:id="964" w:name="_Toc45559325"/>
      <w:bookmarkStart w:id="965" w:name="_Toc45640950"/>
      <w:bookmarkStart w:id="966" w:name="_Toc54111344"/>
      <w:bookmarkStart w:id="967" w:name="_Toc54111834"/>
      <w:bookmarkStart w:id="968" w:name="_Toc124176905"/>
      <w:bookmarkStart w:id="969" w:name="_Toc135492352"/>
      <w:r>
        <w:t>Schedule of Cost Indexation</w:t>
      </w:r>
      <w:bookmarkEnd w:id="961"/>
      <w:bookmarkEnd w:id="962"/>
      <w:bookmarkEnd w:id="963"/>
      <w:bookmarkEnd w:id="964"/>
      <w:bookmarkEnd w:id="965"/>
      <w:bookmarkEnd w:id="966"/>
      <w:bookmarkEnd w:id="967"/>
      <w:bookmarkEnd w:id="968"/>
      <w:bookmarkEnd w:id="969"/>
    </w:p>
    <w:p w14:paraId="2AE0AACF" w14:textId="4DE38BB8" w:rsidR="006C059F" w:rsidRPr="007F12A8" w:rsidRDefault="006C059F" w:rsidP="006C059F">
      <w:pPr>
        <w:spacing w:after="240"/>
        <w:rPr>
          <w:i/>
        </w:rPr>
      </w:pPr>
      <w:r w:rsidRPr="007F12A8">
        <w:rPr>
          <w:i/>
        </w:rPr>
        <w:t>[</w:t>
      </w:r>
      <w:r w:rsidRPr="007F12A8">
        <w:rPr>
          <w:b/>
          <w:i/>
        </w:rPr>
        <w:t>Note to Employer:</w:t>
      </w:r>
      <w:r>
        <w:rPr>
          <w:i/>
        </w:rPr>
        <w:t xml:space="preserve"> </w:t>
      </w:r>
      <w:r w:rsidR="00761F7F">
        <w:rPr>
          <w:i/>
          <w:iCs/>
        </w:rPr>
        <w:t xml:space="preserve">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 </w:t>
      </w:r>
      <w:r w:rsidRPr="007F12A8">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B6CB5">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7F12A8">
        <w:rPr>
          <w:i/>
        </w:rPr>
        <w:t>]</w:t>
      </w:r>
      <w:r w:rsidR="00262604" w:rsidRPr="00262604">
        <w:rPr>
          <w:b/>
          <w:bCs/>
          <w:i/>
          <w:iCs/>
          <w:noProof/>
          <w:color w:val="000000" w:themeColor="text1"/>
        </w:rPr>
        <w:t xml:space="preserve"> </w:t>
      </w:r>
      <w:r w:rsidR="00262604">
        <w:rPr>
          <w:b/>
          <w:bCs/>
          <w:i/>
          <w:iCs/>
          <w:noProof/>
          <w:color w:val="000000" w:themeColor="text1"/>
        </w:rPr>
        <w:t>When finalizing the contract document, ensure that the finalized Schedule of Cost Indexation is attached to the Contract Agreement.</w:t>
      </w:r>
      <w:r w:rsidR="00262604">
        <w:rPr>
          <w:i/>
        </w:rPr>
        <w:t>]</w:t>
      </w:r>
    </w:p>
    <w:p w14:paraId="0805A204" w14:textId="77777777" w:rsidR="006C059F" w:rsidRPr="007F12A8" w:rsidRDefault="006C059F" w:rsidP="006C059F">
      <w:pPr>
        <w:spacing w:after="360"/>
        <w:rPr>
          <w:i/>
        </w:rPr>
      </w:pPr>
      <w:r w:rsidRPr="007F12A8">
        <w:rPr>
          <w:i/>
        </w:rPr>
        <w:t>[The formulae for price adjustment shall be of the following general type:]</w:t>
      </w:r>
    </w:p>
    <w:p w14:paraId="5B252C9F" w14:textId="77777777" w:rsidR="006C059F" w:rsidRPr="009737F7" w:rsidRDefault="006C059F" w:rsidP="006C059F">
      <w:pPr>
        <w:suppressAutoHyphens/>
        <w:spacing w:before="240" w:after="240"/>
        <w:rPr>
          <w:noProof/>
        </w:rPr>
      </w:pPr>
      <w:r w:rsidRPr="009737F7">
        <w:rPr>
          <w:noProof/>
        </w:rPr>
        <w:t>If in accordance with GC 13.7, prices shall be adjustable, the following method shall be used to calculate the price adjustment:</w:t>
      </w:r>
    </w:p>
    <w:p w14:paraId="3C2DC04E" w14:textId="25EDF907" w:rsidR="006C059F" w:rsidRPr="00681C4B" w:rsidRDefault="006C059F" w:rsidP="006C059F">
      <w:pPr>
        <w:spacing w:before="240" w:after="240"/>
        <w:rPr>
          <w:noProof/>
        </w:rPr>
      </w:pPr>
      <w:r w:rsidRPr="009737F7">
        <w:rPr>
          <w:noProof/>
        </w:rPr>
        <w:t>Prices payable to the Contractor, in accordance with the Contract, shall be subject to adjustment during performance of the Contract to reflect changes in the cost of labo</w:t>
      </w:r>
      <w:r>
        <w:rPr>
          <w:noProof/>
        </w:rPr>
        <w:t>u</w:t>
      </w:r>
      <w:r w:rsidRPr="009737F7">
        <w:rPr>
          <w:noProof/>
        </w:rPr>
        <w:t>r and material components, in accordance with the following formula:</w:t>
      </w:r>
    </w:p>
    <w:p w14:paraId="4237436E" w14:textId="77777777" w:rsidR="006C059F" w:rsidRPr="002E77BA" w:rsidRDefault="006C059F" w:rsidP="006C059F">
      <w:pPr>
        <w:spacing w:after="240"/>
        <w:ind w:left="1440"/>
        <w:rPr>
          <w:b/>
          <w:lang w:val="es-ES"/>
        </w:rPr>
      </w:pPr>
      <w:r w:rsidRPr="002E77BA">
        <w:rPr>
          <w:b/>
          <w:lang w:val="es-ES"/>
        </w:rPr>
        <w:t>Pn= a + b Ln / Lo + c En/ Eo + d Mn/Mo + ........</w:t>
      </w:r>
    </w:p>
    <w:p w14:paraId="5D22BDA8" w14:textId="77777777" w:rsidR="006C059F" w:rsidRPr="001C401F" w:rsidRDefault="006C059F" w:rsidP="006C059F">
      <w:pPr>
        <w:spacing w:after="240"/>
        <w:rPr>
          <w:i/>
        </w:rPr>
      </w:pPr>
      <w:r w:rsidRPr="001C401F">
        <w:rPr>
          <w:i/>
        </w:rPr>
        <w:t>where:</w:t>
      </w:r>
    </w:p>
    <w:p w14:paraId="18D2C90D" w14:textId="77777777" w:rsidR="006C059F" w:rsidRPr="001C401F" w:rsidRDefault="006C059F" w:rsidP="006C059F">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977A43A" w14:textId="77777777" w:rsidR="006C059F" w:rsidRPr="001C401F" w:rsidRDefault="006C059F" w:rsidP="006C059F">
      <w:pPr>
        <w:spacing w:after="240"/>
      </w:pPr>
      <w:r w:rsidRPr="001C401F">
        <w:t>“a” is a fixed coefficient, stated in the relevant table of adjustment data, representing the non-adjustable portion in contractual payments;</w:t>
      </w:r>
    </w:p>
    <w:p w14:paraId="2DE4413A" w14:textId="353CE228" w:rsidR="006C059F" w:rsidRPr="001C401F" w:rsidRDefault="006C059F" w:rsidP="006C059F">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t xml:space="preserve"> </w:t>
      </w:r>
      <w:r w:rsidRPr="00997BEA">
        <w:t>(</w:t>
      </w:r>
      <w:r w:rsidRPr="00BE680C">
        <w:rPr>
          <w:i/>
        </w:rPr>
        <w:t>particular care should be taken in the calculation of the weightings/ coefficients ("a", "b", "c",...,) the total of which must not exceed unity</w:t>
      </w:r>
      <w:r w:rsidRPr="00997BEA">
        <w:t>)</w:t>
      </w:r>
      <w:r w:rsidRPr="001C401F">
        <w:t>;</w:t>
      </w:r>
    </w:p>
    <w:p w14:paraId="28A72716" w14:textId="77777777" w:rsidR="006C059F" w:rsidRPr="001C401F" w:rsidRDefault="006C059F" w:rsidP="006C059F">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F9348BE" w14:textId="77777777" w:rsidR="006C059F" w:rsidRPr="001C401F" w:rsidRDefault="006C059F" w:rsidP="006C059F">
      <w:pPr>
        <w:spacing w:after="240"/>
      </w:pPr>
      <w:r w:rsidRPr="001C401F">
        <w:t>“Lo”, “Eo”, “Mo”, ... are the base cost indices or reference prices, expressed in the relevant currency of payment, each of which is applicable to the relevant tabulated cost element on the Base Date.</w:t>
      </w:r>
    </w:p>
    <w:p w14:paraId="405A5B05" w14:textId="127D1220" w:rsidR="006C059F" w:rsidRPr="001C401F" w:rsidRDefault="006C059F" w:rsidP="006C059F">
      <w:pPr>
        <w:spacing w:after="240"/>
      </w:pPr>
      <w:r w:rsidRPr="001C401F">
        <w:t xml:space="preserve">The cost indices or reference prices stated in the Table of Adjustment Data shall be used. If their source is in doubt, it shall be determined by the </w:t>
      </w:r>
      <w:r>
        <w:t>Employer’s Representative</w:t>
      </w:r>
      <w:r w:rsidRPr="001C401F">
        <w:t xml:space="preserve">. For this purpose, reference shall be made to the values of the indices at stated dates (quoted in the fourth and </w:t>
      </w:r>
      <w:r w:rsidR="00393442">
        <w:t>fifth</w:t>
      </w:r>
      <w:r w:rsidRPr="001C401F">
        <w:t xml:space="preserve"> columns respectively of the table).</w:t>
      </w:r>
    </w:p>
    <w:p w14:paraId="656298EB" w14:textId="37F1C134" w:rsidR="006C059F" w:rsidRPr="001C401F" w:rsidRDefault="006C059F" w:rsidP="006C059F">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29161DD" w14:textId="77777777" w:rsidR="006C059F" w:rsidRPr="001C401F" w:rsidRDefault="006C059F" w:rsidP="006C059F">
      <w:pPr>
        <w:tabs>
          <w:tab w:val="left" w:pos="1080"/>
        </w:tabs>
        <w:suppressAutoHyphens/>
        <w:ind w:left="576"/>
        <w:rPr>
          <w:noProof/>
        </w:rPr>
      </w:pPr>
    </w:p>
    <w:p w14:paraId="6E6423BD"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12BBFC4E" w14:textId="77777777" w:rsidR="006C059F" w:rsidRPr="001C401F" w:rsidRDefault="006C059F" w:rsidP="006C059F">
      <w:pPr>
        <w:suppressAutoHyphens/>
        <w:ind w:left="540" w:hanging="567"/>
        <w:rPr>
          <w:noProof/>
        </w:rPr>
      </w:pPr>
    </w:p>
    <w:p w14:paraId="50CAEC84"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bookmarkEnd w:id="954"/>
    <w:bookmarkEnd w:id="960"/>
    <w:p w14:paraId="33E86AEA" w14:textId="77777777" w:rsidR="006C059F" w:rsidRDefault="006C059F">
      <w:pPr>
        <w:jc w:val="left"/>
        <w:rPr>
          <w:b/>
          <w:sz w:val="36"/>
          <w:szCs w:val="20"/>
        </w:rPr>
      </w:pPr>
      <w:r>
        <w:br w:type="page"/>
      </w:r>
    </w:p>
    <w:p w14:paraId="6672A125" w14:textId="6BEB1097" w:rsidR="00030998" w:rsidRPr="00F70AC0" w:rsidRDefault="00030998" w:rsidP="00030998">
      <w:pPr>
        <w:pStyle w:val="SPDForms1"/>
      </w:pPr>
      <w:r w:rsidRPr="00F70AC0">
        <w:t xml:space="preserve">Appendix to </w:t>
      </w:r>
      <w:bookmarkEnd w:id="955"/>
      <w:bookmarkEnd w:id="956"/>
      <w:r w:rsidRPr="00F70AC0">
        <w:t>Proposal</w:t>
      </w:r>
      <w:bookmarkEnd w:id="957"/>
      <w:bookmarkEnd w:id="958"/>
    </w:p>
    <w:p w14:paraId="569CF2BA" w14:textId="72725061" w:rsidR="00030998" w:rsidRPr="00F70AC0" w:rsidRDefault="006C059F" w:rsidP="008B20B6">
      <w:pPr>
        <w:pStyle w:val="Section4Heading2"/>
      </w:pPr>
      <w:bookmarkStart w:id="970" w:name="_Toc466464309"/>
      <w:bookmarkStart w:id="971" w:name="_Toc466465898"/>
      <w:bookmarkStart w:id="972" w:name="_Toc486346517"/>
      <w:bookmarkStart w:id="973" w:name="_Toc45558902"/>
      <w:bookmarkStart w:id="974" w:name="_Toc45559172"/>
      <w:bookmarkStart w:id="975" w:name="_Toc45559326"/>
      <w:bookmarkStart w:id="976" w:name="_Toc45640951"/>
      <w:bookmarkStart w:id="977" w:name="_Toc54111345"/>
      <w:bookmarkStart w:id="978" w:name="_Toc54111835"/>
      <w:bookmarkStart w:id="979" w:name="_Toc124176906"/>
      <w:bookmarkStart w:id="980" w:name="_Toc135492353"/>
      <w:r>
        <w:t>Table</w:t>
      </w:r>
      <w:r w:rsidR="00030998" w:rsidRPr="00F70AC0">
        <w:t xml:space="preserve"> of Adjustment Data</w:t>
      </w:r>
      <w:bookmarkEnd w:id="970"/>
      <w:bookmarkEnd w:id="971"/>
      <w:bookmarkEnd w:id="972"/>
      <w:bookmarkEnd w:id="973"/>
      <w:bookmarkEnd w:id="974"/>
      <w:bookmarkEnd w:id="975"/>
      <w:bookmarkEnd w:id="976"/>
      <w:bookmarkEnd w:id="977"/>
      <w:bookmarkEnd w:id="978"/>
      <w:bookmarkEnd w:id="979"/>
      <w:bookmarkEnd w:id="980"/>
    </w:p>
    <w:p w14:paraId="5E18A97A"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732A9A57" w14:textId="3111AF37" w:rsidR="00030998" w:rsidRPr="00B61E79" w:rsidRDefault="00030998" w:rsidP="008B20B6">
      <w:pPr>
        <w:pStyle w:val="Section4Heading2"/>
      </w:pPr>
      <w:bookmarkStart w:id="981" w:name="_Toc454801042"/>
      <w:bookmarkStart w:id="982" w:name="_Toc466465899"/>
      <w:bookmarkStart w:id="983" w:name="_Toc486346518"/>
      <w:bookmarkStart w:id="984" w:name="_Toc45558903"/>
      <w:bookmarkStart w:id="985" w:name="_Toc45559173"/>
      <w:bookmarkStart w:id="986" w:name="_Toc54111346"/>
      <w:bookmarkStart w:id="987" w:name="_Toc54111836"/>
      <w:bookmarkStart w:id="988" w:name="_Toc124176907"/>
      <w:bookmarkStart w:id="989" w:name="_Toc135492354"/>
      <w:r w:rsidRPr="008B20B6">
        <w:t>Table A. Local Currency</w:t>
      </w:r>
      <w:bookmarkEnd w:id="981"/>
      <w:bookmarkEnd w:id="982"/>
      <w:bookmarkEnd w:id="983"/>
      <w:bookmarkEnd w:id="984"/>
      <w:bookmarkEnd w:id="985"/>
      <w:bookmarkEnd w:id="986"/>
      <w:bookmarkEnd w:id="987"/>
      <w:bookmarkEnd w:id="988"/>
      <w:bookmarkEnd w:id="989"/>
    </w:p>
    <w:p w14:paraId="0E7BA8A6" w14:textId="77777777" w:rsidR="00FF522F" w:rsidRPr="00FF522F" w:rsidRDefault="00FF522F" w:rsidP="00FF522F">
      <w:pPr>
        <w:rPr>
          <w:b/>
          <w:bCs/>
        </w:rPr>
      </w:pP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2062C6CA"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446FE07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302D53A"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EBADB0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1172586B"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6AB6BA7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7F1D416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59BE54EF"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0870FA0B"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135367C"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1781F9F"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1861D1E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7BBD8AA3"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317C909E" w14:textId="268282F7"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12C4CB8D" w14:textId="77E6FC98"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22C1A502" w14:textId="73753C4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79E40DD2" w14:textId="7395F00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3CF33829" w14:textId="5A25B845" w:rsidR="00030998" w:rsidRPr="00F70AC0" w:rsidRDefault="006C059F"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6A79F00A" w14:textId="77777777" w:rsidTr="00030998">
        <w:trPr>
          <w:cantSplit/>
        </w:trPr>
        <w:tc>
          <w:tcPr>
            <w:tcW w:w="1170" w:type="dxa"/>
            <w:tcBorders>
              <w:top w:val="single" w:sz="2" w:space="0" w:color="auto"/>
            </w:tcBorders>
          </w:tcPr>
          <w:p w14:paraId="75CD3F12"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DF9851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4874487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300D7133"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EBC7531"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E88D19"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62FAA87E" w14:textId="11200E65"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Pr="00F70AC0">
        <w:rPr>
          <w:i/>
          <w:iCs/>
          <w:noProof/>
          <w:color w:val="000000" w:themeColor="text1"/>
        </w:rPr>
        <w:t xml:space="preserve">, </w:t>
      </w:r>
      <w:r w:rsidR="00C74F5E">
        <w:rPr>
          <w:i/>
          <w:iCs/>
          <w:noProof/>
          <w:color w:val="000000" w:themeColor="text1"/>
        </w:rPr>
        <w:t>c</w:t>
      </w:r>
      <w:r w:rsidRPr="00F70AC0">
        <w:rPr>
          <w:i/>
          <w:iCs/>
          <w:noProof/>
          <w:color w:val="000000" w:themeColor="text1"/>
        </w:rPr>
        <w:t xml:space="preserve">, </w:t>
      </w:r>
      <w:r w:rsidR="00C74F5E">
        <w:rPr>
          <w:i/>
          <w:iCs/>
          <w:noProof/>
          <w:color w:val="000000" w:themeColor="text1"/>
        </w:rPr>
        <w:t>d</w:t>
      </w:r>
      <w:r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451EC317" w14:textId="77777777" w:rsidR="00030998" w:rsidRPr="00F70AC0" w:rsidRDefault="00030998" w:rsidP="00030998">
      <w:pPr>
        <w:rPr>
          <w:noProof/>
        </w:rPr>
      </w:pPr>
    </w:p>
    <w:p w14:paraId="482F109D" w14:textId="77777777" w:rsidR="00030998" w:rsidRPr="00F70AC0" w:rsidRDefault="00030998" w:rsidP="00030998">
      <w:pPr>
        <w:rPr>
          <w:noProof/>
        </w:rPr>
      </w:pPr>
    </w:p>
    <w:p w14:paraId="509D26E8" w14:textId="77777777" w:rsidR="00030998" w:rsidRPr="00F70AC0" w:rsidRDefault="00030998" w:rsidP="00030998">
      <w:pPr>
        <w:pStyle w:val="SPDTechnicalProposalForms"/>
        <w:rPr>
          <w:noProof/>
          <w:sz w:val="32"/>
        </w:rPr>
      </w:pPr>
      <w:r w:rsidRPr="00F70AC0">
        <w:rPr>
          <w:noProof/>
          <w:sz w:val="32"/>
        </w:rPr>
        <w:br w:type="page"/>
      </w:r>
      <w:bookmarkStart w:id="990" w:name="_Toc450646397"/>
    </w:p>
    <w:p w14:paraId="37EA843F" w14:textId="2162C174" w:rsidR="00030998" w:rsidRPr="008B20B6" w:rsidRDefault="00030998" w:rsidP="008B20B6">
      <w:pPr>
        <w:pStyle w:val="Section4Heading2"/>
      </w:pPr>
      <w:bookmarkStart w:id="991" w:name="_Toc454801043"/>
      <w:bookmarkStart w:id="992" w:name="_Toc466465900"/>
      <w:bookmarkStart w:id="993" w:name="_Toc486346519"/>
      <w:bookmarkStart w:id="994" w:name="_Toc45558904"/>
      <w:bookmarkStart w:id="995" w:name="_Toc45559174"/>
      <w:bookmarkStart w:id="996" w:name="_Toc45559328"/>
      <w:bookmarkStart w:id="997" w:name="_Toc54111347"/>
      <w:bookmarkStart w:id="998" w:name="_Toc54111837"/>
      <w:bookmarkStart w:id="999" w:name="_Toc124176908"/>
      <w:bookmarkStart w:id="1000" w:name="_Toc135492355"/>
      <w:r w:rsidRPr="008B20B6">
        <w:t>Table B. Foreign Currency (FC)</w:t>
      </w:r>
      <w:bookmarkEnd w:id="991"/>
      <w:bookmarkEnd w:id="992"/>
      <w:bookmarkEnd w:id="993"/>
      <w:bookmarkEnd w:id="994"/>
      <w:bookmarkEnd w:id="995"/>
      <w:bookmarkEnd w:id="996"/>
      <w:bookmarkEnd w:id="997"/>
      <w:bookmarkEnd w:id="998"/>
      <w:bookmarkEnd w:id="999"/>
      <w:bookmarkEnd w:id="1000"/>
    </w:p>
    <w:p w14:paraId="64A4347D" w14:textId="77777777" w:rsidR="00FF522F" w:rsidRPr="00FF522F" w:rsidRDefault="00FF522F" w:rsidP="00FF522F">
      <w:pPr>
        <w:jc w:val="center"/>
        <w:rPr>
          <w:b/>
          <w:bCs/>
          <w:sz w:val="28"/>
          <w:szCs w:val="28"/>
        </w:rPr>
      </w:pPr>
    </w:p>
    <w:p w14:paraId="3AE0494B"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F522F">
        <w:rPr>
          <w:b/>
          <w:i/>
          <w:iCs/>
          <w:noProof/>
          <w:color w:val="000000" w:themeColor="text1"/>
        </w:rPr>
        <w:t>State type:</w:t>
      </w:r>
      <w:r w:rsidRPr="00F70AC0">
        <w:rPr>
          <w:b/>
          <w:noProof/>
          <w:color w:val="000000" w:themeColor="text1"/>
        </w:rPr>
        <w:t xml:space="preserv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9227"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69D3B8E4" w14:textId="77777777" w:rsidTr="00C74F5E">
        <w:trPr>
          <w:tblHeader/>
        </w:trPr>
        <w:tc>
          <w:tcPr>
            <w:tcW w:w="857" w:type="dxa"/>
            <w:tcBorders>
              <w:top w:val="single" w:sz="18" w:space="0" w:color="auto"/>
              <w:left w:val="single" w:sz="18" w:space="0" w:color="auto"/>
              <w:bottom w:val="single" w:sz="18" w:space="0" w:color="auto"/>
              <w:right w:val="single" w:sz="18" w:space="0" w:color="auto"/>
            </w:tcBorders>
          </w:tcPr>
          <w:p w14:paraId="496885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49C371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9E5F1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357AF994"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9C579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7C01E3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052F6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C74F5E" w:rsidRPr="00F70AC0" w14:paraId="067AE019" w14:textId="77777777" w:rsidTr="00C74F5E">
        <w:trPr>
          <w:tblHeader/>
        </w:trPr>
        <w:tc>
          <w:tcPr>
            <w:tcW w:w="857" w:type="dxa"/>
            <w:tcBorders>
              <w:top w:val="single" w:sz="18" w:space="0" w:color="auto"/>
              <w:left w:val="single" w:sz="2" w:space="0" w:color="auto"/>
              <w:bottom w:val="single" w:sz="2" w:space="0" w:color="auto"/>
              <w:right w:val="single" w:sz="2" w:space="0" w:color="auto"/>
            </w:tcBorders>
          </w:tcPr>
          <w:p w14:paraId="7A690487" w14:textId="77777777" w:rsidR="00C74F5E" w:rsidRPr="00F70AC0" w:rsidRDefault="00C74F5E" w:rsidP="00C74F5E">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9DF98FE" w14:textId="77777777" w:rsidR="00C74F5E" w:rsidRPr="00F70AC0" w:rsidRDefault="00C74F5E" w:rsidP="00C74F5E">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1FD1C1F"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62C8E8D"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665A764"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4D394F4" w14:textId="77777777" w:rsidR="00C74F5E" w:rsidRPr="00F70AC0" w:rsidRDefault="00C74F5E" w:rsidP="00C74F5E">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091E689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a</w:t>
            </w:r>
            <w:r w:rsidRPr="00F70AC0">
              <w:rPr>
                <w:noProof/>
                <w:color w:val="000000" w:themeColor="text1"/>
              </w:rPr>
              <w:t xml:space="preserve">: </w:t>
            </w:r>
            <w:r w:rsidRPr="00F70AC0">
              <w:rPr>
                <w:noProof/>
                <w:color w:val="000000" w:themeColor="text1"/>
                <w:u w:val="single"/>
              </w:rPr>
              <w:tab/>
            </w:r>
            <w:r w:rsidRPr="00F70AC0">
              <w:rPr>
                <w:noProof/>
                <w:color w:val="000000" w:themeColor="text1"/>
              </w:rPr>
              <w:t>*</w:t>
            </w:r>
          </w:p>
          <w:p w14:paraId="6E9FCEB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b</w:t>
            </w:r>
            <w:r w:rsidRPr="00F70AC0">
              <w:rPr>
                <w:noProof/>
                <w:color w:val="000000" w:themeColor="text1"/>
              </w:rPr>
              <w:t xml:space="preserve">: </w:t>
            </w:r>
            <w:r w:rsidRPr="00F70AC0">
              <w:rPr>
                <w:noProof/>
                <w:color w:val="000000" w:themeColor="text1"/>
                <w:u w:val="single"/>
              </w:rPr>
              <w:tab/>
              <w:t>*</w:t>
            </w:r>
          </w:p>
          <w:p w14:paraId="03CAE6A1"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c</w:t>
            </w:r>
            <w:r w:rsidRPr="00F70AC0">
              <w:rPr>
                <w:noProof/>
                <w:color w:val="000000" w:themeColor="text1"/>
              </w:rPr>
              <w:t xml:space="preserve">: </w:t>
            </w:r>
            <w:r w:rsidRPr="00F70AC0">
              <w:rPr>
                <w:noProof/>
                <w:color w:val="000000" w:themeColor="text1"/>
                <w:u w:val="single"/>
              </w:rPr>
              <w:tab/>
              <w:t>*</w:t>
            </w:r>
          </w:p>
          <w:p w14:paraId="19FE6A5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d</w:t>
            </w:r>
            <w:r w:rsidRPr="00F70AC0">
              <w:rPr>
                <w:noProof/>
                <w:color w:val="000000" w:themeColor="text1"/>
              </w:rPr>
              <w:t xml:space="preserve">: </w:t>
            </w:r>
            <w:r w:rsidRPr="00F70AC0">
              <w:rPr>
                <w:noProof/>
                <w:color w:val="000000" w:themeColor="text1"/>
                <w:u w:val="single"/>
              </w:rPr>
              <w:tab/>
              <w:t>*</w:t>
            </w:r>
          </w:p>
          <w:p w14:paraId="68D9CC2E" w14:textId="504303EB" w:rsidR="00C74F5E" w:rsidRPr="00F70AC0" w:rsidRDefault="00C74F5E" w:rsidP="00C74F5E">
            <w:pPr>
              <w:tabs>
                <w:tab w:val="left" w:pos="1055"/>
              </w:tabs>
              <w:suppressAutoHyphens/>
              <w:spacing w:before="60" w:after="60"/>
              <w:jc w:val="left"/>
              <w:rPr>
                <w:b/>
                <w:bCs/>
                <w:iCs/>
                <w:noProof/>
                <w:color w:val="000000" w:themeColor="text1"/>
                <w:sz w:val="18"/>
              </w:rPr>
            </w:pPr>
            <w:r>
              <w:rPr>
                <w:noProof/>
                <w:color w:val="000000" w:themeColor="text1"/>
              </w:rPr>
              <w:t>e</w:t>
            </w:r>
            <w:r w:rsidRPr="00F70AC0">
              <w:rPr>
                <w:noProof/>
                <w:color w:val="000000" w:themeColor="text1"/>
              </w:rPr>
              <w:t xml:space="preserve">: </w:t>
            </w:r>
            <w:r w:rsidRPr="00F70AC0">
              <w:rPr>
                <w:noProof/>
                <w:color w:val="000000" w:themeColor="text1"/>
                <w:u w:val="single"/>
              </w:rPr>
              <w:tab/>
              <w:t>*</w:t>
            </w:r>
          </w:p>
        </w:tc>
      </w:tr>
      <w:tr w:rsidR="00030998" w:rsidRPr="00F70AC0" w14:paraId="42949C24" w14:textId="77777777" w:rsidTr="00C74F5E">
        <w:trPr>
          <w:tblHeader/>
        </w:trPr>
        <w:tc>
          <w:tcPr>
            <w:tcW w:w="857" w:type="dxa"/>
            <w:tcBorders>
              <w:top w:val="single" w:sz="2" w:space="0" w:color="auto"/>
            </w:tcBorders>
          </w:tcPr>
          <w:p w14:paraId="32F3DB53"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5031DA7D"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2397D75C"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132DB81F"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5BFD2C9D"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AA57B7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597D9A48"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5A36DEB4" w14:textId="77AA5AD0"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00C74F5E" w:rsidRPr="00F70AC0">
        <w:rPr>
          <w:i/>
          <w:iCs/>
          <w:noProof/>
          <w:color w:val="000000" w:themeColor="text1"/>
        </w:rPr>
        <w:t xml:space="preserve">, </w:t>
      </w:r>
      <w:r w:rsidR="00C74F5E">
        <w:rPr>
          <w:i/>
          <w:iCs/>
          <w:noProof/>
          <w:color w:val="000000" w:themeColor="text1"/>
        </w:rPr>
        <w:t>c</w:t>
      </w:r>
      <w:r w:rsidR="00C74F5E" w:rsidRPr="00F70AC0">
        <w:rPr>
          <w:i/>
          <w:iCs/>
          <w:noProof/>
          <w:color w:val="000000" w:themeColor="text1"/>
        </w:rPr>
        <w:t xml:space="preserve">, </w:t>
      </w:r>
      <w:r w:rsidR="00C74F5E">
        <w:rPr>
          <w:i/>
          <w:iCs/>
          <w:noProof/>
          <w:color w:val="000000" w:themeColor="text1"/>
        </w:rPr>
        <w:t>d</w:t>
      </w:r>
      <w:r w:rsidR="00C74F5E"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60A8020" w14:textId="77777777" w:rsidR="00030998" w:rsidRPr="00F70AC0" w:rsidRDefault="00030998" w:rsidP="00030998">
      <w:pPr>
        <w:jc w:val="left"/>
        <w:rPr>
          <w:b/>
          <w:noProof/>
          <w:color w:val="000000" w:themeColor="text1"/>
          <w:sz w:val="28"/>
        </w:rPr>
      </w:pPr>
      <w:bookmarkStart w:id="1001" w:name="_Toc454801044"/>
      <w:r w:rsidRPr="00F70AC0">
        <w:rPr>
          <w:b/>
          <w:noProof/>
          <w:color w:val="000000" w:themeColor="text1"/>
          <w:sz w:val="28"/>
        </w:rPr>
        <w:br w:type="page"/>
      </w:r>
    </w:p>
    <w:p w14:paraId="5BE21235" w14:textId="6D71E3AE" w:rsidR="00030998" w:rsidRPr="00B61E79" w:rsidRDefault="00030998" w:rsidP="008B20B6">
      <w:pPr>
        <w:pStyle w:val="Section4Heading2"/>
      </w:pPr>
      <w:bookmarkStart w:id="1002" w:name="_Toc466465901"/>
      <w:bookmarkStart w:id="1003" w:name="_Toc486346520"/>
      <w:bookmarkStart w:id="1004" w:name="_Toc45558905"/>
      <w:bookmarkStart w:id="1005" w:name="_Toc45559175"/>
      <w:bookmarkStart w:id="1006" w:name="_Toc45559329"/>
      <w:bookmarkStart w:id="1007" w:name="_Toc54111348"/>
      <w:bookmarkStart w:id="1008" w:name="_Toc54111838"/>
      <w:bookmarkStart w:id="1009" w:name="_Toc124176909"/>
      <w:bookmarkStart w:id="1010" w:name="_Toc135492356"/>
      <w:r w:rsidRPr="008B20B6">
        <w:t>Table C. Summary of Payment Currencies</w:t>
      </w:r>
      <w:bookmarkEnd w:id="1001"/>
      <w:bookmarkEnd w:id="1002"/>
      <w:bookmarkEnd w:id="1003"/>
      <w:bookmarkEnd w:id="1004"/>
      <w:bookmarkEnd w:id="1005"/>
      <w:bookmarkEnd w:id="1006"/>
      <w:bookmarkEnd w:id="1007"/>
      <w:bookmarkEnd w:id="1008"/>
      <w:bookmarkEnd w:id="1009"/>
      <w:bookmarkEnd w:id="1010"/>
    </w:p>
    <w:p w14:paraId="45387163" w14:textId="77777777" w:rsidR="00FF522F" w:rsidRPr="00FF522F" w:rsidRDefault="00FF522F" w:rsidP="00FF522F">
      <w:pPr>
        <w:jc w:val="center"/>
        <w:rPr>
          <w:b/>
          <w:bCs/>
          <w:sz w:val="28"/>
          <w:szCs w:val="28"/>
        </w:rPr>
      </w:pPr>
    </w:p>
    <w:p w14:paraId="0AE15925"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02258469"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74556ACF"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065A7E4F" w14:textId="77777777" w:rsidTr="00030998">
        <w:tc>
          <w:tcPr>
            <w:tcW w:w="1800" w:type="dxa"/>
            <w:tcBorders>
              <w:top w:val="single" w:sz="18" w:space="0" w:color="auto"/>
              <w:left w:val="single" w:sz="18" w:space="0" w:color="auto"/>
              <w:bottom w:val="single" w:sz="18" w:space="0" w:color="auto"/>
              <w:right w:val="single" w:sz="18" w:space="0" w:color="auto"/>
            </w:tcBorders>
          </w:tcPr>
          <w:p w14:paraId="0BEF9006" w14:textId="77777777" w:rsidR="00030998" w:rsidRPr="00F70AC0" w:rsidRDefault="00030998" w:rsidP="00030998">
            <w:pPr>
              <w:keepNext/>
              <w:keepLines/>
              <w:suppressAutoHyphens/>
              <w:spacing w:before="60" w:after="60"/>
              <w:jc w:val="center"/>
              <w:rPr>
                <w:b/>
                <w:bCs/>
                <w:iCs/>
                <w:noProof/>
                <w:color w:val="000000" w:themeColor="text1"/>
              </w:rPr>
            </w:pPr>
          </w:p>
          <w:p w14:paraId="0074F44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1CCD157"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4987C641"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8CD942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01BA5B5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654FD08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1FFD1C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E1F2D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5D1A191F"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D42A9E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17CF57D" w14:textId="7EC3D5A5"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01E2657A"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655B9B1C" w14:textId="39E81F5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71A927D9" w14:textId="77777777" w:rsidTr="00030998">
        <w:tc>
          <w:tcPr>
            <w:tcW w:w="1800" w:type="dxa"/>
            <w:tcBorders>
              <w:top w:val="single" w:sz="18" w:space="0" w:color="auto"/>
              <w:left w:val="single" w:sz="18" w:space="0" w:color="auto"/>
              <w:bottom w:val="single" w:sz="18" w:space="0" w:color="auto"/>
              <w:right w:val="single" w:sz="18" w:space="0" w:color="auto"/>
            </w:tcBorders>
          </w:tcPr>
          <w:p w14:paraId="58AC4DDA"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6533840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045CE69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B073E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E9C9FF"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26F72091"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0FB925E" w14:textId="77777777" w:rsidTr="00030998">
        <w:tc>
          <w:tcPr>
            <w:tcW w:w="1800" w:type="dxa"/>
            <w:tcBorders>
              <w:top w:val="single" w:sz="18" w:space="0" w:color="auto"/>
              <w:left w:val="single" w:sz="18" w:space="0" w:color="auto"/>
              <w:bottom w:val="single" w:sz="18" w:space="0" w:color="auto"/>
              <w:right w:val="single" w:sz="18" w:space="0" w:color="auto"/>
            </w:tcBorders>
          </w:tcPr>
          <w:p w14:paraId="016AB37C"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75745510"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0AF04FC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0319288"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8CF544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4E2199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5A19E674" w14:textId="77777777" w:rsidTr="00030998">
        <w:tc>
          <w:tcPr>
            <w:tcW w:w="1800" w:type="dxa"/>
            <w:tcBorders>
              <w:top w:val="single" w:sz="18" w:space="0" w:color="auto"/>
              <w:left w:val="single" w:sz="18" w:space="0" w:color="auto"/>
              <w:bottom w:val="single" w:sz="18" w:space="0" w:color="auto"/>
              <w:right w:val="single" w:sz="18" w:space="0" w:color="auto"/>
            </w:tcBorders>
          </w:tcPr>
          <w:p w14:paraId="4E2AC696"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5A11494D"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6435E7F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311A6A9"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7335B63"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45D56F"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63ECCA0E" w14:textId="77777777" w:rsidTr="00030998">
        <w:tc>
          <w:tcPr>
            <w:tcW w:w="1800" w:type="dxa"/>
            <w:tcBorders>
              <w:top w:val="single" w:sz="18" w:space="0" w:color="auto"/>
              <w:left w:val="single" w:sz="18" w:space="0" w:color="auto"/>
              <w:bottom w:val="single" w:sz="18" w:space="0" w:color="auto"/>
              <w:right w:val="single" w:sz="18" w:space="0" w:color="auto"/>
            </w:tcBorders>
          </w:tcPr>
          <w:p w14:paraId="2EAAD5E5"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6ADC7F4A"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80C3691"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779615BD"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53CCF549"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EAD4A6"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2F6F1886"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E106EB4" w14:textId="190724F3"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6A54D9">
              <w:rPr>
                <w:b/>
                <w:bCs/>
                <w:iCs/>
                <w:noProof/>
                <w:color w:val="000000" w:themeColor="text1"/>
              </w:rPr>
              <w:t xml:space="preserve"> (excluding provisional sums)</w:t>
            </w:r>
          </w:p>
          <w:p w14:paraId="2773AD49"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1BCB7E59"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8BAD1FB"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216661E"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1058883C"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7CC8E61E" w14:textId="77777777" w:rsidR="00EB7250" w:rsidRDefault="00EB7250" w:rsidP="00030998">
      <w:pPr>
        <w:keepNext/>
        <w:keepLines/>
        <w:suppressAutoHyphens/>
        <w:spacing w:before="240" w:after="240"/>
        <w:jc w:val="left"/>
        <w:rPr>
          <w:b/>
          <w:noProof/>
          <w:color w:val="000000" w:themeColor="text1"/>
        </w:rPr>
      </w:pPr>
    </w:p>
    <w:p w14:paraId="6D7D3F73" w14:textId="77777777" w:rsidR="00EB7250" w:rsidRDefault="00EB7250">
      <w:pPr>
        <w:jc w:val="left"/>
        <w:rPr>
          <w:b/>
          <w:noProof/>
          <w:color w:val="000000" w:themeColor="text1"/>
        </w:rPr>
      </w:pPr>
      <w:r>
        <w:rPr>
          <w:b/>
          <w:noProof/>
          <w:color w:val="000000" w:themeColor="text1"/>
        </w:rPr>
        <w:br w:type="page"/>
      </w:r>
    </w:p>
    <w:p w14:paraId="0D675865" w14:textId="42310442"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50B6E039" w14:textId="77777777" w:rsidR="00030998" w:rsidRPr="00F70AC0" w:rsidRDefault="00030998" w:rsidP="00030998">
      <w:pPr>
        <w:spacing w:before="240" w:after="120"/>
        <w:rPr>
          <w:b/>
          <w:noProof/>
          <w:color w:val="000000" w:themeColor="text1"/>
        </w:rPr>
      </w:pPr>
      <w:r w:rsidRPr="00F70AC0">
        <w:rPr>
          <w:b/>
          <w:i/>
          <w:noProof/>
          <w:color w:val="000000" w:themeColor="text1"/>
        </w:rPr>
        <w:t xml:space="preserve">[To be used only with Alternative B Prices directly quoted in the currencies of payment. (ITP </w:t>
      </w:r>
      <w:r w:rsidR="00914A7D">
        <w:rPr>
          <w:b/>
          <w:i/>
          <w:noProof/>
          <w:color w:val="000000" w:themeColor="text1"/>
        </w:rPr>
        <w:t>16</w:t>
      </w:r>
      <w:r w:rsidRPr="00F70AC0">
        <w:rPr>
          <w:b/>
          <w:i/>
          <w:noProof/>
          <w:color w:val="000000" w:themeColor="text1"/>
        </w:rPr>
        <w:t>.1)]</w:t>
      </w:r>
    </w:p>
    <w:p w14:paraId="12C4DA21"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24F0DB4A"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0A7F6345" w14:textId="77777777" w:rsidTr="00030998">
        <w:tc>
          <w:tcPr>
            <w:tcW w:w="4680" w:type="dxa"/>
            <w:tcBorders>
              <w:top w:val="double" w:sz="6" w:space="0" w:color="auto"/>
              <w:left w:val="double" w:sz="6" w:space="0" w:color="auto"/>
            </w:tcBorders>
          </w:tcPr>
          <w:p w14:paraId="47195B4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32D0ACBB" w14:textId="422137AC" w:rsidR="00030998" w:rsidRPr="00F70AC0" w:rsidRDefault="006A54D9"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405E0ABF" w14:textId="77777777" w:rsidTr="00030998">
        <w:tc>
          <w:tcPr>
            <w:tcW w:w="4680" w:type="dxa"/>
            <w:tcBorders>
              <w:top w:val="single" w:sz="6" w:space="0" w:color="auto"/>
              <w:left w:val="double" w:sz="6" w:space="0" w:color="auto"/>
            </w:tcBorders>
          </w:tcPr>
          <w:p w14:paraId="540FFFAB" w14:textId="6631865B"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p>
        </w:tc>
        <w:tc>
          <w:tcPr>
            <w:tcW w:w="4320" w:type="dxa"/>
            <w:tcBorders>
              <w:top w:val="single" w:sz="6" w:space="0" w:color="auto"/>
              <w:left w:val="single" w:sz="6" w:space="0" w:color="auto"/>
              <w:right w:val="double" w:sz="6" w:space="0" w:color="auto"/>
            </w:tcBorders>
          </w:tcPr>
          <w:p w14:paraId="04D02668" w14:textId="205B1DCB"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6CCEE2E" w14:textId="77777777" w:rsidTr="00030998">
        <w:tc>
          <w:tcPr>
            <w:tcW w:w="4680" w:type="dxa"/>
            <w:tcBorders>
              <w:top w:val="single" w:sz="6" w:space="0" w:color="auto"/>
              <w:left w:val="double" w:sz="6" w:space="0" w:color="auto"/>
            </w:tcBorders>
          </w:tcPr>
          <w:p w14:paraId="72CF063E"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Foreign currency #1</w:t>
            </w:r>
            <w:r w:rsidRPr="00C77997">
              <w:rPr>
                <w:noProof/>
                <w:color w:val="000000" w:themeColor="text1"/>
              </w:rPr>
              <w:t xml:space="preserve">: </w:t>
            </w:r>
            <w:r w:rsidRPr="00C77997">
              <w:rPr>
                <w:noProof/>
                <w:color w:val="000000" w:themeColor="text1"/>
                <w:u w:val="single"/>
              </w:rPr>
              <w:tab/>
            </w:r>
          </w:p>
        </w:tc>
        <w:tc>
          <w:tcPr>
            <w:tcW w:w="4320" w:type="dxa"/>
            <w:tcBorders>
              <w:top w:val="single" w:sz="6" w:space="0" w:color="auto"/>
              <w:left w:val="single" w:sz="6" w:space="0" w:color="auto"/>
              <w:right w:val="double" w:sz="6" w:space="0" w:color="auto"/>
            </w:tcBorders>
          </w:tcPr>
          <w:p w14:paraId="0B2F75F5" w14:textId="6292B4E2"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51423460" w14:textId="77777777" w:rsidTr="00030998">
        <w:tc>
          <w:tcPr>
            <w:tcW w:w="4680" w:type="dxa"/>
            <w:tcBorders>
              <w:top w:val="single" w:sz="6" w:space="0" w:color="auto"/>
              <w:left w:val="double" w:sz="6" w:space="0" w:color="auto"/>
            </w:tcBorders>
          </w:tcPr>
          <w:p w14:paraId="6EDA1AB2" w14:textId="2E6A4D2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p>
        </w:tc>
        <w:tc>
          <w:tcPr>
            <w:tcW w:w="4320" w:type="dxa"/>
            <w:tcBorders>
              <w:top w:val="single" w:sz="6" w:space="0" w:color="auto"/>
              <w:left w:val="single" w:sz="6" w:space="0" w:color="auto"/>
              <w:right w:val="double" w:sz="6" w:space="0" w:color="auto"/>
            </w:tcBorders>
          </w:tcPr>
          <w:p w14:paraId="403F2383" w14:textId="31322E86"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2484D19" w14:textId="77777777" w:rsidTr="00030998">
        <w:tc>
          <w:tcPr>
            <w:tcW w:w="4680" w:type="dxa"/>
            <w:tcBorders>
              <w:top w:val="single" w:sz="6" w:space="0" w:color="auto"/>
              <w:left w:val="double" w:sz="6" w:space="0" w:color="auto"/>
              <w:bottom w:val="single" w:sz="6" w:space="0" w:color="auto"/>
            </w:tcBorders>
          </w:tcPr>
          <w:p w14:paraId="73E03444" w14:textId="1346236C"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p>
        </w:tc>
        <w:tc>
          <w:tcPr>
            <w:tcW w:w="4320" w:type="dxa"/>
            <w:tcBorders>
              <w:top w:val="single" w:sz="6" w:space="0" w:color="auto"/>
              <w:left w:val="single" w:sz="6" w:space="0" w:color="auto"/>
              <w:bottom w:val="single" w:sz="6" w:space="0" w:color="auto"/>
              <w:right w:val="double" w:sz="6" w:space="0" w:color="auto"/>
            </w:tcBorders>
          </w:tcPr>
          <w:p w14:paraId="7B421C65" w14:textId="6D2F9E26" w:rsidR="00030998" w:rsidRPr="00F70AC0" w:rsidRDefault="00030998" w:rsidP="00030998">
            <w:pPr>
              <w:tabs>
                <w:tab w:val="decimal" w:pos="2310"/>
              </w:tabs>
              <w:suppressAutoHyphens/>
              <w:spacing w:before="60" w:after="60"/>
              <w:jc w:val="left"/>
              <w:rPr>
                <w:noProof/>
                <w:color w:val="000000" w:themeColor="text1"/>
              </w:rPr>
            </w:pPr>
          </w:p>
        </w:tc>
      </w:tr>
    </w:tbl>
    <w:p w14:paraId="5B56BB0F" w14:textId="77777777" w:rsidR="00030998" w:rsidRPr="00F70AC0" w:rsidRDefault="00030998" w:rsidP="00030998">
      <w:pPr>
        <w:suppressAutoHyphens/>
        <w:spacing w:before="240" w:after="120"/>
        <w:jc w:val="left"/>
        <w:rPr>
          <w:noProof/>
          <w:sz w:val="32"/>
        </w:rPr>
      </w:pPr>
    </w:p>
    <w:p w14:paraId="2953261D" w14:textId="77777777" w:rsidR="00030998" w:rsidRPr="00F70AC0" w:rsidRDefault="00030998" w:rsidP="00030998">
      <w:pPr>
        <w:jc w:val="left"/>
        <w:rPr>
          <w:b/>
          <w:noProof/>
          <w:sz w:val="32"/>
        </w:rPr>
      </w:pPr>
      <w:r w:rsidRPr="00F70AC0">
        <w:rPr>
          <w:noProof/>
          <w:sz w:val="32"/>
        </w:rPr>
        <w:br w:type="page"/>
      </w:r>
    </w:p>
    <w:p w14:paraId="75E9DD14" w14:textId="77777777" w:rsidR="00383C02" w:rsidRPr="008B20B6" w:rsidRDefault="00B37031" w:rsidP="008B20B6">
      <w:pPr>
        <w:pStyle w:val="Section4Heading2"/>
      </w:pPr>
      <w:bookmarkStart w:id="1011" w:name="_Toc493514787"/>
      <w:bookmarkStart w:id="1012" w:name="_Toc45558906"/>
      <w:bookmarkStart w:id="1013" w:name="_Toc45559176"/>
      <w:bookmarkStart w:id="1014" w:name="_Toc45559330"/>
      <w:bookmarkStart w:id="1015" w:name="_Toc45640952"/>
      <w:bookmarkStart w:id="1016" w:name="_Toc54111349"/>
      <w:bookmarkStart w:id="1017" w:name="_Toc54111839"/>
      <w:bookmarkStart w:id="1018" w:name="_Toc124176910"/>
      <w:bookmarkStart w:id="1019" w:name="_Toc466465902"/>
      <w:bookmarkStart w:id="1020" w:name="_Toc486346521"/>
      <w:bookmarkStart w:id="1021" w:name="_Hlk39449558"/>
      <w:bookmarkStart w:id="1022" w:name="_Toc135492357"/>
      <w:r w:rsidRPr="008B20B6">
        <w:t>Proposal</w:t>
      </w:r>
      <w:bookmarkEnd w:id="1011"/>
      <w:r w:rsidR="00383C02" w:rsidRPr="008B20B6">
        <w:t xml:space="preserve"> Prices</w:t>
      </w:r>
      <w:r w:rsidR="0044263D" w:rsidRPr="008B20B6">
        <w:t xml:space="preserve"> and Payments</w:t>
      </w:r>
      <w:bookmarkEnd w:id="1012"/>
      <w:bookmarkEnd w:id="1013"/>
      <w:bookmarkEnd w:id="1014"/>
      <w:bookmarkEnd w:id="1015"/>
      <w:bookmarkEnd w:id="1016"/>
      <w:bookmarkEnd w:id="1017"/>
      <w:bookmarkEnd w:id="1018"/>
      <w:bookmarkEnd w:id="1022"/>
    </w:p>
    <w:p w14:paraId="27D35176" w14:textId="77777777" w:rsidR="00030998" w:rsidRPr="00F70AC0" w:rsidRDefault="00383C02" w:rsidP="00030998">
      <w:pPr>
        <w:rPr>
          <w:i/>
          <w:iCs/>
          <w:noProof/>
        </w:rPr>
      </w:pPr>
      <w:r w:rsidRPr="00F70AC0" w:rsidDel="00383C02">
        <w:rPr>
          <w:noProof/>
        </w:rPr>
        <w:t xml:space="preserve"> </w:t>
      </w:r>
      <w:bookmarkEnd w:id="990"/>
      <w:bookmarkEnd w:id="1019"/>
      <w:bookmarkEnd w:id="1020"/>
      <w:r w:rsidR="00030998" w:rsidRPr="00F70AC0">
        <w:rPr>
          <w:i/>
          <w:iCs/>
          <w:noProof/>
        </w:rPr>
        <w:t xml:space="preserve">[See ITP </w:t>
      </w:r>
      <w:r w:rsidR="00914A7D">
        <w:rPr>
          <w:i/>
          <w:iCs/>
          <w:noProof/>
        </w:rPr>
        <w:t>15</w:t>
      </w:r>
      <w:r w:rsidR="00030998" w:rsidRPr="00F70AC0">
        <w:rPr>
          <w:i/>
          <w:iCs/>
          <w:noProof/>
        </w:rPr>
        <w:t>.1 of the Proposal Data Sheet if any adaptation is needed to the text below]</w:t>
      </w:r>
    </w:p>
    <w:p w14:paraId="70E8E5D2" w14:textId="77777777" w:rsidR="00030998" w:rsidRPr="00F70AC0" w:rsidRDefault="00030998" w:rsidP="00030998">
      <w:pPr>
        <w:rPr>
          <w:noProof/>
        </w:rPr>
      </w:pPr>
    </w:p>
    <w:p w14:paraId="488376A2" w14:textId="63265360" w:rsidR="003B6CB5" w:rsidRDefault="003B6CB5" w:rsidP="003B6CB5">
      <w:pPr>
        <w:spacing w:after="240"/>
      </w:pPr>
      <w:r w:rsidRPr="00063FE2">
        <w:rPr>
          <w:i/>
          <w:iCs/>
        </w:rPr>
        <w:t>[</w:t>
      </w:r>
      <w:r>
        <w:t>S</w:t>
      </w:r>
      <w:r w:rsidRPr="00A91282">
        <w:rPr>
          <w:noProof/>
        </w:rPr>
        <w:t xml:space="preserve">ubject to any adjustments, in accordance with the Contract, </w:t>
      </w:r>
      <w:r>
        <w:rPr>
          <w:noProof/>
        </w:rPr>
        <w:t xml:space="preserve">the </w:t>
      </w:r>
      <w:r w:rsidRPr="00A91282">
        <w:rPr>
          <w:noProof/>
        </w:rPr>
        <w:t xml:space="preserve">total lump sum Proposal </w:t>
      </w:r>
      <w:r>
        <w:rPr>
          <w:noProof/>
        </w:rPr>
        <w:t>P</w:t>
      </w:r>
      <w:r w:rsidRPr="00A91282">
        <w:rPr>
          <w:noProof/>
        </w:rPr>
        <w:t>rice</w:t>
      </w:r>
      <w:r>
        <w:rPr>
          <w:noProof/>
        </w:rPr>
        <w:t xml:space="preserve"> </w:t>
      </w:r>
      <w:r w:rsidRPr="00A91282">
        <w:rPr>
          <w:noProof/>
        </w:rPr>
        <w:t xml:space="preserve">covers the </w:t>
      </w:r>
      <w:r>
        <w:rPr>
          <w:noProof/>
        </w:rPr>
        <w:t xml:space="preserve">entire </w:t>
      </w:r>
      <w:r w:rsidRPr="00A91282">
        <w:rPr>
          <w:noProof/>
        </w:rPr>
        <w:t xml:space="preserve">Contractor’s obligations </w:t>
      </w:r>
      <w:r>
        <w:rPr>
          <w:noProof/>
        </w:rPr>
        <w:t>under the Contract.</w:t>
      </w:r>
      <w:r w:rsidRPr="00276350">
        <w:t xml:space="preserve"> </w:t>
      </w:r>
      <w:r w:rsidRPr="003F3F91">
        <w:t xml:space="preserve">The cost of any items that the Proposer may have omitted is deemed to be included in the total </w:t>
      </w:r>
      <w:r>
        <w:t>(</w:t>
      </w:r>
      <w:r w:rsidRPr="003F3F91">
        <w:t>lump sum</w:t>
      </w:r>
      <w:r>
        <w:t>)</w:t>
      </w:r>
      <w:r w:rsidRPr="003F3F91">
        <w:t xml:space="preserve"> Proposal price and will not be paid for separately by the Employer</w:t>
      </w:r>
      <w:r>
        <w:t>.</w:t>
      </w:r>
    </w:p>
    <w:p w14:paraId="02D0DA12" w14:textId="4DC54EAB" w:rsidR="00383C02" w:rsidRDefault="003B6CB5" w:rsidP="00383C02">
      <w:pPr>
        <w:spacing w:after="240"/>
      </w:pPr>
      <w:r w:rsidDel="00374F84">
        <w:t xml:space="preserve"> </w:t>
      </w:r>
      <w:r>
        <w:t>[</w:t>
      </w:r>
      <w:r>
        <w:rPr>
          <w:i/>
        </w:rPr>
        <w:t>T</w:t>
      </w:r>
      <w:r w:rsidRPr="00624F34">
        <w:rPr>
          <w:i/>
        </w:rPr>
        <w:t xml:space="preserve">he Employer should </w:t>
      </w:r>
      <w:r>
        <w:rPr>
          <w:i/>
        </w:rPr>
        <w:t xml:space="preserve">revise appropriately and include proposal </w:t>
      </w:r>
      <w:r w:rsidRPr="00624F34">
        <w:rPr>
          <w:i/>
        </w:rPr>
        <w:t xml:space="preserve">price forms that are </w:t>
      </w:r>
      <w:r>
        <w:rPr>
          <w:i/>
        </w:rPr>
        <w:t>a</w:t>
      </w:r>
      <w:r w:rsidRPr="00624F34">
        <w:rPr>
          <w:i/>
        </w:rPr>
        <w:t xml:space="preserve">pplicable for the </w:t>
      </w:r>
      <w:r>
        <w:rPr>
          <w:i/>
        </w:rPr>
        <w:t>Works, and delete the others</w:t>
      </w:r>
      <w:r>
        <w:t>]</w:t>
      </w:r>
      <w:r w:rsidR="00383C02">
        <w:t xml:space="preserve">. </w:t>
      </w:r>
    </w:p>
    <w:bookmarkEnd w:id="1021"/>
    <w:p w14:paraId="214A86C9" w14:textId="77777777" w:rsidR="001274BC" w:rsidRDefault="00030998" w:rsidP="0090539E">
      <w:pPr>
        <w:pStyle w:val="SPDForm2"/>
        <w:spacing w:before="0" w:after="0"/>
        <w:rPr>
          <w:noProof/>
          <w:szCs w:val="24"/>
        </w:rPr>
      </w:pPr>
      <w:r w:rsidRPr="00F70AC0">
        <w:rPr>
          <w:noProof/>
          <w:szCs w:val="24"/>
        </w:rPr>
        <w:br w:type="page"/>
      </w:r>
      <w:bookmarkStart w:id="1023" w:name="_Toc45558907"/>
      <w:bookmarkStart w:id="1024" w:name="_Toc45559177"/>
      <w:bookmarkStart w:id="1025" w:name="_Toc45559331"/>
      <w:bookmarkStart w:id="1026" w:name="_Toc45640953"/>
      <w:bookmarkStart w:id="1027" w:name="_Toc45642522"/>
      <w:bookmarkStart w:id="1028" w:name="_Toc54696308"/>
      <w:bookmarkStart w:id="1029" w:name="_Toc124176851"/>
      <w:bookmarkStart w:id="1030" w:name="_Toc466465903"/>
      <w:bookmarkStart w:id="1031" w:name="_Toc486346522"/>
      <w:r w:rsidR="00B730D2">
        <w:rPr>
          <w:rStyle w:val="FootnoteReference"/>
          <w:noProof/>
          <w:szCs w:val="24"/>
        </w:rPr>
        <w:footnoteReference w:id="13"/>
      </w:r>
      <w:bookmarkStart w:id="1032" w:name="_Hlk39449560"/>
      <w:r w:rsidR="00B6346F" w:rsidRPr="008B20B6">
        <w:t>Sample Schedule of Rates and Prices</w:t>
      </w:r>
      <w:bookmarkEnd w:id="1023"/>
      <w:bookmarkEnd w:id="1024"/>
      <w:bookmarkEnd w:id="1025"/>
      <w:bookmarkEnd w:id="1026"/>
      <w:bookmarkEnd w:id="1027"/>
      <w:bookmarkEnd w:id="1028"/>
      <w:bookmarkEnd w:id="1029"/>
      <w:r w:rsidR="001274BC">
        <w:rPr>
          <w:noProof/>
          <w:szCs w:val="24"/>
        </w:rPr>
        <w:t xml:space="preserve"> </w:t>
      </w:r>
    </w:p>
    <w:p w14:paraId="432180DF" w14:textId="77777777" w:rsidR="00B6346F" w:rsidRPr="00885D5C" w:rsidRDefault="001274BC" w:rsidP="00885D5C">
      <w:pPr>
        <w:jc w:val="center"/>
        <w:rPr>
          <w:b/>
          <w:bCs/>
          <w:noProof/>
          <w:sz w:val="28"/>
          <w:szCs w:val="28"/>
        </w:rPr>
      </w:pPr>
      <w:bookmarkStart w:id="1033" w:name="_Toc45558908"/>
      <w:r w:rsidRPr="00885D5C">
        <w:rPr>
          <w:b/>
          <w:bCs/>
          <w:noProof/>
          <w:sz w:val="28"/>
          <w:szCs w:val="28"/>
        </w:rPr>
        <w:t>(Breakdown of Prices)</w:t>
      </w:r>
      <w:bookmarkEnd w:id="1033"/>
    </w:p>
    <w:p w14:paraId="7759D029" w14:textId="77777777" w:rsidR="001274BC" w:rsidRPr="00BB7D8E" w:rsidRDefault="001274BC" w:rsidP="00BB7D8E">
      <w:pPr>
        <w:pStyle w:val="SPDForm2"/>
        <w:spacing w:before="0" w:after="0"/>
        <w:rPr>
          <w:noProof/>
          <w:sz w:val="28"/>
          <w:szCs w:val="28"/>
        </w:rPr>
      </w:pPr>
    </w:p>
    <w:p w14:paraId="4B93BD57" w14:textId="1A614891" w:rsidR="00030998" w:rsidRPr="00B61E79" w:rsidRDefault="00B6346F" w:rsidP="00B61E79">
      <w:pPr>
        <w:pStyle w:val="Section4Heading2"/>
      </w:pPr>
      <w:bookmarkStart w:id="1034" w:name="_Toc45558909"/>
      <w:bookmarkStart w:id="1035" w:name="_Toc45559178"/>
      <w:bookmarkStart w:id="1036" w:name="_Toc45559332"/>
      <w:bookmarkStart w:id="1037" w:name="_Toc45640954"/>
      <w:bookmarkStart w:id="1038" w:name="_Toc45642523"/>
      <w:bookmarkStart w:id="1039" w:name="_Toc124176911"/>
      <w:bookmarkStart w:id="1040" w:name="_Toc135492358"/>
      <w:r w:rsidRPr="00B61E79">
        <w:t>P</w:t>
      </w:r>
      <w:r w:rsidR="00030998" w:rsidRPr="00B61E79">
        <w:t>riced Activity Schedule Table</w:t>
      </w:r>
      <w:bookmarkEnd w:id="1030"/>
      <w:bookmarkEnd w:id="1031"/>
      <w:bookmarkEnd w:id="1034"/>
      <w:bookmarkEnd w:id="1035"/>
      <w:bookmarkEnd w:id="1036"/>
      <w:bookmarkEnd w:id="1037"/>
      <w:bookmarkEnd w:id="1038"/>
      <w:bookmarkEnd w:id="1039"/>
      <w:bookmarkEnd w:id="1040"/>
    </w:p>
    <w:p w14:paraId="7DD38399" w14:textId="77777777" w:rsidR="00030998" w:rsidRPr="00F70AC0" w:rsidRDefault="00030998" w:rsidP="00BB7D8E">
      <w:pPr>
        <w:ind w:left="720" w:hanging="720"/>
        <w:jc w:val="center"/>
        <w:rPr>
          <w:noProof/>
        </w:rPr>
      </w:pPr>
      <w:r w:rsidRPr="00F70AC0">
        <w:rPr>
          <w:i/>
          <w:iCs/>
          <w:noProof/>
        </w:rPr>
        <w:t>[</w:t>
      </w:r>
      <w:r w:rsidRPr="00F70AC0">
        <w:rPr>
          <w:i/>
          <w:noProof/>
        </w:rPr>
        <w:t>To be completed by the Proposer (more tables to be used as appropriate)]</w:t>
      </w:r>
    </w:p>
    <w:p w14:paraId="366C9259"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3DB79B53" w14:textId="77777777" w:rsidTr="00030998">
        <w:tc>
          <w:tcPr>
            <w:tcW w:w="1080" w:type="dxa"/>
          </w:tcPr>
          <w:p w14:paraId="7E372D48" w14:textId="77777777" w:rsidR="00030998" w:rsidRPr="0064149B" w:rsidRDefault="00030998" w:rsidP="008A5A7E">
            <w:pPr>
              <w:spacing w:beforeLines="60" w:before="144" w:afterLines="60" w:after="144"/>
              <w:rPr>
                <w:noProof/>
              </w:rPr>
            </w:pPr>
            <w:r w:rsidRPr="0064149B">
              <w:rPr>
                <w:noProof/>
              </w:rPr>
              <w:t>Activity No.</w:t>
            </w:r>
          </w:p>
        </w:tc>
        <w:tc>
          <w:tcPr>
            <w:tcW w:w="5208" w:type="dxa"/>
          </w:tcPr>
          <w:p w14:paraId="25D111E7" w14:textId="77777777" w:rsidR="00030998" w:rsidRPr="0064149B" w:rsidRDefault="00030998" w:rsidP="008A5A7E">
            <w:pPr>
              <w:spacing w:beforeLines="60" w:before="144" w:afterLines="60" w:after="144"/>
              <w:rPr>
                <w:noProof/>
              </w:rPr>
            </w:pPr>
            <w:r w:rsidRPr="0064149B">
              <w:rPr>
                <w:noProof/>
              </w:rPr>
              <w:t>Description of Activity</w:t>
            </w:r>
          </w:p>
        </w:tc>
        <w:tc>
          <w:tcPr>
            <w:tcW w:w="2588" w:type="dxa"/>
          </w:tcPr>
          <w:p w14:paraId="60A89060" w14:textId="77777777" w:rsidR="00030998" w:rsidRPr="0064149B" w:rsidRDefault="00030998" w:rsidP="008A5A7E">
            <w:pPr>
              <w:spacing w:beforeLines="60" w:before="144" w:afterLines="60" w:after="144"/>
              <w:rPr>
                <w:noProof/>
              </w:rPr>
            </w:pPr>
            <w:r w:rsidRPr="0064149B">
              <w:rPr>
                <w:noProof/>
              </w:rPr>
              <w:t>Activity Price</w:t>
            </w:r>
          </w:p>
        </w:tc>
      </w:tr>
      <w:tr w:rsidR="00030998" w:rsidRPr="00F70AC0" w14:paraId="03AFDE0F" w14:textId="77777777" w:rsidTr="001E27E8">
        <w:tc>
          <w:tcPr>
            <w:tcW w:w="1080" w:type="dxa"/>
            <w:vAlign w:val="center"/>
          </w:tcPr>
          <w:p w14:paraId="47CEA0EF" w14:textId="77777777" w:rsidR="00030998" w:rsidRPr="0064149B" w:rsidRDefault="00030998" w:rsidP="008A5A7E">
            <w:pPr>
              <w:rPr>
                <w:noProof/>
              </w:rPr>
            </w:pPr>
            <w:r w:rsidRPr="00D3295E">
              <w:rPr>
                <w:noProof/>
              </w:rPr>
              <w:t>1.</w:t>
            </w:r>
          </w:p>
        </w:tc>
        <w:tc>
          <w:tcPr>
            <w:tcW w:w="5208" w:type="dxa"/>
          </w:tcPr>
          <w:p w14:paraId="5D00CC3C" w14:textId="77777777" w:rsidR="00030998" w:rsidRPr="0064149B" w:rsidRDefault="00030998" w:rsidP="008A5A7E">
            <w:pPr>
              <w:rPr>
                <w:noProof/>
              </w:rPr>
            </w:pPr>
            <w:r w:rsidRPr="0064149B">
              <w:rPr>
                <w:noProof/>
              </w:rPr>
              <w:t>Design Services</w:t>
            </w:r>
          </w:p>
        </w:tc>
        <w:tc>
          <w:tcPr>
            <w:tcW w:w="2588" w:type="dxa"/>
          </w:tcPr>
          <w:p w14:paraId="02A80AB8" w14:textId="77777777" w:rsidR="00030998" w:rsidRPr="0064149B" w:rsidRDefault="00030998" w:rsidP="008A5A7E">
            <w:pPr>
              <w:rPr>
                <w:noProof/>
              </w:rPr>
            </w:pPr>
          </w:p>
        </w:tc>
      </w:tr>
      <w:tr w:rsidR="00030998" w:rsidRPr="00F70AC0" w14:paraId="713EE549" w14:textId="77777777" w:rsidTr="001E27E8">
        <w:tc>
          <w:tcPr>
            <w:tcW w:w="1080" w:type="dxa"/>
            <w:vAlign w:val="center"/>
          </w:tcPr>
          <w:p w14:paraId="0CE6952F" w14:textId="77777777" w:rsidR="00030998" w:rsidRPr="0064149B" w:rsidRDefault="00030998" w:rsidP="008A5A7E">
            <w:pPr>
              <w:rPr>
                <w:noProof/>
              </w:rPr>
            </w:pPr>
          </w:p>
        </w:tc>
        <w:tc>
          <w:tcPr>
            <w:tcW w:w="5208" w:type="dxa"/>
          </w:tcPr>
          <w:p w14:paraId="04F5EB3C" w14:textId="77777777" w:rsidR="00030998" w:rsidRPr="0064149B" w:rsidRDefault="00030998" w:rsidP="008A5A7E">
            <w:pPr>
              <w:rPr>
                <w:noProof/>
              </w:rPr>
            </w:pPr>
          </w:p>
        </w:tc>
        <w:tc>
          <w:tcPr>
            <w:tcW w:w="2588" w:type="dxa"/>
          </w:tcPr>
          <w:p w14:paraId="694E05BC" w14:textId="77777777" w:rsidR="00030998" w:rsidRPr="0064149B" w:rsidRDefault="00030998" w:rsidP="008A5A7E">
            <w:pPr>
              <w:rPr>
                <w:noProof/>
              </w:rPr>
            </w:pPr>
          </w:p>
        </w:tc>
      </w:tr>
      <w:tr w:rsidR="00030998" w:rsidRPr="00F70AC0" w14:paraId="1C05B8E9" w14:textId="77777777" w:rsidTr="001E27E8">
        <w:tc>
          <w:tcPr>
            <w:tcW w:w="1080" w:type="dxa"/>
            <w:vAlign w:val="center"/>
          </w:tcPr>
          <w:p w14:paraId="14EF16EF" w14:textId="77777777" w:rsidR="00030998" w:rsidRPr="0064149B" w:rsidRDefault="00030998" w:rsidP="008A5A7E">
            <w:pPr>
              <w:rPr>
                <w:noProof/>
              </w:rPr>
            </w:pPr>
            <w:r w:rsidRPr="0064149B">
              <w:rPr>
                <w:noProof/>
              </w:rPr>
              <w:t>2.</w:t>
            </w:r>
          </w:p>
        </w:tc>
        <w:tc>
          <w:tcPr>
            <w:tcW w:w="5208" w:type="dxa"/>
          </w:tcPr>
          <w:p w14:paraId="334F9A94" w14:textId="77777777" w:rsidR="00030998" w:rsidRPr="0064149B" w:rsidRDefault="00030998" w:rsidP="008A5A7E">
            <w:pPr>
              <w:rPr>
                <w:noProof/>
              </w:rPr>
            </w:pPr>
            <w:r w:rsidRPr="0064149B">
              <w:rPr>
                <w:noProof/>
              </w:rPr>
              <w:t>Mobilization</w:t>
            </w:r>
          </w:p>
        </w:tc>
        <w:tc>
          <w:tcPr>
            <w:tcW w:w="2588" w:type="dxa"/>
          </w:tcPr>
          <w:p w14:paraId="0FE9EBBF" w14:textId="77777777" w:rsidR="00030998" w:rsidRPr="0064149B" w:rsidRDefault="00030998" w:rsidP="008A5A7E">
            <w:pPr>
              <w:rPr>
                <w:noProof/>
              </w:rPr>
            </w:pPr>
          </w:p>
        </w:tc>
      </w:tr>
      <w:tr w:rsidR="00030998" w:rsidRPr="00F70AC0" w14:paraId="1CB983D0" w14:textId="77777777" w:rsidTr="001E27E8">
        <w:tc>
          <w:tcPr>
            <w:tcW w:w="1080" w:type="dxa"/>
            <w:vAlign w:val="center"/>
          </w:tcPr>
          <w:p w14:paraId="229370CD" w14:textId="77777777" w:rsidR="00030998" w:rsidRPr="0064149B" w:rsidRDefault="00030998" w:rsidP="008A5A7E">
            <w:pPr>
              <w:rPr>
                <w:noProof/>
              </w:rPr>
            </w:pPr>
          </w:p>
        </w:tc>
        <w:tc>
          <w:tcPr>
            <w:tcW w:w="5208" w:type="dxa"/>
          </w:tcPr>
          <w:p w14:paraId="0D5B3E1E" w14:textId="77777777" w:rsidR="00030998" w:rsidRPr="0064149B" w:rsidRDefault="00030998" w:rsidP="008A5A7E">
            <w:pPr>
              <w:rPr>
                <w:noProof/>
              </w:rPr>
            </w:pPr>
          </w:p>
        </w:tc>
        <w:tc>
          <w:tcPr>
            <w:tcW w:w="2588" w:type="dxa"/>
          </w:tcPr>
          <w:p w14:paraId="006ACFFB" w14:textId="77777777" w:rsidR="00030998" w:rsidRPr="0064149B" w:rsidRDefault="00030998" w:rsidP="008A5A7E">
            <w:pPr>
              <w:rPr>
                <w:noProof/>
              </w:rPr>
            </w:pPr>
          </w:p>
        </w:tc>
      </w:tr>
      <w:tr w:rsidR="00B6346F" w:rsidRPr="00F70AC0" w14:paraId="05DBF797" w14:textId="77777777" w:rsidTr="001E27E8">
        <w:tc>
          <w:tcPr>
            <w:tcW w:w="1080" w:type="dxa"/>
            <w:vAlign w:val="center"/>
          </w:tcPr>
          <w:p w14:paraId="14027BD0" w14:textId="77777777" w:rsidR="00B6346F" w:rsidRPr="0064149B" w:rsidRDefault="00B6346F" w:rsidP="008A5A7E">
            <w:pPr>
              <w:rPr>
                <w:noProof/>
              </w:rPr>
            </w:pPr>
            <w:r w:rsidRPr="0064149B">
              <w:rPr>
                <w:noProof/>
              </w:rPr>
              <w:t>3.</w:t>
            </w:r>
          </w:p>
        </w:tc>
        <w:tc>
          <w:tcPr>
            <w:tcW w:w="5208" w:type="dxa"/>
          </w:tcPr>
          <w:p w14:paraId="3E5490D9" w14:textId="77777777" w:rsidR="00B6346F" w:rsidRPr="0064149B" w:rsidRDefault="00B6346F" w:rsidP="008A5A7E">
            <w:pPr>
              <w:rPr>
                <w:noProof/>
              </w:rPr>
            </w:pPr>
            <w:r w:rsidRPr="0064149B">
              <w:rPr>
                <w:noProof/>
              </w:rPr>
              <w:t>Material Supplies at Site</w:t>
            </w:r>
          </w:p>
        </w:tc>
        <w:tc>
          <w:tcPr>
            <w:tcW w:w="2588" w:type="dxa"/>
          </w:tcPr>
          <w:p w14:paraId="4D45B274" w14:textId="77777777" w:rsidR="00B6346F" w:rsidRPr="0064149B" w:rsidRDefault="00B6346F" w:rsidP="008A5A7E">
            <w:pPr>
              <w:rPr>
                <w:noProof/>
              </w:rPr>
            </w:pPr>
          </w:p>
        </w:tc>
      </w:tr>
      <w:tr w:rsidR="00B6346F" w:rsidRPr="00F70AC0" w14:paraId="3CE8C155" w14:textId="77777777" w:rsidTr="001E27E8">
        <w:tc>
          <w:tcPr>
            <w:tcW w:w="1080" w:type="dxa"/>
            <w:vAlign w:val="center"/>
          </w:tcPr>
          <w:p w14:paraId="62B62176" w14:textId="77777777" w:rsidR="00B6346F" w:rsidRPr="0064149B" w:rsidRDefault="00B6346F" w:rsidP="008A5A7E">
            <w:pPr>
              <w:rPr>
                <w:noProof/>
              </w:rPr>
            </w:pPr>
          </w:p>
        </w:tc>
        <w:tc>
          <w:tcPr>
            <w:tcW w:w="5208" w:type="dxa"/>
          </w:tcPr>
          <w:p w14:paraId="002EA242" w14:textId="77777777" w:rsidR="00B6346F" w:rsidRPr="0064149B" w:rsidRDefault="00B6346F" w:rsidP="008A5A7E">
            <w:pPr>
              <w:rPr>
                <w:noProof/>
              </w:rPr>
            </w:pPr>
          </w:p>
        </w:tc>
        <w:tc>
          <w:tcPr>
            <w:tcW w:w="2588" w:type="dxa"/>
          </w:tcPr>
          <w:p w14:paraId="18137128" w14:textId="77777777" w:rsidR="00B6346F" w:rsidRPr="0064149B" w:rsidRDefault="00B6346F" w:rsidP="008A5A7E">
            <w:pPr>
              <w:rPr>
                <w:noProof/>
              </w:rPr>
            </w:pPr>
          </w:p>
        </w:tc>
      </w:tr>
      <w:tr w:rsidR="00B6346F" w:rsidRPr="00F70AC0" w14:paraId="51E6CF1F" w14:textId="77777777" w:rsidTr="001E27E8">
        <w:tc>
          <w:tcPr>
            <w:tcW w:w="1080" w:type="dxa"/>
            <w:vAlign w:val="center"/>
          </w:tcPr>
          <w:p w14:paraId="484DABC2" w14:textId="77777777" w:rsidR="00B6346F" w:rsidRPr="0064149B" w:rsidRDefault="001274BC" w:rsidP="008A5A7E">
            <w:pPr>
              <w:rPr>
                <w:noProof/>
              </w:rPr>
            </w:pPr>
            <w:r w:rsidRPr="0064149B">
              <w:rPr>
                <w:noProof/>
              </w:rPr>
              <w:t>4</w:t>
            </w:r>
            <w:r w:rsidR="00B6346F" w:rsidRPr="0064149B">
              <w:rPr>
                <w:noProof/>
              </w:rPr>
              <w:t>.</w:t>
            </w:r>
          </w:p>
        </w:tc>
        <w:tc>
          <w:tcPr>
            <w:tcW w:w="5208" w:type="dxa"/>
          </w:tcPr>
          <w:p w14:paraId="66C30146" w14:textId="77777777" w:rsidR="00B6346F" w:rsidRPr="0064149B" w:rsidRDefault="00B6346F" w:rsidP="008A5A7E">
            <w:pPr>
              <w:rPr>
                <w:noProof/>
              </w:rPr>
            </w:pPr>
            <w:r w:rsidRPr="0064149B">
              <w:rPr>
                <w:noProof/>
              </w:rPr>
              <w:t>Construction</w:t>
            </w:r>
            <w:r w:rsidR="001274BC" w:rsidRPr="0064149B">
              <w:rPr>
                <w:noProof/>
              </w:rPr>
              <w:t xml:space="preserve"> and Erection</w:t>
            </w:r>
          </w:p>
        </w:tc>
        <w:tc>
          <w:tcPr>
            <w:tcW w:w="2588" w:type="dxa"/>
          </w:tcPr>
          <w:p w14:paraId="6214C56D" w14:textId="77777777" w:rsidR="00B6346F" w:rsidRPr="0064149B" w:rsidRDefault="00B6346F" w:rsidP="008A5A7E">
            <w:pPr>
              <w:rPr>
                <w:noProof/>
              </w:rPr>
            </w:pPr>
          </w:p>
        </w:tc>
      </w:tr>
      <w:tr w:rsidR="00B6346F" w:rsidRPr="00F70AC0" w14:paraId="2E495E76" w14:textId="77777777" w:rsidTr="001E27E8">
        <w:tc>
          <w:tcPr>
            <w:tcW w:w="1080" w:type="dxa"/>
            <w:vAlign w:val="center"/>
          </w:tcPr>
          <w:p w14:paraId="1EA4C104" w14:textId="77777777" w:rsidR="00B6346F" w:rsidRPr="0064149B" w:rsidRDefault="00B6346F" w:rsidP="008A5A7E">
            <w:pPr>
              <w:rPr>
                <w:noProof/>
              </w:rPr>
            </w:pPr>
          </w:p>
        </w:tc>
        <w:tc>
          <w:tcPr>
            <w:tcW w:w="5208" w:type="dxa"/>
          </w:tcPr>
          <w:p w14:paraId="318D6762" w14:textId="77777777" w:rsidR="00B6346F" w:rsidRPr="0064149B" w:rsidRDefault="00B6346F" w:rsidP="008A5A7E">
            <w:pPr>
              <w:rPr>
                <w:noProof/>
              </w:rPr>
            </w:pPr>
          </w:p>
        </w:tc>
        <w:tc>
          <w:tcPr>
            <w:tcW w:w="2588" w:type="dxa"/>
          </w:tcPr>
          <w:p w14:paraId="18C3E588" w14:textId="77777777" w:rsidR="00B6346F" w:rsidRPr="0064149B" w:rsidRDefault="00B6346F" w:rsidP="008A5A7E">
            <w:pPr>
              <w:rPr>
                <w:noProof/>
              </w:rPr>
            </w:pPr>
          </w:p>
        </w:tc>
      </w:tr>
      <w:tr w:rsidR="001274BC" w:rsidRPr="00F70AC0" w14:paraId="40983B3D" w14:textId="77777777" w:rsidTr="001E27E8">
        <w:tc>
          <w:tcPr>
            <w:tcW w:w="1080" w:type="dxa"/>
            <w:vAlign w:val="center"/>
          </w:tcPr>
          <w:p w14:paraId="4FB9965B" w14:textId="77777777" w:rsidR="001274BC" w:rsidRPr="0064149B" w:rsidRDefault="001274BC" w:rsidP="008A5A7E">
            <w:pPr>
              <w:rPr>
                <w:noProof/>
              </w:rPr>
            </w:pPr>
            <w:r w:rsidRPr="0064149B">
              <w:rPr>
                <w:noProof/>
              </w:rPr>
              <w:t>5.</w:t>
            </w:r>
          </w:p>
        </w:tc>
        <w:tc>
          <w:tcPr>
            <w:tcW w:w="5208" w:type="dxa"/>
          </w:tcPr>
          <w:p w14:paraId="1DC9F176" w14:textId="0F61A092" w:rsidR="001274BC" w:rsidRPr="0064149B" w:rsidRDefault="003B6CB5" w:rsidP="008A5A7E">
            <w:pPr>
              <w:rPr>
                <w:noProof/>
              </w:rPr>
            </w:pPr>
            <w:r w:rsidRPr="0064149B">
              <w:rPr>
                <w:noProof/>
              </w:rPr>
              <w:t>Tests on Completion</w:t>
            </w:r>
          </w:p>
        </w:tc>
        <w:tc>
          <w:tcPr>
            <w:tcW w:w="2588" w:type="dxa"/>
          </w:tcPr>
          <w:p w14:paraId="6740EB85" w14:textId="77777777" w:rsidR="001274BC" w:rsidRPr="0064149B" w:rsidRDefault="001274BC" w:rsidP="008A5A7E">
            <w:pPr>
              <w:rPr>
                <w:noProof/>
              </w:rPr>
            </w:pPr>
          </w:p>
        </w:tc>
      </w:tr>
      <w:tr w:rsidR="001274BC" w:rsidRPr="00F70AC0" w14:paraId="3DAED53F" w14:textId="77777777" w:rsidTr="001E27E8">
        <w:tc>
          <w:tcPr>
            <w:tcW w:w="1080" w:type="dxa"/>
            <w:vAlign w:val="center"/>
          </w:tcPr>
          <w:p w14:paraId="2B25588C" w14:textId="77777777" w:rsidR="001274BC" w:rsidRPr="0064149B" w:rsidRDefault="001274BC" w:rsidP="008A5A7E">
            <w:pPr>
              <w:rPr>
                <w:noProof/>
              </w:rPr>
            </w:pPr>
          </w:p>
        </w:tc>
        <w:tc>
          <w:tcPr>
            <w:tcW w:w="5208" w:type="dxa"/>
          </w:tcPr>
          <w:p w14:paraId="52C2ADFA" w14:textId="77777777" w:rsidR="001274BC" w:rsidRPr="0064149B" w:rsidRDefault="001274BC" w:rsidP="008A5A7E">
            <w:pPr>
              <w:rPr>
                <w:noProof/>
              </w:rPr>
            </w:pPr>
          </w:p>
        </w:tc>
        <w:tc>
          <w:tcPr>
            <w:tcW w:w="2588" w:type="dxa"/>
          </w:tcPr>
          <w:p w14:paraId="119935BA" w14:textId="77777777" w:rsidR="001274BC" w:rsidRPr="0064149B" w:rsidRDefault="001274BC" w:rsidP="008A5A7E">
            <w:pPr>
              <w:rPr>
                <w:noProof/>
              </w:rPr>
            </w:pPr>
          </w:p>
        </w:tc>
      </w:tr>
      <w:tr w:rsidR="001274BC" w:rsidRPr="00F70AC0" w14:paraId="364E9F63" w14:textId="77777777" w:rsidTr="001E27E8">
        <w:tc>
          <w:tcPr>
            <w:tcW w:w="1080" w:type="dxa"/>
            <w:vAlign w:val="center"/>
          </w:tcPr>
          <w:p w14:paraId="77379FF5" w14:textId="77777777" w:rsidR="001274BC" w:rsidRPr="0064149B" w:rsidRDefault="001274BC" w:rsidP="008A5A7E">
            <w:pPr>
              <w:rPr>
                <w:noProof/>
              </w:rPr>
            </w:pPr>
            <w:r w:rsidRPr="0064149B">
              <w:rPr>
                <w:noProof/>
              </w:rPr>
              <w:t>6.</w:t>
            </w:r>
          </w:p>
        </w:tc>
        <w:tc>
          <w:tcPr>
            <w:tcW w:w="5208" w:type="dxa"/>
          </w:tcPr>
          <w:p w14:paraId="2C013F40" w14:textId="77777777" w:rsidR="003B6CB5" w:rsidRPr="0064149B" w:rsidRDefault="001274BC" w:rsidP="008A5A7E">
            <w:pPr>
              <w:rPr>
                <w:i/>
                <w:iCs/>
                <w:noProof/>
              </w:rPr>
            </w:pPr>
            <w:r w:rsidRPr="0064149B">
              <w:rPr>
                <w:noProof/>
              </w:rPr>
              <w:t xml:space="preserve">Operations and Maintenance </w:t>
            </w:r>
            <w:r w:rsidR="003B6CB5" w:rsidRPr="0064149B">
              <w:rPr>
                <w:i/>
                <w:iCs/>
                <w:noProof/>
              </w:rPr>
              <w:t>[if specified in the Employer’s Requirements]</w:t>
            </w:r>
          </w:p>
          <w:p w14:paraId="2AE9C328" w14:textId="77777777" w:rsidR="001274BC" w:rsidRPr="0064149B" w:rsidRDefault="001274BC" w:rsidP="008A5A7E">
            <w:pPr>
              <w:rPr>
                <w:noProof/>
              </w:rPr>
            </w:pPr>
            <w:r w:rsidRPr="0064149B">
              <w:rPr>
                <w:noProof/>
              </w:rPr>
              <w:t>Year 1</w:t>
            </w:r>
          </w:p>
          <w:p w14:paraId="64F09644" w14:textId="77777777" w:rsidR="001274BC" w:rsidRPr="0064149B" w:rsidRDefault="001274BC" w:rsidP="008A5A7E">
            <w:pPr>
              <w:rPr>
                <w:noProof/>
              </w:rPr>
            </w:pPr>
            <w:r w:rsidRPr="0064149B">
              <w:rPr>
                <w:noProof/>
              </w:rPr>
              <w:t>Year 2</w:t>
            </w:r>
          </w:p>
          <w:p w14:paraId="7CC1AC81" w14:textId="77777777" w:rsidR="001274BC" w:rsidRPr="00D3295E" w:rsidRDefault="001274BC" w:rsidP="008A5A7E">
            <w:pPr>
              <w:rPr>
                <w:noProof/>
              </w:rPr>
            </w:pPr>
            <w:r w:rsidRPr="0064149B">
              <w:rPr>
                <w:noProof/>
              </w:rPr>
              <w:t>Year 3</w:t>
            </w:r>
          </w:p>
          <w:p w14:paraId="2D03D018" w14:textId="77777777" w:rsidR="001274BC" w:rsidRPr="0064149B" w:rsidRDefault="001274BC" w:rsidP="008A5A7E">
            <w:pPr>
              <w:rPr>
                <w:noProof/>
              </w:rPr>
            </w:pPr>
            <w:r w:rsidRPr="0064149B">
              <w:rPr>
                <w:noProof/>
              </w:rPr>
              <w:t>…….</w:t>
            </w:r>
          </w:p>
        </w:tc>
        <w:tc>
          <w:tcPr>
            <w:tcW w:w="2588" w:type="dxa"/>
          </w:tcPr>
          <w:p w14:paraId="0652ECAF" w14:textId="77777777" w:rsidR="001274BC" w:rsidRPr="0064149B" w:rsidRDefault="001274BC" w:rsidP="008A5A7E">
            <w:pPr>
              <w:rPr>
                <w:noProof/>
              </w:rPr>
            </w:pPr>
          </w:p>
        </w:tc>
      </w:tr>
      <w:tr w:rsidR="001274BC" w:rsidRPr="00F70AC0" w14:paraId="25A4122D" w14:textId="77777777" w:rsidTr="001E27E8">
        <w:tc>
          <w:tcPr>
            <w:tcW w:w="1080" w:type="dxa"/>
            <w:vAlign w:val="center"/>
          </w:tcPr>
          <w:p w14:paraId="01455A15" w14:textId="77777777" w:rsidR="001274BC" w:rsidRPr="0064149B" w:rsidRDefault="001274BC" w:rsidP="008A5A7E">
            <w:pPr>
              <w:rPr>
                <w:noProof/>
              </w:rPr>
            </w:pPr>
          </w:p>
        </w:tc>
        <w:tc>
          <w:tcPr>
            <w:tcW w:w="5208" w:type="dxa"/>
          </w:tcPr>
          <w:p w14:paraId="5C9D852F" w14:textId="77777777" w:rsidR="001274BC" w:rsidRPr="0064149B" w:rsidRDefault="001274BC" w:rsidP="008A5A7E">
            <w:pPr>
              <w:rPr>
                <w:noProof/>
              </w:rPr>
            </w:pPr>
          </w:p>
        </w:tc>
        <w:tc>
          <w:tcPr>
            <w:tcW w:w="2588" w:type="dxa"/>
          </w:tcPr>
          <w:p w14:paraId="220B46B3" w14:textId="77777777" w:rsidR="001274BC" w:rsidRPr="0064149B" w:rsidRDefault="001274BC" w:rsidP="008A5A7E">
            <w:pPr>
              <w:rPr>
                <w:noProof/>
              </w:rPr>
            </w:pPr>
          </w:p>
        </w:tc>
      </w:tr>
      <w:tr w:rsidR="001274BC" w:rsidRPr="00F70AC0" w14:paraId="7BFBF922" w14:textId="77777777" w:rsidTr="001E27E8">
        <w:tc>
          <w:tcPr>
            <w:tcW w:w="1080" w:type="dxa"/>
            <w:vAlign w:val="center"/>
          </w:tcPr>
          <w:p w14:paraId="225A1753" w14:textId="77777777" w:rsidR="001274BC" w:rsidRPr="0064149B" w:rsidRDefault="001274BC" w:rsidP="008A5A7E">
            <w:pPr>
              <w:rPr>
                <w:noProof/>
              </w:rPr>
            </w:pPr>
            <w:r w:rsidRPr="0064149B">
              <w:rPr>
                <w:noProof/>
              </w:rPr>
              <w:t>7.</w:t>
            </w:r>
          </w:p>
        </w:tc>
        <w:tc>
          <w:tcPr>
            <w:tcW w:w="5208" w:type="dxa"/>
          </w:tcPr>
          <w:p w14:paraId="753D8FDC" w14:textId="77777777" w:rsidR="001274BC" w:rsidRPr="0064149B" w:rsidRDefault="001274BC" w:rsidP="008A5A7E">
            <w:pPr>
              <w:rPr>
                <w:noProof/>
              </w:rPr>
            </w:pPr>
            <w:r w:rsidRPr="0064149B">
              <w:rPr>
                <w:noProof/>
              </w:rPr>
              <w:t>Etc.</w:t>
            </w:r>
          </w:p>
        </w:tc>
        <w:tc>
          <w:tcPr>
            <w:tcW w:w="2588" w:type="dxa"/>
          </w:tcPr>
          <w:p w14:paraId="55C4DA6A" w14:textId="77777777" w:rsidR="001274BC" w:rsidRPr="0064149B" w:rsidRDefault="001274BC" w:rsidP="008A5A7E">
            <w:pPr>
              <w:rPr>
                <w:noProof/>
              </w:rPr>
            </w:pPr>
          </w:p>
        </w:tc>
      </w:tr>
      <w:tr w:rsidR="001274BC" w:rsidRPr="00F70AC0" w14:paraId="1C8DAD47" w14:textId="77777777" w:rsidTr="00030998">
        <w:tc>
          <w:tcPr>
            <w:tcW w:w="1080" w:type="dxa"/>
          </w:tcPr>
          <w:p w14:paraId="0C918B62" w14:textId="77777777" w:rsidR="001274BC" w:rsidRPr="00D3295E" w:rsidRDefault="001274BC" w:rsidP="008A5A7E">
            <w:pPr>
              <w:rPr>
                <w:noProof/>
              </w:rPr>
            </w:pPr>
          </w:p>
        </w:tc>
        <w:tc>
          <w:tcPr>
            <w:tcW w:w="5208" w:type="dxa"/>
          </w:tcPr>
          <w:p w14:paraId="469CF628" w14:textId="77777777" w:rsidR="001274BC" w:rsidRPr="0064149B" w:rsidRDefault="001274BC" w:rsidP="008A5A7E">
            <w:pPr>
              <w:rPr>
                <w:noProof/>
              </w:rPr>
            </w:pPr>
          </w:p>
        </w:tc>
        <w:tc>
          <w:tcPr>
            <w:tcW w:w="2588" w:type="dxa"/>
          </w:tcPr>
          <w:p w14:paraId="0E9C4848" w14:textId="77777777" w:rsidR="001274BC" w:rsidRPr="0064149B" w:rsidRDefault="001274BC" w:rsidP="008A5A7E">
            <w:pPr>
              <w:rPr>
                <w:noProof/>
              </w:rPr>
            </w:pPr>
          </w:p>
        </w:tc>
      </w:tr>
      <w:tr w:rsidR="001274BC" w:rsidRPr="00F70AC0" w14:paraId="46F29C97" w14:textId="77777777" w:rsidTr="00030998">
        <w:tc>
          <w:tcPr>
            <w:tcW w:w="1080" w:type="dxa"/>
          </w:tcPr>
          <w:p w14:paraId="023D3C56" w14:textId="77777777" w:rsidR="001274BC" w:rsidRPr="0064149B" w:rsidRDefault="001274BC" w:rsidP="008A5A7E">
            <w:pPr>
              <w:rPr>
                <w:noProof/>
              </w:rPr>
            </w:pPr>
          </w:p>
        </w:tc>
        <w:tc>
          <w:tcPr>
            <w:tcW w:w="5208" w:type="dxa"/>
          </w:tcPr>
          <w:p w14:paraId="024063EC" w14:textId="77777777" w:rsidR="001274BC" w:rsidRPr="0064149B" w:rsidRDefault="001274BC" w:rsidP="008A5A7E">
            <w:pPr>
              <w:rPr>
                <w:noProof/>
              </w:rPr>
            </w:pPr>
          </w:p>
        </w:tc>
        <w:tc>
          <w:tcPr>
            <w:tcW w:w="2588" w:type="dxa"/>
          </w:tcPr>
          <w:p w14:paraId="7B45FC72" w14:textId="77777777" w:rsidR="001274BC" w:rsidRPr="0064149B" w:rsidRDefault="001274BC" w:rsidP="008A5A7E">
            <w:pPr>
              <w:rPr>
                <w:noProof/>
              </w:rPr>
            </w:pPr>
          </w:p>
        </w:tc>
      </w:tr>
      <w:tr w:rsidR="001274BC" w:rsidRPr="00F70AC0" w14:paraId="5FA8B8F3" w14:textId="77777777" w:rsidTr="00030998">
        <w:tc>
          <w:tcPr>
            <w:tcW w:w="1080" w:type="dxa"/>
          </w:tcPr>
          <w:p w14:paraId="646E36E1" w14:textId="77777777" w:rsidR="001274BC" w:rsidRPr="0064149B" w:rsidRDefault="001274BC" w:rsidP="008A5A7E">
            <w:pPr>
              <w:rPr>
                <w:noProof/>
              </w:rPr>
            </w:pPr>
          </w:p>
        </w:tc>
        <w:tc>
          <w:tcPr>
            <w:tcW w:w="5208" w:type="dxa"/>
          </w:tcPr>
          <w:p w14:paraId="733C3066" w14:textId="0FF3A21A" w:rsidR="001274BC" w:rsidRPr="0064149B" w:rsidRDefault="00C74F5E" w:rsidP="008A5A7E">
            <w:pPr>
              <w:rPr>
                <w:noProof/>
              </w:rPr>
            </w:pPr>
            <w:r w:rsidRPr="0064149B">
              <w:rPr>
                <w:noProof/>
              </w:rPr>
              <w:t>Total price of Activities carried forward to Grand Summary, Page ____</w:t>
            </w:r>
          </w:p>
        </w:tc>
        <w:tc>
          <w:tcPr>
            <w:tcW w:w="2588" w:type="dxa"/>
          </w:tcPr>
          <w:p w14:paraId="6719B103" w14:textId="77777777" w:rsidR="001274BC" w:rsidRPr="0064149B" w:rsidRDefault="001274BC" w:rsidP="008A5A7E">
            <w:pPr>
              <w:rPr>
                <w:noProof/>
              </w:rPr>
            </w:pPr>
          </w:p>
        </w:tc>
      </w:tr>
    </w:tbl>
    <w:p w14:paraId="66CC1B97" w14:textId="77777777" w:rsidR="00030998" w:rsidRPr="00F70AC0" w:rsidRDefault="00030998" w:rsidP="00030998">
      <w:pPr>
        <w:pStyle w:val="SPDTechnicalProposalForms"/>
        <w:jc w:val="left"/>
        <w:rPr>
          <w:b w:val="0"/>
          <w:noProof/>
          <w:sz w:val="24"/>
          <w:szCs w:val="24"/>
        </w:rPr>
      </w:pPr>
    </w:p>
    <w:p w14:paraId="3F4B5D7A" w14:textId="77777777" w:rsidR="00030998" w:rsidRPr="00F70AC0" w:rsidRDefault="00030998" w:rsidP="00030998">
      <w:pPr>
        <w:jc w:val="left"/>
        <w:rPr>
          <w:b/>
          <w:noProof/>
        </w:rPr>
      </w:pPr>
      <w:r w:rsidRPr="00F70AC0">
        <w:rPr>
          <w:b/>
          <w:noProof/>
        </w:rPr>
        <w:br w:type="page"/>
      </w:r>
    </w:p>
    <w:p w14:paraId="494DE132" w14:textId="77777777" w:rsidR="00030998" w:rsidRPr="00B61E79" w:rsidRDefault="00030998" w:rsidP="00B61E79">
      <w:pPr>
        <w:pStyle w:val="Section4Heading2"/>
      </w:pPr>
      <w:bookmarkStart w:id="1041" w:name="_Toc466465904"/>
      <w:bookmarkStart w:id="1042" w:name="_Toc486346523"/>
      <w:bookmarkStart w:id="1043" w:name="_Toc45558910"/>
      <w:bookmarkStart w:id="1044" w:name="_Toc45559179"/>
      <w:bookmarkStart w:id="1045" w:name="_Toc45559333"/>
      <w:bookmarkStart w:id="1046" w:name="_Toc45640955"/>
      <w:bookmarkStart w:id="1047" w:name="_Toc45642524"/>
      <w:bookmarkStart w:id="1048" w:name="_Toc54111196"/>
      <w:bookmarkStart w:id="1049" w:name="_Toc54696309"/>
      <w:bookmarkStart w:id="1050" w:name="_Toc124176912"/>
      <w:bookmarkStart w:id="1051" w:name="_Toc135492359"/>
      <w:r w:rsidRPr="008B20B6">
        <w:t>Sample Priced Sub-activity Schedule Table</w:t>
      </w:r>
      <w:bookmarkEnd w:id="1041"/>
      <w:bookmarkEnd w:id="1042"/>
      <w:bookmarkEnd w:id="1043"/>
      <w:bookmarkEnd w:id="1044"/>
      <w:bookmarkEnd w:id="1045"/>
      <w:bookmarkEnd w:id="1046"/>
      <w:bookmarkEnd w:id="1047"/>
      <w:bookmarkEnd w:id="1048"/>
      <w:bookmarkEnd w:id="1049"/>
      <w:bookmarkEnd w:id="1050"/>
      <w:bookmarkEnd w:id="1051"/>
      <w:r w:rsidRPr="00B61E79">
        <w:t xml:space="preserve"> </w:t>
      </w:r>
    </w:p>
    <w:p w14:paraId="4BC506C4" w14:textId="77777777" w:rsidR="00463987" w:rsidRPr="00885D5C" w:rsidRDefault="00463987" w:rsidP="00885D5C">
      <w:pPr>
        <w:jc w:val="center"/>
        <w:rPr>
          <w:b/>
          <w:bCs/>
          <w:noProof/>
          <w:sz w:val="28"/>
          <w:szCs w:val="28"/>
        </w:rPr>
      </w:pPr>
      <w:bookmarkStart w:id="1052" w:name="_Toc45558911"/>
      <w:r w:rsidRPr="00885D5C">
        <w:rPr>
          <w:b/>
          <w:bCs/>
          <w:noProof/>
          <w:sz w:val="28"/>
          <w:szCs w:val="28"/>
        </w:rPr>
        <w:t>(Breakdown of Prices)</w:t>
      </w:r>
      <w:bookmarkEnd w:id="1052"/>
    </w:p>
    <w:p w14:paraId="60A1719B" w14:textId="77777777" w:rsidR="00463987" w:rsidRPr="00396115" w:rsidRDefault="00463987" w:rsidP="00396115">
      <w:pPr>
        <w:pStyle w:val="SPDForm2"/>
        <w:spacing w:before="0" w:after="0"/>
        <w:rPr>
          <w:b w:val="0"/>
          <w:noProof/>
          <w:sz w:val="28"/>
        </w:rPr>
      </w:pPr>
    </w:p>
    <w:p w14:paraId="2C90306F"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329EE618" w14:textId="77777777" w:rsidR="00030998" w:rsidRPr="00F70AC0" w:rsidRDefault="00030998" w:rsidP="00030998">
      <w:pPr>
        <w:ind w:left="720" w:hanging="720"/>
        <w:rPr>
          <w:noProof/>
          <w:szCs w:val="36"/>
        </w:rPr>
      </w:pPr>
    </w:p>
    <w:p w14:paraId="14EE0368" w14:textId="77777777" w:rsidR="00030998" w:rsidRPr="00F70AC0" w:rsidRDefault="00030998" w:rsidP="00030998">
      <w:pPr>
        <w:ind w:left="720" w:hanging="720"/>
        <w:rPr>
          <w:noProof/>
          <w:szCs w:val="36"/>
        </w:rPr>
      </w:pPr>
      <w:r w:rsidRPr="00F70AC0">
        <w:rPr>
          <w:noProof/>
          <w:szCs w:val="36"/>
        </w:rPr>
        <w:t>Activity: _____________________________</w:t>
      </w:r>
    </w:p>
    <w:p w14:paraId="0A057AB6"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757B6BD5" w14:textId="77777777" w:rsidTr="00030998">
        <w:tc>
          <w:tcPr>
            <w:tcW w:w="1608" w:type="dxa"/>
          </w:tcPr>
          <w:p w14:paraId="0F414800"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673DE19"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361C447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FF54675" w14:textId="77777777" w:rsidTr="001E27E8">
        <w:tc>
          <w:tcPr>
            <w:tcW w:w="1608" w:type="dxa"/>
            <w:vAlign w:val="center"/>
          </w:tcPr>
          <w:p w14:paraId="1AE4CC15"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676054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08B5C28D" w14:textId="77777777" w:rsidR="00030998" w:rsidRPr="00F70AC0" w:rsidRDefault="00030998" w:rsidP="00030998">
            <w:pPr>
              <w:spacing w:before="60" w:after="60"/>
              <w:jc w:val="left"/>
              <w:rPr>
                <w:noProof/>
                <w:color w:val="000000" w:themeColor="text1"/>
              </w:rPr>
            </w:pPr>
          </w:p>
        </w:tc>
      </w:tr>
      <w:tr w:rsidR="00030998" w:rsidRPr="00F70AC0" w14:paraId="29070966" w14:textId="77777777" w:rsidTr="001E27E8">
        <w:tc>
          <w:tcPr>
            <w:tcW w:w="1608" w:type="dxa"/>
            <w:vAlign w:val="center"/>
          </w:tcPr>
          <w:p w14:paraId="3F9CC8ED" w14:textId="77777777" w:rsidR="00030998" w:rsidRPr="00F70AC0" w:rsidRDefault="00030998" w:rsidP="001E27E8">
            <w:pPr>
              <w:spacing w:before="60" w:after="60"/>
              <w:jc w:val="center"/>
              <w:rPr>
                <w:noProof/>
                <w:color w:val="000000" w:themeColor="text1"/>
              </w:rPr>
            </w:pPr>
          </w:p>
        </w:tc>
        <w:tc>
          <w:tcPr>
            <w:tcW w:w="4680" w:type="dxa"/>
          </w:tcPr>
          <w:p w14:paraId="7CD4FE71" w14:textId="77777777" w:rsidR="00030998" w:rsidRPr="00F70AC0" w:rsidRDefault="00030998" w:rsidP="00030998">
            <w:pPr>
              <w:spacing w:before="60" w:after="60"/>
              <w:jc w:val="left"/>
              <w:rPr>
                <w:noProof/>
                <w:color w:val="000000" w:themeColor="text1"/>
              </w:rPr>
            </w:pPr>
          </w:p>
        </w:tc>
        <w:tc>
          <w:tcPr>
            <w:tcW w:w="2588" w:type="dxa"/>
          </w:tcPr>
          <w:p w14:paraId="123226CC" w14:textId="77777777" w:rsidR="00030998" w:rsidRPr="00F70AC0" w:rsidRDefault="00030998" w:rsidP="00030998">
            <w:pPr>
              <w:spacing w:before="60" w:after="60"/>
              <w:jc w:val="left"/>
              <w:rPr>
                <w:noProof/>
                <w:color w:val="000000" w:themeColor="text1"/>
              </w:rPr>
            </w:pPr>
          </w:p>
        </w:tc>
      </w:tr>
      <w:tr w:rsidR="00030998" w:rsidRPr="00F70AC0" w14:paraId="404A3BFA" w14:textId="77777777" w:rsidTr="001E27E8">
        <w:tc>
          <w:tcPr>
            <w:tcW w:w="1608" w:type="dxa"/>
            <w:vAlign w:val="center"/>
          </w:tcPr>
          <w:p w14:paraId="0E0044C1"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3B5A6A85"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6B531F5" w14:textId="77777777" w:rsidR="00030998" w:rsidRPr="00F70AC0" w:rsidRDefault="00030998" w:rsidP="00030998">
            <w:pPr>
              <w:spacing w:before="60" w:after="60"/>
              <w:jc w:val="left"/>
              <w:rPr>
                <w:noProof/>
                <w:color w:val="000000" w:themeColor="text1"/>
              </w:rPr>
            </w:pPr>
          </w:p>
        </w:tc>
      </w:tr>
      <w:tr w:rsidR="00030998" w:rsidRPr="00F70AC0" w14:paraId="3BD37120" w14:textId="77777777" w:rsidTr="001E27E8">
        <w:tc>
          <w:tcPr>
            <w:tcW w:w="1608" w:type="dxa"/>
            <w:vAlign w:val="center"/>
          </w:tcPr>
          <w:p w14:paraId="7AEBB398" w14:textId="77777777" w:rsidR="00030998" w:rsidRPr="00F70AC0" w:rsidRDefault="00030998" w:rsidP="001E27E8">
            <w:pPr>
              <w:spacing w:before="60" w:after="60"/>
              <w:jc w:val="center"/>
              <w:rPr>
                <w:noProof/>
                <w:color w:val="000000" w:themeColor="text1"/>
              </w:rPr>
            </w:pPr>
          </w:p>
        </w:tc>
        <w:tc>
          <w:tcPr>
            <w:tcW w:w="4680" w:type="dxa"/>
          </w:tcPr>
          <w:p w14:paraId="3F55BCE3" w14:textId="77777777" w:rsidR="00030998" w:rsidRPr="00F70AC0" w:rsidRDefault="00030998" w:rsidP="00030998">
            <w:pPr>
              <w:spacing w:before="60" w:after="60"/>
              <w:jc w:val="left"/>
              <w:rPr>
                <w:noProof/>
                <w:color w:val="000000" w:themeColor="text1"/>
              </w:rPr>
            </w:pPr>
          </w:p>
        </w:tc>
        <w:tc>
          <w:tcPr>
            <w:tcW w:w="2588" w:type="dxa"/>
          </w:tcPr>
          <w:p w14:paraId="573C353E" w14:textId="77777777" w:rsidR="00030998" w:rsidRPr="00F70AC0" w:rsidRDefault="00030998" w:rsidP="00030998">
            <w:pPr>
              <w:spacing w:before="60" w:after="60"/>
              <w:jc w:val="left"/>
              <w:rPr>
                <w:noProof/>
                <w:color w:val="000000" w:themeColor="text1"/>
              </w:rPr>
            </w:pPr>
          </w:p>
        </w:tc>
      </w:tr>
      <w:tr w:rsidR="00030998" w:rsidRPr="00F70AC0" w14:paraId="28768FA2" w14:textId="77777777" w:rsidTr="001E27E8">
        <w:tc>
          <w:tcPr>
            <w:tcW w:w="1608" w:type="dxa"/>
            <w:vAlign w:val="center"/>
          </w:tcPr>
          <w:p w14:paraId="39A7BE27"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7336BCB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5F30E41" w14:textId="77777777" w:rsidR="00030998" w:rsidRPr="00F70AC0" w:rsidRDefault="00030998" w:rsidP="00030998">
            <w:pPr>
              <w:spacing w:before="60" w:after="60"/>
              <w:jc w:val="left"/>
              <w:rPr>
                <w:noProof/>
                <w:color w:val="000000" w:themeColor="text1"/>
              </w:rPr>
            </w:pPr>
          </w:p>
        </w:tc>
      </w:tr>
      <w:tr w:rsidR="00030998" w:rsidRPr="00F70AC0" w14:paraId="6372C1B0" w14:textId="77777777" w:rsidTr="001E27E8">
        <w:tc>
          <w:tcPr>
            <w:tcW w:w="1608" w:type="dxa"/>
            <w:vAlign w:val="center"/>
          </w:tcPr>
          <w:p w14:paraId="67710048" w14:textId="77777777" w:rsidR="00030998" w:rsidRPr="00F70AC0" w:rsidRDefault="00030998" w:rsidP="001E27E8">
            <w:pPr>
              <w:spacing w:before="60" w:after="60"/>
              <w:jc w:val="center"/>
              <w:rPr>
                <w:noProof/>
                <w:color w:val="000000" w:themeColor="text1"/>
              </w:rPr>
            </w:pPr>
          </w:p>
        </w:tc>
        <w:tc>
          <w:tcPr>
            <w:tcW w:w="4680" w:type="dxa"/>
          </w:tcPr>
          <w:p w14:paraId="7524C077" w14:textId="77777777" w:rsidR="00030998" w:rsidRPr="00F70AC0" w:rsidRDefault="00030998" w:rsidP="00030998">
            <w:pPr>
              <w:spacing w:before="60" w:after="60"/>
              <w:jc w:val="left"/>
              <w:rPr>
                <w:noProof/>
                <w:color w:val="000000" w:themeColor="text1"/>
              </w:rPr>
            </w:pPr>
          </w:p>
        </w:tc>
        <w:tc>
          <w:tcPr>
            <w:tcW w:w="2588" w:type="dxa"/>
          </w:tcPr>
          <w:p w14:paraId="1DF88E2B" w14:textId="77777777" w:rsidR="00030998" w:rsidRPr="00F70AC0" w:rsidRDefault="00030998" w:rsidP="00030998">
            <w:pPr>
              <w:spacing w:before="60" w:after="60"/>
              <w:jc w:val="left"/>
              <w:rPr>
                <w:noProof/>
                <w:color w:val="000000" w:themeColor="text1"/>
              </w:rPr>
            </w:pPr>
          </w:p>
        </w:tc>
      </w:tr>
      <w:tr w:rsidR="00030998" w:rsidRPr="00F70AC0" w14:paraId="09302595" w14:textId="77777777" w:rsidTr="001E27E8">
        <w:tc>
          <w:tcPr>
            <w:tcW w:w="1608" w:type="dxa"/>
            <w:vAlign w:val="center"/>
          </w:tcPr>
          <w:p w14:paraId="447D7460"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1BE64EE2" w14:textId="77777777" w:rsidR="00030998" w:rsidRPr="00F70AC0" w:rsidRDefault="00030998" w:rsidP="00030998">
            <w:pPr>
              <w:spacing w:before="60" w:after="60"/>
              <w:jc w:val="left"/>
              <w:rPr>
                <w:noProof/>
                <w:color w:val="000000" w:themeColor="text1"/>
              </w:rPr>
            </w:pPr>
          </w:p>
        </w:tc>
        <w:tc>
          <w:tcPr>
            <w:tcW w:w="2588" w:type="dxa"/>
          </w:tcPr>
          <w:p w14:paraId="6D6CFCEE" w14:textId="77777777" w:rsidR="00030998" w:rsidRPr="00F70AC0" w:rsidRDefault="00030998" w:rsidP="00030998">
            <w:pPr>
              <w:spacing w:before="60" w:after="60"/>
              <w:jc w:val="left"/>
              <w:rPr>
                <w:noProof/>
                <w:color w:val="000000" w:themeColor="text1"/>
              </w:rPr>
            </w:pPr>
          </w:p>
        </w:tc>
      </w:tr>
      <w:tr w:rsidR="00030998" w:rsidRPr="00F70AC0" w14:paraId="3CFBD58F" w14:textId="77777777" w:rsidTr="001E27E8">
        <w:tc>
          <w:tcPr>
            <w:tcW w:w="1608" w:type="dxa"/>
            <w:vAlign w:val="center"/>
          </w:tcPr>
          <w:p w14:paraId="171E86FE" w14:textId="77777777" w:rsidR="00030998" w:rsidRPr="00F70AC0" w:rsidRDefault="00030998" w:rsidP="001E27E8">
            <w:pPr>
              <w:spacing w:before="60" w:after="60"/>
              <w:jc w:val="center"/>
              <w:rPr>
                <w:noProof/>
                <w:color w:val="000000" w:themeColor="text1"/>
              </w:rPr>
            </w:pPr>
          </w:p>
        </w:tc>
        <w:tc>
          <w:tcPr>
            <w:tcW w:w="4680" w:type="dxa"/>
          </w:tcPr>
          <w:p w14:paraId="092D8B27" w14:textId="77777777" w:rsidR="00030998" w:rsidRPr="00F70AC0" w:rsidRDefault="00030998" w:rsidP="00030998">
            <w:pPr>
              <w:spacing w:before="60" w:after="60"/>
              <w:jc w:val="left"/>
              <w:rPr>
                <w:noProof/>
                <w:color w:val="000000" w:themeColor="text1"/>
              </w:rPr>
            </w:pPr>
          </w:p>
        </w:tc>
        <w:tc>
          <w:tcPr>
            <w:tcW w:w="2588" w:type="dxa"/>
          </w:tcPr>
          <w:p w14:paraId="33401895" w14:textId="77777777" w:rsidR="00030998" w:rsidRPr="00F70AC0" w:rsidRDefault="00030998" w:rsidP="00030998">
            <w:pPr>
              <w:spacing w:before="60" w:after="60"/>
              <w:jc w:val="left"/>
              <w:rPr>
                <w:noProof/>
                <w:color w:val="000000" w:themeColor="text1"/>
              </w:rPr>
            </w:pPr>
          </w:p>
        </w:tc>
      </w:tr>
      <w:tr w:rsidR="00030998" w:rsidRPr="00F70AC0" w14:paraId="12E9985C" w14:textId="77777777" w:rsidTr="001E27E8">
        <w:tc>
          <w:tcPr>
            <w:tcW w:w="1608" w:type="dxa"/>
            <w:vAlign w:val="center"/>
          </w:tcPr>
          <w:p w14:paraId="243CA917"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462F9E8A" w14:textId="77777777" w:rsidR="00030998" w:rsidRPr="00F70AC0" w:rsidRDefault="00030998" w:rsidP="00030998">
            <w:pPr>
              <w:spacing w:before="60" w:after="60"/>
              <w:jc w:val="left"/>
              <w:rPr>
                <w:noProof/>
                <w:color w:val="000000" w:themeColor="text1"/>
              </w:rPr>
            </w:pPr>
          </w:p>
        </w:tc>
        <w:tc>
          <w:tcPr>
            <w:tcW w:w="2588" w:type="dxa"/>
          </w:tcPr>
          <w:p w14:paraId="2BE1DD0A" w14:textId="77777777" w:rsidR="00030998" w:rsidRPr="00F70AC0" w:rsidRDefault="00030998" w:rsidP="00030998">
            <w:pPr>
              <w:spacing w:before="60" w:after="60"/>
              <w:jc w:val="left"/>
              <w:rPr>
                <w:noProof/>
                <w:color w:val="000000" w:themeColor="text1"/>
              </w:rPr>
            </w:pPr>
          </w:p>
        </w:tc>
      </w:tr>
      <w:tr w:rsidR="00030998" w:rsidRPr="00F70AC0" w14:paraId="763F0FAA" w14:textId="77777777" w:rsidTr="001E27E8">
        <w:tc>
          <w:tcPr>
            <w:tcW w:w="1608" w:type="dxa"/>
            <w:vAlign w:val="center"/>
          </w:tcPr>
          <w:p w14:paraId="2686BF17" w14:textId="77777777" w:rsidR="00030998" w:rsidRPr="00F70AC0" w:rsidRDefault="00030998" w:rsidP="001E27E8">
            <w:pPr>
              <w:spacing w:before="60" w:after="60"/>
              <w:jc w:val="center"/>
              <w:rPr>
                <w:noProof/>
                <w:color w:val="000000" w:themeColor="text1"/>
              </w:rPr>
            </w:pPr>
          </w:p>
        </w:tc>
        <w:tc>
          <w:tcPr>
            <w:tcW w:w="4680" w:type="dxa"/>
          </w:tcPr>
          <w:p w14:paraId="1A5D9BA4" w14:textId="77777777" w:rsidR="00030998" w:rsidRPr="00F70AC0" w:rsidRDefault="00030998" w:rsidP="00030998">
            <w:pPr>
              <w:spacing w:before="60" w:after="60"/>
              <w:jc w:val="left"/>
              <w:rPr>
                <w:noProof/>
                <w:color w:val="000000" w:themeColor="text1"/>
              </w:rPr>
            </w:pPr>
          </w:p>
        </w:tc>
        <w:tc>
          <w:tcPr>
            <w:tcW w:w="2588" w:type="dxa"/>
          </w:tcPr>
          <w:p w14:paraId="1428A498" w14:textId="77777777" w:rsidR="00030998" w:rsidRPr="00F70AC0" w:rsidRDefault="00030998" w:rsidP="00030998">
            <w:pPr>
              <w:spacing w:before="60" w:after="60"/>
              <w:jc w:val="left"/>
              <w:rPr>
                <w:noProof/>
                <w:color w:val="000000" w:themeColor="text1"/>
              </w:rPr>
            </w:pPr>
          </w:p>
        </w:tc>
      </w:tr>
      <w:tr w:rsidR="00030998" w:rsidRPr="00F70AC0" w14:paraId="2C6D2594" w14:textId="77777777" w:rsidTr="001E27E8">
        <w:tc>
          <w:tcPr>
            <w:tcW w:w="1608" w:type="dxa"/>
            <w:vAlign w:val="center"/>
          </w:tcPr>
          <w:p w14:paraId="6C48F2A7"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4591E149" w14:textId="77777777" w:rsidR="00030998" w:rsidRPr="00F70AC0" w:rsidRDefault="00030998" w:rsidP="00030998">
            <w:pPr>
              <w:spacing w:before="60" w:after="60"/>
              <w:jc w:val="left"/>
              <w:rPr>
                <w:noProof/>
                <w:color w:val="000000" w:themeColor="text1"/>
              </w:rPr>
            </w:pPr>
          </w:p>
        </w:tc>
        <w:tc>
          <w:tcPr>
            <w:tcW w:w="2588" w:type="dxa"/>
          </w:tcPr>
          <w:p w14:paraId="087C87A9" w14:textId="77777777" w:rsidR="00030998" w:rsidRPr="00F70AC0" w:rsidRDefault="00030998" w:rsidP="00030998">
            <w:pPr>
              <w:spacing w:before="60" w:after="60"/>
              <w:jc w:val="left"/>
              <w:rPr>
                <w:noProof/>
                <w:color w:val="000000" w:themeColor="text1"/>
              </w:rPr>
            </w:pPr>
          </w:p>
        </w:tc>
      </w:tr>
      <w:tr w:rsidR="00030998" w:rsidRPr="00F70AC0" w14:paraId="2A2DE0CE" w14:textId="77777777" w:rsidTr="001E27E8">
        <w:tc>
          <w:tcPr>
            <w:tcW w:w="1608" w:type="dxa"/>
            <w:vAlign w:val="center"/>
          </w:tcPr>
          <w:p w14:paraId="724767AB" w14:textId="77777777" w:rsidR="00030998" w:rsidRPr="00F70AC0" w:rsidRDefault="00030998" w:rsidP="001E27E8">
            <w:pPr>
              <w:spacing w:before="60" w:after="60"/>
              <w:jc w:val="center"/>
              <w:rPr>
                <w:noProof/>
                <w:color w:val="000000" w:themeColor="text1"/>
              </w:rPr>
            </w:pPr>
          </w:p>
        </w:tc>
        <w:tc>
          <w:tcPr>
            <w:tcW w:w="4680" w:type="dxa"/>
          </w:tcPr>
          <w:p w14:paraId="38610135" w14:textId="77777777" w:rsidR="00030998" w:rsidRPr="00F70AC0" w:rsidRDefault="00030998" w:rsidP="00030998">
            <w:pPr>
              <w:spacing w:before="60" w:after="60"/>
              <w:jc w:val="left"/>
              <w:rPr>
                <w:noProof/>
                <w:color w:val="000000" w:themeColor="text1"/>
              </w:rPr>
            </w:pPr>
          </w:p>
        </w:tc>
        <w:tc>
          <w:tcPr>
            <w:tcW w:w="2588" w:type="dxa"/>
          </w:tcPr>
          <w:p w14:paraId="7C783248" w14:textId="77777777" w:rsidR="00030998" w:rsidRPr="00F70AC0" w:rsidRDefault="00030998" w:rsidP="00030998">
            <w:pPr>
              <w:spacing w:before="60" w:after="60"/>
              <w:jc w:val="left"/>
              <w:rPr>
                <w:noProof/>
                <w:color w:val="000000" w:themeColor="text1"/>
              </w:rPr>
            </w:pPr>
          </w:p>
        </w:tc>
      </w:tr>
      <w:tr w:rsidR="00030998" w:rsidRPr="00F70AC0" w14:paraId="2B46DEE8" w14:textId="77777777" w:rsidTr="001E27E8">
        <w:tc>
          <w:tcPr>
            <w:tcW w:w="1608" w:type="dxa"/>
            <w:vAlign w:val="center"/>
          </w:tcPr>
          <w:p w14:paraId="3D160100"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10311F64" w14:textId="77777777"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478DF042" w14:textId="77777777" w:rsidR="00030998" w:rsidRPr="00F70AC0" w:rsidRDefault="00030998" w:rsidP="00030998">
            <w:pPr>
              <w:spacing w:before="60" w:after="60"/>
              <w:jc w:val="left"/>
              <w:rPr>
                <w:noProof/>
                <w:color w:val="000000" w:themeColor="text1"/>
              </w:rPr>
            </w:pPr>
          </w:p>
        </w:tc>
      </w:tr>
      <w:tr w:rsidR="00030998" w:rsidRPr="00F70AC0" w14:paraId="128422FA" w14:textId="77777777" w:rsidTr="00030998">
        <w:tc>
          <w:tcPr>
            <w:tcW w:w="1608" w:type="dxa"/>
          </w:tcPr>
          <w:p w14:paraId="58E23655" w14:textId="77777777" w:rsidR="00030998" w:rsidRPr="00F70AC0" w:rsidRDefault="00030998" w:rsidP="00030998">
            <w:pPr>
              <w:spacing w:before="60" w:after="60"/>
              <w:jc w:val="left"/>
              <w:rPr>
                <w:noProof/>
                <w:color w:val="000000" w:themeColor="text1"/>
              </w:rPr>
            </w:pPr>
          </w:p>
        </w:tc>
        <w:tc>
          <w:tcPr>
            <w:tcW w:w="4680" w:type="dxa"/>
          </w:tcPr>
          <w:p w14:paraId="794B42BA" w14:textId="77777777" w:rsidR="00030998" w:rsidRPr="00F70AC0" w:rsidRDefault="00030998" w:rsidP="00030998">
            <w:pPr>
              <w:spacing w:before="60" w:after="60"/>
              <w:jc w:val="left"/>
              <w:rPr>
                <w:noProof/>
                <w:color w:val="000000" w:themeColor="text1"/>
              </w:rPr>
            </w:pPr>
          </w:p>
        </w:tc>
        <w:tc>
          <w:tcPr>
            <w:tcW w:w="2588" w:type="dxa"/>
          </w:tcPr>
          <w:p w14:paraId="574BD055" w14:textId="77777777" w:rsidR="00030998" w:rsidRPr="00F70AC0" w:rsidRDefault="00030998" w:rsidP="00030998">
            <w:pPr>
              <w:spacing w:before="60" w:after="60"/>
              <w:jc w:val="left"/>
              <w:rPr>
                <w:noProof/>
                <w:color w:val="000000" w:themeColor="text1"/>
              </w:rPr>
            </w:pPr>
          </w:p>
        </w:tc>
      </w:tr>
      <w:tr w:rsidR="00030998" w:rsidRPr="00F70AC0" w14:paraId="1164C257" w14:textId="77777777" w:rsidTr="00030998">
        <w:tc>
          <w:tcPr>
            <w:tcW w:w="1608" w:type="dxa"/>
          </w:tcPr>
          <w:p w14:paraId="723E78FB" w14:textId="77777777" w:rsidR="00030998" w:rsidRPr="00F70AC0" w:rsidRDefault="00030998" w:rsidP="00030998">
            <w:pPr>
              <w:spacing w:before="60" w:after="60"/>
              <w:jc w:val="left"/>
              <w:rPr>
                <w:noProof/>
                <w:color w:val="000000" w:themeColor="text1"/>
              </w:rPr>
            </w:pPr>
          </w:p>
        </w:tc>
        <w:tc>
          <w:tcPr>
            <w:tcW w:w="4680" w:type="dxa"/>
          </w:tcPr>
          <w:p w14:paraId="61B41CCF" w14:textId="77777777" w:rsidR="00030998" w:rsidRPr="00F70AC0" w:rsidRDefault="00030998" w:rsidP="00030998">
            <w:pPr>
              <w:spacing w:before="60" w:after="60"/>
              <w:jc w:val="left"/>
              <w:rPr>
                <w:noProof/>
                <w:color w:val="000000" w:themeColor="text1"/>
              </w:rPr>
            </w:pPr>
          </w:p>
        </w:tc>
        <w:tc>
          <w:tcPr>
            <w:tcW w:w="2588" w:type="dxa"/>
          </w:tcPr>
          <w:p w14:paraId="55C21321" w14:textId="77777777" w:rsidR="00030998" w:rsidRPr="00F70AC0" w:rsidRDefault="00030998" w:rsidP="00030998">
            <w:pPr>
              <w:spacing w:before="60" w:after="60"/>
              <w:jc w:val="left"/>
              <w:rPr>
                <w:noProof/>
                <w:color w:val="000000" w:themeColor="text1"/>
              </w:rPr>
            </w:pPr>
          </w:p>
        </w:tc>
      </w:tr>
      <w:tr w:rsidR="00030998" w:rsidRPr="00F70AC0" w14:paraId="580BBF28" w14:textId="77777777" w:rsidTr="00030998">
        <w:tc>
          <w:tcPr>
            <w:tcW w:w="1608" w:type="dxa"/>
          </w:tcPr>
          <w:p w14:paraId="618045EA" w14:textId="77777777" w:rsidR="00030998" w:rsidRPr="00F70AC0" w:rsidRDefault="00030998" w:rsidP="00030998">
            <w:pPr>
              <w:spacing w:before="60" w:after="60"/>
              <w:jc w:val="left"/>
              <w:rPr>
                <w:noProof/>
                <w:color w:val="000000" w:themeColor="text1"/>
              </w:rPr>
            </w:pPr>
          </w:p>
        </w:tc>
        <w:tc>
          <w:tcPr>
            <w:tcW w:w="4680" w:type="dxa"/>
          </w:tcPr>
          <w:p w14:paraId="110718B3" w14:textId="77777777" w:rsidR="00030998" w:rsidRPr="00F70AC0" w:rsidRDefault="00030998" w:rsidP="00030998">
            <w:pPr>
              <w:spacing w:before="60" w:after="60"/>
              <w:jc w:val="left"/>
              <w:rPr>
                <w:noProof/>
                <w:color w:val="000000" w:themeColor="text1"/>
              </w:rPr>
            </w:pPr>
          </w:p>
        </w:tc>
        <w:tc>
          <w:tcPr>
            <w:tcW w:w="2588" w:type="dxa"/>
          </w:tcPr>
          <w:p w14:paraId="584B33B6" w14:textId="77777777" w:rsidR="00030998" w:rsidRPr="00F70AC0" w:rsidRDefault="00030998" w:rsidP="00030998">
            <w:pPr>
              <w:spacing w:before="60" w:after="60"/>
              <w:jc w:val="left"/>
              <w:rPr>
                <w:noProof/>
                <w:color w:val="000000" w:themeColor="text1"/>
              </w:rPr>
            </w:pPr>
          </w:p>
        </w:tc>
      </w:tr>
      <w:tr w:rsidR="00030998" w:rsidRPr="00F70AC0" w14:paraId="6013EBE7" w14:textId="77777777" w:rsidTr="00030998">
        <w:tc>
          <w:tcPr>
            <w:tcW w:w="1608" w:type="dxa"/>
          </w:tcPr>
          <w:p w14:paraId="55B14CE7" w14:textId="77777777" w:rsidR="00030998" w:rsidRPr="00F70AC0" w:rsidRDefault="00030998" w:rsidP="00030998">
            <w:pPr>
              <w:spacing w:before="60" w:after="60"/>
              <w:jc w:val="left"/>
              <w:rPr>
                <w:noProof/>
                <w:color w:val="000000" w:themeColor="text1"/>
              </w:rPr>
            </w:pPr>
          </w:p>
        </w:tc>
        <w:tc>
          <w:tcPr>
            <w:tcW w:w="4680" w:type="dxa"/>
          </w:tcPr>
          <w:p w14:paraId="0DE01EED" w14:textId="77777777" w:rsidR="00030998" w:rsidRPr="00F70AC0" w:rsidRDefault="00030998" w:rsidP="00030998">
            <w:pPr>
              <w:spacing w:before="60" w:after="60"/>
              <w:jc w:val="left"/>
              <w:rPr>
                <w:noProof/>
                <w:color w:val="000000" w:themeColor="text1"/>
              </w:rPr>
            </w:pPr>
          </w:p>
        </w:tc>
        <w:tc>
          <w:tcPr>
            <w:tcW w:w="2588" w:type="dxa"/>
          </w:tcPr>
          <w:p w14:paraId="6A0F17E0" w14:textId="77777777" w:rsidR="00030998" w:rsidRPr="00F70AC0" w:rsidRDefault="00030998" w:rsidP="00030998">
            <w:pPr>
              <w:spacing w:before="60" w:after="60"/>
              <w:jc w:val="left"/>
              <w:rPr>
                <w:noProof/>
                <w:color w:val="000000" w:themeColor="text1"/>
              </w:rPr>
            </w:pPr>
          </w:p>
        </w:tc>
      </w:tr>
      <w:tr w:rsidR="00030998" w:rsidRPr="00F70AC0" w14:paraId="15A06D36" w14:textId="77777777" w:rsidTr="00030998">
        <w:tc>
          <w:tcPr>
            <w:tcW w:w="1608" w:type="dxa"/>
          </w:tcPr>
          <w:p w14:paraId="774DDC99" w14:textId="77777777" w:rsidR="00030998" w:rsidRPr="00F70AC0" w:rsidRDefault="00030998" w:rsidP="00030998">
            <w:pPr>
              <w:spacing w:before="60" w:after="60"/>
              <w:jc w:val="left"/>
              <w:rPr>
                <w:noProof/>
                <w:color w:val="000000" w:themeColor="text1"/>
              </w:rPr>
            </w:pPr>
          </w:p>
        </w:tc>
        <w:tc>
          <w:tcPr>
            <w:tcW w:w="4680" w:type="dxa"/>
          </w:tcPr>
          <w:p w14:paraId="0114D811" w14:textId="77777777" w:rsidR="00030998" w:rsidRPr="00F70AC0" w:rsidRDefault="00030998" w:rsidP="00030998">
            <w:pPr>
              <w:spacing w:before="60" w:after="60"/>
              <w:jc w:val="left"/>
              <w:rPr>
                <w:noProof/>
                <w:color w:val="000000" w:themeColor="text1"/>
              </w:rPr>
            </w:pPr>
          </w:p>
        </w:tc>
        <w:tc>
          <w:tcPr>
            <w:tcW w:w="2588" w:type="dxa"/>
          </w:tcPr>
          <w:p w14:paraId="17B1A8AB" w14:textId="77777777" w:rsidR="00030998" w:rsidRPr="00F70AC0" w:rsidRDefault="00030998" w:rsidP="00030998">
            <w:pPr>
              <w:spacing w:before="60" w:after="60"/>
              <w:jc w:val="left"/>
              <w:rPr>
                <w:noProof/>
                <w:color w:val="000000" w:themeColor="text1"/>
              </w:rPr>
            </w:pPr>
          </w:p>
        </w:tc>
      </w:tr>
      <w:tr w:rsidR="00030998" w:rsidRPr="00F70AC0" w14:paraId="34A00083" w14:textId="77777777" w:rsidTr="00030998">
        <w:tc>
          <w:tcPr>
            <w:tcW w:w="1608" w:type="dxa"/>
          </w:tcPr>
          <w:p w14:paraId="468A5B5D" w14:textId="77777777" w:rsidR="00030998" w:rsidRPr="00F70AC0" w:rsidRDefault="00030998" w:rsidP="00030998">
            <w:pPr>
              <w:spacing w:before="60" w:after="60"/>
              <w:jc w:val="left"/>
              <w:rPr>
                <w:noProof/>
                <w:color w:val="000000" w:themeColor="text1"/>
              </w:rPr>
            </w:pPr>
          </w:p>
        </w:tc>
        <w:tc>
          <w:tcPr>
            <w:tcW w:w="4680" w:type="dxa"/>
          </w:tcPr>
          <w:p w14:paraId="44DFDD75" w14:textId="77777777" w:rsidR="00030998" w:rsidRPr="00F70AC0" w:rsidRDefault="00030998" w:rsidP="00030998">
            <w:pPr>
              <w:spacing w:before="60" w:after="60"/>
              <w:jc w:val="left"/>
              <w:rPr>
                <w:noProof/>
                <w:color w:val="000000" w:themeColor="text1"/>
              </w:rPr>
            </w:pPr>
          </w:p>
        </w:tc>
        <w:tc>
          <w:tcPr>
            <w:tcW w:w="2588" w:type="dxa"/>
          </w:tcPr>
          <w:p w14:paraId="5B3FAB6B" w14:textId="77777777" w:rsidR="00030998" w:rsidRPr="00F70AC0" w:rsidRDefault="00030998" w:rsidP="00030998">
            <w:pPr>
              <w:spacing w:before="60" w:after="60"/>
              <w:jc w:val="left"/>
              <w:rPr>
                <w:noProof/>
                <w:color w:val="000000" w:themeColor="text1"/>
              </w:rPr>
            </w:pPr>
          </w:p>
        </w:tc>
      </w:tr>
      <w:tr w:rsidR="00030998" w:rsidRPr="00F70AC0" w14:paraId="2F5B5840" w14:textId="77777777" w:rsidTr="00030998">
        <w:tc>
          <w:tcPr>
            <w:tcW w:w="1608" w:type="dxa"/>
          </w:tcPr>
          <w:p w14:paraId="794076DB" w14:textId="77777777" w:rsidR="00030998" w:rsidRPr="00F70AC0" w:rsidRDefault="00030998" w:rsidP="00030998">
            <w:pPr>
              <w:spacing w:before="60" w:after="60"/>
              <w:jc w:val="left"/>
              <w:rPr>
                <w:noProof/>
                <w:color w:val="000000" w:themeColor="text1"/>
              </w:rPr>
            </w:pPr>
          </w:p>
        </w:tc>
        <w:tc>
          <w:tcPr>
            <w:tcW w:w="4680" w:type="dxa"/>
          </w:tcPr>
          <w:p w14:paraId="391CA486"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1AE070FD" w14:textId="77777777" w:rsidR="00030998" w:rsidRPr="00F70AC0" w:rsidRDefault="00030998" w:rsidP="00030998">
            <w:pPr>
              <w:spacing w:before="60" w:after="60"/>
              <w:jc w:val="left"/>
              <w:rPr>
                <w:noProof/>
                <w:color w:val="000000" w:themeColor="text1"/>
              </w:rPr>
            </w:pPr>
          </w:p>
        </w:tc>
      </w:tr>
      <w:bookmarkEnd w:id="1032"/>
    </w:tbl>
    <w:p w14:paraId="5E556DE2" w14:textId="77777777" w:rsidR="00EE72C5" w:rsidRDefault="00EE72C5" w:rsidP="00030998">
      <w:pPr>
        <w:pStyle w:val="SPDTechnicalProposalForms"/>
        <w:jc w:val="left"/>
        <w:rPr>
          <w:b w:val="0"/>
          <w:noProof/>
          <w:sz w:val="24"/>
          <w:szCs w:val="24"/>
        </w:rPr>
      </w:pPr>
    </w:p>
    <w:p w14:paraId="0E6560C1" w14:textId="77777777" w:rsidR="00EE72C5" w:rsidRDefault="00EE72C5">
      <w:pPr>
        <w:jc w:val="left"/>
        <w:rPr>
          <w:noProof/>
        </w:rPr>
      </w:pPr>
      <w:r>
        <w:rPr>
          <w:b/>
          <w:noProof/>
        </w:rPr>
        <w:br w:type="page"/>
      </w:r>
    </w:p>
    <w:p w14:paraId="623D83EF" w14:textId="77777777" w:rsidR="00FF2941" w:rsidRDefault="00FF2941" w:rsidP="003911F1">
      <w:pPr>
        <w:jc w:val="center"/>
        <w:rPr>
          <w:rFonts w:eastAsia="Calibri"/>
          <w:b/>
          <w:lang w:val="en-GB" w:eastAsia="en-GB"/>
        </w:rPr>
        <w:sectPr w:rsidR="00FF2941" w:rsidSect="00D850E3">
          <w:headerReference w:type="even" r:id="rId36"/>
          <w:headerReference w:type="default" r:id="rId37"/>
          <w:headerReference w:type="first" r:id="rId38"/>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79B2E552"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6CFB4E06" w14:textId="77777777" w:rsidR="00FF2941" w:rsidRPr="00396115" w:rsidRDefault="00B730D2" w:rsidP="003911F1">
            <w:pPr>
              <w:jc w:val="center"/>
              <w:rPr>
                <w:rFonts w:eastAsia="Calibri"/>
                <w:b/>
                <w:sz w:val="28"/>
                <w:lang w:val="en-GB" w:eastAsia="en-GB"/>
              </w:rPr>
            </w:pPr>
            <w:bookmarkStart w:id="1053" w:name="_Hlk39449562"/>
            <w:r>
              <w:rPr>
                <w:rStyle w:val="FootnoteReference"/>
                <w:rFonts w:eastAsia="Calibri"/>
                <w:b/>
                <w:sz w:val="28"/>
                <w:lang w:val="en-GB" w:eastAsia="en-GB"/>
              </w:rPr>
              <w:footnoteReference w:id="14"/>
            </w:r>
            <w:r w:rsidR="00FF2941" w:rsidRPr="008B20B6">
              <w:rPr>
                <w:b/>
                <w:sz w:val="36"/>
                <w:szCs w:val="20"/>
              </w:rPr>
              <w:t xml:space="preserve">SAMPLE SCHEDULE </w:t>
            </w:r>
            <w:r w:rsidR="00AA0E63" w:rsidRPr="008B20B6">
              <w:rPr>
                <w:b/>
                <w:sz w:val="36"/>
                <w:szCs w:val="20"/>
              </w:rPr>
              <w:t xml:space="preserve">FOR </w:t>
            </w:r>
            <w:r w:rsidR="00FF2941" w:rsidRPr="008B20B6">
              <w:rPr>
                <w:b/>
                <w:sz w:val="36"/>
                <w:szCs w:val="20"/>
              </w:rPr>
              <w:t>PAYMENTS</w:t>
            </w:r>
          </w:p>
          <w:p w14:paraId="7FED3316"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49CDDD62"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22F52B01" w14:textId="77777777" w:rsidTr="003911F1">
        <w:trPr>
          <w:trHeight w:val="255"/>
          <w:tblHeader/>
        </w:trPr>
        <w:tc>
          <w:tcPr>
            <w:tcW w:w="2235" w:type="dxa"/>
            <w:vMerge w:val="restart"/>
            <w:tcBorders>
              <w:top w:val="single" w:sz="4" w:space="0" w:color="auto"/>
            </w:tcBorders>
            <w:shd w:val="clear" w:color="auto" w:fill="auto"/>
            <w:vAlign w:val="center"/>
          </w:tcPr>
          <w:p w14:paraId="5F146A22" w14:textId="77777777" w:rsidR="00FF2941" w:rsidRPr="004B2A4B" w:rsidRDefault="00FF2941" w:rsidP="00BB7D8E">
            <w:pPr>
              <w:jc w:val="center"/>
              <w:rPr>
                <w:rFonts w:eastAsia="Calibri"/>
                <w:b/>
                <w:sz w:val="20"/>
              </w:rPr>
            </w:pPr>
          </w:p>
          <w:p w14:paraId="2D387132"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695B52A5" w14:textId="77777777" w:rsidR="00FF2941" w:rsidRPr="004B2A4B" w:rsidRDefault="00FF2941" w:rsidP="00BB7D8E">
            <w:pPr>
              <w:jc w:val="center"/>
              <w:rPr>
                <w:rFonts w:eastAsia="Calibri"/>
                <w:b/>
                <w:sz w:val="20"/>
              </w:rPr>
            </w:pPr>
          </w:p>
          <w:p w14:paraId="6F7E68B8"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5F844072" w14:textId="77777777" w:rsidR="00FF2941" w:rsidRPr="004B2A4B" w:rsidRDefault="00FF2941" w:rsidP="00BB7D8E">
            <w:pPr>
              <w:jc w:val="center"/>
              <w:rPr>
                <w:rFonts w:eastAsia="Calibri"/>
                <w:b/>
                <w:sz w:val="20"/>
              </w:rPr>
            </w:pPr>
          </w:p>
          <w:p w14:paraId="6FA93AF0"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4A470E1C"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6646E7DF" w14:textId="77777777" w:rsidTr="003911F1">
        <w:trPr>
          <w:gridAfter w:val="1"/>
          <w:wAfter w:w="13" w:type="dxa"/>
          <w:trHeight w:val="255"/>
          <w:tblHeader/>
        </w:trPr>
        <w:tc>
          <w:tcPr>
            <w:tcW w:w="2235" w:type="dxa"/>
            <w:vMerge/>
            <w:shd w:val="clear" w:color="auto" w:fill="auto"/>
            <w:vAlign w:val="center"/>
          </w:tcPr>
          <w:p w14:paraId="327F8F3E"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62A71B1B" w14:textId="77777777" w:rsidR="00FF2941" w:rsidRPr="004B2A4B" w:rsidRDefault="00FF2941" w:rsidP="00BB7D8E">
            <w:pPr>
              <w:jc w:val="center"/>
              <w:rPr>
                <w:rFonts w:eastAsia="Calibri"/>
                <w:b/>
                <w:sz w:val="20"/>
              </w:rPr>
            </w:pPr>
          </w:p>
        </w:tc>
        <w:tc>
          <w:tcPr>
            <w:tcW w:w="2551" w:type="dxa"/>
            <w:shd w:val="clear" w:color="auto" w:fill="auto"/>
            <w:vAlign w:val="center"/>
          </w:tcPr>
          <w:p w14:paraId="3FC7D5FE" w14:textId="77777777" w:rsidR="00FF2941" w:rsidRPr="004B2A4B" w:rsidRDefault="00FF2941" w:rsidP="00BB7D8E">
            <w:pPr>
              <w:jc w:val="center"/>
              <w:rPr>
                <w:rFonts w:eastAsia="Calibri"/>
                <w:b/>
                <w:sz w:val="20"/>
              </w:rPr>
            </w:pPr>
            <w:r w:rsidRPr="004B2A4B">
              <w:rPr>
                <w:rFonts w:eastAsia="Calibri"/>
                <w:b/>
                <w:sz w:val="20"/>
              </w:rPr>
              <w:t>Foreign Currency #1</w:t>
            </w:r>
          </w:p>
          <w:p w14:paraId="70693C6D" w14:textId="77777777" w:rsidR="00FF2941" w:rsidRPr="004B2A4B" w:rsidRDefault="00FF2941" w:rsidP="00BB7D8E">
            <w:pPr>
              <w:jc w:val="center"/>
              <w:rPr>
                <w:rFonts w:eastAsia="Calibri"/>
                <w:b/>
                <w:sz w:val="20"/>
              </w:rPr>
            </w:pPr>
            <w:r w:rsidRPr="004B2A4B">
              <w:rPr>
                <w:rFonts w:eastAsia="Calibri"/>
                <w:b/>
                <w:sz w:val="20"/>
              </w:rPr>
              <w:t>(%)</w:t>
            </w:r>
          </w:p>
          <w:p w14:paraId="1040028F" w14:textId="77777777" w:rsidR="00FF2941" w:rsidRPr="004B2A4B" w:rsidRDefault="00FF2941" w:rsidP="00BB7D8E">
            <w:pPr>
              <w:jc w:val="center"/>
              <w:rPr>
                <w:rFonts w:eastAsia="Calibri"/>
                <w:b/>
                <w:sz w:val="20"/>
              </w:rPr>
            </w:pPr>
          </w:p>
          <w:p w14:paraId="02AEDD3A"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0969B32B" w14:textId="77777777" w:rsidR="00FF2941" w:rsidRPr="004B2A4B" w:rsidRDefault="00FF2941" w:rsidP="00BB7D8E">
            <w:pPr>
              <w:jc w:val="center"/>
              <w:rPr>
                <w:rFonts w:eastAsia="Calibri"/>
                <w:b/>
                <w:sz w:val="20"/>
              </w:rPr>
            </w:pPr>
            <w:r w:rsidRPr="004B2A4B">
              <w:rPr>
                <w:rFonts w:eastAsia="Calibri"/>
                <w:b/>
                <w:sz w:val="20"/>
              </w:rPr>
              <w:t>Foreign Currency #2</w:t>
            </w:r>
          </w:p>
          <w:p w14:paraId="370B3BD6" w14:textId="77777777" w:rsidR="00FF2941" w:rsidRPr="004B2A4B" w:rsidRDefault="00FF2941" w:rsidP="00BB7D8E">
            <w:pPr>
              <w:jc w:val="center"/>
              <w:rPr>
                <w:rFonts w:eastAsia="Calibri"/>
                <w:b/>
                <w:sz w:val="20"/>
              </w:rPr>
            </w:pPr>
            <w:r w:rsidRPr="004B2A4B">
              <w:rPr>
                <w:rFonts w:eastAsia="Calibri"/>
                <w:b/>
                <w:sz w:val="20"/>
              </w:rPr>
              <w:t>(%)</w:t>
            </w:r>
          </w:p>
          <w:p w14:paraId="45034897" w14:textId="77777777" w:rsidR="00FF2941" w:rsidRPr="004B2A4B" w:rsidRDefault="00FF2941" w:rsidP="00BB7D8E">
            <w:pPr>
              <w:jc w:val="center"/>
              <w:rPr>
                <w:rFonts w:eastAsia="Calibri"/>
                <w:b/>
                <w:sz w:val="20"/>
              </w:rPr>
            </w:pPr>
          </w:p>
          <w:p w14:paraId="2A049AD4"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0DB485EB" w14:textId="77777777" w:rsidR="00FF2941" w:rsidRPr="004B2A4B" w:rsidRDefault="00FF2941" w:rsidP="00BB7D8E">
            <w:pPr>
              <w:jc w:val="center"/>
              <w:rPr>
                <w:rFonts w:eastAsia="Calibri"/>
                <w:b/>
                <w:sz w:val="20"/>
              </w:rPr>
            </w:pPr>
            <w:r w:rsidRPr="004B2A4B">
              <w:rPr>
                <w:rFonts w:eastAsia="Calibri"/>
                <w:b/>
                <w:sz w:val="20"/>
              </w:rPr>
              <w:t>Foreign Currency #3</w:t>
            </w:r>
          </w:p>
          <w:p w14:paraId="6182461C" w14:textId="77777777" w:rsidR="00FF2941" w:rsidRPr="004B2A4B" w:rsidRDefault="00FF2941" w:rsidP="00BB7D8E">
            <w:pPr>
              <w:jc w:val="center"/>
              <w:rPr>
                <w:rFonts w:eastAsia="Calibri"/>
                <w:b/>
                <w:sz w:val="20"/>
              </w:rPr>
            </w:pPr>
            <w:r w:rsidRPr="004B2A4B">
              <w:rPr>
                <w:rFonts w:eastAsia="Calibri"/>
                <w:b/>
                <w:sz w:val="20"/>
              </w:rPr>
              <w:t>(%)</w:t>
            </w:r>
          </w:p>
          <w:p w14:paraId="5DC893C9" w14:textId="77777777" w:rsidR="00FF2941" w:rsidRPr="004B2A4B" w:rsidRDefault="00FF2941" w:rsidP="00BB7D8E">
            <w:pPr>
              <w:jc w:val="center"/>
              <w:rPr>
                <w:rFonts w:eastAsia="Calibri"/>
                <w:b/>
                <w:sz w:val="20"/>
              </w:rPr>
            </w:pPr>
          </w:p>
          <w:p w14:paraId="72DA6A4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402BDA9E" w14:textId="77777777" w:rsidR="00FF2941" w:rsidRPr="004B2A4B" w:rsidRDefault="00FF2941" w:rsidP="00BB7D8E">
            <w:pPr>
              <w:jc w:val="center"/>
              <w:rPr>
                <w:rFonts w:eastAsia="Calibri"/>
                <w:b/>
                <w:sz w:val="20"/>
              </w:rPr>
            </w:pPr>
            <w:r w:rsidRPr="004B2A4B">
              <w:rPr>
                <w:rFonts w:eastAsia="Calibri"/>
                <w:b/>
                <w:sz w:val="20"/>
              </w:rPr>
              <w:t>Local Currency</w:t>
            </w:r>
          </w:p>
          <w:p w14:paraId="6D6EBB7C" w14:textId="77777777" w:rsidR="00FF2941" w:rsidRPr="004B2A4B" w:rsidRDefault="00FF2941" w:rsidP="00BB7D8E">
            <w:pPr>
              <w:jc w:val="center"/>
              <w:rPr>
                <w:rFonts w:eastAsia="Calibri"/>
                <w:b/>
                <w:sz w:val="20"/>
              </w:rPr>
            </w:pPr>
            <w:r w:rsidRPr="004B2A4B">
              <w:rPr>
                <w:rFonts w:eastAsia="Calibri"/>
                <w:b/>
                <w:sz w:val="20"/>
              </w:rPr>
              <w:t>(%)</w:t>
            </w:r>
          </w:p>
          <w:p w14:paraId="4C1B66F4" w14:textId="77777777" w:rsidR="00FF2941" w:rsidRPr="004B2A4B" w:rsidRDefault="00FF2941" w:rsidP="00BB7D8E">
            <w:pPr>
              <w:jc w:val="center"/>
              <w:rPr>
                <w:rFonts w:eastAsia="Calibri"/>
                <w:b/>
                <w:sz w:val="20"/>
              </w:rPr>
            </w:pPr>
          </w:p>
          <w:p w14:paraId="52496F7D"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081E9A0B" w14:textId="77777777" w:rsidTr="003911F1">
        <w:trPr>
          <w:gridAfter w:val="1"/>
          <w:wAfter w:w="13" w:type="dxa"/>
          <w:trHeight w:val="255"/>
          <w:tblHeader/>
        </w:trPr>
        <w:tc>
          <w:tcPr>
            <w:tcW w:w="2235" w:type="dxa"/>
            <w:shd w:val="clear" w:color="auto" w:fill="auto"/>
            <w:vAlign w:val="center"/>
          </w:tcPr>
          <w:p w14:paraId="493A5191"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5D5815AB"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174433D7"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2E85761B"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5110A9B9"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074BF5BA"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7018BD8C" w14:textId="77777777" w:rsidTr="003911F1">
        <w:trPr>
          <w:trHeight w:val="255"/>
          <w:tblHeader/>
        </w:trPr>
        <w:tc>
          <w:tcPr>
            <w:tcW w:w="13715" w:type="dxa"/>
            <w:gridSpan w:val="7"/>
            <w:shd w:val="clear" w:color="auto" w:fill="auto"/>
            <w:vAlign w:val="center"/>
          </w:tcPr>
          <w:p w14:paraId="190857B0"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89F4E04" w14:textId="77777777" w:rsidTr="003911F1">
        <w:trPr>
          <w:trHeight w:val="255"/>
        </w:trPr>
        <w:tc>
          <w:tcPr>
            <w:tcW w:w="13715" w:type="dxa"/>
            <w:gridSpan w:val="7"/>
            <w:shd w:val="clear" w:color="auto" w:fill="auto"/>
            <w:vAlign w:val="center"/>
          </w:tcPr>
          <w:p w14:paraId="002C900F"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11E9F482" w14:textId="77777777" w:rsidTr="003911F1">
        <w:trPr>
          <w:gridAfter w:val="1"/>
          <w:wAfter w:w="13" w:type="dxa"/>
          <w:trHeight w:val="255"/>
        </w:trPr>
        <w:tc>
          <w:tcPr>
            <w:tcW w:w="2235" w:type="dxa"/>
            <w:shd w:val="clear" w:color="auto" w:fill="auto"/>
            <w:vAlign w:val="center"/>
          </w:tcPr>
          <w:p w14:paraId="2280BCA2"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3FD15829"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D2FF768" w14:textId="77777777" w:rsidR="00FF2941" w:rsidRPr="004B2A4B" w:rsidRDefault="00FF2941" w:rsidP="00BB7D8E">
            <w:pPr>
              <w:jc w:val="center"/>
              <w:rPr>
                <w:rFonts w:eastAsia="Calibri"/>
                <w:sz w:val="20"/>
              </w:rPr>
            </w:pPr>
          </w:p>
        </w:tc>
        <w:tc>
          <w:tcPr>
            <w:tcW w:w="2113" w:type="dxa"/>
            <w:shd w:val="clear" w:color="auto" w:fill="auto"/>
            <w:vAlign w:val="center"/>
          </w:tcPr>
          <w:p w14:paraId="14333ACF" w14:textId="77777777" w:rsidR="00FF2941" w:rsidRPr="004B2A4B" w:rsidRDefault="00FF2941" w:rsidP="00BB7D8E">
            <w:pPr>
              <w:jc w:val="center"/>
              <w:rPr>
                <w:rFonts w:eastAsia="Calibri"/>
                <w:sz w:val="20"/>
              </w:rPr>
            </w:pPr>
          </w:p>
        </w:tc>
        <w:tc>
          <w:tcPr>
            <w:tcW w:w="2409" w:type="dxa"/>
            <w:shd w:val="clear" w:color="auto" w:fill="auto"/>
            <w:vAlign w:val="center"/>
          </w:tcPr>
          <w:p w14:paraId="0C63CB81" w14:textId="77777777" w:rsidR="00FF2941" w:rsidRPr="004B2A4B" w:rsidRDefault="00FF2941" w:rsidP="00BB7D8E">
            <w:pPr>
              <w:jc w:val="center"/>
              <w:rPr>
                <w:rFonts w:eastAsia="Calibri"/>
                <w:sz w:val="20"/>
              </w:rPr>
            </w:pPr>
          </w:p>
        </w:tc>
        <w:tc>
          <w:tcPr>
            <w:tcW w:w="2268" w:type="dxa"/>
            <w:shd w:val="clear" w:color="auto" w:fill="auto"/>
            <w:vAlign w:val="center"/>
          </w:tcPr>
          <w:p w14:paraId="6B82BF18" w14:textId="77777777" w:rsidR="00FF2941" w:rsidRPr="004B2A4B" w:rsidRDefault="00FF2941" w:rsidP="00BB7D8E">
            <w:pPr>
              <w:jc w:val="center"/>
              <w:rPr>
                <w:rFonts w:eastAsia="Calibri"/>
                <w:sz w:val="20"/>
              </w:rPr>
            </w:pPr>
          </w:p>
        </w:tc>
      </w:tr>
      <w:tr w:rsidR="00FF2941" w:rsidRPr="004B2A4B" w14:paraId="41CFCC87" w14:textId="77777777" w:rsidTr="003911F1">
        <w:trPr>
          <w:gridAfter w:val="1"/>
          <w:wAfter w:w="13" w:type="dxa"/>
          <w:trHeight w:val="255"/>
        </w:trPr>
        <w:tc>
          <w:tcPr>
            <w:tcW w:w="2235" w:type="dxa"/>
            <w:shd w:val="clear" w:color="auto" w:fill="auto"/>
            <w:vAlign w:val="center"/>
          </w:tcPr>
          <w:p w14:paraId="5755CB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1161A200"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69908322" w14:textId="77777777" w:rsidR="00FF2941" w:rsidRPr="004B2A4B" w:rsidRDefault="00FF2941" w:rsidP="00BB7D8E">
            <w:pPr>
              <w:jc w:val="center"/>
              <w:rPr>
                <w:rFonts w:eastAsia="Calibri"/>
                <w:sz w:val="20"/>
              </w:rPr>
            </w:pPr>
          </w:p>
        </w:tc>
        <w:tc>
          <w:tcPr>
            <w:tcW w:w="2113" w:type="dxa"/>
            <w:shd w:val="clear" w:color="auto" w:fill="auto"/>
            <w:vAlign w:val="center"/>
          </w:tcPr>
          <w:p w14:paraId="6803A4D6" w14:textId="77777777" w:rsidR="00FF2941" w:rsidRPr="004B2A4B" w:rsidRDefault="00FF2941" w:rsidP="00BB7D8E">
            <w:pPr>
              <w:jc w:val="center"/>
              <w:rPr>
                <w:rFonts w:eastAsia="Calibri"/>
                <w:sz w:val="20"/>
              </w:rPr>
            </w:pPr>
          </w:p>
        </w:tc>
        <w:tc>
          <w:tcPr>
            <w:tcW w:w="2409" w:type="dxa"/>
            <w:shd w:val="clear" w:color="auto" w:fill="auto"/>
            <w:vAlign w:val="center"/>
          </w:tcPr>
          <w:p w14:paraId="6ED79EC0" w14:textId="77777777" w:rsidR="00FF2941" w:rsidRPr="004B2A4B" w:rsidRDefault="00FF2941" w:rsidP="00BB7D8E">
            <w:pPr>
              <w:jc w:val="center"/>
              <w:rPr>
                <w:rFonts w:eastAsia="Calibri"/>
                <w:sz w:val="20"/>
              </w:rPr>
            </w:pPr>
          </w:p>
        </w:tc>
        <w:tc>
          <w:tcPr>
            <w:tcW w:w="2268" w:type="dxa"/>
            <w:shd w:val="clear" w:color="auto" w:fill="auto"/>
            <w:vAlign w:val="center"/>
          </w:tcPr>
          <w:p w14:paraId="60F21300" w14:textId="77777777" w:rsidR="00FF2941" w:rsidRPr="004B2A4B" w:rsidRDefault="00FF2941" w:rsidP="00BB7D8E">
            <w:pPr>
              <w:jc w:val="center"/>
              <w:rPr>
                <w:rFonts w:eastAsia="Calibri"/>
                <w:sz w:val="20"/>
              </w:rPr>
            </w:pPr>
          </w:p>
        </w:tc>
      </w:tr>
      <w:tr w:rsidR="00FF2941" w:rsidRPr="004B2A4B" w14:paraId="62D121EF" w14:textId="77777777" w:rsidTr="00BB7D8E">
        <w:trPr>
          <w:gridAfter w:val="1"/>
          <w:wAfter w:w="13" w:type="dxa"/>
          <w:trHeight w:val="255"/>
        </w:trPr>
        <w:tc>
          <w:tcPr>
            <w:tcW w:w="2235" w:type="dxa"/>
            <w:shd w:val="clear" w:color="auto" w:fill="auto"/>
          </w:tcPr>
          <w:p w14:paraId="5BE6359A"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29A337A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7599D76E" w14:textId="77777777" w:rsidR="00FF2941" w:rsidRPr="004B2A4B" w:rsidRDefault="00FF2941" w:rsidP="00BB7D8E">
            <w:pPr>
              <w:jc w:val="center"/>
              <w:rPr>
                <w:rFonts w:eastAsia="Calibri"/>
                <w:sz w:val="20"/>
              </w:rPr>
            </w:pPr>
          </w:p>
        </w:tc>
        <w:tc>
          <w:tcPr>
            <w:tcW w:w="2113" w:type="dxa"/>
            <w:shd w:val="clear" w:color="auto" w:fill="auto"/>
            <w:vAlign w:val="center"/>
          </w:tcPr>
          <w:p w14:paraId="29EA7CCA" w14:textId="77777777" w:rsidR="00FF2941" w:rsidRPr="004B2A4B" w:rsidRDefault="00FF2941" w:rsidP="00BB7D8E">
            <w:pPr>
              <w:jc w:val="center"/>
              <w:rPr>
                <w:rFonts w:eastAsia="Calibri"/>
                <w:sz w:val="20"/>
              </w:rPr>
            </w:pPr>
          </w:p>
        </w:tc>
        <w:tc>
          <w:tcPr>
            <w:tcW w:w="2409" w:type="dxa"/>
            <w:shd w:val="clear" w:color="auto" w:fill="auto"/>
            <w:vAlign w:val="center"/>
          </w:tcPr>
          <w:p w14:paraId="23C22588" w14:textId="77777777" w:rsidR="00FF2941" w:rsidRPr="004B2A4B" w:rsidRDefault="00FF2941" w:rsidP="00BB7D8E">
            <w:pPr>
              <w:jc w:val="center"/>
              <w:rPr>
                <w:rFonts w:eastAsia="Calibri"/>
                <w:sz w:val="20"/>
              </w:rPr>
            </w:pPr>
          </w:p>
        </w:tc>
        <w:tc>
          <w:tcPr>
            <w:tcW w:w="2268" w:type="dxa"/>
            <w:shd w:val="clear" w:color="auto" w:fill="auto"/>
            <w:vAlign w:val="center"/>
          </w:tcPr>
          <w:p w14:paraId="6A268535" w14:textId="77777777" w:rsidR="00FF2941" w:rsidRPr="004B2A4B" w:rsidRDefault="00FF2941" w:rsidP="00BB7D8E">
            <w:pPr>
              <w:jc w:val="center"/>
              <w:rPr>
                <w:rFonts w:eastAsia="Calibri"/>
                <w:sz w:val="20"/>
              </w:rPr>
            </w:pPr>
          </w:p>
        </w:tc>
      </w:tr>
      <w:tr w:rsidR="00FF2941" w:rsidRPr="004B2A4B" w14:paraId="2DCFFD45" w14:textId="77777777" w:rsidTr="00BB7D8E">
        <w:trPr>
          <w:gridAfter w:val="1"/>
          <w:wAfter w:w="13" w:type="dxa"/>
          <w:trHeight w:val="255"/>
        </w:trPr>
        <w:tc>
          <w:tcPr>
            <w:tcW w:w="2235" w:type="dxa"/>
            <w:shd w:val="clear" w:color="auto" w:fill="auto"/>
          </w:tcPr>
          <w:p w14:paraId="0C0FCC4F"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551D973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B3DF7E2" w14:textId="77777777" w:rsidR="00FF2941" w:rsidRPr="004B2A4B" w:rsidRDefault="00FF2941" w:rsidP="00BB7D8E">
            <w:pPr>
              <w:jc w:val="center"/>
              <w:rPr>
                <w:rFonts w:eastAsia="Calibri"/>
                <w:sz w:val="20"/>
              </w:rPr>
            </w:pPr>
          </w:p>
        </w:tc>
        <w:tc>
          <w:tcPr>
            <w:tcW w:w="2113" w:type="dxa"/>
            <w:shd w:val="clear" w:color="auto" w:fill="auto"/>
            <w:vAlign w:val="center"/>
          </w:tcPr>
          <w:p w14:paraId="435B8513" w14:textId="77777777" w:rsidR="00FF2941" w:rsidRPr="004B2A4B" w:rsidRDefault="00FF2941" w:rsidP="00BB7D8E">
            <w:pPr>
              <w:jc w:val="center"/>
              <w:rPr>
                <w:rFonts w:eastAsia="Calibri"/>
                <w:sz w:val="20"/>
              </w:rPr>
            </w:pPr>
          </w:p>
        </w:tc>
        <w:tc>
          <w:tcPr>
            <w:tcW w:w="2409" w:type="dxa"/>
            <w:shd w:val="clear" w:color="auto" w:fill="auto"/>
            <w:vAlign w:val="center"/>
          </w:tcPr>
          <w:p w14:paraId="290CFA01" w14:textId="77777777" w:rsidR="00FF2941" w:rsidRPr="004B2A4B" w:rsidRDefault="00FF2941" w:rsidP="00BB7D8E">
            <w:pPr>
              <w:jc w:val="center"/>
              <w:rPr>
                <w:rFonts w:eastAsia="Calibri"/>
                <w:sz w:val="20"/>
              </w:rPr>
            </w:pPr>
          </w:p>
        </w:tc>
        <w:tc>
          <w:tcPr>
            <w:tcW w:w="2268" w:type="dxa"/>
            <w:shd w:val="clear" w:color="auto" w:fill="auto"/>
            <w:vAlign w:val="center"/>
          </w:tcPr>
          <w:p w14:paraId="71DFB281" w14:textId="77777777" w:rsidR="00FF2941" w:rsidRPr="004B2A4B" w:rsidRDefault="00FF2941" w:rsidP="00BB7D8E">
            <w:pPr>
              <w:jc w:val="center"/>
              <w:rPr>
                <w:rFonts w:eastAsia="Calibri"/>
                <w:sz w:val="20"/>
              </w:rPr>
            </w:pPr>
          </w:p>
        </w:tc>
      </w:tr>
      <w:tr w:rsidR="00FF2941" w:rsidRPr="004B2A4B" w14:paraId="7ED2E2F2" w14:textId="77777777" w:rsidTr="00BB7D8E">
        <w:trPr>
          <w:gridAfter w:val="1"/>
          <w:wAfter w:w="13" w:type="dxa"/>
          <w:trHeight w:val="255"/>
        </w:trPr>
        <w:tc>
          <w:tcPr>
            <w:tcW w:w="2235" w:type="dxa"/>
            <w:shd w:val="clear" w:color="auto" w:fill="auto"/>
          </w:tcPr>
          <w:p w14:paraId="1F340407"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298B50B8"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A463F4" w14:textId="77777777" w:rsidR="00FF2941" w:rsidRPr="004B2A4B" w:rsidRDefault="00FF2941" w:rsidP="00BB7D8E">
            <w:pPr>
              <w:jc w:val="center"/>
              <w:rPr>
                <w:rFonts w:eastAsia="Calibri"/>
                <w:sz w:val="20"/>
              </w:rPr>
            </w:pPr>
          </w:p>
        </w:tc>
        <w:tc>
          <w:tcPr>
            <w:tcW w:w="2113" w:type="dxa"/>
            <w:shd w:val="clear" w:color="auto" w:fill="auto"/>
            <w:vAlign w:val="center"/>
          </w:tcPr>
          <w:p w14:paraId="1D9B81ED" w14:textId="77777777" w:rsidR="00FF2941" w:rsidRPr="004B2A4B" w:rsidRDefault="00FF2941" w:rsidP="00BB7D8E">
            <w:pPr>
              <w:jc w:val="center"/>
              <w:rPr>
                <w:rFonts w:eastAsia="Calibri"/>
                <w:sz w:val="20"/>
              </w:rPr>
            </w:pPr>
          </w:p>
        </w:tc>
        <w:tc>
          <w:tcPr>
            <w:tcW w:w="2409" w:type="dxa"/>
            <w:shd w:val="clear" w:color="auto" w:fill="auto"/>
            <w:vAlign w:val="center"/>
          </w:tcPr>
          <w:p w14:paraId="71D4255B" w14:textId="77777777" w:rsidR="00FF2941" w:rsidRPr="004B2A4B" w:rsidRDefault="00FF2941" w:rsidP="00BB7D8E">
            <w:pPr>
              <w:jc w:val="center"/>
              <w:rPr>
                <w:rFonts w:eastAsia="Calibri"/>
                <w:sz w:val="20"/>
              </w:rPr>
            </w:pPr>
          </w:p>
        </w:tc>
        <w:tc>
          <w:tcPr>
            <w:tcW w:w="2268" w:type="dxa"/>
            <w:shd w:val="clear" w:color="auto" w:fill="auto"/>
            <w:vAlign w:val="center"/>
          </w:tcPr>
          <w:p w14:paraId="72AA001A" w14:textId="77777777" w:rsidR="00FF2941" w:rsidRPr="004B2A4B" w:rsidRDefault="00FF2941" w:rsidP="00BB7D8E">
            <w:pPr>
              <w:jc w:val="center"/>
              <w:rPr>
                <w:rFonts w:eastAsia="Calibri"/>
                <w:sz w:val="20"/>
              </w:rPr>
            </w:pPr>
          </w:p>
        </w:tc>
      </w:tr>
      <w:tr w:rsidR="00FF2941" w:rsidRPr="004B2A4B" w14:paraId="2FEC6618" w14:textId="77777777" w:rsidTr="00BB7D8E">
        <w:trPr>
          <w:gridAfter w:val="1"/>
          <w:wAfter w:w="13" w:type="dxa"/>
          <w:trHeight w:val="255"/>
        </w:trPr>
        <w:tc>
          <w:tcPr>
            <w:tcW w:w="13702" w:type="dxa"/>
            <w:gridSpan w:val="6"/>
            <w:shd w:val="clear" w:color="auto" w:fill="auto"/>
          </w:tcPr>
          <w:p w14:paraId="7B5967B4"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37AD98A4" w14:textId="77777777" w:rsidTr="00BB7D8E">
        <w:trPr>
          <w:gridAfter w:val="1"/>
          <w:wAfter w:w="13" w:type="dxa"/>
          <w:trHeight w:val="255"/>
        </w:trPr>
        <w:tc>
          <w:tcPr>
            <w:tcW w:w="2235" w:type="dxa"/>
            <w:shd w:val="clear" w:color="auto" w:fill="auto"/>
          </w:tcPr>
          <w:p w14:paraId="1B156A6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1F9EE5E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DE6A084" w14:textId="77777777" w:rsidR="00FF2941" w:rsidRPr="004B2A4B" w:rsidRDefault="00FF2941" w:rsidP="00BB7D8E">
            <w:pPr>
              <w:jc w:val="center"/>
              <w:rPr>
                <w:rFonts w:eastAsia="Calibri"/>
                <w:sz w:val="20"/>
              </w:rPr>
            </w:pPr>
          </w:p>
        </w:tc>
        <w:tc>
          <w:tcPr>
            <w:tcW w:w="2113" w:type="dxa"/>
            <w:shd w:val="clear" w:color="auto" w:fill="auto"/>
            <w:vAlign w:val="center"/>
          </w:tcPr>
          <w:p w14:paraId="03A8BA61" w14:textId="77777777" w:rsidR="00FF2941" w:rsidRPr="004B2A4B" w:rsidRDefault="00FF2941" w:rsidP="00BB7D8E">
            <w:pPr>
              <w:jc w:val="center"/>
              <w:rPr>
                <w:rFonts w:eastAsia="Calibri"/>
                <w:sz w:val="20"/>
              </w:rPr>
            </w:pPr>
          </w:p>
        </w:tc>
        <w:tc>
          <w:tcPr>
            <w:tcW w:w="2409" w:type="dxa"/>
            <w:shd w:val="clear" w:color="auto" w:fill="auto"/>
            <w:vAlign w:val="center"/>
          </w:tcPr>
          <w:p w14:paraId="7B02C738" w14:textId="77777777" w:rsidR="00FF2941" w:rsidRPr="004B2A4B" w:rsidRDefault="00FF2941" w:rsidP="00BB7D8E">
            <w:pPr>
              <w:jc w:val="center"/>
              <w:rPr>
                <w:rFonts w:eastAsia="Calibri"/>
                <w:sz w:val="20"/>
              </w:rPr>
            </w:pPr>
          </w:p>
        </w:tc>
        <w:tc>
          <w:tcPr>
            <w:tcW w:w="2268" w:type="dxa"/>
            <w:shd w:val="clear" w:color="auto" w:fill="auto"/>
            <w:vAlign w:val="center"/>
          </w:tcPr>
          <w:p w14:paraId="34A1A116" w14:textId="77777777" w:rsidR="00FF2941" w:rsidRPr="004B2A4B" w:rsidRDefault="00FF2941" w:rsidP="00BB7D8E">
            <w:pPr>
              <w:jc w:val="center"/>
              <w:rPr>
                <w:rFonts w:eastAsia="Calibri"/>
                <w:sz w:val="20"/>
              </w:rPr>
            </w:pPr>
          </w:p>
        </w:tc>
      </w:tr>
      <w:tr w:rsidR="00FF2941" w:rsidRPr="004B2A4B" w14:paraId="279A6657" w14:textId="77777777" w:rsidTr="00BB7D8E">
        <w:trPr>
          <w:gridAfter w:val="1"/>
          <w:wAfter w:w="13" w:type="dxa"/>
          <w:trHeight w:val="255"/>
        </w:trPr>
        <w:tc>
          <w:tcPr>
            <w:tcW w:w="2235" w:type="dxa"/>
            <w:shd w:val="clear" w:color="auto" w:fill="auto"/>
          </w:tcPr>
          <w:p w14:paraId="19C5A8A4"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4EE365FB"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04CC3630" w14:textId="77777777" w:rsidR="00FF2941" w:rsidRPr="004B2A4B" w:rsidRDefault="00FF2941" w:rsidP="00BB7D8E">
            <w:pPr>
              <w:jc w:val="center"/>
              <w:rPr>
                <w:rFonts w:eastAsia="Calibri"/>
                <w:sz w:val="20"/>
              </w:rPr>
            </w:pPr>
          </w:p>
        </w:tc>
        <w:tc>
          <w:tcPr>
            <w:tcW w:w="2113" w:type="dxa"/>
            <w:shd w:val="clear" w:color="auto" w:fill="auto"/>
            <w:vAlign w:val="center"/>
          </w:tcPr>
          <w:p w14:paraId="29478769" w14:textId="77777777" w:rsidR="00FF2941" w:rsidRPr="004B2A4B" w:rsidRDefault="00FF2941" w:rsidP="00BB7D8E">
            <w:pPr>
              <w:jc w:val="center"/>
              <w:rPr>
                <w:rFonts w:eastAsia="Calibri"/>
                <w:sz w:val="20"/>
              </w:rPr>
            </w:pPr>
          </w:p>
        </w:tc>
        <w:tc>
          <w:tcPr>
            <w:tcW w:w="2409" w:type="dxa"/>
            <w:shd w:val="clear" w:color="auto" w:fill="auto"/>
            <w:vAlign w:val="center"/>
          </w:tcPr>
          <w:p w14:paraId="382294EC" w14:textId="77777777" w:rsidR="00FF2941" w:rsidRPr="004B2A4B" w:rsidRDefault="00FF2941" w:rsidP="00BB7D8E">
            <w:pPr>
              <w:jc w:val="center"/>
              <w:rPr>
                <w:rFonts w:eastAsia="Calibri"/>
                <w:sz w:val="20"/>
              </w:rPr>
            </w:pPr>
          </w:p>
        </w:tc>
        <w:tc>
          <w:tcPr>
            <w:tcW w:w="2268" w:type="dxa"/>
            <w:shd w:val="clear" w:color="auto" w:fill="auto"/>
            <w:vAlign w:val="center"/>
          </w:tcPr>
          <w:p w14:paraId="21B7EA0B" w14:textId="77777777" w:rsidR="00FF2941" w:rsidRPr="004B2A4B" w:rsidRDefault="00FF2941" w:rsidP="00BB7D8E">
            <w:pPr>
              <w:jc w:val="center"/>
              <w:rPr>
                <w:rFonts w:eastAsia="Calibri"/>
                <w:sz w:val="20"/>
              </w:rPr>
            </w:pPr>
          </w:p>
        </w:tc>
      </w:tr>
      <w:tr w:rsidR="00FF2941" w:rsidRPr="004B2A4B" w14:paraId="60814762" w14:textId="77777777" w:rsidTr="00BB7D8E">
        <w:trPr>
          <w:gridAfter w:val="1"/>
          <w:wAfter w:w="13" w:type="dxa"/>
          <w:trHeight w:val="255"/>
        </w:trPr>
        <w:tc>
          <w:tcPr>
            <w:tcW w:w="2235" w:type="dxa"/>
            <w:shd w:val="clear" w:color="auto" w:fill="auto"/>
          </w:tcPr>
          <w:p w14:paraId="6954CFE0"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5B7AE05"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29BFA5E" w14:textId="77777777" w:rsidR="00FF2941" w:rsidRPr="004B2A4B" w:rsidRDefault="00FF2941" w:rsidP="00BB7D8E">
            <w:pPr>
              <w:jc w:val="center"/>
              <w:rPr>
                <w:rFonts w:eastAsia="Calibri"/>
                <w:sz w:val="20"/>
              </w:rPr>
            </w:pPr>
          </w:p>
        </w:tc>
        <w:tc>
          <w:tcPr>
            <w:tcW w:w="2113" w:type="dxa"/>
            <w:shd w:val="clear" w:color="auto" w:fill="auto"/>
            <w:vAlign w:val="center"/>
          </w:tcPr>
          <w:p w14:paraId="54E0A810" w14:textId="77777777" w:rsidR="00FF2941" w:rsidRPr="004B2A4B" w:rsidRDefault="00FF2941" w:rsidP="00BB7D8E">
            <w:pPr>
              <w:jc w:val="center"/>
              <w:rPr>
                <w:rFonts w:eastAsia="Calibri"/>
                <w:sz w:val="20"/>
              </w:rPr>
            </w:pPr>
          </w:p>
        </w:tc>
        <w:tc>
          <w:tcPr>
            <w:tcW w:w="2409" w:type="dxa"/>
            <w:shd w:val="clear" w:color="auto" w:fill="auto"/>
            <w:vAlign w:val="center"/>
          </w:tcPr>
          <w:p w14:paraId="499C4554" w14:textId="77777777" w:rsidR="00FF2941" w:rsidRPr="004B2A4B" w:rsidRDefault="00FF2941" w:rsidP="00BB7D8E">
            <w:pPr>
              <w:jc w:val="center"/>
              <w:rPr>
                <w:rFonts w:eastAsia="Calibri"/>
                <w:sz w:val="20"/>
              </w:rPr>
            </w:pPr>
          </w:p>
        </w:tc>
        <w:tc>
          <w:tcPr>
            <w:tcW w:w="2268" w:type="dxa"/>
            <w:shd w:val="clear" w:color="auto" w:fill="auto"/>
            <w:vAlign w:val="center"/>
          </w:tcPr>
          <w:p w14:paraId="0B1C875A" w14:textId="77777777" w:rsidR="00FF2941" w:rsidRPr="004B2A4B" w:rsidRDefault="00FF2941" w:rsidP="00BB7D8E">
            <w:pPr>
              <w:jc w:val="center"/>
              <w:rPr>
                <w:rFonts w:eastAsia="Calibri"/>
                <w:sz w:val="20"/>
              </w:rPr>
            </w:pPr>
          </w:p>
        </w:tc>
      </w:tr>
      <w:tr w:rsidR="00AA0E63" w:rsidRPr="004B2A4B" w14:paraId="12C7B67C" w14:textId="77777777" w:rsidTr="00BB7D8E">
        <w:trPr>
          <w:gridAfter w:val="1"/>
          <w:wAfter w:w="13" w:type="dxa"/>
          <w:trHeight w:val="255"/>
        </w:trPr>
        <w:tc>
          <w:tcPr>
            <w:tcW w:w="2235" w:type="dxa"/>
            <w:shd w:val="clear" w:color="auto" w:fill="auto"/>
          </w:tcPr>
          <w:p w14:paraId="5A9C6393"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3CA4EA99" w14:textId="77777777" w:rsidR="00AA0E63" w:rsidRPr="00211049" w:rsidRDefault="00AA0E63" w:rsidP="00BB7D8E">
            <w:pPr>
              <w:jc w:val="center"/>
              <w:rPr>
                <w:rFonts w:eastAsia="Calibri"/>
                <w:sz w:val="20"/>
              </w:rPr>
            </w:pPr>
          </w:p>
        </w:tc>
        <w:tc>
          <w:tcPr>
            <w:tcW w:w="2551" w:type="dxa"/>
            <w:shd w:val="clear" w:color="auto" w:fill="auto"/>
            <w:vAlign w:val="center"/>
          </w:tcPr>
          <w:p w14:paraId="1DC8D483" w14:textId="77777777" w:rsidR="00AA0E63" w:rsidRPr="004B2A4B" w:rsidRDefault="00AA0E63" w:rsidP="00BB7D8E">
            <w:pPr>
              <w:jc w:val="center"/>
              <w:rPr>
                <w:rFonts w:eastAsia="Calibri"/>
                <w:sz w:val="20"/>
              </w:rPr>
            </w:pPr>
          </w:p>
        </w:tc>
        <w:tc>
          <w:tcPr>
            <w:tcW w:w="2113" w:type="dxa"/>
            <w:shd w:val="clear" w:color="auto" w:fill="auto"/>
            <w:vAlign w:val="center"/>
          </w:tcPr>
          <w:p w14:paraId="3C8D72C4" w14:textId="77777777" w:rsidR="00AA0E63" w:rsidRPr="004B2A4B" w:rsidRDefault="00AA0E63" w:rsidP="00BB7D8E">
            <w:pPr>
              <w:jc w:val="center"/>
              <w:rPr>
                <w:rFonts w:eastAsia="Calibri"/>
                <w:sz w:val="20"/>
              </w:rPr>
            </w:pPr>
          </w:p>
        </w:tc>
        <w:tc>
          <w:tcPr>
            <w:tcW w:w="2409" w:type="dxa"/>
            <w:shd w:val="clear" w:color="auto" w:fill="auto"/>
            <w:vAlign w:val="center"/>
          </w:tcPr>
          <w:p w14:paraId="1978A67E" w14:textId="77777777" w:rsidR="00AA0E63" w:rsidRPr="004B2A4B" w:rsidRDefault="00AA0E63" w:rsidP="00BB7D8E">
            <w:pPr>
              <w:jc w:val="center"/>
              <w:rPr>
                <w:rFonts w:eastAsia="Calibri"/>
                <w:sz w:val="20"/>
              </w:rPr>
            </w:pPr>
          </w:p>
        </w:tc>
        <w:tc>
          <w:tcPr>
            <w:tcW w:w="2268" w:type="dxa"/>
            <w:shd w:val="clear" w:color="auto" w:fill="auto"/>
            <w:vAlign w:val="center"/>
          </w:tcPr>
          <w:p w14:paraId="4497E8B8" w14:textId="77777777" w:rsidR="00AA0E63" w:rsidRPr="004B2A4B" w:rsidRDefault="00AA0E63" w:rsidP="00BB7D8E">
            <w:pPr>
              <w:jc w:val="center"/>
              <w:rPr>
                <w:rFonts w:eastAsia="Calibri"/>
                <w:sz w:val="20"/>
              </w:rPr>
            </w:pPr>
          </w:p>
        </w:tc>
      </w:tr>
      <w:bookmarkEnd w:id="1053"/>
    </w:tbl>
    <w:p w14:paraId="12B06C25"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707704C5" w14:textId="77777777" w:rsidTr="00BB7D8E">
        <w:tc>
          <w:tcPr>
            <w:tcW w:w="9576" w:type="dxa"/>
          </w:tcPr>
          <w:p w14:paraId="15318AA8" w14:textId="77777777" w:rsidR="004B258B" w:rsidRPr="00F60C02" w:rsidRDefault="004B258B" w:rsidP="00BB7D8E">
            <w:pPr>
              <w:spacing w:line="276" w:lineRule="auto"/>
              <w:jc w:val="center"/>
              <w:rPr>
                <w:b/>
                <w:sz w:val="22"/>
                <w:szCs w:val="22"/>
                <w:u w:val="single"/>
                <w:lang w:eastAsia="en-GB"/>
              </w:rPr>
            </w:pPr>
          </w:p>
          <w:p w14:paraId="28A0FFE3" w14:textId="4311717C" w:rsidR="00342065" w:rsidRPr="008B20B6" w:rsidRDefault="00342065" w:rsidP="008B20B6">
            <w:pPr>
              <w:pStyle w:val="Section4Heading2"/>
            </w:pPr>
            <w:bookmarkStart w:id="1054" w:name="_Toc54111350"/>
            <w:bookmarkStart w:id="1055" w:name="_Toc54111840"/>
            <w:bookmarkStart w:id="1056" w:name="_Toc124176913"/>
            <w:bookmarkStart w:id="1057" w:name="_Toc135492360"/>
            <w:r w:rsidRPr="008B20B6">
              <w:t>Sample Price Schedule for Payment</w:t>
            </w:r>
            <w:bookmarkEnd w:id="1054"/>
            <w:bookmarkEnd w:id="1055"/>
            <w:bookmarkEnd w:id="1056"/>
            <w:bookmarkEnd w:id="1057"/>
            <w:r w:rsidR="005314AC" w:rsidRPr="008B20B6">
              <w:t xml:space="preserve"> </w:t>
            </w:r>
          </w:p>
          <w:p w14:paraId="43856B6D"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20FEE10B" w14:textId="362C7191" w:rsidR="004B258B" w:rsidRPr="00F60C02" w:rsidRDefault="005314AC" w:rsidP="004B258B">
      <w:pPr>
        <w:spacing w:line="276" w:lineRule="auto"/>
        <w:jc w:val="right"/>
        <w:rPr>
          <w:sz w:val="22"/>
          <w:szCs w:val="22"/>
          <w:lang w:eastAsia="en-GB"/>
        </w:rPr>
      </w:pPr>
      <w:r>
        <w:rPr>
          <w:b/>
          <w:sz w:val="22"/>
          <w:szCs w:val="22"/>
          <w:lang w:eastAsia="en-GB"/>
        </w:rPr>
        <w:t xml:space="preserve">      </w:t>
      </w:r>
      <w:r w:rsidR="004B258B"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4B258B" w:rsidRPr="00F60C02" w14:paraId="32132BF7" w14:textId="77777777" w:rsidTr="007879D8">
        <w:trPr>
          <w:trHeight w:val="503"/>
          <w:jc w:val="center"/>
        </w:trPr>
        <w:tc>
          <w:tcPr>
            <w:tcW w:w="1525" w:type="dxa"/>
            <w:vAlign w:val="center"/>
          </w:tcPr>
          <w:p w14:paraId="6D0C36FD"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878" w:type="dxa"/>
            <w:vAlign w:val="center"/>
          </w:tcPr>
          <w:p w14:paraId="08A67981"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862" w:type="dxa"/>
            <w:vAlign w:val="center"/>
          </w:tcPr>
          <w:p w14:paraId="75900B6C"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6B892570" w14:textId="77777777" w:rsidTr="007879D8">
        <w:trPr>
          <w:trHeight w:val="233"/>
          <w:jc w:val="center"/>
        </w:trPr>
        <w:tc>
          <w:tcPr>
            <w:tcW w:w="1525" w:type="dxa"/>
            <w:vAlign w:val="center"/>
          </w:tcPr>
          <w:p w14:paraId="248A74C7"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878" w:type="dxa"/>
            <w:vAlign w:val="center"/>
          </w:tcPr>
          <w:p w14:paraId="6EAECC29"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862" w:type="dxa"/>
            <w:vAlign w:val="center"/>
          </w:tcPr>
          <w:p w14:paraId="42DB20E1"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2703BBCB" w14:textId="77777777" w:rsidTr="007879D8">
        <w:trPr>
          <w:trHeight w:val="404"/>
          <w:jc w:val="center"/>
        </w:trPr>
        <w:tc>
          <w:tcPr>
            <w:tcW w:w="9265" w:type="dxa"/>
            <w:gridSpan w:val="3"/>
            <w:vAlign w:val="center"/>
          </w:tcPr>
          <w:p w14:paraId="076E2164"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734386AD" w14:textId="77777777" w:rsidTr="007879D8">
        <w:trPr>
          <w:trHeight w:val="404"/>
          <w:jc w:val="center"/>
        </w:trPr>
        <w:tc>
          <w:tcPr>
            <w:tcW w:w="1525" w:type="dxa"/>
            <w:vAlign w:val="center"/>
          </w:tcPr>
          <w:p w14:paraId="554812A4" w14:textId="77777777" w:rsidR="004B258B" w:rsidRPr="00F60C02" w:rsidRDefault="00342065" w:rsidP="00BB7D8E">
            <w:pPr>
              <w:spacing w:line="276" w:lineRule="auto"/>
              <w:contextualSpacing/>
              <w:jc w:val="center"/>
              <w:rPr>
                <w:sz w:val="22"/>
                <w:szCs w:val="22"/>
              </w:rPr>
            </w:pPr>
            <w:bookmarkStart w:id="1058" w:name="_Hlk358626448"/>
            <w:r>
              <w:rPr>
                <w:sz w:val="22"/>
                <w:szCs w:val="22"/>
              </w:rPr>
              <w:t>1</w:t>
            </w:r>
            <w:r w:rsidR="004B258B" w:rsidRPr="00F60C02">
              <w:rPr>
                <w:sz w:val="22"/>
                <w:szCs w:val="22"/>
              </w:rPr>
              <w:t>.1</w:t>
            </w:r>
          </w:p>
        </w:tc>
        <w:tc>
          <w:tcPr>
            <w:tcW w:w="5878" w:type="dxa"/>
            <w:vAlign w:val="center"/>
          </w:tcPr>
          <w:p w14:paraId="49000AC0" w14:textId="2251BC64" w:rsidR="004B258B" w:rsidRPr="00F60C02" w:rsidRDefault="004B258B" w:rsidP="00BB7D8E">
            <w:pPr>
              <w:spacing w:line="276" w:lineRule="auto"/>
              <w:jc w:val="left"/>
              <w:rPr>
                <w:sz w:val="22"/>
                <w:szCs w:val="22"/>
              </w:rPr>
            </w:pPr>
          </w:p>
        </w:tc>
        <w:tc>
          <w:tcPr>
            <w:tcW w:w="1862" w:type="dxa"/>
            <w:vAlign w:val="center"/>
          </w:tcPr>
          <w:p w14:paraId="21A9342E" w14:textId="34B50A6A" w:rsidR="004B258B" w:rsidRPr="00C97439" w:rsidRDefault="004B258B" w:rsidP="00BB7D8E">
            <w:pPr>
              <w:spacing w:line="276" w:lineRule="auto"/>
              <w:jc w:val="center"/>
              <w:rPr>
                <w:b/>
                <w:sz w:val="22"/>
                <w:szCs w:val="22"/>
              </w:rPr>
            </w:pPr>
          </w:p>
        </w:tc>
      </w:tr>
      <w:tr w:rsidR="00821474" w:rsidRPr="00F60C02" w14:paraId="7BE6A8D3" w14:textId="77777777" w:rsidTr="007879D8">
        <w:trPr>
          <w:trHeight w:val="567"/>
          <w:jc w:val="center"/>
        </w:trPr>
        <w:tc>
          <w:tcPr>
            <w:tcW w:w="1525" w:type="dxa"/>
            <w:vAlign w:val="center"/>
          </w:tcPr>
          <w:p w14:paraId="00927D0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878" w:type="dxa"/>
            <w:vAlign w:val="center"/>
          </w:tcPr>
          <w:p w14:paraId="0ED26768" w14:textId="3A2A004C" w:rsidR="00821474" w:rsidRPr="00F60C02" w:rsidRDefault="00821474" w:rsidP="00821474">
            <w:pPr>
              <w:spacing w:line="276" w:lineRule="auto"/>
              <w:contextualSpacing/>
              <w:jc w:val="left"/>
              <w:rPr>
                <w:sz w:val="22"/>
                <w:szCs w:val="22"/>
                <w:highlight w:val="yellow"/>
              </w:rPr>
            </w:pPr>
          </w:p>
        </w:tc>
        <w:tc>
          <w:tcPr>
            <w:tcW w:w="1862" w:type="dxa"/>
            <w:vAlign w:val="center"/>
          </w:tcPr>
          <w:p w14:paraId="38D5C4AB" w14:textId="36A9D0D5" w:rsidR="00821474" w:rsidRPr="00F60C02" w:rsidRDefault="00821474" w:rsidP="00821474">
            <w:pPr>
              <w:spacing w:line="276" w:lineRule="auto"/>
              <w:jc w:val="center"/>
              <w:rPr>
                <w:b/>
                <w:color w:val="000000"/>
                <w:sz w:val="22"/>
                <w:szCs w:val="22"/>
              </w:rPr>
            </w:pPr>
          </w:p>
        </w:tc>
      </w:tr>
      <w:tr w:rsidR="00821474" w:rsidRPr="00F60C02" w14:paraId="5D02D5DC" w14:textId="77777777" w:rsidTr="007879D8">
        <w:trPr>
          <w:trHeight w:val="567"/>
          <w:jc w:val="center"/>
        </w:trPr>
        <w:tc>
          <w:tcPr>
            <w:tcW w:w="1525" w:type="dxa"/>
          </w:tcPr>
          <w:p w14:paraId="5AE7A0EF"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878" w:type="dxa"/>
            <w:vAlign w:val="center"/>
          </w:tcPr>
          <w:p w14:paraId="0315DB74" w14:textId="18F11D3A" w:rsidR="00821474" w:rsidRPr="00F60C02" w:rsidRDefault="00821474" w:rsidP="00821474">
            <w:pPr>
              <w:spacing w:line="276" w:lineRule="auto"/>
              <w:contextualSpacing/>
              <w:jc w:val="left"/>
              <w:rPr>
                <w:sz w:val="22"/>
                <w:szCs w:val="22"/>
              </w:rPr>
            </w:pPr>
          </w:p>
        </w:tc>
        <w:tc>
          <w:tcPr>
            <w:tcW w:w="1862" w:type="dxa"/>
            <w:vAlign w:val="center"/>
          </w:tcPr>
          <w:p w14:paraId="78909075" w14:textId="5A4C9BF6" w:rsidR="00821474" w:rsidRPr="00F60C02" w:rsidRDefault="00821474" w:rsidP="00821474">
            <w:pPr>
              <w:spacing w:line="276" w:lineRule="auto"/>
              <w:jc w:val="center"/>
              <w:rPr>
                <w:b/>
                <w:color w:val="000000"/>
                <w:sz w:val="22"/>
                <w:szCs w:val="22"/>
              </w:rPr>
            </w:pPr>
          </w:p>
        </w:tc>
      </w:tr>
      <w:tr w:rsidR="00821474" w:rsidRPr="00F60C02" w14:paraId="169C43B3" w14:textId="77777777" w:rsidTr="007879D8">
        <w:trPr>
          <w:trHeight w:val="567"/>
          <w:jc w:val="center"/>
        </w:trPr>
        <w:tc>
          <w:tcPr>
            <w:tcW w:w="1525" w:type="dxa"/>
          </w:tcPr>
          <w:p w14:paraId="50D3455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878" w:type="dxa"/>
          </w:tcPr>
          <w:p w14:paraId="54181470" w14:textId="18C1D34E" w:rsidR="00821474" w:rsidRPr="00F60C02" w:rsidRDefault="00821474" w:rsidP="00821474">
            <w:pPr>
              <w:spacing w:line="276" w:lineRule="auto"/>
              <w:contextualSpacing/>
              <w:jc w:val="left"/>
              <w:rPr>
                <w:sz w:val="22"/>
                <w:szCs w:val="22"/>
              </w:rPr>
            </w:pPr>
          </w:p>
        </w:tc>
        <w:tc>
          <w:tcPr>
            <w:tcW w:w="1862" w:type="dxa"/>
            <w:vAlign w:val="center"/>
          </w:tcPr>
          <w:p w14:paraId="3AD4F3DD" w14:textId="07146639" w:rsidR="00821474" w:rsidRPr="00F60C02" w:rsidRDefault="00821474" w:rsidP="00821474">
            <w:pPr>
              <w:spacing w:line="276" w:lineRule="auto"/>
              <w:jc w:val="center"/>
              <w:rPr>
                <w:b/>
                <w:color w:val="000000"/>
                <w:sz w:val="22"/>
                <w:szCs w:val="22"/>
              </w:rPr>
            </w:pPr>
          </w:p>
        </w:tc>
      </w:tr>
      <w:tr w:rsidR="00821474" w:rsidRPr="00F60C02" w14:paraId="7B9D0967" w14:textId="77777777" w:rsidTr="007879D8">
        <w:trPr>
          <w:trHeight w:val="567"/>
          <w:jc w:val="center"/>
        </w:trPr>
        <w:tc>
          <w:tcPr>
            <w:tcW w:w="1525" w:type="dxa"/>
          </w:tcPr>
          <w:p w14:paraId="03DDD869"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878" w:type="dxa"/>
          </w:tcPr>
          <w:p w14:paraId="70C3F854" w14:textId="37DD6496" w:rsidR="00821474" w:rsidRPr="00F60C02" w:rsidRDefault="00821474" w:rsidP="00821474">
            <w:pPr>
              <w:spacing w:line="276" w:lineRule="auto"/>
              <w:contextualSpacing/>
              <w:jc w:val="left"/>
              <w:rPr>
                <w:sz w:val="22"/>
                <w:szCs w:val="22"/>
              </w:rPr>
            </w:pPr>
          </w:p>
        </w:tc>
        <w:tc>
          <w:tcPr>
            <w:tcW w:w="1862" w:type="dxa"/>
            <w:vAlign w:val="center"/>
          </w:tcPr>
          <w:p w14:paraId="291A9398" w14:textId="1F008E38" w:rsidR="00821474" w:rsidRPr="00F60C02" w:rsidRDefault="00821474" w:rsidP="00821474">
            <w:pPr>
              <w:spacing w:line="276" w:lineRule="auto"/>
              <w:jc w:val="center"/>
              <w:rPr>
                <w:b/>
                <w:color w:val="000000"/>
                <w:sz w:val="22"/>
                <w:szCs w:val="22"/>
              </w:rPr>
            </w:pPr>
          </w:p>
        </w:tc>
      </w:tr>
      <w:tr w:rsidR="00821474" w:rsidRPr="00F60C02" w14:paraId="22751097" w14:textId="77777777" w:rsidTr="007879D8">
        <w:trPr>
          <w:trHeight w:val="567"/>
          <w:jc w:val="center"/>
        </w:trPr>
        <w:tc>
          <w:tcPr>
            <w:tcW w:w="1525" w:type="dxa"/>
          </w:tcPr>
          <w:p w14:paraId="527EB6CB" w14:textId="77777777" w:rsidR="00821474" w:rsidRDefault="00821474" w:rsidP="00821474">
            <w:pPr>
              <w:spacing w:line="276" w:lineRule="auto"/>
              <w:contextualSpacing/>
              <w:jc w:val="center"/>
              <w:rPr>
                <w:rFonts w:eastAsia="Calibri"/>
                <w:sz w:val="20"/>
                <w:lang w:val="en-GB" w:eastAsia="en-GB"/>
              </w:rPr>
            </w:pPr>
          </w:p>
        </w:tc>
        <w:tc>
          <w:tcPr>
            <w:tcW w:w="5878" w:type="dxa"/>
          </w:tcPr>
          <w:p w14:paraId="623765AE"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862" w:type="dxa"/>
            <w:vAlign w:val="center"/>
          </w:tcPr>
          <w:p w14:paraId="0244BF8C"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FF59B7F" w14:textId="77777777" w:rsidTr="007879D8">
        <w:trPr>
          <w:trHeight w:val="567"/>
          <w:jc w:val="center"/>
        </w:trPr>
        <w:tc>
          <w:tcPr>
            <w:tcW w:w="9265" w:type="dxa"/>
            <w:gridSpan w:val="3"/>
            <w:vAlign w:val="center"/>
          </w:tcPr>
          <w:p w14:paraId="000A2337"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3B27A67B" w14:textId="77777777" w:rsidTr="007879D8">
        <w:trPr>
          <w:trHeight w:val="567"/>
          <w:jc w:val="center"/>
        </w:trPr>
        <w:tc>
          <w:tcPr>
            <w:tcW w:w="1525" w:type="dxa"/>
            <w:vAlign w:val="center"/>
          </w:tcPr>
          <w:p w14:paraId="2C5B188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878" w:type="dxa"/>
            <w:vAlign w:val="center"/>
          </w:tcPr>
          <w:p w14:paraId="3DC9B04A" w14:textId="735CC69E" w:rsidR="00821474" w:rsidRPr="00F60C02" w:rsidRDefault="00821474" w:rsidP="00821474">
            <w:pPr>
              <w:spacing w:line="276" w:lineRule="auto"/>
              <w:contextualSpacing/>
              <w:jc w:val="left"/>
              <w:rPr>
                <w:sz w:val="22"/>
                <w:szCs w:val="22"/>
              </w:rPr>
            </w:pPr>
          </w:p>
        </w:tc>
        <w:tc>
          <w:tcPr>
            <w:tcW w:w="1862" w:type="dxa"/>
            <w:vAlign w:val="center"/>
          </w:tcPr>
          <w:p w14:paraId="7D7CE344" w14:textId="34A5FAA4" w:rsidR="00821474" w:rsidRPr="00F60C02" w:rsidRDefault="00821474" w:rsidP="00821474">
            <w:pPr>
              <w:spacing w:line="276" w:lineRule="auto"/>
              <w:jc w:val="center"/>
              <w:rPr>
                <w:b/>
                <w:color w:val="000000"/>
                <w:sz w:val="22"/>
                <w:szCs w:val="22"/>
              </w:rPr>
            </w:pPr>
          </w:p>
        </w:tc>
      </w:tr>
      <w:tr w:rsidR="00821474" w:rsidRPr="00F60C02" w14:paraId="13587ED6" w14:textId="77777777" w:rsidTr="007879D8">
        <w:trPr>
          <w:trHeight w:val="567"/>
          <w:jc w:val="center"/>
        </w:trPr>
        <w:tc>
          <w:tcPr>
            <w:tcW w:w="1525" w:type="dxa"/>
            <w:vAlign w:val="center"/>
          </w:tcPr>
          <w:p w14:paraId="7B2AA368"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878" w:type="dxa"/>
            <w:vAlign w:val="center"/>
          </w:tcPr>
          <w:p w14:paraId="2DCBCE1C" w14:textId="5E8D43B0" w:rsidR="00821474" w:rsidRPr="00F60C02" w:rsidRDefault="00821474" w:rsidP="00821474">
            <w:pPr>
              <w:spacing w:line="276" w:lineRule="auto"/>
              <w:contextualSpacing/>
              <w:jc w:val="left"/>
              <w:rPr>
                <w:sz w:val="22"/>
                <w:szCs w:val="22"/>
              </w:rPr>
            </w:pPr>
          </w:p>
        </w:tc>
        <w:tc>
          <w:tcPr>
            <w:tcW w:w="1862" w:type="dxa"/>
            <w:vAlign w:val="center"/>
          </w:tcPr>
          <w:p w14:paraId="7EAECF6D" w14:textId="500FEAA7" w:rsidR="00821474" w:rsidRPr="00F60C02" w:rsidRDefault="00821474" w:rsidP="00821474">
            <w:pPr>
              <w:spacing w:line="276" w:lineRule="auto"/>
              <w:jc w:val="center"/>
              <w:rPr>
                <w:b/>
                <w:color w:val="000000"/>
                <w:sz w:val="22"/>
                <w:szCs w:val="22"/>
              </w:rPr>
            </w:pPr>
          </w:p>
        </w:tc>
      </w:tr>
      <w:tr w:rsidR="00821474" w:rsidRPr="00F60C02" w14:paraId="57CF3564" w14:textId="77777777" w:rsidTr="007879D8">
        <w:trPr>
          <w:trHeight w:val="567"/>
          <w:jc w:val="center"/>
        </w:trPr>
        <w:tc>
          <w:tcPr>
            <w:tcW w:w="1525" w:type="dxa"/>
            <w:vAlign w:val="center"/>
          </w:tcPr>
          <w:p w14:paraId="4506A37F"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878" w:type="dxa"/>
            <w:vAlign w:val="center"/>
          </w:tcPr>
          <w:p w14:paraId="2ABB0B1E" w14:textId="0DA9EC67" w:rsidR="00821474" w:rsidRPr="00F60C02" w:rsidRDefault="00821474" w:rsidP="00821474">
            <w:pPr>
              <w:spacing w:line="276" w:lineRule="auto"/>
              <w:contextualSpacing/>
              <w:jc w:val="left"/>
              <w:rPr>
                <w:sz w:val="22"/>
                <w:szCs w:val="22"/>
              </w:rPr>
            </w:pPr>
          </w:p>
        </w:tc>
        <w:tc>
          <w:tcPr>
            <w:tcW w:w="1862" w:type="dxa"/>
            <w:vAlign w:val="center"/>
          </w:tcPr>
          <w:p w14:paraId="64A6386A" w14:textId="61BDF883" w:rsidR="00821474" w:rsidRPr="00F60C02" w:rsidRDefault="00821474" w:rsidP="00821474">
            <w:pPr>
              <w:spacing w:line="276" w:lineRule="auto"/>
              <w:jc w:val="center"/>
              <w:rPr>
                <w:b/>
                <w:color w:val="000000"/>
                <w:sz w:val="22"/>
                <w:szCs w:val="22"/>
              </w:rPr>
            </w:pPr>
          </w:p>
        </w:tc>
      </w:tr>
      <w:bookmarkEnd w:id="1058"/>
      <w:tr w:rsidR="004B258B" w:rsidRPr="00F60C02" w14:paraId="1C46BC16" w14:textId="77777777" w:rsidTr="007879D8">
        <w:trPr>
          <w:trHeight w:val="567"/>
          <w:jc w:val="center"/>
        </w:trPr>
        <w:tc>
          <w:tcPr>
            <w:tcW w:w="1525" w:type="dxa"/>
            <w:vAlign w:val="center"/>
          </w:tcPr>
          <w:p w14:paraId="434012F9" w14:textId="77777777" w:rsidR="004B258B" w:rsidRPr="00F60C02" w:rsidRDefault="004B258B" w:rsidP="00BB7D8E">
            <w:pPr>
              <w:spacing w:line="276" w:lineRule="auto"/>
              <w:contextualSpacing/>
              <w:jc w:val="left"/>
              <w:rPr>
                <w:sz w:val="22"/>
                <w:szCs w:val="22"/>
              </w:rPr>
            </w:pPr>
          </w:p>
        </w:tc>
        <w:tc>
          <w:tcPr>
            <w:tcW w:w="5878" w:type="dxa"/>
            <w:vAlign w:val="center"/>
          </w:tcPr>
          <w:p w14:paraId="0C24A58A" w14:textId="1886609E" w:rsidR="004B258B" w:rsidRPr="00F60C02" w:rsidRDefault="004B258B" w:rsidP="00BB7D8E">
            <w:pPr>
              <w:spacing w:line="276" w:lineRule="auto"/>
              <w:contextualSpacing/>
              <w:jc w:val="left"/>
              <w:rPr>
                <w:b/>
                <w:sz w:val="22"/>
                <w:szCs w:val="22"/>
              </w:rPr>
            </w:pPr>
            <w:r w:rsidRPr="007879D8">
              <w:rPr>
                <w:bCs/>
                <w:sz w:val="22"/>
                <w:szCs w:val="22"/>
              </w:rPr>
              <w:t xml:space="preserve">Total </w:t>
            </w:r>
            <w:r w:rsidR="003B6CB5">
              <w:rPr>
                <w:sz w:val="22"/>
                <w:szCs w:val="22"/>
              </w:rPr>
              <w:t>for Activity 2</w:t>
            </w:r>
          </w:p>
        </w:tc>
        <w:tc>
          <w:tcPr>
            <w:tcW w:w="1862" w:type="dxa"/>
            <w:vAlign w:val="center"/>
          </w:tcPr>
          <w:p w14:paraId="74EF52C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326A853E" w14:textId="77777777" w:rsidTr="007879D8">
        <w:trPr>
          <w:trHeight w:val="567"/>
          <w:jc w:val="center"/>
        </w:trPr>
        <w:tc>
          <w:tcPr>
            <w:tcW w:w="1525" w:type="dxa"/>
            <w:vAlign w:val="center"/>
          </w:tcPr>
          <w:p w14:paraId="60AA6923" w14:textId="77777777" w:rsidR="00821474" w:rsidRPr="00F60C02" w:rsidRDefault="00821474" w:rsidP="00BB7D8E">
            <w:pPr>
              <w:spacing w:line="276" w:lineRule="auto"/>
              <w:contextualSpacing/>
              <w:jc w:val="left"/>
              <w:rPr>
                <w:sz w:val="22"/>
                <w:szCs w:val="22"/>
              </w:rPr>
            </w:pPr>
          </w:p>
        </w:tc>
        <w:tc>
          <w:tcPr>
            <w:tcW w:w="5878" w:type="dxa"/>
            <w:vAlign w:val="center"/>
          </w:tcPr>
          <w:p w14:paraId="0490590E" w14:textId="77777777" w:rsidR="00821474" w:rsidRPr="00F60C02" w:rsidRDefault="00821474" w:rsidP="00BB7D8E">
            <w:pPr>
              <w:spacing w:line="276" w:lineRule="auto"/>
              <w:contextualSpacing/>
              <w:jc w:val="left"/>
              <w:rPr>
                <w:b/>
                <w:sz w:val="22"/>
                <w:szCs w:val="22"/>
              </w:rPr>
            </w:pPr>
          </w:p>
        </w:tc>
        <w:tc>
          <w:tcPr>
            <w:tcW w:w="1862" w:type="dxa"/>
            <w:vAlign w:val="center"/>
          </w:tcPr>
          <w:p w14:paraId="30B532CC" w14:textId="77777777" w:rsidR="00821474" w:rsidRPr="00F60C02" w:rsidRDefault="00821474" w:rsidP="00BB7D8E">
            <w:pPr>
              <w:spacing w:line="276" w:lineRule="auto"/>
              <w:contextualSpacing/>
              <w:jc w:val="center"/>
              <w:rPr>
                <w:b/>
                <w:sz w:val="22"/>
                <w:szCs w:val="22"/>
              </w:rPr>
            </w:pPr>
          </w:p>
        </w:tc>
      </w:tr>
      <w:tr w:rsidR="00821474" w:rsidRPr="00F60C02" w14:paraId="6571E3CC" w14:textId="77777777" w:rsidTr="007879D8">
        <w:trPr>
          <w:trHeight w:val="567"/>
          <w:jc w:val="center"/>
        </w:trPr>
        <w:tc>
          <w:tcPr>
            <w:tcW w:w="1525" w:type="dxa"/>
            <w:vAlign w:val="center"/>
          </w:tcPr>
          <w:p w14:paraId="3B8659CA" w14:textId="77777777" w:rsidR="00821474" w:rsidRPr="00F60C02" w:rsidRDefault="00821474" w:rsidP="00BB7D8E">
            <w:pPr>
              <w:spacing w:line="276" w:lineRule="auto"/>
              <w:contextualSpacing/>
              <w:jc w:val="left"/>
              <w:rPr>
                <w:sz w:val="22"/>
                <w:szCs w:val="22"/>
              </w:rPr>
            </w:pPr>
          </w:p>
        </w:tc>
        <w:tc>
          <w:tcPr>
            <w:tcW w:w="5878" w:type="dxa"/>
            <w:vAlign w:val="center"/>
          </w:tcPr>
          <w:p w14:paraId="2C2F720D" w14:textId="77777777" w:rsidR="00821474" w:rsidRPr="00F60C02" w:rsidRDefault="00821474" w:rsidP="00BB7D8E">
            <w:pPr>
              <w:spacing w:line="276" w:lineRule="auto"/>
              <w:contextualSpacing/>
              <w:jc w:val="left"/>
              <w:rPr>
                <w:b/>
                <w:sz w:val="22"/>
                <w:szCs w:val="22"/>
              </w:rPr>
            </w:pPr>
          </w:p>
        </w:tc>
        <w:tc>
          <w:tcPr>
            <w:tcW w:w="1862" w:type="dxa"/>
            <w:vAlign w:val="center"/>
          </w:tcPr>
          <w:p w14:paraId="33372421" w14:textId="77777777" w:rsidR="00821474" w:rsidRPr="00F60C02" w:rsidRDefault="00821474" w:rsidP="00BB7D8E">
            <w:pPr>
              <w:spacing w:line="276" w:lineRule="auto"/>
              <w:contextualSpacing/>
              <w:jc w:val="center"/>
              <w:rPr>
                <w:b/>
                <w:sz w:val="22"/>
                <w:szCs w:val="22"/>
              </w:rPr>
            </w:pPr>
          </w:p>
        </w:tc>
      </w:tr>
      <w:tr w:rsidR="00821474" w:rsidRPr="00F60C02" w14:paraId="62CCD57C" w14:textId="77777777" w:rsidTr="007879D8">
        <w:trPr>
          <w:trHeight w:val="567"/>
          <w:jc w:val="center"/>
        </w:trPr>
        <w:tc>
          <w:tcPr>
            <w:tcW w:w="7403" w:type="dxa"/>
            <w:gridSpan w:val="2"/>
            <w:vAlign w:val="center"/>
          </w:tcPr>
          <w:p w14:paraId="5D3CF2D5"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862" w:type="dxa"/>
            <w:vAlign w:val="center"/>
          </w:tcPr>
          <w:p w14:paraId="063CBA89"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6726ED55" w14:textId="77777777" w:rsidR="004B258B" w:rsidRDefault="004B258B" w:rsidP="004B258B">
      <w:pPr>
        <w:spacing w:line="276" w:lineRule="auto"/>
        <w:ind w:left="720" w:hanging="720"/>
        <w:rPr>
          <w:sz w:val="22"/>
          <w:szCs w:val="22"/>
        </w:rPr>
      </w:pPr>
    </w:p>
    <w:p w14:paraId="5B6BB64F"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4E3DEC2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3898C2B9" w14:textId="77777777" w:rsidR="00030998" w:rsidRPr="00F70AC0" w:rsidRDefault="00030998" w:rsidP="00030998">
      <w:pPr>
        <w:pStyle w:val="SPDTechnicalProposalForms"/>
        <w:jc w:val="left"/>
        <w:rPr>
          <w:b w:val="0"/>
          <w:noProof/>
          <w:sz w:val="24"/>
          <w:szCs w:val="24"/>
        </w:rPr>
      </w:pPr>
    </w:p>
    <w:p w14:paraId="5772FC09" w14:textId="77777777" w:rsidR="00030998" w:rsidRPr="00F70AC0" w:rsidRDefault="00030998" w:rsidP="00030998">
      <w:pPr>
        <w:jc w:val="left"/>
        <w:rPr>
          <w:noProof/>
        </w:rPr>
      </w:pPr>
    </w:p>
    <w:p w14:paraId="713BD463" w14:textId="77777777" w:rsidR="00030998" w:rsidRPr="00F70AC0" w:rsidRDefault="00030998" w:rsidP="008B20B6">
      <w:pPr>
        <w:pStyle w:val="Section4Heading2"/>
      </w:pPr>
      <w:bookmarkStart w:id="1059" w:name="_Toc486346524"/>
      <w:bookmarkStart w:id="1060" w:name="_Toc45558912"/>
      <w:bookmarkStart w:id="1061" w:name="_Toc45559180"/>
      <w:bookmarkStart w:id="1062" w:name="_Toc45559334"/>
      <w:bookmarkStart w:id="1063" w:name="_Toc45640956"/>
      <w:bookmarkStart w:id="1064" w:name="_Toc54111351"/>
      <w:bookmarkStart w:id="1065" w:name="_Toc54111841"/>
      <w:bookmarkStart w:id="1066" w:name="_Toc124176914"/>
      <w:bookmarkStart w:id="1067" w:name="_Toc454801049"/>
      <w:bookmarkStart w:id="1068" w:name="_Toc466465905"/>
      <w:bookmarkStart w:id="1069" w:name="_Toc135492361"/>
      <w:r w:rsidRPr="00F70AC0">
        <w:t>Daywork Schedule</w:t>
      </w:r>
      <w:bookmarkEnd w:id="1059"/>
      <w:bookmarkEnd w:id="1060"/>
      <w:bookmarkEnd w:id="1061"/>
      <w:bookmarkEnd w:id="1062"/>
      <w:bookmarkEnd w:id="1063"/>
      <w:bookmarkEnd w:id="1064"/>
      <w:bookmarkEnd w:id="1065"/>
      <w:bookmarkEnd w:id="1066"/>
      <w:bookmarkEnd w:id="1069"/>
    </w:p>
    <w:p w14:paraId="1F4FC21E"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51D6BEF5"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3668907A" w14:textId="77777777" w:rsidR="00030998" w:rsidRPr="00F70AC0" w:rsidRDefault="00030998" w:rsidP="000309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47B5922" w14:textId="4E57958A" w:rsidR="00030998" w:rsidRPr="00F70AC0" w:rsidRDefault="00030998" w:rsidP="00030998">
      <w:pPr>
        <w:tabs>
          <w:tab w:val="left" w:pos="540"/>
        </w:tabs>
        <w:spacing w:after="240"/>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3B6CB5">
        <w:rPr>
          <w:noProof/>
        </w:rPr>
        <w:t>Price</w:t>
      </w:r>
      <w:r w:rsidRPr="00F70AC0">
        <w:rPr>
          <w:noProof/>
        </w:rPr>
        <w:t>. Unless otherwise adjusted, payments for daywork shall be subject to price adjustment in accordance with the provisions in the Conditions of Contract.</w:t>
      </w:r>
    </w:p>
    <w:p w14:paraId="6B174BC2" w14:textId="77777777" w:rsidR="00030998" w:rsidRPr="00F70AC0" w:rsidRDefault="00030998" w:rsidP="00030998">
      <w:pPr>
        <w:jc w:val="left"/>
        <w:rPr>
          <w:noProof/>
        </w:rPr>
      </w:pPr>
      <w:r w:rsidRPr="00F70AC0">
        <w:rPr>
          <w:b/>
          <w:noProof/>
        </w:rPr>
        <w:br w:type="page"/>
      </w:r>
    </w:p>
    <w:p w14:paraId="77C24C95" w14:textId="266648EC" w:rsidR="00030998" w:rsidRPr="00F70AC0" w:rsidRDefault="00030998" w:rsidP="008B20B6">
      <w:pPr>
        <w:pStyle w:val="Section4Heading2"/>
      </w:pPr>
      <w:bookmarkStart w:id="1070" w:name="_Toc486346525"/>
      <w:bookmarkStart w:id="1071" w:name="_Toc45558913"/>
      <w:bookmarkStart w:id="1072" w:name="_Toc45559181"/>
      <w:bookmarkStart w:id="1073" w:name="_Toc45559335"/>
      <w:bookmarkStart w:id="1074" w:name="_Toc45640957"/>
      <w:bookmarkStart w:id="1075" w:name="_Toc54111352"/>
      <w:bookmarkStart w:id="1076" w:name="_Toc54111842"/>
      <w:bookmarkStart w:id="1077" w:name="_Toc124176915"/>
      <w:bookmarkStart w:id="1078" w:name="_Toc135492362"/>
      <w:r w:rsidRPr="00F70AC0">
        <w:t xml:space="preserve">Schedule of Daywork Rates: 1. </w:t>
      </w:r>
      <w:bookmarkEnd w:id="1067"/>
      <w:bookmarkEnd w:id="1068"/>
      <w:bookmarkEnd w:id="1070"/>
      <w:r w:rsidR="000104E8">
        <w:t>Labour</w:t>
      </w:r>
      <w:bookmarkEnd w:id="1071"/>
      <w:bookmarkEnd w:id="1072"/>
      <w:bookmarkEnd w:id="1073"/>
      <w:bookmarkEnd w:id="1074"/>
      <w:bookmarkEnd w:id="1075"/>
      <w:bookmarkEnd w:id="1076"/>
      <w:bookmarkEnd w:id="1077"/>
      <w:bookmarkEnd w:id="1078"/>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33077E57" w14:textId="77777777" w:rsidTr="00030998">
        <w:trPr>
          <w:cantSplit/>
        </w:trPr>
        <w:tc>
          <w:tcPr>
            <w:tcW w:w="1016" w:type="dxa"/>
            <w:tcBorders>
              <w:top w:val="double" w:sz="6" w:space="0" w:color="auto"/>
              <w:left w:val="double" w:sz="6" w:space="0" w:color="auto"/>
            </w:tcBorders>
          </w:tcPr>
          <w:p w14:paraId="7400DAC0"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5FD4E3D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0536C00D"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207264A1"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5F8B26EA"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7860C23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9BAF1A7" w14:textId="77777777" w:rsidTr="00030998">
        <w:trPr>
          <w:cantSplit/>
        </w:trPr>
        <w:tc>
          <w:tcPr>
            <w:tcW w:w="1016" w:type="dxa"/>
            <w:tcBorders>
              <w:top w:val="single" w:sz="6" w:space="0" w:color="auto"/>
              <w:left w:val="double" w:sz="6" w:space="0" w:color="auto"/>
            </w:tcBorders>
          </w:tcPr>
          <w:p w14:paraId="418698A9"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39B690E"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5C1A19DF"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705F6D68"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17F5101E"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2F780094" w14:textId="77777777" w:rsidR="00030998" w:rsidRPr="00F70AC0" w:rsidRDefault="00030998" w:rsidP="00030998">
            <w:pPr>
              <w:spacing w:before="60" w:after="60"/>
              <w:jc w:val="center"/>
              <w:rPr>
                <w:noProof/>
                <w:color w:val="000000" w:themeColor="text1"/>
              </w:rPr>
            </w:pPr>
          </w:p>
        </w:tc>
      </w:tr>
      <w:tr w:rsidR="00030998" w:rsidRPr="00F70AC0" w14:paraId="352FB7A8" w14:textId="77777777" w:rsidTr="00030998">
        <w:trPr>
          <w:cantSplit/>
        </w:trPr>
        <w:tc>
          <w:tcPr>
            <w:tcW w:w="1016" w:type="dxa"/>
            <w:tcBorders>
              <w:top w:val="dotted" w:sz="4" w:space="0" w:color="auto"/>
              <w:left w:val="double" w:sz="6" w:space="0" w:color="auto"/>
              <w:bottom w:val="dotted" w:sz="4" w:space="0" w:color="auto"/>
            </w:tcBorders>
          </w:tcPr>
          <w:p w14:paraId="03D55CE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B58C29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072EAE39"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4DE622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673FEB"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E0BC920" w14:textId="77777777" w:rsidR="00030998" w:rsidRPr="00F70AC0" w:rsidRDefault="00030998" w:rsidP="00030998">
            <w:pPr>
              <w:spacing w:before="60" w:after="60"/>
              <w:jc w:val="center"/>
              <w:rPr>
                <w:noProof/>
                <w:color w:val="000000" w:themeColor="text1"/>
              </w:rPr>
            </w:pPr>
          </w:p>
        </w:tc>
      </w:tr>
      <w:tr w:rsidR="00030998" w:rsidRPr="00F70AC0" w14:paraId="60216260" w14:textId="77777777" w:rsidTr="00030998">
        <w:trPr>
          <w:cantSplit/>
        </w:trPr>
        <w:tc>
          <w:tcPr>
            <w:tcW w:w="1016" w:type="dxa"/>
            <w:tcBorders>
              <w:left w:val="double" w:sz="6" w:space="0" w:color="auto"/>
            </w:tcBorders>
          </w:tcPr>
          <w:p w14:paraId="02A56926"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EBF845D"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3445A80C"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F4CB10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30E748"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B25B1C3" w14:textId="77777777" w:rsidR="00030998" w:rsidRPr="00F70AC0" w:rsidRDefault="00030998" w:rsidP="00030998">
            <w:pPr>
              <w:spacing w:before="60" w:after="60"/>
              <w:jc w:val="center"/>
              <w:rPr>
                <w:noProof/>
                <w:color w:val="000000" w:themeColor="text1"/>
              </w:rPr>
            </w:pPr>
          </w:p>
        </w:tc>
      </w:tr>
      <w:tr w:rsidR="00030998" w:rsidRPr="00F70AC0" w14:paraId="5308E147" w14:textId="77777777" w:rsidTr="00030998">
        <w:trPr>
          <w:cantSplit/>
        </w:trPr>
        <w:tc>
          <w:tcPr>
            <w:tcW w:w="1016" w:type="dxa"/>
            <w:tcBorders>
              <w:top w:val="dotted" w:sz="4" w:space="0" w:color="auto"/>
              <w:left w:val="double" w:sz="6" w:space="0" w:color="auto"/>
              <w:bottom w:val="dotted" w:sz="4" w:space="0" w:color="auto"/>
            </w:tcBorders>
          </w:tcPr>
          <w:p w14:paraId="7BC7E33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E65068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B9516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47396E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3171239D"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5C701600" w14:textId="77777777" w:rsidR="00030998" w:rsidRPr="00F70AC0" w:rsidRDefault="00030998" w:rsidP="00030998">
            <w:pPr>
              <w:spacing w:before="60" w:after="60"/>
              <w:jc w:val="center"/>
              <w:rPr>
                <w:noProof/>
                <w:color w:val="000000" w:themeColor="text1"/>
              </w:rPr>
            </w:pPr>
          </w:p>
        </w:tc>
      </w:tr>
      <w:tr w:rsidR="00030998" w:rsidRPr="00F70AC0" w14:paraId="1EC2C13F" w14:textId="77777777" w:rsidTr="00030998">
        <w:trPr>
          <w:cantSplit/>
        </w:trPr>
        <w:tc>
          <w:tcPr>
            <w:tcW w:w="1016" w:type="dxa"/>
            <w:tcBorders>
              <w:left w:val="double" w:sz="6" w:space="0" w:color="auto"/>
            </w:tcBorders>
          </w:tcPr>
          <w:p w14:paraId="16B7547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230DDE9"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7BDE458"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4AEE06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849956"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01FB3F94" w14:textId="77777777" w:rsidR="00030998" w:rsidRPr="00F70AC0" w:rsidRDefault="00030998" w:rsidP="00030998">
            <w:pPr>
              <w:spacing w:before="60" w:after="60"/>
              <w:jc w:val="center"/>
              <w:rPr>
                <w:noProof/>
                <w:color w:val="000000" w:themeColor="text1"/>
              </w:rPr>
            </w:pPr>
          </w:p>
        </w:tc>
      </w:tr>
      <w:tr w:rsidR="00030998" w:rsidRPr="00F70AC0" w14:paraId="1FA89FD9" w14:textId="77777777" w:rsidTr="00030998">
        <w:trPr>
          <w:cantSplit/>
        </w:trPr>
        <w:tc>
          <w:tcPr>
            <w:tcW w:w="1016" w:type="dxa"/>
            <w:tcBorders>
              <w:top w:val="dotted" w:sz="4" w:space="0" w:color="auto"/>
              <w:left w:val="double" w:sz="6" w:space="0" w:color="auto"/>
              <w:bottom w:val="dotted" w:sz="4" w:space="0" w:color="auto"/>
            </w:tcBorders>
          </w:tcPr>
          <w:p w14:paraId="307C555F"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CE3F2E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3FEB70FF"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65ACCFD"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476E466"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024D268" w14:textId="77777777" w:rsidR="00030998" w:rsidRPr="00F70AC0" w:rsidRDefault="00030998" w:rsidP="00030998">
            <w:pPr>
              <w:spacing w:before="60" w:after="60"/>
              <w:jc w:val="center"/>
              <w:rPr>
                <w:noProof/>
                <w:color w:val="000000" w:themeColor="text1"/>
              </w:rPr>
            </w:pPr>
          </w:p>
        </w:tc>
      </w:tr>
      <w:tr w:rsidR="00030998" w:rsidRPr="00F70AC0" w14:paraId="3A3148F0" w14:textId="77777777" w:rsidTr="00030998">
        <w:trPr>
          <w:cantSplit/>
        </w:trPr>
        <w:tc>
          <w:tcPr>
            <w:tcW w:w="1016" w:type="dxa"/>
            <w:tcBorders>
              <w:left w:val="double" w:sz="6" w:space="0" w:color="auto"/>
            </w:tcBorders>
          </w:tcPr>
          <w:p w14:paraId="230906ED"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C5B71B7"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4B26351F"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3D0D695"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4DC4D052"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278AA7D" w14:textId="77777777" w:rsidR="00030998" w:rsidRPr="00F70AC0" w:rsidRDefault="00030998" w:rsidP="00030998">
            <w:pPr>
              <w:spacing w:before="60" w:after="60"/>
              <w:jc w:val="center"/>
              <w:rPr>
                <w:noProof/>
                <w:color w:val="000000" w:themeColor="text1"/>
              </w:rPr>
            </w:pPr>
          </w:p>
        </w:tc>
      </w:tr>
      <w:tr w:rsidR="00030998" w:rsidRPr="00F70AC0" w14:paraId="39371159" w14:textId="77777777" w:rsidTr="00030998">
        <w:trPr>
          <w:cantSplit/>
        </w:trPr>
        <w:tc>
          <w:tcPr>
            <w:tcW w:w="1016" w:type="dxa"/>
            <w:tcBorders>
              <w:top w:val="dotted" w:sz="4" w:space="0" w:color="auto"/>
              <w:left w:val="double" w:sz="6" w:space="0" w:color="auto"/>
              <w:bottom w:val="dotted" w:sz="4" w:space="0" w:color="auto"/>
            </w:tcBorders>
          </w:tcPr>
          <w:p w14:paraId="0FC7FCA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6334D0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E191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2B69A7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50D021"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714D2FFE" w14:textId="77777777" w:rsidR="00030998" w:rsidRPr="00F70AC0" w:rsidRDefault="00030998" w:rsidP="00030998">
            <w:pPr>
              <w:spacing w:before="60" w:after="60"/>
              <w:jc w:val="center"/>
              <w:rPr>
                <w:noProof/>
                <w:color w:val="000000" w:themeColor="text1"/>
              </w:rPr>
            </w:pPr>
          </w:p>
        </w:tc>
      </w:tr>
      <w:tr w:rsidR="00030998" w:rsidRPr="00F70AC0" w14:paraId="7B79B496" w14:textId="77777777" w:rsidTr="00030998">
        <w:trPr>
          <w:cantSplit/>
        </w:trPr>
        <w:tc>
          <w:tcPr>
            <w:tcW w:w="1016" w:type="dxa"/>
            <w:tcBorders>
              <w:left w:val="double" w:sz="6" w:space="0" w:color="auto"/>
            </w:tcBorders>
          </w:tcPr>
          <w:p w14:paraId="10A1474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638D86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DD36859"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5256F24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986BD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E6F360F" w14:textId="77777777" w:rsidR="00030998" w:rsidRPr="00F70AC0" w:rsidRDefault="00030998" w:rsidP="00030998">
            <w:pPr>
              <w:spacing w:before="60" w:after="60"/>
              <w:jc w:val="center"/>
              <w:rPr>
                <w:noProof/>
                <w:color w:val="000000" w:themeColor="text1"/>
              </w:rPr>
            </w:pPr>
          </w:p>
        </w:tc>
      </w:tr>
      <w:tr w:rsidR="00030998" w:rsidRPr="00F70AC0" w14:paraId="0C144110" w14:textId="77777777" w:rsidTr="00030998">
        <w:trPr>
          <w:cantSplit/>
        </w:trPr>
        <w:tc>
          <w:tcPr>
            <w:tcW w:w="1016" w:type="dxa"/>
            <w:tcBorders>
              <w:top w:val="dotted" w:sz="4" w:space="0" w:color="auto"/>
              <w:left w:val="double" w:sz="6" w:space="0" w:color="auto"/>
              <w:bottom w:val="dotted" w:sz="4" w:space="0" w:color="auto"/>
            </w:tcBorders>
          </w:tcPr>
          <w:p w14:paraId="0711E8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506340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A08187C"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3A0429C"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4628344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F6AB7A7" w14:textId="77777777" w:rsidR="00030998" w:rsidRPr="00F70AC0" w:rsidRDefault="00030998" w:rsidP="00030998">
            <w:pPr>
              <w:spacing w:before="60" w:after="60"/>
              <w:jc w:val="center"/>
              <w:rPr>
                <w:noProof/>
                <w:color w:val="000000" w:themeColor="text1"/>
              </w:rPr>
            </w:pPr>
          </w:p>
        </w:tc>
      </w:tr>
      <w:tr w:rsidR="00030998" w:rsidRPr="00F70AC0" w14:paraId="7E072374" w14:textId="77777777" w:rsidTr="00030998">
        <w:trPr>
          <w:cantSplit/>
        </w:trPr>
        <w:tc>
          <w:tcPr>
            <w:tcW w:w="1016" w:type="dxa"/>
            <w:tcBorders>
              <w:left w:val="double" w:sz="6" w:space="0" w:color="auto"/>
            </w:tcBorders>
          </w:tcPr>
          <w:p w14:paraId="0010A98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A455C8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1FBFD90"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B3B663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0CDC2DE"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50B9ABF8" w14:textId="77777777" w:rsidR="00030998" w:rsidRPr="00F70AC0" w:rsidRDefault="00030998" w:rsidP="00030998">
            <w:pPr>
              <w:spacing w:before="60" w:after="60"/>
              <w:jc w:val="center"/>
              <w:rPr>
                <w:noProof/>
                <w:color w:val="000000" w:themeColor="text1"/>
              </w:rPr>
            </w:pPr>
          </w:p>
        </w:tc>
      </w:tr>
      <w:tr w:rsidR="00030998" w:rsidRPr="00F70AC0" w14:paraId="7F42A0BF" w14:textId="77777777" w:rsidTr="00030998">
        <w:trPr>
          <w:cantSplit/>
        </w:trPr>
        <w:tc>
          <w:tcPr>
            <w:tcW w:w="1016" w:type="dxa"/>
            <w:tcBorders>
              <w:top w:val="dotted" w:sz="4" w:space="0" w:color="auto"/>
              <w:left w:val="double" w:sz="6" w:space="0" w:color="auto"/>
              <w:bottom w:val="dotted" w:sz="4" w:space="0" w:color="auto"/>
            </w:tcBorders>
          </w:tcPr>
          <w:p w14:paraId="72E81B9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D7752D6"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B1B3A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D452A2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16F5EB5"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8910A3D" w14:textId="77777777" w:rsidR="00030998" w:rsidRPr="00F70AC0" w:rsidRDefault="00030998" w:rsidP="00030998">
            <w:pPr>
              <w:spacing w:before="60" w:after="60"/>
              <w:jc w:val="center"/>
              <w:rPr>
                <w:noProof/>
                <w:color w:val="000000" w:themeColor="text1"/>
              </w:rPr>
            </w:pPr>
          </w:p>
        </w:tc>
      </w:tr>
      <w:tr w:rsidR="00030998" w:rsidRPr="00F70AC0" w14:paraId="48640EA3" w14:textId="77777777" w:rsidTr="00030998">
        <w:trPr>
          <w:cantSplit/>
        </w:trPr>
        <w:tc>
          <w:tcPr>
            <w:tcW w:w="1016" w:type="dxa"/>
            <w:tcBorders>
              <w:top w:val="dotted" w:sz="4" w:space="0" w:color="auto"/>
              <w:left w:val="double" w:sz="6" w:space="0" w:color="auto"/>
              <w:bottom w:val="dotted" w:sz="4" w:space="0" w:color="auto"/>
            </w:tcBorders>
          </w:tcPr>
          <w:p w14:paraId="3A1DB061"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0044F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0757DA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6615864"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F88B212"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2A2429CB" w14:textId="77777777" w:rsidR="00030998" w:rsidRPr="00F70AC0" w:rsidRDefault="00030998" w:rsidP="00030998">
            <w:pPr>
              <w:spacing w:before="60" w:after="60"/>
              <w:jc w:val="center"/>
              <w:rPr>
                <w:noProof/>
                <w:color w:val="000000" w:themeColor="text1"/>
              </w:rPr>
            </w:pPr>
          </w:p>
        </w:tc>
      </w:tr>
      <w:tr w:rsidR="00030998" w:rsidRPr="00F70AC0" w14:paraId="26750165" w14:textId="77777777" w:rsidTr="00030998">
        <w:trPr>
          <w:cantSplit/>
        </w:trPr>
        <w:tc>
          <w:tcPr>
            <w:tcW w:w="1016" w:type="dxa"/>
            <w:tcBorders>
              <w:top w:val="dotted" w:sz="4" w:space="0" w:color="auto"/>
              <w:left w:val="double" w:sz="6" w:space="0" w:color="auto"/>
              <w:bottom w:val="dotted" w:sz="4" w:space="0" w:color="auto"/>
            </w:tcBorders>
          </w:tcPr>
          <w:p w14:paraId="41925E6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73C716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4D864E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CA3A087"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C520DC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2E71747" w14:textId="77777777" w:rsidR="00030998" w:rsidRPr="00F70AC0" w:rsidRDefault="00030998" w:rsidP="00030998">
            <w:pPr>
              <w:spacing w:before="60" w:after="60"/>
              <w:jc w:val="center"/>
              <w:rPr>
                <w:noProof/>
                <w:color w:val="000000" w:themeColor="text1"/>
              </w:rPr>
            </w:pPr>
          </w:p>
        </w:tc>
      </w:tr>
      <w:tr w:rsidR="00030998" w:rsidRPr="00F70AC0" w14:paraId="4E988FD9" w14:textId="77777777" w:rsidTr="00030998">
        <w:trPr>
          <w:cantSplit/>
        </w:trPr>
        <w:tc>
          <w:tcPr>
            <w:tcW w:w="1016" w:type="dxa"/>
            <w:tcBorders>
              <w:top w:val="dotted" w:sz="4" w:space="0" w:color="auto"/>
              <w:left w:val="double" w:sz="6" w:space="0" w:color="auto"/>
              <w:bottom w:val="dotted" w:sz="4" w:space="0" w:color="auto"/>
            </w:tcBorders>
          </w:tcPr>
          <w:p w14:paraId="71C34A3E"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C042275"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AADF1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73E11B6"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33A332E"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ACA512A" w14:textId="77777777" w:rsidR="00030998" w:rsidRPr="00F70AC0" w:rsidRDefault="00030998" w:rsidP="00030998">
            <w:pPr>
              <w:spacing w:before="60" w:after="60"/>
              <w:jc w:val="center"/>
              <w:rPr>
                <w:noProof/>
                <w:color w:val="000000" w:themeColor="text1"/>
              </w:rPr>
            </w:pPr>
          </w:p>
        </w:tc>
      </w:tr>
      <w:tr w:rsidR="00030998" w:rsidRPr="00F70AC0" w14:paraId="23339CC4" w14:textId="77777777" w:rsidTr="00030998">
        <w:trPr>
          <w:cantSplit/>
        </w:trPr>
        <w:tc>
          <w:tcPr>
            <w:tcW w:w="1016" w:type="dxa"/>
            <w:tcBorders>
              <w:top w:val="dotted" w:sz="4" w:space="0" w:color="auto"/>
              <w:left w:val="double" w:sz="6" w:space="0" w:color="auto"/>
              <w:bottom w:val="dotted" w:sz="4" w:space="0" w:color="auto"/>
            </w:tcBorders>
          </w:tcPr>
          <w:p w14:paraId="4DD35EA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0E24E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F5380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2670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55E7BAF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35FC180E" w14:textId="77777777" w:rsidR="00030998" w:rsidRPr="00F70AC0" w:rsidRDefault="00030998" w:rsidP="00030998">
            <w:pPr>
              <w:spacing w:before="60" w:after="60"/>
              <w:jc w:val="center"/>
              <w:rPr>
                <w:noProof/>
                <w:color w:val="000000" w:themeColor="text1"/>
              </w:rPr>
            </w:pPr>
          </w:p>
        </w:tc>
      </w:tr>
      <w:tr w:rsidR="00030998" w:rsidRPr="00F70AC0" w14:paraId="0C667F2A" w14:textId="77777777" w:rsidTr="00030998">
        <w:trPr>
          <w:cantSplit/>
        </w:trPr>
        <w:tc>
          <w:tcPr>
            <w:tcW w:w="1016" w:type="dxa"/>
            <w:tcBorders>
              <w:top w:val="dotted" w:sz="4" w:space="0" w:color="auto"/>
              <w:left w:val="double" w:sz="6" w:space="0" w:color="auto"/>
              <w:bottom w:val="dotted" w:sz="4" w:space="0" w:color="auto"/>
            </w:tcBorders>
          </w:tcPr>
          <w:p w14:paraId="0E11D0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C6D8C9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1B883E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EA93472"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C4DD93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1942BF0" w14:textId="77777777" w:rsidR="00030998" w:rsidRPr="00F70AC0" w:rsidRDefault="00030998" w:rsidP="00030998">
            <w:pPr>
              <w:spacing w:before="60" w:after="60"/>
              <w:jc w:val="center"/>
              <w:rPr>
                <w:noProof/>
                <w:color w:val="000000" w:themeColor="text1"/>
              </w:rPr>
            </w:pPr>
          </w:p>
        </w:tc>
      </w:tr>
      <w:tr w:rsidR="00030998" w:rsidRPr="00F70AC0" w14:paraId="5E528619" w14:textId="77777777" w:rsidTr="00030998">
        <w:trPr>
          <w:cantSplit/>
        </w:trPr>
        <w:tc>
          <w:tcPr>
            <w:tcW w:w="1016" w:type="dxa"/>
            <w:tcBorders>
              <w:top w:val="single" w:sz="6" w:space="0" w:color="auto"/>
              <w:left w:val="double" w:sz="6" w:space="0" w:color="auto"/>
            </w:tcBorders>
          </w:tcPr>
          <w:p w14:paraId="53293417"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6EC03B48"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5FAF2CB2" w14:textId="77777777" w:rsidR="00030998" w:rsidRPr="00F70AC0" w:rsidRDefault="00030998" w:rsidP="00030998">
            <w:pPr>
              <w:spacing w:before="60" w:after="60"/>
              <w:jc w:val="center"/>
              <w:rPr>
                <w:noProof/>
                <w:color w:val="000000" w:themeColor="text1"/>
              </w:rPr>
            </w:pPr>
          </w:p>
        </w:tc>
      </w:tr>
      <w:tr w:rsidR="00030998" w:rsidRPr="00F70AC0" w14:paraId="4F700DF0" w14:textId="77777777" w:rsidTr="00030998">
        <w:trPr>
          <w:cantSplit/>
        </w:trPr>
        <w:tc>
          <w:tcPr>
            <w:tcW w:w="1016" w:type="dxa"/>
            <w:tcBorders>
              <w:top w:val="dotted" w:sz="4" w:space="0" w:color="auto"/>
              <w:left w:val="double" w:sz="6" w:space="0" w:color="auto"/>
              <w:bottom w:val="dotted" w:sz="4" w:space="0" w:color="auto"/>
            </w:tcBorders>
          </w:tcPr>
          <w:p w14:paraId="1EEF5A54"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5F691BE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5E6099DA"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3AFB22BA" w14:textId="77777777" w:rsidR="00030998" w:rsidRPr="00F70AC0" w:rsidRDefault="00030998" w:rsidP="00030998">
            <w:pPr>
              <w:spacing w:before="60" w:after="60"/>
              <w:jc w:val="center"/>
              <w:rPr>
                <w:noProof/>
                <w:color w:val="000000" w:themeColor="text1"/>
              </w:rPr>
            </w:pPr>
          </w:p>
        </w:tc>
      </w:tr>
      <w:tr w:rsidR="00030998" w:rsidRPr="00F70AC0" w14:paraId="6EB3B090" w14:textId="77777777" w:rsidTr="00030998">
        <w:trPr>
          <w:cantSplit/>
        </w:trPr>
        <w:tc>
          <w:tcPr>
            <w:tcW w:w="1016" w:type="dxa"/>
            <w:tcBorders>
              <w:left w:val="double" w:sz="6" w:space="0" w:color="auto"/>
            </w:tcBorders>
          </w:tcPr>
          <w:p w14:paraId="18D39E43"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096B1D4D" w14:textId="77777777" w:rsidR="00030998" w:rsidRPr="00F70AC0" w:rsidRDefault="00030998" w:rsidP="00030998">
            <w:pPr>
              <w:spacing w:before="60" w:after="60"/>
              <w:jc w:val="left"/>
              <w:rPr>
                <w:noProof/>
                <w:color w:val="000000" w:themeColor="text1"/>
              </w:rPr>
            </w:pPr>
          </w:p>
        </w:tc>
        <w:tc>
          <w:tcPr>
            <w:tcW w:w="1009" w:type="dxa"/>
            <w:gridSpan w:val="2"/>
          </w:tcPr>
          <w:p w14:paraId="6D4FC5D9" w14:textId="77777777" w:rsidR="00030998" w:rsidRPr="00F70AC0" w:rsidRDefault="00030998" w:rsidP="00030998">
            <w:pPr>
              <w:spacing w:before="60" w:after="60"/>
              <w:jc w:val="left"/>
              <w:rPr>
                <w:noProof/>
                <w:color w:val="000000" w:themeColor="text1"/>
              </w:rPr>
            </w:pPr>
          </w:p>
        </w:tc>
        <w:tc>
          <w:tcPr>
            <w:tcW w:w="1090" w:type="dxa"/>
            <w:gridSpan w:val="2"/>
          </w:tcPr>
          <w:p w14:paraId="2865FC7C" w14:textId="77777777" w:rsidR="00030998" w:rsidRPr="00F70AC0" w:rsidRDefault="00030998" w:rsidP="00030998">
            <w:pPr>
              <w:spacing w:before="60" w:after="60"/>
              <w:jc w:val="left"/>
              <w:rPr>
                <w:noProof/>
                <w:color w:val="000000" w:themeColor="text1"/>
              </w:rPr>
            </w:pPr>
          </w:p>
        </w:tc>
        <w:tc>
          <w:tcPr>
            <w:tcW w:w="929" w:type="dxa"/>
          </w:tcPr>
          <w:p w14:paraId="6B93F530"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263231F8" w14:textId="77777777" w:rsidR="00030998" w:rsidRPr="00F70AC0" w:rsidRDefault="00030998" w:rsidP="00030998">
            <w:pPr>
              <w:spacing w:before="60" w:after="60"/>
              <w:jc w:val="center"/>
              <w:rPr>
                <w:noProof/>
                <w:color w:val="000000" w:themeColor="text1"/>
              </w:rPr>
            </w:pPr>
          </w:p>
        </w:tc>
      </w:tr>
      <w:tr w:rsidR="00030998" w:rsidRPr="00F70AC0" w14:paraId="1AEFF09E" w14:textId="77777777" w:rsidTr="00030998">
        <w:trPr>
          <w:cantSplit/>
        </w:trPr>
        <w:tc>
          <w:tcPr>
            <w:tcW w:w="1016" w:type="dxa"/>
            <w:tcBorders>
              <w:left w:val="double" w:sz="6" w:space="0" w:color="auto"/>
            </w:tcBorders>
          </w:tcPr>
          <w:p w14:paraId="7E896A5D"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78C25AE8" w14:textId="3D0848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Total for Daywork: </w:t>
            </w:r>
            <w:r w:rsidR="000104E8">
              <w:rPr>
                <w:noProof/>
                <w:color w:val="000000" w:themeColor="text1"/>
              </w:rPr>
              <w:t>Labour</w:t>
            </w:r>
          </w:p>
          <w:p w14:paraId="5326707D"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04B64F25" w14:textId="77777777" w:rsidR="00030998" w:rsidRPr="00F70AC0" w:rsidRDefault="00030998" w:rsidP="00030998">
            <w:pPr>
              <w:tabs>
                <w:tab w:val="left" w:pos="3625"/>
              </w:tabs>
              <w:spacing w:before="60" w:after="60"/>
              <w:jc w:val="left"/>
              <w:rPr>
                <w:noProof/>
                <w:color w:val="000000" w:themeColor="text1"/>
                <w:u w:val="single"/>
              </w:rPr>
            </w:pPr>
          </w:p>
          <w:p w14:paraId="6106E8D9" w14:textId="77777777" w:rsidR="00030998" w:rsidRPr="00F70AC0" w:rsidRDefault="00030998" w:rsidP="00030998">
            <w:pPr>
              <w:tabs>
                <w:tab w:val="left" w:pos="3625"/>
              </w:tabs>
              <w:spacing w:before="60" w:after="60"/>
              <w:jc w:val="left"/>
              <w:rPr>
                <w:noProof/>
                <w:color w:val="000000" w:themeColor="text1"/>
                <w:u w:val="single"/>
              </w:rPr>
            </w:pPr>
          </w:p>
          <w:p w14:paraId="611FC5B1"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3B2F90E8" w14:textId="77777777" w:rsidTr="00030998">
        <w:trPr>
          <w:cantSplit/>
          <w:trHeight w:val="457"/>
        </w:trPr>
        <w:tc>
          <w:tcPr>
            <w:tcW w:w="9049" w:type="dxa"/>
            <w:gridSpan w:val="9"/>
            <w:tcBorders>
              <w:top w:val="double" w:sz="6" w:space="0" w:color="auto"/>
            </w:tcBorders>
          </w:tcPr>
          <w:p w14:paraId="01EEA4A9"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2AD6DFE3" w14:textId="77777777" w:rsidR="00030998" w:rsidRPr="00F70AC0" w:rsidRDefault="00030998" w:rsidP="00030998">
      <w:pPr>
        <w:jc w:val="left"/>
        <w:rPr>
          <w:noProof/>
          <w:color w:val="000000" w:themeColor="text1"/>
        </w:rPr>
      </w:pPr>
    </w:p>
    <w:p w14:paraId="1057DC83" w14:textId="77777777" w:rsidR="00030998" w:rsidRPr="00F70AC0" w:rsidRDefault="00030998" w:rsidP="00030998">
      <w:pPr>
        <w:jc w:val="left"/>
        <w:rPr>
          <w:noProof/>
          <w:color w:val="000000" w:themeColor="text1"/>
        </w:rPr>
      </w:pPr>
      <w:r w:rsidRPr="00F70AC0">
        <w:rPr>
          <w:noProof/>
          <w:color w:val="000000" w:themeColor="text1"/>
        </w:rPr>
        <w:br w:type="page"/>
      </w:r>
    </w:p>
    <w:p w14:paraId="15B3474A" w14:textId="77777777" w:rsidR="00030998" w:rsidRPr="00F70AC0" w:rsidRDefault="00030998" w:rsidP="008B20B6">
      <w:pPr>
        <w:pStyle w:val="Section4Heading2"/>
      </w:pPr>
      <w:bookmarkStart w:id="1079" w:name="_Toc454801050"/>
      <w:bookmarkStart w:id="1080" w:name="_Toc466465906"/>
      <w:bookmarkStart w:id="1081" w:name="_Toc486346526"/>
      <w:bookmarkStart w:id="1082" w:name="_Toc45558914"/>
      <w:bookmarkStart w:id="1083" w:name="_Toc45559182"/>
      <w:bookmarkStart w:id="1084" w:name="_Toc45559336"/>
      <w:bookmarkStart w:id="1085" w:name="_Toc45640958"/>
      <w:bookmarkStart w:id="1086" w:name="_Toc54111353"/>
      <w:bookmarkStart w:id="1087" w:name="_Toc54111843"/>
      <w:bookmarkStart w:id="1088" w:name="_Toc124176916"/>
      <w:bookmarkStart w:id="1089" w:name="_Toc135492363"/>
      <w:r w:rsidRPr="00F70AC0">
        <w:t>Schedule of Daywork Rates: 2. Materials</w:t>
      </w:r>
      <w:bookmarkEnd w:id="1079"/>
      <w:bookmarkEnd w:id="1080"/>
      <w:bookmarkEnd w:id="1081"/>
      <w:bookmarkEnd w:id="1082"/>
      <w:bookmarkEnd w:id="1083"/>
      <w:bookmarkEnd w:id="1084"/>
      <w:bookmarkEnd w:id="1085"/>
      <w:bookmarkEnd w:id="1086"/>
      <w:bookmarkEnd w:id="1087"/>
      <w:bookmarkEnd w:id="1088"/>
      <w:bookmarkEnd w:id="1089"/>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A4DD36C" w14:textId="77777777" w:rsidTr="00030998">
        <w:tc>
          <w:tcPr>
            <w:tcW w:w="1080" w:type="dxa"/>
            <w:tcBorders>
              <w:top w:val="double" w:sz="6" w:space="0" w:color="auto"/>
              <w:left w:val="double" w:sz="6" w:space="0" w:color="auto"/>
              <w:bottom w:val="single" w:sz="6" w:space="0" w:color="auto"/>
            </w:tcBorders>
          </w:tcPr>
          <w:p w14:paraId="19C2901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581F8525"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4C43C9C3"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5FA01834"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1BCD5EFB"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0C17FBA"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0F7E9A40" w14:textId="77777777" w:rsidTr="00030998">
        <w:tc>
          <w:tcPr>
            <w:tcW w:w="1080" w:type="dxa"/>
            <w:tcBorders>
              <w:left w:val="double" w:sz="6" w:space="0" w:color="auto"/>
            </w:tcBorders>
          </w:tcPr>
          <w:p w14:paraId="66B48955"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37057D70"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68A9F951"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5BCE8B2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1DBCC171"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6D55CBF6" w14:textId="77777777" w:rsidR="00030998" w:rsidRPr="00F70AC0" w:rsidRDefault="00030998" w:rsidP="00030998">
            <w:pPr>
              <w:spacing w:before="60" w:after="60"/>
              <w:jc w:val="center"/>
              <w:rPr>
                <w:noProof/>
                <w:color w:val="000000" w:themeColor="text1"/>
              </w:rPr>
            </w:pPr>
          </w:p>
        </w:tc>
      </w:tr>
      <w:tr w:rsidR="00030998" w:rsidRPr="00F70AC0" w14:paraId="45C102A3" w14:textId="77777777" w:rsidTr="00030998">
        <w:tc>
          <w:tcPr>
            <w:tcW w:w="1080" w:type="dxa"/>
            <w:tcBorders>
              <w:top w:val="dotted" w:sz="4" w:space="0" w:color="auto"/>
              <w:left w:val="double" w:sz="6" w:space="0" w:color="auto"/>
              <w:bottom w:val="dotted" w:sz="4" w:space="0" w:color="auto"/>
            </w:tcBorders>
          </w:tcPr>
          <w:p w14:paraId="06F042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3C72E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C10A42B"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576CB7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9680611"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6BDADCA" w14:textId="77777777" w:rsidR="00030998" w:rsidRPr="00F70AC0" w:rsidRDefault="00030998" w:rsidP="00030998">
            <w:pPr>
              <w:spacing w:before="60" w:after="60"/>
              <w:jc w:val="center"/>
              <w:rPr>
                <w:noProof/>
                <w:color w:val="000000" w:themeColor="text1"/>
              </w:rPr>
            </w:pPr>
          </w:p>
        </w:tc>
      </w:tr>
      <w:tr w:rsidR="00030998" w:rsidRPr="00F70AC0" w14:paraId="21D37DB1" w14:textId="77777777" w:rsidTr="00030998">
        <w:tc>
          <w:tcPr>
            <w:tcW w:w="1080" w:type="dxa"/>
            <w:tcBorders>
              <w:left w:val="double" w:sz="6" w:space="0" w:color="auto"/>
            </w:tcBorders>
          </w:tcPr>
          <w:p w14:paraId="188F0268"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15C056E"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24928E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BB2D486"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68FF1C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7B3B0248" w14:textId="77777777" w:rsidR="00030998" w:rsidRPr="00F70AC0" w:rsidRDefault="00030998" w:rsidP="00030998">
            <w:pPr>
              <w:spacing w:before="60" w:after="60"/>
              <w:jc w:val="center"/>
              <w:rPr>
                <w:noProof/>
                <w:color w:val="000000" w:themeColor="text1"/>
              </w:rPr>
            </w:pPr>
          </w:p>
        </w:tc>
      </w:tr>
      <w:tr w:rsidR="00030998" w:rsidRPr="00F70AC0" w14:paraId="2DD8CF1B" w14:textId="77777777" w:rsidTr="00030998">
        <w:tc>
          <w:tcPr>
            <w:tcW w:w="1080" w:type="dxa"/>
            <w:tcBorders>
              <w:top w:val="dotted" w:sz="4" w:space="0" w:color="auto"/>
              <w:left w:val="double" w:sz="6" w:space="0" w:color="auto"/>
              <w:bottom w:val="dotted" w:sz="4" w:space="0" w:color="auto"/>
            </w:tcBorders>
          </w:tcPr>
          <w:p w14:paraId="4989BAC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3CE549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D8FA32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A7222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79D7A3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F676D4C" w14:textId="77777777" w:rsidR="00030998" w:rsidRPr="00F70AC0" w:rsidRDefault="00030998" w:rsidP="00030998">
            <w:pPr>
              <w:spacing w:before="60" w:after="60"/>
              <w:jc w:val="center"/>
              <w:rPr>
                <w:noProof/>
                <w:color w:val="000000" w:themeColor="text1"/>
              </w:rPr>
            </w:pPr>
          </w:p>
        </w:tc>
      </w:tr>
      <w:tr w:rsidR="00030998" w:rsidRPr="00F70AC0" w14:paraId="795436F2" w14:textId="77777777" w:rsidTr="00030998">
        <w:tc>
          <w:tcPr>
            <w:tcW w:w="1080" w:type="dxa"/>
            <w:tcBorders>
              <w:left w:val="double" w:sz="6" w:space="0" w:color="auto"/>
            </w:tcBorders>
          </w:tcPr>
          <w:p w14:paraId="718E181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3404AE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485900E"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12F415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38E49E6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359D946F" w14:textId="77777777" w:rsidR="00030998" w:rsidRPr="00F70AC0" w:rsidRDefault="00030998" w:rsidP="00030998">
            <w:pPr>
              <w:spacing w:before="60" w:after="60"/>
              <w:jc w:val="center"/>
              <w:rPr>
                <w:noProof/>
                <w:color w:val="000000" w:themeColor="text1"/>
              </w:rPr>
            </w:pPr>
          </w:p>
        </w:tc>
      </w:tr>
      <w:tr w:rsidR="00030998" w:rsidRPr="00F70AC0" w14:paraId="12F590A7" w14:textId="77777777" w:rsidTr="00030998">
        <w:tc>
          <w:tcPr>
            <w:tcW w:w="1080" w:type="dxa"/>
            <w:tcBorders>
              <w:top w:val="dotted" w:sz="4" w:space="0" w:color="auto"/>
              <w:left w:val="double" w:sz="6" w:space="0" w:color="auto"/>
              <w:bottom w:val="dotted" w:sz="4" w:space="0" w:color="auto"/>
            </w:tcBorders>
          </w:tcPr>
          <w:p w14:paraId="2ECCCCD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1DB0F6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BE9A35A"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D2C86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030759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E1C6904" w14:textId="77777777" w:rsidR="00030998" w:rsidRPr="00F70AC0" w:rsidRDefault="00030998" w:rsidP="00030998">
            <w:pPr>
              <w:spacing w:before="60" w:after="60"/>
              <w:jc w:val="center"/>
              <w:rPr>
                <w:noProof/>
                <w:color w:val="000000" w:themeColor="text1"/>
              </w:rPr>
            </w:pPr>
          </w:p>
        </w:tc>
      </w:tr>
      <w:tr w:rsidR="00030998" w:rsidRPr="00F70AC0" w14:paraId="78F9A1A3" w14:textId="77777777" w:rsidTr="00030998">
        <w:tc>
          <w:tcPr>
            <w:tcW w:w="1080" w:type="dxa"/>
            <w:tcBorders>
              <w:top w:val="dotted" w:sz="4" w:space="0" w:color="auto"/>
              <w:left w:val="double" w:sz="6" w:space="0" w:color="auto"/>
              <w:bottom w:val="dotted" w:sz="4" w:space="0" w:color="auto"/>
            </w:tcBorders>
          </w:tcPr>
          <w:p w14:paraId="71BB141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0FF4DE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D5CD87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DE8E12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A12C7D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D8A9817" w14:textId="77777777" w:rsidR="00030998" w:rsidRPr="00F70AC0" w:rsidRDefault="00030998" w:rsidP="00030998">
            <w:pPr>
              <w:spacing w:before="60" w:after="60"/>
              <w:jc w:val="center"/>
              <w:rPr>
                <w:noProof/>
                <w:color w:val="000000" w:themeColor="text1"/>
              </w:rPr>
            </w:pPr>
          </w:p>
        </w:tc>
      </w:tr>
      <w:tr w:rsidR="00030998" w:rsidRPr="00F70AC0" w14:paraId="5989377D" w14:textId="77777777" w:rsidTr="00030998">
        <w:tc>
          <w:tcPr>
            <w:tcW w:w="1080" w:type="dxa"/>
            <w:tcBorders>
              <w:top w:val="dotted" w:sz="4" w:space="0" w:color="auto"/>
              <w:left w:val="double" w:sz="6" w:space="0" w:color="auto"/>
              <w:bottom w:val="dotted" w:sz="4" w:space="0" w:color="auto"/>
            </w:tcBorders>
          </w:tcPr>
          <w:p w14:paraId="1BBAF10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DBCD13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FB3E02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2AA63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DBAD58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39F18DB" w14:textId="77777777" w:rsidR="00030998" w:rsidRPr="00F70AC0" w:rsidRDefault="00030998" w:rsidP="00030998">
            <w:pPr>
              <w:spacing w:before="60" w:after="60"/>
              <w:jc w:val="center"/>
              <w:rPr>
                <w:noProof/>
                <w:color w:val="000000" w:themeColor="text1"/>
              </w:rPr>
            </w:pPr>
          </w:p>
        </w:tc>
      </w:tr>
      <w:tr w:rsidR="00030998" w:rsidRPr="00F70AC0" w14:paraId="483C20C4" w14:textId="77777777" w:rsidTr="00030998">
        <w:tc>
          <w:tcPr>
            <w:tcW w:w="1080" w:type="dxa"/>
            <w:tcBorders>
              <w:top w:val="dotted" w:sz="4" w:space="0" w:color="auto"/>
              <w:left w:val="double" w:sz="6" w:space="0" w:color="auto"/>
              <w:bottom w:val="dotted" w:sz="4" w:space="0" w:color="auto"/>
            </w:tcBorders>
          </w:tcPr>
          <w:p w14:paraId="00229D84"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B018208"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3E645C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40F8F21"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3F2A26D"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E4E2DB3" w14:textId="77777777" w:rsidR="00030998" w:rsidRPr="00F70AC0" w:rsidRDefault="00030998" w:rsidP="00030998">
            <w:pPr>
              <w:spacing w:before="60" w:after="60"/>
              <w:jc w:val="center"/>
              <w:rPr>
                <w:noProof/>
                <w:color w:val="000000" w:themeColor="text1"/>
              </w:rPr>
            </w:pPr>
          </w:p>
        </w:tc>
      </w:tr>
      <w:tr w:rsidR="00030998" w:rsidRPr="00F70AC0" w14:paraId="02D12A53" w14:textId="77777777" w:rsidTr="00030998">
        <w:tc>
          <w:tcPr>
            <w:tcW w:w="1080" w:type="dxa"/>
            <w:tcBorders>
              <w:top w:val="dotted" w:sz="4" w:space="0" w:color="auto"/>
              <w:left w:val="double" w:sz="6" w:space="0" w:color="auto"/>
              <w:bottom w:val="dotted" w:sz="4" w:space="0" w:color="auto"/>
            </w:tcBorders>
          </w:tcPr>
          <w:p w14:paraId="45C1D90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8B04CAB"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E7A158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C9810D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0C9EDA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DAFF831" w14:textId="77777777" w:rsidR="00030998" w:rsidRPr="00F70AC0" w:rsidRDefault="00030998" w:rsidP="00030998">
            <w:pPr>
              <w:spacing w:before="60" w:after="60"/>
              <w:jc w:val="center"/>
              <w:rPr>
                <w:noProof/>
                <w:color w:val="000000" w:themeColor="text1"/>
              </w:rPr>
            </w:pPr>
          </w:p>
        </w:tc>
      </w:tr>
      <w:tr w:rsidR="00030998" w:rsidRPr="00F70AC0" w14:paraId="241EC049" w14:textId="77777777" w:rsidTr="00030998">
        <w:tc>
          <w:tcPr>
            <w:tcW w:w="1080" w:type="dxa"/>
            <w:tcBorders>
              <w:top w:val="dotted" w:sz="4" w:space="0" w:color="auto"/>
              <w:left w:val="double" w:sz="6" w:space="0" w:color="auto"/>
              <w:bottom w:val="dotted" w:sz="4" w:space="0" w:color="auto"/>
            </w:tcBorders>
          </w:tcPr>
          <w:p w14:paraId="2D51604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5E88C5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55CEE0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92539A5"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4214F5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CEEE6F2" w14:textId="77777777" w:rsidR="00030998" w:rsidRPr="00F70AC0" w:rsidRDefault="00030998" w:rsidP="00030998">
            <w:pPr>
              <w:spacing w:before="60" w:after="60"/>
              <w:jc w:val="center"/>
              <w:rPr>
                <w:noProof/>
                <w:color w:val="000000" w:themeColor="text1"/>
              </w:rPr>
            </w:pPr>
          </w:p>
        </w:tc>
      </w:tr>
      <w:tr w:rsidR="00030998" w:rsidRPr="00F70AC0" w14:paraId="62D0B3D3" w14:textId="77777777" w:rsidTr="00030998">
        <w:tc>
          <w:tcPr>
            <w:tcW w:w="1080" w:type="dxa"/>
            <w:tcBorders>
              <w:top w:val="dotted" w:sz="4" w:space="0" w:color="auto"/>
              <w:left w:val="double" w:sz="6" w:space="0" w:color="auto"/>
              <w:bottom w:val="dotted" w:sz="4" w:space="0" w:color="auto"/>
            </w:tcBorders>
          </w:tcPr>
          <w:p w14:paraId="4AC3796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8161A5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2FC9FD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08C01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625266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A3F8B53" w14:textId="77777777" w:rsidR="00030998" w:rsidRPr="00F70AC0" w:rsidRDefault="00030998" w:rsidP="00030998">
            <w:pPr>
              <w:spacing w:before="60" w:after="60"/>
              <w:jc w:val="center"/>
              <w:rPr>
                <w:noProof/>
                <w:color w:val="000000" w:themeColor="text1"/>
              </w:rPr>
            </w:pPr>
          </w:p>
        </w:tc>
      </w:tr>
      <w:tr w:rsidR="00030998" w:rsidRPr="00F70AC0" w14:paraId="645946BF" w14:textId="77777777" w:rsidTr="00030998">
        <w:tc>
          <w:tcPr>
            <w:tcW w:w="1080" w:type="dxa"/>
            <w:tcBorders>
              <w:top w:val="dotted" w:sz="4" w:space="0" w:color="auto"/>
              <w:left w:val="double" w:sz="6" w:space="0" w:color="auto"/>
              <w:bottom w:val="dotted" w:sz="4" w:space="0" w:color="auto"/>
            </w:tcBorders>
          </w:tcPr>
          <w:p w14:paraId="7B8F7E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F4082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EE9A77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4CB791F"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CF266C3"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A5D3222" w14:textId="77777777" w:rsidR="00030998" w:rsidRPr="00F70AC0" w:rsidRDefault="00030998" w:rsidP="00030998">
            <w:pPr>
              <w:spacing w:before="60" w:after="60"/>
              <w:jc w:val="center"/>
              <w:rPr>
                <w:noProof/>
                <w:color w:val="000000" w:themeColor="text1"/>
              </w:rPr>
            </w:pPr>
          </w:p>
        </w:tc>
      </w:tr>
      <w:tr w:rsidR="00030998" w:rsidRPr="00F70AC0" w14:paraId="0C4F090E" w14:textId="77777777" w:rsidTr="00030998">
        <w:tc>
          <w:tcPr>
            <w:tcW w:w="1080" w:type="dxa"/>
            <w:tcBorders>
              <w:top w:val="dotted" w:sz="4" w:space="0" w:color="auto"/>
              <w:left w:val="double" w:sz="6" w:space="0" w:color="auto"/>
              <w:bottom w:val="dotted" w:sz="4" w:space="0" w:color="auto"/>
            </w:tcBorders>
          </w:tcPr>
          <w:p w14:paraId="4FFC0C1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368AE1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1EC6D9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3633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625498"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F5433AB" w14:textId="77777777" w:rsidR="00030998" w:rsidRPr="00F70AC0" w:rsidRDefault="00030998" w:rsidP="00030998">
            <w:pPr>
              <w:spacing w:before="60" w:after="60"/>
              <w:jc w:val="center"/>
              <w:rPr>
                <w:noProof/>
                <w:color w:val="000000" w:themeColor="text1"/>
              </w:rPr>
            </w:pPr>
          </w:p>
        </w:tc>
      </w:tr>
      <w:tr w:rsidR="00030998" w:rsidRPr="00F70AC0" w14:paraId="446BBF61" w14:textId="77777777" w:rsidTr="00030998">
        <w:tc>
          <w:tcPr>
            <w:tcW w:w="1080" w:type="dxa"/>
            <w:tcBorders>
              <w:top w:val="dotted" w:sz="4" w:space="0" w:color="auto"/>
              <w:left w:val="double" w:sz="6" w:space="0" w:color="auto"/>
              <w:bottom w:val="dotted" w:sz="4" w:space="0" w:color="auto"/>
            </w:tcBorders>
          </w:tcPr>
          <w:p w14:paraId="4F1B2125"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ED3781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1B2B03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F1E3D96"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62D920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D4753EE" w14:textId="77777777" w:rsidR="00030998" w:rsidRPr="00F70AC0" w:rsidRDefault="00030998" w:rsidP="00030998">
            <w:pPr>
              <w:spacing w:before="60" w:after="60"/>
              <w:jc w:val="center"/>
              <w:rPr>
                <w:noProof/>
                <w:color w:val="000000" w:themeColor="text1"/>
              </w:rPr>
            </w:pPr>
          </w:p>
        </w:tc>
      </w:tr>
      <w:tr w:rsidR="00030998" w:rsidRPr="00F70AC0" w14:paraId="472BDCA2" w14:textId="77777777" w:rsidTr="00030998">
        <w:tc>
          <w:tcPr>
            <w:tcW w:w="1080" w:type="dxa"/>
            <w:tcBorders>
              <w:top w:val="dotted" w:sz="4" w:space="0" w:color="auto"/>
              <w:left w:val="double" w:sz="6" w:space="0" w:color="auto"/>
              <w:bottom w:val="dotted" w:sz="4" w:space="0" w:color="auto"/>
            </w:tcBorders>
          </w:tcPr>
          <w:p w14:paraId="7499D7F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CFFC00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A76B28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6AB7A5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808C1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D8BCC5E" w14:textId="77777777" w:rsidR="00030998" w:rsidRPr="00F70AC0" w:rsidRDefault="00030998" w:rsidP="00030998">
            <w:pPr>
              <w:spacing w:before="60" w:after="60"/>
              <w:jc w:val="center"/>
              <w:rPr>
                <w:noProof/>
                <w:color w:val="000000" w:themeColor="text1"/>
              </w:rPr>
            </w:pPr>
          </w:p>
        </w:tc>
      </w:tr>
      <w:tr w:rsidR="00030998" w:rsidRPr="00F70AC0" w14:paraId="4D2C11EA" w14:textId="77777777" w:rsidTr="00030998">
        <w:tc>
          <w:tcPr>
            <w:tcW w:w="1080" w:type="dxa"/>
            <w:tcBorders>
              <w:top w:val="single" w:sz="6" w:space="0" w:color="auto"/>
              <w:left w:val="double" w:sz="6" w:space="0" w:color="auto"/>
            </w:tcBorders>
          </w:tcPr>
          <w:p w14:paraId="78BC0C50"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6131549E"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3C881F78" w14:textId="77777777" w:rsidR="00030998" w:rsidRPr="00F70AC0" w:rsidRDefault="00030998" w:rsidP="00030998">
            <w:pPr>
              <w:spacing w:before="60" w:after="60"/>
              <w:jc w:val="center"/>
              <w:rPr>
                <w:noProof/>
                <w:color w:val="000000" w:themeColor="text1"/>
              </w:rPr>
            </w:pPr>
          </w:p>
        </w:tc>
      </w:tr>
      <w:tr w:rsidR="00030998" w:rsidRPr="00F70AC0" w14:paraId="60D15AE8" w14:textId="77777777" w:rsidTr="00030998">
        <w:tc>
          <w:tcPr>
            <w:tcW w:w="1080" w:type="dxa"/>
            <w:tcBorders>
              <w:top w:val="dotted" w:sz="4" w:space="0" w:color="auto"/>
              <w:left w:val="double" w:sz="6" w:space="0" w:color="auto"/>
              <w:bottom w:val="dotted" w:sz="4" w:space="0" w:color="auto"/>
            </w:tcBorders>
          </w:tcPr>
          <w:p w14:paraId="2EB81740"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6760B28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03AE2C2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4BDFB937" w14:textId="77777777" w:rsidR="00030998" w:rsidRPr="00F70AC0" w:rsidRDefault="00030998" w:rsidP="00030998">
            <w:pPr>
              <w:spacing w:before="60" w:after="60"/>
              <w:jc w:val="center"/>
              <w:rPr>
                <w:noProof/>
                <w:color w:val="000000" w:themeColor="text1"/>
              </w:rPr>
            </w:pPr>
          </w:p>
        </w:tc>
      </w:tr>
      <w:tr w:rsidR="00030998" w:rsidRPr="00F70AC0" w14:paraId="0C5905EC" w14:textId="77777777" w:rsidTr="00030998">
        <w:tc>
          <w:tcPr>
            <w:tcW w:w="1080" w:type="dxa"/>
            <w:tcBorders>
              <w:left w:val="double" w:sz="6" w:space="0" w:color="auto"/>
            </w:tcBorders>
          </w:tcPr>
          <w:p w14:paraId="5A994DA5"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4644AB34" w14:textId="77777777" w:rsidR="00030998" w:rsidRPr="00F70AC0" w:rsidRDefault="00030998" w:rsidP="00030998">
            <w:pPr>
              <w:spacing w:before="60" w:after="60"/>
              <w:jc w:val="left"/>
              <w:rPr>
                <w:noProof/>
                <w:color w:val="000000" w:themeColor="text1"/>
              </w:rPr>
            </w:pPr>
          </w:p>
        </w:tc>
        <w:tc>
          <w:tcPr>
            <w:tcW w:w="873" w:type="dxa"/>
          </w:tcPr>
          <w:p w14:paraId="5368B1D2" w14:textId="77777777" w:rsidR="00030998" w:rsidRPr="00F70AC0" w:rsidRDefault="00030998" w:rsidP="00030998">
            <w:pPr>
              <w:spacing w:before="60" w:after="60"/>
              <w:jc w:val="left"/>
              <w:rPr>
                <w:noProof/>
                <w:color w:val="000000" w:themeColor="text1"/>
              </w:rPr>
            </w:pPr>
          </w:p>
        </w:tc>
        <w:tc>
          <w:tcPr>
            <w:tcW w:w="1157" w:type="dxa"/>
          </w:tcPr>
          <w:p w14:paraId="727AAD83" w14:textId="77777777" w:rsidR="00030998" w:rsidRPr="00F70AC0" w:rsidRDefault="00030998" w:rsidP="00030998">
            <w:pPr>
              <w:spacing w:before="60" w:after="60"/>
              <w:jc w:val="left"/>
              <w:rPr>
                <w:noProof/>
                <w:color w:val="000000" w:themeColor="text1"/>
              </w:rPr>
            </w:pPr>
          </w:p>
        </w:tc>
        <w:tc>
          <w:tcPr>
            <w:tcW w:w="874" w:type="dxa"/>
          </w:tcPr>
          <w:p w14:paraId="675F6DD4"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530545F1" w14:textId="77777777" w:rsidR="00030998" w:rsidRPr="00F70AC0" w:rsidRDefault="00030998" w:rsidP="00030998">
            <w:pPr>
              <w:spacing w:before="60" w:after="60"/>
              <w:jc w:val="center"/>
              <w:rPr>
                <w:noProof/>
                <w:color w:val="000000" w:themeColor="text1"/>
              </w:rPr>
            </w:pPr>
          </w:p>
        </w:tc>
      </w:tr>
      <w:tr w:rsidR="00030998" w:rsidRPr="00F70AC0" w14:paraId="70BB89AB" w14:textId="77777777" w:rsidTr="00030998">
        <w:tc>
          <w:tcPr>
            <w:tcW w:w="1080" w:type="dxa"/>
            <w:tcBorders>
              <w:left w:val="double" w:sz="6" w:space="0" w:color="auto"/>
            </w:tcBorders>
          </w:tcPr>
          <w:p w14:paraId="4E44DA44"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427650FF"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500E2EDC"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4B28A129"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5FCF6F25" w14:textId="77777777" w:rsidTr="00030998">
        <w:tc>
          <w:tcPr>
            <w:tcW w:w="8926" w:type="dxa"/>
            <w:gridSpan w:val="6"/>
            <w:tcBorders>
              <w:top w:val="double" w:sz="6" w:space="0" w:color="auto"/>
            </w:tcBorders>
          </w:tcPr>
          <w:p w14:paraId="659D54EA"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3E7CBFD" w14:textId="77777777" w:rsidR="00030998" w:rsidRPr="00F70AC0" w:rsidRDefault="00030998" w:rsidP="00030998">
      <w:pPr>
        <w:spacing w:before="240" w:after="120"/>
        <w:jc w:val="left"/>
        <w:rPr>
          <w:noProof/>
          <w:color w:val="000000" w:themeColor="text1"/>
        </w:rPr>
      </w:pPr>
    </w:p>
    <w:p w14:paraId="5E8971D0"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59E02EA6" w14:textId="77777777" w:rsidR="00030998" w:rsidRPr="00F70AC0" w:rsidRDefault="00030998" w:rsidP="008B20B6">
      <w:pPr>
        <w:pStyle w:val="Section4Heading2"/>
      </w:pPr>
      <w:bookmarkStart w:id="1090" w:name="_Toc454801051"/>
      <w:bookmarkStart w:id="1091" w:name="_Toc466465907"/>
      <w:bookmarkStart w:id="1092" w:name="_Toc486346527"/>
      <w:bookmarkStart w:id="1093" w:name="_Toc45558915"/>
      <w:bookmarkStart w:id="1094" w:name="_Toc45559183"/>
      <w:bookmarkStart w:id="1095" w:name="_Toc45559337"/>
      <w:bookmarkStart w:id="1096" w:name="_Toc45640959"/>
      <w:bookmarkStart w:id="1097" w:name="_Toc54111354"/>
      <w:bookmarkStart w:id="1098" w:name="_Toc54111844"/>
      <w:bookmarkStart w:id="1099" w:name="_Toc124176917"/>
      <w:bookmarkStart w:id="1100" w:name="_Toc135492364"/>
      <w:r w:rsidRPr="00F70AC0">
        <w:t>Schedule of Daywork Rates: 3. Contractor’s Equipment</w:t>
      </w:r>
      <w:bookmarkEnd w:id="1090"/>
      <w:bookmarkEnd w:id="1091"/>
      <w:bookmarkEnd w:id="1092"/>
      <w:bookmarkEnd w:id="1093"/>
      <w:bookmarkEnd w:id="1094"/>
      <w:bookmarkEnd w:id="1095"/>
      <w:bookmarkEnd w:id="1096"/>
      <w:bookmarkEnd w:id="1097"/>
      <w:bookmarkEnd w:id="1098"/>
      <w:bookmarkEnd w:id="1099"/>
      <w:bookmarkEnd w:id="1100"/>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5500F6CB" w14:textId="77777777" w:rsidTr="00030998">
        <w:tc>
          <w:tcPr>
            <w:tcW w:w="1080" w:type="dxa"/>
            <w:gridSpan w:val="2"/>
            <w:tcBorders>
              <w:top w:val="double" w:sz="6" w:space="0" w:color="auto"/>
              <w:left w:val="double" w:sz="6" w:space="0" w:color="auto"/>
            </w:tcBorders>
          </w:tcPr>
          <w:p w14:paraId="086A7A56"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77E3FB86"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00352C0F"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12E7EFFA"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66EE09F5"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DE0EFE" w14:textId="77777777" w:rsidTr="00030998">
        <w:trPr>
          <w:trHeight w:val="69"/>
        </w:trPr>
        <w:tc>
          <w:tcPr>
            <w:tcW w:w="1080" w:type="dxa"/>
            <w:gridSpan w:val="2"/>
            <w:tcBorders>
              <w:top w:val="single" w:sz="6" w:space="0" w:color="auto"/>
              <w:left w:val="double" w:sz="6" w:space="0" w:color="auto"/>
            </w:tcBorders>
          </w:tcPr>
          <w:p w14:paraId="2108A04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FA08DA"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2D32887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6A9D49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C4E31EC" w14:textId="77777777" w:rsidR="00030998" w:rsidRPr="00F70AC0" w:rsidRDefault="00030998" w:rsidP="00030998">
            <w:pPr>
              <w:spacing w:before="60" w:after="60"/>
              <w:jc w:val="center"/>
              <w:rPr>
                <w:noProof/>
                <w:color w:val="000000" w:themeColor="text1"/>
              </w:rPr>
            </w:pPr>
          </w:p>
        </w:tc>
      </w:tr>
      <w:tr w:rsidR="00030998" w:rsidRPr="00F70AC0" w14:paraId="6BDC4011" w14:textId="77777777" w:rsidTr="00030998">
        <w:tc>
          <w:tcPr>
            <w:tcW w:w="1080" w:type="dxa"/>
            <w:gridSpan w:val="2"/>
            <w:tcBorders>
              <w:top w:val="dotted" w:sz="4" w:space="0" w:color="auto"/>
              <w:left w:val="double" w:sz="6" w:space="0" w:color="auto"/>
              <w:bottom w:val="dotted" w:sz="4" w:space="0" w:color="auto"/>
            </w:tcBorders>
          </w:tcPr>
          <w:p w14:paraId="47F1DB1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F2A1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AEB6A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64A21FF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AB27917" w14:textId="77777777" w:rsidR="00030998" w:rsidRPr="00F70AC0" w:rsidRDefault="00030998" w:rsidP="00030998">
            <w:pPr>
              <w:spacing w:before="60" w:after="60"/>
              <w:jc w:val="center"/>
              <w:rPr>
                <w:noProof/>
                <w:color w:val="000000" w:themeColor="text1"/>
              </w:rPr>
            </w:pPr>
          </w:p>
        </w:tc>
      </w:tr>
      <w:tr w:rsidR="00030998" w:rsidRPr="00F70AC0" w14:paraId="33FDEB62" w14:textId="77777777" w:rsidTr="00030998">
        <w:tc>
          <w:tcPr>
            <w:tcW w:w="1080" w:type="dxa"/>
            <w:gridSpan w:val="2"/>
            <w:tcBorders>
              <w:left w:val="double" w:sz="6" w:space="0" w:color="auto"/>
            </w:tcBorders>
          </w:tcPr>
          <w:p w14:paraId="7B92CEC6"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A1372D9"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729BE7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77D51B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2DB5D6CB" w14:textId="77777777" w:rsidR="00030998" w:rsidRPr="00F70AC0" w:rsidRDefault="00030998" w:rsidP="00030998">
            <w:pPr>
              <w:spacing w:before="60" w:after="60"/>
              <w:jc w:val="center"/>
              <w:rPr>
                <w:noProof/>
                <w:color w:val="000000" w:themeColor="text1"/>
              </w:rPr>
            </w:pPr>
          </w:p>
        </w:tc>
      </w:tr>
      <w:tr w:rsidR="00030998" w:rsidRPr="00F70AC0" w14:paraId="3C4AD001" w14:textId="77777777" w:rsidTr="00030998">
        <w:tc>
          <w:tcPr>
            <w:tcW w:w="1080" w:type="dxa"/>
            <w:gridSpan w:val="2"/>
            <w:tcBorders>
              <w:top w:val="dotted" w:sz="4" w:space="0" w:color="auto"/>
              <w:left w:val="double" w:sz="6" w:space="0" w:color="auto"/>
              <w:bottom w:val="dotted" w:sz="4" w:space="0" w:color="auto"/>
            </w:tcBorders>
          </w:tcPr>
          <w:p w14:paraId="2F3BECF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FD80F7"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20494C0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6F6D9F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7150418" w14:textId="77777777" w:rsidR="00030998" w:rsidRPr="00F70AC0" w:rsidRDefault="00030998" w:rsidP="00030998">
            <w:pPr>
              <w:spacing w:before="60" w:after="60"/>
              <w:jc w:val="center"/>
              <w:rPr>
                <w:noProof/>
                <w:color w:val="000000" w:themeColor="text1"/>
              </w:rPr>
            </w:pPr>
          </w:p>
        </w:tc>
      </w:tr>
      <w:tr w:rsidR="00030998" w:rsidRPr="00F70AC0" w14:paraId="6F5CCDB7" w14:textId="77777777" w:rsidTr="00030998">
        <w:tc>
          <w:tcPr>
            <w:tcW w:w="1080" w:type="dxa"/>
            <w:gridSpan w:val="2"/>
            <w:tcBorders>
              <w:left w:val="double" w:sz="6" w:space="0" w:color="auto"/>
            </w:tcBorders>
          </w:tcPr>
          <w:p w14:paraId="1D1A948D"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1FC1A510"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62E6275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280D8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13F9C08E" w14:textId="77777777" w:rsidR="00030998" w:rsidRPr="00F70AC0" w:rsidRDefault="00030998" w:rsidP="00030998">
            <w:pPr>
              <w:spacing w:before="60" w:after="60"/>
              <w:jc w:val="center"/>
              <w:rPr>
                <w:noProof/>
                <w:color w:val="000000" w:themeColor="text1"/>
              </w:rPr>
            </w:pPr>
          </w:p>
        </w:tc>
      </w:tr>
      <w:tr w:rsidR="00030998" w:rsidRPr="00F70AC0" w14:paraId="10FE0AA4" w14:textId="77777777" w:rsidTr="00030998">
        <w:tc>
          <w:tcPr>
            <w:tcW w:w="1080" w:type="dxa"/>
            <w:gridSpan w:val="2"/>
            <w:tcBorders>
              <w:top w:val="dotted" w:sz="4" w:space="0" w:color="auto"/>
              <w:left w:val="double" w:sz="6" w:space="0" w:color="auto"/>
              <w:bottom w:val="dotted" w:sz="4" w:space="0" w:color="auto"/>
            </w:tcBorders>
          </w:tcPr>
          <w:p w14:paraId="564CE648"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2B3B4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88E454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5045B8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33846BA" w14:textId="77777777" w:rsidR="00030998" w:rsidRPr="00F70AC0" w:rsidRDefault="00030998" w:rsidP="00030998">
            <w:pPr>
              <w:spacing w:before="60" w:after="60"/>
              <w:jc w:val="center"/>
              <w:rPr>
                <w:noProof/>
                <w:color w:val="000000" w:themeColor="text1"/>
              </w:rPr>
            </w:pPr>
          </w:p>
        </w:tc>
      </w:tr>
      <w:tr w:rsidR="00030998" w:rsidRPr="00F70AC0" w14:paraId="5E634664" w14:textId="77777777" w:rsidTr="00030998">
        <w:tc>
          <w:tcPr>
            <w:tcW w:w="1080" w:type="dxa"/>
            <w:gridSpan w:val="2"/>
            <w:tcBorders>
              <w:left w:val="double" w:sz="6" w:space="0" w:color="auto"/>
            </w:tcBorders>
          </w:tcPr>
          <w:p w14:paraId="7CEAEA7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B322D4D"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2F00BADD"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A0D8C99"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04D79B08" w14:textId="77777777" w:rsidR="00030998" w:rsidRPr="00F70AC0" w:rsidRDefault="00030998" w:rsidP="00030998">
            <w:pPr>
              <w:spacing w:before="60" w:after="60"/>
              <w:jc w:val="center"/>
              <w:rPr>
                <w:noProof/>
                <w:color w:val="000000" w:themeColor="text1"/>
              </w:rPr>
            </w:pPr>
          </w:p>
        </w:tc>
      </w:tr>
      <w:tr w:rsidR="00030998" w:rsidRPr="00F70AC0" w14:paraId="763341E0" w14:textId="77777777" w:rsidTr="00030998">
        <w:tc>
          <w:tcPr>
            <w:tcW w:w="1080" w:type="dxa"/>
            <w:gridSpan w:val="2"/>
            <w:tcBorders>
              <w:top w:val="dotted" w:sz="4" w:space="0" w:color="auto"/>
              <w:left w:val="double" w:sz="6" w:space="0" w:color="auto"/>
              <w:bottom w:val="dotted" w:sz="4" w:space="0" w:color="auto"/>
            </w:tcBorders>
          </w:tcPr>
          <w:p w14:paraId="219044EB"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B0B60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442F48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7AC4A7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7B1AC7D" w14:textId="77777777" w:rsidR="00030998" w:rsidRPr="00F70AC0" w:rsidRDefault="00030998" w:rsidP="00030998">
            <w:pPr>
              <w:spacing w:before="60" w:after="60"/>
              <w:jc w:val="center"/>
              <w:rPr>
                <w:noProof/>
                <w:color w:val="000000" w:themeColor="text1"/>
              </w:rPr>
            </w:pPr>
          </w:p>
        </w:tc>
      </w:tr>
      <w:tr w:rsidR="00030998" w:rsidRPr="00F70AC0" w14:paraId="394FB31C" w14:textId="77777777" w:rsidTr="00030998">
        <w:tc>
          <w:tcPr>
            <w:tcW w:w="1080" w:type="dxa"/>
            <w:gridSpan w:val="2"/>
            <w:tcBorders>
              <w:top w:val="dotted" w:sz="4" w:space="0" w:color="auto"/>
              <w:left w:val="double" w:sz="6" w:space="0" w:color="auto"/>
              <w:bottom w:val="dotted" w:sz="4" w:space="0" w:color="auto"/>
            </w:tcBorders>
          </w:tcPr>
          <w:p w14:paraId="277321FE"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EBCB3E"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EE0C552"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FFE8C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5359DBBD" w14:textId="77777777" w:rsidR="00030998" w:rsidRPr="00F70AC0" w:rsidRDefault="00030998" w:rsidP="00030998">
            <w:pPr>
              <w:spacing w:before="60" w:after="60"/>
              <w:jc w:val="center"/>
              <w:rPr>
                <w:noProof/>
                <w:color w:val="000000" w:themeColor="text1"/>
              </w:rPr>
            </w:pPr>
          </w:p>
        </w:tc>
      </w:tr>
      <w:tr w:rsidR="00030998" w:rsidRPr="00F70AC0" w14:paraId="1D604673" w14:textId="77777777" w:rsidTr="00030998">
        <w:tc>
          <w:tcPr>
            <w:tcW w:w="1080" w:type="dxa"/>
            <w:gridSpan w:val="2"/>
            <w:tcBorders>
              <w:top w:val="dotted" w:sz="4" w:space="0" w:color="auto"/>
              <w:left w:val="double" w:sz="6" w:space="0" w:color="auto"/>
              <w:bottom w:val="dotted" w:sz="4" w:space="0" w:color="auto"/>
            </w:tcBorders>
          </w:tcPr>
          <w:p w14:paraId="4196FDA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8DF09E"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854CE64"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487EA8D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E2144FC" w14:textId="77777777" w:rsidR="00030998" w:rsidRPr="00F70AC0" w:rsidRDefault="00030998" w:rsidP="00030998">
            <w:pPr>
              <w:spacing w:before="60" w:after="60"/>
              <w:jc w:val="center"/>
              <w:rPr>
                <w:noProof/>
                <w:color w:val="000000" w:themeColor="text1"/>
              </w:rPr>
            </w:pPr>
          </w:p>
        </w:tc>
      </w:tr>
      <w:tr w:rsidR="00030998" w:rsidRPr="00F70AC0" w14:paraId="46F7B43C" w14:textId="77777777" w:rsidTr="00030998">
        <w:tc>
          <w:tcPr>
            <w:tcW w:w="1080" w:type="dxa"/>
            <w:gridSpan w:val="2"/>
            <w:tcBorders>
              <w:top w:val="dotted" w:sz="4" w:space="0" w:color="auto"/>
              <w:left w:val="double" w:sz="6" w:space="0" w:color="auto"/>
              <w:bottom w:val="dotted" w:sz="4" w:space="0" w:color="auto"/>
            </w:tcBorders>
          </w:tcPr>
          <w:p w14:paraId="117B678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3F2691"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FB76CE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AC1A6"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543D963" w14:textId="77777777" w:rsidR="00030998" w:rsidRPr="00F70AC0" w:rsidRDefault="00030998" w:rsidP="00030998">
            <w:pPr>
              <w:spacing w:before="60" w:after="60"/>
              <w:jc w:val="center"/>
              <w:rPr>
                <w:noProof/>
                <w:color w:val="000000" w:themeColor="text1"/>
              </w:rPr>
            </w:pPr>
          </w:p>
        </w:tc>
      </w:tr>
      <w:tr w:rsidR="00030998" w:rsidRPr="00F70AC0" w14:paraId="333B8223" w14:textId="77777777" w:rsidTr="00030998">
        <w:tc>
          <w:tcPr>
            <w:tcW w:w="1080" w:type="dxa"/>
            <w:gridSpan w:val="2"/>
            <w:tcBorders>
              <w:top w:val="dotted" w:sz="4" w:space="0" w:color="auto"/>
              <w:left w:val="double" w:sz="6" w:space="0" w:color="auto"/>
              <w:bottom w:val="dotted" w:sz="4" w:space="0" w:color="auto"/>
            </w:tcBorders>
          </w:tcPr>
          <w:p w14:paraId="27CA32A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05BD69"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E4013F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B4B2573"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6CE89F7D" w14:textId="77777777" w:rsidR="00030998" w:rsidRPr="00F70AC0" w:rsidRDefault="00030998" w:rsidP="00030998">
            <w:pPr>
              <w:spacing w:before="60" w:after="60"/>
              <w:jc w:val="center"/>
              <w:rPr>
                <w:noProof/>
                <w:color w:val="000000" w:themeColor="text1"/>
              </w:rPr>
            </w:pPr>
          </w:p>
        </w:tc>
      </w:tr>
      <w:tr w:rsidR="00030998" w:rsidRPr="00F70AC0" w14:paraId="10AED11D" w14:textId="77777777" w:rsidTr="00030998">
        <w:tc>
          <w:tcPr>
            <w:tcW w:w="1080" w:type="dxa"/>
            <w:gridSpan w:val="2"/>
            <w:tcBorders>
              <w:top w:val="dotted" w:sz="4" w:space="0" w:color="auto"/>
              <w:left w:val="double" w:sz="6" w:space="0" w:color="auto"/>
              <w:bottom w:val="dotted" w:sz="4" w:space="0" w:color="auto"/>
            </w:tcBorders>
          </w:tcPr>
          <w:p w14:paraId="0CFC38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1B0FBF"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037E9F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C18029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0296FB2" w14:textId="77777777" w:rsidR="00030998" w:rsidRPr="00F70AC0" w:rsidRDefault="00030998" w:rsidP="00030998">
            <w:pPr>
              <w:spacing w:before="60" w:after="60"/>
              <w:jc w:val="center"/>
              <w:rPr>
                <w:noProof/>
                <w:color w:val="000000" w:themeColor="text1"/>
              </w:rPr>
            </w:pPr>
          </w:p>
        </w:tc>
      </w:tr>
      <w:tr w:rsidR="00030998" w:rsidRPr="00F70AC0" w14:paraId="5090048B" w14:textId="77777777" w:rsidTr="00030998">
        <w:tc>
          <w:tcPr>
            <w:tcW w:w="1080" w:type="dxa"/>
            <w:gridSpan w:val="2"/>
            <w:tcBorders>
              <w:top w:val="dotted" w:sz="4" w:space="0" w:color="auto"/>
              <w:left w:val="double" w:sz="6" w:space="0" w:color="auto"/>
              <w:bottom w:val="dotted" w:sz="4" w:space="0" w:color="auto"/>
            </w:tcBorders>
          </w:tcPr>
          <w:p w14:paraId="1D990A06"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23C68"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3742C6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88E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0E6C7E9" w14:textId="77777777" w:rsidR="00030998" w:rsidRPr="00F70AC0" w:rsidRDefault="00030998" w:rsidP="00030998">
            <w:pPr>
              <w:spacing w:before="60" w:after="60"/>
              <w:jc w:val="center"/>
              <w:rPr>
                <w:noProof/>
                <w:color w:val="000000" w:themeColor="text1"/>
              </w:rPr>
            </w:pPr>
          </w:p>
        </w:tc>
      </w:tr>
      <w:tr w:rsidR="00030998" w:rsidRPr="00F70AC0" w14:paraId="400FB4CE" w14:textId="77777777" w:rsidTr="00030998">
        <w:tc>
          <w:tcPr>
            <w:tcW w:w="1080" w:type="dxa"/>
            <w:gridSpan w:val="2"/>
            <w:tcBorders>
              <w:top w:val="dotted" w:sz="4" w:space="0" w:color="auto"/>
              <w:left w:val="double" w:sz="6" w:space="0" w:color="auto"/>
              <w:bottom w:val="dotted" w:sz="4" w:space="0" w:color="auto"/>
            </w:tcBorders>
          </w:tcPr>
          <w:p w14:paraId="400B2C9A"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BADD3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6C4AB6C"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1F1030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60F3275" w14:textId="77777777" w:rsidR="00030998" w:rsidRPr="00F70AC0" w:rsidRDefault="00030998" w:rsidP="00030998">
            <w:pPr>
              <w:spacing w:before="60" w:after="60"/>
              <w:jc w:val="center"/>
              <w:rPr>
                <w:noProof/>
                <w:color w:val="000000" w:themeColor="text1"/>
              </w:rPr>
            </w:pPr>
          </w:p>
        </w:tc>
      </w:tr>
      <w:tr w:rsidR="00030998" w:rsidRPr="00F70AC0" w14:paraId="240FE601" w14:textId="77777777" w:rsidTr="00030998">
        <w:tc>
          <w:tcPr>
            <w:tcW w:w="1080" w:type="dxa"/>
            <w:gridSpan w:val="2"/>
            <w:tcBorders>
              <w:top w:val="dotted" w:sz="4" w:space="0" w:color="auto"/>
              <w:left w:val="double" w:sz="6" w:space="0" w:color="auto"/>
              <w:bottom w:val="dotted" w:sz="4" w:space="0" w:color="auto"/>
            </w:tcBorders>
          </w:tcPr>
          <w:p w14:paraId="359817E1"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26D8F2CC"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6BE750B3" w14:textId="77777777" w:rsidR="00030998" w:rsidRPr="00F70AC0" w:rsidRDefault="00030998" w:rsidP="00030998">
            <w:pPr>
              <w:spacing w:before="60" w:after="60"/>
              <w:jc w:val="center"/>
              <w:rPr>
                <w:noProof/>
                <w:color w:val="000000" w:themeColor="text1"/>
              </w:rPr>
            </w:pPr>
          </w:p>
        </w:tc>
      </w:tr>
      <w:tr w:rsidR="00030998" w:rsidRPr="00F70AC0" w14:paraId="77619AE1" w14:textId="77777777" w:rsidTr="00030998">
        <w:tc>
          <w:tcPr>
            <w:tcW w:w="1080" w:type="dxa"/>
            <w:gridSpan w:val="2"/>
            <w:tcBorders>
              <w:top w:val="dotted" w:sz="4" w:space="0" w:color="auto"/>
              <w:left w:val="double" w:sz="6" w:space="0" w:color="auto"/>
              <w:bottom w:val="dotted" w:sz="4" w:space="0" w:color="auto"/>
            </w:tcBorders>
          </w:tcPr>
          <w:p w14:paraId="10F77B5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2D328"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7BAB5B40"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7D8AF84"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ED25DB4" w14:textId="77777777" w:rsidR="00030998" w:rsidRPr="00F70AC0" w:rsidRDefault="00030998" w:rsidP="00030998">
            <w:pPr>
              <w:spacing w:before="60" w:after="60"/>
              <w:jc w:val="center"/>
              <w:rPr>
                <w:noProof/>
                <w:color w:val="000000" w:themeColor="text1"/>
              </w:rPr>
            </w:pPr>
          </w:p>
        </w:tc>
      </w:tr>
      <w:tr w:rsidR="00030998" w:rsidRPr="00F70AC0" w14:paraId="2DC9076E" w14:textId="77777777" w:rsidTr="00030998">
        <w:tc>
          <w:tcPr>
            <w:tcW w:w="1080" w:type="dxa"/>
            <w:gridSpan w:val="2"/>
            <w:tcBorders>
              <w:top w:val="dotted" w:sz="4" w:space="0" w:color="auto"/>
              <w:left w:val="double" w:sz="6" w:space="0" w:color="auto"/>
              <w:bottom w:val="dotted" w:sz="4" w:space="0" w:color="auto"/>
            </w:tcBorders>
          </w:tcPr>
          <w:p w14:paraId="767F976E"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E1542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A66BD2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74531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13A4A134" w14:textId="77777777" w:rsidR="00030998" w:rsidRPr="00F70AC0" w:rsidRDefault="00030998" w:rsidP="00030998">
            <w:pPr>
              <w:spacing w:before="60" w:after="60"/>
              <w:jc w:val="center"/>
              <w:rPr>
                <w:noProof/>
                <w:color w:val="000000" w:themeColor="text1"/>
              </w:rPr>
            </w:pPr>
          </w:p>
        </w:tc>
      </w:tr>
      <w:tr w:rsidR="00030998" w:rsidRPr="00F70AC0" w14:paraId="7473CAD8" w14:textId="77777777" w:rsidTr="00030998">
        <w:tc>
          <w:tcPr>
            <w:tcW w:w="7682" w:type="dxa"/>
            <w:gridSpan w:val="5"/>
            <w:tcBorders>
              <w:top w:val="single" w:sz="6" w:space="0" w:color="auto"/>
              <w:left w:val="double" w:sz="6" w:space="0" w:color="auto"/>
              <w:bottom w:val="single" w:sz="6" w:space="0" w:color="auto"/>
            </w:tcBorders>
          </w:tcPr>
          <w:p w14:paraId="142EE200"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5A0E813"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68F4051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5892CD5E" w14:textId="77777777" w:rsidTr="00030998">
        <w:trPr>
          <w:gridBefore w:val="1"/>
          <w:wBefore w:w="11" w:type="dxa"/>
        </w:trPr>
        <w:tc>
          <w:tcPr>
            <w:tcW w:w="8847" w:type="dxa"/>
            <w:gridSpan w:val="5"/>
            <w:tcBorders>
              <w:top w:val="double" w:sz="6" w:space="0" w:color="auto"/>
            </w:tcBorders>
          </w:tcPr>
          <w:p w14:paraId="1939C6F8"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12DD6E9C" w14:textId="77777777" w:rsidR="00030998" w:rsidRPr="00F70AC0" w:rsidRDefault="00030998" w:rsidP="00030998">
      <w:pPr>
        <w:jc w:val="left"/>
        <w:rPr>
          <w:noProof/>
          <w:color w:val="000000" w:themeColor="text1"/>
          <w:sz w:val="20"/>
        </w:rPr>
      </w:pPr>
      <w:bookmarkStart w:id="1101" w:name="_Toc454801052"/>
    </w:p>
    <w:p w14:paraId="53E919E2"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92CA52" w14:textId="77777777" w:rsidR="00030998" w:rsidRPr="00F70AC0" w:rsidRDefault="00030998" w:rsidP="008B20B6">
      <w:pPr>
        <w:pStyle w:val="Section4Heading2"/>
      </w:pPr>
      <w:bookmarkStart w:id="1102" w:name="_Toc466465908"/>
      <w:bookmarkStart w:id="1103" w:name="_Toc486346528"/>
      <w:bookmarkStart w:id="1104" w:name="_Toc45558916"/>
      <w:bookmarkStart w:id="1105" w:name="_Toc45559184"/>
      <w:bookmarkStart w:id="1106" w:name="_Toc45559338"/>
      <w:bookmarkStart w:id="1107" w:name="_Toc45640960"/>
      <w:bookmarkStart w:id="1108" w:name="_Toc54111355"/>
      <w:bookmarkStart w:id="1109" w:name="_Toc54111845"/>
      <w:bookmarkStart w:id="1110" w:name="_Toc124176918"/>
      <w:bookmarkStart w:id="1111" w:name="_Toc135492365"/>
      <w:r w:rsidRPr="00F70AC0">
        <w:t>Daywork Summary</w:t>
      </w:r>
      <w:bookmarkEnd w:id="1101"/>
      <w:bookmarkEnd w:id="1102"/>
      <w:bookmarkEnd w:id="1103"/>
      <w:bookmarkEnd w:id="1104"/>
      <w:bookmarkEnd w:id="1105"/>
      <w:bookmarkEnd w:id="1106"/>
      <w:bookmarkEnd w:id="1107"/>
      <w:bookmarkEnd w:id="1108"/>
      <w:bookmarkEnd w:id="1109"/>
      <w:bookmarkEnd w:id="1110"/>
      <w:bookmarkEnd w:id="1111"/>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3A978665" w14:textId="77777777" w:rsidTr="00030998">
        <w:tc>
          <w:tcPr>
            <w:tcW w:w="5977" w:type="dxa"/>
            <w:tcBorders>
              <w:top w:val="double" w:sz="6" w:space="0" w:color="auto"/>
              <w:left w:val="double" w:sz="6" w:space="0" w:color="auto"/>
            </w:tcBorders>
          </w:tcPr>
          <w:p w14:paraId="0A686FC1"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6393E8EC"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3C5B8D36"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F45248A"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48989B6" w14:textId="77777777" w:rsidTr="00030998">
        <w:tc>
          <w:tcPr>
            <w:tcW w:w="5977" w:type="dxa"/>
            <w:tcBorders>
              <w:top w:val="single" w:sz="6" w:space="0" w:color="auto"/>
              <w:left w:val="double" w:sz="6" w:space="0" w:color="auto"/>
            </w:tcBorders>
          </w:tcPr>
          <w:p w14:paraId="620B965F" w14:textId="01DAA386"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 xml:space="preserve">Total for Daywork: </w:t>
            </w:r>
            <w:r w:rsidR="000104E8">
              <w:rPr>
                <w:noProof/>
                <w:color w:val="000000" w:themeColor="text1"/>
              </w:rPr>
              <w:t>Labour</w:t>
            </w:r>
          </w:p>
        </w:tc>
        <w:tc>
          <w:tcPr>
            <w:tcW w:w="1871" w:type="dxa"/>
            <w:tcBorders>
              <w:left w:val="dotted" w:sz="4" w:space="0" w:color="auto"/>
              <w:right w:val="dotted" w:sz="4" w:space="0" w:color="auto"/>
            </w:tcBorders>
          </w:tcPr>
          <w:p w14:paraId="7194B7D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715E9510" w14:textId="77777777" w:rsidR="00030998" w:rsidRPr="00F70AC0" w:rsidRDefault="00030998" w:rsidP="00030998">
            <w:pPr>
              <w:spacing w:before="60" w:after="60"/>
              <w:jc w:val="center"/>
              <w:rPr>
                <w:noProof/>
                <w:color w:val="000000" w:themeColor="text1"/>
              </w:rPr>
            </w:pPr>
          </w:p>
        </w:tc>
      </w:tr>
      <w:tr w:rsidR="00030998" w:rsidRPr="00F70AC0" w14:paraId="2E58BE74" w14:textId="77777777" w:rsidTr="00030998">
        <w:tc>
          <w:tcPr>
            <w:tcW w:w="5977" w:type="dxa"/>
            <w:tcBorders>
              <w:top w:val="dotted" w:sz="4" w:space="0" w:color="auto"/>
              <w:left w:val="double" w:sz="6" w:space="0" w:color="auto"/>
              <w:bottom w:val="dotted" w:sz="4" w:space="0" w:color="auto"/>
              <w:right w:val="dotted" w:sz="4" w:space="0" w:color="auto"/>
            </w:tcBorders>
          </w:tcPr>
          <w:p w14:paraId="3B74F18B"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06346F4"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BA5AFDE" w14:textId="77777777" w:rsidR="00030998" w:rsidRPr="00F70AC0" w:rsidRDefault="00030998" w:rsidP="00030998">
            <w:pPr>
              <w:spacing w:before="60" w:after="60"/>
              <w:jc w:val="center"/>
              <w:rPr>
                <w:noProof/>
                <w:color w:val="000000" w:themeColor="text1"/>
              </w:rPr>
            </w:pPr>
          </w:p>
        </w:tc>
      </w:tr>
      <w:tr w:rsidR="00030998" w:rsidRPr="00F70AC0" w14:paraId="46F80B96" w14:textId="77777777" w:rsidTr="00030998">
        <w:tc>
          <w:tcPr>
            <w:tcW w:w="5977" w:type="dxa"/>
            <w:tcBorders>
              <w:left w:val="double" w:sz="6" w:space="0" w:color="auto"/>
            </w:tcBorders>
          </w:tcPr>
          <w:p w14:paraId="1D8F23B6"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1759C01B"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692B8E1E" w14:textId="77777777" w:rsidR="00030998" w:rsidRPr="00F70AC0" w:rsidRDefault="00030998" w:rsidP="00030998">
            <w:pPr>
              <w:spacing w:before="60" w:after="60"/>
              <w:jc w:val="center"/>
              <w:rPr>
                <w:noProof/>
                <w:color w:val="000000" w:themeColor="text1"/>
              </w:rPr>
            </w:pPr>
          </w:p>
        </w:tc>
      </w:tr>
      <w:tr w:rsidR="00030998" w:rsidRPr="00F70AC0" w14:paraId="477764F6" w14:textId="77777777" w:rsidTr="00030998">
        <w:tc>
          <w:tcPr>
            <w:tcW w:w="5977" w:type="dxa"/>
            <w:tcBorders>
              <w:top w:val="single" w:sz="6" w:space="0" w:color="auto"/>
              <w:left w:val="double" w:sz="6" w:space="0" w:color="auto"/>
            </w:tcBorders>
          </w:tcPr>
          <w:p w14:paraId="34E1488B"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41A8C82D"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03142B5C"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37D02710"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38789D9A" w14:textId="77777777" w:rsidTr="00030998">
        <w:tc>
          <w:tcPr>
            <w:tcW w:w="9000" w:type="dxa"/>
            <w:gridSpan w:val="3"/>
            <w:tcBorders>
              <w:top w:val="double" w:sz="6" w:space="0" w:color="auto"/>
            </w:tcBorders>
          </w:tcPr>
          <w:p w14:paraId="4A68FB2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0642F5E4" w14:textId="77777777" w:rsidR="00030998" w:rsidRPr="00F70AC0" w:rsidRDefault="00030998" w:rsidP="00030998">
      <w:pPr>
        <w:spacing w:before="240" w:after="120"/>
        <w:jc w:val="left"/>
        <w:rPr>
          <w:noProof/>
          <w:color w:val="000000" w:themeColor="text1"/>
        </w:rPr>
      </w:pPr>
    </w:p>
    <w:p w14:paraId="51DFD03E" w14:textId="77777777" w:rsidR="00030998" w:rsidRPr="00F70AC0" w:rsidRDefault="00030998" w:rsidP="00030998">
      <w:pPr>
        <w:spacing w:before="240" w:after="120"/>
        <w:jc w:val="left"/>
        <w:rPr>
          <w:noProof/>
          <w:color w:val="000000" w:themeColor="text1"/>
        </w:rPr>
      </w:pPr>
    </w:p>
    <w:p w14:paraId="1244BF01"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72605317" w14:textId="77777777" w:rsidR="00030998" w:rsidRPr="00F70AC0" w:rsidRDefault="00030998" w:rsidP="008B20B6">
      <w:pPr>
        <w:pStyle w:val="Section4Heading2"/>
      </w:pPr>
      <w:bookmarkStart w:id="1112" w:name="_Toc454801053"/>
      <w:bookmarkStart w:id="1113" w:name="_Toc466465909"/>
      <w:bookmarkStart w:id="1114" w:name="_Toc486346529"/>
      <w:bookmarkStart w:id="1115" w:name="_Toc45558917"/>
      <w:bookmarkStart w:id="1116" w:name="_Toc45559185"/>
      <w:bookmarkStart w:id="1117" w:name="_Toc45559339"/>
      <w:bookmarkStart w:id="1118" w:name="_Toc45640961"/>
      <w:bookmarkStart w:id="1119" w:name="_Toc54111356"/>
      <w:bookmarkStart w:id="1120" w:name="_Toc54111846"/>
      <w:bookmarkStart w:id="1121" w:name="_Toc124176919"/>
      <w:bookmarkStart w:id="1122" w:name="_Toc135492366"/>
      <w:r w:rsidRPr="00F70AC0">
        <w:t>Specified Provisional Sums</w:t>
      </w:r>
      <w:bookmarkEnd w:id="1112"/>
      <w:bookmarkEnd w:id="1113"/>
      <w:bookmarkEnd w:id="1114"/>
      <w:bookmarkEnd w:id="1115"/>
      <w:bookmarkEnd w:id="1116"/>
      <w:bookmarkEnd w:id="1117"/>
      <w:bookmarkEnd w:id="1118"/>
      <w:bookmarkEnd w:id="1119"/>
      <w:bookmarkEnd w:id="1120"/>
      <w:bookmarkEnd w:id="1121"/>
      <w:bookmarkEnd w:id="1122"/>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06A3A195" w14:textId="77777777" w:rsidTr="00030998">
        <w:tc>
          <w:tcPr>
            <w:tcW w:w="1080" w:type="dxa"/>
            <w:tcBorders>
              <w:top w:val="double" w:sz="6" w:space="0" w:color="auto"/>
              <w:left w:val="double" w:sz="6" w:space="0" w:color="auto"/>
            </w:tcBorders>
          </w:tcPr>
          <w:p w14:paraId="74608F5D"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3768E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4E574FF7"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46E70CA8" w14:textId="77777777" w:rsidTr="00030998">
        <w:tc>
          <w:tcPr>
            <w:tcW w:w="1080" w:type="dxa"/>
            <w:tcBorders>
              <w:top w:val="single" w:sz="6" w:space="0" w:color="auto"/>
              <w:left w:val="double" w:sz="6" w:space="0" w:color="auto"/>
            </w:tcBorders>
          </w:tcPr>
          <w:p w14:paraId="4E7A855A"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4D5ABEB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2D523C7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805A45A" w14:textId="77777777" w:rsidTr="00030998">
        <w:tc>
          <w:tcPr>
            <w:tcW w:w="1080" w:type="dxa"/>
            <w:tcBorders>
              <w:top w:val="dotted" w:sz="4" w:space="0" w:color="auto"/>
              <w:left w:val="double" w:sz="6" w:space="0" w:color="auto"/>
              <w:bottom w:val="dotted" w:sz="4" w:space="0" w:color="auto"/>
            </w:tcBorders>
          </w:tcPr>
          <w:p w14:paraId="28DD57E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E832991"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8DE6CE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D2B7BED" w14:textId="77777777" w:rsidTr="00030998">
        <w:tc>
          <w:tcPr>
            <w:tcW w:w="1080" w:type="dxa"/>
            <w:tcBorders>
              <w:left w:val="double" w:sz="6" w:space="0" w:color="auto"/>
            </w:tcBorders>
          </w:tcPr>
          <w:p w14:paraId="7B7EEBE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2C191D"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9CC497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253DA43" w14:textId="77777777" w:rsidTr="00030998">
        <w:tc>
          <w:tcPr>
            <w:tcW w:w="1080" w:type="dxa"/>
            <w:tcBorders>
              <w:top w:val="dotted" w:sz="4" w:space="0" w:color="auto"/>
              <w:left w:val="double" w:sz="6" w:space="0" w:color="auto"/>
              <w:bottom w:val="dotted" w:sz="4" w:space="0" w:color="auto"/>
            </w:tcBorders>
          </w:tcPr>
          <w:p w14:paraId="683E0C2F"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2F666627"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669C26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6688BDE" w14:textId="77777777" w:rsidTr="00030998">
        <w:tc>
          <w:tcPr>
            <w:tcW w:w="1080" w:type="dxa"/>
            <w:tcBorders>
              <w:left w:val="double" w:sz="6" w:space="0" w:color="auto"/>
            </w:tcBorders>
          </w:tcPr>
          <w:p w14:paraId="05E904F3"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76F922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E45CA2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F703503" w14:textId="77777777" w:rsidTr="00030998">
        <w:tc>
          <w:tcPr>
            <w:tcW w:w="1080" w:type="dxa"/>
            <w:tcBorders>
              <w:top w:val="dotted" w:sz="4" w:space="0" w:color="auto"/>
              <w:left w:val="double" w:sz="6" w:space="0" w:color="auto"/>
              <w:bottom w:val="dotted" w:sz="4" w:space="0" w:color="auto"/>
            </w:tcBorders>
          </w:tcPr>
          <w:p w14:paraId="73CA6D8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7D8E8D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769C32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D44E2B1" w14:textId="77777777" w:rsidTr="00030998">
        <w:tc>
          <w:tcPr>
            <w:tcW w:w="1080" w:type="dxa"/>
            <w:tcBorders>
              <w:left w:val="double" w:sz="6" w:space="0" w:color="auto"/>
            </w:tcBorders>
          </w:tcPr>
          <w:p w14:paraId="1EAE9460"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2A7EEA03"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1E4455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8525B52" w14:textId="77777777" w:rsidTr="00030998">
        <w:tc>
          <w:tcPr>
            <w:tcW w:w="1080" w:type="dxa"/>
            <w:tcBorders>
              <w:top w:val="dotted" w:sz="4" w:space="0" w:color="auto"/>
              <w:left w:val="double" w:sz="6" w:space="0" w:color="auto"/>
              <w:bottom w:val="dotted" w:sz="4" w:space="0" w:color="auto"/>
            </w:tcBorders>
          </w:tcPr>
          <w:p w14:paraId="26B949BD"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D4E9C4C"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BCED1C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049F209" w14:textId="77777777" w:rsidTr="00030998">
        <w:tc>
          <w:tcPr>
            <w:tcW w:w="1080" w:type="dxa"/>
            <w:tcBorders>
              <w:left w:val="double" w:sz="6" w:space="0" w:color="auto"/>
            </w:tcBorders>
          </w:tcPr>
          <w:p w14:paraId="5A8609B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32FA2C5"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58451FC"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A33399" w14:textId="77777777" w:rsidTr="00030998">
        <w:tc>
          <w:tcPr>
            <w:tcW w:w="1080" w:type="dxa"/>
            <w:tcBorders>
              <w:top w:val="dotted" w:sz="4" w:space="0" w:color="auto"/>
              <w:left w:val="double" w:sz="6" w:space="0" w:color="auto"/>
              <w:bottom w:val="dotted" w:sz="4" w:space="0" w:color="auto"/>
            </w:tcBorders>
          </w:tcPr>
          <w:p w14:paraId="1FD713AB"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191A5D24" w14:textId="1AC4B036" w:rsidR="00030998" w:rsidRPr="00F70AC0" w:rsidRDefault="009461FA"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r>
              <w:rPr>
                <w:bCs/>
                <w:iCs/>
                <w:color w:val="000000" w:themeColor="text1"/>
              </w:rPr>
              <w:t xml:space="preserve"> </w:t>
            </w:r>
          </w:p>
        </w:tc>
        <w:tc>
          <w:tcPr>
            <w:tcW w:w="1351" w:type="dxa"/>
            <w:tcBorders>
              <w:top w:val="dotted" w:sz="4" w:space="0" w:color="auto"/>
              <w:left w:val="nil"/>
              <w:bottom w:val="dotted" w:sz="4" w:space="0" w:color="auto"/>
              <w:right w:val="double" w:sz="6" w:space="0" w:color="auto"/>
            </w:tcBorders>
          </w:tcPr>
          <w:p w14:paraId="2373F5A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0DA1864" w14:textId="77777777" w:rsidTr="00030998">
        <w:tc>
          <w:tcPr>
            <w:tcW w:w="1080" w:type="dxa"/>
            <w:tcBorders>
              <w:left w:val="double" w:sz="6" w:space="0" w:color="auto"/>
            </w:tcBorders>
          </w:tcPr>
          <w:p w14:paraId="39FF561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39589B8" w14:textId="3BBFF5A4"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AD10C8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435C097" w14:textId="77777777" w:rsidTr="00030998">
        <w:tc>
          <w:tcPr>
            <w:tcW w:w="1080" w:type="dxa"/>
            <w:tcBorders>
              <w:top w:val="dotted" w:sz="4" w:space="0" w:color="auto"/>
              <w:left w:val="double" w:sz="6" w:space="0" w:color="auto"/>
              <w:bottom w:val="dotted" w:sz="4" w:space="0" w:color="auto"/>
            </w:tcBorders>
          </w:tcPr>
          <w:p w14:paraId="79E698A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E7B4744" w14:textId="11C86BAE"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A69B44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EDF50A2" w14:textId="77777777" w:rsidTr="00030998">
        <w:tc>
          <w:tcPr>
            <w:tcW w:w="1080" w:type="dxa"/>
            <w:tcBorders>
              <w:left w:val="double" w:sz="6" w:space="0" w:color="auto"/>
            </w:tcBorders>
          </w:tcPr>
          <w:p w14:paraId="5D2A2EB4"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364EA507"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21DDE2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628D4BF" w14:textId="77777777" w:rsidTr="00030998">
        <w:tc>
          <w:tcPr>
            <w:tcW w:w="1080" w:type="dxa"/>
            <w:tcBorders>
              <w:top w:val="dotted" w:sz="4" w:space="0" w:color="auto"/>
              <w:left w:val="double" w:sz="6" w:space="0" w:color="auto"/>
              <w:bottom w:val="dotted" w:sz="4" w:space="0" w:color="auto"/>
            </w:tcBorders>
          </w:tcPr>
          <w:p w14:paraId="68253CF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77A149C3"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197C33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2FB20DF" w14:textId="77777777" w:rsidTr="00030998">
        <w:tc>
          <w:tcPr>
            <w:tcW w:w="1080" w:type="dxa"/>
            <w:tcBorders>
              <w:left w:val="double" w:sz="6" w:space="0" w:color="auto"/>
              <w:bottom w:val="single" w:sz="6" w:space="0" w:color="auto"/>
            </w:tcBorders>
          </w:tcPr>
          <w:p w14:paraId="57766CF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753F334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149EBB5B" w14:textId="7777777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46398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28864B15"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3728E65A"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3719CE48" w14:textId="77777777" w:rsidR="00030998" w:rsidRPr="00F70AC0" w:rsidRDefault="00030998" w:rsidP="008B20B6">
      <w:pPr>
        <w:pStyle w:val="Section4Heading2"/>
      </w:pPr>
      <w:bookmarkStart w:id="1123" w:name="_Toc454801054"/>
      <w:bookmarkStart w:id="1124" w:name="_Toc466465910"/>
      <w:bookmarkStart w:id="1125" w:name="_Toc486346530"/>
      <w:bookmarkStart w:id="1126" w:name="_Toc45558918"/>
      <w:bookmarkStart w:id="1127" w:name="_Toc45559186"/>
      <w:bookmarkStart w:id="1128" w:name="_Toc45559340"/>
      <w:bookmarkStart w:id="1129" w:name="_Toc45640962"/>
      <w:bookmarkStart w:id="1130" w:name="_Toc54111357"/>
      <w:bookmarkStart w:id="1131" w:name="_Toc54111847"/>
      <w:bookmarkStart w:id="1132" w:name="_Toc124176920"/>
      <w:bookmarkStart w:id="1133" w:name="_Toc135492367"/>
      <w:r w:rsidRPr="00F70AC0">
        <w:t>Grand Summary</w:t>
      </w:r>
      <w:bookmarkEnd w:id="1123"/>
      <w:bookmarkEnd w:id="1124"/>
      <w:bookmarkEnd w:id="1125"/>
      <w:bookmarkEnd w:id="1126"/>
      <w:bookmarkEnd w:id="1127"/>
      <w:bookmarkEnd w:id="1128"/>
      <w:bookmarkEnd w:id="1129"/>
      <w:bookmarkEnd w:id="1130"/>
      <w:bookmarkEnd w:id="1131"/>
      <w:bookmarkEnd w:id="1132"/>
      <w:bookmarkEnd w:id="1133"/>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04712508" w14:textId="77777777" w:rsidTr="00030998">
        <w:tc>
          <w:tcPr>
            <w:tcW w:w="6468" w:type="dxa"/>
            <w:tcBorders>
              <w:top w:val="double" w:sz="6" w:space="0" w:color="auto"/>
              <w:left w:val="double" w:sz="6" w:space="0" w:color="auto"/>
            </w:tcBorders>
          </w:tcPr>
          <w:p w14:paraId="740B73D9"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766847E9"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99BAE0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BA25400" w14:textId="77777777" w:rsidTr="00030998">
        <w:tc>
          <w:tcPr>
            <w:tcW w:w="6468" w:type="dxa"/>
            <w:tcBorders>
              <w:top w:val="single" w:sz="6" w:space="0" w:color="auto"/>
              <w:left w:val="double" w:sz="6" w:space="0" w:color="auto"/>
            </w:tcBorders>
          </w:tcPr>
          <w:p w14:paraId="03A66480"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216A25A5"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0032E5B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31336FE" w14:textId="77777777" w:rsidTr="00030998">
        <w:tc>
          <w:tcPr>
            <w:tcW w:w="6468" w:type="dxa"/>
            <w:tcBorders>
              <w:top w:val="dotted" w:sz="4" w:space="0" w:color="auto"/>
              <w:left w:val="double" w:sz="6" w:space="0" w:color="auto"/>
              <w:bottom w:val="dotted" w:sz="4" w:space="0" w:color="auto"/>
            </w:tcBorders>
          </w:tcPr>
          <w:p w14:paraId="5D7D4D48"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2B0A9DBF"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5152730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2B8EE91" w14:textId="77777777" w:rsidTr="00030998">
        <w:tc>
          <w:tcPr>
            <w:tcW w:w="6468" w:type="dxa"/>
            <w:tcBorders>
              <w:top w:val="single" w:sz="6" w:space="0" w:color="auto"/>
              <w:left w:val="double" w:sz="6" w:space="0" w:color="auto"/>
              <w:bottom w:val="single" w:sz="6" w:space="0" w:color="auto"/>
            </w:tcBorders>
          </w:tcPr>
          <w:p w14:paraId="7331A69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52D17D92"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9CB2E3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67D37964" w14:textId="77777777" w:rsidTr="00030998">
        <w:tc>
          <w:tcPr>
            <w:tcW w:w="6468" w:type="dxa"/>
            <w:tcBorders>
              <w:top w:val="single" w:sz="6" w:space="0" w:color="auto"/>
              <w:left w:val="double" w:sz="6" w:space="0" w:color="auto"/>
              <w:bottom w:val="single" w:sz="6" w:space="0" w:color="auto"/>
            </w:tcBorders>
          </w:tcPr>
          <w:p w14:paraId="5BA4EA72"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0C2F2FA"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31F03950"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483AB26" w14:textId="77777777" w:rsidTr="00030998">
        <w:tc>
          <w:tcPr>
            <w:tcW w:w="6468" w:type="dxa"/>
            <w:tcBorders>
              <w:top w:val="single" w:sz="6" w:space="0" w:color="auto"/>
              <w:left w:val="double" w:sz="6" w:space="0" w:color="auto"/>
              <w:bottom w:val="single" w:sz="6" w:space="0" w:color="auto"/>
            </w:tcBorders>
          </w:tcPr>
          <w:p w14:paraId="36E4EE89"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079FC541"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175F0D0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52CDF0A3" w14:textId="77777777" w:rsidTr="00030998">
        <w:tc>
          <w:tcPr>
            <w:tcW w:w="6468" w:type="dxa"/>
            <w:tcBorders>
              <w:top w:val="single" w:sz="6" w:space="0" w:color="auto"/>
              <w:left w:val="double" w:sz="6" w:space="0" w:color="auto"/>
              <w:bottom w:val="single" w:sz="6" w:space="0" w:color="auto"/>
            </w:tcBorders>
          </w:tcPr>
          <w:p w14:paraId="3A498FF8"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24FBA8"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2CD7185A"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B579F51" w14:textId="77777777" w:rsidTr="00030998">
        <w:tc>
          <w:tcPr>
            <w:tcW w:w="6468" w:type="dxa"/>
            <w:tcBorders>
              <w:top w:val="single" w:sz="6" w:space="0" w:color="auto"/>
              <w:left w:val="double" w:sz="6" w:space="0" w:color="auto"/>
              <w:bottom w:val="single" w:sz="6" w:space="0" w:color="auto"/>
            </w:tcBorders>
          </w:tcPr>
          <w:p w14:paraId="4195830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FD11111"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32888B60"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9BC5741" w14:textId="77777777" w:rsidTr="00030998">
        <w:tc>
          <w:tcPr>
            <w:tcW w:w="6468" w:type="dxa"/>
            <w:tcBorders>
              <w:top w:val="single" w:sz="6" w:space="0" w:color="auto"/>
              <w:left w:val="double" w:sz="6" w:space="0" w:color="auto"/>
              <w:bottom w:val="double" w:sz="6" w:space="0" w:color="auto"/>
            </w:tcBorders>
          </w:tcPr>
          <w:p w14:paraId="2B87BE2B"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11974600"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7365215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0B10524" w14:textId="77777777" w:rsidTr="00030998">
        <w:tc>
          <w:tcPr>
            <w:tcW w:w="9000" w:type="dxa"/>
            <w:gridSpan w:val="3"/>
          </w:tcPr>
          <w:p w14:paraId="196C13E2" w14:textId="50D79A39"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9461FA">
              <w:rPr>
                <w:noProof/>
                <w:color w:val="000000" w:themeColor="text1"/>
                <w:sz w:val="20"/>
              </w:rPr>
              <w:t xml:space="preserve">and 13.5 </w:t>
            </w:r>
            <w:r w:rsidRPr="00F70AC0">
              <w:rPr>
                <w:noProof/>
                <w:color w:val="000000" w:themeColor="text1"/>
                <w:sz w:val="20"/>
              </w:rPr>
              <w:t xml:space="preserve">of the </w:t>
            </w:r>
            <w:r w:rsidR="007D7A79">
              <w:rPr>
                <w:noProof/>
                <w:color w:val="000000" w:themeColor="text1"/>
                <w:sz w:val="20"/>
              </w:rPr>
              <w:t xml:space="preserve">General </w:t>
            </w:r>
            <w:r w:rsidRPr="00F70AC0">
              <w:rPr>
                <w:noProof/>
                <w:color w:val="000000" w:themeColor="text1"/>
                <w:sz w:val="20"/>
              </w:rPr>
              <w:t>Conditions</w:t>
            </w:r>
            <w:r w:rsidR="007D7A79">
              <w:rPr>
                <w:noProof/>
                <w:color w:val="000000" w:themeColor="text1"/>
                <w:sz w:val="20"/>
              </w:rPr>
              <w:t>,</w:t>
            </w:r>
            <w:r w:rsidR="007D7A79" w:rsidRPr="00A67B01">
              <w:rPr>
                <w:color w:val="000000" w:themeColor="text1"/>
                <w:sz w:val="20"/>
                <w:lang w:val="en-GB"/>
              </w:rPr>
              <w:t xml:space="preserve"> except with respect to DAAB Fees and Expenses for which Sub-</w:t>
            </w:r>
            <w:r w:rsidR="007D7A79" w:rsidRPr="00002E37">
              <w:rPr>
                <w:color w:val="000000" w:themeColor="text1"/>
                <w:sz w:val="20"/>
                <w:lang w:val="en-GB"/>
              </w:rPr>
              <w:t xml:space="preserve">Clause 13.4 of the </w:t>
            </w:r>
            <w:r w:rsidR="007D7A79" w:rsidRPr="00A67B01">
              <w:rPr>
                <w:color w:val="000000" w:themeColor="text1"/>
                <w:sz w:val="20"/>
                <w:lang w:val="en-GB"/>
              </w:rPr>
              <w:t xml:space="preserve">Particular </w:t>
            </w:r>
            <w:r w:rsidR="007D7A79" w:rsidRPr="00002E37">
              <w:rPr>
                <w:color w:val="000000" w:themeColor="text1"/>
                <w:sz w:val="20"/>
                <w:lang w:val="en-GB"/>
              </w:rPr>
              <w:t xml:space="preserve">Conditions </w:t>
            </w:r>
            <w:r w:rsidR="007D7A79" w:rsidRPr="00A67B01">
              <w:rPr>
                <w:color w:val="000000" w:themeColor="text1"/>
                <w:sz w:val="20"/>
                <w:lang w:val="en-GB"/>
              </w:rPr>
              <w:t>Part B shall apply</w:t>
            </w:r>
            <w:r w:rsidRPr="00F70AC0">
              <w:rPr>
                <w:noProof/>
                <w:color w:val="000000" w:themeColor="text1"/>
                <w:sz w:val="20"/>
              </w:rPr>
              <w:t>.</w:t>
            </w:r>
          </w:p>
          <w:p w14:paraId="6243929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555B0A8F"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21EECDA" w14:textId="77777777" w:rsidR="00030998" w:rsidRPr="00F70AC0" w:rsidRDefault="00030998" w:rsidP="00030998">
      <w:pPr>
        <w:jc w:val="left"/>
        <w:rPr>
          <w:noProof/>
          <w:color w:val="000000" w:themeColor="text1"/>
        </w:rPr>
      </w:pPr>
    </w:p>
    <w:p w14:paraId="37713891" w14:textId="77777777" w:rsidR="00030998" w:rsidRPr="00F70AC0" w:rsidRDefault="00030998" w:rsidP="00030998">
      <w:pPr>
        <w:outlineLvl w:val="0"/>
        <w:rPr>
          <w:noProof/>
        </w:rPr>
      </w:pPr>
      <w:r w:rsidRPr="00F70AC0">
        <w:rPr>
          <w:noProof/>
          <w:sz w:val="32"/>
        </w:rPr>
        <w:br w:type="page"/>
      </w:r>
    </w:p>
    <w:p w14:paraId="0D93F68F" w14:textId="77777777" w:rsidR="00030998" w:rsidRPr="00F70AC0" w:rsidRDefault="00030998" w:rsidP="008B20B6">
      <w:pPr>
        <w:pStyle w:val="Section4Heading1"/>
      </w:pPr>
      <w:bookmarkStart w:id="1134" w:name="_Toc450646398"/>
      <w:bookmarkStart w:id="1135" w:name="_Toc466465009"/>
      <w:bookmarkStart w:id="1136" w:name="_Toc486346531"/>
      <w:bookmarkStart w:id="1137" w:name="_Toc54111358"/>
      <w:bookmarkStart w:id="1138" w:name="_Toc54111848"/>
      <w:bookmarkStart w:id="1139" w:name="_Toc124176921"/>
      <w:bookmarkStart w:id="1140" w:name="_Hlk518886176"/>
      <w:bookmarkStart w:id="1141" w:name="_Toc135492368"/>
      <w:r w:rsidRPr="00F70AC0">
        <w:t xml:space="preserve">Technical Proposal </w:t>
      </w:r>
      <w:bookmarkEnd w:id="1134"/>
      <w:bookmarkEnd w:id="1135"/>
      <w:r w:rsidRPr="00F70AC0">
        <w:t>Forms</w:t>
      </w:r>
      <w:bookmarkEnd w:id="1136"/>
      <w:bookmarkEnd w:id="1137"/>
      <w:bookmarkEnd w:id="1138"/>
      <w:bookmarkEnd w:id="1139"/>
      <w:bookmarkEnd w:id="1141"/>
    </w:p>
    <w:p w14:paraId="0066844D" w14:textId="77777777" w:rsidR="00030998" w:rsidRPr="00F70AC0" w:rsidRDefault="00030998" w:rsidP="00030998">
      <w:pPr>
        <w:pStyle w:val="ProposalFormsheading"/>
        <w:rPr>
          <w:noProof/>
        </w:rPr>
      </w:pPr>
      <w:bookmarkStart w:id="1142" w:name="_Toc466465911"/>
      <w:bookmarkStart w:id="1143" w:name="_Toc197236034"/>
      <w:bookmarkStart w:id="1144" w:name="_Toc450646399"/>
    </w:p>
    <w:p w14:paraId="77EE21DC" w14:textId="41424A7C"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 xml:space="preserve">Design </w:t>
      </w:r>
      <w:r w:rsidR="002055C4">
        <w:rPr>
          <w:bCs/>
          <w:iCs/>
          <w:sz w:val="28"/>
        </w:rPr>
        <w:t>Proposal</w:t>
      </w:r>
    </w:p>
    <w:p w14:paraId="0595F55B" w14:textId="77777777" w:rsidR="00396115" w:rsidRDefault="00396115" w:rsidP="00F8291C">
      <w:pPr>
        <w:numPr>
          <w:ilvl w:val="0"/>
          <w:numId w:val="31"/>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64F24C4B" w14:textId="7C97C2A6" w:rsidR="00396115" w:rsidRDefault="00396115" w:rsidP="00F8291C">
      <w:pPr>
        <w:numPr>
          <w:ilvl w:val="0"/>
          <w:numId w:val="31"/>
        </w:numPr>
        <w:tabs>
          <w:tab w:val="left" w:pos="5238"/>
          <w:tab w:val="left" w:pos="5474"/>
          <w:tab w:val="left" w:pos="9468"/>
        </w:tabs>
        <w:spacing w:after="360"/>
        <w:jc w:val="left"/>
        <w:rPr>
          <w:bCs/>
          <w:iCs/>
          <w:sz w:val="28"/>
        </w:rPr>
      </w:pPr>
      <w:r>
        <w:rPr>
          <w:bCs/>
          <w:iCs/>
          <w:sz w:val="28"/>
        </w:rPr>
        <w:t>Mobilization Schedule</w:t>
      </w:r>
    </w:p>
    <w:p w14:paraId="65135BB4" w14:textId="59E01098" w:rsidR="00761F7F" w:rsidRPr="00F70AC0" w:rsidRDefault="00761F7F" w:rsidP="00F8291C">
      <w:pPr>
        <w:numPr>
          <w:ilvl w:val="0"/>
          <w:numId w:val="31"/>
        </w:numPr>
        <w:tabs>
          <w:tab w:val="left" w:pos="5238"/>
          <w:tab w:val="left" w:pos="5474"/>
          <w:tab w:val="left" w:pos="9468"/>
        </w:tabs>
        <w:spacing w:after="360"/>
        <w:jc w:val="left"/>
        <w:rPr>
          <w:bCs/>
          <w:iCs/>
          <w:sz w:val="28"/>
        </w:rPr>
      </w:pPr>
      <w:r>
        <w:rPr>
          <w:bCs/>
          <w:iCs/>
          <w:sz w:val="28"/>
        </w:rPr>
        <w:t>Sustainable Procurement Proposal</w:t>
      </w:r>
    </w:p>
    <w:p w14:paraId="3E65C7D7"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1B060D7"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467FFADC" w14:textId="77777777" w:rsidR="00030998" w:rsidRPr="00562B99" w:rsidRDefault="00030998" w:rsidP="00F8291C">
      <w:pPr>
        <w:pStyle w:val="ListParagraph"/>
        <w:numPr>
          <w:ilvl w:val="0"/>
          <w:numId w:val="31"/>
        </w:numPr>
        <w:tabs>
          <w:tab w:val="left" w:pos="5238"/>
          <w:tab w:val="left" w:pos="5474"/>
          <w:tab w:val="left" w:pos="9468"/>
        </w:tabs>
        <w:spacing w:after="360"/>
        <w:jc w:val="left"/>
        <w:rPr>
          <w:bCs/>
          <w:iCs/>
          <w:sz w:val="28"/>
        </w:rPr>
      </w:pPr>
      <w:r w:rsidRPr="00562B99">
        <w:rPr>
          <w:bCs/>
          <w:iCs/>
          <w:sz w:val="28"/>
        </w:rPr>
        <w:t>Work Program</w:t>
      </w:r>
    </w:p>
    <w:p w14:paraId="36C7B332" w14:textId="6EBBCE44"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Contract</w:t>
      </w:r>
      <w:r w:rsidR="00433657">
        <w:rPr>
          <w:bCs/>
          <w:iCs/>
          <w:sz w:val="28"/>
        </w:rPr>
        <w:t>or’s</w:t>
      </w:r>
      <w:r w:rsidRPr="00F70AC0">
        <w:rPr>
          <w:bCs/>
          <w:iCs/>
          <w:sz w:val="28"/>
        </w:rPr>
        <w:t xml:space="preserve"> Personnel Organization Chart</w:t>
      </w:r>
    </w:p>
    <w:p w14:paraId="263266DF" w14:textId="7F3703BF"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Risk Assessment</w:t>
      </w:r>
      <w:r w:rsidR="00761F7F">
        <w:rPr>
          <w:bCs/>
          <w:iCs/>
          <w:sz w:val="28"/>
        </w:rPr>
        <w:t xml:space="preserve"> and Proposed Management Plan</w:t>
      </w:r>
    </w:p>
    <w:p w14:paraId="76A14D74" w14:textId="6EA5CFFA" w:rsidR="00960F48" w:rsidRDefault="00960F48" w:rsidP="00F8291C">
      <w:pPr>
        <w:numPr>
          <w:ilvl w:val="0"/>
          <w:numId w:val="31"/>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07708C">
        <w:rPr>
          <w:bCs/>
          <w:iCs/>
          <w:sz w:val="28"/>
        </w:rPr>
        <w:t xml:space="preserve"> </w:t>
      </w:r>
      <w:bookmarkStart w:id="1145" w:name="_Hlk43891748"/>
      <w:r w:rsidR="0007708C" w:rsidRPr="007879D8">
        <w:rPr>
          <w:bCs/>
          <w:i/>
          <w:sz w:val="28"/>
        </w:rPr>
        <w:t>[if applicable]</w:t>
      </w:r>
    </w:p>
    <w:bookmarkEnd w:id="1145"/>
    <w:p w14:paraId="2525502E" w14:textId="77777777" w:rsidR="00960F48" w:rsidRPr="00960F48" w:rsidRDefault="00960F48" w:rsidP="00F8291C">
      <w:pPr>
        <w:numPr>
          <w:ilvl w:val="0"/>
          <w:numId w:val="31"/>
        </w:numPr>
        <w:tabs>
          <w:tab w:val="left" w:pos="5238"/>
          <w:tab w:val="left" w:pos="5474"/>
          <w:tab w:val="left" w:pos="9468"/>
        </w:tabs>
        <w:spacing w:after="360"/>
        <w:jc w:val="left"/>
        <w:rPr>
          <w:bCs/>
          <w:iCs/>
          <w:sz w:val="28"/>
        </w:rPr>
      </w:pPr>
      <w:r w:rsidRPr="00960F48">
        <w:rPr>
          <w:bCs/>
          <w:iCs/>
          <w:sz w:val="28"/>
        </w:rPr>
        <w:t>Contractor’s Equipment</w:t>
      </w:r>
    </w:p>
    <w:p w14:paraId="38812589" w14:textId="77777777" w:rsidR="00433657" w:rsidRPr="00960F48" w:rsidRDefault="00433657" w:rsidP="00433657">
      <w:pPr>
        <w:numPr>
          <w:ilvl w:val="0"/>
          <w:numId w:val="31"/>
        </w:numPr>
        <w:tabs>
          <w:tab w:val="left" w:pos="5238"/>
          <w:tab w:val="left" w:pos="5474"/>
          <w:tab w:val="left" w:pos="9468"/>
        </w:tabs>
        <w:spacing w:after="360"/>
        <w:jc w:val="left"/>
        <w:rPr>
          <w:bCs/>
          <w:iCs/>
          <w:sz w:val="28"/>
        </w:rPr>
      </w:pPr>
      <w:r>
        <w:rPr>
          <w:bCs/>
          <w:iCs/>
          <w:sz w:val="28"/>
        </w:rPr>
        <w:t>Subcontractors</w:t>
      </w:r>
    </w:p>
    <w:p w14:paraId="2381C410" w14:textId="77777777"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Others</w:t>
      </w:r>
    </w:p>
    <w:bookmarkEnd w:id="1140"/>
    <w:p w14:paraId="444B5B00" w14:textId="77777777" w:rsidR="00030998" w:rsidRPr="00F70AC0" w:rsidRDefault="00030998" w:rsidP="00030998">
      <w:pPr>
        <w:pStyle w:val="ProposalFormsheading"/>
        <w:rPr>
          <w:noProof/>
        </w:rPr>
      </w:pPr>
    </w:p>
    <w:p w14:paraId="19EEE9E4" w14:textId="77777777" w:rsidR="00030998" w:rsidRPr="00F70AC0" w:rsidRDefault="00030998" w:rsidP="00030998">
      <w:pPr>
        <w:pStyle w:val="ProposalFormsheading"/>
        <w:rPr>
          <w:noProof/>
        </w:rPr>
      </w:pPr>
      <w:r w:rsidRPr="00F70AC0">
        <w:rPr>
          <w:noProof/>
        </w:rPr>
        <w:br w:type="page"/>
      </w:r>
    </w:p>
    <w:p w14:paraId="7D8F8FF7" w14:textId="27303B62" w:rsidR="00030998" w:rsidRPr="00F70AC0" w:rsidRDefault="00030998" w:rsidP="008B20B6">
      <w:pPr>
        <w:pStyle w:val="Section4Heading2"/>
      </w:pPr>
      <w:bookmarkStart w:id="1146" w:name="_Toc486346532"/>
      <w:bookmarkStart w:id="1147" w:name="_Toc45558919"/>
      <w:bookmarkStart w:id="1148" w:name="_Toc45559187"/>
      <w:bookmarkStart w:id="1149" w:name="_Toc45559341"/>
      <w:bookmarkStart w:id="1150" w:name="_Toc45640963"/>
      <w:bookmarkStart w:id="1151" w:name="_Toc54111359"/>
      <w:bookmarkStart w:id="1152" w:name="_Toc54111849"/>
      <w:bookmarkStart w:id="1153" w:name="_Toc124176922"/>
      <w:bookmarkStart w:id="1154" w:name="_Hlk518863470"/>
      <w:bookmarkStart w:id="1155" w:name="_Toc135492369"/>
      <w:r w:rsidRPr="00F70AC0">
        <w:t xml:space="preserve">Design </w:t>
      </w:r>
      <w:bookmarkEnd w:id="1142"/>
      <w:bookmarkEnd w:id="1146"/>
      <w:bookmarkEnd w:id="1147"/>
      <w:bookmarkEnd w:id="1148"/>
      <w:bookmarkEnd w:id="1149"/>
      <w:bookmarkEnd w:id="1150"/>
      <w:bookmarkEnd w:id="1151"/>
      <w:bookmarkEnd w:id="1152"/>
      <w:r w:rsidR="00A91CC3">
        <w:t>Proposal</w:t>
      </w:r>
      <w:bookmarkEnd w:id="1153"/>
      <w:bookmarkEnd w:id="1155"/>
    </w:p>
    <w:p w14:paraId="0792E328" w14:textId="77777777" w:rsidR="00030998" w:rsidRPr="00F70AC0" w:rsidRDefault="00030998" w:rsidP="00030998">
      <w:pPr>
        <w:pStyle w:val="Heading2"/>
        <w:pBdr>
          <w:bottom w:val="none" w:sz="0" w:space="0" w:color="auto"/>
        </w:pBdr>
        <w:tabs>
          <w:tab w:val="num" w:pos="576"/>
          <w:tab w:val="left" w:pos="1134"/>
        </w:tabs>
        <w:jc w:val="both"/>
        <w:rPr>
          <w:rFonts w:ascii="Times New Roman" w:hAnsi="Times New Roman" w:cs="HelveticaNeue-Light"/>
          <w:b w:val="0"/>
          <w:noProof/>
          <w:sz w:val="24"/>
        </w:rPr>
      </w:pPr>
      <w:bookmarkStart w:id="1156" w:name="_Toc463024318"/>
      <w:bookmarkStart w:id="1157" w:name="_Toc463024360"/>
    </w:p>
    <w:p w14:paraId="292122B7" w14:textId="0062EB42" w:rsidR="00030998" w:rsidRPr="00F70AC0" w:rsidRDefault="00030998" w:rsidP="00030998">
      <w:bookmarkStart w:id="1158" w:name="_Toc486330758"/>
      <w:bookmarkStart w:id="1159" w:name="_Toc463343519"/>
      <w:bookmarkStart w:id="1160" w:name="_Toc463343712"/>
      <w:bookmarkStart w:id="1161" w:name="_Toc463448031"/>
      <w:bookmarkStart w:id="1162" w:name="_Toc466464310"/>
      <w:r w:rsidRPr="00F70AC0">
        <w:t xml:space="preserve">The Proposer shall submit a design </w:t>
      </w:r>
      <w:r w:rsidR="00DE2B94">
        <w:t>proposal</w:t>
      </w:r>
      <w:r w:rsidR="00DE2B94" w:rsidRPr="00F70AC0">
        <w:t xml:space="preserve"> </w:t>
      </w:r>
      <w:r w:rsidRPr="00F70AC0">
        <w:t>which addresses as a minimum the following:</w:t>
      </w:r>
      <w:bookmarkEnd w:id="1158"/>
      <w:r w:rsidRPr="00F70AC0">
        <w:t xml:space="preserve"> </w:t>
      </w:r>
      <w:bookmarkEnd w:id="1156"/>
      <w:bookmarkEnd w:id="1157"/>
      <w:bookmarkEnd w:id="1159"/>
      <w:bookmarkEnd w:id="1160"/>
      <w:bookmarkEnd w:id="1161"/>
      <w:bookmarkEnd w:id="1162"/>
    </w:p>
    <w:p w14:paraId="773D8E42" w14:textId="77777777" w:rsidR="00030998" w:rsidRPr="00F70AC0" w:rsidRDefault="00030998" w:rsidP="00030998">
      <w:pPr>
        <w:autoSpaceDE w:val="0"/>
        <w:autoSpaceDN w:val="0"/>
        <w:adjustRightInd w:val="0"/>
        <w:rPr>
          <w:rFonts w:cs="HelveticaNeue-Light"/>
          <w:noProof/>
        </w:rPr>
      </w:pPr>
    </w:p>
    <w:p w14:paraId="0F877AA2" w14:textId="77777777" w:rsidR="00030998" w:rsidRPr="00F70AC0" w:rsidRDefault="00030998" w:rsidP="00F8291C">
      <w:pPr>
        <w:numPr>
          <w:ilvl w:val="0"/>
          <w:numId w:val="29"/>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5B7847AE" w14:textId="77777777"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3062CC35" w14:textId="77777777"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5940D99B" w14:textId="7A445665"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2B2F76">
        <w:rPr>
          <w:rFonts w:cs="HelveticaNeue-Light"/>
          <w:noProof/>
        </w:rPr>
        <w:t>P</w:t>
      </w:r>
      <w:r w:rsidRPr="00F70AC0">
        <w:rPr>
          <w:rFonts w:cs="HelveticaNeue-Light"/>
          <w:noProof/>
        </w:rPr>
        <w:t>roposer will bring including examples of innovative aspects of the design;</w:t>
      </w:r>
    </w:p>
    <w:p w14:paraId="27E8ECAC" w14:textId="77777777" w:rsidR="00030998" w:rsidRPr="00F70AC0" w:rsidRDefault="00030998" w:rsidP="00F8291C">
      <w:pPr>
        <w:numPr>
          <w:ilvl w:val="0"/>
          <w:numId w:val="29"/>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2DCC4266" w14:textId="77777777" w:rsidR="00030998" w:rsidRPr="00F70AC0" w:rsidRDefault="00030998" w:rsidP="00F8291C">
      <w:pPr>
        <w:pStyle w:val="ListParagraph"/>
        <w:numPr>
          <w:ilvl w:val="0"/>
          <w:numId w:val="30"/>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101C1A93" w14:textId="77777777" w:rsidR="00030998" w:rsidRPr="00F70AC0" w:rsidRDefault="00030998" w:rsidP="00F8291C">
      <w:pPr>
        <w:pStyle w:val="ListParagraph"/>
        <w:numPr>
          <w:ilvl w:val="0"/>
          <w:numId w:val="30"/>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213432E0" w14:textId="77777777" w:rsidR="00030998" w:rsidRPr="00F70AC0" w:rsidRDefault="00030998" w:rsidP="00F8291C">
      <w:pPr>
        <w:pStyle w:val="ListParagraph"/>
        <w:numPr>
          <w:ilvl w:val="0"/>
          <w:numId w:val="30"/>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6A907B10" w14:textId="77777777" w:rsidR="00030998" w:rsidRPr="00F70AC0" w:rsidRDefault="00030998" w:rsidP="00F8291C">
      <w:pPr>
        <w:pStyle w:val="ListParagraph"/>
        <w:numPr>
          <w:ilvl w:val="0"/>
          <w:numId w:val="29"/>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3CDFDCA" w14:textId="2AB34ACB" w:rsidR="00030998" w:rsidRPr="00F70AC0" w:rsidRDefault="00030998" w:rsidP="00F8291C">
      <w:pPr>
        <w:numPr>
          <w:ilvl w:val="0"/>
          <w:numId w:val="29"/>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508DF437" w14:textId="7BEBABED"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70DEC6E8" w14:textId="77777777"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2D81A5D2" w14:textId="1B2F9C42"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3BA07946" w14:textId="77777777" w:rsidR="007D0494" w:rsidRPr="00DD0236" w:rsidRDefault="007D0494" w:rsidP="007D0494">
      <w:pPr>
        <w:numPr>
          <w:ilvl w:val="0"/>
          <w:numId w:val="29"/>
        </w:numPr>
        <w:tabs>
          <w:tab w:val="clear" w:pos="360"/>
        </w:tabs>
        <w:autoSpaceDE w:val="0"/>
        <w:autoSpaceDN w:val="0"/>
        <w:adjustRightInd w:val="0"/>
        <w:spacing w:after="200"/>
        <w:ind w:left="546" w:hanging="476"/>
        <w:rPr>
          <w:noProof/>
        </w:rPr>
      </w:pPr>
      <w:bookmarkStart w:id="1163" w:name="_Hlk106120416"/>
      <w:r>
        <w:rPr>
          <w:noProof/>
        </w:rPr>
        <w:t>software systems intended to be employed for planning, design, records and reporting.</w:t>
      </w:r>
      <w:bookmarkEnd w:id="1163"/>
    </w:p>
    <w:p w14:paraId="61C346B9" w14:textId="0C8A5EE1"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i/>
          <w:noProof/>
        </w:rPr>
        <w:t>[</w:t>
      </w:r>
      <w:r w:rsidR="002B2F76">
        <w:rPr>
          <w:i/>
          <w:noProof/>
        </w:rPr>
        <w:t>modify/</w:t>
      </w:r>
      <w:r w:rsidRPr="00F70AC0">
        <w:rPr>
          <w:i/>
          <w:noProof/>
        </w:rPr>
        <w:t>in</w:t>
      </w:r>
      <w:r w:rsidR="002B2F76">
        <w:rPr>
          <w:i/>
          <w:noProof/>
        </w:rPr>
        <w:t>clude</w:t>
      </w:r>
      <w:r w:rsidRPr="00F70AC0">
        <w:rPr>
          <w:i/>
          <w:noProof/>
        </w:rPr>
        <w:t xml:space="preserve"> any other relevant information, as appropriate.]</w:t>
      </w:r>
      <w:bookmarkStart w:id="1164" w:name="_Hlk39470453"/>
    </w:p>
    <w:bookmarkEnd w:id="1154"/>
    <w:bookmarkEnd w:id="1164"/>
    <w:p w14:paraId="2886798A" w14:textId="77777777" w:rsidR="00030998" w:rsidRPr="00F70AC0" w:rsidRDefault="00030998" w:rsidP="00030998">
      <w:pPr>
        <w:jc w:val="left"/>
        <w:rPr>
          <w:noProof/>
        </w:rPr>
      </w:pPr>
    </w:p>
    <w:p w14:paraId="49F15CFA" w14:textId="77777777" w:rsidR="00030998" w:rsidRPr="00F70AC0" w:rsidRDefault="00030998" w:rsidP="00030998">
      <w:pPr>
        <w:jc w:val="left"/>
        <w:rPr>
          <w:noProof/>
        </w:rPr>
      </w:pPr>
      <w:bookmarkStart w:id="1165" w:name="_Toc466465912"/>
      <w:r w:rsidRPr="00F70AC0">
        <w:rPr>
          <w:b/>
          <w:noProof/>
        </w:rPr>
        <w:br w:type="page"/>
      </w:r>
    </w:p>
    <w:p w14:paraId="4B88C55A" w14:textId="77777777" w:rsidR="001B4D49" w:rsidRPr="008B20B6" w:rsidRDefault="001B4D49" w:rsidP="008B20B6">
      <w:pPr>
        <w:pStyle w:val="Section4Heading2"/>
      </w:pPr>
      <w:bookmarkStart w:id="1166" w:name="_Toc54111360"/>
      <w:bookmarkStart w:id="1167" w:name="_Toc54111850"/>
      <w:bookmarkStart w:id="1168" w:name="_Toc124176923"/>
      <w:bookmarkStart w:id="1169" w:name="_Hlk39470607"/>
      <w:bookmarkStart w:id="1170" w:name="_Toc486346533"/>
      <w:bookmarkStart w:id="1171" w:name="_Toc135492370"/>
      <w:r w:rsidRPr="008B20B6">
        <w:t>Method Statement</w:t>
      </w:r>
      <w:r w:rsidR="00B74F06" w:rsidRPr="008B20B6">
        <w:t xml:space="preserve"> for Key Construction Activities</w:t>
      </w:r>
      <w:bookmarkEnd w:id="1166"/>
      <w:bookmarkEnd w:id="1167"/>
      <w:bookmarkEnd w:id="1168"/>
      <w:bookmarkEnd w:id="1171"/>
    </w:p>
    <w:p w14:paraId="5907E210" w14:textId="00CCF576" w:rsidR="001B4D49" w:rsidRPr="00862719" w:rsidRDefault="001B4D49" w:rsidP="001B4D49">
      <w:pPr>
        <w:rPr>
          <w:i/>
          <w:iCs/>
          <w:noProof/>
        </w:rPr>
      </w:pPr>
      <w:r w:rsidRPr="00862719">
        <w:rPr>
          <w:i/>
          <w:iCs/>
          <w:noProof/>
        </w:rPr>
        <w:t xml:space="preserve">The Proposer shall provide </w:t>
      </w:r>
      <w:r w:rsidR="00431A57" w:rsidRPr="00862719">
        <w:rPr>
          <w:i/>
          <w:iCs/>
          <w:noProof/>
        </w:rPr>
        <w:t>its</w:t>
      </w:r>
      <w:r w:rsidRPr="00862719">
        <w:rPr>
          <w:i/>
          <w:iCs/>
          <w:noProof/>
        </w:rPr>
        <w:t xml:space="preserve"> method statements for </w:t>
      </w:r>
      <w:r w:rsidR="00431A57" w:rsidRPr="00862719">
        <w:rPr>
          <w:i/>
          <w:iCs/>
          <w:noProof/>
        </w:rPr>
        <w:t xml:space="preserve">addressing </w:t>
      </w:r>
      <w:r w:rsidRPr="00862719">
        <w:rPr>
          <w:i/>
          <w:iCs/>
          <w:noProof/>
        </w:rPr>
        <w:t xml:space="preserve">the following </w:t>
      </w:r>
      <w:r w:rsidR="00431A57" w:rsidRPr="00807C4B">
        <w:rPr>
          <w:i/>
          <w:iCs/>
          <w:noProof/>
        </w:rPr>
        <w:t>risks and carrying out the followin</w:t>
      </w:r>
      <w:r w:rsidRPr="00862719">
        <w:rPr>
          <w:i/>
          <w:iCs/>
          <w:noProof/>
        </w:rPr>
        <w:t xml:space="preserve"> construction activities. Each method statement shall describe the proposed approach, the level of staffing and experience, the safe system of work, and the equipment </w:t>
      </w:r>
      <w:r w:rsidR="00431A57" w:rsidRPr="00862719">
        <w:rPr>
          <w:i/>
          <w:iCs/>
          <w:noProof/>
        </w:rPr>
        <w:t xml:space="preserve">or materials </w:t>
      </w:r>
      <w:r w:rsidRPr="00862719">
        <w:rPr>
          <w:i/>
          <w:iCs/>
          <w:noProof/>
        </w:rPr>
        <w:t>to be used</w:t>
      </w:r>
      <w:r w:rsidR="00431A57" w:rsidRPr="00862719">
        <w:rPr>
          <w:i/>
          <w:iCs/>
          <w:noProof/>
        </w:rPr>
        <w:t xml:space="preserve"> </w:t>
      </w:r>
      <w:r w:rsidR="00431A57" w:rsidRPr="00807C4B">
        <w:rPr>
          <w:i/>
          <w:iCs/>
          <w:noProof/>
        </w:rPr>
        <w:t>to manage risk or activity in accordance with the Employer’s Requirements</w:t>
      </w:r>
      <w:r w:rsidRPr="00862719">
        <w:rPr>
          <w:i/>
          <w:iCs/>
          <w:noProof/>
        </w:rPr>
        <w:t xml:space="preserve">. </w:t>
      </w:r>
    </w:p>
    <w:p w14:paraId="1E786DE2" w14:textId="77777777" w:rsidR="001B4D49" w:rsidRPr="00862719" w:rsidRDefault="001B4D49" w:rsidP="001B4D49">
      <w:pPr>
        <w:rPr>
          <w:i/>
          <w:iCs/>
          <w:noProof/>
        </w:rPr>
      </w:pPr>
    </w:p>
    <w:p w14:paraId="0D1C4A6D" w14:textId="31925218" w:rsidR="001B4D49" w:rsidRPr="00862719" w:rsidRDefault="001B4D49" w:rsidP="001B4D49">
      <w:pPr>
        <w:rPr>
          <w:i/>
          <w:iCs/>
          <w:noProof/>
        </w:rPr>
      </w:pPr>
      <w:r w:rsidRPr="00862719">
        <w:rPr>
          <w:i/>
          <w:iCs/>
          <w:noProof/>
        </w:rPr>
        <w:t xml:space="preserve">[The Employer shall identify the key </w:t>
      </w:r>
      <w:r w:rsidR="00431A57" w:rsidRPr="00862719">
        <w:rPr>
          <w:i/>
          <w:iCs/>
          <w:noProof/>
        </w:rPr>
        <w:t xml:space="preserve">risks/ </w:t>
      </w:r>
      <w:r w:rsidRPr="00862719">
        <w:rPr>
          <w:i/>
          <w:iCs/>
          <w:noProof/>
        </w:rPr>
        <w:t xml:space="preserve">construction activities relevant to the contract. </w:t>
      </w:r>
    </w:p>
    <w:p w14:paraId="115FEA7A" w14:textId="77777777" w:rsidR="001B4D49" w:rsidRPr="00862719" w:rsidRDefault="001B4D49" w:rsidP="001B4D49">
      <w:pPr>
        <w:rPr>
          <w:i/>
          <w:iCs/>
          <w:noProof/>
        </w:rPr>
      </w:pPr>
    </w:p>
    <w:p w14:paraId="27B30A9C" w14:textId="77777777" w:rsidR="001B4D49" w:rsidRPr="00862719" w:rsidRDefault="001B4D49" w:rsidP="001B4D49">
      <w:pPr>
        <w:rPr>
          <w:i/>
          <w:iCs/>
          <w:noProof/>
        </w:rPr>
      </w:pPr>
      <w:r w:rsidRPr="00862719">
        <w:rPr>
          <w:i/>
          <w:iCs/>
          <w:noProof/>
        </w:rPr>
        <w:t>1.</w:t>
      </w:r>
    </w:p>
    <w:p w14:paraId="1AAAD6AB" w14:textId="77777777" w:rsidR="001B4D49" w:rsidRPr="00862719" w:rsidRDefault="001B4D49" w:rsidP="001B4D49">
      <w:pPr>
        <w:rPr>
          <w:i/>
          <w:iCs/>
          <w:noProof/>
        </w:rPr>
      </w:pPr>
      <w:r w:rsidRPr="00862719">
        <w:rPr>
          <w:i/>
          <w:iCs/>
          <w:noProof/>
        </w:rPr>
        <w:t>2.</w:t>
      </w:r>
    </w:p>
    <w:p w14:paraId="26FA295A" w14:textId="77777777" w:rsidR="001B4D49" w:rsidRPr="00862719" w:rsidRDefault="001B4D49" w:rsidP="001B4D49">
      <w:pPr>
        <w:rPr>
          <w:i/>
          <w:iCs/>
          <w:noProof/>
        </w:rPr>
      </w:pPr>
      <w:r w:rsidRPr="00862719">
        <w:rPr>
          <w:i/>
          <w:iCs/>
          <w:noProof/>
        </w:rPr>
        <w:t>3.</w:t>
      </w:r>
    </w:p>
    <w:p w14:paraId="66112341" w14:textId="7DCDD5A6" w:rsidR="001B4D49" w:rsidRPr="00862719" w:rsidRDefault="001B4D49" w:rsidP="001B4D49">
      <w:pPr>
        <w:rPr>
          <w:i/>
          <w:iCs/>
          <w:noProof/>
        </w:rPr>
      </w:pPr>
      <w:r w:rsidRPr="00862719">
        <w:rPr>
          <w:i/>
          <w:iCs/>
          <w:noProof/>
        </w:rPr>
        <w:t>4….</w:t>
      </w:r>
    </w:p>
    <w:p w14:paraId="3A827258" w14:textId="5C8A3DAF" w:rsidR="001B4D49" w:rsidRPr="00862719" w:rsidRDefault="001B4D49" w:rsidP="001B4D49">
      <w:pPr>
        <w:rPr>
          <w:i/>
          <w:iCs/>
          <w:noProof/>
        </w:rPr>
      </w:pPr>
    </w:p>
    <w:p w14:paraId="39696BDE" w14:textId="13403355" w:rsidR="001B4D49" w:rsidRPr="00862719" w:rsidRDefault="001B4D49" w:rsidP="001B4D49">
      <w:pPr>
        <w:rPr>
          <w:i/>
          <w:iCs/>
          <w:noProof/>
        </w:rPr>
      </w:pPr>
      <w:bookmarkStart w:id="1172" w:name="_Hlk39470819"/>
      <w:r w:rsidRPr="00862719">
        <w:rPr>
          <w:i/>
          <w:iCs/>
          <w:noProof/>
        </w:rPr>
        <w:t>The Employer may consider limiting the length of the method statement for each activity e.g. 4 sides A4</w:t>
      </w:r>
      <w:bookmarkEnd w:id="1172"/>
      <w:r w:rsidRPr="00862719">
        <w:rPr>
          <w:i/>
          <w:iCs/>
          <w:noProof/>
        </w:rPr>
        <w:t>]</w:t>
      </w:r>
    </w:p>
    <w:bookmarkEnd w:id="1169"/>
    <w:p w14:paraId="5ED5E425" w14:textId="27255F7D" w:rsidR="002A66E9" w:rsidRDefault="002A66E9">
      <w:pPr>
        <w:jc w:val="left"/>
      </w:pPr>
      <w:r>
        <w:br w:type="page"/>
      </w:r>
    </w:p>
    <w:p w14:paraId="0D6974FF" w14:textId="77777777" w:rsidR="001B4D49" w:rsidRPr="00F54320" w:rsidRDefault="001B4D49" w:rsidP="008B20B6">
      <w:pPr>
        <w:pStyle w:val="Section4Heading2"/>
      </w:pPr>
      <w:bookmarkStart w:id="1173" w:name="_Toc333564296"/>
      <w:bookmarkStart w:id="1174" w:name="_Toc473814127"/>
      <w:bookmarkStart w:id="1175" w:name="_Toc54111361"/>
      <w:bookmarkStart w:id="1176" w:name="_Toc54111851"/>
      <w:bookmarkStart w:id="1177" w:name="_Toc124176924"/>
      <w:bookmarkStart w:id="1178" w:name="_Toc135492371"/>
      <w:r w:rsidRPr="00F54320">
        <w:t>Mobilization Schedule</w:t>
      </w:r>
      <w:bookmarkEnd w:id="1173"/>
      <w:bookmarkEnd w:id="1174"/>
      <w:bookmarkEnd w:id="1175"/>
      <w:bookmarkEnd w:id="1176"/>
      <w:bookmarkEnd w:id="1177"/>
      <w:bookmarkEnd w:id="1178"/>
    </w:p>
    <w:p w14:paraId="21BA0127" w14:textId="77777777" w:rsidR="001B4D49" w:rsidRPr="003261FD" w:rsidRDefault="001B4D49" w:rsidP="001B4D49">
      <w:pPr>
        <w:spacing w:before="60" w:after="60"/>
        <w:jc w:val="center"/>
        <w:rPr>
          <w:i/>
        </w:rPr>
      </w:pPr>
      <w:r w:rsidRPr="003261FD">
        <w:rPr>
          <w:i/>
        </w:rPr>
        <w:t>[insert Mobilization Schedule]</w:t>
      </w:r>
    </w:p>
    <w:p w14:paraId="53854597" w14:textId="77777777" w:rsidR="00761F7F" w:rsidRDefault="00761F7F">
      <w:pPr>
        <w:jc w:val="left"/>
      </w:pPr>
    </w:p>
    <w:p w14:paraId="2E33B7E8" w14:textId="2850EFC8" w:rsidR="00761F7F" w:rsidRDefault="00761F7F">
      <w:pPr>
        <w:jc w:val="left"/>
      </w:pPr>
      <w:r>
        <w:br w:type="page"/>
      </w:r>
    </w:p>
    <w:p w14:paraId="3E87D7E8" w14:textId="77777777" w:rsidR="00761F7F" w:rsidRPr="00761F7F" w:rsidRDefault="00761F7F" w:rsidP="00B61E79">
      <w:pPr>
        <w:pStyle w:val="Section4Heading2"/>
      </w:pPr>
      <w:bookmarkStart w:id="1179" w:name="_Toc118214440"/>
      <w:bookmarkStart w:id="1180" w:name="_Toc119337075"/>
      <w:bookmarkStart w:id="1181" w:name="_Toc124176925"/>
      <w:bookmarkStart w:id="1182" w:name="_Toc135492372"/>
      <w:r w:rsidRPr="00761F7F">
        <w:t>Sustainable Procurement Proposal</w:t>
      </w:r>
      <w:bookmarkEnd w:id="1179"/>
      <w:bookmarkEnd w:id="1180"/>
      <w:bookmarkEnd w:id="1181"/>
      <w:bookmarkEnd w:id="1182"/>
    </w:p>
    <w:p w14:paraId="7C72B0CD" w14:textId="78C4E9DD" w:rsidR="00761F7F" w:rsidRPr="00761F7F" w:rsidRDefault="00761F7F" w:rsidP="00761F7F">
      <w:pPr>
        <w:tabs>
          <w:tab w:val="left" w:pos="5238"/>
          <w:tab w:val="left" w:pos="5474"/>
          <w:tab w:val="left" w:pos="9468"/>
        </w:tabs>
        <w:contextualSpacing/>
        <w:jc w:val="left"/>
        <w:rPr>
          <w:i/>
          <w:iCs/>
        </w:rPr>
      </w:pPr>
      <w:r w:rsidRPr="00761F7F">
        <w:rPr>
          <w:i/>
          <w:iCs/>
        </w:rPr>
        <w:t>[</w:t>
      </w:r>
      <w:r w:rsidRPr="00761F7F">
        <w:rPr>
          <w:b/>
          <w:bCs/>
          <w:i/>
          <w:iCs/>
        </w:rPr>
        <w:t>Note to Proposer</w:t>
      </w:r>
      <w:r w:rsidRPr="00761F7F">
        <w:rPr>
          <w:i/>
          <w:iCs/>
        </w:rPr>
        <w:t xml:space="preserve">: In addition to submitting the </w:t>
      </w:r>
      <w:r w:rsidRPr="00761F7F">
        <w:rPr>
          <w:b/>
          <w:bCs/>
          <w:i/>
          <w:iCs/>
        </w:rPr>
        <w:t>required</w:t>
      </w:r>
      <w:r w:rsidRPr="00761F7F">
        <w:rPr>
          <w:i/>
          <w:iCs/>
        </w:rPr>
        <w:t xml:space="preserve"> </w:t>
      </w:r>
      <w:r w:rsidRPr="00761F7F">
        <w:rPr>
          <w:color w:val="000000" w:themeColor="text1"/>
        </w:rPr>
        <w:t xml:space="preserve">ES Management Strategies and Implementation Plans, </w:t>
      </w:r>
      <w:r w:rsidRPr="00761F7F">
        <w:rPr>
          <w:i/>
          <w:iCs/>
        </w:rPr>
        <w:t xml:space="preserve">the Proposer shall provide its proposal to demonstrate how additional sustainable procurement requirements, if any, specified in Section VII- </w:t>
      </w:r>
      <w:r w:rsidR="00B61E79">
        <w:rPr>
          <w:i/>
          <w:iCs/>
        </w:rPr>
        <w:t xml:space="preserve">Employer’s </w:t>
      </w:r>
      <w:r w:rsidRPr="00761F7F">
        <w:rPr>
          <w:i/>
          <w:iCs/>
        </w:rPr>
        <w:t xml:space="preserve">Requirements would be addressed. The Proposer shall also provide its proposal, if any, for exceeding the sustainable procurement requirements.] </w:t>
      </w:r>
    </w:p>
    <w:p w14:paraId="440B82E1" w14:textId="77777777" w:rsidR="00761F7F" w:rsidRDefault="00761F7F">
      <w:pPr>
        <w:jc w:val="left"/>
      </w:pPr>
    </w:p>
    <w:p w14:paraId="07852E99" w14:textId="77777777" w:rsidR="00761F7F" w:rsidRDefault="00761F7F">
      <w:pPr>
        <w:jc w:val="left"/>
      </w:pPr>
    </w:p>
    <w:p w14:paraId="4C25FADD" w14:textId="77777777" w:rsidR="00761F7F" w:rsidRDefault="00761F7F">
      <w:pPr>
        <w:jc w:val="left"/>
      </w:pPr>
    </w:p>
    <w:p w14:paraId="77CAF694" w14:textId="1B594E85" w:rsidR="001B4D49" w:rsidRDefault="001B4D49">
      <w:pPr>
        <w:jc w:val="left"/>
        <w:rPr>
          <w:b/>
          <w:sz w:val="36"/>
          <w:szCs w:val="20"/>
        </w:rPr>
      </w:pPr>
      <w:r>
        <w:br w:type="page"/>
      </w:r>
    </w:p>
    <w:p w14:paraId="40627B8F" w14:textId="77777777" w:rsidR="00030998" w:rsidRPr="008B20B6" w:rsidRDefault="00030998" w:rsidP="008B20B6">
      <w:pPr>
        <w:pStyle w:val="Section4Heading2"/>
      </w:pPr>
      <w:bookmarkStart w:id="1183" w:name="_Toc45558920"/>
      <w:bookmarkStart w:id="1184" w:name="_Toc45559188"/>
      <w:bookmarkStart w:id="1185" w:name="_Toc45559342"/>
      <w:bookmarkStart w:id="1186" w:name="_Toc45640964"/>
      <w:bookmarkStart w:id="1187" w:name="_Toc54111362"/>
      <w:bookmarkStart w:id="1188" w:name="_Toc54111852"/>
      <w:bookmarkStart w:id="1189" w:name="_Toc124176926"/>
      <w:bookmarkStart w:id="1190" w:name="_Hlk518863471"/>
      <w:bookmarkStart w:id="1191" w:name="_Toc135492373"/>
      <w:r w:rsidRPr="008B20B6">
        <w:t xml:space="preserve">Construction </w:t>
      </w:r>
      <w:r w:rsidR="00F4607B" w:rsidRPr="008B20B6">
        <w:t xml:space="preserve">and/or Erection </w:t>
      </w:r>
      <w:r w:rsidRPr="008B20B6">
        <w:t>Management</w:t>
      </w:r>
      <w:bookmarkEnd w:id="1165"/>
      <w:r w:rsidRPr="008B20B6">
        <w:t xml:space="preserve"> Strategy</w:t>
      </w:r>
      <w:bookmarkEnd w:id="1170"/>
      <w:bookmarkEnd w:id="1183"/>
      <w:bookmarkEnd w:id="1184"/>
      <w:bookmarkEnd w:id="1185"/>
      <w:bookmarkEnd w:id="1186"/>
      <w:bookmarkEnd w:id="1187"/>
      <w:bookmarkEnd w:id="1188"/>
      <w:bookmarkEnd w:id="1189"/>
      <w:bookmarkEnd w:id="1191"/>
    </w:p>
    <w:p w14:paraId="1D2AF717" w14:textId="77777777" w:rsidR="00030998" w:rsidRPr="00F70AC0" w:rsidRDefault="00030998" w:rsidP="00030998">
      <w:pPr>
        <w:rPr>
          <w:b/>
          <w:noProof/>
        </w:rPr>
      </w:pPr>
    </w:p>
    <w:p w14:paraId="1455F48A"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40931B0A" w14:textId="77777777" w:rsidR="00030998" w:rsidRPr="00F70AC0" w:rsidRDefault="00030998" w:rsidP="00030998">
      <w:pPr>
        <w:rPr>
          <w:noProof/>
        </w:rPr>
      </w:pPr>
    </w:p>
    <w:p w14:paraId="66811E5B" w14:textId="77777777" w:rsidR="00030998" w:rsidRPr="00F70AC0" w:rsidRDefault="00030998" w:rsidP="00F8291C">
      <w:pPr>
        <w:pStyle w:val="ListParagraph"/>
        <w:numPr>
          <w:ilvl w:val="4"/>
          <w:numId w:val="31"/>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02766D18" w14:textId="2AB4D11C" w:rsidR="00030998" w:rsidRPr="00F70AC0" w:rsidRDefault="00030998" w:rsidP="00F8291C">
      <w:pPr>
        <w:pStyle w:val="ListParagraph"/>
        <w:numPr>
          <w:ilvl w:val="4"/>
          <w:numId w:val="31"/>
        </w:numPr>
        <w:rPr>
          <w:noProof/>
        </w:rPr>
      </w:pPr>
      <w:r w:rsidRPr="00F70AC0">
        <w:rPr>
          <w:noProof/>
        </w:rPr>
        <w:t xml:space="preserve">subcontractor selection and management; </w:t>
      </w:r>
    </w:p>
    <w:p w14:paraId="1443D1A4" w14:textId="77777777" w:rsidR="00030998" w:rsidRPr="00F70AC0" w:rsidRDefault="00030998" w:rsidP="00F8291C">
      <w:pPr>
        <w:pStyle w:val="ListParagraph"/>
        <w:numPr>
          <w:ilvl w:val="4"/>
          <w:numId w:val="31"/>
        </w:numPr>
        <w:rPr>
          <w:noProof/>
        </w:rPr>
      </w:pPr>
      <w:r w:rsidRPr="00F70AC0">
        <w:rPr>
          <w:rFonts w:cs="HelveticaNeue-Light"/>
          <w:noProof/>
          <w:szCs w:val="22"/>
        </w:rPr>
        <w:t>proposals for training all personnel attending site;</w:t>
      </w:r>
    </w:p>
    <w:p w14:paraId="08CE4299" w14:textId="77777777" w:rsidR="00030998" w:rsidRPr="00F70AC0" w:rsidRDefault="00030998" w:rsidP="00F8291C">
      <w:pPr>
        <w:pStyle w:val="ListParagraph"/>
        <w:numPr>
          <w:ilvl w:val="4"/>
          <w:numId w:val="31"/>
        </w:numPr>
        <w:rPr>
          <w:rFonts w:cs="HelveticaNeue-Light"/>
          <w:noProof/>
          <w:szCs w:val="22"/>
        </w:rPr>
      </w:pPr>
      <w:r w:rsidRPr="00F70AC0">
        <w:rPr>
          <w:noProof/>
        </w:rPr>
        <w:t>stakeholder</w:t>
      </w:r>
      <w:r w:rsidRPr="00F70AC0">
        <w:rPr>
          <w:rFonts w:cs="HelveticaNeue-Light"/>
          <w:noProof/>
          <w:szCs w:val="22"/>
        </w:rPr>
        <w:t xml:space="preserve"> engagement;</w:t>
      </w:r>
    </w:p>
    <w:p w14:paraId="6BDD8CAB"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obtaining and managing consents, permits and approvals; </w:t>
      </w:r>
    </w:p>
    <w:p w14:paraId="2D6A78F4" w14:textId="77777777" w:rsidR="00030998" w:rsidRPr="00F70AC0" w:rsidRDefault="00030998" w:rsidP="00F8291C">
      <w:pPr>
        <w:pStyle w:val="ListParagraph"/>
        <w:numPr>
          <w:ilvl w:val="4"/>
          <w:numId w:val="31"/>
        </w:numPr>
        <w:rPr>
          <w:noProof/>
        </w:rPr>
      </w:pPr>
      <w:r w:rsidRPr="00F70AC0">
        <w:rPr>
          <w:noProof/>
        </w:rPr>
        <w:t>site setup proposals including access, accommodation, welfare facilities, arrangement for plant and material storage;</w:t>
      </w:r>
    </w:p>
    <w:p w14:paraId="68AEF3CB" w14:textId="77777777" w:rsidR="00030998" w:rsidRDefault="00030998" w:rsidP="00F8291C">
      <w:pPr>
        <w:pStyle w:val="ListParagraph"/>
        <w:numPr>
          <w:ilvl w:val="4"/>
          <w:numId w:val="31"/>
        </w:numPr>
        <w:rPr>
          <w:noProof/>
        </w:rPr>
      </w:pPr>
      <w:r w:rsidRPr="00F70AC0">
        <w:rPr>
          <w:noProof/>
        </w:rPr>
        <w:t>construction phasing proposals including sequence of work and management of conflicting activities;</w:t>
      </w:r>
    </w:p>
    <w:p w14:paraId="1ACB93B5" w14:textId="77777777" w:rsidR="00F4607B" w:rsidRPr="00F70AC0" w:rsidRDefault="00F4607B" w:rsidP="00F8291C">
      <w:pPr>
        <w:pStyle w:val="ListParagraph"/>
        <w:numPr>
          <w:ilvl w:val="4"/>
          <w:numId w:val="31"/>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0EEE3BE2" w14:textId="51F15628"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ensuring that geotechnical investigations or other advance works meet the ES requirements;</w:t>
      </w:r>
    </w:p>
    <w:p w14:paraId="647BF842" w14:textId="77777777" w:rsidR="00030998" w:rsidRPr="00F70AC0" w:rsidRDefault="00030998" w:rsidP="00F8291C">
      <w:pPr>
        <w:pStyle w:val="ListParagraph"/>
        <w:numPr>
          <w:ilvl w:val="4"/>
          <w:numId w:val="31"/>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02EFEDCC" w14:textId="77777777" w:rsidR="00030998" w:rsidRPr="00F70AC0" w:rsidRDefault="00030998" w:rsidP="00F8291C">
      <w:pPr>
        <w:pStyle w:val="ListParagraph"/>
        <w:numPr>
          <w:ilvl w:val="4"/>
          <w:numId w:val="31"/>
        </w:numPr>
        <w:rPr>
          <w:rFonts w:cs="HelveticaNeue-Light"/>
          <w:noProof/>
          <w:szCs w:val="22"/>
        </w:rPr>
      </w:pPr>
      <w:r w:rsidRPr="00F70AC0">
        <w:rPr>
          <w:noProof/>
        </w:rPr>
        <w:t>quality management system including a draft of the quality management plan;</w:t>
      </w:r>
    </w:p>
    <w:p w14:paraId="49825B37"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28F217FD" w14:textId="32830F6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environmental and social management plan;</w:t>
      </w:r>
    </w:p>
    <w:p w14:paraId="6A8F0891" w14:textId="68F2C3AC"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occupational and community health and safety management plan; </w:t>
      </w:r>
    </w:p>
    <w:p w14:paraId="0C48A3B5" w14:textId="77777777" w:rsidR="00030998" w:rsidRPr="00F70AC0" w:rsidRDefault="00030998" w:rsidP="00F8291C">
      <w:pPr>
        <w:pStyle w:val="ListParagraph"/>
        <w:numPr>
          <w:ilvl w:val="4"/>
          <w:numId w:val="31"/>
        </w:numPr>
        <w:rPr>
          <w:noProof/>
        </w:rPr>
      </w:pPr>
      <w:r w:rsidRPr="00F70AC0">
        <w:rPr>
          <w:noProof/>
        </w:rPr>
        <w:t xml:space="preserve">grievance redress mechanisms; </w:t>
      </w:r>
    </w:p>
    <w:p w14:paraId="59BD01FC" w14:textId="61B1D81C" w:rsidR="00030998" w:rsidRPr="00F70AC0" w:rsidRDefault="00030998" w:rsidP="00F8291C">
      <w:pPr>
        <w:pStyle w:val="ListParagraph"/>
        <w:numPr>
          <w:ilvl w:val="4"/>
          <w:numId w:val="31"/>
        </w:numPr>
        <w:rPr>
          <w:noProof/>
        </w:rPr>
      </w:pPr>
      <w:r w:rsidRPr="00F70AC0">
        <w:rPr>
          <w:noProof/>
        </w:rPr>
        <w:t xml:space="preserve">reporting arrangements, including topics (that include ES) and timescales in accordance with the Particular Conditions </w:t>
      </w:r>
      <w:r w:rsidR="00807C4B">
        <w:rPr>
          <w:noProof/>
        </w:rPr>
        <w:t>– Special Provisions</w:t>
      </w:r>
      <w:r w:rsidR="00807C4B" w:rsidRPr="00F70AC0">
        <w:rPr>
          <w:noProof/>
        </w:rPr>
        <w:t xml:space="preserve"> </w:t>
      </w:r>
      <w:r w:rsidRPr="00F70AC0">
        <w:rPr>
          <w:noProof/>
        </w:rPr>
        <w:t>Sub-Clause 4.2</w:t>
      </w:r>
      <w:r w:rsidR="00F46846">
        <w:rPr>
          <w:noProof/>
        </w:rPr>
        <w:t>0</w:t>
      </w:r>
      <w:r w:rsidRPr="00F70AC0">
        <w:rPr>
          <w:noProof/>
        </w:rPr>
        <w:t xml:space="preserve"> and </w:t>
      </w:r>
      <w:r w:rsidR="006172C6">
        <w:rPr>
          <w:noProof/>
        </w:rPr>
        <w:t xml:space="preserve">Part D- </w:t>
      </w:r>
      <w:r w:rsidR="006172C6" w:rsidRPr="001A2F68">
        <w:rPr>
          <w:color w:val="000000" w:themeColor="text1"/>
        </w:rPr>
        <w:t>Environmental</w:t>
      </w:r>
      <w:r w:rsidR="00807C4B">
        <w:rPr>
          <w:color w:val="000000" w:themeColor="text1"/>
        </w:rPr>
        <w:t xml:space="preserve"> and</w:t>
      </w:r>
      <w:r w:rsidR="006172C6" w:rsidRPr="001A2F68">
        <w:rPr>
          <w:color w:val="000000" w:themeColor="text1"/>
        </w:rPr>
        <w:t xml:space="preserve"> Social</w:t>
      </w:r>
      <w:r w:rsidR="00807C4B">
        <w:rPr>
          <w:color w:val="000000" w:themeColor="text1"/>
        </w:rPr>
        <w:t xml:space="preserve"> (ES)</w:t>
      </w:r>
      <w:r w:rsidR="006172C6" w:rsidRPr="001A2F68">
        <w:rPr>
          <w:color w:val="000000" w:themeColor="text1"/>
        </w:rPr>
        <w:t xml:space="preserve"> Metrics for Progress Reports</w:t>
      </w:r>
      <w:r w:rsidRPr="00F70AC0">
        <w:rPr>
          <w:noProof/>
        </w:rPr>
        <w:t xml:space="preserve">; </w:t>
      </w:r>
    </w:p>
    <w:p w14:paraId="43021955"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arrangements for testing upon completion of the works;</w:t>
      </w:r>
    </w:p>
    <w:p w14:paraId="4292A43A"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0EB31074" w14:textId="7EBC95D7" w:rsidR="00030998" w:rsidRPr="00F70AC0" w:rsidRDefault="00030998" w:rsidP="00F8291C">
      <w:pPr>
        <w:pStyle w:val="ListParagraph"/>
        <w:numPr>
          <w:ilvl w:val="4"/>
          <w:numId w:val="31"/>
        </w:numPr>
        <w:rPr>
          <w:noProof/>
        </w:rPr>
      </w:pPr>
      <w:r w:rsidRPr="00F70AC0">
        <w:rPr>
          <w:rFonts w:cs="HelveticaNeue-Light"/>
          <w:i/>
          <w:noProof/>
        </w:rPr>
        <w:t>[</w:t>
      </w:r>
      <w:r w:rsidR="00807C4B">
        <w:rPr>
          <w:rFonts w:cs="HelveticaNeue-Light"/>
          <w:i/>
          <w:noProof/>
        </w:rPr>
        <w:t>modify/</w:t>
      </w:r>
      <w:r w:rsidRPr="00F70AC0">
        <w:rPr>
          <w:rFonts w:cs="HelveticaNeue-Light"/>
          <w:i/>
          <w:noProof/>
        </w:rPr>
        <w:t>in</w:t>
      </w:r>
      <w:r w:rsidR="00807C4B">
        <w:rPr>
          <w:rFonts w:cs="HelveticaNeue-Light"/>
          <w:i/>
          <w:noProof/>
        </w:rPr>
        <w:t>clude</w:t>
      </w:r>
      <w:r w:rsidRPr="00F70AC0">
        <w:rPr>
          <w:rFonts w:cs="HelveticaNeue-Light"/>
          <w:i/>
          <w:noProof/>
        </w:rPr>
        <w:t xml:space="preserve"> any other relevant information, as may be appropriate.]</w:t>
      </w:r>
    </w:p>
    <w:bookmarkEnd w:id="1190"/>
    <w:p w14:paraId="068ADB48" w14:textId="77777777" w:rsidR="00030998" w:rsidRPr="00F70AC0" w:rsidRDefault="00030998" w:rsidP="00030998">
      <w:pPr>
        <w:pStyle w:val="ListParagraph"/>
        <w:rPr>
          <w:b/>
          <w:noProof/>
        </w:rPr>
      </w:pPr>
    </w:p>
    <w:p w14:paraId="180B01EC" w14:textId="77777777" w:rsidR="00030998" w:rsidRPr="00F70AC0" w:rsidRDefault="00030998" w:rsidP="0090539E">
      <w:pPr>
        <w:pStyle w:val="SPDForm2"/>
        <w:rPr>
          <w:noProof/>
        </w:rPr>
      </w:pPr>
      <w:r w:rsidRPr="00F70AC0">
        <w:rPr>
          <w:bCs/>
          <w:i/>
          <w:iCs/>
          <w:sz w:val="28"/>
        </w:rPr>
        <w:br w:type="page"/>
      </w:r>
      <w:bookmarkStart w:id="1192" w:name="_Toc197236037"/>
      <w:bookmarkEnd w:id="1143"/>
      <w:bookmarkEnd w:id="1144"/>
    </w:p>
    <w:p w14:paraId="12E74E58" w14:textId="77777777" w:rsidR="00807C4B" w:rsidRPr="00A67B01" w:rsidRDefault="00807C4B" w:rsidP="008B20B6">
      <w:pPr>
        <w:pStyle w:val="Section4Heading2"/>
        <w:rPr>
          <w:color w:val="000000" w:themeColor="text1"/>
        </w:rPr>
      </w:pPr>
      <w:bookmarkStart w:id="1193" w:name="_Toc268664"/>
      <w:bookmarkStart w:id="1194" w:name="_Toc13668443"/>
      <w:bookmarkStart w:id="1195" w:name="_Toc26619781"/>
      <w:bookmarkStart w:id="1196" w:name="_Toc37882539"/>
      <w:bookmarkStart w:id="1197" w:name="_Toc45558921"/>
      <w:bookmarkStart w:id="1198" w:name="_Toc45559189"/>
      <w:bookmarkStart w:id="1199" w:name="_Toc45559343"/>
      <w:bookmarkStart w:id="1200" w:name="_Toc45640965"/>
      <w:bookmarkStart w:id="1201" w:name="_Toc54111363"/>
      <w:bookmarkStart w:id="1202" w:name="_Toc54111853"/>
      <w:bookmarkStart w:id="1203" w:name="_Toc124176927"/>
      <w:bookmarkStart w:id="1204" w:name="_Toc473814130"/>
      <w:bookmarkStart w:id="1205" w:name="_Toc3455365"/>
      <w:bookmarkStart w:id="1206" w:name="_Toc486346535"/>
      <w:bookmarkStart w:id="1207" w:name="_Toc466465914"/>
      <w:bookmarkStart w:id="1208" w:name="_Toc450646402"/>
      <w:bookmarkStart w:id="1209" w:name="_Toc135492374"/>
      <w:r w:rsidRPr="00080119">
        <w:rPr>
          <w:noProof/>
        </w:rPr>
        <mc:AlternateContent>
          <mc:Choice Requires="wps">
            <w:drawing>
              <wp:anchor distT="0" distB="0" distL="114300" distR="114300" simplePos="0" relativeHeight="251653632" behindDoc="0" locked="0" layoutInCell="1" allowOverlap="1" wp14:anchorId="7D2C47A0" wp14:editId="26C4C7F4">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084C10F1" w14:textId="77777777" w:rsidR="00DE304D" w:rsidRPr="00F230A4" w:rsidRDefault="00DE304D" w:rsidP="00807C4B">
                            <w:pPr>
                              <w:spacing w:after="120"/>
                              <w:rPr>
                                <w:i/>
                              </w:rPr>
                            </w:pPr>
                            <w:r w:rsidRPr="00BA5F89">
                              <w:rPr>
                                <w:b/>
                                <w:i/>
                              </w:rPr>
                              <w:t>Note to the Employer</w:t>
                            </w:r>
                            <w:r w:rsidRPr="00F230A4">
                              <w:rPr>
                                <w:i/>
                              </w:rPr>
                              <w:t xml:space="preserve">: </w:t>
                            </w:r>
                          </w:p>
                          <w:p w14:paraId="693298B5" w14:textId="77777777" w:rsidR="00DE304D" w:rsidRPr="001D3725" w:rsidRDefault="00DE304D"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DE304D" w:rsidRPr="005406E7" w:rsidRDefault="00DE304D"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DE304D" w:rsidRPr="00455910" w:rsidRDefault="00DE304D"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47A0"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" fillcolor="white [3201]" strokeweight=".5pt">
                <v:textbox>
                  <w:txbxContent>
                    <w:p w14:paraId="084C10F1" w14:textId="77777777" w:rsidR="00DE304D" w:rsidRPr="00F230A4" w:rsidRDefault="00DE304D" w:rsidP="00807C4B">
                      <w:pPr>
                        <w:spacing w:after="120"/>
                        <w:rPr>
                          <w:i/>
                        </w:rPr>
                      </w:pPr>
                      <w:r w:rsidRPr="00BA5F89">
                        <w:rPr>
                          <w:b/>
                          <w:i/>
                        </w:rPr>
                        <w:t>Note to the Employer</w:t>
                      </w:r>
                      <w:r w:rsidRPr="00F230A4">
                        <w:rPr>
                          <w:i/>
                        </w:rPr>
                        <w:t xml:space="preserve">: </w:t>
                      </w:r>
                    </w:p>
                    <w:p w14:paraId="693298B5" w14:textId="77777777" w:rsidR="00DE304D" w:rsidRPr="001D3725" w:rsidRDefault="00DE304D"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DE304D" w:rsidRPr="005406E7" w:rsidRDefault="00DE304D"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DE304D" w:rsidRPr="00455910" w:rsidRDefault="00DE304D"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Pr="00080119">
        <w:rPr>
          <w:noProof/>
        </w:rPr>
        <mc:AlternateContent>
          <mc:Choice Requires="wps">
            <w:drawing>
              <wp:anchor distT="0" distB="0" distL="114300" distR="114300" simplePos="0" relativeHeight="251657728" behindDoc="0" locked="0" layoutInCell="1" allowOverlap="1" wp14:anchorId="663794CF" wp14:editId="7D54B9BD">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4E163474" w14:textId="77777777" w:rsidR="00DE304D" w:rsidRPr="00323113" w:rsidRDefault="00DE304D"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DE304D" w:rsidRDefault="00DE304D"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DE304D" w:rsidRPr="004F7ADC" w:rsidRDefault="00DE304D"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794CF" id="Text Box 9" o:spid="_x0000_s1028" type="#_x0000_t202" style="position:absolute;left:0;text-align:left;margin-left:3.75pt;margin-top:180pt;width:478.9pt;height:10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" fillcolor="white [3201]" strokeweight="1.75pt">
                <v:stroke linestyle="thinThin"/>
                <v:textbox>
                  <w:txbxContent>
                    <w:p w14:paraId="4E163474" w14:textId="77777777" w:rsidR="00DE304D" w:rsidRPr="00323113" w:rsidRDefault="00DE304D"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DE304D" w:rsidRDefault="00DE304D"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DE304D" w:rsidRPr="004F7ADC" w:rsidRDefault="00DE304D"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210" w:name="_Toc494277668"/>
      <w:r w:rsidRPr="00080119">
        <w:t>Code of Conduct for Contractor’s Personnel (ES) Form</w:t>
      </w:r>
      <w:bookmarkEnd w:id="1193"/>
      <w:bookmarkEnd w:id="1194"/>
      <w:bookmarkEnd w:id="1195"/>
      <w:bookmarkEnd w:id="1196"/>
      <w:bookmarkEnd w:id="1197"/>
      <w:bookmarkEnd w:id="1198"/>
      <w:bookmarkEnd w:id="1199"/>
      <w:bookmarkEnd w:id="1200"/>
      <w:bookmarkEnd w:id="1201"/>
      <w:bookmarkEnd w:id="1202"/>
      <w:bookmarkEnd w:id="1203"/>
      <w:bookmarkEnd w:id="1209"/>
    </w:p>
    <w:p w14:paraId="4EB55431" w14:textId="77777777" w:rsidR="00807C4B" w:rsidRPr="00A67B01" w:rsidRDefault="00807C4B" w:rsidP="00807C4B">
      <w:pPr>
        <w:spacing w:before="360"/>
        <w:jc w:val="center"/>
        <w:rPr>
          <w:bCs/>
          <w:i/>
        </w:rPr>
      </w:pPr>
      <w:r w:rsidRPr="00A67B01">
        <w:rPr>
          <w:b/>
          <w:sz w:val="28"/>
          <w:szCs w:val="28"/>
        </w:rPr>
        <w:t>CODE OF CONDUCT FOR CONTRACTOR’S PERSONNEL</w:t>
      </w:r>
    </w:p>
    <w:p w14:paraId="1D6BCDEB" w14:textId="77777777" w:rsidR="00807C4B" w:rsidRPr="00A67B01" w:rsidRDefault="00807C4B" w:rsidP="00807C4B">
      <w:pPr>
        <w:spacing w:before="240" w:after="120" w:line="252" w:lineRule="auto"/>
      </w:pPr>
      <w:r w:rsidRPr="00A67B01">
        <w:rPr>
          <w:bCs/>
        </w:rPr>
        <w:t>We are the Contractor, [</w:t>
      </w:r>
      <w:r w:rsidRPr="00A67B01">
        <w:rPr>
          <w:bCs/>
          <w:i/>
        </w:rPr>
        <w:t>enter name of Contractor</w:t>
      </w:r>
      <w:r w:rsidRPr="00A67B01">
        <w:rPr>
          <w:bCs/>
        </w:rPr>
        <w:t>].</w:t>
      </w:r>
      <w:r>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204"/>
      <w:bookmarkEnd w:id="1210"/>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211" w:name="_Hlk23434915"/>
      <w:r>
        <w:rPr>
          <w:bCs/>
        </w:rPr>
        <w:t>sexual abuse and sexual harassment</w:t>
      </w:r>
      <w:bookmarkEnd w:id="1211"/>
      <w:r>
        <w:rPr>
          <w:bCs/>
        </w:rPr>
        <w:t>.</w:t>
      </w:r>
    </w:p>
    <w:p w14:paraId="4BC77C59" w14:textId="77777777" w:rsidR="00807C4B" w:rsidRPr="00A67B01" w:rsidRDefault="00807C4B" w:rsidP="00807C4B">
      <w:pPr>
        <w:spacing w:before="240" w:after="120" w:line="252" w:lineRule="auto"/>
        <w:rPr>
          <w:bCs/>
        </w:rPr>
      </w:pPr>
      <w:r w:rsidRPr="00A67B01">
        <w:rPr>
          <w:bCs/>
        </w:rPr>
        <w:t>This Code of Conduct is part of our measures to deal with environmental and social risks related to the Works.</w:t>
      </w:r>
      <w:r>
        <w:rPr>
          <w:bCs/>
        </w:rPr>
        <w:t xml:space="preserve"> </w:t>
      </w:r>
      <w:r w:rsidRPr="00A67B01">
        <w:rPr>
          <w:bCs/>
        </w:rPr>
        <w:t>It applies to all our staff, labourers and other employees at the Works Site or other places where the Works are being carried out.</w:t>
      </w:r>
      <w:r>
        <w:rPr>
          <w:bCs/>
        </w:rPr>
        <w:t xml:space="preserve"> </w:t>
      </w:r>
      <w:r w:rsidRPr="00A67B01">
        <w:rPr>
          <w:bCs/>
        </w:rPr>
        <w:t>It also applies to the personnel of each subcontractor and any other personnel assisting us in the execution of the Works.</w:t>
      </w:r>
      <w:r>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3EFA4337" w14:textId="77777777" w:rsidR="00807C4B" w:rsidRPr="00A67B01" w:rsidRDefault="00807C4B" w:rsidP="00807C4B">
      <w:pPr>
        <w:spacing w:before="240" w:after="120" w:line="252" w:lineRule="auto"/>
        <w:rPr>
          <w:bCs/>
        </w:rPr>
      </w:pPr>
      <w:r w:rsidRPr="00A67B01">
        <w:rPr>
          <w:bCs/>
        </w:rPr>
        <w:t xml:space="preserve">This Code of Conduct identifies the behavior that we require from all Contractor’s Personnel. </w:t>
      </w:r>
    </w:p>
    <w:p w14:paraId="21F16980" w14:textId="77777777" w:rsidR="00807C4B" w:rsidRPr="00A67B01" w:rsidRDefault="00807C4B" w:rsidP="00807C4B">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45692925" w14:textId="77777777" w:rsidR="00807C4B" w:rsidRPr="00A67B01" w:rsidRDefault="00807C4B" w:rsidP="00807C4B">
      <w:pPr>
        <w:keepNext/>
        <w:spacing w:before="240" w:after="120" w:line="252" w:lineRule="auto"/>
        <w:rPr>
          <w:b/>
          <w:bCs/>
        </w:rPr>
      </w:pPr>
      <w:r w:rsidRPr="00A67B01">
        <w:rPr>
          <w:b/>
          <w:bCs/>
        </w:rPr>
        <w:t>REQUIRED CONDUCT</w:t>
      </w:r>
    </w:p>
    <w:p w14:paraId="6E5C3B84" w14:textId="77777777" w:rsidR="00807C4B" w:rsidRPr="00A67B01" w:rsidRDefault="00807C4B" w:rsidP="00807C4B">
      <w:pPr>
        <w:spacing w:after="120" w:line="252" w:lineRule="auto"/>
        <w:rPr>
          <w:bCs/>
        </w:rPr>
      </w:pPr>
      <w:r w:rsidRPr="00A67B01">
        <w:rPr>
          <w:bCs/>
        </w:rPr>
        <w:t>Contractor’s Personnel shall:</w:t>
      </w:r>
    </w:p>
    <w:p w14:paraId="6364374E"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rFonts w:eastAsia="Arial Narrow"/>
          <w:color w:val="000000"/>
        </w:rPr>
        <w:t>carry out his/her duties competently and diligently;</w:t>
      </w:r>
    </w:p>
    <w:p w14:paraId="16AA8B06"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27A416EF"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lang w:eastAsia="en-GB"/>
        </w:rPr>
        <w:t>maintain a safe working environment including by:</w:t>
      </w:r>
    </w:p>
    <w:p w14:paraId="5D1099AD"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0E46D4B"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rFonts w:eastAsia="Calibri"/>
        </w:rPr>
        <w:t>wearing required personal protective equipment;</w:t>
      </w:r>
      <w:r>
        <w:rPr>
          <w:rFonts w:eastAsia="Calibri"/>
        </w:rPr>
        <w:t xml:space="preserve"> </w:t>
      </w:r>
    </w:p>
    <w:p w14:paraId="3641C238"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13C4AE5F"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following applicable emergency operating procedures.</w:t>
      </w:r>
    </w:p>
    <w:p w14:paraId="7B6225AF"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7F4CAD19"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3B99821B" w14:textId="77777777" w:rsidR="00807C4B" w:rsidRPr="00912BF5" w:rsidRDefault="00807C4B" w:rsidP="00F8291C">
      <w:pPr>
        <w:pStyle w:val="ListParagraph"/>
        <w:numPr>
          <w:ilvl w:val="0"/>
          <w:numId w:val="84"/>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212"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212"/>
      <w:r w:rsidRPr="00A67B01">
        <w:t xml:space="preserve">unwelcome sexual advances, requests for sexual favors, and other verbal or physical conduct of a sexual nature with other Contractor’s or Employer’s Personnel; </w:t>
      </w:r>
    </w:p>
    <w:p w14:paraId="0B21208D" w14:textId="77777777" w:rsidR="00807C4B" w:rsidRPr="00A67B01" w:rsidRDefault="00807C4B" w:rsidP="00F8291C">
      <w:pPr>
        <w:pStyle w:val="ListParagraph"/>
        <w:numPr>
          <w:ilvl w:val="0"/>
          <w:numId w:val="84"/>
        </w:numPr>
        <w:autoSpaceDE w:val="0"/>
        <w:autoSpaceDN w:val="0"/>
        <w:spacing w:after="120"/>
        <w:contextualSpacing w:val="0"/>
        <w:rPr>
          <w:color w:val="000000" w:themeColor="text1"/>
        </w:rPr>
      </w:pPr>
      <w:r w:rsidRPr="00A67B01">
        <w:t xml:space="preserve">not engage in </w:t>
      </w:r>
      <w:bookmarkStart w:id="1213"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10EA736E" w14:textId="77777777" w:rsidR="00807C4B" w:rsidRPr="00F96B93" w:rsidRDefault="00807C4B" w:rsidP="00F8291C">
      <w:pPr>
        <w:pStyle w:val="ListParagraph"/>
        <w:numPr>
          <w:ilvl w:val="0"/>
          <w:numId w:val="84"/>
        </w:numPr>
        <w:spacing w:before="60" w:after="60"/>
      </w:pPr>
      <w:bookmarkStart w:id="1214" w:name="_Hlk10196916"/>
      <w:bookmarkEnd w:id="1213"/>
      <w:r w:rsidRPr="00A67B01">
        <w:t xml:space="preserve">not engage in Sexual </w:t>
      </w:r>
      <w:bookmarkStart w:id="1215" w:name="_Hlk23435194"/>
      <w:r>
        <w:t>Abuse</w:t>
      </w:r>
      <w:r w:rsidRPr="00A67B01">
        <w:t xml:space="preserve">, which means </w:t>
      </w:r>
      <w:bookmarkStart w:id="1216" w:name="_Hlk22388495"/>
      <w:r>
        <w:t>t</w:t>
      </w:r>
      <w:r w:rsidRPr="008B30DF">
        <w:t>he actual or threatened physical intrusion of a sexual nature, whether by force or under unequal or coercive conditions</w:t>
      </w:r>
      <w:r>
        <w:t>;</w:t>
      </w:r>
      <w:bookmarkEnd w:id="1216"/>
      <w:r>
        <w:t xml:space="preserve"> </w:t>
      </w:r>
      <w:bookmarkEnd w:id="1215"/>
    </w:p>
    <w:bookmarkEnd w:id="1214"/>
    <w:p w14:paraId="0D5AEAE7" w14:textId="77777777" w:rsidR="00807C4B" w:rsidRPr="007304D5" w:rsidRDefault="00807C4B" w:rsidP="00F8291C">
      <w:pPr>
        <w:pStyle w:val="ListParagraph"/>
        <w:numPr>
          <w:ilvl w:val="0"/>
          <w:numId w:val="84"/>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3F24C46" w14:textId="77777777" w:rsidR="00807C4B" w:rsidRPr="00A67B01" w:rsidRDefault="00807C4B" w:rsidP="00F8291C">
      <w:pPr>
        <w:pStyle w:val="ListParagraph"/>
        <w:numPr>
          <w:ilvl w:val="0"/>
          <w:numId w:val="84"/>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217" w:name="_Hlk23435278"/>
      <w:r>
        <w:rPr>
          <w:bCs/>
          <w:color w:val="000000"/>
        </w:rPr>
        <w:t>and Sexual Harassment (SH)</w:t>
      </w:r>
      <w:bookmarkEnd w:id="1217"/>
      <w:r w:rsidRPr="00A67B01">
        <w:rPr>
          <w:bCs/>
          <w:color w:val="000000"/>
        </w:rPr>
        <w:t>;</w:t>
      </w:r>
    </w:p>
    <w:p w14:paraId="316507A7"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Calibri" w:cs="Arial"/>
        </w:rPr>
        <w:t xml:space="preserve"> report violations of this Code of Conduct; and</w:t>
      </w:r>
    </w:p>
    <w:p w14:paraId="0BE34CA4"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218" w:name="_Hlk22388695"/>
      <w:bookmarkStart w:id="1219"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218"/>
    </w:p>
    <w:bookmarkEnd w:id="1219"/>
    <w:p w14:paraId="29FFE12F" w14:textId="77777777" w:rsidR="00807C4B" w:rsidRPr="00A67B01" w:rsidRDefault="00807C4B" w:rsidP="00807C4B">
      <w:pPr>
        <w:keepNext/>
        <w:spacing w:after="120" w:line="240" w:lineRule="atLeast"/>
        <w:rPr>
          <w:rFonts w:eastAsia="Calibri" w:cs="Arial"/>
          <w:b/>
        </w:rPr>
      </w:pPr>
      <w:r w:rsidRPr="00A67B01">
        <w:rPr>
          <w:rFonts w:eastAsia="Calibri" w:cs="Arial"/>
          <w:b/>
        </w:rPr>
        <w:t xml:space="preserve">RAISING CONCERNS </w:t>
      </w:r>
    </w:p>
    <w:p w14:paraId="586E84FD" w14:textId="77777777" w:rsidR="00807C4B" w:rsidRPr="00A67B01" w:rsidRDefault="00807C4B" w:rsidP="00807C4B">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2F0D19A" w14:textId="77777777" w:rsidR="00807C4B" w:rsidRPr="00A67B01" w:rsidRDefault="00807C4B" w:rsidP="00F8291C">
      <w:pPr>
        <w:pStyle w:val="ListParagraph"/>
        <w:numPr>
          <w:ilvl w:val="0"/>
          <w:numId w:val="83"/>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220" w:name="_Hlk21172013"/>
      <w:bookmarkStart w:id="1221" w:name="_Hlk23435376"/>
      <w:r>
        <w:rPr>
          <w:rFonts w:eastAsia="Calibri" w:cs="Arial"/>
          <w:i/>
        </w:rPr>
        <w:t>sexual exploitation, sexual abuse and sexual harassment cases</w:t>
      </w:r>
      <w:bookmarkEnd w:id="1220"/>
      <w:bookmarkEnd w:id="1221"/>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Pr>
          <w:rFonts w:eastAsia="Calibri" w:cs="Arial"/>
        </w:rPr>
        <w:t xml:space="preserve"> </w:t>
      </w:r>
      <w:r w:rsidRPr="00A67B01">
        <w:rPr>
          <w:rFonts w:eastAsia="Calibri" w:cs="Arial"/>
        </w:rPr>
        <w:t xml:space="preserve"> ] or by telephone at [</w:t>
      </w:r>
      <w:r>
        <w:rPr>
          <w:rFonts w:eastAsia="Calibri" w:cs="Arial"/>
        </w:rPr>
        <w:t xml:space="preserve"> </w:t>
      </w:r>
      <w:r w:rsidRPr="00A67B01">
        <w:rPr>
          <w:rFonts w:eastAsia="Calibri" w:cs="Arial"/>
        </w:rPr>
        <w:t xml:space="preserve"> ] or in person at [</w:t>
      </w:r>
      <w:r>
        <w:rPr>
          <w:rFonts w:eastAsia="Calibri" w:cs="Arial"/>
        </w:rPr>
        <w:t xml:space="preserve"> </w:t>
      </w:r>
      <w:r w:rsidRPr="00A67B01">
        <w:rPr>
          <w:rFonts w:eastAsia="Calibri" w:cs="Arial"/>
        </w:rPr>
        <w:t xml:space="preserve"> ]; or</w:t>
      </w:r>
    </w:p>
    <w:p w14:paraId="0BA5C5CF" w14:textId="77777777" w:rsidR="00807C4B" w:rsidRPr="00A67B01" w:rsidRDefault="00807C4B" w:rsidP="00F8291C">
      <w:pPr>
        <w:pStyle w:val="ListParagraph"/>
        <w:numPr>
          <w:ilvl w:val="0"/>
          <w:numId w:val="83"/>
        </w:numPr>
        <w:spacing w:after="120" w:line="240" w:lineRule="atLeast"/>
        <w:ind w:left="446"/>
        <w:contextualSpacing w:val="0"/>
        <w:rPr>
          <w:rFonts w:eastAsia="Calibri" w:cs="Arial"/>
        </w:rPr>
      </w:pPr>
      <w:r w:rsidRPr="00A67B01">
        <w:rPr>
          <w:rFonts w:eastAsia="Calibri" w:cs="Arial"/>
        </w:rPr>
        <w:t>Call [</w:t>
      </w:r>
      <w:r>
        <w:rPr>
          <w:rFonts w:eastAsia="Calibri" w:cs="Arial"/>
        </w:rPr>
        <w:t xml:space="preserve"> </w:t>
      </w:r>
      <w:r w:rsidRPr="00A67B01">
        <w:rPr>
          <w:rFonts w:eastAsia="Calibri" w:cs="Arial"/>
        </w:rPr>
        <w:t>]</w:t>
      </w:r>
      <w:r>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1A246E6" w14:textId="77777777" w:rsidR="00807C4B" w:rsidRPr="00A67B01" w:rsidRDefault="00807C4B" w:rsidP="00807C4B">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986E84D" w14:textId="77777777" w:rsidR="00807C4B" w:rsidRPr="00A67B01" w:rsidRDefault="00807C4B" w:rsidP="00807C4B">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Pr>
          <w:rFonts w:eastAsia="Calibri" w:cs="Arial"/>
        </w:rPr>
        <w:t xml:space="preserve"> </w:t>
      </w:r>
      <w:r w:rsidRPr="00A67B01">
        <w:rPr>
          <w:rFonts w:eastAsia="Calibri" w:cs="Arial"/>
        </w:rPr>
        <w:t>Such retaliation would be a violation of this Code of Conduct.</w:t>
      </w:r>
      <w:r>
        <w:rPr>
          <w:rFonts w:eastAsia="Calibri" w:cs="Arial"/>
        </w:rPr>
        <w:t xml:space="preserve"> </w:t>
      </w:r>
    </w:p>
    <w:p w14:paraId="478AD0D3" w14:textId="77777777" w:rsidR="00807C4B" w:rsidRPr="00A67B01" w:rsidRDefault="00807C4B" w:rsidP="00807C4B">
      <w:pPr>
        <w:spacing w:after="120" w:line="240" w:lineRule="atLeast"/>
        <w:jc w:val="center"/>
        <w:rPr>
          <w:rFonts w:eastAsia="Calibri" w:cs="Arial"/>
        </w:rPr>
      </w:pPr>
      <w:r w:rsidRPr="00A67B01">
        <w:rPr>
          <w:rFonts w:eastAsia="Calibri" w:cs="Arial"/>
          <w:b/>
        </w:rPr>
        <w:t>CONSEQUENCES OF VIOLATING THE CODE OF CONDUCT</w:t>
      </w:r>
    </w:p>
    <w:p w14:paraId="337A1C6C" w14:textId="77777777" w:rsidR="00807C4B" w:rsidRPr="00A67B01" w:rsidRDefault="00807C4B" w:rsidP="00807C4B">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EA1390B" w14:textId="77777777" w:rsidR="00807C4B" w:rsidRPr="00A67B01" w:rsidRDefault="00807C4B" w:rsidP="00807C4B">
      <w:pPr>
        <w:spacing w:before="240" w:after="120" w:line="252" w:lineRule="auto"/>
        <w:rPr>
          <w:bCs/>
        </w:rPr>
      </w:pPr>
      <w:r w:rsidRPr="00A67B01">
        <w:rPr>
          <w:bCs/>
        </w:rPr>
        <w:t>FOR CONTRACTOR’S PERSONNEL:</w:t>
      </w:r>
    </w:p>
    <w:p w14:paraId="3A1644B8" w14:textId="77777777" w:rsidR="00807C4B" w:rsidRPr="00A67B01" w:rsidRDefault="00807C4B" w:rsidP="00807C4B">
      <w:pPr>
        <w:spacing w:before="240" w:after="120" w:line="252" w:lineRule="auto"/>
        <w:rPr>
          <w:bCs/>
        </w:rPr>
      </w:pPr>
      <w:r w:rsidRPr="00A67B01">
        <w:rPr>
          <w:bCs/>
        </w:rPr>
        <w:t>I have received a copy of this Code of Conduct written in a language that I comprehend.</w:t>
      </w:r>
      <w:r>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Pr>
          <w:bCs/>
        </w:rPr>
        <w:t xml:space="preserve"> </w:t>
      </w:r>
    </w:p>
    <w:p w14:paraId="03572C13" w14:textId="77777777" w:rsidR="00807C4B" w:rsidRPr="00A67B01" w:rsidRDefault="00807C4B" w:rsidP="00807C4B">
      <w:pPr>
        <w:spacing w:line="252" w:lineRule="auto"/>
        <w:rPr>
          <w:bCs/>
        </w:rPr>
      </w:pPr>
    </w:p>
    <w:p w14:paraId="42429797" w14:textId="77777777" w:rsidR="00807C4B" w:rsidRPr="00A67B01" w:rsidRDefault="00807C4B" w:rsidP="00807C4B">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0FBE48A9" w14:textId="77777777" w:rsidR="00807C4B" w:rsidRPr="00A67B01" w:rsidRDefault="00807C4B" w:rsidP="00807C4B">
      <w:pPr>
        <w:spacing w:before="360" w:after="120"/>
        <w:rPr>
          <w:bCs/>
        </w:rPr>
      </w:pPr>
      <w:r w:rsidRPr="00A67B01">
        <w:rPr>
          <w:bCs/>
        </w:rPr>
        <w:t>Signature: __________________________________________________________</w:t>
      </w:r>
    </w:p>
    <w:p w14:paraId="11F635D7" w14:textId="77777777" w:rsidR="00807C4B" w:rsidRPr="00A67B01" w:rsidRDefault="00807C4B" w:rsidP="00807C4B">
      <w:pPr>
        <w:spacing w:before="360" w:after="120"/>
        <w:rPr>
          <w:bCs/>
        </w:rPr>
      </w:pPr>
      <w:r w:rsidRPr="00A67B01">
        <w:rPr>
          <w:bCs/>
        </w:rPr>
        <w:t>Date: (day month year): _______________________________________________</w:t>
      </w:r>
    </w:p>
    <w:p w14:paraId="2D7C46A8" w14:textId="77777777" w:rsidR="00807C4B" w:rsidRPr="00A67B01" w:rsidRDefault="00807C4B" w:rsidP="00807C4B">
      <w:pPr>
        <w:spacing w:after="120"/>
        <w:rPr>
          <w:bCs/>
        </w:rPr>
      </w:pPr>
    </w:p>
    <w:p w14:paraId="13AF74CC" w14:textId="77777777" w:rsidR="00807C4B" w:rsidRPr="00A67B01" w:rsidRDefault="00807C4B" w:rsidP="00807C4B">
      <w:pPr>
        <w:spacing w:after="120"/>
        <w:rPr>
          <w:bCs/>
        </w:rPr>
      </w:pPr>
      <w:r w:rsidRPr="00A67B01">
        <w:rPr>
          <w:bCs/>
        </w:rPr>
        <w:t>Countersignature of authorized representative of the Contractor:</w:t>
      </w:r>
    </w:p>
    <w:p w14:paraId="4D2080D0" w14:textId="77777777" w:rsidR="00807C4B" w:rsidRPr="00B63440" w:rsidRDefault="00807C4B" w:rsidP="00807C4B">
      <w:pPr>
        <w:spacing w:after="120"/>
        <w:rPr>
          <w:bCs/>
          <w:highlight w:val="cyan"/>
        </w:rPr>
      </w:pPr>
      <w:r w:rsidRPr="00A67B01">
        <w:rPr>
          <w:bCs/>
        </w:rPr>
        <w:t>Signature: ________________________________________________________</w:t>
      </w:r>
    </w:p>
    <w:bookmarkEnd w:id="1205"/>
    <w:p w14:paraId="72FA8912" w14:textId="77777777" w:rsidR="00807C4B" w:rsidRDefault="00807C4B" w:rsidP="00807C4B">
      <w:pPr>
        <w:spacing w:after="120"/>
        <w:rPr>
          <w:noProof/>
        </w:rPr>
      </w:pPr>
      <w:r>
        <w:t>Date: (day month year): ______________________________________________</w:t>
      </w:r>
    </w:p>
    <w:p w14:paraId="10696BC2" w14:textId="77777777" w:rsidR="00807C4B" w:rsidRDefault="00807C4B" w:rsidP="00807C4B">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37579A77" w14:textId="77777777" w:rsidR="00807C4B" w:rsidRDefault="00807C4B" w:rsidP="00807C4B">
      <w:pPr>
        <w:jc w:val="left"/>
        <w:rPr>
          <w:b/>
          <w:noProof/>
          <w:sz w:val="36"/>
        </w:rPr>
      </w:pPr>
      <w:r>
        <w:rPr>
          <w:noProof/>
        </w:rPr>
        <w:br w:type="page"/>
      </w:r>
    </w:p>
    <w:p w14:paraId="36CD886B" w14:textId="77777777" w:rsidR="00807C4B" w:rsidRPr="00B12E8C" w:rsidRDefault="00807C4B" w:rsidP="00807C4B">
      <w:pPr>
        <w:spacing w:before="120" w:after="120"/>
        <w:jc w:val="center"/>
        <w:rPr>
          <w:b/>
          <w:bCs/>
        </w:rPr>
      </w:pPr>
      <w:r w:rsidRPr="61D2D72A">
        <w:rPr>
          <w:b/>
          <w:bCs/>
        </w:rPr>
        <w:t>ATTACHMENT 1 TO THE CODE OF CONDUCT FORM</w:t>
      </w:r>
    </w:p>
    <w:p w14:paraId="05F74BC3" w14:textId="77777777" w:rsidR="00807C4B" w:rsidRDefault="00807C4B" w:rsidP="00807C4B">
      <w:pPr>
        <w:spacing w:before="120" w:after="120"/>
        <w:jc w:val="center"/>
        <w:rPr>
          <w:b/>
          <w:bCs/>
          <w:sz w:val="22"/>
          <w:szCs w:val="22"/>
        </w:rPr>
      </w:pPr>
    </w:p>
    <w:p w14:paraId="7B2237FA" w14:textId="77777777" w:rsidR="00807C4B" w:rsidRDefault="00807C4B" w:rsidP="00807C4B">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6ACA5E3D" w14:textId="77777777" w:rsidR="00807C4B" w:rsidRDefault="00807C4B" w:rsidP="00807C4B">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708E4411" w14:textId="77777777" w:rsidR="00807C4B" w:rsidRPr="006544BE" w:rsidRDefault="00807C4B" w:rsidP="00F8291C">
      <w:pPr>
        <w:pStyle w:val="p2"/>
        <w:numPr>
          <w:ilvl w:val="0"/>
          <w:numId w:val="8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CD62E6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BEBA0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2F3502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B567EB9"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0484C8A" w14:textId="77777777" w:rsidR="00807C4B" w:rsidRPr="00A9675E" w:rsidRDefault="00807C4B" w:rsidP="00F8291C">
      <w:pPr>
        <w:pStyle w:val="ListParagraph"/>
        <w:numPr>
          <w:ilvl w:val="0"/>
          <w:numId w:val="86"/>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0ACE8A0" w14:textId="77777777" w:rsidR="00807C4B" w:rsidRPr="008D1795" w:rsidRDefault="00807C4B" w:rsidP="00F8291C">
      <w:pPr>
        <w:pStyle w:val="p2"/>
        <w:numPr>
          <w:ilvl w:val="0"/>
          <w:numId w:val="8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4653F8F"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B44155C" w14:textId="77777777" w:rsidR="00807C4B" w:rsidRPr="00287A01" w:rsidRDefault="00807C4B" w:rsidP="00F8291C">
      <w:pPr>
        <w:pStyle w:val="ListParagraph"/>
        <w:numPr>
          <w:ilvl w:val="0"/>
          <w:numId w:val="8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DF43E0A" w14:textId="77777777" w:rsidR="00807C4B" w:rsidRPr="0051206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FCFABF" w14:textId="77777777" w:rsidR="00807C4B" w:rsidRPr="00F70AC0" w:rsidRDefault="00807C4B" w:rsidP="00F8291C">
      <w:pPr>
        <w:pStyle w:val="ListParagraph"/>
        <w:numPr>
          <w:ilvl w:val="0"/>
          <w:numId w:val="86"/>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206"/>
    <w:p w14:paraId="1E3E4B6E" w14:textId="77777777" w:rsidR="00FE2E93" w:rsidRDefault="00FE2E93">
      <w:pPr>
        <w:jc w:val="left"/>
        <w:rPr>
          <w:b/>
          <w:noProof/>
          <w:sz w:val="36"/>
          <w:szCs w:val="20"/>
        </w:rPr>
      </w:pPr>
      <w:r>
        <w:rPr>
          <w:noProof/>
        </w:rPr>
        <w:br w:type="page"/>
      </w:r>
    </w:p>
    <w:p w14:paraId="56E08F1B" w14:textId="77777777" w:rsidR="00030998" w:rsidRPr="008B20B6" w:rsidRDefault="00030998" w:rsidP="008B20B6">
      <w:pPr>
        <w:pStyle w:val="Section4Heading2"/>
      </w:pPr>
      <w:bookmarkStart w:id="1222" w:name="_Toc486346536"/>
      <w:bookmarkStart w:id="1223" w:name="_Toc54111364"/>
      <w:bookmarkStart w:id="1224" w:name="_Toc54111854"/>
      <w:bookmarkStart w:id="1225" w:name="_Toc124176928"/>
      <w:bookmarkStart w:id="1226" w:name="_Toc135492375"/>
      <w:r w:rsidRPr="008B20B6">
        <w:t>Work Program</w:t>
      </w:r>
      <w:bookmarkEnd w:id="1207"/>
      <w:bookmarkEnd w:id="1222"/>
      <w:bookmarkEnd w:id="1223"/>
      <w:bookmarkEnd w:id="1224"/>
      <w:bookmarkEnd w:id="1225"/>
      <w:bookmarkEnd w:id="1226"/>
    </w:p>
    <w:p w14:paraId="7FDED7F8" w14:textId="45B0DB54"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227" w:name="_Hlk43892712"/>
      <w:r w:rsidR="0007708C">
        <w:rPr>
          <w:noProof/>
        </w:rPr>
        <w:t xml:space="preserve">(and </w:t>
      </w:r>
      <w:r w:rsidR="00456E8E">
        <w:rPr>
          <w:noProof/>
        </w:rPr>
        <w:t xml:space="preserve">for </w:t>
      </w:r>
      <w:r w:rsidR="0007708C">
        <w:rPr>
          <w:noProof/>
        </w:rPr>
        <w:t>operation and/or maintenance of the Works, if  applicable)</w:t>
      </w:r>
      <w:bookmarkEnd w:id="1227"/>
      <w:r w:rsidR="0007708C">
        <w:rPr>
          <w:noProof/>
        </w:rPr>
        <w:t xml:space="preserve"> </w:t>
      </w:r>
      <w:r w:rsidRPr="00F70AC0">
        <w:rPr>
          <w:noProof/>
        </w:rPr>
        <w:t xml:space="preserve">, including identification of major milestones and critical path. The proposed work program shall be developed based on the Employer’s Requirements and shall </w:t>
      </w:r>
      <w:r w:rsidR="00456E8E">
        <w:rPr>
          <w:noProof/>
        </w:rPr>
        <w:t>include</w:t>
      </w:r>
      <w:r w:rsidR="00456E8E" w:rsidRPr="00F70AC0">
        <w:rPr>
          <w:noProof/>
        </w:rPr>
        <w:t xml:space="preserve"> </w:t>
      </w:r>
      <w:r w:rsidRPr="00F70AC0">
        <w:rPr>
          <w:noProof/>
        </w:rPr>
        <w:t>the:</w:t>
      </w:r>
    </w:p>
    <w:p w14:paraId="23104B24" w14:textId="77777777" w:rsidR="00030998" w:rsidRPr="00F70AC0" w:rsidRDefault="00030998" w:rsidP="00030998">
      <w:pPr>
        <w:rPr>
          <w:noProof/>
        </w:rPr>
      </w:pPr>
    </w:p>
    <w:p w14:paraId="431F7C45"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29EF34E4"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processes and deliverables needed to commence the Works;</w:t>
      </w:r>
    </w:p>
    <w:p w14:paraId="58CCCFCA"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01667AC1" w14:textId="2F9B9E5C" w:rsidR="00807C4B" w:rsidRPr="001663F6" w:rsidRDefault="00030998" w:rsidP="00F8291C">
      <w:pPr>
        <w:numPr>
          <w:ilvl w:val="0"/>
          <w:numId w:val="32"/>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537FE287" w14:textId="77777777" w:rsidR="00807C4B" w:rsidRPr="001663F6" w:rsidRDefault="00807C4B" w:rsidP="00F8291C">
      <w:pPr>
        <w:numPr>
          <w:ilvl w:val="0"/>
          <w:numId w:val="32"/>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3C5DB0FE" w14:textId="6F9DC6EC" w:rsidR="00456E8E" w:rsidRDefault="00807C4B"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807C4B">
        <w:rPr>
          <w:rFonts w:cs="HelveticaNeue-Light"/>
          <w:noProof/>
          <w:szCs w:val="22"/>
        </w:rPr>
        <w:t>Constitution of the DAAB;</w:t>
      </w:r>
      <w:r w:rsidR="00456E8E">
        <w:rPr>
          <w:rFonts w:cs="HelveticaNeue-Light"/>
          <w:noProof/>
          <w:szCs w:val="22"/>
        </w:rPr>
        <w:t xml:space="preserve"> </w:t>
      </w:r>
    </w:p>
    <w:p w14:paraId="5F35D9FD" w14:textId="77777777" w:rsidR="00262604" w:rsidRPr="008A5A7E" w:rsidRDefault="00262604" w:rsidP="00F8291C">
      <w:pPr>
        <w:numPr>
          <w:ilvl w:val="0"/>
          <w:numId w:val="32"/>
        </w:numPr>
        <w:tabs>
          <w:tab w:val="clear" w:pos="900"/>
        </w:tabs>
        <w:autoSpaceDE w:val="0"/>
        <w:autoSpaceDN w:val="0"/>
        <w:adjustRightInd w:val="0"/>
        <w:spacing w:after="120"/>
        <w:ind w:left="1134" w:hanging="567"/>
        <w:rPr>
          <w:rFonts w:cs="HelveticaNeue-Light"/>
          <w:noProof/>
          <w:szCs w:val="22"/>
        </w:rPr>
      </w:pPr>
      <w:bookmarkStart w:id="1228" w:name="_Hlk43892680"/>
      <w:r w:rsidRPr="008A5A7E">
        <w:t xml:space="preserve">SEA and SH orientation conference; </w:t>
      </w:r>
    </w:p>
    <w:p w14:paraId="444C64BB" w14:textId="424A2661" w:rsidR="00030998" w:rsidRPr="00807C4B" w:rsidRDefault="00456E8E" w:rsidP="00F8291C">
      <w:pPr>
        <w:numPr>
          <w:ilvl w:val="0"/>
          <w:numId w:val="32"/>
        </w:numPr>
        <w:tabs>
          <w:tab w:val="clear" w:pos="900"/>
        </w:tabs>
        <w:autoSpaceDE w:val="0"/>
        <w:autoSpaceDN w:val="0"/>
        <w:adjustRightInd w:val="0"/>
        <w:spacing w:after="120"/>
        <w:ind w:left="1134" w:hanging="567"/>
        <w:rPr>
          <w:rFonts w:cs="HelveticaNeue-Light"/>
          <w:noProof/>
          <w:szCs w:val="22"/>
        </w:rPr>
      </w:pPr>
      <w:r>
        <w:rPr>
          <w:rFonts w:cs="HelveticaNeue-Light"/>
          <w:noProof/>
          <w:szCs w:val="22"/>
        </w:rPr>
        <w:t xml:space="preserve">Outline work program for operation and/or maintenance of the Works, if applicable;  </w:t>
      </w:r>
      <w:r w:rsidR="00262604">
        <w:rPr>
          <w:rFonts w:cs="HelveticaNeue-Light"/>
          <w:noProof/>
          <w:szCs w:val="22"/>
        </w:rPr>
        <w:t>and</w:t>
      </w:r>
    </w:p>
    <w:bookmarkEnd w:id="1228"/>
    <w:p w14:paraId="41C12670" w14:textId="23530405"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i/>
          <w:noProof/>
        </w:rPr>
      </w:pPr>
      <w:r w:rsidRPr="00F70AC0">
        <w:rPr>
          <w:rFonts w:cs="HelveticaNeue-Light"/>
          <w:i/>
          <w:noProof/>
        </w:rPr>
        <w:t>[</w:t>
      </w:r>
      <w:r w:rsidR="00077E1E">
        <w:rPr>
          <w:rFonts w:cs="HelveticaNeue-Light"/>
          <w:i/>
          <w:noProof/>
        </w:rPr>
        <w:t>modify as appropriate</w:t>
      </w:r>
      <w:r w:rsidRPr="00F70AC0">
        <w:rPr>
          <w:rFonts w:cs="HelveticaNeue-Light"/>
          <w:i/>
          <w:noProof/>
        </w:rPr>
        <w:t>.]</w:t>
      </w:r>
    </w:p>
    <w:p w14:paraId="29EC5BA0" w14:textId="77777777" w:rsidR="00030998" w:rsidRPr="00F70AC0" w:rsidRDefault="00030998" w:rsidP="00030998">
      <w:pPr>
        <w:rPr>
          <w:b/>
          <w:noProof/>
          <w:sz w:val="32"/>
          <w:szCs w:val="32"/>
        </w:rPr>
      </w:pPr>
    </w:p>
    <w:bookmarkEnd w:id="1192"/>
    <w:bookmarkEnd w:id="1208"/>
    <w:p w14:paraId="6B83C0CB" w14:textId="77777777" w:rsidR="00030998" w:rsidRPr="00F70AC0" w:rsidRDefault="00030998" w:rsidP="008B20B6">
      <w:pPr>
        <w:pStyle w:val="Section4Heading2"/>
      </w:pPr>
      <w:r w:rsidRPr="00F70AC0">
        <w:rPr>
          <w:bCs/>
          <w:i/>
          <w:iCs/>
          <w:sz w:val="28"/>
        </w:rPr>
        <w:br w:type="page"/>
      </w:r>
      <w:bookmarkStart w:id="1229" w:name="_Toc486346537"/>
      <w:bookmarkStart w:id="1230" w:name="_Toc45558922"/>
      <w:bookmarkStart w:id="1231" w:name="_Toc45559190"/>
      <w:bookmarkStart w:id="1232" w:name="_Toc45559344"/>
      <w:bookmarkStart w:id="1233" w:name="_Toc45640966"/>
      <w:bookmarkStart w:id="1234" w:name="_Toc54111365"/>
      <w:bookmarkStart w:id="1235" w:name="_Toc54111855"/>
      <w:bookmarkStart w:id="1236" w:name="_Toc124176929"/>
      <w:bookmarkStart w:id="1237" w:name="_Toc135492376"/>
      <w:r w:rsidRPr="00F70AC0">
        <w:t>Contract Personnel Organization Chart</w:t>
      </w:r>
      <w:bookmarkEnd w:id="1229"/>
      <w:bookmarkEnd w:id="1230"/>
      <w:bookmarkEnd w:id="1231"/>
      <w:bookmarkEnd w:id="1232"/>
      <w:bookmarkEnd w:id="1233"/>
      <w:bookmarkEnd w:id="1234"/>
      <w:bookmarkEnd w:id="1235"/>
      <w:bookmarkEnd w:id="1236"/>
      <w:bookmarkEnd w:id="1237"/>
    </w:p>
    <w:p w14:paraId="38882A60"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5ACE7DD0" w14:textId="0FBF2AF9" w:rsidR="00030998" w:rsidRPr="00F70AC0" w:rsidRDefault="00030998">
      <w:pPr>
        <w:pStyle w:val="Section4Heading2"/>
        <w:rPr>
          <w:noProof/>
        </w:rPr>
      </w:pPr>
      <w:r w:rsidRPr="00F70AC0">
        <w:rPr>
          <w:noProof/>
        </w:rPr>
        <w:br w:type="page"/>
      </w:r>
      <w:bookmarkStart w:id="1238" w:name="_Toc486346538"/>
      <w:bookmarkStart w:id="1239" w:name="_Toc45558923"/>
      <w:bookmarkStart w:id="1240" w:name="_Toc45559191"/>
      <w:bookmarkStart w:id="1241" w:name="_Toc45559345"/>
      <w:bookmarkStart w:id="1242" w:name="_Toc45640967"/>
      <w:bookmarkStart w:id="1243" w:name="_Toc54111366"/>
      <w:bookmarkStart w:id="1244" w:name="_Toc54111856"/>
      <w:bookmarkStart w:id="1245" w:name="_Toc124176930"/>
      <w:bookmarkStart w:id="1246" w:name="_Toc135492377"/>
      <w:r w:rsidRPr="00F70AC0">
        <w:t>Risk assessment</w:t>
      </w:r>
      <w:bookmarkEnd w:id="1238"/>
      <w:bookmarkEnd w:id="1239"/>
      <w:bookmarkEnd w:id="1240"/>
      <w:bookmarkEnd w:id="1241"/>
      <w:bookmarkEnd w:id="1242"/>
      <w:bookmarkEnd w:id="1243"/>
      <w:bookmarkEnd w:id="1244"/>
      <w:r w:rsidR="00761F7F" w:rsidRPr="00761F7F">
        <w:t xml:space="preserve"> </w:t>
      </w:r>
      <w:r w:rsidR="00761F7F">
        <w:t>and Proposed Management Plan</w:t>
      </w:r>
      <w:bookmarkEnd w:id="1245"/>
      <w:bookmarkEnd w:id="1246"/>
    </w:p>
    <w:p w14:paraId="3EBD85B4"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6D98E2F4" w14:textId="77777777" w:rsidR="005107F9" w:rsidRDefault="00030998" w:rsidP="005107F9">
      <w:pPr>
        <w:spacing w:after="134"/>
        <w:ind w:right="-14"/>
        <w:rPr>
          <w:i/>
          <w:iCs/>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32421786" w14:textId="08B52C02" w:rsidR="00B61E79" w:rsidRPr="00F70099" w:rsidRDefault="00B61E79" w:rsidP="00B61E79">
      <w:pPr>
        <w:spacing w:after="134"/>
        <w:ind w:right="-14"/>
      </w:pPr>
      <w:r w:rsidRPr="00F70099">
        <w:rPr>
          <w:i/>
          <w:iCs/>
        </w:rPr>
        <w:t>[</w:t>
      </w:r>
      <w:r w:rsidRPr="00F70099">
        <w:rPr>
          <w:b/>
          <w:bCs/>
          <w:i/>
          <w:iCs/>
        </w:rPr>
        <w:t>Note to the Proposer</w:t>
      </w:r>
      <w:r w:rsidRPr="00F70099">
        <w:rPr>
          <w:i/>
          <w:iCs/>
        </w:rPr>
        <w:t xml:space="preserve">: (i) </w:t>
      </w:r>
      <w:r w:rsidRPr="00F70099">
        <w:rPr>
          <w:i/>
          <w:iCs/>
          <w:szCs w:val="20"/>
        </w:rPr>
        <w:t>If the contract has been assessed to present potential or actual cyber security risks,</w:t>
      </w:r>
      <w:r w:rsidR="000B4431">
        <w:rPr>
          <w:i/>
          <w:iCs/>
        </w:rPr>
        <w:t xml:space="preserve"> </w:t>
      </w:r>
      <w:r w:rsidRPr="00F70099">
        <w:rPr>
          <w:i/>
          <w:iCs/>
        </w:rPr>
        <w:t>also include method statement, management strategies and implementation plans and innovations, to manage cyber security risks; (ii) if there are assessed supply chain risks, the risk assessment and proposed management plans, must include proposed supply chain risks management plan.]</w:t>
      </w:r>
    </w:p>
    <w:p w14:paraId="6CF05781" w14:textId="77777777" w:rsidR="00030998" w:rsidRPr="00F70AC0" w:rsidRDefault="00030998" w:rsidP="00030998">
      <w:pPr>
        <w:suppressAutoHyphens/>
        <w:spacing w:after="180"/>
        <w:ind w:right="171"/>
        <w:rPr>
          <w:noProof/>
        </w:rPr>
      </w:pPr>
    </w:p>
    <w:p w14:paraId="5B59D3AB" w14:textId="77777777" w:rsidR="00030998" w:rsidRPr="00F70AC0" w:rsidRDefault="00030998" w:rsidP="00030998">
      <w:pPr>
        <w:jc w:val="left"/>
        <w:rPr>
          <w:noProof/>
        </w:rPr>
      </w:pPr>
      <w:r w:rsidRPr="00F70AC0">
        <w:rPr>
          <w:noProof/>
        </w:rPr>
        <w:br w:type="page"/>
      </w:r>
    </w:p>
    <w:p w14:paraId="02C206DB" w14:textId="77777777" w:rsidR="00087E30" w:rsidRDefault="00030998" w:rsidP="009A6663">
      <w:pPr>
        <w:pStyle w:val="Section4Heading2"/>
      </w:pPr>
      <w:bookmarkStart w:id="1247" w:name="_Toc124176931"/>
      <w:bookmarkStart w:id="1248" w:name="_Toc135492378"/>
      <w:r w:rsidRPr="00B61E79">
        <w:rPr>
          <w:rFonts w:hint="eastAsia"/>
        </w:rPr>
        <w:t>Form EQU</w:t>
      </w:r>
      <w:bookmarkEnd w:id="1247"/>
      <w:bookmarkEnd w:id="1248"/>
      <w:r w:rsidR="00923F66">
        <w:t xml:space="preserve"> </w:t>
      </w:r>
    </w:p>
    <w:p w14:paraId="251ED2AA" w14:textId="1CB46783" w:rsidR="00030998" w:rsidRPr="00F70AC0" w:rsidRDefault="00030998">
      <w:pPr>
        <w:pStyle w:val="Section4Heading2"/>
      </w:pPr>
      <w:bookmarkStart w:id="1249" w:name="_Toc486346539"/>
      <w:bookmarkStart w:id="1250" w:name="_Toc45558924"/>
      <w:bookmarkStart w:id="1251" w:name="_Toc45559192"/>
      <w:bookmarkStart w:id="1252" w:name="_Toc45559346"/>
      <w:bookmarkStart w:id="1253" w:name="_Toc45640968"/>
      <w:bookmarkStart w:id="1254" w:name="_Toc54111367"/>
      <w:bookmarkStart w:id="1255" w:name="_Toc54111857"/>
      <w:bookmarkStart w:id="1256" w:name="_Toc124176932"/>
      <w:bookmarkStart w:id="1257" w:name="_Toc135492379"/>
      <w:r w:rsidRPr="00F70AC0">
        <w:t>Contractor’s Equipment</w:t>
      </w:r>
      <w:bookmarkEnd w:id="1249"/>
      <w:bookmarkEnd w:id="1250"/>
      <w:bookmarkEnd w:id="1251"/>
      <w:bookmarkEnd w:id="1252"/>
      <w:bookmarkEnd w:id="1253"/>
      <w:bookmarkEnd w:id="1254"/>
      <w:bookmarkEnd w:id="1255"/>
      <w:bookmarkEnd w:id="1256"/>
      <w:bookmarkEnd w:id="1257"/>
    </w:p>
    <w:p w14:paraId="2A847716"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36D94ABA"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4914A334"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89E1BD"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37C5CF5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3AB11BF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B5F746E" w14:textId="77777777" w:rsidTr="005713C9">
        <w:trPr>
          <w:cantSplit/>
        </w:trPr>
        <w:tc>
          <w:tcPr>
            <w:tcW w:w="1440" w:type="dxa"/>
            <w:tcBorders>
              <w:top w:val="single" w:sz="6" w:space="0" w:color="auto"/>
              <w:left w:val="single" w:sz="6" w:space="0" w:color="auto"/>
            </w:tcBorders>
          </w:tcPr>
          <w:p w14:paraId="3FA5ECC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5B7A1F7B"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716958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8749406"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1DA51D94" w14:textId="77777777" w:rsidTr="005713C9">
        <w:trPr>
          <w:cantSplit/>
        </w:trPr>
        <w:tc>
          <w:tcPr>
            <w:tcW w:w="1440" w:type="dxa"/>
            <w:tcBorders>
              <w:left w:val="single" w:sz="6" w:space="0" w:color="auto"/>
            </w:tcBorders>
          </w:tcPr>
          <w:p w14:paraId="4802A06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7CFDCB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6C524D4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C6AF0D0"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1945D199" w14:textId="77777777" w:rsidTr="005713C9">
        <w:trPr>
          <w:cantSplit/>
        </w:trPr>
        <w:tc>
          <w:tcPr>
            <w:tcW w:w="1440" w:type="dxa"/>
            <w:tcBorders>
              <w:top w:val="single" w:sz="6" w:space="0" w:color="auto"/>
              <w:left w:val="single" w:sz="6" w:space="0" w:color="auto"/>
            </w:tcBorders>
          </w:tcPr>
          <w:p w14:paraId="626C6B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459FC83"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3B391E2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BAB7D3B" w14:textId="77777777" w:rsidTr="005713C9">
        <w:trPr>
          <w:cantSplit/>
        </w:trPr>
        <w:tc>
          <w:tcPr>
            <w:tcW w:w="1440" w:type="dxa"/>
            <w:tcBorders>
              <w:left w:val="single" w:sz="6" w:space="0" w:color="auto"/>
            </w:tcBorders>
          </w:tcPr>
          <w:p w14:paraId="2686ACD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A211F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3F982AB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E7E9732" w14:textId="77777777" w:rsidTr="005713C9">
        <w:trPr>
          <w:cantSplit/>
        </w:trPr>
        <w:tc>
          <w:tcPr>
            <w:tcW w:w="1440" w:type="dxa"/>
            <w:tcBorders>
              <w:left w:val="single" w:sz="6" w:space="0" w:color="auto"/>
            </w:tcBorders>
          </w:tcPr>
          <w:p w14:paraId="0CF01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19FE77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4097141" w14:textId="77777777" w:rsidTr="005713C9">
        <w:trPr>
          <w:cantSplit/>
        </w:trPr>
        <w:tc>
          <w:tcPr>
            <w:tcW w:w="1440" w:type="dxa"/>
            <w:tcBorders>
              <w:top w:val="single" w:sz="6" w:space="0" w:color="auto"/>
              <w:left w:val="single" w:sz="6" w:space="0" w:color="auto"/>
              <w:bottom w:val="single" w:sz="6" w:space="0" w:color="auto"/>
            </w:tcBorders>
          </w:tcPr>
          <w:p w14:paraId="797B15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1E2B2C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70F0E18A" w14:textId="77777777" w:rsidR="007C494A" w:rsidRPr="003261FD" w:rsidRDefault="007C494A" w:rsidP="005713C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94AC0C6"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F677E83" w14:textId="77777777" w:rsidTr="005713C9">
        <w:trPr>
          <w:cantSplit/>
        </w:trPr>
        <w:tc>
          <w:tcPr>
            <w:tcW w:w="1440" w:type="dxa"/>
            <w:tcBorders>
              <w:top w:val="single" w:sz="6" w:space="0" w:color="auto"/>
              <w:left w:val="single" w:sz="6" w:space="0" w:color="auto"/>
            </w:tcBorders>
          </w:tcPr>
          <w:p w14:paraId="23D256E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575DAA9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58F4D778" w14:textId="77777777" w:rsidTr="005713C9">
        <w:trPr>
          <w:cantSplit/>
        </w:trPr>
        <w:tc>
          <w:tcPr>
            <w:tcW w:w="1440" w:type="dxa"/>
            <w:tcBorders>
              <w:left w:val="single" w:sz="6" w:space="0" w:color="auto"/>
            </w:tcBorders>
          </w:tcPr>
          <w:p w14:paraId="006D3EE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A122F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26A311F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840D62A" w14:textId="77777777" w:rsidTr="005713C9">
        <w:trPr>
          <w:cantSplit/>
        </w:trPr>
        <w:tc>
          <w:tcPr>
            <w:tcW w:w="1440" w:type="dxa"/>
            <w:tcBorders>
              <w:left w:val="single" w:sz="6" w:space="0" w:color="auto"/>
            </w:tcBorders>
          </w:tcPr>
          <w:p w14:paraId="43FAECE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F8A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778A6BD3" w14:textId="77777777" w:rsidTr="005713C9">
        <w:trPr>
          <w:cantSplit/>
        </w:trPr>
        <w:tc>
          <w:tcPr>
            <w:tcW w:w="1440" w:type="dxa"/>
            <w:tcBorders>
              <w:left w:val="single" w:sz="6" w:space="0" w:color="auto"/>
            </w:tcBorders>
          </w:tcPr>
          <w:p w14:paraId="7A64EC3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CC7B7F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4E9C72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478A57F7" w14:textId="77777777" w:rsidTr="005713C9">
        <w:trPr>
          <w:cantSplit/>
        </w:trPr>
        <w:tc>
          <w:tcPr>
            <w:tcW w:w="1440" w:type="dxa"/>
            <w:tcBorders>
              <w:left w:val="single" w:sz="6" w:space="0" w:color="auto"/>
            </w:tcBorders>
          </w:tcPr>
          <w:p w14:paraId="1457682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84271C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2814F86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8C6F1D2" w14:textId="77777777" w:rsidTr="005713C9">
        <w:trPr>
          <w:cantSplit/>
        </w:trPr>
        <w:tc>
          <w:tcPr>
            <w:tcW w:w="1440" w:type="dxa"/>
            <w:tcBorders>
              <w:top w:val="single" w:sz="6" w:space="0" w:color="auto"/>
              <w:left w:val="single" w:sz="6" w:space="0" w:color="auto"/>
            </w:tcBorders>
          </w:tcPr>
          <w:p w14:paraId="215D82B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B6B59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04BD8C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5DDAA87" w14:textId="77777777" w:rsidTr="005713C9">
        <w:trPr>
          <w:cantSplit/>
        </w:trPr>
        <w:tc>
          <w:tcPr>
            <w:tcW w:w="1440" w:type="dxa"/>
            <w:tcBorders>
              <w:top w:val="dotted" w:sz="4" w:space="0" w:color="auto"/>
              <w:left w:val="single" w:sz="6" w:space="0" w:color="auto"/>
              <w:bottom w:val="dotted" w:sz="4" w:space="0" w:color="auto"/>
            </w:tcBorders>
          </w:tcPr>
          <w:p w14:paraId="03380EB7"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9922E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361A3B6D" w14:textId="77777777" w:rsidTr="005713C9">
        <w:trPr>
          <w:cantSplit/>
        </w:trPr>
        <w:tc>
          <w:tcPr>
            <w:tcW w:w="1440" w:type="dxa"/>
            <w:tcBorders>
              <w:left w:val="single" w:sz="6" w:space="0" w:color="auto"/>
              <w:bottom w:val="single" w:sz="6" w:space="0" w:color="auto"/>
            </w:tcBorders>
          </w:tcPr>
          <w:p w14:paraId="63E3D203"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5FC962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68D0A0AF" w14:textId="1D1D68D6" w:rsidR="00EF0888" w:rsidRDefault="00EF0888">
      <w:pPr>
        <w:jc w:val="left"/>
        <w:rPr>
          <w:b/>
          <w:sz w:val="36"/>
          <w:szCs w:val="20"/>
        </w:rPr>
      </w:pPr>
      <w:bookmarkStart w:id="1258" w:name="_Toc486346540"/>
      <w:bookmarkStart w:id="1259" w:name="_Toc45559193"/>
      <w:bookmarkStart w:id="1260" w:name="_Toc54111368"/>
      <w:bookmarkStart w:id="1261" w:name="_Toc54111858"/>
    </w:p>
    <w:p w14:paraId="36BCDF50" w14:textId="3C0A0E3A" w:rsidR="00030998" w:rsidRPr="00885D5C" w:rsidRDefault="00030998" w:rsidP="008B20B6">
      <w:pPr>
        <w:pStyle w:val="Section4Heading1"/>
      </w:pPr>
      <w:bookmarkStart w:id="1262" w:name="_Toc124176933"/>
      <w:bookmarkStart w:id="1263" w:name="_Toc135492380"/>
      <w:r w:rsidRPr="00F70AC0">
        <w:t>Personnel</w:t>
      </w:r>
      <w:bookmarkEnd w:id="1258"/>
      <w:bookmarkEnd w:id="1259"/>
      <w:bookmarkEnd w:id="1260"/>
      <w:bookmarkEnd w:id="1261"/>
      <w:bookmarkEnd w:id="1262"/>
      <w:bookmarkEnd w:id="1263"/>
    </w:p>
    <w:p w14:paraId="3E7F19E9" w14:textId="77777777" w:rsidR="004E588A" w:rsidRPr="00B61E79" w:rsidRDefault="00030998" w:rsidP="00B61E79">
      <w:pPr>
        <w:jc w:val="center"/>
        <w:rPr>
          <w:bCs/>
          <w:noProof/>
          <w:szCs w:val="36"/>
        </w:rPr>
      </w:pPr>
      <w:bookmarkStart w:id="1264" w:name="_Toc124176934"/>
      <w:r w:rsidRPr="00B61E79">
        <w:rPr>
          <w:rFonts w:hint="eastAsia"/>
          <w:b/>
          <w:bCs/>
          <w:noProof/>
          <w:sz w:val="36"/>
          <w:szCs w:val="36"/>
        </w:rPr>
        <w:t>Form PER -1</w:t>
      </w:r>
      <w:bookmarkEnd w:id="1264"/>
    </w:p>
    <w:p w14:paraId="6EF5A3F1" w14:textId="77777777" w:rsidR="00030998" w:rsidRPr="00D35C91" w:rsidRDefault="00030998">
      <w:pPr>
        <w:pStyle w:val="Section4Heading2"/>
      </w:pPr>
      <w:bookmarkStart w:id="1265" w:name="_Toc486346541"/>
      <w:bookmarkStart w:id="1266" w:name="_Toc45558925"/>
      <w:bookmarkStart w:id="1267" w:name="_Toc45559194"/>
      <w:bookmarkStart w:id="1268" w:name="_Toc45559347"/>
      <w:bookmarkStart w:id="1269" w:name="_Toc45640969"/>
      <w:bookmarkStart w:id="1270" w:name="_Toc54111369"/>
      <w:bookmarkStart w:id="1271" w:name="_Toc54111859"/>
      <w:bookmarkStart w:id="1272" w:name="_Toc124176935"/>
      <w:bookmarkStart w:id="1273" w:name="_Toc135492381"/>
      <w:r w:rsidRPr="0090539E">
        <w:t>Key Personnel qualifications and resource schedule</w:t>
      </w:r>
      <w:bookmarkEnd w:id="1265"/>
      <w:bookmarkEnd w:id="1266"/>
      <w:bookmarkEnd w:id="1267"/>
      <w:bookmarkEnd w:id="1268"/>
      <w:bookmarkEnd w:id="1269"/>
      <w:bookmarkEnd w:id="1270"/>
      <w:bookmarkEnd w:id="1271"/>
      <w:bookmarkEnd w:id="1272"/>
      <w:bookmarkEnd w:id="1273"/>
    </w:p>
    <w:p w14:paraId="609F3FB2" w14:textId="77777777" w:rsidR="00030998" w:rsidRPr="00D35C91" w:rsidRDefault="00030998" w:rsidP="00030998">
      <w:pPr>
        <w:suppressAutoHyphens/>
        <w:spacing w:after="120"/>
        <w:rPr>
          <w:noProof/>
          <w:spacing w:val="-2"/>
        </w:rPr>
      </w:pPr>
      <w:r w:rsidRPr="00D35C91">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585B8646" w14:textId="77777777" w:rsidR="00030998" w:rsidRPr="00D35C91" w:rsidRDefault="00030998" w:rsidP="00F8291C">
      <w:pPr>
        <w:pStyle w:val="ListParagraph"/>
        <w:numPr>
          <w:ilvl w:val="0"/>
          <w:numId w:val="33"/>
        </w:numPr>
        <w:suppressAutoHyphens/>
        <w:rPr>
          <w:noProof/>
          <w:spacing w:val="-2"/>
        </w:rPr>
      </w:pPr>
      <w:r w:rsidRPr="00D35C91">
        <w:rPr>
          <w:noProof/>
          <w:spacing w:val="-2"/>
        </w:rPr>
        <w:t xml:space="preserve">the name and role for each Key Personnel position </w:t>
      </w:r>
    </w:p>
    <w:p w14:paraId="4A3B19E0" w14:textId="77777777" w:rsidR="00030998" w:rsidRPr="00D35C91" w:rsidRDefault="00030998" w:rsidP="00F8291C">
      <w:pPr>
        <w:pStyle w:val="ListParagraph"/>
        <w:numPr>
          <w:ilvl w:val="0"/>
          <w:numId w:val="33"/>
        </w:numPr>
        <w:suppressAutoHyphens/>
        <w:rPr>
          <w:noProof/>
          <w:spacing w:val="-2"/>
        </w:rPr>
      </w:pPr>
      <w:r w:rsidRPr="00D35C91">
        <w:rPr>
          <w:noProof/>
          <w:spacing w:val="-2"/>
        </w:rPr>
        <w:t>The duration of each Key Personnel appointment</w:t>
      </w:r>
    </w:p>
    <w:p w14:paraId="585C762C" w14:textId="77777777" w:rsidR="00030998" w:rsidRPr="00D35C91" w:rsidRDefault="00030998" w:rsidP="00F8291C">
      <w:pPr>
        <w:pStyle w:val="ListParagraph"/>
        <w:numPr>
          <w:ilvl w:val="0"/>
          <w:numId w:val="33"/>
        </w:numPr>
        <w:suppressAutoHyphens/>
        <w:rPr>
          <w:noProof/>
          <w:spacing w:val="-2"/>
        </w:rPr>
      </w:pPr>
      <w:r w:rsidRPr="00D35C91">
        <w:rPr>
          <w:noProof/>
          <w:spacing w:val="-2"/>
        </w:rPr>
        <w:t>The level of effort (time) allocated to each Key Personnel position and its distribution throughout the contract implementation period.</w:t>
      </w:r>
    </w:p>
    <w:p w14:paraId="6E2E60FB" w14:textId="77777777" w:rsidR="00030998" w:rsidRPr="00D35C91"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3556"/>
        <w:gridCol w:w="2270"/>
        <w:gridCol w:w="2094"/>
      </w:tblGrid>
      <w:tr w:rsidR="00030998" w:rsidRPr="00D35C91" w14:paraId="7C0AF91E" w14:textId="77777777" w:rsidTr="00D35C91">
        <w:tc>
          <w:tcPr>
            <w:tcW w:w="990" w:type="dxa"/>
            <w:tcBorders>
              <w:top w:val="single" w:sz="12" w:space="0" w:color="auto"/>
              <w:bottom w:val="single" w:sz="6" w:space="0" w:color="auto"/>
            </w:tcBorders>
            <w:shd w:val="clear" w:color="auto" w:fill="auto"/>
          </w:tcPr>
          <w:p w14:paraId="044B65B6" w14:textId="77777777" w:rsidR="00030998" w:rsidRPr="00D35C91" w:rsidRDefault="00030998" w:rsidP="00030998">
            <w:p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B89B994" w14:textId="77777777" w:rsidR="00030998" w:rsidRPr="00D35C91" w:rsidRDefault="00030998" w:rsidP="00030998">
            <w:pPr>
              <w:suppressAutoHyphens/>
              <w:ind w:left="41" w:right="-72"/>
              <w:jc w:val="left"/>
              <w:rPr>
                <w:bCs/>
                <w:i/>
                <w:noProof/>
                <w:spacing w:val="-2"/>
              </w:rPr>
            </w:pPr>
            <w:r w:rsidRPr="00D35C91">
              <w:rPr>
                <w:b/>
                <w:bCs/>
                <w:noProof/>
                <w:spacing w:val="-2"/>
              </w:rPr>
              <w:t>Title of position</w:t>
            </w:r>
          </w:p>
        </w:tc>
        <w:tc>
          <w:tcPr>
            <w:tcW w:w="2270" w:type="dxa"/>
            <w:tcBorders>
              <w:top w:val="single" w:sz="12" w:space="0" w:color="auto"/>
              <w:bottom w:val="single" w:sz="6" w:space="0" w:color="auto"/>
            </w:tcBorders>
            <w:shd w:val="clear" w:color="auto" w:fill="auto"/>
          </w:tcPr>
          <w:p w14:paraId="4DA14106" w14:textId="77777777" w:rsidR="00030998" w:rsidRPr="00D35C91" w:rsidRDefault="00030998" w:rsidP="00030998">
            <w:pPr>
              <w:suppressAutoHyphens/>
              <w:ind w:left="41" w:right="-72"/>
              <w:jc w:val="left"/>
              <w:rPr>
                <w:bCs/>
                <w:i/>
                <w:noProof/>
                <w:spacing w:val="-2"/>
              </w:rPr>
            </w:pPr>
            <w:r w:rsidRPr="00D35C91">
              <w:rPr>
                <w:b/>
                <w:bCs/>
                <w:noProof/>
                <w:spacing w:val="-2"/>
              </w:rPr>
              <w:t>Name of candidate</w:t>
            </w:r>
          </w:p>
        </w:tc>
        <w:tc>
          <w:tcPr>
            <w:tcW w:w="2094" w:type="dxa"/>
            <w:tcBorders>
              <w:top w:val="single" w:sz="12" w:space="0" w:color="auto"/>
              <w:bottom w:val="single" w:sz="6" w:space="0" w:color="auto"/>
            </w:tcBorders>
            <w:shd w:val="clear" w:color="auto" w:fill="auto"/>
          </w:tcPr>
          <w:p w14:paraId="3E48705A" w14:textId="1391AF1D" w:rsidR="00030998" w:rsidRPr="00D35C91" w:rsidRDefault="00030998" w:rsidP="00030998">
            <w:pPr>
              <w:suppressAutoHyphens/>
              <w:ind w:left="41" w:right="-72"/>
              <w:jc w:val="left"/>
              <w:rPr>
                <w:bCs/>
                <w:i/>
                <w:noProof/>
                <w:spacing w:val="-2"/>
              </w:rPr>
            </w:pPr>
          </w:p>
        </w:tc>
      </w:tr>
      <w:tr w:rsidR="00030998" w:rsidRPr="00D35C91" w14:paraId="6A4725C9" w14:textId="77777777" w:rsidTr="00D35C91">
        <w:tc>
          <w:tcPr>
            <w:tcW w:w="990" w:type="dxa"/>
            <w:tcBorders>
              <w:top w:val="single" w:sz="12" w:space="0" w:color="auto"/>
              <w:bottom w:val="single" w:sz="6" w:space="0" w:color="auto"/>
            </w:tcBorders>
            <w:shd w:val="clear" w:color="auto" w:fill="auto"/>
          </w:tcPr>
          <w:p w14:paraId="4C03FE97" w14:textId="133B0379" w:rsidR="00030998" w:rsidRPr="00B61E79" w:rsidRDefault="00030998" w:rsidP="00B61E79">
            <w:pPr>
              <w:pStyle w:val="ListParagraph"/>
              <w:numPr>
                <w:ilvl w:val="0"/>
                <w:numId w:val="126"/>
              </w:num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04AC916" w14:textId="77777777" w:rsidR="00030998" w:rsidRPr="00D35C91" w:rsidRDefault="00030998" w:rsidP="00030998">
            <w:pPr>
              <w:suppressAutoHyphens/>
              <w:ind w:left="41" w:right="-72"/>
              <w:jc w:val="left"/>
              <w:rPr>
                <w:bCs/>
                <w:i/>
                <w:noProof/>
                <w:spacing w:val="-2"/>
              </w:rPr>
            </w:pPr>
            <w:r w:rsidRPr="00D35C91">
              <w:rPr>
                <w:bCs/>
                <w:i/>
                <w:noProof/>
                <w:spacing w:val="-2"/>
              </w:rPr>
              <w:t>[Contractor’s Representative]</w:t>
            </w:r>
          </w:p>
        </w:tc>
        <w:tc>
          <w:tcPr>
            <w:tcW w:w="2270" w:type="dxa"/>
            <w:tcBorders>
              <w:top w:val="single" w:sz="12" w:space="0" w:color="auto"/>
              <w:bottom w:val="single" w:sz="6" w:space="0" w:color="auto"/>
            </w:tcBorders>
            <w:shd w:val="clear" w:color="auto" w:fill="auto"/>
          </w:tcPr>
          <w:p w14:paraId="60112FDA" w14:textId="77777777" w:rsidR="00030998" w:rsidRPr="00D35C91" w:rsidRDefault="00030998"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0E659664" w14:textId="77777777" w:rsidR="00030998" w:rsidRPr="00D35C91" w:rsidRDefault="00030998" w:rsidP="00030998">
            <w:pPr>
              <w:suppressAutoHyphens/>
              <w:ind w:left="41" w:right="-72"/>
              <w:jc w:val="left"/>
              <w:rPr>
                <w:bCs/>
                <w:i/>
                <w:noProof/>
                <w:spacing w:val="-2"/>
              </w:rPr>
            </w:pPr>
          </w:p>
        </w:tc>
      </w:tr>
      <w:tr w:rsidR="002A66E9" w:rsidRPr="00D35C91" w14:paraId="3E2CCD15" w14:textId="77777777" w:rsidTr="00D35C91">
        <w:tc>
          <w:tcPr>
            <w:tcW w:w="990" w:type="dxa"/>
            <w:tcBorders>
              <w:top w:val="single" w:sz="12" w:space="0" w:color="auto"/>
              <w:bottom w:val="single" w:sz="6" w:space="0" w:color="auto"/>
            </w:tcBorders>
            <w:shd w:val="clear" w:color="auto" w:fill="auto"/>
          </w:tcPr>
          <w:p w14:paraId="65E92918" w14:textId="77777777" w:rsidR="002A66E9" w:rsidRPr="00D35C91" w:rsidRDefault="002A66E9" w:rsidP="00B61E79">
            <w:pPr>
              <w:pStyle w:val="ListParagraph"/>
              <w:numPr>
                <w:ilvl w:val="0"/>
                <w:numId w:val="126"/>
              </w:num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3CDA64BF" w14:textId="02255F9B" w:rsidR="002A66E9" w:rsidRPr="00D35C91" w:rsidRDefault="002A66E9" w:rsidP="00030998">
            <w:pPr>
              <w:suppressAutoHyphens/>
              <w:ind w:left="41" w:right="-72"/>
              <w:jc w:val="left"/>
              <w:rPr>
                <w:bCs/>
                <w:i/>
                <w:noProof/>
                <w:spacing w:val="-2"/>
              </w:rPr>
            </w:pPr>
            <w:r w:rsidRPr="00AD7229">
              <w:rPr>
                <w:bCs/>
                <w:i/>
                <w:spacing w:val="-2"/>
              </w:rPr>
              <w:t>[Cyber security Expert/s] [Include as required]</w:t>
            </w:r>
          </w:p>
        </w:tc>
        <w:tc>
          <w:tcPr>
            <w:tcW w:w="2270" w:type="dxa"/>
            <w:tcBorders>
              <w:top w:val="single" w:sz="12" w:space="0" w:color="auto"/>
              <w:bottom w:val="single" w:sz="6" w:space="0" w:color="auto"/>
            </w:tcBorders>
            <w:shd w:val="clear" w:color="auto" w:fill="auto"/>
          </w:tcPr>
          <w:p w14:paraId="2157C3DD" w14:textId="77777777" w:rsidR="002A66E9" w:rsidRPr="00D35C91" w:rsidRDefault="002A66E9"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3F01ABE9" w14:textId="77777777" w:rsidR="002A66E9" w:rsidRPr="00D35C91" w:rsidRDefault="002A66E9" w:rsidP="00030998">
            <w:pPr>
              <w:suppressAutoHyphens/>
              <w:ind w:left="41" w:right="-72"/>
              <w:jc w:val="left"/>
              <w:rPr>
                <w:bCs/>
                <w:i/>
                <w:noProof/>
                <w:spacing w:val="-2"/>
              </w:rPr>
            </w:pPr>
          </w:p>
        </w:tc>
      </w:tr>
      <w:tr w:rsidR="00030998" w:rsidRPr="00D35C91" w14:paraId="6FCC5750" w14:textId="77777777" w:rsidTr="00D35C91">
        <w:tc>
          <w:tcPr>
            <w:tcW w:w="8910" w:type="dxa"/>
            <w:gridSpan w:val="4"/>
            <w:tcBorders>
              <w:top w:val="single" w:sz="6" w:space="0" w:color="auto"/>
            </w:tcBorders>
            <w:shd w:val="clear" w:color="auto" w:fill="auto"/>
          </w:tcPr>
          <w:p w14:paraId="46817758" w14:textId="77777777" w:rsidR="00030998" w:rsidRPr="00D35C91" w:rsidRDefault="00030998" w:rsidP="00030998">
            <w:pPr>
              <w:suppressAutoHyphens/>
              <w:ind w:left="1440" w:right="-72" w:hanging="1368"/>
              <w:jc w:val="center"/>
              <w:rPr>
                <w:b/>
                <w:bCs/>
                <w:i/>
                <w:noProof/>
                <w:spacing w:val="-2"/>
              </w:rPr>
            </w:pPr>
            <w:r w:rsidRPr="00D35C91">
              <w:rPr>
                <w:b/>
                <w:bCs/>
                <w:i/>
                <w:noProof/>
                <w:spacing w:val="-2"/>
              </w:rPr>
              <w:t>Key Personnel for Design</w:t>
            </w:r>
          </w:p>
        </w:tc>
      </w:tr>
      <w:tr w:rsidR="00030998" w:rsidRPr="00D35C91" w14:paraId="11A88ABD" w14:textId="77777777" w:rsidTr="00D35C91">
        <w:tc>
          <w:tcPr>
            <w:tcW w:w="990" w:type="dxa"/>
            <w:shd w:val="clear" w:color="auto" w:fill="auto"/>
          </w:tcPr>
          <w:p w14:paraId="0D3E8AEE" w14:textId="5A00E936"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33649179" w14:textId="77777777" w:rsidR="00030998" w:rsidRPr="00D35C91" w:rsidRDefault="00030998" w:rsidP="00030998">
            <w:pPr>
              <w:suppressAutoHyphens/>
              <w:ind w:left="41" w:right="-72"/>
              <w:jc w:val="left"/>
              <w:rPr>
                <w:bCs/>
                <w:i/>
                <w:noProof/>
                <w:spacing w:val="-2"/>
              </w:rPr>
            </w:pPr>
            <w:r w:rsidRPr="00D35C91">
              <w:rPr>
                <w:bCs/>
                <w:i/>
                <w:noProof/>
                <w:spacing w:val="-2"/>
              </w:rPr>
              <w:t>[Design Manager]</w:t>
            </w:r>
          </w:p>
        </w:tc>
        <w:tc>
          <w:tcPr>
            <w:tcW w:w="2270" w:type="dxa"/>
            <w:shd w:val="clear" w:color="auto" w:fill="auto"/>
          </w:tcPr>
          <w:p w14:paraId="342D8D99"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29DFABA" w14:textId="77777777" w:rsidR="00030998" w:rsidRPr="00D35C91" w:rsidRDefault="00030998" w:rsidP="00030998">
            <w:pPr>
              <w:suppressAutoHyphens/>
              <w:ind w:left="41" w:right="-72"/>
              <w:jc w:val="left"/>
              <w:rPr>
                <w:bCs/>
                <w:i/>
                <w:noProof/>
                <w:spacing w:val="-2"/>
              </w:rPr>
            </w:pPr>
          </w:p>
        </w:tc>
      </w:tr>
      <w:tr w:rsidR="00030998" w:rsidRPr="00D35C91" w14:paraId="5B8BC70D" w14:textId="77777777" w:rsidTr="00D35C91">
        <w:tc>
          <w:tcPr>
            <w:tcW w:w="990" w:type="dxa"/>
            <w:shd w:val="clear" w:color="auto" w:fill="auto"/>
          </w:tcPr>
          <w:p w14:paraId="09DF2DFC" w14:textId="6FFF958E"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51F3CE4C" w14:textId="77777777" w:rsidR="00030998" w:rsidRPr="00D35C91" w:rsidRDefault="00030998" w:rsidP="00030998">
            <w:pPr>
              <w:pStyle w:val="S1-Header2"/>
              <w:rPr>
                <w:b w:val="0"/>
                <w:i/>
                <w:spacing w:val="-2"/>
              </w:rPr>
            </w:pPr>
            <w:r w:rsidRPr="00D35C91">
              <w:rPr>
                <w:b w:val="0"/>
                <w:i/>
                <w:spacing w:val="-2"/>
              </w:rPr>
              <w:t>[Environmental Impact Assessment Specialist]</w:t>
            </w:r>
          </w:p>
        </w:tc>
        <w:tc>
          <w:tcPr>
            <w:tcW w:w="2270" w:type="dxa"/>
            <w:shd w:val="clear" w:color="auto" w:fill="auto"/>
          </w:tcPr>
          <w:p w14:paraId="113E2AD4" w14:textId="77777777" w:rsidR="00030998" w:rsidRPr="00D35C91" w:rsidRDefault="00030998" w:rsidP="00030998">
            <w:pPr>
              <w:pStyle w:val="S1-Header2"/>
              <w:rPr>
                <w:bCs/>
                <w:i/>
                <w:iCs/>
                <w:spacing w:val="-2"/>
              </w:rPr>
            </w:pPr>
          </w:p>
        </w:tc>
        <w:tc>
          <w:tcPr>
            <w:tcW w:w="2094" w:type="dxa"/>
            <w:shd w:val="clear" w:color="auto" w:fill="auto"/>
          </w:tcPr>
          <w:p w14:paraId="18FDCC1A" w14:textId="77777777" w:rsidR="00030998" w:rsidRPr="00D35C91" w:rsidRDefault="00030998" w:rsidP="00030998">
            <w:pPr>
              <w:pStyle w:val="S1-Header2"/>
              <w:rPr>
                <w:bCs/>
                <w:i/>
                <w:iCs/>
                <w:spacing w:val="-2"/>
              </w:rPr>
            </w:pPr>
          </w:p>
        </w:tc>
      </w:tr>
      <w:tr w:rsidR="00030998" w:rsidRPr="00D35C91" w14:paraId="0BA302DA" w14:textId="77777777" w:rsidTr="00D35C91">
        <w:trPr>
          <w:trHeight w:val="346"/>
        </w:trPr>
        <w:tc>
          <w:tcPr>
            <w:tcW w:w="990" w:type="dxa"/>
            <w:shd w:val="clear" w:color="auto" w:fill="auto"/>
          </w:tcPr>
          <w:p w14:paraId="1C60341D" w14:textId="3B1959BA"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31BBEFB6" w14:textId="77777777" w:rsidR="00030998" w:rsidRPr="00D35C91" w:rsidRDefault="00030998" w:rsidP="00030998">
            <w:pPr>
              <w:suppressAutoHyphens/>
              <w:ind w:right="-72"/>
              <w:jc w:val="left"/>
              <w:rPr>
                <w:bCs/>
                <w:i/>
                <w:noProof/>
                <w:spacing w:val="-2"/>
              </w:rPr>
            </w:pPr>
            <w:r w:rsidRPr="00D35C91">
              <w:rPr>
                <w:bCs/>
                <w:i/>
                <w:noProof/>
                <w:spacing w:val="-2"/>
              </w:rPr>
              <w:t>[Social Impact Assessment Specialist]</w:t>
            </w:r>
          </w:p>
        </w:tc>
        <w:tc>
          <w:tcPr>
            <w:tcW w:w="2270" w:type="dxa"/>
            <w:shd w:val="clear" w:color="auto" w:fill="auto"/>
          </w:tcPr>
          <w:p w14:paraId="11E7F548" w14:textId="77777777" w:rsidR="00030998" w:rsidRPr="00D35C91" w:rsidRDefault="00030998" w:rsidP="00030998">
            <w:pPr>
              <w:suppressAutoHyphens/>
              <w:ind w:right="-72"/>
              <w:rPr>
                <w:bCs/>
                <w:i/>
                <w:noProof/>
                <w:spacing w:val="-2"/>
              </w:rPr>
            </w:pPr>
          </w:p>
        </w:tc>
        <w:tc>
          <w:tcPr>
            <w:tcW w:w="2094" w:type="dxa"/>
            <w:shd w:val="clear" w:color="auto" w:fill="auto"/>
          </w:tcPr>
          <w:p w14:paraId="0AB98EAC" w14:textId="77777777" w:rsidR="00030998" w:rsidRPr="00D35C91" w:rsidRDefault="00030998" w:rsidP="00030998">
            <w:pPr>
              <w:suppressAutoHyphens/>
              <w:ind w:right="-72"/>
              <w:rPr>
                <w:bCs/>
                <w:i/>
                <w:noProof/>
                <w:spacing w:val="-2"/>
              </w:rPr>
            </w:pPr>
          </w:p>
        </w:tc>
      </w:tr>
      <w:tr w:rsidR="00030998" w:rsidRPr="00D35C91" w14:paraId="3456A71F" w14:textId="77777777" w:rsidTr="00D35C91">
        <w:tc>
          <w:tcPr>
            <w:tcW w:w="990" w:type="dxa"/>
            <w:shd w:val="clear" w:color="auto" w:fill="auto"/>
          </w:tcPr>
          <w:p w14:paraId="07B118AD" w14:textId="56941933"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300C5028" w14:textId="77777777" w:rsidR="00030998" w:rsidRPr="00D35C91" w:rsidRDefault="00030998" w:rsidP="00030998">
            <w:pPr>
              <w:pStyle w:val="S1-Header2"/>
              <w:rPr>
                <w:b w:val="0"/>
                <w:i/>
                <w:spacing w:val="-2"/>
              </w:rPr>
            </w:pPr>
            <w:r w:rsidRPr="00D35C91">
              <w:rPr>
                <w:b w:val="0"/>
                <w:i/>
                <w:spacing w:val="-2"/>
              </w:rPr>
              <w:t>[Health and Safety Specialist]</w:t>
            </w:r>
          </w:p>
        </w:tc>
        <w:tc>
          <w:tcPr>
            <w:tcW w:w="2270" w:type="dxa"/>
            <w:shd w:val="clear" w:color="auto" w:fill="auto"/>
          </w:tcPr>
          <w:p w14:paraId="636BE7EB" w14:textId="77777777" w:rsidR="00030998" w:rsidRPr="00D35C91" w:rsidRDefault="00030998" w:rsidP="00030998">
            <w:pPr>
              <w:pStyle w:val="S1-Header2"/>
              <w:rPr>
                <w:bCs/>
                <w:i/>
                <w:spacing w:val="-2"/>
              </w:rPr>
            </w:pPr>
          </w:p>
        </w:tc>
        <w:tc>
          <w:tcPr>
            <w:tcW w:w="2094" w:type="dxa"/>
            <w:shd w:val="clear" w:color="auto" w:fill="auto"/>
          </w:tcPr>
          <w:p w14:paraId="3DAD16F6" w14:textId="77777777" w:rsidR="00030998" w:rsidRPr="00D35C91" w:rsidRDefault="00030998" w:rsidP="00030998">
            <w:pPr>
              <w:pStyle w:val="S1-Header2"/>
              <w:rPr>
                <w:bCs/>
                <w:i/>
                <w:spacing w:val="-2"/>
              </w:rPr>
            </w:pPr>
          </w:p>
        </w:tc>
      </w:tr>
      <w:tr w:rsidR="00030998" w:rsidRPr="00D35C91" w14:paraId="60E7EA8D" w14:textId="77777777" w:rsidTr="00D35C91">
        <w:tc>
          <w:tcPr>
            <w:tcW w:w="990" w:type="dxa"/>
            <w:shd w:val="clear" w:color="auto" w:fill="auto"/>
          </w:tcPr>
          <w:p w14:paraId="7B561C3C" w14:textId="0A979132"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3186310B" w14:textId="77777777" w:rsidR="00030998" w:rsidRPr="00D35C91" w:rsidRDefault="00030998" w:rsidP="00030998">
            <w:pPr>
              <w:suppressAutoHyphens/>
              <w:ind w:left="41" w:right="-72"/>
              <w:jc w:val="left"/>
              <w:rPr>
                <w:bCs/>
                <w:i/>
                <w:noProof/>
                <w:spacing w:val="-2"/>
              </w:rPr>
            </w:pPr>
            <w:r w:rsidRPr="002E77BA">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04144798"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90B4878" w14:textId="77777777" w:rsidR="00030998" w:rsidRPr="00D35C91" w:rsidRDefault="00030998" w:rsidP="00030998">
            <w:pPr>
              <w:suppressAutoHyphens/>
              <w:ind w:left="41" w:right="-72"/>
              <w:jc w:val="left"/>
              <w:rPr>
                <w:bCs/>
                <w:i/>
                <w:noProof/>
                <w:spacing w:val="-2"/>
              </w:rPr>
            </w:pPr>
          </w:p>
        </w:tc>
      </w:tr>
      <w:tr w:rsidR="00030998" w:rsidRPr="00D35C91" w14:paraId="1E073C58" w14:textId="77777777" w:rsidTr="00D35C91">
        <w:tc>
          <w:tcPr>
            <w:tcW w:w="990" w:type="dxa"/>
            <w:shd w:val="clear" w:color="auto" w:fill="auto"/>
          </w:tcPr>
          <w:p w14:paraId="3C1DFD96" w14:textId="73A9F291"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65963F94"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11F3A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BBDDE55" w14:textId="77777777" w:rsidR="00030998" w:rsidRPr="00D35C91" w:rsidRDefault="00030998" w:rsidP="00030998">
            <w:pPr>
              <w:suppressAutoHyphens/>
              <w:ind w:left="41" w:right="-72"/>
              <w:jc w:val="left"/>
              <w:rPr>
                <w:bCs/>
                <w:i/>
                <w:noProof/>
                <w:spacing w:val="-2"/>
              </w:rPr>
            </w:pPr>
          </w:p>
        </w:tc>
      </w:tr>
      <w:tr w:rsidR="00030998" w:rsidRPr="00D35C91" w14:paraId="7F3EFFE3" w14:textId="77777777" w:rsidTr="00D35C91">
        <w:tc>
          <w:tcPr>
            <w:tcW w:w="8910" w:type="dxa"/>
            <w:gridSpan w:val="4"/>
            <w:shd w:val="clear" w:color="auto" w:fill="auto"/>
          </w:tcPr>
          <w:p w14:paraId="16A2D12A" w14:textId="77777777" w:rsidR="00030998" w:rsidRPr="00D35C91" w:rsidRDefault="00030998" w:rsidP="00030998">
            <w:pPr>
              <w:suppressAutoHyphens/>
              <w:ind w:left="1440" w:right="-72" w:hanging="1368"/>
              <w:jc w:val="center"/>
              <w:rPr>
                <w:noProof/>
              </w:rPr>
            </w:pPr>
            <w:r w:rsidRPr="00D35C91">
              <w:rPr>
                <w:b/>
                <w:bCs/>
                <w:i/>
                <w:noProof/>
                <w:spacing w:val="-2"/>
              </w:rPr>
              <w:t>Key Personnel for Construction</w:t>
            </w:r>
            <w:r w:rsidR="007C494A" w:rsidRPr="00D35C91">
              <w:rPr>
                <w:b/>
                <w:bCs/>
                <w:i/>
                <w:noProof/>
                <w:spacing w:val="-2"/>
              </w:rPr>
              <w:t xml:space="preserve"> and Installation</w:t>
            </w:r>
          </w:p>
        </w:tc>
      </w:tr>
      <w:tr w:rsidR="00030998" w:rsidRPr="00D35C91" w14:paraId="6C42E016" w14:textId="77777777" w:rsidTr="00D35C91">
        <w:tc>
          <w:tcPr>
            <w:tcW w:w="990" w:type="dxa"/>
            <w:shd w:val="clear" w:color="auto" w:fill="auto"/>
          </w:tcPr>
          <w:p w14:paraId="2EEB9A2E" w14:textId="59CBA8D9"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1F86B426" w14:textId="77777777" w:rsidR="00030998" w:rsidRPr="00D35C91" w:rsidRDefault="00030998" w:rsidP="00030998">
            <w:pPr>
              <w:suppressAutoHyphens/>
              <w:ind w:left="41" w:right="-72"/>
              <w:jc w:val="left"/>
              <w:rPr>
                <w:bCs/>
                <w:i/>
                <w:noProof/>
                <w:spacing w:val="-2"/>
              </w:rPr>
            </w:pPr>
            <w:r w:rsidRPr="00D35C91">
              <w:rPr>
                <w:bCs/>
                <w:i/>
                <w:noProof/>
                <w:spacing w:val="-2"/>
              </w:rPr>
              <w:t>[Construction Manager]</w:t>
            </w:r>
          </w:p>
        </w:tc>
        <w:tc>
          <w:tcPr>
            <w:tcW w:w="2270" w:type="dxa"/>
            <w:shd w:val="clear" w:color="auto" w:fill="auto"/>
          </w:tcPr>
          <w:p w14:paraId="0DB9DCB1"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E541F56" w14:textId="77777777" w:rsidR="00030998" w:rsidRPr="00D35C91" w:rsidRDefault="00030998" w:rsidP="00030998">
            <w:pPr>
              <w:suppressAutoHyphens/>
              <w:ind w:left="41" w:right="-72"/>
              <w:jc w:val="left"/>
              <w:rPr>
                <w:bCs/>
                <w:i/>
                <w:noProof/>
                <w:spacing w:val="-2"/>
              </w:rPr>
            </w:pPr>
          </w:p>
        </w:tc>
      </w:tr>
      <w:tr w:rsidR="00030998" w:rsidRPr="00D35C91" w14:paraId="6F732B99" w14:textId="77777777" w:rsidTr="00D35C91">
        <w:tc>
          <w:tcPr>
            <w:tcW w:w="990" w:type="dxa"/>
            <w:shd w:val="clear" w:color="auto" w:fill="auto"/>
          </w:tcPr>
          <w:p w14:paraId="5C9B8E85" w14:textId="7519768E"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56B77F1F" w14:textId="77777777" w:rsidR="00030998" w:rsidRPr="00D35C91" w:rsidRDefault="00030998" w:rsidP="00030998">
            <w:pPr>
              <w:suppressAutoHyphens/>
              <w:ind w:left="41" w:right="-72"/>
              <w:jc w:val="left"/>
              <w:rPr>
                <w:bCs/>
                <w:i/>
                <w:noProof/>
                <w:spacing w:val="-2"/>
              </w:rPr>
            </w:pPr>
            <w:r w:rsidRPr="00D35C91">
              <w:rPr>
                <w:bCs/>
                <w:i/>
                <w:noProof/>
                <w:spacing w:val="-2"/>
              </w:rPr>
              <w:t>[Environmental Specialist]</w:t>
            </w:r>
          </w:p>
        </w:tc>
        <w:tc>
          <w:tcPr>
            <w:tcW w:w="2270" w:type="dxa"/>
            <w:shd w:val="clear" w:color="auto" w:fill="auto"/>
          </w:tcPr>
          <w:p w14:paraId="5894BD4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D2F022C" w14:textId="77777777" w:rsidR="00030998" w:rsidRPr="00D35C91" w:rsidRDefault="00030998" w:rsidP="00030998">
            <w:pPr>
              <w:suppressAutoHyphens/>
              <w:ind w:left="41" w:right="-72"/>
              <w:jc w:val="left"/>
              <w:rPr>
                <w:bCs/>
                <w:i/>
                <w:noProof/>
                <w:spacing w:val="-2"/>
              </w:rPr>
            </w:pPr>
          </w:p>
        </w:tc>
      </w:tr>
      <w:tr w:rsidR="00030998" w:rsidRPr="00D35C91" w14:paraId="25AE02E8" w14:textId="77777777" w:rsidTr="00D35C91">
        <w:tc>
          <w:tcPr>
            <w:tcW w:w="990" w:type="dxa"/>
            <w:shd w:val="clear" w:color="auto" w:fill="auto"/>
          </w:tcPr>
          <w:p w14:paraId="305C6FB7" w14:textId="6CE60ABD"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65367EF1" w14:textId="77777777" w:rsidR="00030998" w:rsidRPr="00D35C91" w:rsidRDefault="00030998" w:rsidP="00030998">
            <w:pPr>
              <w:suppressAutoHyphens/>
              <w:ind w:left="41" w:right="-72"/>
              <w:jc w:val="left"/>
              <w:rPr>
                <w:bCs/>
                <w:i/>
                <w:noProof/>
                <w:spacing w:val="-2"/>
              </w:rPr>
            </w:pPr>
            <w:r w:rsidRPr="00D35C91">
              <w:rPr>
                <w:bCs/>
                <w:i/>
                <w:noProof/>
                <w:spacing w:val="-2"/>
              </w:rPr>
              <w:t>[Health and Safety Specialist]</w:t>
            </w:r>
          </w:p>
        </w:tc>
        <w:tc>
          <w:tcPr>
            <w:tcW w:w="2270" w:type="dxa"/>
            <w:shd w:val="clear" w:color="auto" w:fill="auto"/>
          </w:tcPr>
          <w:p w14:paraId="76B0DD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7A40DEBD" w14:textId="77777777" w:rsidR="00030998" w:rsidRPr="00D35C91" w:rsidRDefault="00030998" w:rsidP="00030998">
            <w:pPr>
              <w:suppressAutoHyphens/>
              <w:ind w:left="41" w:right="-72"/>
              <w:jc w:val="left"/>
              <w:rPr>
                <w:bCs/>
                <w:i/>
                <w:noProof/>
                <w:spacing w:val="-2"/>
              </w:rPr>
            </w:pPr>
          </w:p>
        </w:tc>
      </w:tr>
      <w:tr w:rsidR="00030998" w:rsidRPr="00D35C91" w14:paraId="318B8270" w14:textId="77777777" w:rsidTr="00D35C91">
        <w:tc>
          <w:tcPr>
            <w:tcW w:w="990" w:type="dxa"/>
            <w:shd w:val="clear" w:color="auto" w:fill="auto"/>
          </w:tcPr>
          <w:p w14:paraId="1FB236B4" w14:textId="5036D6E4"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12E9689E" w14:textId="77777777" w:rsidR="00030998" w:rsidRPr="00D35C91" w:rsidRDefault="00030998" w:rsidP="00030998">
            <w:pPr>
              <w:suppressAutoHyphens/>
              <w:ind w:left="41" w:right="-72"/>
              <w:jc w:val="left"/>
              <w:rPr>
                <w:bCs/>
                <w:i/>
                <w:noProof/>
                <w:spacing w:val="-2"/>
              </w:rPr>
            </w:pPr>
            <w:r w:rsidRPr="00D35C91">
              <w:rPr>
                <w:bCs/>
                <w:i/>
                <w:noProof/>
                <w:spacing w:val="-2"/>
              </w:rPr>
              <w:t>[Social Specialist]</w:t>
            </w:r>
          </w:p>
        </w:tc>
        <w:tc>
          <w:tcPr>
            <w:tcW w:w="2270" w:type="dxa"/>
            <w:shd w:val="clear" w:color="auto" w:fill="auto"/>
          </w:tcPr>
          <w:p w14:paraId="1F5F24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01A71C6" w14:textId="77777777" w:rsidR="00030998" w:rsidRPr="00D35C91" w:rsidRDefault="00030998" w:rsidP="00030998">
            <w:pPr>
              <w:suppressAutoHyphens/>
              <w:ind w:left="41" w:right="-72"/>
              <w:jc w:val="left"/>
              <w:rPr>
                <w:bCs/>
                <w:i/>
                <w:noProof/>
                <w:spacing w:val="-2"/>
              </w:rPr>
            </w:pPr>
          </w:p>
        </w:tc>
      </w:tr>
      <w:tr w:rsidR="00DD5BD8" w:rsidRPr="00D35C91" w14:paraId="3E777A0A" w14:textId="77777777" w:rsidTr="00D35C91">
        <w:tc>
          <w:tcPr>
            <w:tcW w:w="990" w:type="dxa"/>
            <w:shd w:val="clear" w:color="auto" w:fill="auto"/>
          </w:tcPr>
          <w:p w14:paraId="18E23246" w14:textId="62DEC7C3" w:rsidR="00DD5BD8" w:rsidRPr="00D35C91" w:rsidRDefault="00DD5BD8" w:rsidP="00B61E79">
            <w:pPr>
              <w:pStyle w:val="ListParagraph"/>
              <w:numPr>
                <w:ilvl w:val="0"/>
                <w:numId w:val="126"/>
              </w:numPr>
              <w:suppressAutoHyphens/>
              <w:ind w:right="-72"/>
              <w:jc w:val="center"/>
              <w:rPr>
                <w:bCs/>
                <w:i/>
                <w:noProof/>
                <w:spacing w:val="-2"/>
              </w:rPr>
            </w:pPr>
          </w:p>
        </w:tc>
        <w:tc>
          <w:tcPr>
            <w:tcW w:w="3556" w:type="dxa"/>
            <w:shd w:val="clear" w:color="auto" w:fill="auto"/>
          </w:tcPr>
          <w:p w14:paraId="38AF5DD4" w14:textId="4F2A3594" w:rsidR="00DD5BD8" w:rsidRPr="00D35C91" w:rsidRDefault="00DD5BD8" w:rsidP="00DD5BD8">
            <w:pPr>
              <w:suppressAutoHyphens/>
              <w:ind w:left="41" w:right="-72"/>
              <w:jc w:val="left"/>
              <w:rPr>
                <w:bCs/>
                <w:i/>
                <w:noProof/>
                <w:spacing w:val="-2"/>
              </w:rPr>
            </w:pPr>
            <w:r w:rsidRPr="00D35C91">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3AAF62E9"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57256C3" w14:textId="77777777" w:rsidR="00DD5BD8" w:rsidRPr="00D35C91" w:rsidRDefault="00DD5BD8" w:rsidP="00DD5BD8">
            <w:pPr>
              <w:suppressAutoHyphens/>
              <w:ind w:left="41" w:right="-72"/>
              <w:jc w:val="left"/>
              <w:rPr>
                <w:bCs/>
                <w:i/>
                <w:noProof/>
                <w:spacing w:val="-2"/>
              </w:rPr>
            </w:pPr>
          </w:p>
        </w:tc>
      </w:tr>
      <w:tr w:rsidR="00030998" w:rsidRPr="00D35C91" w14:paraId="5B2C87C7" w14:textId="77777777" w:rsidTr="00D35C91">
        <w:tc>
          <w:tcPr>
            <w:tcW w:w="990" w:type="dxa"/>
            <w:shd w:val="clear" w:color="auto" w:fill="auto"/>
          </w:tcPr>
          <w:p w14:paraId="5017BD6E" w14:textId="23D2EEBB"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39CB0E63" w14:textId="77777777" w:rsidR="00030998" w:rsidRPr="00D35C91" w:rsidRDefault="00030998" w:rsidP="00030998">
            <w:pPr>
              <w:suppressAutoHyphens/>
              <w:ind w:left="41" w:right="-72"/>
              <w:jc w:val="left"/>
              <w:rPr>
                <w:bCs/>
                <w:i/>
                <w:noProof/>
                <w:spacing w:val="-2"/>
              </w:rPr>
            </w:pPr>
            <w:r w:rsidRPr="00D35C91">
              <w:rPr>
                <w:bCs/>
                <w:i/>
                <w:noProof/>
                <w:spacing w:val="-2"/>
              </w:rPr>
              <w:t>Survey Manager</w:t>
            </w:r>
          </w:p>
        </w:tc>
        <w:tc>
          <w:tcPr>
            <w:tcW w:w="2270" w:type="dxa"/>
            <w:shd w:val="clear" w:color="auto" w:fill="auto"/>
          </w:tcPr>
          <w:p w14:paraId="3DF3B53F"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497CFE17" w14:textId="77777777" w:rsidR="00030998" w:rsidRPr="00D35C91" w:rsidRDefault="00030998" w:rsidP="00030998">
            <w:pPr>
              <w:suppressAutoHyphens/>
              <w:ind w:left="41" w:right="-72"/>
              <w:jc w:val="left"/>
              <w:rPr>
                <w:bCs/>
                <w:i/>
                <w:noProof/>
                <w:spacing w:val="-2"/>
              </w:rPr>
            </w:pPr>
          </w:p>
        </w:tc>
      </w:tr>
      <w:tr w:rsidR="00DD5BD8" w:rsidRPr="00D35C91" w14:paraId="16EAACF8" w14:textId="77777777" w:rsidTr="00D35C91">
        <w:tc>
          <w:tcPr>
            <w:tcW w:w="990" w:type="dxa"/>
            <w:shd w:val="clear" w:color="auto" w:fill="auto"/>
          </w:tcPr>
          <w:p w14:paraId="125F4FB8" w14:textId="6E1D3E64" w:rsidR="00DD5BD8" w:rsidRPr="00D35C91" w:rsidRDefault="00DD5BD8" w:rsidP="00B61E79">
            <w:pPr>
              <w:pStyle w:val="ListParagraph"/>
              <w:numPr>
                <w:ilvl w:val="0"/>
                <w:numId w:val="126"/>
              </w:numPr>
              <w:suppressAutoHyphens/>
              <w:ind w:right="-72"/>
              <w:jc w:val="center"/>
              <w:rPr>
                <w:bCs/>
                <w:i/>
                <w:noProof/>
                <w:spacing w:val="-2"/>
              </w:rPr>
            </w:pPr>
          </w:p>
        </w:tc>
        <w:tc>
          <w:tcPr>
            <w:tcW w:w="3556" w:type="dxa"/>
            <w:shd w:val="clear" w:color="auto" w:fill="auto"/>
          </w:tcPr>
          <w:p w14:paraId="6555FEA7" w14:textId="67B72ACC" w:rsidR="00DD5BD8" w:rsidRPr="00D35C91" w:rsidRDefault="00DD5BD8" w:rsidP="00862719">
            <w:pPr>
              <w:suppressAutoHyphens/>
              <w:spacing w:before="60" w:after="60"/>
              <w:ind w:left="41" w:right="-72"/>
              <w:jc w:val="left"/>
              <w:rPr>
                <w:bCs/>
                <w:i/>
                <w:noProof/>
                <w:spacing w:val="-2"/>
              </w:rPr>
            </w:pPr>
            <w:r w:rsidRPr="00D35C91">
              <w:rPr>
                <w:bCs/>
                <w:i/>
                <w:noProof/>
                <w:spacing w:val="-2"/>
              </w:rPr>
              <w:t>[Sexual Exploitation, Abuse and Harassment Expert(s)]</w:t>
            </w:r>
          </w:p>
          <w:p w14:paraId="6D820C20" w14:textId="2F173040" w:rsidR="00DD5BD8" w:rsidRPr="00D35C91" w:rsidRDefault="00DD5BD8" w:rsidP="00DD5BD8">
            <w:pPr>
              <w:suppressAutoHyphens/>
              <w:ind w:left="41" w:right="-72"/>
              <w:jc w:val="left"/>
              <w:rPr>
                <w:bCs/>
                <w:i/>
                <w:noProof/>
                <w:spacing w:val="-2"/>
              </w:rPr>
            </w:pPr>
            <w:r w:rsidRPr="00D35C91">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270" w:type="dxa"/>
            <w:shd w:val="clear" w:color="auto" w:fill="auto"/>
          </w:tcPr>
          <w:p w14:paraId="31181000" w14:textId="77777777" w:rsidR="00DD5BD8" w:rsidRPr="00D35C91" w:rsidRDefault="00DD5BD8" w:rsidP="00030998">
            <w:pPr>
              <w:suppressAutoHyphens/>
              <w:ind w:left="41" w:right="-72"/>
              <w:jc w:val="left"/>
              <w:rPr>
                <w:bCs/>
                <w:i/>
                <w:noProof/>
                <w:spacing w:val="-2"/>
              </w:rPr>
            </w:pPr>
          </w:p>
        </w:tc>
        <w:tc>
          <w:tcPr>
            <w:tcW w:w="2094" w:type="dxa"/>
            <w:shd w:val="clear" w:color="auto" w:fill="auto"/>
          </w:tcPr>
          <w:p w14:paraId="032AAAE4" w14:textId="77777777" w:rsidR="00DD5BD8" w:rsidRPr="00D35C91" w:rsidRDefault="00DD5BD8" w:rsidP="00030998">
            <w:pPr>
              <w:suppressAutoHyphens/>
              <w:ind w:left="41" w:right="-72"/>
              <w:jc w:val="left"/>
              <w:rPr>
                <w:bCs/>
                <w:i/>
                <w:noProof/>
                <w:spacing w:val="-2"/>
              </w:rPr>
            </w:pPr>
          </w:p>
        </w:tc>
      </w:tr>
      <w:tr w:rsidR="00DD5BD8" w:rsidRPr="00D35C91" w14:paraId="4171BCD6" w14:textId="77777777" w:rsidTr="00D35C91">
        <w:tc>
          <w:tcPr>
            <w:tcW w:w="990" w:type="dxa"/>
            <w:shd w:val="clear" w:color="auto" w:fill="auto"/>
          </w:tcPr>
          <w:p w14:paraId="5661CBD0" w14:textId="72EF86F3" w:rsidR="00DD5BD8" w:rsidRPr="00D35C91" w:rsidRDefault="00DD5BD8" w:rsidP="00B61E79">
            <w:pPr>
              <w:pStyle w:val="ListParagraph"/>
              <w:numPr>
                <w:ilvl w:val="0"/>
                <w:numId w:val="126"/>
              </w:numPr>
              <w:suppressAutoHyphens/>
              <w:ind w:right="-72"/>
              <w:jc w:val="center"/>
              <w:rPr>
                <w:bCs/>
                <w:i/>
                <w:noProof/>
                <w:spacing w:val="-2"/>
              </w:rPr>
            </w:pPr>
          </w:p>
        </w:tc>
        <w:tc>
          <w:tcPr>
            <w:tcW w:w="3556" w:type="dxa"/>
            <w:shd w:val="clear" w:color="auto" w:fill="auto"/>
          </w:tcPr>
          <w:p w14:paraId="00D4C155" w14:textId="77777777" w:rsidR="00DD5BD8" w:rsidRPr="00D35C91" w:rsidRDefault="00DD5BD8" w:rsidP="00DD5BD8">
            <w:pPr>
              <w:suppressAutoHyphens/>
              <w:ind w:left="41" w:right="-72"/>
              <w:jc w:val="left"/>
              <w:rPr>
                <w:bCs/>
                <w:i/>
                <w:noProof/>
                <w:spacing w:val="-2"/>
              </w:rPr>
            </w:pPr>
            <w:r w:rsidRPr="00D35C91">
              <w:rPr>
                <w:bCs/>
                <w:i/>
                <w:noProof/>
                <w:spacing w:val="-2"/>
              </w:rPr>
              <w:t>[Quality Management Specialist]</w:t>
            </w:r>
          </w:p>
        </w:tc>
        <w:tc>
          <w:tcPr>
            <w:tcW w:w="2270" w:type="dxa"/>
            <w:shd w:val="clear" w:color="auto" w:fill="auto"/>
          </w:tcPr>
          <w:p w14:paraId="7D099A64"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474D73A" w14:textId="77777777" w:rsidR="00DD5BD8" w:rsidRPr="00D35C91" w:rsidRDefault="00DD5BD8" w:rsidP="00DD5BD8">
            <w:pPr>
              <w:suppressAutoHyphens/>
              <w:ind w:left="41" w:right="-72"/>
              <w:jc w:val="left"/>
              <w:rPr>
                <w:bCs/>
                <w:i/>
                <w:noProof/>
                <w:spacing w:val="-2"/>
              </w:rPr>
            </w:pPr>
          </w:p>
        </w:tc>
      </w:tr>
      <w:tr w:rsidR="00DD5BD8" w:rsidRPr="00D35C91" w14:paraId="67A47A99" w14:textId="77777777" w:rsidTr="00D35C91">
        <w:tc>
          <w:tcPr>
            <w:tcW w:w="990" w:type="dxa"/>
            <w:shd w:val="clear" w:color="auto" w:fill="auto"/>
          </w:tcPr>
          <w:p w14:paraId="436645D1" w14:textId="6A190598" w:rsidR="00DD5BD8" w:rsidRPr="00D35C91" w:rsidRDefault="00DD5BD8" w:rsidP="00B61E79">
            <w:pPr>
              <w:pStyle w:val="ListParagraph"/>
              <w:numPr>
                <w:ilvl w:val="0"/>
                <w:numId w:val="126"/>
              </w:numPr>
              <w:suppressAutoHyphens/>
              <w:ind w:right="-72"/>
              <w:jc w:val="center"/>
              <w:rPr>
                <w:bCs/>
                <w:i/>
                <w:noProof/>
                <w:spacing w:val="-2"/>
              </w:rPr>
            </w:pPr>
          </w:p>
        </w:tc>
        <w:tc>
          <w:tcPr>
            <w:tcW w:w="3556" w:type="dxa"/>
            <w:shd w:val="clear" w:color="auto" w:fill="auto"/>
          </w:tcPr>
          <w:p w14:paraId="4591483B" w14:textId="77777777" w:rsidR="00DD5BD8" w:rsidRPr="00D35C91" w:rsidRDefault="00DD5BD8" w:rsidP="00DD5BD8">
            <w:pPr>
              <w:suppressAutoHyphens/>
              <w:ind w:left="41" w:right="-72"/>
              <w:jc w:val="left"/>
              <w:rPr>
                <w:bCs/>
                <w:i/>
                <w:noProof/>
                <w:spacing w:val="-2"/>
              </w:rPr>
            </w:pPr>
            <w:r w:rsidRPr="00D35C91">
              <w:rPr>
                <w:bCs/>
                <w:i/>
                <w:noProof/>
                <w:spacing w:val="-2"/>
              </w:rPr>
              <w:t>[Testing and Commissioning Specialist]</w:t>
            </w:r>
          </w:p>
        </w:tc>
        <w:tc>
          <w:tcPr>
            <w:tcW w:w="2270" w:type="dxa"/>
            <w:shd w:val="clear" w:color="auto" w:fill="auto"/>
          </w:tcPr>
          <w:p w14:paraId="718CC916"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410B4009" w14:textId="77777777" w:rsidR="00DD5BD8" w:rsidRPr="00D35C91" w:rsidRDefault="00DD5BD8" w:rsidP="00DD5BD8">
            <w:pPr>
              <w:suppressAutoHyphens/>
              <w:ind w:left="41" w:right="-72"/>
              <w:jc w:val="left"/>
              <w:rPr>
                <w:bCs/>
                <w:i/>
                <w:noProof/>
                <w:spacing w:val="-2"/>
              </w:rPr>
            </w:pPr>
          </w:p>
        </w:tc>
      </w:tr>
      <w:tr w:rsidR="00030998" w:rsidRPr="00D35C91" w14:paraId="361D3892" w14:textId="77777777" w:rsidTr="00D35C91">
        <w:tc>
          <w:tcPr>
            <w:tcW w:w="990" w:type="dxa"/>
            <w:shd w:val="clear" w:color="auto" w:fill="auto"/>
          </w:tcPr>
          <w:p w14:paraId="2C003DEA" w14:textId="245344CC" w:rsidR="00030998" w:rsidRPr="00D35C91" w:rsidRDefault="00030998" w:rsidP="00B61E79">
            <w:pPr>
              <w:pStyle w:val="ListParagraph"/>
              <w:numPr>
                <w:ilvl w:val="0"/>
                <w:numId w:val="126"/>
              </w:numPr>
              <w:suppressAutoHyphens/>
              <w:ind w:right="-72"/>
              <w:jc w:val="center"/>
              <w:rPr>
                <w:bCs/>
                <w:i/>
                <w:noProof/>
                <w:spacing w:val="-2"/>
              </w:rPr>
            </w:pPr>
          </w:p>
        </w:tc>
        <w:tc>
          <w:tcPr>
            <w:tcW w:w="3556" w:type="dxa"/>
            <w:shd w:val="clear" w:color="auto" w:fill="auto"/>
          </w:tcPr>
          <w:p w14:paraId="2053F6ED"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34AF6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03AAD76" w14:textId="77777777" w:rsidR="00030998" w:rsidRPr="00D35C91" w:rsidRDefault="00030998" w:rsidP="00030998">
            <w:pPr>
              <w:suppressAutoHyphens/>
              <w:ind w:left="41" w:right="-72"/>
              <w:jc w:val="left"/>
              <w:rPr>
                <w:bCs/>
                <w:i/>
                <w:noProof/>
                <w:spacing w:val="-2"/>
              </w:rPr>
            </w:pPr>
          </w:p>
        </w:tc>
      </w:tr>
      <w:tr w:rsidR="00493B4C" w:rsidRPr="00D35C91" w14:paraId="7612CF03" w14:textId="77777777" w:rsidTr="00D35C91">
        <w:tc>
          <w:tcPr>
            <w:tcW w:w="8910" w:type="dxa"/>
            <w:gridSpan w:val="4"/>
            <w:shd w:val="clear" w:color="auto" w:fill="auto"/>
          </w:tcPr>
          <w:p w14:paraId="1A10156E" w14:textId="0E55C223" w:rsidR="00493B4C" w:rsidRPr="00D35C91" w:rsidRDefault="00493B4C" w:rsidP="0090539E">
            <w:pPr>
              <w:suppressAutoHyphens/>
              <w:ind w:left="41" w:right="-72"/>
              <w:jc w:val="center"/>
              <w:rPr>
                <w:bCs/>
                <w:i/>
                <w:noProof/>
                <w:spacing w:val="-2"/>
              </w:rPr>
            </w:pPr>
            <w:r w:rsidRPr="00D35C91">
              <w:rPr>
                <w:b/>
                <w:bCs/>
                <w:i/>
                <w:spacing w:val="-2"/>
              </w:rPr>
              <w:t>Key Personnel for Operation and Maintenance</w:t>
            </w:r>
            <w:r w:rsidR="00B361F0">
              <w:rPr>
                <w:b/>
                <w:bCs/>
                <w:i/>
                <w:spacing w:val="-2"/>
              </w:rPr>
              <w:t xml:space="preserve"> </w:t>
            </w:r>
            <w:r w:rsidR="00456E8E">
              <w:rPr>
                <w:b/>
                <w:bCs/>
                <w:i/>
                <w:spacing w:val="-2"/>
              </w:rPr>
              <w:t>[ if applicable]</w:t>
            </w:r>
          </w:p>
        </w:tc>
      </w:tr>
      <w:tr w:rsidR="00493B4C" w:rsidRPr="00D35C91" w14:paraId="3DB4456A" w14:textId="77777777" w:rsidTr="00D35C91">
        <w:tc>
          <w:tcPr>
            <w:tcW w:w="990" w:type="dxa"/>
            <w:shd w:val="clear" w:color="auto" w:fill="auto"/>
          </w:tcPr>
          <w:p w14:paraId="4A9C8CD1" w14:textId="480A783E" w:rsidR="00493B4C" w:rsidRPr="00D35C91" w:rsidRDefault="00493B4C" w:rsidP="00B61E79">
            <w:pPr>
              <w:pStyle w:val="ListParagraph"/>
              <w:numPr>
                <w:ilvl w:val="0"/>
                <w:numId w:val="126"/>
              </w:numPr>
              <w:suppressAutoHyphens/>
              <w:ind w:right="-72"/>
              <w:jc w:val="center"/>
              <w:rPr>
                <w:bCs/>
                <w:i/>
                <w:noProof/>
                <w:spacing w:val="-2"/>
              </w:rPr>
            </w:pPr>
          </w:p>
        </w:tc>
        <w:tc>
          <w:tcPr>
            <w:tcW w:w="3556" w:type="dxa"/>
            <w:shd w:val="clear" w:color="auto" w:fill="auto"/>
          </w:tcPr>
          <w:p w14:paraId="72D308F6" w14:textId="7564BDE8"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250BB9CF"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4DE3F82A" w14:textId="77777777" w:rsidR="00493B4C" w:rsidRPr="00D35C91" w:rsidRDefault="00493B4C" w:rsidP="00493B4C">
            <w:pPr>
              <w:suppressAutoHyphens/>
              <w:ind w:left="41" w:right="-72"/>
              <w:jc w:val="left"/>
              <w:rPr>
                <w:bCs/>
                <w:i/>
                <w:noProof/>
                <w:spacing w:val="-2"/>
              </w:rPr>
            </w:pPr>
          </w:p>
        </w:tc>
      </w:tr>
      <w:tr w:rsidR="00493B4C" w:rsidRPr="00D35C91" w14:paraId="1E6BE3C4" w14:textId="77777777" w:rsidTr="00D35C91">
        <w:tc>
          <w:tcPr>
            <w:tcW w:w="990" w:type="dxa"/>
            <w:shd w:val="clear" w:color="auto" w:fill="auto"/>
          </w:tcPr>
          <w:p w14:paraId="47D7CB66" w14:textId="7B70EEBA" w:rsidR="00493B4C" w:rsidRPr="00D35C91" w:rsidRDefault="00493B4C" w:rsidP="00B61E79">
            <w:pPr>
              <w:pStyle w:val="ListParagraph"/>
              <w:numPr>
                <w:ilvl w:val="0"/>
                <w:numId w:val="126"/>
              </w:numPr>
              <w:suppressAutoHyphens/>
              <w:ind w:right="-72"/>
              <w:jc w:val="center"/>
              <w:rPr>
                <w:bCs/>
                <w:i/>
                <w:noProof/>
                <w:spacing w:val="-2"/>
              </w:rPr>
            </w:pPr>
          </w:p>
        </w:tc>
        <w:tc>
          <w:tcPr>
            <w:tcW w:w="3556" w:type="dxa"/>
            <w:shd w:val="clear" w:color="auto" w:fill="auto"/>
          </w:tcPr>
          <w:p w14:paraId="3CA2E45E" w14:textId="34D67307"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501FBB98"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C6CA110" w14:textId="77777777" w:rsidR="00493B4C" w:rsidRPr="00D35C91" w:rsidRDefault="00493B4C" w:rsidP="00493B4C">
            <w:pPr>
              <w:suppressAutoHyphens/>
              <w:ind w:left="41" w:right="-72"/>
              <w:jc w:val="left"/>
              <w:rPr>
                <w:bCs/>
                <w:i/>
                <w:noProof/>
                <w:spacing w:val="-2"/>
              </w:rPr>
            </w:pPr>
          </w:p>
        </w:tc>
      </w:tr>
      <w:tr w:rsidR="00493B4C" w:rsidRPr="00D35C91" w14:paraId="6D4B8424" w14:textId="77777777" w:rsidTr="00D35C91">
        <w:tc>
          <w:tcPr>
            <w:tcW w:w="990" w:type="dxa"/>
            <w:shd w:val="clear" w:color="auto" w:fill="auto"/>
          </w:tcPr>
          <w:p w14:paraId="2C0DA0E8" w14:textId="65031B55" w:rsidR="00493B4C" w:rsidRPr="00D35C91" w:rsidRDefault="00493B4C" w:rsidP="00B61E79">
            <w:pPr>
              <w:pStyle w:val="ListParagraph"/>
              <w:numPr>
                <w:ilvl w:val="0"/>
                <w:numId w:val="126"/>
              </w:numPr>
              <w:suppressAutoHyphens/>
              <w:ind w:right="-72"/>
              <w:jc w:val="center"/>
              <w:rPr>
                <w:bCs/>
                <w:i/>
                <w:noProof/>
                <w:spacing w:val="-2"/>
              </w:rPr>
            </w:pPr>
          </w:p>
        </w:tc>
        <w:tc>
          <w:tcPr>
            <w:tcW w:w="3556" w:type="dxa"/>
            <w:shd w:val="clear" w:color="auto" w:fill="auto"/>
          </w:tcPr>
          <w:p w14:paraId="21E2C1CB" w14:textId="536FD7EB"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1331569A"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6D3FADB" w14:textId="77777777" w:rsidR="00493B4C" w:rsidRPr="00D35C91" w:rsidRDefault="00493B4C" w:rsidP="00493B4C">
            <w:pPr>
              <w:suppressAutoHyphens/>
              <w:ind w:left="41" w:right="-72"/>
              <w:jc w:val="left"/>
              <w:rPr>
                <w:bCs/>
                <w:i/>
                <w:noProof/>
                <w:spacing w:val="-2"/>
              </w:rPr>
            </w:pPr>
          </w:p>
        </w:tc>
      </w:tr>
    </w:tbl>
    <w:p w14:paraId="05193817" w14:textId="77777777" w:rsidR="008014E4" w:rsidRDefault="008014E4" w:rsidP="00960F48">
      <w:pPr>
        <w:jc w:val="center"/>
        <w:rPr>
          <w:rFonts w:ascii="Times New Roman Bold" w:eastAsia="SimSun" w:hAnsi="Times New Roman Bold" w:hint="eastAsia"/>
          <w:b/>
          <w:smallCaps/>
          <w:noProof/>
          <w:sz w:val="36"/>
        </w:rPr>
      </w:pPr>
    </w:p>
    <w:p w14:paraId="3E8E4C1F" w14:textId="77777777" w:rsidR="00087E30" w:rsidRPr="00B61E79" w:rsidRDefault="008014E4" w:rsidP="00B61E79">
      <w:pPr>
        <w:jc w:val="center"/>
        <w:rPr>
          <w:bCs/>
          <w:noProof/>
          <w:szCs w:val="36"/>
        </w:rPr>
      </w:pPr>
      <w:r>
        <w:rPr>
          <w:rFonts w:ascii="Times New Roman Bold" w:eastAsia="SimSun" w:hAnsi="Times New Roman Bold"/>
          <w:smallCaps/>
          <w:noProof/>
        </w:rPr>
        <w:br w:type="page"/>
      </w:r>
      <w:bookmarkStart w:id="1274" w:name="_Toc124176936"/>
      <w:r w:rsidR="00030998" w:rsidRPr="00B61E79">
        <w:rPr>
          <w:rFonts w:hint="eastAsia"/>
          <w:b/>
          <w:bCs/>
          <w:noProof/>
          <w:sz w:val="36"/>
          <w:szCs w:val="36"/>
        </w:rPr>
        <w:t>Form PER-2:</w:t>
      </w:r>
      <w:bookmarkEnd w:id="1274"/>
    </w:p>
    <w:p w14:paraId="7EB5702D" w14:textId="433C693D" w:rsidR="00030998" w:rsidRPr="00F54320" w:rsidRDefault="00030998" w:rsidP="008B20B6">
      <w:pPr>
        <w:pStyle w:val="Section4Heading2"/>
      </w:pPr>
      <w:bookmarkStart w:id="1275" w:name="_Toc486346542"/>
      <w:bookmarkStart w:id="1276" w:name="_Toc45558926"/>
      <w:bookmarkStart w:id="1277" w:name="_Toc45559195"/>
      <w:bookmarkStart w:id="1278" w:name="_Toc45559348"/>
      <w:bookmarkStart w:id="1279" w:name="_Toc45640970"/>
      <w:bookmarkStart w:id="1280" w:name="_Toc54111370"/>
      <w:bookmarkStart w:id="1281" w:name="_Toc54111860"/>
      <w:bookmarkStart w:id="1282" w:name="_Toc124176937"/>
      <w:bookmarkStart w:id="1283" w:name="_Toc135492382"/>
      <w:r w:rsidRPr="00F54320">
        <w:t>Resume and Declaration</w:t>
      </w:r>
      <w:bookmarkEnd w:id="1275"/>
      <w:bookmarkEnd w:id="1276"/>
      <w:bookmarkEnd w:id="1277"/>
      <w:bookmarkEnd w:id="1278"/>
      <w:bookmarkEnd w:id="1279"/>
      <w:bookmarkEnd w:id="1280"/>
      <w:bookmarkEnd w:id="1281"/>
      <w:bookmarkEnd w:id="1282"/>
      <w:bookmarkEnd w:id="1283"/>
    </w:p>
    <w:p w14:paraId="119D7A04" w14:textId="77777777" w:rsidR="00030998" w:rsidRPr="0090539E" w:rsidRDefault="00030998" w:rsidP="0090539E">
      <w:pPr>
        <w:pStyle w:val="SPDForm2"/>
        <w:spacing w:before="0" w:after="0"/>
        <w:rPr>
          <w:sz w:val="28"/>
        </w:rPr>
      </w:pPr>
      <w:bookmarkStart w:id="1284" w:name="_Toc486346543"/>
      <w:bookmarkStart w:id="1285" w:name="_Toc45558927"/>
      <w:bookmarkStart w:id="1286" w:name="_Toc45559196"/>
      <w:bookmarkStart w:id="1287" w:name="_Toc45559349"/>
      <w:bookmarkStart w:id="1288" w:name="_Toc45640971"/>
      <w:bookmarkStart w:id="1289" w:name="_Toc45642525"/>
      <w:bookmarkStart w:id="1290" w:name="_Toc54111197"/>
      <w:bookmarkStart w:id="1291" w:name="_Toc54696310"/>
      <w:bookmarkStart w:id="1292" w:name="_Toc124176852"/>
      <w:r w:rsidRPr="0090539E">
        <w:rPr>
          <w:sz w:val="28"/>
        </w:rPr>
        <w:t>Contractor’s Representative and Key Personnel</w:t>
      </w:r>
      <w:bookmarkEnd w:id="1284"/>
      <w:bookmarkEnd w:id="1285"/>
      <w:bookmarkEnd w:id="1286"/>
      <w:bookmarkEnd w:id="1287"/>
      <w:bookmarkEnd w:id="1288"/>
      <w:bookmarkEnd w:id="1289"/>
      <w:bookmarkEnd w:id="1290"/>
      <w:bookmarkEnd w:id="1291"/>
      <w:bookmarkEnd w:id="1292"/>
      <w:r w:rsidRPr="0090539E">
        <w:rPr>
          <w:sz w:val="28"/>
        </w:rPr>
        <w:t xml:space="preserve"> </w:t>
      </w:r>
    </w:p>
    <w:p w14:paraId="615EB51B" w14:textId="77777777" w:rsidR="00030998" w:rsidRPr="00F70AC0" w:rsidRDefault="00030998" w:rsidP="00030998">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F70AC0" w14:paraId="1F970245"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0956BBD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Name of Proposer</w:t>
            </w:r>
          </w:p>
          <w:p w14:paraId="5F717B6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bl>
    <w:p w14:paraId="7F3ED639" w14:textId="77777777" w:rsidR="00030998" w:rsidRPr="00F70AC0" w:rsidRDefault="00030998" w:rsidP="0003099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F70AC0" w14:paraId="68E459E8" w14:textId="77777777" w:rsidTr="00030998">
        <w:trPr>
          <w:cantSplit/>
        </w:trPr>
        <w:tc>
          <w:tcPr>
            <w:tcW w:w="9005" w:type="dxa"/>
            <w:gridSpan w:val="3"/>
            <w:tcBorders>
              <w:top w:val="single" w:sz="6" w:space="0" w:color="auto"/>
              <w:left w:val="single" w:sz="6" w:space="0" w:color="auto"/>
              <w:right w:val="single" w:sz="6" w:space="0" w:color="auto"/>
            </w:tcBorders>
          </w:tcPr>
          <w:p w14:paraId="28AD3BA6" w14:textId="77777777" w:rsidR="00030998" w:rsidRPr="00F70AC0" w:rsidRDefault="00030998" w:rsidP="00030998">
            <w:pPr>
              <w:suppressAutoHyphens/>
              <w:rPr>
                <w:rStyle w:val="Table"/>
                <w:rFonts w:asciiTheme="majorBidi" w:hAnsiTheme="majorBidi" w:cstheme="majorBidi"/>
                <w:b/>
                <w:bCs/>
                <w:i/>
                <w:noProof/>
                <w:color w:val="000000" w:themeColor="text1"/>
                <w:spacing w:val="-2"/>
              </w:rPr>
            </w:pPr>
            <w:r w:rsidRPr="00F70AC0">
              <w:rPr>
                <w:rStyle w:val="Table"/>
                <w:rFonts w:asciiTheme="majorBidi" w:hAnsiTheme="majorBidi" w:cstheme="majorBidi"/>
                <w:b/>
                <w:bCs/>
                <w:iCs/>
                <w:noProof/>
                <w:color w:val="000000" w:themeColor="text1"/>
                <w:spacing w:val="-2"/>
              </w:rPr>
              <w:t xml:space="preserve">Position </w:t>
            </w:r>
            <w:r w:rsidRPr="00F70AC0">
              <w:rPr>
                <w:rStyle w:val="Table"/>
                <w:rFonts w:asciiTheme="majorBidi" w:hAnsiTheme="majorBidi" w:cstheme="majorBidi"/>
                <w:b/>
                <w:bCs/>
                <w:i/>
                <w:noProof/>
                <w:color w:val="000000" w:themeColor="text1"/>
                <w:spacing w:val="-2"/>
              </w:rPr>
              <w:t>[#1]: [title of position from Form PER-1]</w:t>
            </w:r>
          </w:p>
          <w:p w14:paraId="18D61B5C" w14:textId="77777777" w:rsidR="00030998" w:rsidRPr="00F70AC0" w:rsidRDefault="00030998" w:rsidP="00030998">
            <w:pPr>
              <w:tabs>
                <w:tab w:val="left" w:pos="1638"/>
                <w:tab w:val="left" w:pos="1998"/>
              </w:tabs>
              <w:suppressAutoHyphens/>
              <w:ind w:left="378" w:hanging="378"/>
              <w:rPr>
                <w:rStyle w:val="Table"/>
                <w:rFonts w:asciiTheme="majorBidi" w:hAnsiTheme="majorBidi" w:cstheme="majorBidi"/>
                <w:b/>
                <w:bCs/>
                <w:iCs/>
                <w:noProof/>
                <w:color w:val="000000" w:themeColor="text1"/>
                <w:spacing w:val="-2"/>
              </w:rPr>
            </w:pPr>
          </w:p>
        </w:tc>
      </w:tr>
      <w:tr w:rsidR="00030998" w:rsidRPr="00F70AC0" w14:paraId="7F7A0096" w14:textId="77777777" w:rsidTr="00030998">
        <w:trPr>
          <w:cantSplit/>
        </w:trPr>
        <w:tc>
          <w:tcPr>
            <w:tcW w:w="1440" w:type="dxa"/>
            <w:tcBorders>
              <w:top w:val="single" w:sz="6" w:space="0" w:color="auto"/>
              <w:left w:val="single" w:sz="6" w:space="0" w:color="auto"/>
            </w:tcBorders>
          </w:tcPr>
          <w:p w14:paraId="1B5A10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Personnel information</w:t>
            </w:r>
          </w:p>
        </w:tc>
        <w:tc>
          <w:tcPr>
            <w:tcW w:w="3960" w:type="dxa"/>
            <w:tcBorders>
              <w:top w:val="single" w:sz="6" w:space="0" w:color="auto"/>
              <w:left w:val="single" w:sz="6" w:space="0" w:color="auto"/>
            </w:tcBorders>
          </w:tcPr>
          <w:p w14:paraId="69264C03"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Name: </w:t>
            </w:r>
          </w:p>
          <w:p w14:paraId="7D3EFD02"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47D217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Date of birth:</w:t>
            </w:r>
          </w:p>
        </w:tc>
      </w:tr>
      <w:tr w:rsidR="00030998" w:rsidRPr="00F70AC0" w14:paraId="4E1D6FB4" w14:textId="77777777" w:rsidTr="00030998">
        <w:trPr>
          <w:cantSplit/>
        </w:trPr>
        <w:tc>
          <w:tcPr>
            <w:tcW w:w="1440" w:type="dxa"/>
            <w:tcBorders>
              <w:top w:val="single" w:sz="6" w:space="0" w:color="auto"/>
              <w:left w:val="single" w:sz="6" w:space="0" w:color="auto"/>
            </w:tcBorders>
          </w:tcPr>
          <w:p w14:paraId="06756E6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621965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w:t>
            </w:r>
          </w:p>
          <w:p w14:paraId="035C567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086CB9B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E-mail:</w:t>
            </w:r>
          </w:p>
        </w:tc>
      </w:tr>
      <w:tr w:rsidR="00030998" w:rsidRPr="00F70AC0" w14:paraId="02E19474" w14:textId="77777777" w:rsidTr="00030998">
        <w:trPr>
          <w:cantSplit/>
        </w:trPr>
        <w:tc>
          <w:tcPr>
            <w:tcW w:w="1440" w:type="dxa"/>
            <w:tcBorders>
              <w:top w:val="single" w:sz="6" w:space="0" w:color="auto"/>
              <w:left w:val="single" w:sz="6" w:space="0" w:color="auto"/>
            </w:tcBorders>
          </w:tcPr>
          <w:p w14:paraId="5A533E8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691CD3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27A24C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F57D8A0" w14:textId="77777777" w:rsidTr="00030998">
        <w:trPr>
          <w:cantSplit/>
        </w:trPr>
        <w:tc>
          <w:tcPr>
            <w:tcW w:w="1440" w:type="dxa"/>
            <w:tcBorders>
              <w:left w:val="single" w:sz="6" w:space="0" w:color="auto"/>
            </w:tcBorders>
          </w:tcPr>
          <w:p w14:paraId="2308D56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24F05B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Professional qualifications:</w:t>
            </w:r>
          </w:p>
          <w:p w14:paraId="33EBFD0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59305E1" w14:textId="77777777" w:rsidTr="00030998">
        <w:trPr>
          <w:cantSplit/>
        </w:trPr>
        <w:tc>
          <w:tcPr>
            <w:tcW w:w="1440" w:type="dxa"/>
            <w:tcBorders>
              <w:left w:val="single" w:sz="6" w:space="0" w:color="auto"/>
            </w:tcBorders>
          </w:tcPr>
          <w:p w14:paraId="681E6A7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71E6FFEA"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Academic qualifications:</w:t>
            </w:r>
          </w:p>
          <w:p w14:paraId="45F4A6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1B4BC6B" w14:textId="77777777" w:rsidTr="00030998">
        <w:trPr>
          <w:cantSplit/>
        </w:trPr>
        <w:tc>
          <w:tcPr>
            <w:tcW w:w="1440" w:type="dxa"/>
            <w:tcBorders>
              <w:left w:val="single" w:sz="6" w:space="0" w:color="auto"/>
            </w:tcBorders>
          </w:tcPr>
          <w:p w14:paraId="04557BA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5E768E1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Language proficiency: </w:t>
            </w:r>
            <w:r w:rsidRPr="00F70AC0">
              <w:rPr>
                <w:rStyle w:val="Table"/>
                <w:rFonts w:asciiTheme="majorBidi" w:hAnsiTheme="majorBidi" w:cstheme="majorBidi"/>
                <w:bCs/>
                <w:i/>
                <w:iCs/>
                <w:noProof/>
                <w:color w:val="000000" w:themeColor="text1"/>
                <w:spacing w:val="-2"/>
              </w:rPr>
              <w:t xml:space="preserve">[language and levels of speaking, reading and writing skills] </w:t>
            </w:r>
          </w:p>
          <w:p w14:paraId="0536C87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F4D5C71" w14:textId="77777777" w:rsidTr="00030998">
        <w:trPr>
          <w:cantSplit/>
        </w:trPr>
        <w:tc>
          <w:tcPr>
            <w:tcW w:w="1440" w:type="dxa"/>
            <w:tcBorders>
              <w:top w:val="single" w:sz="6" w:space="0" w:color="auto"/>
              <w:left w:val="single" w:sz="6" w:space="0" w:color="auto"/>
            </w:tcBorders>
          </w:tcPr>
          <w:p w14:paraId="2DAD2A2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Details</w:t>
            </w:r>
          </w:p>
        </w:tc>
        <w:tc>
          <w:tcPr>
            <w:tcW w:w="7565" w:type="dxa"/>
            <w:gridSpan w:val="2"/>
            <w:tcBorders>
              <w:top w:val="single" w:sz="6" w:space="0" w:color="auto"/>
              <w:left w:val="single" w:sz="6" w:space="0" w:color="auto"/>
              <w:right w:val="single" w:sz="6" w:space="0" w:color="auto"/>
            </w:tcBorders>
          </w:tcPr>
          <w:p w14:paraId="673675A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04CAE99" w14:textId="77777777" w:rsidTr="00030998">
        <w:trPr>
          <w:cantSplit/>
        </w:trPr>
        <w:tc>
          <w:tcPr>
            <w:tcW w:w="1440" w:type="dxa"/>
            <w:tcBorders>
              <w:left w:val="single" w:sz="6" w:space="0" w:color="auto"/>
            </w:tcBorders>
          </w:tcPr>
          <w:p w14:paraId="45E038C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45EF59C6"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 of employer:</w:t>
            </w:r>
          </w:p>
          <w:p w14:paraId="0A53EA3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ECF154C" w14:textId="77777777" w:rsidTr="00030998">
        <w:trPr>
          <w:cantSplit/>
        </w:trPr>
        <w:tc>
          <w:tcPr>
            <w:tcW w:w="1440" w:type="dxa"/>
            <w:tcBorders>
              <w:left w:val="single" w:sz="6" w:space="0" w:color="auto"/>
            </w:tcBorders>
          </w:tcPr>
          <w:p w14:paraId="28D2F80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081F33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Telephone:</w:t>
            </w:r>
          </w:p>
          <w:p w14:paraId="545C7A8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AD6001B" w14:textId="77777777" w:rsidR="00030998" w:rsidRPr="00F70AC0" w:rsidRDefault="00030998" w:rsidP="00030998">
            <w:pPr>
              <w:suppressAutoHyphens/>
              <w:jc w:val="left"/>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Contact (manager / personnel officer):</w:t>
            </w:r>
            <w:r w:rsidRPr="00F70AC0">
              <w:rPr>
                <w:rStyle w:val="Table"/>
                <w:rFonts w:asciiTheme="majorBidi" w:hAnsiTheme="majorBidi" w:cstheme="majorBidi"/>
                <w:b/>
                <w:bCs/>
                <w:iCs/>
                <w:noProof/>
                <w:color w:val="000000" w:themeColor="text1"/>
                <w:spacing w:val="-2"/>
              </w:rPr>
              <w:br/>
            </w:r>
          </w:p>
        </w:tc>
      </w:tr>
      <w:tr w:rsidR="00030998" w:rsidRPr="00F70AC0" w14:paraId="585BD7C0" w14:textId="77777777" w:rsidTr="00030998">
        <w:trPr>
          <w:cantSplit/>
        </w:trPr>
        <w:tc>
          <w:tcPr>
            <w:tcW w:w="1440" w:type="dxa"/>
            <w:tcBorders>
              <w:left w:val="single" w:sz="6" w:space="0" w:color="auto"/>
            </w:tcBorders>
          </w:tcPr>
          <w:p w14:paraId="697110C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319E5C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Fax:</w:t>
            </w:r>
          </w:p>
          <w:p w14:paraId="2353F29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68D5DF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67D5E01A" w14:textId="77777777" w:rsidTr="00030998">
        <w:trPr>
          <w:cantSplit/>
        </w:trPr>
        <w:tc>
          <w:tcPr>
            <w:tcW w:w="1440" w:type="dxa"/>
            <w:tcBorders>
              <w:left w:val="single" w:sz="6" w:space="0" w:color="auto"/>
              <w:bottom w:val="single" w:sz="6" w:space="0" w:color="auto"/>
            </w:tcBorders>
          </w:tcPr>
          <w:p w14:paraId="5670D1F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bottom w:val="single" w:sz="6" w:space="0" w:color="auto"/>
            </w:tcBorders>
          </w:tcPr>
          <w:p w14:paraId="4133DC2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Job title:</w:t>
            </w:r>
          </w:p>
          <w:p w14:paraId="7D9296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bottom w:val="single" w:sz="6" w:space="0" w:color="auto"/>
              <w:right w:val="single" w:sz="6" w:space="0" w:color="auto"/>
            </w:tcBorders>
          </w:tcPr>
          <w:p w14:paraId="7B9D97C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Years with present employer:</w:t>
            </w:r>
          </w:p>
        </w:tc>
      </w:tr>
    </w:tbl>
    <w:p w14:paraId="130321AF" w14:textId="77777777" w:rsidR="00030998" w:rsidRPr="00990E45" w:rsidRDefault="00030998" w:rsidP="00030998">
      <w:pPr>
        <w:suppressAutoHyphens/>
        <w:spacing w:before="120" w:after="120"/>
        <w:rPr>
          <w:rStyle w:val="Table"/>
          <w:rFonts w:ascii="Times New Roman" w:hAnsi="Times New Roman"/>
          <w:iCs/>
          <w:noProof/>
          <w:color w:val="000000" w:themeColor="text1"/>
          <w:spacing w:val="-2"/>
        </w:rPr>
      </w:pPr>
      <w:r w:rsidRPr="00990E45">
        <w:rPr>
          <w:rStyle w:val="Table"/>
          <w:rFonts w:ascii="Times New Roman" w:hAnsi="Times New Roman"/>
          <w:iCs/>
          <w:noProof/>
          <w:color w:val="000000" w:themeColor="text1"/>
          <w:spacing w:val="-2"/>
        </w:rPr>
        <w:t>Summarize professional experience in reverse chronological order. Indicate particular technical and managerial experience relevant to the project.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990E45" w14:paraId="09E64E7D" w14:textId="77777777" w:rsidTr="00862719">
        <w:trPr>
          <w:cantSplit/>
        </w:trPr>
        <w:tc>
          <w:tcPr>
            <w:tcW w:w="1080" w:type="dxa"/>
            <w:vAlign w:val="center"/>
          </w:tcPr>
          <w:p w14:paraId="7A30010D" w14:textId="77777777" w:rsidR="00030998" w:rsidRPr="00990E45" w:rsidRDefault="00030998" w:rsidP="00030998">
            <w:pPr>
              <w:suppressAutoHyphens/>
              <w:jc w:val="center"/>
              <w:rPr>
                <w:rStyle w:val="Table"/>
                <w:rFonts w:ascii="Times New Roman" w:hAnsi="Times New Roman"/>
                <w:b/>
                <w:bCs/>
                <w:iCs/>
                <w:noProof/>
                <w:color w:val="000000" w:themeColor="text1"/>
                <w:spacing w:val="-2"/>
              </w:rPr>
            </w:pPr>
            <w:r w:rsidRPr="00990E45">
              <w:rPr>
                <w:rStyle w:val="Table"/>
                <w:rFonts w:ascii="Times New Roman" w:hAnsi="Times New Roman"/>
                <w:b/>
                <w:bCs/>
                <w:iCs/>
                <w:noProof/>
                <w:color w:val="000000" w:themeColor="text1"/>
                <w:spacing w:val="-2"/>
              </w:rPr>
              <w:t xml:space="preserve">Project </w:t>
            </w:r>
          </w:p>
        </w:tc>
        <w:tc>
          <w:tcPr>
            <w:tcW w:w="2260" w:type="dxa"/>
            <w:vAlign w:val="center"/>
          </w:tcPr>
          <w:p w14:paraId="1EA53EB2" w14:textId="77777777" w:rsidR="00030998" w:rsidRPr="00990E45" w:rsidRDefault="00030998" w:rsidP="00030998">
            <w:pPr>
              <w:suppressAutoHyphens/>
              <w:jc w:val="center"/>
              <w:rPr>
                <w:rStyle w:val="Table"/>
                <w:rFonts w:ascii="Times New Roman" w:hAnsi="Times New Roman"/>
                <w:b/>
                <w:bCs/>
                <w:iCs/>
                <w:noProof/>
                <w:color w:val="000000" w:themeColor="text1"/>
                <w:spacing w:val="-2"/>
              </w:rPr>
            </w:pPr>
            <w:r w:rsidRPr="00990E45">
              <w:rPr>
                <w:rStyle w:val="Table"/>
                <w:rFonts w:ascii="Times New Roman" w:hAnsi="Times New Roman"/>
                <w:b/>
                <w:bCs/>
                <w:iCs/>
                <w:noProof/>
                <w:color w:val="000000" w:themeColor="text1"/>
                <w:spacing w:val="-2"/>
              </w:rPr>
              <w:t>Role</w:t>
            </w:r>
          </w:p>
        </w:tc>
        <w:tc>
          <w:tcPr>
            <w:tcW w:w="1440" w:type="dxa"/>
            <w:vAlign w:val="center"/>
          </w:tcPr>
          <w:p w14:paraId="4462E697" w14:textId="77777777" w:rsidR="00030998" w:rsidRPr="00990E45" w:rsidRDefault="00030998" w:rsidP="00030998">
            <w:pPr>
              <w:suppressAutoHyphens/>
              <w:jc w:val="center"/>
              <w:rPr>
                <w:rStyle w:val="Table"/>
                <w:rFonts w:ascii="Times New Roman" w:hAnsi="Times New Roman"/>
                <w:b/>
                <w:bCs/>
                <w:iCs/>
                <w:noProof/>
                <w:color w:val="000000" w:themeColor="text1"/>
                <w:spacing w:val="-2"/>
              </w:rPr>
            </w:pPr>
            <w:r w:rsidRPr="00990E45">
              <w:rPr>
                <w:rStyle w:val="Table"/>
                <w:rFonts w:ascii="Times New Roman" w:hAnsi="Times New Roman"/>
                <w:b/>
                <w:bCs/>
                <w:iCs/>
                <w:noProof/>
                <w:color w:val="000000" w:themeColor="text1"/>
                <w:spacing w:val="-2"/>
              </w:rPr>
              <w:t>Duration of involvement</w:t>
            </w:r>
          </w:p>
        </w:tc>
        <w:tc>
          <w:tcPr>
            <w:tcW w:w="4230" w:type="dxa"/>
            <w:vAlign w:val="center"/>
          </w:tcPr>
          <w:p w14:paraId="213503FA" w14:textId="77777777" w:rsidR="00030998" w:rsidRPr="00990E45" w:rsidRDefault="00030998" w:rsidP="00030998">
            <w:pPr>
              <w:suppressAutoHyphens/>
              <w:jc w:val="center"/>
              <w:rPr>
                <w:rStyle w:val="Table"/>
                <w:rFonts w:ascii="Times New Roman" w:hAnsi="Times New Roman"/>
                <w:b/>
                <w:bCs/>
                <w:iCs/>
                <w:noProof/>
                <w:color w:val="000000" w:themeColor="text1"/>
                <w:spacing w:val="-2"/>
              </w:rPr>
            </w:pPr>
            <w:r w:rsidRPr="00990E45">
              <w:rPr>
                <w:rStyle w:val="Table"/>
                <w:rFonts w:ascii="Times New Roman" w:hAnsi="Times New Roman"/>
                <w:b/>
                <w:bCs/>
                <w:iCs/>
                <w:noProof/>
                <w:color w:val="000000" w:themeColor="text1"/>
                <w:spacing w:val="-2"/>
              </w:rPr>
              <w:t>Relevant experience</w:t>
            </w:r>
          </w:p>
        </w:tc>
      </w:tr>
      <w:tr w:rsidR="00030998" w:rsidRPr="00990E45" w14:paraId="137037E7" w14:textId="77777777" w:rsidTr="00862719">
        <w:trPr>
          <w:cantSplit/>
        </w:trPr>
        <w:tc>
          <w:tcPr>
            <w:tcW w:w="1080" w:type="dxa"/>
            <w:vAlign w:val="center"/>
          </w:tcPr>
          <w:p w14:paraId="635DBB85" w14:textId="77777777" w:rsidR="00030998" w:rsidRPr="00990E45" w:rsidRDefault="00030998" w:rsidP="00030998">
            <w:pPr>
              <w:suppressAutoHyphens/>
              <w:jc w:val="left"/>
              <w:rPr>
                <w:rStyle w:val="Table"/>
                <w:rFonts w:ascii="Times New Roman" w:hAnsi="Times New Roman"/>
                <w:bCs/>
                <w:i/>
                <w:iCs/>
                <w:noProof/>
                <w:color w:val="000000" w:themeColor="text1"/>
                <w:spacing w:val="-2"/>
              </w:rPr>
            </w:pPr>
            <w:r w:rsidRPr="00990E45">
              <w:rPr>
                <w:rStyle w:val="Table"/>
                <w:rFonts w:ascii="Times New Roman" w:hAnsi="Times New Roman"/>
                <w:bCs/>
                <w:i/>
                <w:iCs/>
                <w:noProof/>
                <w:color w:val="000000" w:themeColor="text1"/>
                <w:spacing w:val="-2"/>
              </w:rPr>
              <w:t>[main project details]</w:t>
            </w:r>
          </w:p>
        </w:tc>
        <w:tc>
          <w:tcPr>
            <w:tcW w:w="2260" w:type="dxa"/>
            <w:vAlign w:val="center"/>
          </w:tcPr>
          <w:p w14:paraId="1DEFBA4E" w14:textId="77777777" w:rsidR="00030998" w:rsidRPr="00990E45" w:rsidRDefault="00030998" w:rsidP="00030998">
            <w:pPr>
              <w:suppressAutoHyphens/>
              <w:jc w:val="left"/>
              <w:rPr>
                <w:rStyle w:val="Table"/>
                <w:rFonts w:ascii="Times New Roman" w:hAnsi="Times New Roman"/>
                <w:bCs/>
                <w:i/>
                <w:iCs/>
                <w:noProof/>
                <w:color w:val="000000" w:themeColor="text1"/>
                <w:spacing w:val="-2"/>
              </w:rPr>
            </w:pPr>
            <w:r w:rsidRPr="00990E45">
              <w:rPr>
                <w:rStyle w:val="Table"/>
                <w:rFonts w:ascii="Times New Roman" w:hAnsi="Times New Roman"/>
                <w:bCs/>
                <w:i/>
                <w:iCs/>
                <w:noProof/>
                <w:color w:val="000000" w:themeColor="text1"/>
                <w:spacing w:val="-2"/>
              </w:rPr>
              <w:t>[role and responsibilities on the project]</w:t>
            </w:r>
          </w:p>
        </w:tc>
        <w:tc>
          <w:tcPr>
            <w:tcW w:w="1440" w:type="dxa"/>
            <w:vAlign w:val="center"/>
          </w:tcPr>
          <w:p w14:paraId="10CB05C6" w14:textId="77777777" w:rsidR="00030998" w:rsidRPr="00990E45" w:rsidRDefault="00030998" w:rsidP="00030998">
            <w:pPr>
              <w:suppressAutoHyphens/>
              <w:jc w:val="left"/>
              <w:rPr>
                <w:rStyle w:val="Table"/>
                <w:rFonts w:ascii="Times New Roman" w:hAnsi="Times New Roman"/>
                <w:bCs/>
                <w:i/>
                <w:iCs/>
                <w:noProof/>
                <w:color w:val="000000" w:themeColor="text1"/>
                <w:spacing w:val="-2"/>
              </w:rPr>
            </w:pPr>
            <w:r w:rsidRPr="00990E45">
              <w:rPr>
                <w:rStyle w:val="Table"/>
                <w:rFonts w:ascii="Times New Roman" w:hAnsi="Times New Roman"/>
                <w:bCs/>
                <w:i/>
                <w:iCs/>
                <w:noProof/>
                <w:color w:val="000000" w:themeColor="text1"/>
                <w:spacing w:val="-2"/>
              </w:rPr>
              <w:t>[time in role]</w:t>
            </w:r>
          </w:p>
        </w:tc>
        <w:tc>
          <w:tcPr>
            <w:tcW w:w="4230" w:type="dxa"/>
            <w:vAlign w:val="center"/>
          </w:tcPr>
          <w:p w14:paraId="57A942B0" w14:textId="77777777" w:rsidR="00030998" w:rsidRPr="00990E45" w:rsidRDefault="00030998" w:rsidP="00030998">
            <w:pPr>
              <w:suppressAutoHyphens/>
              <w:jc w:val="left"/>
              <w:rPr>
                <w:rStyle w:val="Table"/>
                <w:rFonts w:ascii="Times New Roman" w:hAnsi="Times New Roman"/>
                <w:i/>
                <w:noProof/>
                <w:color w:val="000000" w:themeColor="text1"/>
                <w:spacing w:val="-2"/>
              </w:rPr>
            </w:pPr>
            <w:r w:rsidRPr="00990E45">
              <w:rPr>
                <w:rStyle w:val="Table"/>
                <w:rFonts w:ascii="Times New Roman" w:hAnsi="Times New Roman"/>
                <w:i/>
                <w:noProof/>
                <w:color w:val="000000" w:themeColor="text1"/>
                <w:spacing w:val="-2"/>
              </w:rPr>
              <w:t xml:space="preserve">[describe the experience relevant to this position] </w:t>
            </w:r>
          </w:p>
        </w:tc>
      </w:tr>
      <w:tr w:rsidR="00030998" w:rsidRPr="00990E45" w14:paraId="087C6818" w14:textId="77777777" w:rsidTr="00862719">
        <w:trPr>
          <w:cantSplit/>
        </w:trPr>
        <w:tc>
          <w:tcPr>
            <w:tcW w:w="1080" w:type="dxa"/>
            <w:vAlign w:val="center"/>
          </w:tcPr>
          <w:p w14:paraId="531D43DA"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2260" w:type="dxa"/>
            <w:vAlign w:val="center"/>
          </w:tcPr>
          <w:p w14:paraId="24C0DF1C"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1440" w:type="dxa"/>
            <w:vAlign w:val="center"/>
          </w:tcPr>
          <w:p w14:paraId="163BF1A4"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4230" w:type="dxa"/>
            <w:vAlign w:val="center"/>
          </w:tcPr>
          <w:p w14:paraId="14B1EA76" w14:textId="77777777" w:rsidR="00030998" w:rsidRPr="00990E45" w:rsidRDefault="00030998" w:rsidP="00030998">
            <w:pPr>
              <w:suppressAutoHyphens/>
              <w:rPr>
                <w:rStyle w:val="Table"/>
                <w:rFonts w:ascii="Times New Roman" w:hAnsi="Times New Roman"/>
                <w:i/>
                <w:noProof/>
                <w:color w:val="000000" w:themeColor="text1"/>
                <w:spacing w:val="-2"/>
              </w:rPr>
            </w:pPr>
          </w:p>
        </w:tc>
      </w:tr>
      <w:tr w:rsidR="00030998" w:rsidRPr="00990E45" w14:paraId="42044B89" w14:textId="77777777" w:rsidTr="00862719">
        <w:trPr>
          <w:cantSplit/>
        </w:trPr>
        <w:tc>
          <w:tcPr>
            <w:tcW w:w="1080" w:type="dxa"/>
            <w:vAlign w:val="center"/>
          </w:tcPr>
          <w:p w14:paraId="27B20F2D"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2260" w:type="dxa"/>
            <w:vAlign w:val="center"/>
          </w:tcPr>
          <w:p w14:paraId="74FCFC7F"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1440" w:type="dxa"/>
            <w:vAlign w:val="center"/>
          </w:tcPr>
          <w:p w14:paraId="286F9B76"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4230" w:type="dxa"/>
            <w:vAlign w:val="center"/>
          </w:tcPr>
          <w:p w14:paraId="5CABB324" w14:textId="77777777" w:rsidR="00030998" w:rsidRPr="00990E45" w:rsidRDefault="00030998" w:rsidP="00030998">
            <w:pPr>
              <w:suppressAutoHyphens/>
              <w:rPr>
                <w:rStyle w:val="Table"/>
                <w:rFonts w:ascii="Times New Roman" w:hAnsi="Times New Roman"/>
                <w:i/>
                <w:noProof/>
                <w:color w:val="000000" w:themeColor="text1"/>
                <w:spacing w:val="-2"/>
              </w:rPr>
            </w:pPr>
          </w:p>
        </w:tc>
      </w:tr>
      <w:tr w:rsidR="00030998" w:rsidRPr="00990E45" w14:paraId="0558DD8D" w14:textId="77777777" w:rsidTr="00862719">
        <w:trPr>
          <w:cantSplit/>
        </w:trPr>
        <w:tc>
          <w:tcPr>
            <w:tcW w:w="1080" w:type="dxa"/>
            <w:vAlign w:val="center"/>
          </w:tcPr>
          <w:p w14:paraId="39D2B058"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2260" w:type="dxa"/>
            <w:vAlign w:val="center"/>
          </w:tcPr>
          <w:p w14:paraId="62C3F72F"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1440" w:type="dxa"/>
            <w:vAlign w:val="center"/>
          </w:tcPr>
          <w:p w14:paraId="12EEB067" w14:textId="77777777" w:rsidR="00030998" w:rsidRPr="00990E45" w:rsidRDefault="00030998" w:rsidP="00030998">
            <w:pPr>
              <w:suppressAutoHyphens/>
              <w:rPr>
                <w:rStyle w:val="Table"/>
                <w:rFonts w:ascii="Times New Roman" w:hAnsi="Times New Roman"/>
                <w:i/>
                <w:noProof/>
                <w:color w:val="000000" w:themeColor="text1"/>
                <w:spacing w:val="-2"/>
              </w:rPr>
            </w:pPr>
          </w:p>
        </w:tc>
        <w:tc>
          <w:tcPr>
            <w:tcW w:w="4230" w:type="dxa"/>
            <w:vAlign w:val="center"/>
          </w:tcPr>
          <w:p w14:paraId="69F2093A" w14:textId="77777777" w:rsidR="00030998" w:rsidRPr="00990E45" w:rsidRDefault="00030998" w:rsidP="00030998">
            <w:pPr>
              <w:suppressAutoHyphens/>
              <w:rPr>
                <w:rStyle w:val="Table"/>
                <w:rFonts w:ascii="Times New Roman" w:hAnsi="Times New Roman"/>
                <w:i/>
                <w:noProof/>
                <w:color w:val="000000" w:themeColor="text1"/>
                <w:spacing w:val="-2"/>
              </w:rPr>
            </w:pPr>
          </w:p>
        </w:tc>
      </w:tr>
    </w:tbl>
    <w:p w14:paraId="3D3817C8" w14:textId="77777777" w:rsidR="00030998" w:rsidRPr="00990E45" w:rsidRDefault="00030998" w:rsidP="00030998">
      <w:pPr>
        <w:rPr>
          <w:b/>
          <w:noProof/>
          <w:sz w:val="28"/>
          <w:szCs w:val="28"/>
        </w:rPr>
      </w:pPr>
    </w:p>
    <w:p w14:paraId="2BF517EB" w14:textId="77777777" w:rsidR="00030998" w:rsidRPr="00990E45" w:rsidRDefault="00030998" w:rsidP="00030998">
      <w:pPr>
        <w:rPr>
          <w:b/>
          <w:noProof/>
          <w:sz w:val="28"/>
          <w:szCs w:val="28"/>
        </w:rPr>
      </w:pPr>
      <w:r w:rsidRPr="00990E45">
        <w:rPr>
          <w:b/>
          <w:noProof/>
          <w:sz w:val="28"/>
          <w:szCs w:val="28"/>
        </w:rPr>
        <w:t xml:space="preserve">Declaration </w:t>
      </w:r>
    </w:p>
    <w:p w14:paraId="74A3580D" w14:textId="77777777" w:rsidR="00030998" w:rsidRPr="00990E45" w:rsidRDefault="00030998" w:rsidP="00030998">
      <w:pPr>
        <w:rPr>
          <w:noProof/>
        </w:rPr>
      </w:pPr>
    </w:p>
    <w:p w14:paraId="3975E814" w14:textId="77777777" w:rsidR="00030998" w:rsidRPr="00990E45" w:rsidRDefault="00030998" w:rsidP="00030998">
      <w:pPr>
        <w:spacing w:after="120"/>
        <w:rPr>
          <w:noProof/>
        </w:rPr>
      </w:pPr>
      <w:r w:rsidRPr="00990E45">
        <w:rPr>
          <w:noProof/>
        </w:rPr>
        <w:t>I, the undersigned Key Personnel, certify that to the best of my knowledge and belief, the information contained in this Form PER-2 correctly describes myself, my qualifications and my experience.</w:t>
      </w:r>
    </w:p>
    <w:p w14:paraId="7B551CC1" w14:textId="77777777" w:rsidR="00030998" w:rsidRPr="00990E45" w:rsidRDefault="00030998" w:rsidP="00030998">
      <w:pPr>
        <w:spacing w:after="120"/>
        <w:rPr>
          <w:noProof/>
        </w:rPr>
      </w:pPr>
      <w:r w:rsidRPr="00990E45">
        <w:rPr>
          <w:noProof/>
        </w:rPr>
        <w:t xml:space="preserve">I confirm that I am available as certified in the following table and throughout the 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990E45" w14:paraId="0EAACD5F" w14:textId="77777777" w:rsidTr="00030998">
        <w:trPr>
          <w:cantSplit/>
        </w:trPr>
        <w:tc>
          <w:tcPr>
            <w:tcW w:w="3613" w:type="dxa"/>
          </w:tcPr>
          <w:p w14:paraId="0B3D21FC" w14:textId="77777777" w:rsidR="00030998" w:rsidRPr="00990E45" w:rsidRDefault="00030998" w:rsidP="00030998">
            <w:pPr>
              <w:suppressAutoHyphens/>
              <w:rPr>
                <w:rStyle w:val="Table"/>
                <w:rFonts w:ascii="Times New Roman" w:hAnsi="Times New Roman"/>
                <w:b/>
                <w:noProof/>
                <w:color w:val="000000" w:themeColor="text1"/>
                <w:spacing w:val="-2"/>
              </w:rPr>
            </w:pPr>
            <w:r w:rsidRPr="00990E45">
              <w:rPr>
                <w:rStyle w:val="Table"/>
                <w:rFonts w:ascii="Times New Roman" w:hAnsi="Times New Roman"/>
                <w:b/>
                <w:noProof/>
                <w:color w:val="000000" w:themeColor="text1"/>
                <w:spacing w:val="-2"/>
              </w:rPr>
              <w:t>Commitment</w:t>
            </w:r>
          </w:p>
        </w:tc>
        <w:tc>
          <w:tcPr>
            <w:tcW w:w="5487" w:type="dxa"/>
          </w:tcPr>
          <w:p w14:paraId="434D7C6A" w14:textId="77777777" w:rsidR="00030998" w:rsidRPr="00990E45" w:rsidRDefault="00030998" w:rsidP="00030998">
            <w:pPr>
              <w:suppressAutoHyphens/>
              <w:rPr>
                <w:rStyle w:val="Table"/>
                <w:rFonts w:ascii="Times New Roman" w:hAnsi="Times New Roman"/>
                <w:b/>
                <w:noProof/>
                <w:color w:val="000000" w:themeColor="text1"/>
                <w:spacing w:val="-2"/>
              </w:rPr>
            </w:pPr>
            <w:r w:rsidRPr="00990E45">
              <w:rPr>
                <w:rStyle w:val="Table"/>
                <w:rFonts w:ascii="Times New Roman" w:hAnsi="Times New Roman"/>
                <w:b/>
                <w:noProof/>
                <w:color w:val="000000" w:themeColor="text1"/>
                <w:spacing w:val="-2"/>
              </w:rPr>
              <w:t>Details</w:t>
            </w:r>
          </w:p>
        </w:tc>
      </w:tr>
      <w:tr w:rsidR="00030998" w:rsidRPr="00990E45" w14:paraId="365CAAED" w14:textId="77777777" w:rsidTr="00030998">
        <w:trPr>
          <w:cantSplit/>
        </w:trPr>
        <w:tc>
          <w:tcPr>
            <w:tcW w:w="3613" w:type="dxa"/>
          </w:tcPr>
          <w:p w14:paraId="49956757" w14:textId="77777777" w:rsidR="00030998" w:rsidRPr="00990E45" w:rsidRDefault="00030998" w:rsidP="00030998">
            <w:pPr>
              <w:suppressAutoHyphens/>
              <w:jc w:val="left"/>
              <w:rPr>
                <w:rStyle w:val="Table"/>
                <w:rFonts w:ascii="Times New Roman" w:hAnsi="Times New Roman"/>
                <w:b/>
                <w:noProof/>
                <w:color w:val="000000" w:themeColor="text1"/>
                <w:spacing w:val="-2"/>
              </w:rPr>
            </w:pPr>
            <w:r w:rsidRPr="00990E45">
              <w:rPr>
                <w:rStyle w:val="Table"/>
                <w:rFonts w:ascii="Times New Roman" w:hAnsi="Times New Roman"/>
                <w:b/>
                <w:noProof/>
                <w:color w:val="000000" w:themeColor="text1"/>
                <w:spacing w:val="-2"/>
              </w:rPr>
              <w:t>Commitment to duration of contract:</w:t>
            </w:r>
          </w:p>
        </w:tc>
        <w:tc>
          <w:tcPr>
            <w:tcW w:w="5487" w:type="dxa"/>
          </w:tcPr>
          <w:p w14:paraId="03AA466E" w14:textId="77777777" w:rsidR="00030998" w:rsidRPr="00990E45" w:rsidRDefault="00030998" w:rsidP="00030998">
            <w:pPr>
              <w:suppressAutoHyphens/>
              <w:jc w:val="left"/>
              <w:rPr>
                <w:rStyle w:val="Table"/>
                <w:rFonts w:ascii="Times New Roman" w:hAnsi="Times New Roman"/>
                <w:i/>
                <w:noProof/>
                <w:color w:val="000000" w:themeColor="text1"/>
                <w:spacing w:val="-2"/>
              </w:rPr>
            </w:pPr>
            <w:r w:rsidRPr="00990E45">
              <w:rPr>
                <w:rStyle w:val="Table"/>
                <w:rFonts w:ascii="Times New Roman" w:hAnsi="Times New Roman"/>
                <w:i/>
                <w:noProof/>
                <w:color w:val="000000" w:themeColor="text1"/>
                <w:spacing w:val="-2"/>
              </w:rPr>
              <w:t>[insert period (start and end dates) for which this Key Personnel is available to work on this contract]</w:t>
            </w:r>
          </w:p>
        </w:tc>
      </w:tr>
      <w:tr w:rsidR="00030998" w:rsidRPr="00990E45" w14:paraId="15F4334A" w14:textId="77777777" w:rsidTr="00030998">
        <w:trPr>
          <w:cantSplit/>
        </w:trPr>
        <w:tc>
          <w:tcPr>
            <w:tcW w:w="3613" w:type="dxa"/>
          </w:tcPr>
          <w:p w14:paraId="1C160C15" w14:textId="77777777" w:rsidR="00030998" w:rsidRPr="00990E45" w:rsidRDefault="00030998" w:rsidP="00030998">
            <w:pPr>
              <w:suppressAutoHyphens/>
              <w:jc w:val="left"/>
              <w:rPr>
                <w:rStyle w:val="Table"/>
                <w:rFonts w:ascii="Times New Roman" w:hAnsi="Times New Roman"/>
                <w:b/>
                <w:noProof/>
                <w:color w:val="000000" w:themeColor="text1"/>
                <w:spacing w:val="-2"/>
              </w:rPr>
            </w:pPr>
            <w:r w:rsidRPr="00990E45">
              <w:rPr>
                <w:rStyle w:val="Table"/>
                <w:rFonts w:ascii="Times New Roman" w:hAnsi="Times New Roman"/>
                <w:b/>
                <w:noProof/>
                <w:color w:val="000000" w:themeColor="text1"/>
                <w:spacing w:val="-2"/>
              </w:rPr>
              <w:t>Time commitment:</w:t>
            </w:r>
          </w:p>
        </w:tc>
        <w:tc>
          <w:tcPr>
            <w:tcW w:w="5487" w:type="dxa"/>
          </w:tcPr>
          <w:p w14:paraId="14DA4E22" w14:textId="77777777" w:rsidR="00030998" w:rsidRPr="00990E45" w:rsidRDefault="00030998" w:rsidP="00030998">
            <w:pPr>
              <w:suppressAutoHyphens/>
              <w:jc w:val="left"/>
              <w:rPr>
                <w:rStyle w:val="Table"/>
                <w:rFonts w:ascii="Times New Roman" w:hAnsi="Times New Roman"/>
                <w:i/>
                <w:noProof/>
                <w:color w:val="000000" w:themeColor="text1"/>
                <w:spacing w:val="-2"/>
              </w:rPr>
            </w:pPr>
            <w:r w:rsidRPr="00990E45">
              <w:rPr>
                <w:rStyle w:val="Table"/>
                <w:rFonts w:ascii="Times New Roman" w:hAnsi="Times New Roman"/>
                <w:i/>
                <w:noProof/>
                <w:color w:val="000000" w:themeColor="text1"/>
                <w:spacing w:val="-2"/>
              </w:rPr>
              <w:t>[insert the number of days/week/months/ that this Key Personnel will be engaged]</w:t>
            </w:r>
          </w:p>
        </w:tc>
      </w:tr>
    </w:tbl>
    <w:p w14:paraId="5460558E" w14:textId="77777777" w:rsidR="00030998" w:rsidRPr="00990E45" w:rsidRDefault="00030998" w:rsidP="00030998">
      <w:pPr>
        <w:spacing w:after="120"/>
        <w:rPr>
          <w:noProof/>
        </w:rPr>
      </w:pPr>
    </w:p>
    <w:p w14:paraId="0EBF00DB" w14:textId="77777777" w:rsidR="00030998" w:rsidRPr="00990E45" w:rsidRDefault="00030998" w:rsidP="00030998">
      <w:pPr>
        <w:spacing w:after="120"/>
        <w:rPr>
          <w:noProof/>
        </w:rPr>
      </w:pPr>
      <w:r w:rsidRPr="00990E45">
        <w:rPr>
          <w:noProof/>
        </w:rPr>
        <w:t>I understand that any misrepresentation or omission in this Form may:</w:t>
      </w:r>
    </w:p>
    <w:p w14:paraId="509083FC" w14:textId="77777777" w:rsidR="00030998" w:rsidRPr="00990E45" w:rsidRDefault="00030998" w:rsidP="00775CDC">
      <w:pPr>
        <w:pStyle w:val="ListParagraph"/>
        <w:numPr>
          <w:ilvl w:val="0"/>
          <w:numId w:val="15"/>
        </w:numPr>
        <w:spacing w:after="120"/>
        <w:contextualSpacing w:val="0"/>
        <w:rPr>
          <w:noProof/>
        </w:rPr>
      </w:pPr>
      <w:r w:rsidRPr="00990E45">
        <w:rPr>
          <w:noProof/>
        </w:rPr>
        <w:t>be taken into consideration during Proposal evaluation;</w:t>
      </w:r>
    </w:p>
    <w:p w14:paraId="53243DC0" w14:textId="40506760" w:rsidR="00030998" w:rsidRPr="00990E45" w:rsidRDefault="004C6DDC" w:rsidP="00775CDC">
      <w:pPr>
        <w:pStyle w:val="ListParagraph"/>
        <w:numPr>
          <w:ilvl w:val="0"/>
          <w:numId w:val="15"/>
        </w:numPr>
        <w:spacing w:after="120"/>
        <w:contextualSpacing w:val="0"/>
        <w:rPr>
          <w:noProof/>
        </w:rPr>
      </w:pPr>
      <w:r w:rsidRPr="00990E45">
        <w:rPr>
          <w:noProof/>
        </w:rPr>
        <w:t xml:space="preserve">result in </w:t>
      </w:r>
      <w:r w:rsidR="00030998" w:rsidRPr="00990E45">
        <w:rPr>
          <w:noProof/>
        </w:rPr>
        <w:t>my disqualification from participating in the Proposal;</w:t>
      </w:r>
    </w:p>
    <w:p w14:paraId="3061DB79" w14:textId="74A93CB8" w:rsidR="00030998" w:rsidRPr="00990E45" w:rsidRDefault="004C6DDC" w:rsidP="00775CDC">
      <w:pPr>
        <w:pStyle w:val="ListParagraph"/>
        <w:numPr>
          <w:ilvl w:val="0"/>
          <w:numId w:val="15"/>
        </w:numPr>
        <w:spacing w:after="120"/>
        <w:contextualSpacing w:val="0"/>
        <w:rPr>
          <w:noProof/>
        </w:rPr>
      </w:pPr>
      <w:r w:rsidRPr="00990E45">
        <w:rPr>
          <w:noProof/>
        </w:rPr>
        <w:t xml:space="preserve">result in </w:t>
      </w:r>
      <w:r w:rsidR="00030998" w:rsidRPr="00990E45">
        <w:rPr>
          <w:noProof/>
        </w:rPr>
        <w:t>my dismissal from the contract.</w:t>
      </w:r>
    </w:p>
    <w:p w14:paraId="352D79F0" w14:textId="77777777" w:rsidR="00030998" w:rsidRPr="00990E45" w:rsidRDefault="00030998" w:rsidP="00AF7D70">
      <w:pPr>
        <w:tabs>
          <w:tab w:val="left" w:leader="underscore" w:pos="8931"/>
        </w:tabs>
        <w:spacing w:before="240" w:after="240"/>
        <w:rPr>
          <w:b/>
          <w:noProof/>
        </w:rPr>
      </w:pPr>
      <w:r w:rsidRPr="00990E45">
        <w:rPr>
          <w:b/>
          <w:noProof/>
        </w:rPr>
        <w:t xml:space="preserve">Name of Key Personnel: </w:t>
      </w:r>
      <w:r w:rsidRPr="00990E45">
        <w:rPr>
          <w:b/>
          <w:i/>
          <w:iCs/>
          <w:noProof/>
        </w:rPr>
        <w:t>[insert name]</w:t>
      </w:r>
      <w:r w:rsidRPr="00990E45">
        <w:rPr>
          <w:b/>
          <w:noProof/>
        </w:rPr>
        <w:tab/>
      </w:r>
    </w:p>
    <w:p w14:paraId="2CABC2E2" w14:textId="77777777" w:rsidR="00030998" w:rsidRPr="00990E45" w:rsidRDefault="00030998" w:rsidP="00AF7D70">
      <w:pPr>
        <w:tabs>
          <w:tab w:val="left" w:leader="underscore" w:pos="8931"/>
        </w:tabs>
        <w:spacing w:before="240" w:after="240"/>
        <w:rPr>
          <w:noProof/>
        </w:rPr>
      </w:pPr>
      <w:r w:rsidRPr="00990E45">
        <w:rPr>
          <w:noProof/>
        </w:rPr>
        <w:t xml:space="preserve">Signature: </w:t>
      </w:r>
      <w:r w:rsidRPr="00990E45">
        <w:rPr>
          <w:noProof/>
        </w:rPr>
        <w:tab/>
      </w:r>
    </w:p>
    <w:p w14:paraId="546011A5" w14:textId="77777777" w:rsidR="00030998" w:rsidRPr="00990E45" w:rsidRDefault="00030998" w:rsidP="00AF7D70">
      <w:pPr>
        <w:tabs>
          <w:tab w:val="left" w:leader="underscore" w:pos="8931"/>
        </w:tabs>
        <w:spacing w:before="240" w:after="240"/>
        <w:rPr>
          <w:noProof/>
        </w:rPr>
      </w:pPr>
      <w:r w:rsidRPr="00990E45">
        <w:rPr>
          <w:noProof/>
        </w:rPr>
        <w:t xml:space="preserve">Date: (day month year): </w:t>
      </w:r>
      <w:r w:rsidRPr="00990E45">
        <w:rPr>
          <w:noProof/>
        </w:rPr>
        <w:tab/>
      </w:r>
    </w:p>
    <w:p w14:paraId="0491D3F7" w14:textId="77777777" w:rsidR="00030998" w:rsidRPr="00990E45" w:rsidRDefault="00030998" w:rsidP="00AF7D70">
      <w:pPr>
        <w:spacing w:before="240" w:after="240"/>
        <w:rPr>
          <w:b/>
          <w:noProof/>
        </w:rPr>
      </w:pPr>
      <w:r w:rsidRPr="00990E45">
        <w:rPr>
          <w:b/>
          <w:noProof/>
        </w:rPr>
        <w:t>Countersignature of authorized representative of the Proposer:</w:t>
      </w:r>
    </w:p>
    <w:p w14:paraId="697D6938" w14:textId="77777777" w:rsidR="00030998" w:rsidRPr="00990E45" w:rsidRDefault="00030998" w:rsidP="00AF7D70">
      <w:pPr>
        <w:tabs>
          <w:tab w:val="left" w:leader="underscore" w:pos="8931"/>
        </w:tabs>
        <w:spacing w:before="240" w:after="240"/>
        <w:rPr>
          <w:noProof/>
        </w:rPr>
      </w:pPr>
      <w:r w:rsidRPr="00990E45">
        <w:rPr>
          <w:noProof/>
        </w:rPr>
        <w:t xml:space="preserve">Signature: </w:t>
      </w:r>
      <w:r w:rsidRPr="00990E45">
        <w:rPr>
          <w:noProof/>
        </w:rPr>
        <w:tab/>
      </w:r>
    </w:p>
    <w:p w14:paraId="0B3A75EB" w14:textId="77777777" w:rsidR="00030998" w:rsidRPr="00F70AC0" w:rsidRDefault="00030998" w:rsidP="00AF7D70">
      <w:pPr>
        <w:tabs>
          <w:tab w:val="left" w:leader="underscore" w:pos="8931"/>
        </w:tabs>
        <w:spacing w:before="240" w:after="240"/>
        <w:rPr>
          <w:rFonts w:cs="Arial"/>
          <w:noProof/>
        </w:rPr>
      </w:pPr>
      <w:r w:rsidRPr="00990E45">
        <w:rPr>
          <w:noProof/>
        </w:rPr>
        <w:t>Date: (day month year):</w:t>
      </w:r>
      <w:r w:rsidRPr="00F70AC0">
        <w:rPr>
          <w:rFonts w:cs="Arial"/>
          <w:noProof/>
        </w:rPr>
        <w:t xml:space="preserve"> </w:t>
      </w:r>
      <w:r w:rsidRPr="00F70AC0">
        <w:rPr>
          <w:rFonts w:cs="Arial"/>
          <w:noProof/>
        </w:rPr>
        <w:tab/>
      </w:r>
    </w:p>
    <w:p w14:paraId="5CCA736A" w14:textId="77777777" w:rsidR="00030998" w:rsidRPr="00F70AC0" w:rsidRDefault="00030998" w:rsidP="00030998">
      <w:pPr>
        <w:pStyle w:val="SPDForm2"/>
        <w:rPr>
          <w:noProof/>
        </w:rPr>
      </w:pPr>
      <w:r w:rsidRPr="00F70AC0">
        <w:rPr>
          <w:rFonts w:cs="Arial"/>
          <w:noProof/>
        </w:rPr>
        <w:br w:type="page"/>
      </w:r>
    </w:p>
    <w:p w14:paraId="5DBA8871" w14:textId="75C6E6A7" w:rsidR="00030998" w:rsidRPr="00F54320" w:rsidRDefault="00030998" w:rsidP="00B61E79">
      <w:pPr>
        <w:pStyle w:val="Section4Heading1"/>
      </w:pPr>
      <w:bookmarkStart w:id="1293" w:name="_Toc486346544"/>
      <w:bookmarkStart w:id="1294" w:name="_Toc45559197"/>
      <w:bookmarkStart w:id="1295" w:name="_Toc45640972"/>
      <w:bookmarkStart w:id="1296" w:name="_Toc54111371"/>
      <w:bookmarkStart w:id="1297" w:name="_Toc54111861"/>
      <w:bookmarkStart w:id="1298" w:name="_Toc124176938"/>
      <w:bookmarkStart w:id="1299" w:name="_Toc135492383"/>
      <w:r w:rsidRPr="00F54320">
        <w:t>Subcontractors</w:t>
      </w:r>
      <w:bookmarkEnd w:id="1293"/>
      <w:bookmarkEnd w:id="1294"/>
      <w:bookmarkEnd w:id="1295"/>
      <w:bookmarkEnd w:id="1296"/>
      <w:bookmarkEnd w:id="1297"/>
      <w:bookmarkEnd w:id="1298"/>
      <w:bookmarkEnd w:id="1299"/>
    </w:p>
    <w:p w14:paraId="58113635" w14:textId="5207A6ED" w:rsidR="00030998" w:rsidRPr="00B61E79" w:rsidRDefault="00030998" w:rsidP="00B61E79">
      <w:pPr>
        <w:pStyle w:val="Section4Heading2"/>
      </w:pPr>
      <w:bookmarkStart w:id="1300" w:name="_Toc124176939"/>
      <w:bookmarkStart w:id="1301" w:name="_Toc486346545"/>
      <w:bookmarkStart w:id="1302" w:name="_Toc45558928"/>
      <w:bookmarkStart w:id="1303" w:name="_Toc45559198"/>
      <w:bookmarkStart w:id="1304" w:name="_Toc45559350"/>
      <w:bookmarkStart w:id="1305" w:name="_Toc45640973"/>
      <w:bookmarkStart w:id="1306" w:name="_Toc45642526"/>
      <w:bookmarkStart w:id="1307" w:name="_Toc54111198"/>
      <w:bookmarkStart w:id="1308" w:name="_Toc54696311"/>
      <w:bookmarkStart w:id="1309" w:name="_Toc135492384"/>
      <w:r w:rsidRPr="00B61E79">
        <w:t>Proposed Subcontractors</w:t>
      </w:r>
      <w:bookmarkEnd w:id="1300"/>
      <w:bookmarkEnd w:id="1309"/>
      <w:r w:rsidRPr="00B61E79">
        <w:t xml:space="preserve"> </w:t>
      </w:r>
      <w:bookmarkEnd w:id="1301"/>
      <w:bookmarkEnd w:id="1302"/>
      <w:bookmarkEnd w:id="1303"/>
      <w:bookmarkEnd w:id="1304"/>
      <w:bookmarkEnd w:id="1305"/>
      <w:bookmarkEnd w:id="1306"/>
      <w:bookmarkEnd w:id="1307"/>
      <w:bookmarkEnd w:id="1308"/>
    </w:p>
    <w:p w14:paraId="27598352" w14:textId="786ED6BB" w:rsidR="00030998" w:rsidRPr="00F70AC0" w:rsidRDefault="00030998" w:rsidP="00030998">
      <w:pPr>
        <w:rPr>
          <w:noProof/>
        </w:rPr>
      </w:pPr>
      <w:r w:rsidRPr="00F70AC0">
        <w:rPr>
          <w:noProof/>
        </w:rPr>
        <w:t xml:space="preserve">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w:t>
      </w:r>
      <w:r w:rsidR="00914A7D">
        <w:rPr>
          <w:noProof/>
        </w:rPr>
        <w:t>17</w:t>
      </w:r>
      <w:r w:rsidRPr="00F70AC0">
        <w:rPr>
          <w:noProof/>
        </w:rPr>
        <w:t>.3), Proposers are free to propose more than one Subcontractor for each activity/subactivity.</w:t>
      </w:r>
    </w:p>
    <w:p w14:paraId="300FA221" w14:textId="77777777" w:rsidR="00030998" w:rsidRPr="00F70AC0" w:rsidRDefault="00030998" w:rsidP="00030998">
      <w:pPr>
        <w:tabs>
          <w:tab w:val="left" w:pos="2520"/>
          <w:tab w:val="left" w:pos="7200"/>
        </w:tabs>
        <w:rPr>
          <w:b/>
          <w:noProof/>
        </w:rPr>
      </w:pPr>
    </w:p>
    <w:p w14:paraId="62CB8E73"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28C881A7"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3624B00A"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8823671" w14:textId="1447A386" w:rsidR="00030998" w:rsidRPr="00F70AC0" w:rsidRDefault="00372F6F" w:rsidP="00030998">
            <w:pPr>
              <w:suppressAutoHyphens/>
              <w:ind w:hanging="25"/>
              <w:jc w:val="center"/>
              <w:rPr>
                <w:rFonts w:ascii="Tms Rmn" w:hAnsi="Tms Rmn"/>
                <w:b/>
                <w:noProof/>
              </w:rPr>
            </w:pPr>
            <w:r w:rsidRPr="00F70AC0">
              <w:rPr>
                <w:rFonts w:ascii="Tms Rmn" w:hAnsi="Tms Rmn"/>
                <w:b/>
                <w:noProof/>
              </w:rPr>
              <w:t>Proposed Subcontractor</w:t>
            </w:r>
            <w:r>
              <w:rPr>
                <w:rFonts w:ascii="Tms Rmn" w:hAnsi="Tms Rmn"/>
                <w:b/>
                <w:noProof/>
              </w:rPr>
              <w:t>’</w:t>
            </w:r>
            <w:r w:rsidRPr="00F70AC0">
              <w:rPr>
                <w:rFonts w:ascii="Tms Rmn" w:hAnsi="Tms Rmn"/>
                <w:b/>
                <w:noProof/>
              </w:rPr>
              <w:t>s</w:t>
            </w:r>
            <w:r>
              <w:rPr>
                <w:rFonts w:ascii="Tms Rmn" w:hAnsi="Tms Rmn"/>
                <w:b/>
                <w:noProof/>
              </w:rPr>
              <w:t xml:space="preserve"> name and address</w:t>
            </w:r>
          </w:p>
        </w:tc>
        <w:tc>
          <w:tcPr>
            <w:tcW w:w="1728" w:type="dxa"/>
            <w:tcBorders>
              <w:top w:val="single" w:sz="4" w:space="0" w:color="auto"/>
              <w:left w:val="single" w:sz="4" w:space="0" w:color="auto"/>
              <w:bottom w:val="single" w:sz="4" w:space="0" w:color="auto"/>
              <w:right w:val="single" w:sz="4" w:space="0" w:color="auto"/>
            </w:tcBorders>
            <w:hideMark/>
          </w:tcPr>
          <w:p w14:paraId="766F597A"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08D12E09" w14:textId="77777777" w:rsidTr="00030998">
        <w:tc>
          <w:tcPr>
            <w:tcW w:w="3072" w:type="dxa"/>
            <w:tcBorders>
              <w:top w:val="single" w:sz="4" w:space="0" w:color="auto"/>
              <w:left w:val="single" w:sz="4" w:space="0" w:color="auto"/>
              <w:bottom w:val="single" w:sz="4" w:space="0" w:color="auto"/>
              <w:right w:val="single" w:sz="4" w:space="0" w:color="auto"/>
            </w:tcBorders>
          </w:tcPr>
          <w:p w14:paraId="2F229F8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E4F29A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DFCDDAE" w14:textId="77777777" w:rsidR="00030998" w:rsidRPr="00F70AC0" w:rsidRDefault="00030998" w:rsidP="00030998">
            <w:pPr>
              <w:suppressAutoHyphens/>
              <w:ind w:left="1440" w:hanging="720"/>
              <w:rPr>
                <w:rFonts w:ascii="Tms Rmn" w:hAnsi="Tms Rmn"/>
                <w:b/>
                <w:noProof/>
              </w:rPr>
            </w:pPr>
          </w:p>
        </w:tc>
      </w:tr>
      <w:tr w:rsidR="00030998" w:rsidRPr="00F70AC0" w14:paraId="3AC6A5D4" w14:textId="77777777" w:rsidTr="00030998">
        <w:tc>
          <w:tcPr>
            <w:tcW w:w="3072" w:type="dxa"/>
            <w:tcBorders>
              <w:top w:val="single" w:sz="4" w:space="0" w:color="auto"/>
              <w:left w:val="single" w:sz="4" w:space="0" w:color="auto"/>
              <w:bottom w:val="single" w:sz="4" w:space="0" w:color="auto"/>
              <w:right w:val="single" w:sz="4" w:space="0" w:color="auto"/>
            </w:tcBorders>
          </w:tcPr>
          <w:p w14:paraId="5BDFD03B"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44453C8"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C4EEC29" w14:textId="77777777" w:rsidR="00030998" w:rsidRPr="00F70AC0" w:rsidRDefault="00030998" w:rsidP="00030998">
            <w:pPr>
              <w:suppressAutoHyphens/>
              <w:ind w:left="1440" w:hanging="720"/>
              <w:rPr>
                <w:rFonts w:ascii="Tms Rmn" w:hAnsi="Tms Rmn"/>
                <w:b/>
                <w:noProof/>
              </w:rPr>
            </w:pPr>
          </w:p>
        </w:tc>
      </w:tr>
      <w:tr w:rsidR="00030998" w:rsidRPr="00F70AC0" w14:paraId="2DEF6DFA" w14:textId="77777777" w:rsidTr="00030998">
        <w:tc>
          <w:tcPr>
            <w:tcW w:w="3072" w:type="dxa"/>
            <w:tcBorders>
              <w:top w:val="single" w:sz="4" w:space="0" w:color="auto"/>
              <w:left w:val="single" w:sz="4" w:space="0" w:color="auto"/>
              <w:bottom w:val="single" w:sz="4" w:space="0" w:color="auto"/>
              <w:right w:val="single" w:sz="4" w:space="0" w:color="auto"/>
            </w:tcBorders>
          </w:tcPr>
          <w:p w14:paraId="71D4940C"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3408EF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EBA58D9" w14:textId="77777777" w:rsidR="00030998" w:rsidRPr="00F70AC0" w:rsidRDefault="00030998" w:rsidP="00030998">
            <w:pPr>
              <w:suppressAutoHyphens/>
              <w:ind w:left="1440" w:hanging="720"/>
              <w:rPr>
                <w:rFonts w:ascii="Tms Rmn" w:hAnsi="Tms Rmn"/>
                <w:b/>
                <w:noProof/>
              </w:rPr>
            </w:pPr>
          </w:p>
        </w:tc>
      </w:tr>
    </w:tbl>
    <w:p w14:paraId="555AE4F0" w14:textId="77777777" w:rsidR="00030998" w:rsidRPr="00F70AC0" w:rsidRDefault="00030998" w:rsidP="00030998">
      <w:pPr>
        <w:rPr>
          <w:noProof/>
        </w:rPr>
      </w:pPr>
    </w:p>
    <w:p w14:paraId="1B0DB237" w14:textId="03ED1E45" w:rsidR="00030998" w:rsidRPr="00F70AC0" w:rsidRDefault="00270B79" w:rsidP="00030998">
      <w:pPr>
        <w:rPr>
          <w:rFonts w:ascii="Arial" w:hAnsi="Arial"/>
          <w:b/>
          <w:noProof/>
          <w:spacing w:val="-2"/>
          <w:sz w:val="20"/>
        </w:rPr>
      </w:pPr>
      <w:r>
        <w:rPr>
          <w:i/>
          <w:iCs/>
          <w:noProof/>
        </w:rPr>
        <w:t>[</w:t>
      </w:r>
      <w:r w:rsidRPr="00613F7E">
        <w:rPr>
          <w:i/>
          <w:iCs/>
          <w:noProof/>
        </w:rPr>
        <w:t>Note: Parts of the Works for which subcontracting is not permitted are specified in the Particular Conditions Part A-Contract Data Sub-clause 4.4(b)]</w:t>
      </w:r>
    </w:p>
    <w:p w14:paraId="777AB873" w14:textId="77777777" w:rsidR="00030998" w:rsidRPr="00F70AC0" w:rsidRDefault="00030998" w:rsidP="00030998">
      <w:pPr>
        <w:jc w:val="left"/>
        <w:rPr>
          <w:b/>
          <w:bCs/>
          <w:i/>
          <w:iCs/>
          <w:noProof/>
          <w:sz w:val="28"/>
        </w:rPr>
      </w:pPr>
    </w:p>
    <w:p w14:paraId="3A031721" w14:textId="77777777" w:rsidR="00030998" w:rsidRPr="00F70AC0" w:rsidRDefault="00030998" w:rsidP="00030998">
      <w:pPr>
        <w:jc w:val="left"/>
        <w:rPr>
          <w:bCs/>
          <w:i/>
          <w:iCs/>
          <w:noProof/>
          <w:sz w:val="28"/>
        </w:rPr>
      </w:pPr>
    </w:p>
    <w:p w14:paraId="239B1080" w14:textId="77777777" w:rsidR="00030998" w:rsidRPr="00F70AC0" w:rsidRDefault="00030998" w:rsidP="00030998">
      <w:pPr>
        <w:jc w:val="left"/>
        <w:rPr>
          <w:noProof/>
        </w:rPr>
      </w:pPr>
      <w:r w:rsidRPr="00F70AC0">
        <w:rPr>
          <w:noProof/>
        </w:rPr>
        <w:br w:type="page"/>
      </w:r>
    </w:p>
    <w:p w14:paraId="7310BF61" w14:textId="77777777" w:rsidR="00030998" w:rsidRPr="00F70AC0" w:rsidRDefault="00030998" w:rsidP="008B20B6">
      <w:pPr>
        <w:pStyle w:val="Section4Heading1"/>
      </w:pPr>
      <w:bookmarkStart w:id="1310" w:name="_Toc486346547"/>
      <w:bookmarkStart w:id="1311" w:name="_Toc45559199"/>
      <w:bookmarkStart w:id="1312" w:name="_Toc54111372"/>
      <w:bookmarkStart w:id="1313" w:name="_Toc54111739"/>
      <w:bookmarkStart w:id="1314" w:name="_Toc54111862"/>
      <w:bookmarkStart w:id="1315" w:name="_Toc124176940"/>
      <w:bookmarkStart w:id="1316" w:name="_Toc135492385"/>
      <w:r w:rsidRPr="00F70AC0">
        <w:t>Qualification Forms</w:t>
      </w:r>
      <w:bookmarkEnd w:id="1310"/>
      <w:bookmarkEnd w:id="1311"/>
      <w:bookmarkEnd w:id="1312"/>
      <w:bookmarkEnd w:id="1313"/>
      <w:bookmarkEnd w:id="1314"/>
      <w:bookmarkEnd w:id="1315"/>
      <w:bookmarkEnd w:id="1316"/>
    </w:p>
    <w:p w14:paraId="65D9F434" w14:textId="77777777" w:rsidR="00087E30" w:rsidRPr="00B61E79" w:rsidRDefault="00030998" w:rsidP="00B61E79">
      <w:pPr>
        <w:jc w:val="center"/>
        <w:rPr>
          <w:bCs/>
          <w:noProof/>
          <w:szCs w:val="36"/>
        </w:rPr>
      </w:pPr>
      <w:bookmarkStart w:id="1317" w:name="_Toc124176941"/>
      <w:r w:rsidRPr="00B61E79">
        <w:rPr>
          <w:b/>
          <w:bCs/>
          <w:noProof/>
          <w:sz w:val="36"/>
          <w:szCs w:val="36"/>
        </w:rPr>
        <w:t>Form ELI 1.1</w:t>
      </w:r>
      <w:bookmarkEnd w:id="1317"/>
    </w:p>
    <w:p w14:paraId="3F41AC85" w14:textId="77777777" w:rsidR="00030998" w:rsidRPr="00960F48" w:rsidRDefault="00030998">
      <w:pPr>
        <w:pStyle w:val="Section4Heading2"/>
      </w:pPr>
      <w:bookmarkStart w:id="1318" w:name="_Toc437968888"/>
      <w:bookmarkStart w:id="1319" w:name="_Toc125871309"/>
      <w:bookmarkStart w:id="1320" w:name="_Toc197236044"/>
      <w:bookmarkStart w:id="1321" w:name="_Toc466465915"/>
      <w:bookmarkStart w:id="1322" w:name="_Toc486346548"/>
      <w:bookmarkStart w:id="1323" w:name="_Toc45558929"/>
      <w:bookmarkStart w:id="1324" w:name="_Toc45559200"/>
      <w:bookmarkStart w:id="1325" w:name="_Toc45559351"/>
      <w:bookmarkStart w:id="1326" w:name="_Toc45640974"/>
      <w:bookmarkStart w:id="1327" w:name="_Toc54111373"/>
      <w:bookmarkStart w:id="1328" w:name="_Toc54111740"/>
      <w:bookmarkStart w:id="1329" w:name="_Toc54111863"/>
      <w:bookmarkStart w:id="1330" w:name="_Toc124176942"/>
      <w:bookmarkStart w:id="1331" w:name="_Toc135492386"/>
      <w:r w:rsidRPr="00960F48">
        <w:t>Proposer Informa</w:t>
      </w:r>
      <w:bookmarkStart w:id="1332" w:name="_Hlt125874094"/>
      <w:bookmarkEnd w:id="1332"/>
      <w:r w:rsidRPr="00960F48">
        <w:t>tion Sheet</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55845191" w14:textId="77777777" w:rsidR="00030998" w:rsidRPr="00F70AC0" w:rsidRDefault="00030998" w:rsidP="00030998">
      <w:pPr>
        <w:spacing w:after="120"/>
        <w:jc w:val="right"/>
        <w:rPr>
          <w:noProof/>
        </w:rPr>
      </w:pPr>
      <w:r w:rsidRPr="00F70AC0">
        <w:rPr>
          <w:noProof/>
        </w:rPr>
        <w:t>Date: ______________________</w:t>
      </w:r>
    </w:p>
    <w:p w14:paraId="503A0D0E" w14:textId="77777777" w:rsidR="00030998" w:rsidRPr="00F70AC0" w:rsidRDefault="00030998" w:rsidP="00030998">
      <w:pPr>
        <w:spacing w:after="120"/>
        <w:ind w:right="13"/>
        <w:jc w:val="right"/>
        <w:rPr>
          <w:noProof/>
        </w:rPr>
      </w:pPr>
      <w:r w:rsidRPr="00F70AC0">
        <w:rPr>
          <w:noProof/>
        </w:rPr>
        <w:t>RFP No.: ___________________</w:t>
      </w:r>
    </w:p>
    <w:p w14:paraId="5E13A2B5" w14:textId="77777777" w:rsidR="00030998" w:rsidRPr="00F70AC0" w:rsidRDefault="00030998" w:rsidP="00030998">
      <w:pPr>
        <w:spacing w:after="120"/>
        <w:ind w:right="13"/>
        <w:jc w:val="right"/>
        <w:rPr>
          <w:noProof/>
        </w:rPr>
      </w:pPr>
      <w:r w:rsidRPr="00F70AC0">
        <w:rPr>
          <w:noProof/>
        </w:rPr>
        <w:t>Page ________ of _______ pages</w:t>
      </w:r>
    </w:p>
    <w:p w14:paraId="3255E4AE"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458D364A" w14:textId="77777777" w:rsidTr="00030998">
        <w:trPr>
          <w:cantSplit/>
          <w:trHeight w:val="440"/>
        </w:trPr>
        <w:tc>
          <w:tcPr>
            <w:tcW w:w="9180" w:type="dxa"/>
            <w:tcBorders>
              <w:bottom w:val="nil"/>
            </w:tcBorders>
          </w:tcPr>
          <w:p w14:paraId="2432A268"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26C805ED" w14:textId="77777777" w:rsidTr="00030998">
        <w:trPr>
          <w:cantSplit/>
          <w:trHeight w:val="674"/>
        </w:trPr>
        <w:tc>
          <w:tcPr>
            <w:tcW w:w="9180" w:type="dxa"/>
            <w:tcBorders>
              <w:left w:val="single" w:sz="4" w:space="0" w:color="auto"/>
            </w:tcBorders>
          </w:tcPr>
          <w:p w14:paraId="55688BCC"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7E93554D" w14:textId="77777777" w:rsidTr="00030998">
        <w:trPr>
          <w:cantSplit/>
          <w:trHeight w:val="674"/>
        </w:trPr>
        <w:tc>
          <w:tcPr>
            <w:tcW w:w="9180" w:type="dxa"/>
            <w:tcBorders>
              <w:left w:val="single" w:sz="4" w:space="0" w:color="auto"/>
            </w:tcBorders>
          </w:tcPr>
          <w:p w14:paraId="62980F64"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B21C0ED" w14:textId="77777777" w:rsidTr="00030998">
        <w:trPr>
          <w:cantSplit/>
          <w:trHeight w:val="674"/>
        </w:trPr>
        <w:tc>
          <w:tcPr>
            <w:tcW w:w="9180" w:type="dxa"/>
            <w:tcBorders>
              <w:left w:val="single" w:sz="4" w:space="0" w:color="auto"/>
            </w:tcBorders>
          </w:tcPr>
          <w:p w14:paraId="753C735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1AA9068D" w14:textId="77777777" w:rsidTr="00030998">
        <w:trPr>
          <w:cantSplit/>
        </w:trPr>
        <w:tc>
          <w:tcPr>
            <w:tcW w:w="9180" w:type="dxa"/>
            <w:tcBorders>
              <w:left w:val="single" w:sz="4" w:space="0" w:color="auto"/>
            </w:tcBorders>
          </w:tcPr>
          <w:p w14:paraId="48F3025D"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2DAE8174" w14:textId="77777777" w:rsidR="00030998" w:rsidRPr="00F70AC0" w:rsidRDefault="00030998" w:rsidP="00030998">
            <w:pPr>
              <w:suppressAutoHyphens/>
              <w:spacing w:before="40" w:after="40"/>
              <w:rPr>
                <w:noProof/>
                <w:spacing w:val="-2"/>
              </w:rPr>
            </w:pPr>
          </w:p>
        </w:tc>
      </w:tr>
      <w:tr w:rsidR="00030998" w:rsidRPr="00F70AC0" w14:paraId="6318C2C2" w14:textId="77777777" w:rsidTr="00030998">
        <w:trPr>
          <w:cantSplit/>
        </w:trPr>
        <w:tc>
          <w:tcPr>
            <w:tcW w:w="9180" w:type="dxa"/>
          </w:tcPr>
          <w:p w14:paraId="616D06AB"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2EA5B7D9"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268ABEA0" w14:textId="77777777" w:rsidR="00030998" w:rsidRPr="00F70AC0" w:rsidRDefault="00030998" w:rsidP="00030998">
            <w:pPr>
              <w:suppressAutoHyphens/>
              <w:spacing w:before="120" w:after="40"/>
              <w:rPr>
                <w:noProof/>
                <w:spacing w:val="-2"/>
              </w:rPr>
            </w:pPr>
            <w:r w:rsidRPr="00F70AC0">
              <w:rPr>
                <w:noProof/>
                <w:spacing w:val="-2"/>
              </w:rPr>
              <w:t>Address:</w:t>
            </w:r>
          </w:p>
          <w:p w14:paraId="33BFBBD8" w14:textId="77777777" w:rsidR="00030998" w:rsidRPr="00F70AC0" w:rsidRDefault="00030998" w:rsidP="00030998">
            <w:pPr>
              <w:suppressAutoHyphens/>
              <w:spacing w:before="120" w:after="40"/>
              <w:rPr>
                <w:noProof/>
                <w:spacing w:val="-2"/>
              </w:rPr>
            </w:pPr>
            <w:r w:rsidRPr="00F70AC0">
              <w:rPr>
                <w:noProof/>
                <w:spacing w:val="-2"/>
              </w:rPr>
              <w:t>Telephone/Fax numbers:</w:t>
            </w:r>
          </w:p>
          <w:p w14:paraId="5D961E64"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6FE03237" w14:textId="77777777" w:rsidTr="00030998">
        <w:trPr>
          <w:cantSplit/>
          <w:trHeight w:val="2537"/>
        </w:trPr>
        <w:tc>
          <w:tcPr>
            <w:tcW w:w="9180" w:type="dxa"/>
          </w:tcPr>
          <w:p w14:paraId="47F483E9"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0A75700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5657124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65654346"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8D2BC94"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47996609"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62EC533D"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F42418D" w14:textId="5E30BE16"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00A252AE">
              <w:rPr>
                <w:iCs/>
                <w:spacing w:val="-2"/>
              </w:rPr>
              <w:t>T</w:t>
            </w:r>
            <w:r w:rsidRPr="002E77BA">
              <w:rPr>
                <w:iCs/>
                <w:spacing w:val="-2"/>
              </w:rPr>
              <w:t>he successful Proposer shall provide additional information on beneficial ownership, using the Beneficial Ownership Disclosure Form.</w:t>
            </w:r>
          </w:p>
          <w:p w14:paraId="4BD97166" w14:textId="77777777" w:rsidR="00030998" w:rsidRPr="00F70AC0" w:rsidRDefault="00030998" w:rsidP="00030998">
            <w:pPr>
              <w:rPr>
                <w:noProof/>
              </w:rPr>
            </w:pPr>
          </w:p>
        </w:tc>
      </w:tr>
    </w:tbl>
    <w:p w14:paraId="15AEDDD5" w14:textId="77777777" w:rsidR="00087E30" w:rsidRDefault="00030998" w:rsidP="00B61E79">
      <w:pPr>
        <w:jc w:val="center"/>
        <w:rPr>
          <w:bCs/>
          <w:noProof/>
          <w:szCs w:val="36"/>
        </w:rPr>
      </w:pPr>
      <w:r w:rsidRPr="00F70AC0">
        <w:rPr>
          <w:noProof/>
        </w:rPr>
        <w:br w:type="page"/>
      </w:r>
      <w:bookmarkStart w:id="1333" w:name="_Toc124176943"/>
      <w:r w:rsidRPr="00B61E79">
        <w:rPr>
          <w:b/>
          <w:bCs/>
          <w:noProof/>
          <w:sz w:val="36"/>
          <w:szCs w:val="36"/>
        </w:rPr>
        <w:t>Form ELI 1.2</w:t>
      </w:r>
      <w:bookmarkEnd w:id="1333"/>
      <w:r w:rsidR="009C4EDB" w:rsidRPr="00B61E79">
        <w:rPr>
          <w:bCs/>
          <w:noProof/>
          <w:szCs w:val="36"/>
        </w:rPr>
        <w:t xml:space="preserve"> </w:t>
      </w:r>
    </w:p>
    <w:p w14:paraId="3F980B5C" w14:textId="77777777" w:rsidR="00030998" w:rsidRDefault="00030998">
      <w:pPr>
        <w:pStyle w:val="Section4Heading2"/>
      </w:pPr>
      <w:bookmarkStart w:id="1334" w:name="_Toc437968889"/>
      <w:bookmarkStart w:id="1335" w:name="_Toc125871310"/>
      <w:bookmarkStart w:id="1336" w:name="_Toc197236045"/>
      <w:bookmarkStart w:id="1337" w:name="_Toc466465916"/>
      <w:bookmarkStart w:id="1338" w:name="_Toc486346549"/>
      <w:bookmarkStart w:id="1339" w:name="_Toc45558930"/>
      <w:bookmarkStart w:id="1340" w:name="_Toc45559201"/>
      <w:bookmarkStart w:id="1341" w:name="_Toc45559352"/>
      <w:bookmarkStart w:id="1342" w:name="_Toc45640975"/>
      <w:bookmarkStart w:id="1343" w:name="_Toc54111374"/>
      <w:bookmarkStart w:id="1344" w:name="_Toc54111741"/>
      <w:bookmarkStart w:id="1345" w:name="_Toc54111864"/>
      <w:bookmarkStart w:id="1346" w:name="_Toc124176944"/>
      <w:bookmarkStart w:id="1347" w:name="_Toc135492387"/>
      <w:r w:rsidRPr="00F70AC0">
        <w:t>Party to JV Information Sheet</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46F8A93B" w14:textId="70818283" w:rsidR="004E1255" w:rsidRDefault="004E1255" w:rsidP="00960F48">
      <w:pPr>
        <w:pStyle w:val="SPDForm2"/>
        <w:spacing w:before="0" w:after="0"/>
        <w:rPr>
          <w:sz w:val="24"/>
        </w:rPr>
      </w:pPr>
    </w:p>
    <w:p w14:paraId="4C8109FC" w14:textId="77777777" w:rsidR="00492095" w:rsidRPr="00F70AC0" w:rsidRDefault="00492095" w:rsidP="0090539E">
      <w:pPr>
        <w:pStyle w:val="SPDForm2"/>
        <w:spacing w:before="0" w:after="0"/>
      </w:pPr>
    </w:p>
    <w:p w14:paraId="0D68E250" w14:textId="77777777" w:rsidR="00030998" w:rsidRPr="00F70AC0" w:rsidRDefault="00030998" w:rsidP="00030998">
      <w:pPr>
        <w:spacing w:after="120"/>
        <w:jc w:val="right"/>
        <w:rPr>
          <w:noProof/>
        </w:rPr>
      </w:pPr>
      <w:r w:rsidRPr="00F70AC0">
        <w:rPr>
          <w:noProof/>
        </w:rPr>
        <w:t>Date: ______________________</w:t>
      </w:r>
    </w:p>
    <w:p w14:paraId="0BBEE1C5" w14:textId="77777777" w:rsidR="00030998" w:rsidRPr="00F70AC0" w:rsidRDefault="00030998" w:rsidP="00030998">
      <w:pPr>
        <w:spacing w:after="120"/>
        <w:ind w:right="13"/>
        <w:jc w:val="right"/>
        <w:rPr>
          <w:noProof/>
        </w:rPr>
      </w:pPr>
      <w:r w:rsidRPr="00F70AC0">
        <w:rPr>
          <w:noProof/>
        </w:rPr>
        <w:t>RFP No.: ___________________</w:t>
      </w:r>
    </w:p>
    <w:p w14:paraId="34E7F9B7" w14:textId="77777777" w:rsidR="00030998" w:rsidRPr="00F70AC0" w:rsidRDefault="00030998" w:rsidP="00030998">
      <w:pPr>
        <w:spacing w:after="120"/>
        <w:ind w:right="13"/>
        <w:jc w:val="right"/>
        <w:rPr>
          <w:noProof/>
        </w:rPr>
      </w:pPr>
      <w:r w:rsidRPr="00F70AC0">
        <w:rPr>
          <w:noProof/>
        </w:rPr>
        <w:t>Page ________ of _______ pages</w:t>
      </w:r>
    </w:p>
    <w:p w14:paraId="4263AF55"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395BD3C3" w14:textId="77777777" w:rsidTr="00030998">
        <w:trPr>
          <w:cantSplit/>
          <w:trHeight w:val="440"/>
        </w:trPr>
        <w:tc>
          <w:tcPr>
            <w:tcW w:w="9090" w:type="dxa"/>
            <w:tcBorders>
              <w:bottom w:val="nil"/>
            </w:tcBorders>
          </w:tcPr>
          <w:p w14:paraId="054A1F28"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0799FBC1" w14:textId="77777777" w:rsidR="00030998" w:rsidRPr="00F70AC0" w:rsidRDefault="00030998" w:rsidP="00030998">
            <w:pPr>
              <w:pStyle w:val="BodyText"/>
              <w:spacing w:before="40" w:after="40"/>
              <w:rPr>
                <w:noProof/>
              </w:rPr>
            </w:pPr>
          </w:p>
        </w:tc>
      </w:tr>
      <w:tr w:rsidR="00030998" w:rsidRPr="00F70AC0" w14:paraId="7512C6E3" w14:textId="77777777" w:rsidTr="00030998">
        <w:trPr>
          <w:cantSplit/>
          <w:trHeight w:val="674"/>
        </w:trPr>
        <w:tc>
          <w:tcPr>
            <w:tcW w:w="9090" w:type="dxa"/>
            <w:tcBorders>
              <w:left w:val="single" w:sz="4" w:space="0" w:color="auto"/>
            </w:tcBorders>
          </w:tcPr>
          <w:p w14:paraId="12D79F9B"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7420C582" w14:textId="77777777" w:rsidTr="00030998">
        <w:trPr>
          <w:cantSplit/>
          <w:trHeight w:val="674"/>
        </w:trPr>
        <w:tc>
          <w:tcPr>
            <w:tcW w:w="9090" w:type="dxa"/>
            <w:tcBorders>
              <w:left w:val="single" w:sz="4" w:space="0" w:color="auto"/>
            </w:tcBorders>
          </w:tcPr>
          <w:p w14:paraId="6C64DA8A"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0A87EE74" w14:textId="77777777" w:rsidTr="00030998">
        <w:trPr>
          <w:cantSplit/>
        </w:trPr>
        <w:tc>
          <w:tcPr>
            <w:tcW w:w="9090" w:type="dxa"/>
            <w:tcBorders>
              <w:left w:val="single" w:sz="4" w:space="0" w:color="auto"/>
            </w:tcBorders>
          </w:tcPr>
          <w:p w14:paraId="2846034A"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20F8F97D" w14:textId="77777777" w:rsidR="00030998" w:rsidRPr="00F70AC0" w:rsidRDefault="00030998" w:rsidP="00030998">
            <w:pPr>
              <w:pStyle w:val="BodyText"/>
              <w:spacing w:before="40" w:after="40"/>
              <w:rPr>
                <w:noProof/>
              </w:rPr>
            </w:pPr>
          </w:p>
        </w:tc>
      </w:tr>
      <w:tr w:rsidR="00030998" w:rsidRPr="00F70AC0" w14:paraId="7DFF339F" w14:textId="77777777" w:rsidTr="00030998">
        <w:trPr>
          <w:cantSplit/>
        </w:trPr>
        <w:tc>
          <w:tcPr>
            <w:tcW w:w="9090" w:type="dxa"/>
            <w:tcBorders>
              <w:left w:val="single" w:sz="4" w:space="0" w:color="auto"/>
            </w:tcBorders>
          </w:tcPr>
          <w:p w14:paraId="1BD39AE7"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1FEA63B1" w14:textId="77777777" w:rsidR="00030998" w:rsidRPr="00F70AC0" w:rsidRDefault="00030998" w:rsidP="00030998">
            <w:pPr>
              <w:pStyle w:val="BodyText"/>
              <w:spacing w:before="40" w:after="40"/>
              <w:rPr>
                <w:noProof/>
              </w:rPr>
            </w:pPr>
          </w:p>
        </w:tc>
      </w:tr>
      <w:tr w:rsidR="00030998" w:rsidRPr="00F70AC0" w14:paraId="56C041CF" w14:textId="77777777" w:rsidTr="00030998">
        <w:trPr>
          <w:cantSplit/>
        </w:trPr>
        <w:tc>
          <w:tcPr>
            <w:tcW w:w="9090" w:type="dxa"/>
          </w:tcPr>
          <w:p w14:paraId="426C4F0D"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50217BF7" w14:textId="77777777" w:rsidR="00030998" w:rsidRPr="00F70AC0" w:rsidRDefault="00030998" w:rsidP="00030998">
            <w:pPr>
              <w:pStyle w:val="BodyText"/>
              <w:spacing w:after="40"/>
              <w:ind w:left="360"/>
              <w:rPr>
                <w:noProof/>
              </w:rPr>
            </w:pPr>
            <w:r w:rsidRPr="00F70AC0">
              <w:rPr>
                <w:noProof/>
              </w:rPr>
              <w:t>Name:</w:t>
            </w:r>
          </w:p>
          <w:p w14:paraId="2F9D8F31" w14:textId="77777777" w:rsidR="00030998" w:rsidRPr="00F70AC0" w:rsidRDefault="00030998" w:rsidP="00030998">
            <w:pPr>
              <w:pStyle w:val="BodyText"/>
              <w:spacing w:after="40"/>
              <w:ind w:left="360"/>
              <w:rPr>
                <w:noProof/>
              </w:rPr>
            </w:pPr>
            <w:r w:rsidRPr="00F70AC0">
              <w:rPr>
                <w:noProof/>
              </w:rPr>
              <w:t>Address:</w:t>
            </w:r>
          </w:p>
          <w:p w14:paraId="4A8B2A2F" w14:textId="77777777" w:rsidR="00030998" w:rsidRPr="00F70AC0" w:rsidRDefault="00030998" w:rsidP="00030998">
            <w:pPr>
              <w:pStyle w:val="BodyText"/>
              <w:spacing w:after="40"/>
              <w:ind w:left="360"/>
              <w:rPr>
                <w:noProof/>
              </w:rPr>
            </w:pPr>
            <w:r w:rsidRPr="00F70AC0">
              <w:rPr>
                <w:noProof/>
              </w:rPr>
              <w:t>Telephone/Fax numbers:</w:t>
            </w:r>
          </w:p>
          <w:p w14:paraId="57DE2FAE" w14:textId="77777777" w:rsidR="00030998" w:rsidRPr="00F70AC0" w:rsidRDefault="00030998" w:rsidP="00030998">
            <w:pPr>
              <w:pStyle w:val="BodyText"/>
              <w:spacing w:after="40"/>
              <w:ind w:left="360"/>
              <w:rPr>
                <w:noProof/>
              </w:rPr>
            </w:pPr>
            <w:r w:rsidRPr="00F70AC0">
              <w:rPr>
                <w:noProof/>
              </w:rPr>
              <w:t>Email Address:</w:t>
            </w:r>
          </w:p>
          <w:p w14:paraId="01D8018D"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ED9CADA" w14:textId="77777777" w:rsidTr="00030998">
        <w:trPr>
          <w:cantSplit/>
          <w:trHeight w:val="2897"/>
        </w:trPr>
        <w:tc>
          <w:tcPr>
            <w:tcW w:w="9090" w:type="dxa"/>
          </w:tcPr>
          <w:p w14:paraId="28A975E6"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81CBEEB"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1D4DFFD"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EA1C39A" w14:textId="288E5300"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w:t>
            </w:r>
            <w:r w:rsidRPr="00AE0402">
              <w:rPr>
                <w:spacing w:val="-2"/>
                <w:sz w:val="22"/>
                <w:szCs w:val="22"/>
              </w:rPr>
              <w:t xml:space="preserve">hip. </w:t>
            </w:r>
            <w:r w:rsidR="0073616C" w:rsidRPr="002E77BA">
              <w:rPr>
                <w:spacing w:val="-2"/>
                <w:sz w:val="22"/>
                <w:szCs w:val="22"/>
              </w:rPr>
              <w:t>T</w:t>
            </w:r>
            <w:r w:rsidRPr="002E77BA">
              <w:rPr>
                <w:spacing w:val="-2"/>
                <w:sz w:val="22"/>
                <w:szCs w:val="22"/>
              </w:rPr>
              <w:t>he successful Proposer shall provide additional information on beneficial ownership for each JV member using the Beneficial Ownership Disclosure Form.</w:t>
            </w:r>
          </w:p>
        </w:tc>
      </w:tr>
    </w:tbl>
    <w:p w14:paraId="1447FA38" w14:textId="77777777" w:rsidR="00030998" w:rsidRPr="00F70AC0" w:rsidRDefault="00030998" w:rsidP="00030998">
      <w:pPr>
        <w:rPr>
          <w:noProof/>
        </w:rPr>
      </w:pPr>
    </w:p>
    <w:p w14:paraId="2856F4D6"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33BDDF23" w14:textId="77777777" w:rsidR="00087E30" w:rsidRPr="00A82A3A" w:rsidRDefault="00030998" w:rsidP="00B61E79">
      <w:pPr>
        <w:jc w:val="center"/>
        <w:rPr>
          <w:bCs/>
          <w:noProof/>
          <w:szCs w:val="36"/>
        </w:rPr>
      </w:pPr>
      <w:bookmarkStart w:id="1348" w:name="_Toc433651798"/>
      <w:bookmarkStart w:id="1349" w:name="_Toc454801066"/>
      <w:bookmarkStart w:id="1350" w:name="_Toc124176945"/>
      <w:r w:rsidRPr="00B61E79">
        <w:rPr>
          <w:b/>
          <w:bCs/>
          <w:noProof/>
          <w:sz w:val="36"/>
          <w:szCs w:val="36"/>
        </w:rPr>
        <w:t>Form CON – 2</w:t>
      </w:r>
      <w:bookmarkEnd w:id="1348"/>
      <w:bookmarkEnd w:id="1349"/>
      <w:bookmarkEnd w:id="1350"/>
    </w:p>
    <w:p w14:paraId="0CCEFAB0" w14:textId="08AA3D13" w:rsidR="00030998" w:rsidRPr="00F70AC0" w:rsidRDefault="00030998">
      <w:pPr>
        <w:pStyle w:val="Section4Heading2"/>
      </w:pPr>
      <w:bookmarkStart w:id="1351" w:name="_Toc486346550"/>
      <w:bookmarkStart w:id="1352" w:name="_Toc45558931"/>
      <w:bookmarkStart w:id="1353" w:name="_Toc45559202"/>
      <w:bookmarkStart w:id="1354" w:name="_Toc45559353"/>
      <w:bookmarkStart w:id="1355" w:name="_Toc45640976"/>
      <w:bookmarkStart w:id="1356" w:name="_Toc54111375"/>
      <w:bookmarkStart w:id="1357" w:name="_Toc54111742"/>
      <w:bookmarkStart w:id="1358" w:name="_Toc54111865"/>
      <w:bookmarkStart w:id="1359" w:name="_Toc124176946"/>
      <w:bookmarkStart w:id="1360" w:name="_Toc135492388"/>
      <w:r w:rsidRPr="00F70AC0">
        <w:t>Historical Contract Non-Performance, Pending Litigation</w:t>
      </w:r>
      <w:bookmarkEnd w:id="1351"/>
      <w:bookmarkEnd w:id="1352"/>
      <w:bookmarkEnd w:id="1353"/>
      <w:bookmarkEnd w:id="1354"/>
      <w:bookmarkEnd w:id="1355"/>
      <w:bookmarkEnd w:id="1356"/>
      <w:bookmarkEnd w:id="1357"/>
      <w:bookmarkEnd w:id="1358"/>
      <w:r w:rsidR="00DB289E">
        <w:t xml:space="preserve"> and Litigation History</w:t>
      </w:r>
      <w:bookmarkEnd w:id="1359"/>
      <w:bookmarkEnd w:id="1360"/>
      <w:r w:rsidRPr="00F70AC0">
        <w:t xml:space="preserve"> </w:t>
      </w:r>
    </w:p>
    <w:p w14:paraId="7B73EA81" w14:textId="77777777" w:rsidR="00030998" w:rsidRPr="00F70AC0" w:rsidRDefault="00030998" w:rsidP="00990E45">
      <w:pPr>
        <w:spacing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28F85C63" w14:textId="77777777" w:rsidR="00030998" w:rsidRPr="00F70AC0" w:rsidRDefault="00030998" w:rsidP="00990E45">
      <w:pPr>
        <w:jc w:val="right"/>
        <w:rPr>
          <w:i/>
          <w:iCs/>
          <w:noProof/>
          <w:spacing w:val="-6"/>
        </w:rPr>
      </w:pPr>
      <w:r w:rsidRPr="00F70AC0">
        <w:rPr>
          <w:noProof/>
          <w:spacing w:val="-4"/>
        </w:rPr>
        <w:t xml:space="preserve">Proposer’s Name: </w:t>
      </w:r>
      <w:r w:rsidRPr="00F70AC0">
        <w:rPr>
          <w:i/>
          <w:iCs/>
          <w:noProof/>
          <w:spacing w:val="-6"/>
        </w:rPr>
        <w:t>[insert full name]</w:t>
      </w:r>
    </w:p>
    <w:p w14:paraId="5AFD0FD0" w14:textId="77777777" w:rsidR="00030998" w:rsidRPr="00F70AC0" w:rsidRDefault="00030998" w:rsidP="00990E45">
      <w:pPr>
        <w:jc w:val="right"/>
        <w:rPr>
          <w:i/>
          <w:iCs/>
          <w:noProof/>
          <w:spacing w:val="-6"/>
        </w:rPr>
      </w:pPr>
      <w:r w:rsidRPr="00F70AC0">
        <w:rPr>
          <w:noProof/>
          <w:spacing w:val="-4"/>
        </w:rPr>
        <w:t xml:space="preserve">Date: </w:t>
      </w:r>
      <w:r w:rsidRPr="00F70AC0">
        <w:rPr>
          <w:i/>
          <w:iCs/>
          <w:noProof/>
          <w:spacing w:val="-6"/>
        </w:rPr>
        <w:t>[insert day, month, year]</w:t>
      </w:r>
    </w:p>
    <w:p w14:paraId="39549433" w14:textId="77777777" w:rsidR="00030998" w:rsidRPr="00F70AC0" w:rsidRDefault="00030998" w:rsidP="00990E4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CC6491B" w14:textId="77777777" w:rsidR="00030998" w:rsidRPr="00F70AC0" w:rsidRDefault="00030998" w:rsidP="00990E45">
      <w:pPr>
        <w:jc w:val="right"/>
        <w:rPr>
          <w:i/>
          <w:iCs/>
          <w:noProof/>
          <w:spacing w:val="-6"/>
        </w:rPr>
      </w:pPr>
      <w:r w:rsidRPr="00F70AC0">
        <w:rPr>
          <w:noProof/>
          <w:spacing w:val="-4"/>
        </w:rPr>
        <w:t xml:space="preserve">RFP No. and title: </w:t>
      </w:r>
      <w:r w:rsidRPr="00F70AC0">
        <w:rPr>
          <w:i/>
          <w:iCs/>
          <w:noProof/>
          <w:spacing w:val="-6"/>
        </w:rPr>
        <w:t>[insert RFP number and title]</w:t>
      </w:r>
    </w:p>
    <w:p w14:paraId="5DEF962E" w14:textId="77777777" w:rsidR="00030998" w:rsidRPr="00F70AC0" w:rsidRDefault="00030998" w:rsidP="00990E45">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030998" w:rsidRPr="00F70AC0" w14:paraId="6E3429A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B6148D6"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19405133"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23006A6"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77BF3AE"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3AABC09A"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377D616"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5CEB8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C546BC"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65374AD9" w14:textId="77777777" w:rsidR="00030998" w:rsidRPr="00F70AC0" w:rsidRDefault="00030998" w:rsidP="00030998">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53F5BA7"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554A27BE"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08B0DB"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75A46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305A35"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600180D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34B88CED"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7032B41"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3F9F1735"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6921474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8E3758C" w14:textId="4818C78A"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AD6055" w:rsidRPr="00F70AC0">
              <w:rPr>
                <w:noProof/>
                <w:color w:val="000000" w:themeColor="text1"/>
                <w:spacing w:val="-4"/>
              </w:rPr>
              <w:t>of the Initial Selection document</w:t>
            </w:r>
          </w:p>
        </w:tc>
      </w:tr>
      <w:tr w:rsidR="00030998" w:rsidRPr="00F70AC0" w14:paraId="38039269" w14:textId="77777777" w:rsidTr="00955110">
        <w:tc>
          <w:tcPr>
            <w:tcW w:w="9436" w:type="dxa"/>
            <w:gridSpan w:val="4"/>
            <w:tcBorders>
              <w:top w:val="single" w:sz="2" w:space="0" w:color="auto"/>
              <w:left w:val="single" w:sz="2" w:space="0" w:color="auto"/>
              <w:right w:val="single" w:sz="2" w:space="0" w:color="auto"/>
            </w:tcBorders>
            <w:tcMar>
              <w:top w:w="28" w:type="dxa"/>
              <w:bottom w:w="28" w:type="dxa"/>
            </w:tcMar>
          </w:tcPr>
          <w:p w14:paraId="3CB99E88"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3D44C3FD" w14:textId="77777777" w:rsidTr="00955110">
        <w:tc>
          <w:tcPr>
            <w:tcW w:w="9436" w:type="dxa"/>
            <w:gridSpan w:val="4"/>
            <w:tcBorders>
              <w:left w:val="single" w:sz="2" w:space="0" w:color="auto"/>
              <w:bottom w:val="single" w:sz="2" w:space="0" w:color="auto"/>
              <w:right w:val="single" w:sz="2" w:space="0" w:color="auto"/>
            </w:tcBorders>
            <w:tcMar>
              <w:top w:w="28" w:type="dxa"/>
              <w:bottom w:w="28" w:type="dxa"/>
            </w:tcMar>
          </w:tcPr>
          <w:p w14:paraId="7C14992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21F91C3" w14:textId="77777777" w:rsidR="00030998" w:rsidRPr="00F70AC0" w:rsidRDefault="00030998" w:rsidP="00030998">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21"/>
        <w:gridCol w:w="1192"/>
        <w:gridCol w:w="774"/>
        <w:gridCol w:w="3715"/>
        <w:gridCol w:w="188"/>
        <w:gridCol w:w="1813"/>
      </w:tblGrid>
      <w:tr w:rsidR="00030998" w:rsidRPr="00F70AC0" w14:paraId="58D3DBFB" w14:textId="77777777" w:rsidTr="00DB289E">
        <w:tc>
          <w:tcPr>
            <w:tcW w:w="907" w:type="dxa"/>
          </w:tcPr>
          <w:p w14:paraId="602798F0"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513" w:type="dxa"/>
            <w:gridSpan w:val="2"/>
          </w:tcPr>
          <w:p w14:paraId="6A232ABE"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22BA904"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01" w:type="dxa"/>
            <w:gridSpan w:val="2"/>
          </w:tcPr>
          <w:p w14:paraId="3FFFF12B" w14:textId="3378DC9E"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A3073F">
              <w:rPr>
                <w:b/>
                <w:noProof/>
                <w:color w:val="000000" w:themeColor="text1"/>
              </w:rPr>
              <w:t>$</w:t>
            </w:r>
            <w:r w:rsidRPr="00F70AC0">
              <w:rPr>
                <w:b/>
                <w:noProof/>
                <w:color w:val="000000" w:themeColor="text1"/>
              </w:rPr>
              <w:t xml:space="preserve"> Equivalent (exchange rate)</w:t>
            </w:r>
          </w:p>
        </w:tc>
      </w:tr>
      <w:tr w:rsidR="00030998" w:rsidRPr="00F70AC0" w14:paraId="7B2023D6" w14:textId="77777777" w:rsidTr="00DB289E">
        <w:trPr>
          <w:cantSplit/>
        </w:trPr>
        <w:tc>
          <w:tcPr>
            <w:tcW w:w="907" w:type="dxa"/>
          </w:tcPr>
          <w:p w14:paraId="52AB1276" w14:textId="77777777" w:rsidR="00030998" w:rsidRPr="00F70AC0" w:rsidRDefault="00030998" w:rsidP="00030998">
            <w:pPr>
              <w:rPr>
                <w:i/>
                <w:noProof/>
                <w:color w:val="000000" w:themeColor="text1"/>
              </w:rPr>
            </w:pPr>
          </w:p>
        </w:tc>
        <w:tc>
          <w:tcPr>
            <w:tcW w:w="1513" w:type="dxa"/>
            <w:gridSpan w:val="2"/>
          </w:tcPr>
          <w:p w14:paraId="07F01063" w14:textId="77777777" w:rsidR="00030998" w:rsidRPr="00F70AC0" w:rsidRDefault="00030998" w:rsidP="00030998">
            <w:pPr>
              <w:rPr>
                <w:i/>
                <w:noProof/>
                <w:color w:val="000000" w:themeColor="text1"/>
              </w:rPr>
            </w:pPr>
          </w:p>
        </w:tc>
        <w:tc>
          <w:tcPr>
            <w:tcW w:w="4489" w:type="dxa"/>
            <w:gridSpan w:val="2"/>
          </w:tcPr>
          <w:p w14:paraId="1FB15F7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72A70B6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0D6C4ADA"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0E80531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6C00F857"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441105"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5A4DF0EA" w14:textId="77777777" w:rsidR="00030998" w:rsidRPr="00F70AC0" w:rsidRDefault="00030998" w:rsidP="00030998">
            <w:pPr>
              <w:rPr>
                <w:i/>
                <w:noProof/>
                <w:color w:val="000000" w:themeColor="text1"/>
              </w:rPr>
            </w:pPr>
          </w:p>
        </w:tc>
      </w:tr>
      <w:tr w:rsidR="00DB289E" w:rsidRPr="00936C2F" w14:paraId="4E71DB39" w14:textId="77777777" w:rsidTr="00DB289E">
        <w:tc>
          <w:tcPr>
            <w:tcW w:w="8910" w:type="dxa"/>
            <w:gridSpan w:val="7"/>
          </w:tcPr>
          <w:p w14:paraId="54F4CD39" w14:textId="72E981C2" w:rsidR="00DB289E" w:rsidRPr="00936C2F" w:rsidRDefault="00DB289E" w:rsidP="00A6730E">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r w:rsidR="00AD6055" w:rsidRPr="00F70AC0">
              <w:rPr>
                <w:noProof/>
                <w:color w:val="000000" w:themeColor="text1"/>
                <w:spacing w:val="-4"/>
              </w:rPr>
              <w:t xml:space="preserve"> of the Initial Selection document</w:t>
            </w:r>
          </w:p>
        </w:tc>
      </w:tr>
      <w:tr w:rsidR="00DB289E" w:rsidRPr="00936C2F" w14:paraId="17A2390D" w14:textId="77777777" w:rsidTr="00DB289E">
        <w:tc>
          <w:tcPr>
            <w:tcW w:w="8910" w:type="dxa"/>
            <w:gridSpan w:val="7"/>
          </w:tcPr>
          <w:p w14:paraId="3C4B3E85" w14:textId="77777777" w:rsidR="00A6730E" w:rsidRDefault="00DB289E" w:rsidP="00A6730E">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2AB90930" w14:textId="2DAA5979" w:rsidR="00DB289E" w:rsidRPr="00936C2F" w:rsidRDefault="00DB289E" w:rsidP="00A6730E">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DB289E" w:rsidRPr="00936C2F" w14:paraId="0D95BDD4" w14:textId="77777777" w:rsidTr="00DB289E">
        <w:tc>
          <w:tcPr>
            <w:tcW w:w="1228" w:type="dxa"/>
            <w:gridSpan w:val="2"/>
          </w:tcPr>
          <w:p w14:paraId="4573790F" w14:textId="77777777" w:rsidR="00DB289E" w:rsidRPr="00936C2F" w:rsidRDefault="00DB289E" w:rsidP="00A6730E">
            <w:pPr>
              <w:jc w:val="center"/>
              <w:rPr>
                <w:b/>
                <w:spacing w:val="8"/>
                <w:sz w:val="22"/>
                <w:szCs w:val="20"/>
              </w:rPr>
            </w:pPr>
            <w:r w:rsidRPr="00936C2F">
              <w:rPr>
                <w:b/>
                <w:sz w:val="22"/>
                <w:szCs w:val="20"/>
              </w:rPr>
              <w:t>Year of award</w:t>
            </w:r>
          </w:p>
        </w:tc>
        <w:tc>
          <w:tcPr>
            <w:tcW w:w="1966" w:type="dxa"/>
            <w:gridSpan w:val="2"/>
          </w:tcPr>
          <w:p w14:paraId="79F801A9" w14:textId="77777777" w:rsidR="00DB289E" w:rsidRPr="00936C2F" w:rsidRDefault="00DB289E" w:rsidP="00A6730E">
            <w:pPr>
              <w:jc w:val="center"/>
              <w:rPr>
                <w:b/>
                <w:sz w:val="22"/>
                <w:szCs w:val="20"/>
              </w:rPr>
            </w:pPr>
            <w:r w:rsidRPr="00936C2F">
              <w:rPr>
                <w:b/>
                <w:sz w:val="22"/>
                <w:szCs w:val="20"/>
              </w:rPr>
              <w:t xml:space="preserve">Outcome as percentage of Net Worth </w:t>
            </w:r>
          </w:p>
        </w:tc>
        <w:tc>
          <w:tcPr>
            <w:tcW w:w="3903" w:type="dxa"/>
            <w:gridSpan w:val="2"/>
          </w:tcPr>
          <w:p w14:paraId="3A64A462" w14:textId="77777777" w:rsidR="00DB289E" w:rsidRPr="00936C2F" w:rsidRDefault="00DB289E" w:rsidP="00A6730E">
            <w:pPr>
              <w:jc w:val="center"/>
              <w:rPr>
                <w:b/>
                <w:spacing w:val="8"/>
                <w:sz w:val="22"/>
                <w:szCs w:val="20"/>
              </w:rPr>
            </w:pPr>
            <w:r w:rsidRPr="00936C2F">
              <w:rPr>
                <w:b/>
                <w:sz w:val="22"/>
                <w:szCs w:val="20"/>
              </w:rPr>
              <w:t>Contract Identification</w:t>
            </w:r>
          </w:p>
        </w:tc>
        <w:tc>
          <w:tcPr>
            <w:tcW w:w="1813" w:type="dxa"/>
          </w:tcPr>
          <w:p w14:paraId="42032456" w14:textId="77777777" w:rsidR="00DB289E" w:rsidRPr="00936C2F" w:rsidRDefault="00DB289E" w:rsidP="00A6730E">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DB289E" w:rsidRPr="00936C2F" w14:paraId="7819783D" w14:textId="77777777" w:rsidTr="00DB289E">
        <w:trPr>
          <w:cantSplit/>
        </w:trPr>
        <w:tc>
          <w:tcPr>
            <w:tcW w:w="1228" w:type="dxa"/>
            <w:gridSpan w:val="2"/>
          </w:tcPr>
          <w:p w14:paraId="44A0258A" w14:textId="77777777" w:rsidR="00DB289E" w:rsidRPr="00936C2F" w:rsidRDefault="00DB289E" w:rsidP="00A6730E">
            <w:pPr>
              <w:rPr>
                <w:i/>
              </w:rPr>
            </w:pPr>
            <w:r w:rsidRPr="00936C2F">
              <w:rPr>
                <w:i/>
              </w:rPr>
              <w:t>[insert year]</w:t>
            </w:r>
          </w:p>
        </w:tc>
        <w:tc>
          <w:tcPr>
            <w:tcW w:w="1966" w:type="dxa"/>
            <w:gridSpan w:val="2"/>
          </w:tcPr>
          <w:p w14:paraId="4ECCE976" w14:textId="77777777" w:rsidR="00DB289E" w:rsidRPr="00936C2F" w:rsidRDefault="00DB289E" w:rsidP="00A6730E">
            <w:pPr>
              <w:rPr>
                <w:i/>
              </w:rPr>
            </w:pPr>
            <w:r w:rsidRPr="00936C2F">
              <w:rPr>
                <w:i/>
              </w:rPr>
              <w:t>[insert percentage]</w:t>
            </w:r>
          </w:p>
        </w:tc>
        <w:tc>
          <w:tcPr>
            <w:tcW w:w="3903" w:type="dxa"/>
            <w:gridSpan w:val="2"/>
          </w:tcPr>
          <w:p w14:paraId="262534E7" w14:textId="77777777" w:rsidR="00DB289E" w:rsidRPr="00936C2F" w:rsidRDefault="00DB289E" w:rsidP="00A6730E">
            <w:r w:rsidRPr="00936C2F">
              <w:t xml:space="preserve">Contract Identification: </w:t>
            </w:r>
            <w:r w:rsidRPr="007A7A10">
              <w:rPr>
                <w:i/>
                <w:iCs/>
              </w:rPr>
              <w:t>[indicate complete contract name, number, and any other identification]</w:t>
            </w:r>
          </w:p>
          <w:p w14:paraId="7C6B3E02" w14:textId="77777777" w:rsidR="00DB289E" w:rsidRPr="00936C2F" w:rsidRDefault="00DB289E" w:rsidP="00A6730E">
            <w:r w:rsidRPr="00936C2F">
              <w:t xml:space="preserve">Name of Employer: </w:t>
            </w:r>
            <w:r w:rsidRPr="00936C2F">
              <w:rPr>
                <w:i/>
              </w:rPr>
              <w:t>[insert full name]</w:t>
            </w:r>
          </w:p>
          <w:p w14:paraId="3936C67E" w14:textId="77777777" w:rsidR="00DB289E" w:rsidRPr="00936C2F" w:rsidRDefault="00DB289E" w:rsidP="00A6730E">
            <w:r w:rsidRPr="00936C2F">
              <w:t xml:space="preserve">Address of Employer: </w:t>
            </w:r>
            <w:r w:rsidRPr="00936C2F">
              <w:rPr>
                <w:i/>
              </w:rPr>
              <w:t>[insert street/city/country]</w:t>
            </w:r>
          </w:p>
          <w:p w14:paraId="05699BAE" w14:textId="77777777" w:rsidR="00DB289E" w:rsidRPr="00936C2F" w:rsidRDefault="00DB289E" w:rsidP="00A6730E">
            <w:r w:rsidRPr="00936C2F">
              <w:t xml:space="preserve">Matter in dispute: </w:t>
            </w:r>
            <w:r w:rsidRPr="00936C2F">
              <w:rPr>
                <w:i/>
              </w:rPr>
              <w:t>[indicate main issues in dispute]</w:t>
            </w:r>
          </w:p>
          <w:p w14:paraId="3F8615C3" w14:textId="77777777" w:rsidR="00DB289E" w:rsidRPr="00936C2F" w:rsidRDefault="00DB289E" w:rsidP="00A6730E">
            <w:r w:rsidRPr="00936C2F">
              <w:t xml:space="preserve">Party who initiated the dispute: </w:t>
            </w:r>
            <w:r w:rsidRPr="00936C2F">
              <w:rPr>
                <w:i/>
              </w:rPr>
              <w:t>[indicate “Employer” or “Contractor”]</w:t>
            </w:r>
          </w:p>
          <w:p w14:paraId="15FDB27C" w14:textId="77777777" w:rsidR="00DB289E" w:rsidRPr="00936C2F" w:rsidRDefault="00DB289E" w:rsidP="00A6730E">
            <w:pPr>
              <w:rPr>
                <w:i/>
              </w:rPr>
            </w:pPr>
            <w:r w:rsidRPr="00936C2F">
              <w:rPr>
                <w:spacing w:val="-4"/>
              </w:rPr>
              <w:t xml:space="preserve">Reason(s) for Litigation and award decision </w:t>
            </w:r>
            <w:r w:rsidRPr="00936C2F">
              <w:rPr>
                <w:i/>
                <w:iCs/>
                <w:spacing w:val="-6"/>
              </w:rPr>
              <w:t>[indicate main reason(s)]</w:t>
            </w:r>
          </w:p>
        </w:tc>
        <w:tc>
          <w:tcPr>
            <w:tcW w:w="1813" w:type="dxa"/>
          </w:tcPr>
          <w:p w14:paraId="40B4EDF4" w14:textId="77777777" w:rsidR="00DB289E" w:rsidRPr="00936C2F" w:rsidRDefault="00DB289E" w:rsidP="00A6730E">
            <w:pPr>
              <w:rPr>
                <w:i/>
              </w:rPr>
            </w:pPr>
            <w:r w:rsidRPr="00936C2F">
              <w:rPr>
                <w:i/>
              </w:rPr>
              <w:t>[insert amount]</w:t>
            </w:r>
          </w:p>
        </w:tc>
      </w:tr>
    </w:tbl>
    <w:p w14:paraId="1B0BB8FD" w14:textId="77777777" w:rsidR="00030998" w:rsidRPr="00F70AC0" w:rsidRDefault="00030998" w:rsidP="00030998">
      <w:pPr>
        <w:spacing w:before="360" w:after="240" w:line="468" w:lineRule="atLeast"/>
        <w:rPr>
          <w:b/>
          <w:bCs/>
          <w:noProof/>
          <w:color w:val="000000" w:themeColor="text1"/>
          <w:spacing w:val="8"/>
        </w:rPr>
      </w:pPr>
    </w:p>
    <w:p w14:paraId="2BC47949"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52D51040" w14:textId="77777777" w:rsidR="00087E30" w:rsidRPr="00A82A3A" w:rsidRDefault="00030998" w:rsidP="00B61E79">
      <w:pPr>
        <w:jc w:val="center"/>
        <w:rPr>
          <w:bCs/>
          <w:noProof/>
          <w:szCs w:val="36"/>
        </w:rPr>
      </w:pPr>
      <w:bookmarkStart w:id="1361" w:name="_Toc124176947"/>
      <w:r w:rsidRPr="00B61E79">
        <w:rPr>
          <w:b/>
          <w:bCs/>
          <w:noProof/>
          <w:sz w:val="36"/>
          <w:szCs w:val="36"/>
        </w:rPr>
        <w:t>Form CON – 3</w:t>
      </w:r>
      <w:bookmarkEnd w:id="1361"/>
    </w:p>
    <w:p w14:paraId="27E950EC" w14:textId="07F3DCAB" w:rsidR="00030998" w:rsidRPr="00F70AC0" w:rsidRDefault="00A3073F">
      <w:pPr>
        <w:pStyle w:val="Section4Heading2"/>
      </w:pPr>
      <w:bookmarkStart w:id="1362" w:name="_Toc26618506"/>
      <w:bookmarkStart w:id="1363" w:name="_Toc486346551"/>
      <w:bookmarkStart w:id="1364" w:name="_Toc45558932"/>
      <w:bookmarkStart w:id="1365" w:name="_Toc45559203"/>
      <w:bookmarkStart w:id="1366" w:name="_Toc45559354"/>
      <w:bookmarkStart w:id="1367" w:name="_Toc45640977"/>
      <w:bookmarkStart w:id="1368" w:name="_Toc54111376"/>
      <w:bookmarkStart w:id="1369" w:name="_Toc54111743"/>
      <w:bookmarkStart w:id="1370" w:name="_Toc54111866"/>
      <w:bookmarkStart w:id="1371" w:name="_Toc124176948"/>
      <w:bookmarkStart w:id="1372" w:name="_Toc135492389"/>
      <w:r w:rsidRPr="00F70AC0">
        <w:t>Environmental</w:t>
      </w:r>
      <w:r>
        <w:t xml:space="preserve"> and </w:t>
      </w:r>
      <w:r w:rsidRPr="00F70AC0">
        <w:t>Social</w:t>
      </w:r>
      <w:r>
        <w:t xml:space="preserve"> </w:t>
      </w:r>
      <w:r w:rsidRPr="00F70AC0">
        <w:t>Performance Declaration</w:t>
      </w:r>
      <w:bookmarkStart w:id="1373" w:name="_Hlk39473267"/>
      <w:bookmarkEnd w:id="1362"/>
      <w:bookmarkEnd w:id="1363"/>
      <w:bookmarkEnd w:id="1364"/>
      <w:bookmarkEnd w:id="1365"/>
      <w:bookmarkEnd w:id="1366"/>
      <w:bookmarkEnd w:id="1367"/>
      <w:bookmarkEnd w:id="1368"/>
      <w:bookmarkEnd w:id="1369"/>
      <w:bookmarkEnd w:id="1370"/>
      <w:bookmarkEnd w:id="1371"/>
      <w:bookmarkEnd w:id="1372"/>
      <w:r w:rsidRPr="00F70AC0">
        <w:t xml:space="preserve"> </w:t>
      </w:r>
      <w:r w:rsidR="00030998" w:rsidRPr="00F70AC0">
        <w:t xml:space="preserve"> </w:t>
      </w:r>
    </w:p>
    <w:p w14:paraId="3CD22914" w14:textId="617FB2B0"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657EB8B5" w14:textId="77777777" w:rsidR="00030998" w:rsidRPr="00F70AC0" w:rsidRDefault="00030998" w:rsidP="00990E45">
      <w:pPr>
        <w:jc w:val="right"/>
        <w:rPr>
          <w:i/>
          <w:iCs/>
          <w:noProof/>
          <w:spacing w:val="-6"/>
        </w:rPr>
      </w:pPr>
      <w:r w:rsidRPr="00F70AC0">
        <w:rPr>
          <w:noProof/>
          <w:spacing w:val="-4"/>
        </w:rPr>
        <w:t xml:space="preserve">Proposer’s Name: </w:t>
      </w:r>
      <w:r w:rsidRPr="00F70AC0">
        <w:rPr>
          <w:i/>
          <w:iCs/>
          <w:noProof/>
          <w:spacing w:val="-6"/>
        </w:rPr>
        <w:t>[insert full name]</w:t>
      </w:r>
    </w:p>
    <w:p w14:paraId="4980ECCB" w14:textId="77777777" w:rsidR="00030998" w:rsidRPr="00F70AC0" w:rsidRDefault="00030998" w:rsidP="00990E45">
      <w:pPr>
        <w:jc w:val="right"/>
        <w:rPr>
          <w:i/>
          <w:iCs/>
          <w:noProof/>
          <w:spacing w:val="-6"/>
        </w:rPr>
      </w:pPr>
      <w:r w:rsidRPr="00F70AC0">
        <w:rPr>
          <w:noProof/>
          <w:spacing w:val="-4"/>
        </w:rPr>
        <w:t xml:space="preserve">Date: </w:t>
      </w:r>
      <w:r w:rsidRPr="00F70AC0">
        <w:rPr>
          <w:i/>
          <w:iCs/>
          <w:noProof/>
          <w:spacing w:val="-6"/>
        </w:rPr>
        <w:t>[insert day, month, year]</w:t>
      </w:r>
    </w:p>
    <w:p w14:paraId="7208F6F1" w14:textId="7AF6FB13" w:rsidR="00030998" w:rsidRPr="00F70AC0" w:rsidRDefault="00030998" w:rsidP="00990E45">
      <w:pPr>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5CF67B87" w14:textId="77777777" w:rsidR="00030998" w:rsidRPr="00F70AC0" w:rsidRDefault="00030998" w:rsidP="00990E45">
      <w:pPr>
        <w:jc w:val="right"/>
        <w:rPr>
          <w:i/>
          <w:iCs/>
          <w:noProof/>
          <w:spacing w:val="-6"/>
        </w:rPr>
      </w:pPr>
      <w:r w:rsidRPr="00F70AC0">
        <w:rPr>
          <w:noProof/>
          <w:spacing w:val="-4"/>
        </w:rPr>
        <w:t xml:space="preserve">RFP No. and title: </w:t>
      </w:r>
      <w:r w:rsidRPr="00F70AC0">
        <w:rPr>
          <w:i/>
          <w:iCs/>
          <w:noProof/>
          <w:spacing w:val="-6"/>
        </w:rPr>
        <w:t>[insert RFP number and title]</w:t>
      </w:r>
    </w:p>
    <w:p w14:paraId="76EDCD2C" w14:textId="77777777" w:rsidR="00030998" w:rsidRPr="00F70AC0" w:rsidRDefault="00030998" w:rsidP="00990E45">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54" w:type="dxa"/>
        <w:tblInd w:w="3" w:type="dxa"/>
        <w:tblLayout w:type="fixed"/>
        <w:tblCellMar>
          <w:left w:w="0" w:type="dxa"/>
          <w:right w:w="0" w:type="dxa"/>
        </w:tblCellMar>
        <w:tblLook w:val="0000" w:firstRow="0" w:lastRow="0" w:firstColumn="0" w:lastColumn="0" w:noHBand="0" w:noVBand="0"/>
      </w:tblPr>
      <w:tblGrid>
        <w:gridCol w:w="845"/>
        <w:gridCol w:w="1653"/>
        <w:gridCol w:w="4677"/>
        <w:gridCol w:w="2179"/>
      </w:tblGrid>
      <w:tr w:rsidR="00030998" w:rsidRPr="00F70AC0" w14:paraId="0E1D37E7" w14:textId="77777777" w:rsidTr="00990E45">
        <w:tc>
          <w:tcPr>
            <w:tcW w:w="9354" w:type="dxa"/>
            <w:gridSpan w:val="4"/>
            <w:tcBorders>
              <w:top w:val="single" w:sz="2" w:space="0" w:color="auto"/>
              <w:left w:val="single" w:sz="2" w:space="0" w:color="auto"/>
              <w:bottom w:val="single" w:sz="2" w:space="0" w:color="auto"/>
              <w:right w:val="single" w:sz="2" w:space="0" w:color="auto"/>
            </w:tcBorders>
          </w:tcPr>
          <w:p w14:paraId="1BE4F6BD" w14:textId="5E4912A5" w:rsidR="00030998" w:rsidRPr="00F70AC0" w:rsidRDefault="00A3073F" w:rsidP="00030998">
            <w:pPr>
              <w:spacing w:before="80"/>
              <w:jc w:val="center"/>
              <w:rPr>
                <w:noProof/>
                <w:spacing w:val="-4"/>
                <w:sz w:val="32"/>
                <w:szCs w:val="32"/>
              </w:rPr>
            </w:pPr>
            <w:r w:rsidRPr="00F70AC0">
              <w:rPr>
                <w:noProof/>
                <w:spacing w:val="-4"/>
                <w:sz w:val="32"/>
                <w:szCs w:val="32"/>
              </w:rPr>
              <w:t>Environmental</w:t>
            </w:r>
            <w:r>
              <w:rPr>
                <w:noProof/>
                <w:spacing w:val="-4"/>
                <w:sz w:val="32"/>
                <w:szCs w:val="32"/>
              </w:rPr>
              <w:t xml:space="preserve"> and </w:t>
            </w:r>
            <w:r w:rsidRPr="00F70AC0">
              <w:rPr>
                <w:noProof/>
                <w:spacing w:val="-4"/>
                <w:sz w:val="32"/>
                <w:szCs w:val="32"/>
              </w:rPr>
              <w:t>Social</w:t>
            </w:r>
            <w:r>
              <w:rPr>
                <w:noProof/>
                <w:spacing w:val="-4"/>
                <w:sz w:val="32"/>
                <w:szCs w:val="32"/>
              </w:rPr>
              <w:t xml:space="preserve"> </w:t>
            </w:r>
            <w:r w:rsidR="00030998" w:rsidRPr="00F70AC0">
              <w:rPr>
                <w:noProof/>
                <w:spacing w:val="-4"/>
                <w:sz w:val="32"/>
                <w:szCs w:val="32"/>
              </w:rPr>
              <w:t xml:space="preserve">Performance Declaration </w:t>
            </w:r>
          </w:p>
          <w:p w14:paraId="39DA7DE9"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7FEB8B34" w14:textId="77777777" w:rsidTr="00990E45">
        <w:tc>
          <w:tcPr>
            <w:tcW w:w="9354" w:type="dxa"/>
            <w:gridSpan w:val="4"/>
            <w:tcBorders>
              <w:top w:val="single" w:sz="2" w:space="0" w:color="auto"/>
              <w:left w:val="single" w:sz="2" w:space="0" w:color="auto"/>
              <w:bottom w:val="single" w:sz="2" w:space="0" w:color="auto"/>
              <w:right w:val="single" w:sz="2" w:space="0" w:color="auto"/>
            </w:tcBorders>
          </w:tcPr>
          <w:p w14:paraId="11F64DBF" w14:textId="7706A864"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00A3073F" w:rsidRPr="00F70AC0">
              <w:rPr>
                <w:noProof/>
                <w:spacing w:val="-4"/>
              </w:rPr>
              <w:t>Environmental</w:t>
            </w:r>
            <w:r w:rsidR="00A3073F">
              <w:rPr>
                <w:noProof/>
                <w:spacing w:val="-4"/>
              </w:rPr>
              <w:t xml:space="preserve"> and </w:t>
            </w:r>
            <w:r w:rsidR="00A3073F" w:rsidRPr="00F70AC0">
              <w:rPr>
                <w:noProof/>
                <w:spacing w:val="-4"/>
              </w:rPr>
              <w:t xml:space="preserve">Social (ES)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31114E09" w14:textId="4E1313E6"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00A3073F" w:rsidRPr="00F70AC0">
              <w:rPr>
                <w:noProof/>
                <w:spacing w:val="-4"/>
              </w:rPr>
              <w:t>Environmental</w:t>
            </w:r>
            <w:r w:rsidR="00A3073F">
              <w:rPr>
                <w:noProof/>
                <w:spacing w:val="-4"/>
              </w:rPr>
              <w:t xml:space="preserve"> and </w:t>
            </w:r>
            <w:r w:rsidR="00A3073F" w:rsidRPr="00F70AC0">
              <w:rPr>
                <w:noProof/>
                <w:spacing w:val="-4"/>
              </w:rPr>
              <w:t>Social (ES)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01EA65B7" w14:textId="77777777" w:rsidTr="00990E45">
        <w:tc>
          <w:tcPr>
            <w:tcW w:w="845" w:type="dxa"/>
            <w:tcBorders>
              <w:top w:val="single" w:sz="2" w:space="0" w:color="auto"/>
              <w:left w:val="single" w:sz="2" w:space="0" w:color="auto"/>
              <w:bottom w:val="single" w:sz="2" w:space="0" w:color="auto"/>
              <w:right w:val="single" w:sz="2" w:space="0" w:color="auto"/>
            </w:tcBorders>
          </w:tcPr>
          <w:p w14:paraId="0A48453A"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19474F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7574E92"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2179" w:type="dxa"/>
            <w:tcBorders>
              <w:top w:val="single" w:sz="2" w:space="0" w:color="auto"/>
              <w:left w:val="single" w:sz="2" w:space="0" w:color="auto"/>
              <w:bottom w:val="single" w:sz="2" w:space="0" w:color="auto"/>
              <w:right w:val="single" w:sz="2" w:space="0" w:color="auto"/>
            </w:tcBorders>
          </w:tcPr>
          <w:p w14:paraId="3B6DE4AC"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12EAFA1C" w14:textId="77777777" w:rsidTr="00990E45">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4CDF0C"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15805D"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BEA58AF"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85916CD"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0CCC9F87"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110A4A2" w14:textId="177DC896"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2179" w:type="dxa"/>
            <w:tcBorders>
              <w:top w:val="single" w:sz="2" w:space="0" w:color="auto"/>
              <w:left w:val="single" w:sz="2" w:space="0" w:color="auto"/>
              <w:bottom w:val="single" w:sz="2" w:space="0" w:color="auto"/>
              <w:right w:val="single" w:sz="2" w:space="0" w:color="auto"/>
            </w:tcBorders>
          </w:tcPr>
          <w:p w14:paraId="1688A33C"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68758C54" w14:textId="77777777" w:rsidTr="00990E45">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89B852"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10BD0"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04DF053B"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AD853AA"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80E998B"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3253BD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179" w:type="dxa"/>
            <w:tcBorders>
              <w:top w:val="single" w:sz="2" w:space="0" w:color="auto"/>
              <w:left w:val="single" w:sz="2" w:space="0" w:color="auto"/>
              <w:bottom w:val="single" w:sz="2" w:space="0" w:color="auto"/>
              <w:right w:val="single" w:sz="2" w:space="0" w:color="auto"/>
            </w:tcBorders>
          </w:tcPr>
          <w:p w14:paraId="067598DA"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7C615D3B" w14:textId="77777777" w:rsidTr="00990E45">
        <w:tc>
          <w:tcPr>
            <w:tcW w:w="845" w:type="dxa"/>
            <w:tcBorders>
              <w:top w:val="single" w:sz="2" w:space="0" w:color="auto"/>
              <w:left w:val="single" w:sz="2" w:space="0" w:color="auto"/>
              <w:bottom w:val="single" w:sz="2" w:space="0" w:color="auto"/>
              <w:right w:val="single" w:sz="2" w:space="0" w:color="auto"/>
            </w:tcBorders>
          </w:tcPr>
          <w:p w14:paraId="00956802"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EC3C101"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36D050FB"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2179" w:type="dxa"/>
            <w:tcBorders>
              <w:top w:val="single" w:sz="2" w:space="0" w:color="auto"/>
              <w:left w:val="single" w:sz="2" w:space="0" w:color="auto"/>
              <w:bottom w:val="single" w:sz="2" w:space="0" w:color="auto"/>
              <w:right w:val="single" w:sz="2" w:space="0" w:color="auto"/>
            </w:tcBorders>
          </w:tcPr>
          <w:p w14:paraId="70BF77BC"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1C8F652C" w14:textId="77777777" w:rsidTr="00990E45">
        <w:tc>
          <w:tcPr>
            <w:tcW w:w="9354" w:type="dxa"/>
            <w:gridSpan w:val="4"/>
            <w:tcBorders>
              <w:top w:val="single" w:sz="2" w:space="0" w:color="auto"/>
              <w:left w:val="single" w:sz="2" w:space="0" w:color="auto"/>
              <w:bottom w:val="single" w:sz="2" w:space="0" w:color="auto"/>
              <w:right w:val="single" w:sz="2" w:space="0" w:color="auto"/>
            </w:tcBorders>
          </w:tcPr>
          <w:p w14:paraId="3E429D0A" w14:textId="4CEF455B"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7440ABC4" w14:textId="77777777" w:rsidTr="00990E45">
        <w:tc>
          <w:tcPr>
            <w:tcW w:w="845" w:type="dxa"/>
            <w:tcBorders>
              <w:top w:val="single" w:sz="2" w:space="0" w:color="auto"/>
              <w:left w:val="single" w:sz="2" w:space="0" w:color="auto"/>
              <w:bottom w:val="single" w:sz="2" w:space="0" w:color="auto"/>
              <w:right w:val="single" w:sz="2" w:space="0" w:color="auto"/>
            </w:tcBorders>
          </w:tcPr>
          <w:p w14:paraId="442908F9"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54A16F0"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2179" w:type="dxa"/>
            <w:tcBorders>
              <w:top w:val="single" w:sz="2" w:space="0" w:color="auto"/>
              <w:left w:val="single" w:sz="2" w:space="0" w:color="auto"/>
              <w:bottom w:val="single" w:sz="2" w:space="0" w:color="auto"/>
              <w:right w:val="single" w:sz="2" w:space="0" w:color="auto"/>
            </w:tcBorders>
          </w:tcPr>
          <w:p w14:paraId="365EF744"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3134672" w14:textId="77777777" w:rsidTr="00990E45">
        <w:tc>
          <w:tcPr>
            <w:tcW w:w="845" w:type="dxa"/>
            <w:tcBorders>
              <w:top w:val="single" w:sz="2" w:space="0" w:color="auto"/>
              <w:left w:val="single" w:sz="2" w:space="0" w:color="auto"/>
              <w:bottom w:val="single" w:sz="2" w:space="0" w:color="auto"/>
              <w:right w:val="single" w:sz="2" w:space="0" w:color="auto"/>
            </w:tcBorders>
          </w:tcPr>
          <w:p w14:paraId="700A63A7"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599DFBC5"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1CD0A96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0BFECEE6"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9540D2B" w14:textId="4E72C4E2"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2179" w:type="dxa"/>
            <w:tcBorders>
              <w:top w:val="single" w:sz="2" w:space="0" w:color="auto"/>
              <w:left w:val="single" w:sz="2" w:space="0" w:color="auto"/>
              <w:bottom w:val="single" w:sz="2" w:space="0" w:color="auto"/>
              <w:right w:val="single" w:sz="2" w:space="0" w:color="auto"/>
            </w:tcBorders>
          </w:tcPr>
          <w:p w14:paraId="388A0CA1"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62273B0C" w14:textId="77777777" w:rsidTr="00990E45">
        <w:tc>
          <w:tcPr>
            <w:tcW w:w="845" w:type="dxa"/>
            <w:tcBorders>
              <w:top w:val="single" w:sz="2" w:space="0" w:color="auto"/>
              <w:left w:val="single" w:sz="2" w:space="0" w:color="auto"/>
              <w:bottom w:val="single" w:sz="2" w:space="0" w:color="auto"/>
              <w:right w:val="single" w:sz="2" w:space="0" w:color="auto"/>
            </w:tcBorders>
          </w:tcPr>
          <w:p w14:paraId="3582419B"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11BA801" w14:textId="77777777" w:rsidR="00030998" w:rsidRPr="00F70AC0" w:rsidRDefault="00030998" w:rsidP="00030998">
            <w:pPr>
              <w:spacing w:before="40" w:after="120"/>
              <w:ind w:left="60"/>
              <w:rPr>
                <w:i/>
                <w:noProof/>
                <w:spacing w:val="-4"/>
              </w:rPr>
            </w:pPr>
          </w:p>
        </w:tc>
        <w:tc>
          <w:tcPr>
            <w:tcW w:w="2179" w:type="dxa"/>
            <w:tcBorders>
              <w:top w:val="single" w:sz="2" w:space="0" w:color="auto"/>
              <w:left w:val="single" w:sz="2" w:space="0" w:color="auto"/>
              <w:bottom w:val="single" w:sz="2" w:space="0" w:color="auto"/>
              <w:right w:val="single" w:sz="2" w:space="0" w:color="auto"/>
            </w:tcBorders>
          </w:tcPr>
          <w:p w14:paraId="7D092040" w14:textId="77777777" w:rsidR="00030998" w:rsidRPr="00F70AC0" w:rsidRDefault="00030998" w:rsidP="00030998">
            <w:pPr>
              <w:spacing w:before="40" w:after="120"/>
              <w:rPr>
                <w:i/>
                <w:iCs/>
                <w:noProof/>
                <w:spacing w:val="-6"/>
              </w:rPr>
            </w:pPr>
          </w:p>
        </w:tc>
      </w:tr>
      <w:bookmarkEnd w:id="1373"/>
    </w:tbl>
    <w:p w14:paraId="161128AF" w14:textId="000DC9C4" w:rsidR="00262604" w:rsidRDefault="00262604" w:rsidP="00030998">
      <w:pPr>
        <w:spacing w:before="360" w:after="240" w:line="468" w:lineRule="atLeast"/>
        <w:rPr>
          <w:b/>
          <w:bCs/>
          <w:noProof/>
          <w:color w:val="000000" w:themeColor="text1"/>
          <w:spacing w:val="8"/>
        </w:rPr>
      </w:pPr>
    </w:p>
    <w:p w14:paraId="2C0203AD" w14:textId="77777777" w:rsidR="00262604" w:rsidRDefault="00262604">
      <w:pPr>
        <w:jc w:val="left"/>
        <w:rPr>
          <w:b/>
          <w:bCs/>
          <w:noProof/>
          <w:color w:val="000000" w:themeColor="text1"/>
          <w:spacing w:val="8"/>
        </w:rPr>
      </w:pPr>
      <w:r>
        <w:rPr>
          <w:b/>
          <w:bCs/>
          <w:noProof/>
          <w:color w:val="000000" w:themeColor="text1"/>
          <w:spacing w:val="8"/>
        </w:rPr>
        <w:br w:type="page"/>
      </w:r>
    </w:p>
    <w:p w14:paraId="5635E77E" w14:textId="77777777" w:rsidR="00087E30" w:rsidRPr="00A82A3A" w:rsidRDefault="00262604" w:rsidP="00B61E79">
      <w:pPr>
        <w:jc w:val="center"/>
        <w:rPr>
          <w:bCs/>
          <w:noProof/>
          <w:szCs w:val="36"/>
        </w:rPr>
      </w:pPr>
      <w:bookmarkStart w:id="1374" w:name="_Toc124176949"/>
      <w:r w:rsidRPr="00B61E79">
        <w:rPr>
          <w:b/>
          <w:bCs/>
          <w:noProof/>
          <w:sz w:val="36"/>
          <w:szCs w:val="36"/>
        </w:rPr>
        <w:t>Form CON – 4</w:t>
      </w:r>
      <w:bookmarkEnd w:id="1374"/>
    </w:p>
    <w:p w14:paraId="3B8300DD" w14:textId="38EC19AC" w:rsidR="00262604" w:rsidRPr="008A5A7E" w:rsidRDefault="00262604">
      <w:pPr>
        <w:pStyle w:val="Section4Heading2"/>
      </w:pPr>
      <w:bookmarkStart w:id="1375" w:name="_Toc12371910"/>
      <w:bookmarkStart w:id="1376" w:name="_Toc14180263"/>
      <w:bookmarkStart w:id="1377" w:name="_Toc54111377"/>
      <w:bookmarkStart w:id="1378" w:name="_Toc54111744"/>
      <w:bookmarkStart w:id="1379" w:name="_Toc54111867"/>
      <w:bookmarkStart w:id="1380" w:name="_Toc124176950"/>
      <w:bookmarkStart w:id="1381" w:name="_Toc135492390"/>
      <w:r w:rsidRPr="008A5A7E">
        <w:t xml:space="preserve">Sexual Exploitation </w:t>
      </w:r>
      <w:bookmarkStart w:id="1382" w:name="_Hlk10197725"/>
      <w:r w:rsidRPr="008A5A7E">
        <w:t>and Abuse (SEA)</w:t>
      </w:r>
      <w:bookmarkEnd w:id="1382"/>
      <w:r w:rsidRPr="008A5A7E">
        <w:t xml:space="preserve"> and/or Sexual Harassment Performance Declaration</w:t>
      </w:r>
      <w:bookmarkEnd w:id="1375"/>
      <w:bookmarkEnd w:id="1376"/>
      <w:bookmarkEnd w:id="1377"/>
      <w:bookmarkEnd w:id="1378"/>
      <w:bookmarkEnd w:id="1379"/>
      <w:bookmarkEnd w:id="1380"/>
      <w:bookmarkEnd w:id="1381"/>
      <w:r w:rsidRPr="008A5A7E">
        <w:t xml:space="preserve"> </w:t>
      </w:r>
    </w:p>
    <w:p w14:paraId="5E76A810" w14:textId="77777777" w:rsidR="006E38F7" w:rsidRPr="006A2447" w:rsidRDefault="006E38F7" w:rsidP="006E38F7">
      <w:pPr>
        <w:spacing w:before="120" w:after="120" w:line="264" w:lineRule="exact"/>
        <w:jc w:val="left"/>
        <w:rPr>
          <w:bCs/>
          <w:i/>
          <w:iCs/>
          <w:spacing w:val="-6"/>
        </w:rPr>
      </w:pPr>
      <w:r w:rsidRPr="008A5A7E">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FAEC6F1" w14:textId="77777777" w:rsidR="00262604" w:rsidRPr="008A5A7E" w:rsidRDefault="00262604" w:rsidP="00262604">
      <w:pPr>
        <w:spacing w:before="120" w:after="120" w:line="264" w:lineRule="exact"/>
        <w:jc w:val="right"/>
        <w:rPr>
          <w:spacing w:val="-4"/>
          <w:sz w:val="22"/>
          <w:szCs w:val="22"/>
        </w:rPr>
      </w:pPr>
      <w:r w:rsidRPr="008A5A7E">
        <w:rPr>
          <w:spacing w:val="-4"/>
          <w:sz w:val="22"/>
          <w:szCs w:val="22"/>
        </w:rPr>
        <w:t xml:space="preserve">Proposer’s Name: </w:t>
      </w:r>
      <w:r w:rsidRPr="008A5A7E">
        <w:rPr>
          <w:i/>
          <w:iCs/>
          <w:spacing w:val="-6"/>
          <w:sz w:val="22"/>
          <w:szCs w:val="22"/>
        </w:rPr>
        <w:t>[insert full name]</w:t>
      </w:r>
      <w:r w:rsidRPr="008A5A7E">
        <w:rPr>
          <w:i/>
          <w:iCs/>
          <w:spacing w:val="-6"/>
          <w:sz w:val="22"/>
          <w:szCs w:val="22"/>
        </w:rPr>
        <w:br/>
      </w:r>
      <w:r w:rsidRPr="008A5A7E">
        <w:rPr>
          <w:spacing w:val="-4"/>
          <w:sz w:val="22"/>
          <w:szCs w:val="22"/>
        </w:rPr>
        <w:t xml:space="preserve">Date: </w:t>
      </w:r>
      <w:r w:rsidRPr="008A5A7E">
        <w:rPr>
          <w:i/>
          <w:iCs/>
          <w:spacing w:val="-6"/>
          <w:sz w:val="22"/>
          <w:szCs w:val="22"/>
        </w:rPr>
        <w:t>[insert day, month, year]</w:t>
      </w:r>
      <w:r w:rsidRPr="008A5A7E">
        <w:rPr>
          <w:i/>
          <w:iCs/>
          <w:spacing w:val="-6"/>
          <w:sz w:val="22"/>
          <w:szCs w:val="22"/>
        </w:rPr>
        <w:br/>
      </w:r>
      <w:r w:rsidRPr="008A5A7E">
        <w:rPr>
          <w:spacing w:val="-4"/>
          <w:sz w:val="22"/>
          <w:szCs w:val="22"/>
        </w:rPr>
        <w:t xml:space="preserve">Joint Venture Member’s or Subcontractor’s Name: </w:t>
      </w:r>
      <w:r w:rsidRPr="008A5A7E">
        <w:rPr>
          <w:i/>
          <w:spacing w:val="-4"/>
          <w:sz w:val="22"/>
          <w:szCs w:val="22"/>
        </w:rPr>
        <w:t>[</w:t>
      </w:r>
      <w:r w:rsidRPr="008A5A7E">
        <w:rPr>
          <w:i/>
          <w:iCs/>
          <w:spacing w:val="-6"/>
          <w:sz w:val="22"/>
          <w:szCs w:val="22"/>
        </w:rPr>
        <w:t>insert</w:t>
      </w:r>
      <w:r w:rsidRPr="008A5A7E">
        <w:rPr>
          <w:spacing w:val="-4"/>
          <w:sz w:val="22"/>
          <w:szCs w:val="22"/>
        </w:rPr>
        <w:t xml:space="preserve"> </w:t>
      </w:r>
      <w:r w:rsidRPr="008A5A7E">
        <w:rPr>
          <w:i/>
          <w:iCs/>
          <w:spacing w:val="-6"/>
          <w:sz w:val="22"/>
          <w:szCs w:val="22"/>
        </w:rPr>
        <w:t>full name]</w:t>
      </w:r>
      <w:r w:rsidRPr="008A5A7E">
        <w:rPr>
          <w:i/>
          <w:iCs/>
          <w:spacing w:val="-6"/>
          <w:sz w:val="22"/>
          <w:szCs w:val="22"/>
        </w:rPr>
        <w:br/>
      </w:r>
      <w:r w:rsidRPr="008A5A7E">
        <w:rPr>
          <w:spacing w:val="-4"/>
          <w:sz w:val="22"/>
          <w:szCs w:val="22"/>
        </w:rPr>
        <w:t xml:space="preserve">RFP No. and title: </w:t>
      </w:r>
      <w:r w:rsidRPr="008A5A7E">
        <w:rPr>
          <w:i/>
          <w:iCs/>
          <w:spacing w:val="-6"/>
          <w:sz w:val="22"/>
          <w:szCs w:val="22"/>
        </w:rPr>
        <w:t>[insert RFP number and title]</w:t>
      </w:r>
      <w:r w:rsidRPr="008A5A7E">
        <w:rPr>
          <w:i/>
          <w:iCs/>
          <w:spacing w:val="-6"/>
          <w:sz w:val="22"/>
          <w:szCs w:val="22"/>
        </w:rPr>
        <w:br/>
      </w:r>
      <w:r w:rsidRPr="008A5A7E">
        <w:rPr>
          <w:spacing w:val="-4"/>
          <w:sz w:val="22"/>
          <w:szCs w:val="22"/>
        </w:rPr>
        <w:t xml:space="preserve">Page </w:t>
      </w:r>
      <w:r w:rsidRPr="008A5A7E">
        <w:rPr>
          <w:i/>
          <w:iCs/>
          <w:spacing w:val="-6"/>
          <w:sz w:val="22"/>
          <w:szCs w:val="22"/>
        </w:rPr>
        <w:t xml:space="preserve">[insert page number] </w:t>
      </w:r>
      <w:r w:rsidRPr="008A5A7E">
        <w:rPr>
          <w:spacing w:val="-4"/>
          <w:sz w:val="22"/>
          <w:szCs w:val="22"/>
        </w:rPr>
        <w:t xml:space="preserve">of </w:t>
      </w:r>
      <w:r w:rsidRPr="008A5A7E">
        <w:rPr>
          <w:i/>
          <w:iCs/>
          <w:spacing w:val="-6"/>
          <w:sz w:val="22"/>
          <w:szCs w:val="22"/>
        </w:rPr>
        <w:t xml:space="preserve">[insert total number] </w:t>
      </w:r>
      <w:r w:rsidRPr="008A5A7E">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262604" w:rsidRPr="006A2447" w14:paraId="0FB522C9"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2F12E7DD" w14:textId="77777777" w:rsidR="00262604" w:rsidRPr="008A5A7E" w:rsidRDefault="00262604">
            <w:pPr>
              <w:spacing w:before="120" w:after="120"/>
              <w:jc w:val="center"/>
              <w:rPr>
                <w:b/>
                <w:spacing w:val="-4"/>
                <w:sz w:val="22"/>
                <w:szCs w:val="22"/>
              </w:rPr>
            </w:pPr>
            <w:r w:rsidRPr="008A5A7E">
              <w:rPr>
                <w:b/>
                <w:spacing w:val="-4"/>
                <w:sz w:val="22"/>
                <w:szCs w:val="22"/>
              </w:rPr>
              <w:t xml:space="preserve">SEA and/or SH Declaration </w:t>
            </w:r>
          </w:p>
          <w:p w14:paraId="0355DABC" w14:textId="77777777" w:rsidR="00262604" w:rsidRPr="008A5A7E" w:rsidRDefault="00262604">
            <w:pPr>
              <w:spacing w:before="120" w:after="120"/>
              <w:jc w:val="center"/>
              <w:rPr>
                <w:spacing w:val="-4"/>
                <w:sz w:val="22"/>
                <w:szCs w:val="22"/>
              </w:rPr>
            </w:pPr>
            <w:r w:rsidRPr="008A5A7E">
              <w:rPr>
                <w:b/>
                <w:spacing w:val="-4"/>
                <w:sz w:val="22"/>
                <w:szCs w:val="22"/>
              </w:rPr>
              <w:t>in accordance with Section III, Qualification Criteria, and Requirements</w:t>
            </w:r>
          </w:p>
        </w:tc>
      </w:tr>
      <w:tr w:rsidR="00262604" w:rsidRPr="006A2447" w14:paraId="08B9E621"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33042D3F" w14:textId="77777777" w:rsidR="00262604" w:rsidRPr="008A5A7E" w:rsidRDefault="00262604">
            <w:pPr>
              <w:spacing w:before="120" w:after="120"/>
              <w:ind w:left="892" w:hanging="826"/>
              <w:rPr>
                <w:spacing w:val="-4"/>
                <w:sz w:val="22"/>
                <w:szCs w:val="22"/>
              </w:rPr>
            </w:pPr>
            <w:r w:rsidRPr="008A5A7E">
              <w:rPr>
                <w:spacing w:val="-4"/>
                <w:sz w:val="22"/>
                <w:szCs w:val="22"/>
              </w:rPr>
              <w:t>We:</w:t>
            </w:r>
          </w:p>
          <w:p w14:paraId="56B0D911" w14:textId="77777777" w:rsidR="001E0EA5" w:rsidRPr="00AF28BA" w:rsidRDefault="001E0EA5" w:rsidP="001E0EA5">
            <w:pPr>
              <w:tabs>
                <w:tab w:val="left" w:pos="780"/>
              </w:tabs>
              <w:spacing w:before="120" w:after="120"/>
              <w:ind w:left="892" w:hanging="826"/>
              <w:rPr>
                <w:b/>
                <w:sz w:val="22"/>
                <w:szCs w:val="22"/>
              </w:rPr>
            </w:pPr>
            <w:bookmarkStart w:id="1383"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98434A5" w14:textId="77777777" w:rsidR="001E0EA5" w:rsidRPr="00AF28BA" w:rsidRDefault="001E0EA5" w:rsidP="001E0EA5">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3FE4851E" w14:textId="77777777" w:rsidR="001E0EA5" w:rsidRPr="00AF28BA" w:rsidRDefault="001E0EA5" w:rsidP="001E0EA5">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3CD3AE4F" w14:textId="77777777" w:rsidR="001E0EA5" w:rsidRPr="00AF28BA" w:rsidRDefault="001E0EA5" w:rsidP="001E0EA5">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FD2E172" w14:textId="77777777" w:rsidR="001E0EA5" w:rsidRPr="00AF28BA" w:rsidRDefault="001E0EA5" w:rsidP="001E0EA5">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383"/>
          <w:p w14:paraId="7A3CC762" w14:textId="6291344D" w:rsidR="00262604" w:rsidRPr="008A5A7E" w:rsidRDefault="00262604">
            <w:pPr>
              <w:tabs>
                <w:tab w:val="right" w:pos="9000"/>
              </w:tabs>
              <w:spacing w:before="120" w:after="120"/>
              <w:rPr>
                <w:spacing w:val="-4"/>
                <w:sz w:val="22"/>
                <w:szCs w:val="22"/>
              </w:rPr>
            </w:pPr>
          </w:p>
        </w:tc>
      </w:tr>
      <w:tr w:rsidR="00262604" w:rsidRPr="006A2447" w14:paraId="3FCF44AA"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5EBE2646" w14:textId="77777777" w:rsidR="00262604" w:rsidRPr="008A5A7E" w:rsidRDefault="00262604">
            <w:pPr>
              <w:spacing w:before="120" w:after="120"/>
              <w:ind w:left="82"/>
              <w:jc w:val="left"/>
              <w:rPr>
                <w:b/>
                <w:bCs/>
                <w:sz w:val="22"/>
                <w:szCs w:val="22"/>
              </w:rPr>
            </w:pPr>
            <w:r w:rsidRPr="008A5A7E">
              <w:rPr>
                <w:b/>
                <w:bCs/>
                <w:color w:val="000000" w:themeColor="text1"/>
                <w:sz w:val="22"/>
                <w:szCs w:val="22"/>
              </w:rPr>
              <w:t>[</w:t>
            </w:r>
            <w:r w:rsidRPr="008A5A7E">
              <w:rPr>
                <w:b/>
                <w:bCs/>
                <w:i/>
                <w:iCs/>
                <w:sz w:val="22"/>
                <w:szCs w:val="22"/>
              </w:rPr>
              <w:t>If (c) above is applicable</w:t>
            </w:r>
            <w:r w:rsidRPr="008A5A7E">
              <w:rPr>
                <w:b/>
                <w:bCs/>
                <w:sz w:val="22"/>
                <w:szCs w:val="22"/>
              </w:rPr>
              <w:t xml:space="preserve">, </w:t>
            </w:r>
            <w:r w:rsidRPr="008A5A7E">
              <w:rPr>
                <w:b/>
                <w:bCs/>
                <w:i/>
                <w:iCs/>
                <w:sz w:val="22"/>
                <w:szCs w:val="22"/>
              </w:rPr>
              <w:t>attach evidence of an arbitral award reversing the findings on the issues underlying the disqualification.]</w:t>
            </w:r>
          </w:p>
        </w:tc>
      </w:tr>
      <w:tr w:rsidR="00262604" w:rsidRPr="006A2447" w14:paraId="02B7113E"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0D8A038E" w14:textId="77777777" w:rsidR="00262604" w:rsidRPr="008A5A7E" w:rsidRDefault="00262604">
            <w:pPr>
              <w:spacing w:before="120" w:after="120"/>
              <w:jc w:val="center"/>
              <w:rPr>
                <w:sz w:val="22"/>
                <w:szCs w:val="22"/>
              </w:rPr>
            </w:pPr>
            <w:r w:rsidRPr="008A5A7E">
              <w:rPr>
                <w:b/>
                <w:i/>
                <w:iCs/>
                <w:sz w:val="22"/>
                <w:szCs w:val="22"/>
              </w:rPr>
              <w:t>[If (d) or ( e) above are applicable, provide the following information:]</w:t>
            </w:r>
          </w:p>
        </w:tc>
      </w:tr>
      <w:tr w:rsidR="00262604" w:rsidRPr="006A2447" w14:paraId="2CD0FEA5" w14:textId="77777777" w:rsidTr="00262604">
        <w:trPr>
          <w:trHeight w:val="643"/>
        </w:trPr>
        <w:tc>
          <w:tcPr>
            <w:tcW w:w="9389" w:type="dxa"/>
            <w:tcBorders>
              <w:top w:val="single" w:sz="2" w:space="0" w:color="auto"/>
              <w:left w:val="single" w:sz="2" w:space="0" w:color="auto"/>
              <w:bottom w:val="single" w:sz="2" w:space="0" w:color="auto"/>
              <w:right w:val="single" w:sz="2" w:space="0" w:color="auto"/>
            </w:tcBorders>
            <w:hideMark/>
          </w:tcPr>
          <w:p w14:paraId="441D22E8" w14:textId="77777777" w:rsidR="00262604" w:rsidRPr="008A5A7E" w:rsidRDefault="00262604">
            <w:pPr>
              <w:spacing w:before="120" w:after="120"/>
              <w:ind w:left="82"/>
              <w:jc w:val="left"/>
              <w:rPr>
                <w:sz w:val="22"/>
                <w:szCs w:val="22"/>
              </w:rPr>
            </w:pPr>
            <w:r w:rsidRPr="008A5A7E">
              <w:rPr>
                <w:sz w:val="22"/>
                <w:szCs w:val="22"/>
              </w:rPr>
              <w:t>Period of disqualification: From: _______________ To: ________________</w:t>
            </w:r>
          </w:p>
        </w:tc>
      </w:tr>
      <w:tr w:rsidR="00262604" w:rsidRPr="006A2447" w14:paraId="3228F51C" w14:textId="77777777" w:rsidTr="00262604">
        <w:trPr>
          <w:trHeight w:val="535"/>
        </w:trPr>
        <w:tc>
          <w:tcPr>
            <w:tcW w:w="9389" w:type="dxa"/>
            <w:tcBorders>
              <w:top w:val="single" w:sz="2" w:space="0" w:color="auto"/>
              <w:left w:val="single" w:sz="2" w:space="0" w:color="auto"/>
              <w:bottom w:val="single" w:sz="2" w:space="0" w:color="auto"/>
              <w:right w:val="single" w:sz="2" w:space="0" w:color="auto"/>
            </w:tcBorders>
            <w:hideMark/>
          </w:tcPr>
          <w:p w14:paraId="68C5BAAF" w14:textId="1D35B6AC" w:rsidR="00262604" w:rsidRPr="008A5A7E" w:rsidRDefault="00262604">
            <w:pPr>
              <w:spacing w:before="120" w:after="120"/>
              <w:ind w:left="82"/>
              <w:jc w:val="left"/>
              <w:rPr>
                <w:sz w:val="22"/>
                <w:szCs w:val="22"/>
              </w:rPr>
            </w:pPr>
            <w:bookmarkStart w:id="1384" w:name="_Hlk10558035"/>
            <w:r w:rsidRPr="008A5A7E">
              <w:rPr>
                <w:sz w:val="22"/>
                <w:szCs w:val="22"/>
              </w:rPr>
              <w:t xml:space="preserve">If previously provided on another Bank financed works contract, details of evidence </w:t>
            </w:r>
            <w:r w:rsidR="00A6730E">
              <w:rPr>
                <w:color w:val="000000" w:themeColor="text1"/>
                <w:sz w:val="22"/>
                <w:szCs w:val="22"/>
              </w:rPr>
              <w:t>that demonstrated</w:t>
            </w:r>
            <w:r w:rsidRPr="008A5A7E">
              <w:rPr>
                <w:color w:val="000000" w:themeColor="text1"/>
                <w:sz w:val="22"/>
                <w:szCs w:val="22"/>
              </w:rPr>
              <w:t xml:space="preserve"> adequate capacity and commitment to comply with SEA/</w:t>
            </w:r>
            <w:r w:rsidRPr="008A5A7E">
              <w:rPr>
                <w:sz w:val="22"/>
                <w:szCs w:val="22"/>
              </w:rPr>
              <w:t xml:space="preserve"> SH obligations (</w:t>
            </w:r>
            <w:r w:rsidRPr="008A5A7E">
              <w:rPr>
                <w:b/>
                <w:sz w:val="22"/>
                <w:szCs w:val="22"/>
              </w:rPr>
              <w:t>as per (d) above)</w:t>
            </w:r>
            <w:bookmarkEnd w:id="1384"/>
          </w:p>
          <w:p w14:paraId="0497B501" w14:textId="77777777" w:rsidR="00262604" w:rsidRPr="008A5A7E" w:rsidRDefault="00262604">
            <w:pPr>
              <w:spacing w:before="120" w:after="120"/>
              <w:ind w:left="720"/>
              <w:jc w:val="left"/>
              <w:rPr>
                <w:sz w:val="22"/>
                <w:szCs w:val="22"/>
              </w:rPr>
            </w:pPr>
            <w:r w:rsidRPr="008A5A7E">
              <w:rPr>
                <w:sz w:val="22"/>
                <w:szCs w:val="22"/>
              </w:rPr>
              <w:t>Name of Employer: ___________________________________________</w:t>
            </w:r>
          </w:p>
          <w:p w14:paraId="4B078A48" w14:textId="77777777" w:rsidR="00262604" w:rsidRPr="008A5A7E" w:rsidRDefault="00262604">
            <w:pPr>
              <w:spacing w:before="120" w:after="120"/>
              <w:ind w:left="720"/>
              <w:jc w:val="left"/>
              <w:rPr>
                <w:sz w:val="22"/>
                <w:szCs w:val="22"/>
              </w:rPr>
            </w:pPr>
            <w:r w:rsidRPr="008A5A7E">
              <w:rPr>
                <w:sz w:val="22"/>
                <w:szCs w:val="22"/>
              </w:rPr>
              <w:t>Name of Project: _____________________________________</w:t>
            </w:r>
          </w:p>
          <w:p w14:paraId="7B50B85B" w14:textId="77777777" w:rsidR="00262604" w:rsidRPr="008A5A7E" w:rsidRDefault="00262604">
            <w:pPr>
              <w:spacing w:before="120" w:after="120"/>
              <w:ind w:left="720"/>
              <w:jc w:val="left"/>
              <w:rPr>
                <w:sz w:val="22"/>
                <w:szCs w:val="22"/>
              </w:rPr>
            </w:pPr>
            <w:r w:rsidRPr="008A5A7E">
              <w:rPr>
                <w:sz w:val="22"/>
                <w:szCs w:val="22"/>
              </w:rPr>
              <w:t xml:space="preserve">Contract description: _____________________________________________________ </w:t>
            </w:r>
          </w:p>
          <w:p w14:paraId="62BD70D8" w14:textId="77777777" w:rsidR="00262604" w:rsidRPr="008A5A7E" w:rsidRDefault="00262604">
            <w:pPr>
              <w:spacing w:before="120" w:after="120"/>
              <w:ind w:left="720"/>
              <w:jc w:val="left"/>
              <w:rPr>
                <w:sz w:val="22"/>
                <w:szCs w:val="22"/>
              </w:rPr>
            </w:pPr>
            <w:r w:rsidRPr="008A5A7E">
              <w:rPr>
                <w:sz w:val="22"/>
                <w:szCs w:val="22"/>
              </w:rPr>
              <w:t>Brief summary of evidence provided: ________________________________________</w:t>
            </w:r>
          </w:p>
          <w:p w14:paraId="189EFCFE" w14:textId="77777777" w:rsidR="00262604" w:rsidRPr="008A5A7E" w:rsidRDefault="00262604">
            <w:pPr>
              <w:spacing w:before="120" w:after="120"/>
              <w:ind w:left="720"/>
              <w:jc w:val="left"/>
              <w:rPr>
                <w:sz w:val="22"/>
                <w:szCs w:val="22"/>
              </w:rPr>
            </w:pPr>
            <w:r w:rsidRPr="008A5A7E">
              <w:rPr>
                <w:sz w:val="22"/>
                <w:szCs w:val="22"/>
              </w:rPr>
              <w:t>______________________________________________________________________</w:t>
            </w:r>
          </w:p>
          <w:p w14:paraId="265C4CAE" w14:textId="77777777" w:rsidR="00262604" w:rsidRPr="008A5A7E" w:rsidRDefault="00262604">
            <w:pPr>
              <w:spacing w:before="120" w:after="120"/>
              <w:ind w:left="720"/>
              <w:jc w:val="left"/>
              <w:rPr>
                <w:sz w:val="22"/>
                <w:szCs w:val="22"/>
              </w:rPr>
            </w:pPr>
            <w:r w:rsidRPr="008A5A7E">
              <w:rPr>
                <w:sz w:val="22"/>
                <w:szCs w:val="22"/>
              </w:rPr>
              <w:t>Contact Information: (Tel, email, name of contact person): _______________________</w:t>
            </w:r>
          </w:p>
          <w:p w14:paraId="3DF66FBA" w14:textId="77777777" w:rsidR="00262604" w:rsidRPr="008A5A7E" w:rsidRDefault="00262604">
            <w:pPr>
              <w:spacing w:before="120" w:after="120"/>
              <w:ind w:left="720"/>
              <w:jc w:val="left"/>
              <w:rPr>
                <w:sz w:val="22"/>
                <w:szCs w:val="22"/>
              </w:rPr>
            </w:pPr>
            <w:r w:rsidRPr="008A5A7E">
              <w:rPr>
                <w:sz w:val="22"/>
                <w:szCs w:val="22"/>
              </w:rPr>
              <w:t>______________________________________________________________________</w:t>
            </w:r>
          </w:p>
        </w:tc>
      </w:tr>
      <w:tr w:rsidR="00262604" w14:paraId="5E052C51" w14:textId="77777777" w:rsidTr="00262604">
        <w:trPr>
          <w:trHeight w:val="535"/>
        </w:trPr>
        <w:tc>
          <w:tcPr>
            <w:tcW w:w="9389" w:type="dxa"/>
            <w:tcBorders>
              <w:top w:val="single" w:sz="2" w:space="0" w:color="auto"/>
              <w:left w:val="single" w:sz="2" w:space="0" w:color="auto"/>
              <w:bottom w:val="single" w:sz="2" w:space="0" w:color="auto"/>
              <w:right w:val="single" w:sz="2" w:space="0" w:color="auto"/>
            </w:tcBorders>
            <w:hideMark/>
          </w:tcPr>
          <w:p w14:paraId="684FF209" w14:textId="5024A210" w:rsidR="00262604" w:rsidRDefault="00262604">
            <w:pPr>
              <w:spacing w:before="120" w:after="120"/>
              <w:jc w:val="left"/>
              <w:rPr>
                <w:sz w:val="22"/>
                <w:szCs w:val="22"/>
              </w:rPr>
            </w:pPr>
            <w:bookmarkStart w:id="1385" w:name="_Hlk10558021"/>
            <w:r w:rsidRPr="008A5A7E">
              <w:rPr>
                <w:sz w:val="22"/>
                <w:szCs w:val="22"/>
              </w:rPr>
              <w:t xml:space="preserve">As an alternative to the evidence under (d), other evidence </w:t>
            </w:r>
            <w:r w:rsidRPr="008A5A7E">
              <w:rPr>
                <w:color w:val="000000" w:themeColor="text1"/>
                <w:sz w:val="22"/>
                <w:szCs w:val="22"/>
              </w:rPr>
              <w:t>demonstrating</w:t>
            </w:r>
            <w:r w:rsidR="00A6730E">
              <w:rPr>
                <w:color w:val="000000" w:themeColor="text1"/>
                <w:sz w:val="22"/>
                <w:szCs w:val="22"/>
              </w:rPr>
              <w:t xml:space="preserve"> </w:t>
            </w:r>
            <w:r w:rsidRPr="008A5A7E">
              <w:rPr>
                <w:color w:val="000000" w:themeColor="text1"/>
                <w:sz w:val="22"/>
                <w:szCs w:val="22"/>
              </w:rPr>
              <w:t>adequate capacity and commitment to comply with SEA/ SH obligations (</w:t>
            </w:r>
            <w:r w:rsidRPr="008A5A7E">
              <w:rPr>
                <w:b/>
                <w:sz w:val="22"/>
                <w:szCs w:val="22"/>
              </w:rPr>
              <w:t>as per (e) above)</w:t>
            </w:r>
            <w:r w:rsidRPr="008A5A7E">
              <w:rPr>
                <w:i/>
                <w:sz w:val="22"/>
                <w:szCs w:val="22"/>
              </w:rPr>
              <w:t xml:space="preserve"> [attach details as appropriate].</w:t>
            </w:r>
            <w:r w:rsidRPr="008A5A7E">
              <w:rPr>
                <w:b/>
                <w:sz w:val="22"/>
                <w:szCs w:val="22"/>
              </w:rPr>
              <w:t xml:space="preserve"> </w:t>
            </w:r>
            <w:bookmarkEnd w:id="1385"/>
          </w:p>
        </w:tc>
      </w:tr>
    </w:tbl>
    <w:p w14:paraId="2B527593"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386" w:name="_Toc197236039"/>
    </w:p>
    <w:p w14:paraId="00E9A916" w14:textId="77777777" w:rsidR="00087E30" w:rsidRPr="00A82A3A" w:rsidRDefault="00030998" w:rsidP="00B61E79">
      <w:pPr>
        <w:jc w:val="center"/>
        <w:rPr>
          <w:bCs/>
          <w:noProof/>
          <w:szCs w:val="36"/>
        </w:rPr>
      </w:pPr>
      <w:bookmarkStart w:id="1387" w:name="_Toc450635238"/>
      <w:bookmarkStart w:id="1388" w:name="_Toc450635426"/>
      <w:bookmarkStart w:id="1389" w:name="_Toc450646404"/>
      <w:bookmarkStart w:id="1390" w:name="_Toc450646932"/>
      <w:bookmarkStart w:id="1391" w:name="_Toc450647783"/>
      <w:bookmarkStart w:id="1392" w:name="_Toc463024361"/>
      <w:bookmarkStart w:id="1393" w:name="_Toc463343520"/>
      <w:bookmarkStart w:id="1394" w:name="_Toc463343713"/>
      <w:bookmarkStart w:id="1395" w:name="_Toc463448032"/>
      <w:bookmarkStart w:id="1396" w:name="_Toc466464311"/>
      <w:bookmarkStart w:id="1397" w:name="_Toc124176951"/>
      <w:r w:rsidRPr="00B61E79">
        <w:rPr>
          <w:b/>
          <w:bCs/>
          <w:noProof/>
          <w:sz w:val="36"/>
          <w:szCs w:val="36"/>
        </w:rPr>
        <w:t>Form CCC</w:t>
      </w:r>
      <w:bookmarkEnd w:id="1387"/>
      <w:bookmarkEnd w:id="1388"/>
      <w:bookmarkEnd w:id="1389"/>
      <w:bookmarkEnd w:id="1390"/>
      <w:bookmarkEnd w:id="1391"/>
      <w:bookmarkEnd w:id="1392"/>
      <w:bookmarkEnd w:id="1393"/>
      <w:bookmarkEnd w:id="1394"/>
      <w:bookmarkEnd w:id="1395"/>
      <w:bookmarkEnd w:id="1396"/>
      <w:bookmarkEnd w:id="1397"/>
    </w:p>
    <w:p w14:paraId="539CF251" w14:textId="77777777" w:rsidR="00030998" w:rsidRPr="00F70AC0" w:rsidRDefault="00030998">
      <w:pPr>
        <w:pStyle w:val="Section4Heading2"/>
      </w:pPr>
      <w:bookmarkStart w:id="1398" w:name="_Toc197236047"/>
      <w:bookmarkStart w:id="1399" w:name="_Toc125871312"/>
      <w:bookmarkStart w:id="1400" w:name="_Toc41971547"/>
      <w:bookmarkStart w:id="1401" w:name="_Toc450646405"/>
      <w:bookmarkStart w:id="1402" w:name="_Toc466465917"/>
      <w:bookmarkStart w:id="1403" w:name="_Toc486346552"/>
      <w:bookmarkStart w:id="1404" w:name="_Toc45558933"/>
      <w:bookmarkStart w:id="1405" w:name="_Toc45559204"/>
      <w:bookmarkStart w:id="1406" w:name="_Toc45559355"/>
      <w:bookmarkStart w:id="1407" w:name="_Toc45640978"/>
      <w:bookmarkStart w:id="1408" w:name="_Toc54111378"/>
      <w:bookmarkStart w:id="1409" w:name="_Toc54111868"/>
      <w:bookmarkStart w:id="1410" w:name="_Toc124176952"/>
      <w:bookmarkStart w:id="1411" w:name="_Toc135492391"/>
      <w:r w:rsidRPr="00F70AC0">
        <w:t>Current Contract Commitments / Works in Progress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4708DE46" w14:textId="77777777" w:rsidR="00030998" w:rsidRPr="00862719" w:rsidRDefault="00030998" w:rsidP="00030998">
      <w:pPr>
        <w:suppressAutoHyphens/>
        <w:rPr>
          <w:noProof/>
          <w:spacing w:val="-2"/>
        </w:rPr>
      </w:pPr>
      <w:r w:rsidRPr="00862719">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A43FCE5" w14:textId="77777777" w:rsidR="00030998" w:rsidRPr="00862719" w:rsidRDefault="00030998" w:rsidP="00030998">
      <w:pPr>
        <w:suppressAutoHyphens/>
        <w:rPr>
          <w:noProof/>
          <w:spacing w:val="-2"/>
        </w:rPr>
      </w:pPr>
    </w:p>
    <w:tbl>
      <w:tblPr>
        <w:tblW w:w="9280" w:type="dxa"/>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2170"/>
      </w:tblGrid>
      <w:tr w:rsidR="00030998" w:rsidRPr="00A3073F" w14:paraId="31F6941B" w14:textId="77777777" w:rsidTr="00990E45">
        <w:trPr>
          <w:cantSplit/>
        </w:trPr>
        <w:tc>
          <w:tcPr>
            <w:tcW w:w="1890" w:type="dxa"/>
            <w:tcBorders>
              <w:top w:val="single" w:sz="6" w:space="0" w:color="auto"/>
              <w:left w:val="single" w:sz="6" w:space="0" w:color="auto"/>
              <w:bottom w:val="single" w:sz="6" w:space="0" w:color="auto"/>
              <w:right w:val="single" w:sz="6" w:space="0" w:color="auto"/>
            </w:tcBorders>
            <w:hideMark/>
          </w:tcPr>
          <w:p w14:paraId="5D49B262" w14:textId="77777777" w:rsidR="00030998" w:rsidRPr="00862719" w:rsidRDefault="00030998" w:rsidP="00030998">
            <w:pPr>
              <w:suppressAutoHyphens/>
              <w:spacing w:after="71"/>
              <w:jc w:val="center"/>
              <w:rPr>
                <w:b/>
                <w:bCs/>
                <w:noProof/>
                <w:spacing w:val="-2"/>
              </w:rPr>
            </w:pPr>
            <w:r w:rsidRPr="00862719">
              <w:rPr>
                <w:b/>
                <w:bCs/>
                <w:noProof/>
                <w:spacing w:val="-2"/>
              </w:rPr>
              <w:t>Name of contract</w:t>
            </w:r>
          </w:p>
        </w:tc>
        <w:tc>
          <w:tcPr>
            <w:tcW w:w="1620" w:type="dxa"/>
            <w:tcBorders>
              <w:top w:val="single" w:sz="6" w:space="0" w:color="auto"/>
              <w:left w:val="nil"/>
              <w:bottom w:val="nil"/>
              <w:right w:val="nil"/>
            </w:tcBorders>
            <w:hideMark/>
          </w:tcPr>
          <w:p w14:paraId="6F4D4798" w14:textId="77777777" w:rsidR="00030998" w:rsidRPr="00862719" w:rsidRDefault="00030998" w:rsidP="00030998">
            <w:pPr>
              <w:suppressAutoHyphens/>
              <w:spacing w:after="71"/>
              <w:jc w:val="center"/>
              <w:rPr>
                <w:b/>
                <w:bCs/>
                <w:noProof/>
                <w:spacing w:val="-2"/>
              </w:rPr>
            </w:pPr>
            <w:r w:rsidRPr="00862719">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02C084F0" w14:textId="77777777" w:rsidR="00030998" w:rsidRPr="00862719" w:rsidRDefault="00030998" w:rsidP="00030998">
            <w:pPr>
              <w:suppressAutoHyphens/>
              <w:spacing w:after="71"/>
              <w:jc w:val="center"/>
              <w:rPr>
                <w:b/>
                <w:bCs/>
                <w:noProof/>
                <w:spacing w:val="-2"/>
              </w:rPr>
            </w:pPr>
            <w:r w:rsidRPr="00862719">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2EB8A243" w14:textId="77777777" w:rsidR="00030998" w:rsidRPr="00862719" w:rsidRDefault="00030998" w:rsidP="00030998">
            <w:pPr>
              <w:suppressAutoHyphens/>
              <w:spacing w:after="71"/>
              <w:jc w:val="center"/>
              <w:rPr>
                <w:b/>
                <w:bCs/>
                <w:noProof/>
                <w:spacing w:val="-2"/>
              </w:rPr>
            </w:pPr>
            <w:r w:rsidRPr="00862719">
              <w:rPr>
                <w:b/>
                <w:bCs/>
                <w:noProof/>
                <w:spacing w:val="-2"/>
              </w:rPr>
              <w:t>Estimated completion date</w:t>
            </w:r>
          </w:p>
        </w:tc>
        <w:tc>
          <w:tcPr>
            <w:tcW w:w="2170" w:type="dxa"/>
            <w:tcBorders>
              <w:top w:val="single" w:sz="6" w:space="0" w:color="auto"/>
              <w:left w:val="single" w:sz="6" w:space="0" w:color="auto"/>
              <w:bottom w:val="single" w:sz="6" w:space="0" w:color="auto"/>
              <w:right w:val="single" w:sz="6" w:space="0" w:color="auto"/>
            </w:tcBorders>
            <w:hideMark/>
          </w:tcPr>
          <w:p w14:paraId="7C35AB39" w14:textId="77777777" w:rsidR="00030998" w:rsidRPr="00862719" w:rsidRDefault="00030998" w:rsidP="00030998">
            <w:pPr>
              <w:suppressAutoHyphens/>
              <w:spacing w:after="71"/>
              <w:jc w:val="center"/>
              <w:rPr>
                <w:b/>
                <w:bCs/>
                <w:noProof/>
                <w:spacing w:val="-2"/>
              </w:rPr>
            </w:pPr>
            <w:r w:rsidRPr="00862719">
              <w:rPr>
                <w:b/>
                <w:bCs/>
                <w:noProof/>
                <w:spacing w:val="-2"/>
              </w:rPr>
              <w:t>Average monthly invoicing over last six months</w:t>
            </w:r>
            <w:r w:rsidRPr="00862719">
              <w:rPr>
                <w:b/>
                <w:bCs/>
                <w:noProof/>
                <w:spacing w:val="-2"/>
              </w:rPr>
              <w:br/>
              <w:t>(US$/month)</w:t>
            </w:r>
          </w:p>
        </w:tc>
      </w:tr>
      <w:tr w:rsidR="00030998" w:rsidRPr="00A3073F" w14:paraId="044973E6" w14:textId="77777777" w:rsidTr="00990E45">
        <w:trPr>
          <w:cantSplit/>
        </w:trPr>
        <w:tc>
          <w:tcPr>
            <w:tcW w:w="1890" w:type="dxa"/>
            <w:tcBorders>
              <w:top w:val="single" w:sz="6" w:space="0" w:color="auto"/>
              <w:left w:val="single" w:sz="6" w:space="0" w:color="auto"/>
              <w:bottom w:val="single" w:sz="6" w:space="0" w:color="auto"/>
              <w:right w:val="single" w:sz="6" w:space="0" w:color="auto"/>
            </w:tcBorders>
          </w:tcPr>
          <w:p w14:paraId="5B9CA6F3" w14:textId="77777777" w:rsidR="00030998" w:rsidRPr="00862719" w:rsidRDefault="00030998" w:rsidP="00030998">
            <w:pPr>
              <w:suppressAutoHyphens/>
              <w:rPr>
                <w:noProof/>
                <w:spacing w:val="-2"/>
              </w:rPr>
            </w:pPr>
            <w:r w:rsidRPr="00862719">
              <w:rPr>
                <w:noProof/>
                <w:spacing w:val="-2"/>
              </w:rPr>
              <w:t>1.</w:t>
            </w:r>
          </w:p>
          <w:p w14:paraId="23BD9BA2"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C086A2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9DCF48B"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1C9E4FF1" w14:textId="77777777" w:rsidR="00030998" w:rsidRPr="00862719" w:rsidRDefault="00030998" w:rsidP="00030998">
            <w:pPr>
              <w:suppressAutoHyphens/>
              <w:spacing w:after="71"/>
              <w:rPr>
                <w:noProof/>
                <w:spacing w:val="-2"/>
              </w:rPr>
            </w:pPr>
          </w:p>
        </w:tc>
        <w:tc>
          <w:tcPr>
            <w:tcW w:w="2170" w:type="dxa"/>
            <w:tcBorders>
              <w:top w:val="single" w:sz="6" w:space="0" w:color="auto"/>
              <w:left w:val="single" w:sz="6" w:space="0" w:color="auto"/>
              <w:bottom w:val="single" w:sz="6" w:space="0" w:color="auto"/>
              <w:right w:val="single" w:sz="6" w:space="0" w:color="auto"/>
            </w:tcBorders>
          </w:tcPr>
          <w:p w14:paraId="006D830F" w14:textId="77777777" w:rsidR="00030998" w:rsidRPr="00862719" w:rsidRDefault="00030998" w:rsidP="00030998">
            <w:pPr>
              <w:suppressAutoHyphens/>
              <w:spacing w:after="71"/>
              <w:rPr>
                <w:noProof/>
                <w:spacing w:val="-2"/>
              </w:rPr>
            </w:pPr>
          </w:p>
        </w:tc>
      </w:tr>
      <w:tr w:rsidR="00030998" w:rsidRPr="00A3073F" w14:paraId="030FE514" w14:textId="77777777" w:rsidTr="00990E45">
        <w:trPr>
          <w:cantSplit/>
        </w:trPr>
        <w:tc>
          <w:tcPr>
            <w:tcW w:w="1890" w:type="dxa"/>
            <w:tcBorders>
              <w:top w:val="single" w:sz="6" w:space="0" w:color="auto"/>
              <w:left w:val="single" w:sz="6" w:space="0" w:color="auto"/>
              <w:bottom w:val="single" w:sz="6" w:space="0" w:color="auto"/>
              <w:right w:val="single" w:sz="6" w:space="0" w:color="auto"/>
            </w:tcBorders>
          </w:tcPr>
          <w:p w14:paraId="10F000CC" w14:textId="77777777" w:rsidR="00030998" w:rsidRPr="00862719" w:rsidRDefault="00030998" w:rsidP="00030998">
            <w:pPr>
              <w:suppressAutoHyphens/>
              <w:rPr>
                <w:noProof/>
                <w:spacing w:val="-2"/>
              </w:rPr>
            </w:pPr>
            <w:r w:rsidRPr="00862719">
              <w:rPr>
                <w:noProof/>
                <w:spacing w:val="-2"/>
              </w:rPr>
              <w:t>2.</w:t>
            </w:r>
          </w:p>
          <w:p w14:paraId="625B409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1CA07C6"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E99335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6524B9E" w14:textId="77777777" w:rsidR="00030998" w:rsidRPr="00862719" w:rsidRDefault="00030998" w:rsidP="00030998">
            <w:pPr>
              <w:suppressAutoHyphens/>
              <w:spacing w:after="71"/>
              <w:rPr>
                <w:noProof/>
                <w:spacing w:val="-2"/>
              </w:rPr>
            </w:pPr>
          </w:p>
        </w:tc>
        <w:tc>
          <w:tcPr>
            <w:tcW w:w="2170" w:type="dxa"/>
            <w:tcBorders>
              <w:top w:val="single" w:sz="6" w:space="0" w:color="auto"/>
              <w:left w:val="single" w:sz="6" w:space="0" w:color="auto"/>
              <w:bottom w:val="single" w:sz="6" w:space="0" w:color="auto"/>
              <w:right w:val="single" w:sz="6" w:space="0" w:color="auto"/>
            </w:tcBorders>
          </w:tcPr>
          <w:p w14:paraId="4E2BD825" w14:textId="77777777" w:rsidR="00030998" w:rsidRPr="00862719" w:rsidRDefault="00030998" w:rsidP="00030998">
            <w:pPr>
              <w:suppressAutoHyphens/>
              <w:spacing w:after="71"/>
              <w:rPr>
                <w:noProof/>
                <w:spacing w:val="-2"/>
              </w:rPr>
            </w:pPr>
          </w:p>
        </w:tc>
      </w:tr>
      <w:tr w:rsidR="00030998" w:rsidRPr="00A3073F" w14:paraId="1CC71299" w14:textId="77777777" w:rsidTr="00990E45">
        <w:trPr>
          <w:cantSplit/>
        </w:trPr>
        <w:tc>
          <w:tcPr>
            <w:tcW w:w="1890" w:type="dxa"/>
            <w:tcBorders>
              <w:top w:val="single" w:sz="6" w:space="0" w:color="auto"/>
              <w:left w:val="single" w:sz="6" w:space="0" w:color="auto"/>
              <w:bottom w:val="single" w:sz="6" w:space="0" w:color="auto"/>
              <w:right w:val="single" w:sz="6" w:space="0" w:color="auto"/>
            </w:tcBorders>
          </w:tcPr>
          <w:p w14:paraId="13D3D762" w14:textId="77777777" w:rsidR="00030998" w:rsidRPr="00862719" w:rsidRDefault="00030998" w:rsidP="00030998">
            <w:pPr>
              <w:suppressAutoHyphens/>
              <w:rPr>
                <w:noProof/>
                <w:spacing w:val="-2"/>
              </w:rPr>
            </w:pPr>
            <w:r w:rsidRPr="00862719">
              <w:rPr>
                <w:noProof/>
                <w:spacing w:val="-2"/>
              </w:rPr>
              <w:t>3.</w:t>
            </w:r>
          </w:p>
          <w:p w14:paraId="40FA770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3B57A18"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4419E52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078DB5E" w14:textId="77777777" w:rsidR="00030998" w:rsidRPr="00862719" w:rsidRDefault="00030998" w:rsidP="00030998">
            <w:pPr>
              <w:suppressAutoHyphens/>
              <w:spacing w:after="71"/>
              <w:rPr>
                <w:noProof/>
                <w:spacing w:val="-2"/>
              </w:rPr>
            </w:pPr>
          </w:p>
        </w:tc>
        <w:tc>
          <w:tcPr>
            <w:tcW w:w="2170" w:type="dxa"/>
            <w:tcBorders>
              <w:top w:val="single" w:sz="6" w:space="0" w:color="auto"/>
              <w:left w:val="single" w:sz="6" w:space="0" w:color="auto"/>
              <w:bottom w:val="single" w:sz="6" w:space="0" w:color="auto"/>
              <w:right w:val="single" w:sz="6" w:space="0" w:color="auto"/>
            </w:tcBorders>
          </w:tcPr>
          <w:p w14:paraId="27846297" w14:textId="77777777" w:rsidR="00030998" w:rsidRPr="00862719" w:rsidRDefault="00030998" w:rsidP="00030998">
            <w:pPr>
              <w:suppressAutoHyphens/>
              <w:spacing w:after="71"/>
              <w:rPr>
                <w:noProof/>
                <w:spacing w:val="-2"/>
              </w:rPr>
            </w:pPr>
          </w:p>
        </w:tc>
      </w:tr>
      <w:tr w:rsidR="00030998" w:rsidRPr="00A3073F" w14:paraId="39374E0D" w14:textId="77777777" w:rsidTr="00990E45">
        <w:trPr>
          <w:cantSplit/>
        </w:trPr>
        <w:tc>
          <w:tcPr>
            <w:tcW w:w="1890" w:type="dxa"/>
            <w:tcBorders>
              <w:top w:val="single" w:sz="6" w:space="0" w:color="auto"/>
              <w:left w:val="single" w:sz="6" w:space="0" w:color="auto"/>
              <w:bottom w:val="single" w:sz="6" w:space="0" w:color="auto"/>
              <w:right w:val="single" w:sz="6" w:space="0" w:color="auto"/>
            </w:tcBorders>
          </w:tcPr>
          <w:p w14:paraId="1C2145F6" w14:textId="77777777" w:rsidR="00030998" w:rsidRPr="00862719" w:rsidRDefault="00030998" w:rsidP="00030998">
            <w:pPr>
              <w:suppressAutoHyphens/>
              <w:rPr>
                <w:noProof/>
                <w:spacing w:val="-2"/>
              </w:rPr>
            </w:pPr>
            <w:r w:rsidRPr="00862719">
              <w:rPr>
                <w:noProof/>
                <w:spacing w:val="-2"/>
              </w:rPr>
              <w:t>4.</w:t>
            </w:r>
          </w:p>
          <w:p w14:paraId="4385A1B1"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7898ED6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DD843B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0CA9847E" w14:textId="77777777" w:rsidR="00030998" w:rsidRPr="00862719" w:rsidRDefault="00030998" w:rsidP="00030998">
            <w:pPr>
              <w:suppressAutoHyphens/>
              <w:spacing w:after="71"/>
              <w:rPr>
                <w:noProof/>
                <w:spacing w:val="-2"/>
              </w:rPr>
            </w:pPr>
          </w:p>
        </w:tc>
        <w:tc>
          <w:tcPr>
            <w:tcW w:w="2170" w:type="dxa"/>
            <w:tcBorders>
              <w:top w:val="single" w:sz="6" w:space="0" w:color="auto"/>
              <w:left w:val="single" w:sz="6" w:space="0" w:color="auto"/>
              <w:bottom w:val="single" w:sz="6" w:space="0" w:color="auto"/>
              <w:right w:val="single" w:sz="6" w:space="0" w:color="auto"/>
            </w:tcBorders>
          </w:tcPr>
          <w:p w14:paraId="5E4C892C" w14:textId="77777777" w:rsidR="00030998" w:rsidRPr="00862719" w:rsidRDefault="00030998" w:rsidP="00030998">
            <w:pPr>
              <w:suppressAutoHyphens/>
              <w:spacing w:after="71"/>
              <w:rPr>
                <w:noProof/>
                <w:spacing w:val="-2"/>
              </w:rPr>
            </w:pPr>
          </w:p>
        </w:tc>
      </w:tr>
      <w:tr w:rsidR="00030998" w:rsidRPr="00A3073F" w14:paraId="2EDE2FE1" w14:textId="77777777" w:rsidTr="00990E45">
        <w:trPr>
          <w:cantSplit/>
        </w:trPr>
        <w:tc>
          <w:tcPr>
            <w:tcW w:w="1890" w:type="dxa"/>
            <w:tcBorders>
              <w:top w:val="single" w:sz="6" w:space="0" w:color="auto"/>
              <w:left w:val="single" w:sz="6" w:space="0" w:color="auto"/>
              <w:bottom w:val="single" w:sz="6" w:space="0" w:color="auto"/>
              <w:right w:val="single" w:sz="6" w:space="0" w:color="auto"/>
            </w:tcBorders>
          </w:tcPr>
          <w:p w14:paraId="19BA263C" w14:textId="77777777" w:rsidR="00030998" w:rsidRPr="00862719" w:rsidRDefault="00030998" w:rsidP="00030998">
            <w:pPr>
              <w:suppressAutoHyphens/>
              <w:rPr>
                <w:noProof/>
                <w:spacing w:val="-2"/>
              </w:rPr>
            </w:pPr>
            <w:r w:rsidRPr="00862719">
              <w:rPr>
                <w:noProof/>
                <w:spacing w:val="-2"/>
              </w:rPr>
              <w:t>5.</w:t>
            </w:r>
          </w:p>
          <w:p w14:paraId="155999A6"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2968449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01BC25A"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3FBAF57" w14:textId="77777777" w:rsidR="00030998" w:rsidRPr="00862719" w:rsidRDefault="00030998" w:rsidP="00030998">
            <w:pPr>
              <w:suppressAutoHyphens/>
              <w:spacing w:after="71"/>
              <w:rPr>
                <w:noProof/>
                <w:spacing w:val="-2"/>
              </w:rPr>
            </w:pPr>
          </w:p>
        </w:tc>
        <w:tc>
          <w:tcPr>
            <w:tcW w:w="2170" w:type="dxa"/>
            <w:tcBorders>
              <w:top w:val="single" w:sz="6" w:space="0" w:color="auto"/>
              <w:left w:val="single" w:sz="6" w:space="0" w:color="auto"/>
              <w:bottom w:val="single" w:sz="6" w:space="0" w:color="auto"/>
              <w:right w:val="single" w:sz="6" w:space="0" w:color="auto"/>
            </w:tcBorders>
          </w:tcPr>
          <w:p w14:paraId="498282BC" w14:textId="77777777" w:rsidR="00030998" w:rsidRPr="00862719" w:rsidRDefault="00030998" w:rsidP="00030998">
            <w:pPr>
              <w:suppressAutoHyphens/>
              <w:spacing w:after="71"/>
              <w:rPr>
                <w:noProof/>
                <w:spacing w:val="-2"/>
              </w:rPr>
            </w:pPr>
          </w:p>
        </w:tc>
      </w:tr>
      <w:tr w:rsidR="00030998" w:rsidRPr="00A3073F" w14:paraId="542CA8F6" w14:textId="77777777" w:rsidTr="00990E45">
        <w:trPr>
          <w:cantSplit/>
        </w:trPr>
        <w:tc>
          <w:tcPr>
            <w:tcW w:w="1890" w:type="dxa"/>
            <w:tcBorders>
              <w:top w:val="single" w:sz="6" w:space="0" w:color="auto"/>
              <w:left w:val="single" w:sz="6" w:space="0" w:color="auto"/>
              <w:bottom w:val="single" w:sz="6" w:space="0" w:color="auto"/>
              <w:right w:val="single" w:sz="6" w:space="0" w:color="auto"/>
            </w:tcBorders>
          </w:tcPr>
          <w:p w14:paraId="1CDF8C74" w14:textId="77777777" w:rsidR="00030998" w:rsidRPr="00862719" w:rsidRDefault="00030998" w:rsidP="00030998">
            <w:pPr>
              <w:suppressAutoHyphens/>
              <w:rPr>
                <w:noProof/>
                <w:spacing w:val="-2"/>
              </w:rPr>
            </w:pPr>
            <w:r w:rsidRPr="00862719">
              <w:rPr>
                <w:noProof/>
                <w:spacing w:val="-2"/>
              </w:rPr>
              <w:t>etc.</w:t>
            </w:r>
          </w:p>
          <w:p w14:paraId="471BFD15"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17C8D849"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0F1E3134"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145252B6" w14:textId="77777777" w:rsidR="00030998" w:rsidRPr="00862719" w:rsidRDefault="00030998" w:rsidP="00030998">
            <w:pPr>
              <w:suppressAutoHyphens/>
              <w:spacing w:after="71"/>
              <w:rPr>
                <w:noProof/>
                <w:spacing w:val="-2"/>
              </w:rPr>
            </w:pPr>
          </w:p>
        </w:tc>
        <w:tc>
          <w:tcPr>
            <w:tcW w:w="2170" w:type="dxa"/>
            <w:tcBorders>
              <w:top w:val="single" w:sz="6" w:space="0" w:color="auto"/>
              <w:left w:val="single" w:sz="6" w:space="0" w:color="auto"/>
              <w:bottom w:val="single" w:sz="6" w:space="0" w:color="auto"/>
              <w:right w:val="single" w:sz="6" w:space="0" w:color="auto"/>
            </w:tcBorders>
          </w:tcPr>
          <w:p w14:paraId="353BDA26" w14:textId="77777777" w:rsidR="00030998" w:rsidRPr="00862719" w:rsidRDefault="00030998" w:rsidP="00030998">
            <w:pPr>
              <w:suppressAutoHyphens/>
              <w:spacing w:after="71"/>
              <w:rPr>
                <w:noProof/>
                <w:spacing w:val="-2"/>
              </w:rPr>
            </w:pPr>
          </w:p>
        </w:tc>
      </w:tr>
    </w:tbl>
    <w:p w14:paraId="505AD84E" w14:textId="77777777" w:rsidR="00030998" w:rsidRPr="00862719" w:rsidRDefault="00030998" w:rsidP="00030998">
      <w:pPr>
        <w:jc w:val="center"/>
        <w:rPr>
          <w:b/>
          <w:i/>
          <w:noProof/>
        </w:rPr>
      </w:pPr>
    </w:p>
    <w:p w14:paraId="48291A9A" w14:textId="77777777" w:rsidR="00030998" w:rsidRPr="00C0082A" w:rsidRDefault="00030998" w:rsidP="00030998">
      <w:pPr>
        <w:jc w:val="left"/>
        <w:rPr>
          <w:b/>
          <w:noProof/>
        </w:rPr>
      </w:pPr>
      <w:r w:rsidRPr="00A3073F">
        <w:rPr>
          <w:b/>
          <w:noProof/>
        </w:rPr>
        <w:br w:type="page"/>
      </w:r>
    </w:p>
    <w:p w14:paraId="6857C871" w14:textId="77777777" w:rsidR="00087E30" w:rsidRPr="00A82A3A" w:rsidRDefault="00030998" w:rsidP="00B61E79">
      <w:pPr>
        <w:jc w:val="center"/>
        <w:rPr>
          <w:bCs/>
          <w:noProof/>
          <w:szCs w:val="36"/>
        </w:rPr>
      </w:pPr>
      <w:bookmarkStart w:id="1412" w:name="_Toc124176953"/>
      <w:r w:rsidRPr="00B61E79">
        <w:rPr>
          <w:b/>
          <w:bCs/>
          <w:noProof/>
          <w:sz w:val="36"/>
          <w:szCs w:val="36"/>
        </w:rPr>
        <w:t>Form FIN 3.3</w:t>
      </w:r>
      <w:bookmarkEnd w:id="1412"/>
    </w:p>
    <w:p w14:paraId="32E05390" w14:textId="77777777" w:rsidR="00030998" w:rsidRPr="00F70AC0" w:rsidRDefault="00030998">
      <w:pPr>
        <w:pStyle w:val="Section4Heading2"/>
      </w:pPr>
      <w:bookmarkStart w:id="1413" w:name="_Toc197236051"/>
      <w:bookmarkStart w:id="1414" w:name="_Toc125871315"/>
      <w:bookmarkStart w:id="1415" w:name="_Toc41971549"/>
      <w:bookmarkStart w:id="1416" w:name="_Toc450646406"/>
      <w:bookmarkStart w:id="1417" w:name="_Toc466465918"/>
      <w:bookmarkStart w:id="1418" w:name="_Toc486346553"/>
      <w:bookmarkStart w:id="1419" w:name="_Toc45558934"/>
      <w:bookmarkStart w:id="1420" w:name="_Toc45559205"/>
      <w:bookmarkStart w:id="1421" w:name="_Toc45559356"/>
      <w:bookmarkStart w:id="1422" w:name="_Toc45640979"/>
      <w:bookmarkStart w:id="1423" w:name="_Toc54111379"/>
      <w:bookmarkStart w:id="1424" w:name="_Toc54111869"/>
      <w:bookmarkStart w:id="1425" w:name="_Toc124176954"/>
      <w:bookmarkStart w:id="1426" w:name="_Toc135492392"/>
      <w:r w:rsidRPr="00F70AC0">
        <w:t>Financial Resources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sidRPr="00F70AC0">
        <w:t xml:space="preserve"> </w:t>
      </w:r>
    </w:p>
    <w:p w14:paraId="62F290A7"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46B2D132" w14:textId="77777777" w:rsidTr="00030998">
        <w:trPr>
          <w:cantSplit/>
        </w:trPr>
        <w:tc>
          <w:tcPr>
            <w:tcW w:w="6121" w:type="dxa"/>
            <w:tcBorders>
              <w:top w:val="single" w:sz="6" w:space="0" w:color="auto"/>
              <w:left w:val="single" w:sz="6" w:space="0" w:color="auto"/>
              <w:bottom w:val="nil"/>
              <w:right w:val="nil"/>
            </w:tcBorders>
            <w:hideMark/>
          </w:tcPr>
          <w:p w14:paraId="0EA4529A"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5101A20E"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0EB0EB4C" w14:textId="77777777" w:rsidTr="00030998">
        <w:trPr>
          <w:cantSplit/>
        </w:trPr>
        <w:tc>
          <w:tcPr>
            <w:tcW w:w="6121" w:type="dxa"/>
            <w:tcBorders>
              <w:top w:val="single" w:sz="6" w:space="0" w:color="auto"/>
              <w:left w:val="single" w:sz="6" w:space="0" w:color="auto"/>
              <w:bottom w:val="nil"/>
              <w:right w:val="nil"/>
            </w:tcBorders>
          </w:tcPr>
          <w:p w14:paraId="55104A66" w14:textId="77777777" w:rsidR="00030998" w:rsidRPr="00F70AC0" w:rsidRDefault="00030998" w:rsidP="00030998">
            <w:pPr>
              <w:suppressAutoHyphens/>
              <w:rPr>
                <w:noProof/>
                <w:spacing w:val="-2"/>
              </w:rPr>
            </w:pPr>
            <w:r w:rsidRPr="00F70AC0">
              <w:rPr>
                <w:noProof/>
                <w:spacing w:val="-2"/>
              </w:rPr>
              <w:t>1.</w:t>
            </w:r>
          </w:p>
          <w:p w14:paraId="6D02FFB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27193FCA" w14:textId="77777777" w:rsidR="00030998" w:rsidRPr="00F70AC0" w:rsidRDefault="00030998" w:rsidP="00030998">
            <w:pPr>
              <w:suppressAutoHyphens/>
              <w:spacing w:after="71"/>
              <w:rPr>
                <w:noProof/>
                <w:spacing w:val="-2"/>
              </w:rPr>
            </w:pPr>
          </w:p>
        </w:tc>
      </w:tr>
      <w:tr w:rsidR="00030998" w:rsidRPr="00F70AC0" w14:paraId="261A9F53" w14:textId="77777777" w:rsidTr="00030998">
        <w:trPr>
          <w:cantSplit/>
        </w:trPr>
        <w:tc>
          <w:tcPr>
            <w:tcW w:w="6121" w:type="dxa"/>
            <w:tcBorders>
              <w:top w:val="single" w:sz="6" w:space="0" w:color="auto"/>
              <w:left w:val="single" w:sz="6" w:space="0" w:color="auto"/>
              <w:bottom w:val="nil"/>
              <w:right w:val="nil"/>
            </w:tcBorders>
          </w:tcPr>
          <w:p w14:paraId="343F7DF4" w14:textId="77777777" w:rsidR="00030998" w:rsidRPr="00F70AC0" w:rsidRDefault="00030998" w:rsidP="00030998">
            <w:pPr>
              <w:suppressAutoHyphens/>
              <w:rPr>
                <w:noProof/>
                <w:spacing w:val="-2"/>
              </w:rPr>
            </w:pPr>
            <w:r w:rsidRPr="00F70AC0">
              <w:rPr>
                <w:noProof/>
                <w:spacing w:val="-2"/>
              </w:rPr>
              <w:t>2.</w:t>
            </w:r>
          </w:p>
          <w:p w14:paraId="02CFCE17"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921F0AA" w14:textId="77777777" w:rsidR="00030998" w:rsidRPr="00F70AC0" w:rsidRDefault="00030998" w:rsidP="00030998">
            <w:pPr>
              <w:suppressAutoHyphens/>
              <w:spacing w:after="71"/>
              <w:rPr>
                <w:noProof/>
                <w:spacing w:val="-2"/>
              </w:rPr>
            </w:pPr>
          </w:p>
        </w:tc>
      </w:tr>
      <w:tr w:rsidR="00030998" w:rsidRPr="00F70AC0" w14:paraId="0787C264" w14:textId="77777777" w:rsidTr="00030998">
        <w:trPr>
          <w:cantSplit/>
        </w:trPr>
        <w:tc>
          <w:tcPr>
            <w:tcW w:w="6121" w:type="dxa"/>
            <w:tcBorders>
              <w:top w:val="single" w:sz="6" w:space="0" w:color="auto"/>
              <w:left w:val="single" w:sz="6" w:space="0" w:color="auto"/>
              <w:bottom w:val="nil"/>
              <w:right w:val="nil"/>
            </w:tcBorders>
          </w:tcPr>
          <w:p w14:paraId="665EFD67" w14:textId="77777777" w:rsidR="00030998" w:rsidRPr="00F70AC0" w:rsidRDefault="00030998" w:rsidP="00030998">
            <w:pPr>
              <w:suppressAutoHyphens/>
              <w:rPr>
                <w:noProof/>
                <w:spacing w:val="-2"/>
              </w:rPr>
            </w:pPr>
            <w:r w:rsidRPr="00F70AC0">
              <w:rPr>
                <w:noProof/>
                <w:spacing w:val="-2"/>
              </w:rPr>
              <w:t>3.</w:t>
            </w:r>
          </w:p>
          <w:p w14:paraId="652C58D8"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593D0B" w14:textId="77777777" w:rsidR="00030998" w:rsidRPr="00F70AC0" w:rsidRDefault="00030998" w:rsidP="00030998">
            <w:pPr>
              <w:suppressAutoHyphens/>
              <w:spacing w:after="71"/>
              <w:rPr>
                <w:noProof/>
                <w:spacing w:val="-2"/>
              </w:rPr>
            </w:pPr>
          </w:p>
        </w:tc>
      </w:tr>
      <w:tr w:rsidR="00030998" w:rsidRPr="00F70AC0" w14:paraId="4507E00D" w14:textId="77777777" w:rsidTr="00030998">
        <w:trPr>
          <w:cantSplit/>
        </w:trPr>
        <w:tc>
          <w:tcPr>
            <w:tcW w:w="6121" w:type="dxa"/>
            <w:tcBorders>
              <w:top w:val="single" w:sz="6" w:space="0" w:color="auto"/>
              <w:left w:val="single" w:sz="6" w:space="0" w:color="auto"/>
              <w:bottom w:val="single" w:sz="6" w:space="0" w:color="auto"/>
              <w:right w:val="nil"/>
            </w:tcBorders>
          </w:tcPr>
          <w:p w14:paraId="7E391F4F" w14:textId="77777777" w:rsidR="00030998" w:rsidRPr="00F70AC0" w:rsidRDefault="00030998" w:rsidP="00030998">
            <w:pPr>
              <w:suppressAutoHyphens/>
              <w:rPr>
                <w:noProof/>
                <w:spacing w:val="-2"/>
              </w:rPr>
            </w:pPr>
            <w:r w:rsidRPr="00F70AC0">
              <w:rPr>
                <w:noProof/>
                <w:spacing w:val="-2"/>
              </w:rPr>
              <w:t>4.</w:t>
            </w:r>
          </w:p>
          <w:p w14:paraId="7073279C"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0CC38D14" w14:textId="77777777" w:rsidR="00030998" w:rsidRPr="00F70AC0" w:rsidRDefault="00030998" w:rsidP="00030998">
            <w:pPr>
              <w:suppressAutoHyphens/>
              <w:spacing w:after="71"/>
              <w:rPr>
                <w:noProof/>
                <w:spacing w:val="-2"/>
              </w:rPr>
            </w:pPr>
          </w:p>
        </w:tc>
      </w:tr>
    </w:tbl>
    <w:p w14:paraId="5A2B3DDE" w14:textId="77777777" w:rsidR="00030998" w:rsidRPr="00F70AC0" w:rsidRDefault="00030998" w:rsidP="00030998">
      <w:pPr>
        <w:suppressAutoHyphens/>
        <w:jc w:val="center"/>
        <w:rPr>
          <w:rFonts w:cs="Arial"/>
          <w:b/>
          <w:noProof/>
        </w:rPr>
      </w:pPr>
      <w:r w:rsidRPr="00F70AC0">
        <w:rPr>
          <w:rFonts w:cs="Arial"/>
          <w:b/>
          <w:noProof/>
        </w:rPr>
        <w:t xml:space="preserve"> </w:t>
      </w:r>
    </w:p>
    <w:bookmarkEnd w:id="1386"/>
    <w:p w14:paraId="47F1641C" w14:textId="77777777" w:rsidR="00030998" w:rsidRPr="009A6663" w:rsidRDefault="00030998">
      <w:pPr>
        <w:pStyle w:val="Section4Heading2"/>
      </w:pPr>
      <w:r w:rsidRPr="00F70AC0">
        <w:rPr>
          <w:i/>
          <w:noProof/>
          <w:sz w:val="32"/>
        </w:rPr>
        <w:br w:type="page"/>
      </w:r>
      <w:bookmarkStart w:id="1427" w:name="_Toc466465923"/>
      <w:bookmarkStart w:id="1428" w:name="_Toc486346554"/>
      <w:bookmarkStart w:id="1429" w:name="_Toc45558935"/>
      <w:bookmarkStart w:id="1430" w:name="_Toc45559206"/>
      <w:bookmarkStart w:id="1431" w:name="_Toc45559357"/>
      <w:bookmarkStart w:id="1432" w:name="_Toc45640980"/>
      <w:bookmarkStart w:id="1433" w:name="_Toc54111380"/>
      <w:bookmarkStart w:id="1434" w:name="_Toc54111870"/>
      <w:bookmarkStart w:id="1435" w:name="_Toc124176955"/>
      <w:bookmarkStart w:id="1436" w:name="_Toc197236043"/>
      <w:bookmarkStart w:id="1437" w:name="_Toc125873864"/>
      <w:bookmarkStart w:id="1438" w:name="_Toc135492393"/>
      <w:r w:rsidRPr="009A6663">
        <w:t>Others</w:t>
      </w:r>
      <w:bookmarkEnd w:id="1427"/>
      <w:bookmarkEnd w:id="1428"/>
      <w:bookmarkEnd w:id="1429"/>
      <w:bookmarkEnd w:id="1430"/>
      <w:bookmarkEnd w:id="1431"/>
      <w:bookmarkEnd w:id="1432"/>
      <w:bookmarkEnd w:id="1433"/>
      <w:bookmarkEnd w:id="1434"/>
      <w:bookmarkEnd w:id="1435"/>
      <w:bookmarkEnd w:id="1438"/>
    </w:p>
    <w:p w14:paraId="129A66AF" w14:textId="65ACD554"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436"/>
      <w:r w:rsidRPr="00F70AC0">
        <w:rPr>
          <w:noProof/>
        </w:rPr>
        <w:t xml:space="preserve">. </w:t>
      </w:r>
      <w:bookmarkEnd w:id="1437"/>
    </w:p>
    <w:p w14:paraId="4861F940" w14:textId="77777777" w:rsidR="00030998" w:rsidRPr="00F70AC0" w:rsidRDefault="00030998" w:rsidP="00030998">
      <w:pPr>
        <w:jc w:val="left"/>
        <w:rPr>
          <w:iCs/>
          <w:noProof/>
          <w:sz w:val="20"/>
        </w:rPr>
      </w:pPr>
      <w:r w:rsidRPr="00F70AC0">
        <w:rPr>
          <w:iCs/>
          <w:noProof/>
          <w:sz w:val="20"/>
        </w:rPr>
        <w:br w:type="page"/>
      </w:r>
    </w:p>
    <w:p w14:paraId="39C68F78" w14:textId="76EA665B" w:rsidR="00C0082A" w:rsidRPr="00F70AC0" w:rsidRDefault="00C0082A" w:rsidP="008B20B6">
      <w:pPr>
        <w:pStyle w:val="Section4Heading1"/>
      </w:pPr>
      <w:bookmarkStart w:id="1439" w:name="_Toc163966138"/>
      <w:bookmarkStart w:id="1440" w:name="_Toc454801070"/>
      <w:bookmarkStart w:id="1441" w:name="_Toc466465411"/>
      <w:bookmarkStart w:id="1442" w:name="_Toc466465924"/>
      <w:bookmarkStart w:id="1443" w:name="_Toc37882557"/>
      <w:bookmarkStart w:id="1444" w:name="_Toc486346555"/>
      <w:bookmarkStart w:id="1445" w:name="_Toc45559207"/>
      <w:bookmarkStart w:id="1446" w:name="_Toc45559358"/>
      <w:bookmarkStart w:id="1447" w:name="_Toc54111381"/>
      <w:bookmarkStart w:id="1448" w:name="_Toc54111871"/>
      <w:bookmarkStart w:id="1449" w:name="_Toc124176956"/>
      <w:bookmarkStart w:id="1450" w:name="_Toc135492394"/>
      <w:r w:rsidRPr="00F70AC0">
        <w:t>Form of Proposal Security</w:t>
      </w:r>
      <w:bookmarkEnd w:id="1439"/>
      <w:r w:rsidRPr="00F70AC0">
        <w:t xml:space="preserve"> – Demand Guarantee</w:t>
      </w:r>
      <w:bookmarkEnd w:id="1440"/>
      <w:bookmarkEnd w:id="1441"/>
      <w:bookmarkEnd w:id="1442"/>
      <w:bookmarkEnd w:id="1443"/>
      <w:bookmarkEnd w:id="1444"/>
      <w:bookmarkEnd w:id="1445"/>
      <w:bookmarkEnd w:id="1446"/>
      <w:bookmarkEnd w:id="1447"/>
      <w:bookmarkEnd w:id="1448"/>
      <w:bookmarkEnd w:id="1449"/>
      <w:bookmarkEnd w:id="1450"/>
    </w:p>
    <w:p w14:paraId="117AD207" w14:textId="77777777" w:rsidR="00C0082A" w:rsidRPr="00F70AC0" w:rsidRDefault="00C0082A" w:rsidP="00EB7250">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2FD80B72" w14:textId="77777777" w:rsidR="00C0082A" w:rsidRPr="00F70AC0" w:rsidRDefault="00C0082A" w:rsidP="00C0082A">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0E3BD10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27CEF7B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4A02498D" w14:textId="77777777" w:rsidR="00C0082A" w:rsidRPr="00F70AC0" w:rsidRDefault="00C0082A" w:rsidP="00C0082A">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54CC7BC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43B5DED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333355A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536A605B" w14:textId="6C3AF442" w:rsidR="00C0082A" w:rsidRPr="00F70AC0" w:rsidRDefault="00C0082A" w:rsidP="00C0082A">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Proposal </w:t>
      </w:r>
      <w:bookmarkStart w:id="1451" w:name="_Hlk23435554"/>
      <w:r>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Pr>
          <w:rFonts w:ascii="Times New Roman" w:hAnsi="Times New Roman"/>
          <w:color w:val="000000" w:themeColor="text1"/>
        </w:rPr>
        <w:t>Proposal</w:t>
      </w:r>
      <w:r w:rsidRPr="003261FD">
        <w:rPr>
          <w:rFonts w:ascii="Times New Roman" w:hAnsi="Times New Roman"/>
          <w:color w:val="000000" w:themeColor="text1"/>
        </w:rPr>
        <w:t xml:space="preserve"> validity </w:t>
      </w:r>
      <w:r>
        <w:rPr>
          <w:rFonts w:ascii="Times New Roman" w:hAnsi="Times New Roman"/>
          <w:color w:val="000000" w:themeColor="text1"/>
        </w:rPr>
        <w:t xml:space="preserve">expiry date </w:t>
      </w:r>
      <w:bookmarkEnd w:id="1451"/>
      <w:r w:rsidRPr="00F70AC0">
        <w:rPr>
          <w:rFonts w:ascii="Times New Roman" w:hAnsi="Times New Roman"/>
          <w:noProof/>
          <w:color w:val="000000" w:themeColor="text1"/>
        </w:rPr>
        <w:t>set forth in the Applicant’s Letter of Proposal (“the Proposal Validity Period”), or any extension thereto provided by the Applicant; or</w:t>
      </w:r>
    </w:p>
    <w:p w14:paraId="32FF57BB" w14:textId="70C6DEB8" w:rsidR="00C0082A" w:rsidRPr="00F70AC0" w:rsidRDefault="00C0082A" w:rsidP="00862719">
      <w:pPr>
        <w:pStyle w:val="BankNormal"/>
        <w:spacing w:before="120" w:after="120"/>
        <w:ind w:left="540" w:hanging="540"/>
        <w:jc w:val="both"/>
        <w:rPr>
          <w:noProof/>
          <w:color w:val="000000" w:themeColor="text1"/>
        </w:rPr>
      </w:pPr>
      <w:r w:rsidRPr="00F70AC0">
        <w:rPr>
          <w:noProof/>
          <w:color w:val="000000" w:themeColor="text1"/>
        </w:rPr>
        <w:t xml:space="preserve">(b) </w:t>
      </w:r>
      <w:r w:rsidRPr="00F70AC0">
        <w:rPr>
          <w:noProof/>
          <w:color w:val="000000" w:themeColor="text1"/>
        </w:rPr>
        <w:tab/>
        <w:t xml:space="preserve">having been notified of the acceptance of its Proposal by the Beneficiary </w:t>
      </w:r>
      <w:bookmarkStart w:id="1452" w:name="_Hlk23435583"/>
      <w:r>
        <w:rPr>
          <w:color w:val="000000" w:themeColor="text1"/>
        </w:rPr>
        <w:t xml:space="preserve">prior to the expiry date of </w:t>
      </w:r>
      <w:r w:rsidRPr="00F70AC0">
        <w:rPr>
          <w:noProof/>
          <w:color w:val="000000" w:themeColor="text1"/>
        </w:rPr>
        <w:t xml:space="preserve">the Proposal </w:t>
      </w:r>
      <w:r>
        <w:rPr>
          <w:noProof/>
          <w:color w:val="000000" w:themeColor="text1"/>
        </w:rPr>
        <w:t>v</w:t>
      </w:r>
      <w:r w:rsidRPr="00F70AC0">
        <w:rPr>
          <w:noProof/>
          <w:color w:val="000000" w:themeColor="text1"/>
        </w:rPr>
        <w:t>alidity</w:t>
      </w:r>
      <w:bookmarkEnd w:id="1452"/>
      <w:r w:rsidRPr="00F70AC0">
        <w:rPr>
          <w:noProof/>
          <w:color w:val="000000" w:themeColor="text1"/>
        </w:rPr>
        <w:t xml:space="preserve"> or any extension thereto provided by the Applicant, (i) has failed to execute the contract agreement, or (ii) has failed to furnish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Performance Security, in accordance with the Instructions to Proposers (“ITP”) of the Beneficiary’s RFP document.</w:t>
      </w:r>
    </w:p>
    <w:p w14:paraId="08D55E27" w14:textId="0196056A" w:rsidR="00C0082A" w:rsidRPr="00F70AC0" w:rsidRDefault="00C0082A" w:rsidP="00862719">
      <w:pPr>
        <w:pStyle w:val="BankNormal"/>
        <w:tabs>
          <w:tab w:val="left" w:pos="0"/>
        </w:tabs>
        <w:spacing w:before="120" w:after="120"/>
        <w:ind w:right="69"/>
        <w:jc w:val="both"/>
        <w:rPr>
          <w:noProof/>
          <w:color w:val="000000" w:themeColor="text1"/>
        </w:rPr>
      </w:pPr>
      <w:r w:rsidRPr="00F70AC0">
        <w:rPr>
          <w:noProof/>
          <w:color w:val="000000" w:themeColor="text1"/>
        </w:rPr>
        <w:t xml:space="preserve">This guarantee will expire: (a) if the Applicant is the successful Proposer, upon our receipt of copies of the contract agreement signed by the Applicant and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xml:space="preserve">) Performance Security, 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color w:val="000000" w:themeColor="text1"/>
        </w:rPr>
        <w:t>expiry date</w:t>
      </w:r>
      <w:r w:rsidRPr="00F70AC0">
        <w:rPr>
          <w:noProof/>
          <w:color w:val="000000" w:themeColor="text1"/>
        </w:rPr>
        <w:t xml:space="preserve"> of the Proposal </w:t>
      </w:r>
      <w:r>
        <w:rPr>
          <w:noProof/>
          <w:color w:val="000000" w:themeColor="text1"/>
        </w:rPr>
        <w:t>v</w:t>
      </w:r>
      <w:r w:rsidRPr="00F70AC0">
        <w:rPr>
          <w:noProof/>
          <w:color w:val="000000" w:themeColor="text1"/>
        </w:rPr>
        <w:t>alidity.</w:t>
      </w:r>
    </w:p>
    <w:p w14:paraId="7C89C100" w14:textId="77777777" w:rsidR="00C0082A" w:rsidRPr="00F70AC0" w:rsidRDefault="00C0082A" w:rsidP="00C0082A">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BBE1E1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22C4B543" w14:textId="11568395" w:rsidR="00C0082A" w:rsidRPr="00F70AC0" w:rsidRDefault="00C0082A" w:rsidP="00EB7250">
      <w:pPr>
        <w:pStyle w:val="NormalWeb"/>
        <w:tabs>
          <w:tab w:val="left" w:leader="underscore" w:pos="4962"/>
        </w:tabs>
        <w:spacing w:before="120" w:beforeAutospacing="0" w:after="120" w:afterAutospacing="0"/>
        <w:rPr>
          <w:rFonts w:ascii="Times New Roman" w:hAnsi="Times New Roman"/>
          <w:i/>
          <w:noProof/>
          <w:color w:val="000000" w:themeColor="text1"/>
        </w:rPr>
      </w:pPr>
      <w:r w:rsidRPr="00F70AC0">
        <w:rPr>
          <w:rFonts w:ascii="Times New Roman" w:hAnsi="Times New Roman"/>
          <w:b/>
          <w:noProof/>
          <w:color w:val="000000" w:themeColor="text1"/>
        </w:rPr>
        <w:tab/>
      </w:r>
      <w:r w:rsidRPr="00F70AC0">
        <w:rPr>
          <w:rFonts w:ascii="Times New Roman" w:hAnsi="Times New Roman"/>
          <w:i/>
          <w:noProof/>
          <w:color w:val="000000" w:themeColor="text1"/>
        </w:rPr>
        <w:t>[signature(s)]</w:t>
      </w:r>
    </w:p>
    <w:p w14:paraId="6F6A99F0" w14:textId="77777777" w:rsidR="00C0082A" w:rsidRPr="00F70AC0" w:rsidRDefault="00C0082A" w:rsidP="00C0082A">
      <w:pPr>
        <w:pStyle w:val="SPDTechnicalProposalForms"/>
        <w:rPr>
          <w:noProof/>
        </w:rPr>
      </w:pPr>
      <w:bookmarkStart w:id="1453" w:name="_Toc125871321"/>
      <w:bookmarkStart w:id="1454" w:name="_Toc139856169"/>
      <w:bookmarkStart w:id="1455" w:name="_Toc163966139"/>
      <w:bookmarkStart w:id="1456" w:name="_Toc454801071"/>
      <w:bookmarkStart w:id="1457" w:name="_Toc466465925"/>
      <w:r w:rsidRPr="00F70AC0">
        <w:rPr>
          <w:noProof/>
        </w:rPr>
        <w:br w:type="page"/>
      </w:r>
    </w:p>
    <w:p w14:paraId="67A07AC8" w14:textId="3E92F061" w:rsidR="00C0082A" w:rsidRPr="00F70AC0" w:rsidRDefault="00C0082A" w:rsidP="008B20B6">
      <w:pPr>
        <w:pStyle w:val="Section4Heading1"/>
      </w:pPr>
      <w:bookmarkStart w:id="1458" w:name="_Toc37882558"/>
      <w:bookmarkStart w:id="1459" w:name="_Toc486346556"/>
      <w:bookmarkStart w:id="1460" w:name="_Toc45559208"/>
      <w:bookmarkStart w:id="1461" w:name="_Toc45559359"/>
      <w:bookmarkStart w:id="1462" w:name="_Toc54111382"/>
      <w:bookmarkStart w:id="1463" w:name="_Toc54111872"/>
      <w:bookmarkStart w:id="1464" w:name="_Toc124176957"/>
      <w:bookmarkStart w:id="1465" w:name="_Toc135492395"/>
      <w:r w:rsidRPr="00F70AC0">
        <w:t>Form of Proposal-Securing Declaration</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14:paraId="12932865" w14:textId="77777777" w:rsidR="00C0082A" w:rsidRPr="00F70AC0" w:rsidRDefault="00C0082A" w:rsidP="00C0082A">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32816716" w14:textId="77777777" w:rsidR="00C0082A" w:rsidRPr="00F70AC0" w:rsidRDefault="00C0082A" w:rsidP="00C0082A">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295C79E8" w14:textId="77777777" w:rsidR="00C0082A" w:rsidRPr="00F70AC0" w:rsidRDefault="00C0082A" w:rsidP="00C0082A">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5BBD74A0" w14:textId="77777777" w:rsidR="00C0082A" w:rsidRPr="00F70AC0" w:rsidRDefault="00C0082A" w:rsidP="00C0082A">
      <w:pPr>
        <w:spacing w:before="240" w:after="120"/>
        <w:rPr>
          <w:iCs/>
          <w:noProof/>
          <w:color w:val="000000" w:themeColor="text1"/>
        </w:rPr>
      </w:pPr>
      <w:r w:rsidRPr="00F70AC0">
        <w:rPr>
          <w:iCs/>
          <w:noProof/>
          <w:color w:val="000000" w:themeColor="text1"/>
        </w:rPr>
        <w:t xml:space="preserve">To: </w:t>
      </w:r>
    </w:p>
    <w:p w14:paraId="0E2FF293" w14:textId="77777777" w:rsidR="00C0082A" w:rsidRPr="00F70AC0" w:rsidRDefault="00C0082A" w:rsidP="00C0082A">
      <w:pPr>
        <w:spacing w:before="120" w:after="120"/>
        <w:rPr>
          <w:iCs/>
          <w:noProof/>
          <w:color w:val="000000" w:themeColor="text1"/>
        </w:rPr>
      </w:pPr>
      <w:r w:rsidRPr="00F70AC0">
        <w:rPr>
          <w:iCs/>
          <w:noProof/>
          <w:color w:val="000000" w:themeColor="text1"/>
        </w:rPr>
        <w:t xml:space="preserve">We, the undersigned, declare that: </w:t>
      </w:r>
    </w:p>
    <w:p w14:paraId="607999B6"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340AD0AE" w14:textId="1B287CE6"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w:t>
      </w:r>
      <w:r w:rsidR="00A6730E" w:rsidRPr="00EB133A">
        <w:rPr>
          <w:rFonts w:ascii="Times New Roman" w:hAnsi="Times New Roman" w:cs="Times New Roman"/>
          <w:iCs/>
          <w:noProof/>
          <w:color w:val="000000" w:themeColor="text1"/>
        </w:rPr>
        <w:t>specified in Section II – Proposal Dat</w:t>
      </w:r>
      <w:r w:rsidR="00A6730E">
        <w:rPr>
          <w:rFonts w:ascii="Times New Roman" w:hAnsi="Times New Roman" w:cs="Times New Roman"/>
          <w:iCs/>
          <w:noProof/>
          <w:color w:val="000000" w:themeColor="text1"/>
        </w:rPr>
        <w:t>a</w:t>
      </w:r>
      <w:r w:rsidR="00A6730E" w:rsidRPr="00EB133A">
        <w:rPr>
          <w:rFonts w:ascii="Times New Roman" w:hAnsi="Times New Roman" w:cs="Times New Roman"/>
          <w:iCs/>
          <w:noProof/>
          <w:color w:val="000000" w:themeColor="text1"/>
        </w:rPr>
        <w:t xml:space="preserve"> Sheet</w:t>
      </w:r>
      <w:r w:rsidR="00A6730E" w:rsidRPr="00F70AC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if we are in breach of our obligation(s) under the Proposal conditions, because we:</w:t>
      </w:r>
    </w:p>
    <w:p w14:paraId="1DF47CD4" w14:textId="364EBBA7"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Proposal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F70AC0">
        <w:rPr>
          <w:rFonts w:ascii="Times New Roman" w:hAnsi="Times New Roman" w:cs="Times New Roman"/>
          <w:iCs/>
          <w:noProof/>
          <w:color w:val="000000" w:themeColor="text1"/>
          <w:szCs w:val="20"/>
        </w:rPr>
        <w:t>Proposal validity specified in the Letter of Proposal</w:t>
      </w:r>
      <w:r>
        <w:rPr>
          <w:rFonts w:ascii="Times New Roman" w:hAnsi="Times New Roman" w:cs="Times New Roman"/>
          <w:iCs/>
          <w:noProof/>
          <w:color w:val="000000" w:themeColor="text1"/>
          <w:szCs w:val="20"/>
        </w:rPr>
        <w:t xml:space="preserve"> </w:t>
      </w:r>
      <w:bookmarkStart w:id="1466" w:name="_Hlk23436206"/>
      <w:r>
        <w:rPr>
          <w:rFonts w:ascii="Times New Roman" w:hAnsi="Times New Roman" w:cs="Times New Roman"/>
          <w:iCs/>
          <w:color w:val="000000" w:themeColor="text1"/>
          <w:szCs w:val="20"/>
        </w:rPr>
        <w:t>or any extended date provided by us</w:t>
      </w:r>
      <w:bookmarkEnd w:id="1466"/>
      <w:r w:rsidRPr="00F70AC0">
        <w:rPr>
          <w:rFonts w:ascii="Times New Roman" w:hAnsi="Times New Roman" w:cs="Times New Roman"/>
          <w:iCs/>
          <w:noProof/>
          <w:color w:val="000000" w:themeColor="text1"/>
          <w:szCs w:val="20"/>
        </w:rPr>
        <w:t>; or</w:t>
      </w:r>
    </w:p>
    <w:p w14:paraId="47658DC8" w14:textId="7174B09F"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467" w:name="_Hlk23436232"/>
      <w:r>
        <w:rPr>
          <w:rFonts w:ascii="Times New Roman" w:hAnsi="Times New Roman" w:cs="Times New Roman"/>
          <w:iCs/>
          <w:color w:val="000000" w:themeColor="text1"/>
          <w:szCs w:val="20"/>
        </w:rPr>
        <w:t>prior to</w:t>
      </w:r>
      <w:r>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467"/>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 xml:space="preserve">in accordance with the ITP </w:t>
      </w:r>
      <w:r>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FD1769" w14:textId="76818E5C"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468" w:name="_Hlk23436257"/>
      <w:r>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w:t>
      </w:r>
      <w:r>
        <w:rPr>
          <w:rFonts w:ascii="Times New Roman" w:hAnsi="Times New Roman" w:cs="Times New Roman"/>
          <w:iCs/>
          <w:noProof/>
          <w:color w:val="000000" w:themeColor="text1"/>
          <w:szCs w:val="20"/>
        </w:rPr>
        <w:t xml:space="preserve"> validity</w:t>
      </w:r>
      <w:bookmarkEnd w:id="1468"/>
      <w:r>
        <w:rPr>
          <w:rFonts w:ascii="Times New Roman" w:hAnsi="Times New Roman" w:cs="Times New Roman"/>
          <w:iCs/>
          <w:noProof/>
          <w:color w:val="000000" w:themeColor="text1"/>
          <w:szCs w:val="20"/>
        </w:rPr>
        <w:t>.</w:t>
      </w:r>
    </w:p>
    <w:p w14:paraId="1177E440" w14:textId="77777777" w:rsidR="00C0082A" w:rsidRPr="00F70AC0" w:rsidRDefault="00C0082A" w:rsidP="00B61E79">
      <w:pPr>
        <w:tabs>
          <w:tab w:val="left" w:pos="8749"/>
        </w:tabs>
        <w:spacing w:before="24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3F7C1B34" w14:textId="77777777" w:rsidR="00C0082A" w:rsidRPr="00F70AC0" w:rsidRDefault="00C0082A" w:rsidP="00B61E79">
      <w:pPr>
        <w:tabs>
          <w:tab w:val="left" w:pos="8749"/>
        </w:tabs>
        <w:spacing w:before="24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172C7D53" w14:textId="77777777" w:rsidR="00C0082A" w:rsidRPr="00F70AC0" w:rsidRDefault="00C0082A" w:rsidP="00B61E79">
      <w:pPr>
        <w:tabs>
          <w:tab w:val="left" w:pos="6120"/>
        </w:tabs>
        <w:spacing w:before="24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20D08E0E" w14:textId="77777777" w:rsidR="00C0082A" w:rsidRPr="00F70AC0" w:rsidRDefault="00C0082A" w:rsidP="00B61E79">
      <w:pPr>
        <w:tabs>
          <w:tab w:val="left" w:pos="6120"/>
        </w:tabs>
        <w:spacing w:before="24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E66BB3" w14:textId="77777777" w:rsidR="00C0082A" w:rsidRPr="00F70AC0" w:rsidRDefault="00C0082A" w:rsidP="00B61E79">
      <w:pPr>
        <w:tabs>
          <w:tab w:val="left" w:pos="6120"/>
        </w:tabs>
        <w:spacing w:before="240" w:after="120"/>
        <w:rPr>
          <w:iCs/>
          <w:noProof/>
          <w:color w:val="000000" w:themeColor="text1"/>
        </w:rPr>
      </w:pPr>
      <w:r w:rsidRPr="00F70AC0">
        <w:rPr>
          <w:iCs/>
          <w:noProof/>
          <w:color w:val="000000" w:themeColor="text1"/>
        </w:rPr>
        <w:t>Date signed ________________________________ day of ___________________, _____</w:t>
      </w:r>
    </w:p>
    <w:p w14:paraId="51BEB035" w14:textId="77777777" w:rsidR="00C0082A" w:rsidRPr="00F70AC0" w:rsidRDefault="00C0082A" w:rsidP="00C0082A">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1B7AB69A" w14:textId="77777777" w:rsidR="00C0082A" w:rsidRPr="00F70AC0" w:rsidRDefault="00C0082A" w:rsidP="00C0082A">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07B62AFA" w14:textId="7B3732AC" w:rsidR="00262604" w:rsidRDefault="00C0082A"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p w14:paraId="0F9FE7C6" w14:textId="6FAF3E12" w:rsidR="00A6730E" w:rsidRDefault="00A6730E" w:rsidP="00030998">
      <w:pPr>
        <w:tabs>
          <w:tab w:val="right" w:pos="9000"/>
        </w:tabs>
        <w:suppressAutoHyphens/>
        <w:spacing w:before="120" w:after="120"/>
        <w:rPr>
          <w:b/>
          <w:smallCaps/>
          <w:noProof/>
          <w:sz w:val="36"/>
        </w:rPr>
      </w:pPr>
      <w:r>
        <w:rPr>
          <w:b/>
          <w:smallCaps/>
          <w:noProof/>
          <w:sz w:val="36"/>
        </w:rPr>
        <w:br w:type="page"/>
      </w:r>
    </w:p>
    <w:p w14:paraId="30ED26E9" w14:textId="77777777" w:rsidR="00A6730E" w:rsidRDefault="00A6730E" w:rsidP="00030998">
      <w:pPr>
        <w:tabs>
          <w:tab w:val="right" w:pos="9000"/>
        </w:tabs>
        <w:suppressAutoHyphens/>
        <w:spacing w:before="120" w:after="120"/>
        <w:rPr>
          <w:b/>
          <w:smallCaps/>
          <w:noProof/>
          <w:sz w:val="36"/>
        </w:rPr>
      </w:pPr>
    </w:p>
    <w:p w14:paraId="67A71ACB" w14:textId="77777777" w:rsidR="00803A94" w:rsidRPr="00EF0888" w:rsidRDefault="00803A94">
      <w:pPr>
        <w:pStyle w:val="Section4Heading1"/>
      </w:pPr>
      <w:bookmarkStart w:id="1469" w:name="_Toc54111383"/>
      <w:bookmarkStart w:id="1470" w:name="_Toc54111873"/>
      <w:bookmarkStart w:id="1471" w:name="_Toc124176958"/>
      <w:bookmarkStart w:id="1472" w:name="_Toc14180274"/>
      <w:bookmarkStart w:id="1473" w:name="_Toc12371920"/>
      <w:bookmarkStart w:id="1474" w:name="_Toc135492396"/>
      <w:r w:rsidRPr="00EF0888">
        <w:t>Form of Sexual Exploitation and Abuse (SEA), and/or Sexual Harassment (SH) Declaration</w:t>
      </w:r>
      <w:bookmarkEnd w:id="1469"/>
      <w:bookmarkEnd w:id="1470"/>
      <w:bookmarkEnd w:id="1471"/>
      <w:bookmarkEnd w:id="1474"/>
      <w:r w:rsidRPr="00EF0888">
        <w:t xml:space="preserve"> </w:t>
      </w:r>
      <w:bookmarkEnd w:id="1472"/>
      <w:bookmarkEnd w:id="1473"/>
    </w:p>
    <w:p w14:paraId="10BBDE2D" w14:textId="77777777" w:rsidR="00803A94" w:rsidRPr="008A5A7E" w:rsidRDefault="00803A94" w:rsidP="00803A94">
      <w:pPr>
        <w:tabs>
          <w:tab w:val="right" w:pos="9360"/>
        </w:tabs>
        <w:spacing w:before="240" w:after="120"/>
        <w:rPr>
          <w:iCs/>
          <w:color w:val="000000" w:themeColor="text1"/>
        </w:rPr>
      </w:pPr>
      <w:r w:rsidRPr="008A5A7E">
        <w:rPr>
          <w:iCs/>
          <w:color w:val="000000" w:themeColor="text1"/>
        </w:rPr>
        <w:t>Date: _______________</w:t>
      </w:r>
      <w:r w:rsidRPr="008A5A7E">
        <w:rPr>
          <w:iCs/>
          <w:color w:val="000000" w:themeColor="text1"/>
        </w:rPr>
        <w:tab/>
        <w:t>RFP No.: _____________________</w:t>
      </w:r>
    </w:p>
    <w:p w14:paraId="12472490" w14:textId="77777777" w:rsidR="00803A94" w:rsidRPr="008A5A7E" w:rsidRDefault="00803A94" w:rsidP="00803A94">
      <w:pPr>
        <w:tabs>
          <w:tab w:val="right" w:pos="9360"/>
        </w:tabs>
        <w:spacing w:before="120" w:after="120"/>
        <w:ind w:left="720" w:hanging="720"/>
        <w:jc w:val="right"/>
        <w:rPr>
          <w:iCs/>
          <w:color w:val="000000" w:themeColor="text1"/>
          <w:sz w:val="28"/>
        </w:rPr>
      </w:pPr>
      <w:r w:rsidRPr="008A5A7E">
        <w:rPr>
          <w:iCs/>
          <w:color w:val="000000" w:themeColor="text1"/>
        </w:rPr>
        <w:t>Alternative No.: ________________</w:t>
      </w:r>
    </w:p>
    <w:p w14:paraId="4E527557" w14:textId="77777777" w:rsidR="00803A94" w:rsidRPr="008A5A7E" w:rsidRDefault="00803A94" w:rsidP="00803A94">
      <w:pPr>
        <w:tabs>
          <w:tab w:val="right" w:pos="9360"/>
        </w:tabs>
        <w:spacing w:before="240" w:after="120"/>
        <w:ind w:left="720" w:hanging="720"/>
        <w:jc w:val="left"/>
        <w:rPr>
          <w:iCs/>
          <w:color w:val="000000" w:themeColor="text1"/>
        </w:rPr>
      </w:pPr>
      <w:r w:rsidRPr="008A5A7E">
        <w:rPr>
          <w:iCs/>
          <w:color w:val="000000" w:themeColor="text1"/>
        </w:rPr>
        <w:t>Contract Title: _______________</w:t>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t>_________________</w:t>
      </w:r>
    </w:p>
    <w:p w14:paraId="73C3CD30" w14:textId="77777777" w:rsidR="00803A94" w:rsidRPr="008A5A7E" w:rsidRDefault="00803A94" w:rsidP="00803A94">
      <w:pPr>
        <w:spacing w:before="240" w:after="120"/>
        <w:rPr>
          <w:iCs/>
          <w:color w:val="000000" w:themeColor="text1"/>
        </w:rPr>
      </w:pPr>
      <w:r w:rsidRPr="008A5A7E">
        <w:rPr>
          <w:iCs/>
          <w:color w:val="000000" w:themeColor="text1"/>
        </w:rPr>
        <w:t xml:space="preserve">To: </w:t>
      </w:r>
    </w:p>
    <w:p w14:paraId="39A3ABB1" w14:textId="77777777" w:rsidR="00803A94" w:rsidRPr="008A5A7E" w:rsidRDefault="00803A94" w:rsidP="00803A94">
      <w:pPr>
        <w:spacing w:before="240" w:after="120"/>
        <w:rPr>
          <w:iCs/>
          <w:color w:val="000000" w:themeColor="text1"/>
        </w:rPr>
      </w:pPr>
      <w:r w:rsidRPr="008A5A7E">
        <w:rPr>
          <w:iCs/>
          <w:color w:val="000000" w:themeColor="text1"/>
        </w:rPr>
        <w:t xml:space="preserve">We, the undersigned, declare that: </w:t>
      </w:r>
      <w:r w:rsidRPr="008A5A7E">
        <w:rPr>
          <w:iCs/>
          <w:color w:val="000000" w:themeColor="text1"/>
        </w:rPr>
        <w:tab/>
      </w:r>
      <w:r w:rsidRPr="008A5A7E">
        <w:rPr>
          <w:iCs/>
          <w:color w:val="000000" w:themeColor="text1"/>
        </w:rPr>
        <w:tab/>
      </w:r>
      <w:r w:rsidRPr="008A5A7E">
        <w:rPr>
          <w:iCs/>
          <w:color w:val="000000" w:themeColor="text1"/>
        </w:rPr>
        <w:tab/>
      </w:r>
    </w:p>
    <w:p w14:paraId="56FE6583" w14:textId="77777777" w:rsidR="00803A94" w:rsidRPr="008A5A7E" w:rsidRDefault="00803A94" w:rsidP="00803A94">
      <w:pPr>
        <w:pStyle w:val="NormalWeb"/>
        <w:spacing w:before="240" w:beforeAutospacing="0" w:after="120" w:afterAutospacing="0"/>
        <w:jc w:val="both"/>
        <w:rPr>
          <w:rFonts w:ascii="Times New Roman" w:hAnsi="Times New Roman" w:cs="Times New Roman"/>
          <w:iCs/>
          <w:color w:val="000000" w:themeColor="text1"/>
          <w:szCs w:val="20"/>
        </w:rPr>
      </w:pPr>
      <w:r w:rsidRPr="008A5A7E">
        <w:rPr>
          <w:rFonts w:ascii="Times New Roman" w:hAnsi="Times New Roman" w:cs="Times New Roman"/>
          <w:iCs/>
          <w:color w:val="000000" w:themeColor="text1"/>
          <w:szCs w:val="20"/>
        </w:rPr>
        <w:t>We understand that Proposals must be supported by a SEA and/or SH Declaration.</w:t>
      </w:r>
    </w:p>
    <w:p w14:paraId="788945FA" w14:textId="77777777" w:rsidR="00803A94" w:rsidRPr="008A5A7E" w:rsidRDefault="00803A94" w:rsidP="00803A94">
      <w:pPr>
        <w:rPr>
          <w:rFonts w:eastAsia="Arial Narrow"/>
          <w:color w:val="000000"/>
          <w:szCs w:val="20"/>
        </w:rPr>
      </w:pPr>
      <w:r w:rsidRPr="008A5A7E">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8A5A7E">
        <w:t xml:space="preserve">awarded a Bank-financed contract for </w:t>
      </w:r>
      <w:r w:rsidRPr="008A5A7E">
        <w:rPr>
          <w:iCs/>
          <w:color w:val="000000" w:themeColor="text1"/>
        </w:rPr>
        <w:t xml:space="preserve">a period of two years, if it is determined by </w:t>
      </w:r>
      <w:r w:rsidRPr="008A5A7E">
        <w:rPr>
          <w:rFonts w:cstheme="minorHAnsi"/>
        </w:rPr>
        <w:t xml:space="preserve">Dispute Avoidance/Adjudication Board </w:t>
      </w:r>
      <w:r w:rsidRPr="008A5A7E">
        <w:rPr>
          <w:iCs/>
          <w:color w:val="000000" w:themeColor="text1"/>
        </w:rPr>
        <w:t>(DAAB) decision that we:</w:t>
      </w:r>
    </w:p>
    <w:p w14:paraId="454E7D88" w14:textId="77777777" w:rsidR="00803A94" w:rsidRPr="008A5A7E" w:rsidRDefault="00803A94" w:rsidP="00F8291C">
      <w:pPr>
        <w:pStyle w:val="NormalWeb"/>
        <w:numPr>
          <w:ilvl w:val="0"/>
          <w:numId w:val="118"/>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8A5A7E">
        <w:rPr>
          <w:rFonts w:ascii="Times New Roman" w:hAnsi="Times New Roman" w:cs="Times New Roman"/>
          <w:iCs/>
          <w:color w:val="000000" w:themeColor="text1"/>
          <w:szCs w:val="20"/>
        </w:rPr>
        <w:t>have failed to correct non-compliance with identified SAE/SH Prevention and Response Obligation; and/or</w:t>
      </w:r>
    </w:p>
    <w:p w14:paraId="6F32B208" w14:textId="77777777" w:rsidR="00803A94" w:rsidRPr="008A5A7E" w:rsidRDefault="00803A94" w:rsidP="00F8291C">
      <w:pPr>
        <w:pStyle w:val="NormalWeb"/>
        <w:numPr>
          <w:ilvl w:val="0"/>
          <w:numId w:val="118"/>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8A5A7E">
        <w:rPr>
          <w:rFonts w:ascii="Times New Roman" w:hAnsi="Times New Roman" w:cs="Times New Roman"/>
          <w:iCs/>
          <w:color w:val="000000" w:themeColor="text1"/>
          <w:szCs w:val="20"/>
        </w:rPr>
        <w:t xml:space="preserve">were non-compliant with such obligations at the time of an alleged incident, </w:t>
      </w:r>
    </w:p>
    <w:p w14:paraId="06E4BEC4" w14:textId="77777777" w:rsidR="00803A94" w:rsidRPr="008A5A7E" w:rsidRDefault="00803A94" w:rsidP="00803A94">
      <w:pPr>
        <w:tabs>
          <w:tab w:val="left" w:pos="6120"/>
        </w:tabs>
        <w:spacing w:before="240" w:after="120"/>
        <w:jc w:val="left"/>
        <w:rPr>
          <w:iCs/>
          <w:color w:val="000000" w:themeColor="text1"/>
          <w:szCs w:val="20"/>
        </w:rPr>
      </w:pPr>
      <w:bookmarkStart w:id="1475" w:name="_Hlk10198386"/>
      <w:r w:rsidRPr="008A5A7E">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475"/>
    <w:p w14:paraId="10772160" w14:textId="77777777" w:rsidR="00803A94" w:rsidRPr="008A5A7E" w:rsidRDefault="00803A94" w:rsidP="00803A94">
      <w:pPr>
        <w:tabs>
          <w:tab w:val="left" w:pos="6120"/>
        </w:tabs>
        <w:spacing w:before="240" w:after="120"/>
        <w:jc w:val="left"/>
        <w:rPr>
          <w:iCs/>
          <w:color w:val="000000" w:themeColor="text1"/>
        </w:rPr>
      </w:pPr>
      <w:r w:rsidRPr="008A5A7E">
        <w:rPr>
          <w:iCs/>
          <w:color w:val="000000" w:themeColor="text1"/>
        </w:rPr>
        <w:t>Name of the Proposer</w:t>
      </w:r>
      <w:r w:rsidRPr="008A5A7E">
        <w:rPr>
          <w:b/>
          <w:bCs/>
          <w:iCs/>
          <w:color w:val="000000" w:themeColor="text1"/>
        </w:rPr>
        <w:t>*</w:t>
      </w:r>
      <w:r w:rsidRPr="008A5A7E">
        <w:rPr>
          <w:iCs/>
          <w:color w:val="000000" w:themeColor="text1"/>
          <w:u w:val="single"/>
        </w:rPr>
        <w:tab/>
      </w:r>
    </w:p>
    <w:p w14:paraId="45480DE2" w14:textId="77777777" w:rsidR="00803A94" w:rsidRPr="008A5A7E" w:rsidRDefault="00803A94" w:rsidP="00803A94">
      <w:pPr>
        <w:tabs>
          <w:tab w:val="left" w:pos="6120"/>
        </w:tabs>
        <w:spacing w:before="240" w:after="120"/>
        <w:jc w:val="left"/>
        <w:rPr>
          <w:iCs/>
          <w:color w:val="000000" w:themeColor="text1"/>
          <w:u w:val="single"/>
        </w:rPr>
      </w:pPr>
      <w:r w:rsidRPr="008A5A7E">
        <w:rPr>
          <w:iCs/>
          <w:color w:val="000000" w:themeColor="text1"/>
        </w:rPr>
        <w:t>Name of the person duly authorized to sign the Proposal on behalf of the Proposer</w:t>
      </w:r>
      <w:r w:rsidRPr="008A5A7E">
        <w:rPr>
          <w:b/>
          <w:bCs/>
          <w:iCs/>
          <w:color w:val="000000" w:themeColor="text1"/>
        </w:rPr>
        <w:t>**</w:t>
      </w:r>
      <w:r w:rsidRPr="008A5A7E">
        <w:rPr>
          <w:iCs/>
          <w:color w:val="000000" w:themeColor="text1"/>
          <w:u w:val="single"/>
        </w:rPr>
        <w:tab/>
        <w:t>_______</w:t>
      </w:r>
    </w:p>
    <w:p w14:paraId="78495ECE" w14:textId="77777777" w:rsidR="00803A94" w:rsidRPr="008A5A7E" w:rsidRDefault="00803A94" w:rsidP="00803A94">
      <w:pPr>
        <w:tabs>
          <w:tab w:val="left" w:pos="6120"/>
        </w:tabs>
        <w:spacing w:before="240" w:after="120"/>
        <w:jc w:val="left"/>
        <w:rPr>
          <w:iCs/>
          <w:color w:val="000000" w:themeColor="text1"/>
        </w:rPr>
      </w:pPr>
      <w:r w:rsidRPr="008A5A7E">
        <w:rPr>
          <w:iCs/>
          <w:color w:val="000000" w:themeColor="text1"/>
        </w:rPr>
        <w:t>Title of the person signing the Proposal</w:t>
      </w:r>
      <w:r w:rsidRPr="008A5A7E">
        <w:rPr>
          <w:iCs/>
          <w:color w:val="000000" w:themeColor="text1"/>
          <w:u w:val="single"/>
        </w:rPr>
        <w:tab/>
        <w:t>______________________</w:t>
      </w:r>
    </w:p>
    <w:p w14:paraId="31C6FE85" w14:textId="77777777" w:rsidR="00803A94" w:rsidRPr="008A5A7E" w:rsidRDefault="00803A94" w:rsidP="00803A94">
      <w:pPr>
        <w:tabs>
          <w:tab w:val="left" w:pos="6120"/>
        </w:tabs>
        <w:spacing w:before="240" w:after="120"/>
        <w:jc w:val="left"/>
        <w:rPr>
          <w:iCs/>
          <w:color w:val="000000" w:themeColor="text1"/>
        </w:rPr>
      </w:pPr>
      <w:r w:rsidRPr="008A5A7E">
        <w:rPr>
          <w:iCs/>
          <w:color w:val="000000" w:themeColor="text1"/>
        </w:rPr>
        <w:t>Signature of the person named above</w:t>
      </w:r>
      <w:r w:rsidRPr="008A5A7E">
        <w:rPr>
          <w:iCs/>
          <w:color w:val="000000" w:themeColor="text1"/>
          <w:u w:val="single"/>
        </w:rPr>
        <w:tab/>
        <w:t>______________________</w:t>
      </w:r>
    </w:p>
    <w:p w14:paraId="3A1F0D8F" w14:textId="77777777" w:rsidR="00803A94" w:rsidRPr="008A5A7E" w:rsidRDefault="00803A94" w:rsidP="00803A94">
      <w:pPr>
        <w:tabs>
          <w:tab w:val="left" w:pos="6120"/>
        </w:tabs>
        <w:spacing w:before="240" w:after="240"/>
        <w:jc w:val="left"/>
        <w:rPr>
          <w:iCs/>
          <w:color w:val="000000" w:themeColor="text1"/>
        </w:rPr>
      </w:pPr>
      <w:r w:rsidRPr="008A5A7E">
        <w:rPr>
          <w:iCs/>
          <w:color w:val="000000" w:themeColor="text1"/>
        </w:rPr>
        <w:t>Date signed ________________________________ day of ___________________, _____</w:t>
      </w:r>
    </w:p>
    <w:p w14:paraId="5457E73D" w14:textId="77777777" w:rsidR="00803A94" w:rsidRPr="008A5A7E" w:rsidRDefault="00803A94" w:rsidP="00803A94">
      <w:pPr>
        <w:tabs>
          <w:tab w:val="left" w:pos="6120"/>
        </w:tabs>
        <w:spacing w:before="120" w:after="120"/>
        <w:jc w:val="left"/>
        <w:rPr>
          <w:iCs/>
          <w:color w:val="000000" w:themeColor="text1"/>
          <w:sz w:val="20"/>
        </w:rPr>
      </w:pPr>
      <w:r w:rsidRPr="008A5A7E">
        <w:rPr>
          <w:b/>
          <w:bCs/>
          <w:iCs/>
          <w:color w:val="000000" w:themeColor="text1"/>
          <w:sz w:val="20"/>
        </w:rPr>
        <w:t>*</w:t>
      </w:r>
      <w:r w:rsidRPr="008A5A7E">
        <w:rPr>
          <w:iCs/>
          <w:color w:val="000000" w:themeColor="text1"/>
          <w:sz w:val="20"/>
        </w:rPr>
        <w:t>: In the case of the Proposal submitted by joint venture specify the name of the Joint Venture as Proposer</w:t>
      </w:r>
    </w:p>
    <w:p w14:paraId="4B4EE328" w14:textId="77777777" w:rsidR="00803A94" w:rsidRPr="008A5A7E" w:rsidRDefault="00803A94" w:rsidP="00803A94">
      <w:pPr>
        <w:tabs>
          <w:tab w:val="right" w:pos="9000"/>
        </w:tabs>
        <w:suppressAutoHyphens/>
        <w:spacing w:before="240" w:after="120"/>
        <w:jc w:val="left"/>
        <w:rPr>
          <w:bCs/>
          <w:iCs/>
          <w:color w:val="000000" w:themeColor="text1"/>
          <w:sz w:val="22"/>
        </w:rPr>
      </w:pPr>
      <w:r w:rsidRPr="008A5A7E">
        <w:rPr>
          <w:bCs/>
          <w:iCs/>
          <w:color w:val="000000" w:themeColor="text1"/>
          <w:sz w:val="20"/>
        </w:rPr>
        <w:t>**: Person signing the Proposal shall have the power of attorney given by the Proposer attached to the Proposal</w:t>
      </w:r>
    </w:p>
    <w:p w14:paraId="0AF9FF57" w14:textId="0D14F0EE" w:rsidR="00262604" w:rsidRDefault="00803A94" w:rsidP="00803A94">
      <w:pPr>
        <w:jc w:val="left"/>
        <w:rPr>
          <w:b/>
          <w:smallCaps/>
          <w:noProof/>
          <w:sz w:val="36"/>
        </w:rPr>
      </w:pPr>
      <w:r w:rsidRPr="008A5A7E">
        <w:rPr>
          <w:i/>
          <w:iCs/>
          <w:color w:val="000000" w:themeColor="text1"/>
          <w:sz w:val="20"/>
        </w:rPr>
        <w:t>[Note: In case of a Joint Venture, the SEA and/or SH Declaration must be in the name of all members to the Joint Venture that submits the Proposal.]</w:t>
      </w:r>
    </w:p>
    <w:p w14:paraId="04421E78" w14:textId="77777777" w:rsidR="00030998" w:rsidRPr="00F70AC0" w:rsidRDefault="00030998" w:rsidP="00030998">
      <w:pPr>
        <w:tabs>
          <w:tab w:val="right" w:pos="9000"/>
        </w:tabs>
        <w:suppressAutoHyphens/>
        <w:spacing w:before="120" w:after="120"/>
        <w:rPr>
          <w:b/>
          <w:smallCaps/>
          <w:noProof/>
          <w:sz w:val="36"/>
        </w:rPr>
      </w:pPr>
    </w:p>
    <w:p w14:paraId="729B7C54" w14:textId="77777777" w:rsidR="006309F7" w:rsidRPr="003261FD" w:rsidRDefault="006309F7" w:rsidP="00F20AF4">
      <w:pPr>
        <w:spacing w:before="240" w:after="120"/>
        <w:rPr>
          <w:color w:val="000000" w:themeColor="text1"/>
        </w:rPr>
        <w:sectPr w:rsidR="006309F7" w:rsidRPr="003261FD" w:rsidSect="00FF2941">
          <w:headerReference w:type="even" r:id="rId39"/>
          <w:footnotePr>
            <w:numRestart w:val="eachSect"/>
          </w:footnotePr>
          <w:endnotePr>
            <w:numFmt w:val="decimal"/>
          </w:endnotePr>
          <w:pgSz w:w="12240" w:h="15840" w:code="1"/>
          <w:pgMar w:top="1440" w:right="1440" w:bottom="1440" w:left="1440" w:header="720" w:footer="720" w:gutter="0"/>
          <w:cols w:space="720"/>
          <w:titlePg/>
        </w:sectPr>
      </w:pPr>
    </w:p>
    <w:p w14:paraId="51FD959B" w14:textId="77777777" w:rsidR="006309F7" w:rsidRPr="003261FD" w:rsidRDefault="006309F7" w:rsidP="00F20AF4">
      <w:pPr>
        <w:rPr>
          <w:color w:val="000000" w:themeColor="text1"/>
        </w:rPr>
      </w:pPr>
    </w:p>
    <w:p w14:paraId="08613527" w14:textId="3CB7801D" w:rsidR="006309F7" w:rsidRPr="003261FD" w:rsidRDefault="006309F7" w:rsidP="00215E07">
      <w:pPr>
        <w:pStyle w:val="Head11b"/>
        <w:pBdr>
          <w:bottom w:val="none" w:sz="0" w:space="0" w:color="auto"/>
        </w:pBdr>
        <w:rPr>
          <w:noProof/>
        </w:rPr>
      </w:pPr>
      <w:bookmarkStart w:id="1476" w:name="_Toc101929326"/>
      <w:bookmarkStart w:id="1477" w:name="_Toc334686528"/>
      <w:bookmarkStart w:id="1478" w:name="_Toc442436516"/>
      <w:bookmarkStart w:id="1479" w:name="_Toc454790785"/>
      <w:bookmarkStart w:id="1480" w:name="_Toc135492484"/>
      <w:r w:rsidRPr="003261FD">
        <w:rPr>
          <w:noProof/>
        </w:rPr>
        <w:t>Section V</w:t>
      </w:r>
      <w:r w:rsidR="008415E7" w:rsidRPr="003261FD">
        <w:rPr>
          <w:noProof/>
        </w:rPr>
        <w:t xml:space="preserve"> - </w:t>
      </w:r>
      <w:r w:rsidRPr="003261FD">
        <w:rPr>
          <w:noProof/>
        </w:rPr>
        <w:t>Eligible Countries</w:t>
      </w:r>
      <w:bookmarkEnd w:id="910"/>
      <w:bookmarkEnd w:id="911"/>
      <w:bookmarkEnd w:id="912"/>
      <w:bookmarkEnd w:id="1476"/>
      <w:bookmarkEnd w:id="1477"/>
      <w:bookmarkEnd w:id="1478"/>
      <w:bookmarkEnd w:id="1479"/>
      <w:bookmarkEnd w:id="1480"/>
    </w:p>
    <w:p w14:paraId="1440C47B" w14:textId="77777777" w:rsidR="006309F7" w:rsidRPr="003261FD" w:rsidRDefault="006309F7" w:rsidP="00F20AF4">
      <w:pPr>
        <w:spacing w:before="240" w:after="240"/>
        <w:rPr>
          <w:b/>
          <w:color w:val="000000" w:themeColor="text1"/>
        </w:rPr>
      </w:pPr>
    </w:p>
    <w:p w14:paraId="13BE55B6"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07EAF559" w14:textId="77777777" w:rsidR="006309F7" w:rsidRPr="003261FD" w:rsidRDefault="006309F7" w:rsidP="00F20AF4">
      <w:pPr>
        <w:spacing w:before="240" w:after="240"/>
        <w:rPr>
          <w:color w:val="000000" w:themeColor="text1"/>
        </w:rPr>
      </w:pPr>
    </w:p>
    <w:p w14:paraId="5BD2FCB8"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w:t>
      </w:r>
      <w:r w:rsidR="001013D6">
        <w:rPr>
          <w:color w:val="000000" w:themeColor="text1"/>
        </w:rPr>
        <w: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36112F"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w:t>
      </w:r>
      <w:r w:rsidR="001013D6">
        <w:rPr>
          <w:color w:val="000000" w:themeColor="text1"/>
          <w:spacing w:val="-2"/>
        </w:rPr>
        <w: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3E18F4"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w:t>
      </w:r>
      <w:r w:rsidR="001013D6">
        <w:rPr>
          <w:color w:val="000000" w:themeColor="text1"/>
          <w:spacing w:val="-7"/>
        </w:rPr>
        <w: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2504386" w14:textId="77777777" w:rsidR="00163DBC" w:rsidRPr="003261FD" w:rsidRDefault="00163DBC" w:rsidP="00F20AF4">
      <w:pPr>
        <w:jc w:val="left"/>
        <w:rPr>
          <w:color w:val="000000" w:themeColor="text1"/>
        </w:rPr>
        <w:sectPr w:rsidR="00163DBC" w:rsidRPr="003261FD" w:rsidSect="007E6BFE">
          <w:headerReference w:type="even" r:id="rId40"/>
          <w:headerReference w:type="default" r:id="rId41"/>
          <w:headerReference w:type="first" r:id="rId42"/>
          <w:footnotePr>
            <w:numRestart w:val="eachSect"/>
          </w:footnotePr>
          <w:endnotePr>
            <w:numFmt w:val="decimal"/>
          </w:endnotePr>
          <w:type w:val="evenPage"/>
          <w:pgSz w:w="12240" w:h="15840" w:code="1"/>
          <w:pgMar w:top="1440" w:right="1440" w:bottom="1440" w:left="1440" w:header="720" w:footer="720" w:gutter="0"/>
          <w:cols w:space="720"/>
          <w:titlePg/>
        </w:sectPr>
      </w:pPr>
    </w:p>
    <w:p w14:paraId="4C3B4153" w14:textId="77777777" w:rsidR="00145B03" w:rsidRDefault="00B64947" w:rsidP="00215E07">
      <w:pPr>
        <w:pStyle w:val="Head11b"/>
        <w:pBdr>
          <w:bottom w:val="none" w:sz="0" w:space="0" w:color="auto"/>
        </w:pBdr>
        <w:rPr>
          <w:noProof/>
        </w:rPr>
      </w:pPr>
      <w:bookmarkStart w:id="1481" w:name="_Toc442281894"/>
      <w:bookmarkStart w:id="1482" w:name="_Toc442436517"/>
      <w:bookmarkStart w:id="1483" w:name="_Toc347227544"/>
      <w:bookmarkStart w:id="1484" w:name="_Toc454790786"/>
      <w:bookmarkStart w:id="1485" w:name="_Hlk518456383"/>
      <w:bookmarkStart w:id="1486" w:name="_Toc135492485"/>
      <w:r w:rsidRPr="003261FD">
        <w:rPr>
          <w:noProof/>
        </w:rPr>
        <w:t>Section VI</w:t>
      </w:r>
      <w:bookmarkEnd w:id="1481"/>
      <w:bookmarkEnd w:id="1482"/>
      <w:r w:rsidR="008415E7" w:rsidRPr="003261FD">
        <w:rPr>
          <w:noProof/>
        </w:rPr>
        <w:t xml:space="preserve"> </w:t>
      </w:r>
      <w:r w:rsidR="00C77290" w:rsidRPr="003261FD">
        <w:rPr>
          <w:noProof/>
        </w:rPr>
        <w:t>-</w:t>
      </w:r>
      <w:r w:rsidR="008415E7" w:rsidRPr="003261FD">
        <w:rPr>
          <w:noProof/>
        </w:rPr>
        <w:t xml:space="preserve"> </w:t>
      </w:r>
      <w:r w:rsidR="001D07F6" w:rsidRPr="003261FD">
        <w:rPr>
          <w:noProof/>
        </w:rPr>
        <w:t>Fraud and Corruption</w:t>
      </w:r>
      <w:bookmarkEnd w:id="1483"/>
      <w:bookmarkEnd w:id="1484"/>
      <w:bookmarkEnd w:id="1486"/>
    </w:p>
    <w:p w14:paraId="1845D83C"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A85296C" w14:textId="77777777" w:rsidR="00131AD4" w:rsidRPr="003261FD" w:rsidRDefault="00131AD4" w:rsidP="00030D21">
      <w:pPr>
        <w:suppressAutoHyphens/>
        <w:spacing w:after="120"/>
        <w:jc w:val="center"/>
      </w:pPr>
    </w:p>
    <w:p w14:paraId="7192F3D7"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Purpose</w:t>
      </w:r>
    </w:p>
    <w:p w14:paraId="2DA1769E" w14:textId="77777777" w:rsidR="00805C71" w:rsidRPr="003261FD" w:rsidRDefault="00805C71" w:rsidP="00775CDC">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6505A73"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Requirements</w:t>
      </w:r>
    </w:p>
    <w:p w14:paraId="73AAB974"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7998283" w14:textId="77777777" w:rsidR="00805C71" w:rsidRPr="003261FD" w:rsidRDefault="00805C71" w:rsidP="00F20AF4">
      <w:pPr>
        <w:pStyle w:val="ListParagraph"/>
        <w:autoSpaceDE w:val="0"/>
        <w:autoSpaceDN w:val="0"/>
        <w:adjustRightInd w:val="0"/>
        <w:spacing w:after="120"/>
        <w:ind w:left="360"/>
        <w:rPr>
          <w:rFonts w:eastAsiaTheme="minorHAnsi"/>
        </w:rPr>
      </w:pPr>
    </w:p>
    <w:p w14:paraId="5730C0AB"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045C3B50"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615C21B6"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26861F0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62310F"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0C00BF2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13B2FA11"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54302B0B"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F01D86"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54A97BA4"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4F913E1" w14:textId="5C5E54BA"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5314AC">
        <w:rPr>
          <w:rFonts w:eastAsiaTheme="minorHAnsi"/>
          <w:color w:val="000000"/>
        </w:rPr>
        <w:t xml:space="preserve"> </w:t>
      </w:r>
      <w:r w:rsidRPr="003261FD">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5314AC">
        <w:rPr>
          <w:rFonts w:eastAsiaTheme="minorHAnsi"/>
          <w:color w:val="000000"/>
        </w:rPr>
        <w:t xml:space="preserve"> </w:t>
      </w:r>
      <w:r w:rsidRPr="003261FD">
        <w:rPr>
          <w:rFonts w:eastAsiaTheme="minorHAnsi"/>
          <w:color w:val="000000"/>
        </w:rPr>
        <w:t xml:space="preserve">they knew of the practices; </w:t>
      </w:r>
    </w:p>
    <w:p w14:paraId="627C5549" w14:textId="77777777" w:rsidR="00805C71" w:rsidRPr="003261FD" w:rsidRDefault="00DF6AA4"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5"/>
      </w:r>
      <w:r w:rsidR="00805C71" w:rsidRPr="003261FD">
        <w:rPr>
          <w:rFonts w:eastAsiaTheme="minorHAnsi"/>
          <w:color w:val="000000"/>
        </w:rPr>
        <w:t xml:space="preserve"> (ii) to be a nominated</w:t>
      </w:r>
      <w:r w:rsidR="00805C71" w:rsidRPr="00030D21">
        <w:rPr>
          <w:rFonts w:eastAsiaTheme="minorHAnsi"/>
          <w:vertAlign w:val="superscript"/>
        </w:rPr>
        <w:footnoteReference w:id="16"/>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E0B459"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7"/>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485"/>
    <w:p w14:paraId="0573AA94" w14:textId="77777777" w:rsidR="00336738" w:rsidRPr="003261FD" w:rsidRDefault="00336738" w:rsidP="00F20AF4">
      <w:pPr>
        <w:adjustRightInd w:val="0"/>
        <w:spacing w:before="240" w:after="120"/>
        <w:ind w:left="1080" w:hanging="540"/>
        <w:rPr>
          <w:color w:val="000000" w:themeColor="text1"/>
        </w:rPr>
      </w:pPr>
    </w:p>
    <w:p w14:paraId="4163A6FD" w14:textId="77777777" w:rsidR="006309F7" w:rsidRPr="003261FD" w:rsidRDefault="006309F7" w:rsidP="00F20AF4">
      <w:pPr>
        <w:spacing w:before="240" w:after="120"/>
        <w:rPr>
          <w:color w:val="000000" w:themeColor="text1"/>
        </w:rPr>
      </w:pPr>
    </w:p>
    <w:p w14:paraId="270A0CBB" w14:textId="77777777" w:rsidR="006309F7" w:rsidRPr="003261FD" w:rsidRDefault="006309F7" w:rsidP="00F20AF4">
      <w:pPr>
        <w:rPr>
          <w:color w:val="000000" w:themeColor="text1"/>
        </w:rPr>
      </w:pPr>
    </w:p>
    <w:p w14:paraId="47972D16" w14:textId="77777777" w:rsidR="006309F7" w:rsidRPr="003261FD" w:rsidRDefault="006309F7" w:rsidP="00F20AF4">
      <w:pPr>
        <w:rPr>
          <w:color w:val="000000" w:themeColor="text1"/>
        </w:rPr>
      </w:pPr>
    </w:p>
    <w:p w14:paraId="0DA985F4" w14:textId="77777777" w:rsidR="006309F7" w:rsidRPr="003261FD" w:rsidRDefault="006309F7" w:rsidP="00F20AF4">
      <w:pPr>
        <w:rPr>
          <w:color w:val="000000" w:themeColor="text1"/>
        </w:rPr>
      </w:pPr>
    </w:p>
    <w:p w14:paraId="3B8496C4" w14:textId="77777777" w:rsidR="006309F7" w:rsidRPr="003261FD" w:rsidRDefault="006309F7" w:rsidP="00F20AF4">
      <w:pPr>
        <w:rPr>
          <w:color w:val="000000" w:themeColor="text1"/>
        </w:rPr>
      </w:pPr>
    </w:p>
    <w:p w14:paraId="6898AEB9" w14:textId="77777777" w:rsidR="006309F7" w:rsidRPr="003261FD" w:rsidRDefault="006309F7" w:rsidP="00F20AF4">
      <w:pPr>
        <w:rPr>
          <w:color w:val="000000" w:themeColor="text1"/>
        </w:rPr>
      </w:pPr>
    </w:p>
    <w:p w14:paraId="4473E106" w14:textId="77777777" w:rsidR="006309F7" w:rsidRPr="003261FD" w:rsidRDefault="006309F7" w:rsidP="00F20AF4">
      <w:pPr>
        <w:rPr>
          <w:color w:val="000000" w:themeColor="text1"/>
        </w:rPr>
      </w:pPr>
    </w:p>
    <w:p w14:paraId="2C8C79A6" w14:textId="77777777" w:rsidR="006309F7" w:rsidRPr="003261FD" w:rsidRDefault="006309F7" w:rsidP="00F20AF4">
      <w:pPr>
        <w:rPr>
          <w:color w:val="000000" w:themeColor="text1"/>
        </w:rPr>
      </w:pPr>
    </w:p>
    <w:p w14:paraId="2423A04F" w14:textId="77777777" w:rsidR="006309F7" w:rsidRPr="003261FD" w:rsidRDefault="006309F7" w:rsidP="00F20AF4">
      <w:pPr>
        <w:rPr>
          <w:color w:val="000000" w:themeColor="text1"/>
        </w:rPr>
      </w:pPr>
    </w:p>
    <w:p w14:paraId="05C9C9B9" w14:textId="77777777" w:rsidR="006309F7" w:rsidRPr="003261FD" w:rsidRDefault="006309F7" w:rsidP="00F20AF4">
      <w:pPr>
        <w:rPr>
          <w:color w:val="000000" w:themeColor="text1"/>
        </w:rPr>
      </w:pPr>
    </w:p>
    <w:p w14:paraId="294C7B93" w14:textId="77777777" w:rsidR="006309F7" w:rsidRPr="003261FD" w:rsidRDefault="006309F7" w:rsidP="00F20AF4">
      <w:pPr>
        <w:rPr>
          <w:color w:val="000000" w:themeColor="text1"/>
        </w:rPr>
      </w:pPr>
    </w:p>
    <w:p w14:paraId="762D872C" w14:textId="77777777" w:rsidR="006309F7" w:rsidRPr="003261FD" w:rsidRDefault="006309F7" w:rsidP="00F20AF4">
      <w:pPr>
        <w:rPr>
          <w:color w:val="000000" w:themeColor="text1"/>
        </w:rPr>
      </w:pPr>
    </w:p>
    <w:p w14:paraId="4BA79BD8" w14:textId="77777777" w:rsidR="006309F7" w:rsidRPr="003261FD" w:rsidRDefault="006309F7" w:rsidP="00F20AF4">
      <w:pPr>
        <w:rPr>
          <w:color w:val="000000" w:themeColor="text1"/>
        </w:rPr>
      </w:pPr>
    </w:p>
    <w:p w14:paraId="781286DB" w14:textId="77777777" w:rsidR="000007AB" w:rsidRPr="003261FD" w:rsidRDefault="000007AB" w:rsidP="00F20AF4">
      <w:pPr>
        <w:pStyle w:val="AHeadingofParts"/>
      </w:pPr>
      <w:bookmarkStart w:id="1487" w:name="_Toc438529602"/>
      <w:bookmarkStart w:id="1488" w:name="_Toc438725758"/>
      <w:bookmarkStart w:id="1489" w:name="_Toc438817753"/>
      <w:bookmarkStart w:id="1490" w:name="_Toc438954447"/>
      <w:bookmarkStart w:id="1491" w:name="_Toc461939622"/>
      <w:bookmarkStart w:id="1492" w:name="_Toc334686529"/>
      <w:bookmarkStart w:id="1493" w:name="_Toc442436519"/>
    </w:p>
    <w:p w14:paraId="79CC7425" w14:textId="77777777" w:rsidR="000007AB" w:rsidRPr="003261FD" w:rsidRDefault="000007AB" w:rsidP="00F20AF4">
      <w:pPr>
        <w:pStyle w:val="AHeadingofParts"/>
      </w:pPr>
    </w:p>
    <w:p w14:paraId="3390A18F" w14:textId="77777777" w:rsidR="006309F7" w:rsidRPr="00215E07" w:rsidRDefault="006309F7" w:rsidP="00215E07">
      <w:pPr>
        <w:pStyle w:val="Head0"/>
        <w:rPr>
          <w:rFonts w:ascii="Times New Roman" w:hAnsi="Times New Roman"/>
          <w:noProof/>
          <w:sz w:val="44"/>
          <w:szCs w:val="44"/>
        </w:rPr>
      </w:pPr>
      <w:bookmarkStart w:id="1494" w:name="_Toc454790787"/>
      <w:bookmarkStart w:id="1495" w:name="_Toc135492486"/>
      <w:r w:rsidRPr="00215E07">
        <w:rPr>
          <w:rFonts w:ascii="Times New Roman" w:hAnsi="Times New Roman"/>
          <w:noProof/>
          <w:sz w:val="44"/>
          <w:szCs w:val="44"/>
        </w:rPr>
        <w:t>PART 2 –</w:t>
      </w:r>
      <w:r w:rsidR="00FE3DE7" w:rsidRPr="00215E07">
        <w:rPr>
          <w:rFonts w:ascii="Times New Roman" w:hAnsi="Times New Roman"/>
          <w:noProof/>
          <w:sz w:val="44"/>
          <w:szCs w:val="44"/>
        </w:rPr>
        <w:t>Employer’s</w:t>
      </w:r>
      <w:r w:rsidRPr="00215E07">
        <w:rPr>
          <w:rFonts w:ascii="Times New Roman" w:hAnsi="Times New Roman"/>
          <w:noProof/>
          <w:sz w:val="44"/>
          <w:szCs w:val="44"/>
        </w:rPr>
        <w:t xml:space="preserve"> Requirement</w:t>
      </w:r>
      <w:bookmarkEnd w:id="1487"/>
      <w:bookmarkEnd w:id="1488"/>
      <w:bookmarkEnd w:id="1489"/>
      <w:bookmarkEnd w:id="1490"/>
      <w:bookmarkEnd w:id="1491"/>
      <w:r w:rsidRPr="00215E07">
        <w:rPr>
          <w:rFonts w:ascii="Times New Roman" w:hAnsi="Times New Roman"/>
          <w:noProof/>
          <w:sz w:val="44"/>
          <w:szCs w:val="44"/>
        </w:rPr>
        <w:t>s</w:t>
      </w:r>
      <w:bookmarkEnd w:id="1492"/>
      <w:bookmarkEnd w:id="1493"/>
      <w:bookmarkEnd w:id="1494"/>
      <w:bookmarkEnd w:id="1495"/>
    </w:p>
    <w:p w14:paraId="4E92B700" w14:textId="77777777" w:rsidR="006309F7" w:rsidRPr="003261FD" w:rsidRDefault="006309F7" w:rsidP="00F20AF4">
      <w:pPr>
        <w:rPr>
          <w:color w:val="000000" w:themeColor="text1"/>
        </w:rPr>
      </w:pPr>
    </w:p>
    <w:p w14:paraId="6D8362D9" w14:textId="77777777" w:rsidR="006309F7" w:rsidRPr="003261FD" w:rsidRDefault="006309F7" w:rsidP="00F20AF4">
      <w:pPr>
        <w:rPr>
          <w:color w:val="000000" w:themeColor="text1"/>
        </w:rPr>
      </w:pPr>
    </w:p>
    <w:p w14:paraId="64741597" w14:textId="77777777" w:rsidR="006309F7" w:rsidRPr="003261FD" w:rsidRDefault="006309F7" w:rsidP="00F20AF4">
      <w:pPr>
        <w:rPr>
          <w:color w:val="000000" w:themeColor="text1"/>
        </w:rPr>
      </w:pPr>
    </w:p>
    <w:p w14:paraId="546D3E4F" w14:textId="77777777" w:rsidR="006309F7" w:rsidRPr="003261FD" w:rsidRDefault="006309F7" w:rsidP="00F20AF4">
      <w:pPr>
        <w:rPr>
          <w:color w:val="000000" w:themeColor="text1"/>
        </w:rPr>
      </w:pPr>
    </w:p>
    <w:p w14:paraId="7DFC5195" w14:textId="77777777" w:rsidR="006309F7" w:rsidRPr="003261FD" w:rsidRDefault="006309F7" w:rsidP="00F20AF4">
      <w:pPr>
        <w:rPr>
          <w:color w:val="000000" w:themeColor="text1"/>
        </w:rPr>
        <w:sectPr w:rsidR="006309F7" w:rsidRPr="003261FD" w:rsidSect="007E6BFE">
          <w:headerReference w:type="default" r:id="rId43"/>
          <w:headerReference w:type="first" r:id="rId4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6914155D" w14:textId="77777777" w:rsidR="006309F7" w:rsidRPr="003261FD" w:rsidRDefault="006309F7" w:rsidP="00F20AF4">
      <w:pPr>
        <w:rPr>
          <w:color w:val="000000" w:themeColor="text1"/>
        </w:rPr>
      </w:pPr>
    </w:p>
    <w:p w14:paraId="6F347430" w14:textId="77777777" w:rsidR="006309F7" w:rsidRPr="003261FD" w:rsidRDefault="006309F7" w:rsidP="00F20AF4">
      <w:pPr>
        <w:rPr>
          <w:i/>
          <w:color w:val="000000" w:themeColor="text1"/>
        </w:rPr>
      </w:pPr>
    </w:p>
    <w:p w14:paraId="3077C28C" w14:textId="16AC61D8" w:rsidR="006309F7" w:rsidRPr="003261FD" w:rsidRDefault="006309F7" w:rsidP="00F874C7">
      <w:pPr>
        <w:pStyle w:val="TOC1"/>
      </w:pPr>
    </w:p>
    <w:p w14:paraId="7D6F3BD0" w14:textId="77777777" w:rsidR="006309F7" w:rsidRPr="003261FD" w:rsidRDefault="006309F7" w:rsidP="00F20AF4">
      <w:pPr>
        <w:jc w:val="right"/>
        <w:rPr>
          <w:b/>
          <w:color w:val="000000" w:themeColor="text1"/>
        </w:rPr>
      </w:pPr>
    </w:p>
    <w:p w14:paraId="2E7A1615"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59074018"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62D91F88"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71C7E035"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10C6AA2C"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4FD75D98" w14:textId="79BCCE00" w:rsidR="00E414B3" w:rsidRPr="00A608DB" w:rsidRDefault="00E414B3" w:rsidP="00A608DB">
      <w:pPr>
        <w:pStyle w:val="Head11b"/>
        <w:pBdr>
          <w:bottom w:val="none" w:sz="0" w:space="0" w:color="auto"/>
        </w:pBdr>
        <w:rPr>
          <w:noProof/>
        </w:rPr>
      </w:pPr>
      <w:bookmarkStart w:id="1496" w:name="_Toc135492487"/>
      <w:r w:rsidRPr="00A608DB">
        <w:rPr>
          <w:noProof/>
        </w:rPr>
        <w:t xml:space="preserve">Section VII </w:t>
      </w:r>
      <w:r w:rsidR="00DC51D5" w:rsidRPr="00A608DB">
        <w:rPr>
          <w:rFonts w:hint="eastAsia"/>
          <w:noProof/>
        </w:rPr>
        <w:t>–</w:t>
      </w:r>
      <w:r w:rsidR="00DC51D5" w:rsidRPr="00A608DB">
        <w:rPr>
          <w:noProof/>
        </w:rPr>
        <w:t xml:space="preserve"> Employer</w:t>
      </w:r>
      <w:r w:rsidR="00DC51D5" w:rsidRPr="00A608DB">
        <w:rPr>
          <w:rFonts w:hint="eastAsia"/>
          <w:noProof/>
        </w:rPr>
        <w:t>’</w:t>
      </w:r>
      <w:r w:rsidR="00DC51D5" w:rsidRPr="00A608DB">
        <w:rPr>
          <w:noProof/>
        </w:rPr>
        <w:t>s Requirements</w:t>
      </w:r>
      <w:bookmarkEnd w:id="1496"/>
    </w:p>
    <w:p w14:paraId="2F569B4A" w14:textId="77777777" w:rsidR="00DC6E00" w:rsidRDefault="00DC6E00" w:rsidP="00A608DB">
      <w:pPr>
        <w:pStyle w:val="Head11b"/>
        <w:pBdr>
          <w:bottom w:val="none" w:sz="0" w:space="0" w:color="auto"/>
        </w:pBdr>
      </w:pPr>
      <w:r>
        <w:br w:type="page"/>
      </w:r>
    </w:p>
    <w:p w14:paraId="479568C3" w14:textId="77777777" w:rsidR="00452498" w:rsidRPr="00F70AC0" w:rsidRDefault="00452498" w:rsidP="00452498">
      <w:pPr>
        <w:pStyle w:val="SPD3EmployersRequirement"/>
      </w:pPr>
      <w:bookmarkStart w:id="1497" w:name="_Toc450635243"/>
      <w:bookmarkStart w:id="1498" w:name="_Toc463448036"/>
      <w:bookmarkStart w:id="1499" w:name="_Toc466464314"/>
      <w:bookmarkStart w:id="1500" w:name="_Toc486331121"/>
      <w:r w:rsidRPr="00F70AC0">
        <w:t>Employer’s Requirements</w:t>
      </w:r>
      <w:bookmarkEnd w:id="1497"/>
      <w:bookmarkEnd w:id="1498"/>
      <w:bookmarkEnd w:id="1499"/>
      <w:bookmarkEnd w:id="1500"/>
    </w:p>
    <w:p w14:paraId="49E0CC84" w14:textId="77777777" w:rsidR="00452498" w:rsidRPr="00F70AC0" w:rsidRDefault="00452498" w:rsidP="00452498">
      <w:pPr>
        <w:pBdr>
          <w:bottom w:val="single" w:sz="24" w:space="3" w:color="C0C0C0"/>
        </w:pBdr>
        <w:suppressAutoHyphens/>
        <w:spacing w:after="120"/>
        <w:jc w:val="center"/>
        <w:outlineLvl w:val="1"/>
        <w:rPr>
          <w:b/>
          <w:i/>
          <w:noProof/>
        </w:rPr>
      </w:pPr>
      <w:bookmarkStart w:id="1501" w:name="_Toc450635244"/>
      <w:bookmarkStart w:id="1502" w:name="_Toc463343718"/>
      <w:bookmarkStart w:id="1503" w:name="_Toc521498746"/>
      <w:bookmarkStart w:id="1504" w:name="_Toc215902370"/>
      <w:bookmarkStart w:id="1505" w:name="_Toc449888903"/>
    </w:p>
    <w:p w14:paraId="5012CF53" w14:textId="77777777" w:rsidR="00452498" w:rsidRPr="00F70AC0" w:rsidRDefault="00452498" w:rsidP="00452498">
      <w:pPr>
        <w:pBdr>
          <w:bottom w:val="single" w:sz="24" w:space="3" w:color="C0C0C0"/>
        </w:pBdr>
        <w:suppressAutoHyphens/>
        <w:spacing w:after="120"/>
        <w:jc w:val="center"/>
        <w:outlineLvl w:val="1"/>
        <w:rPr>
          <w:b/>
          <w:i/>
          <w:noProof/>
        </w:rPr>
      </w:pPr>
      <w:bookmarkStart w:id="1506" w:name="_Toc463448037"/>
      <w:bookmarkStart w:id="1507" w:name="_Toc466464315"/>
      <w:r w:rsidRPr="00F70AC0">
        <w:rPr>
          <w:b/>
          <w:i/>
          <w:noProof/>
        </w:rPr>
        <w:t>Notes on preparing the Employer’s Requirements</w:t>
      </w:r>
      <w:bookmarkEnd w:id="1501"/>
      <w:bookmarkEnd w:id="1502"/>
      <w:bookmarkEnd w:id="1506"/>
      <w:bookmarkEnd w:id="1507"/>
      <w:r w:rsidRPr="00F70AC0">
        <w:rPr>
          <w:b/>
          <w:i/>
          <w:noProof/>
        </w:rPr>
        <w:t xml:space="preserve"> </w:t>
      </w:r>
      <w:bookmarkEnd w:id="1503"/>
      <w:bookmarkEnd w:id="1504"/>
      <w:bookmarkEnd w:id="1505"/>
    </w:p>
    <w:p w14:paraId="7CA88827" w14:textId="3E5E9122" w:rsidR="00452498" w:rsidRPr="00F70AC0" w:rsidRDefault="00452498" w:rsidP="00452498">
      <w:pPr>
        <w:autoSpaceDE w:val="0"/>
        <w:autoSpaceDN w:val="0"/>
        <w:adjustRightInd w:val="0"/>
        <w:rPr>
          <w:i/>
          <w:iCs/>
          <w:noProof/>
        </w:rPr>
      </w:pPr>
      <w:bookmarkStart w:id="1508"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87C3AAC" w14:textId="77777777" w:rsidR="00452498" w:rsidRPr="00F70AC0" w:rsidRDefault="00452498" w:rsidP="00452498">
      <w:pPr>
        <w:autoSpaceDE w:val="0"/>
        <w:autoSpaceDN w:val="0"/>
        <w:adjustRightInd w:val="0"/>
        <w:rPr>
          <w:i/>
          <w:iCs/>
          <w:noProof/>
        </w:rPr>
      </w:pPr>
    </w:p>
    <w:p w14:paraId="00E3D817" w14:textId="77777777" w:rsidR="00452498" w:rsidRPr="00F70AC0" w:rsidRDefault="00452498" w:rsidP="00452498">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FE5AAA5" w14:textId="77777777" w:rsidR="00452498" w:rsidRPr="00F70AC0" w:rsidRDefault="00452498" w:rsidP="00452498">
      <w:pPr>
        <w:autoSpaceDE w:val="0"/>
        <w:autoSpaceDN w:val="0"/>
        <w:adjustRightInd w:val="0"/>
        <w:rPr>
          <w:i/>
          <w:iCs/>
          <w:noProof/>
        </w:rPr>
      </w:pPr>
    </w:p>
    <w:p w14:paraId="68D04FEF" w14:textId="77777777" w:rsidR="00452498" w:rsidRDefault="00452498" w:rsidP="00452498">
      <w:pPr>
        <w:autoSpaceDE w:val="0"/>
        <w:autoSpaceDN w:val="0"/>
        <w:adjustRightInd w:val="0"/>
        <w:rPr>
          <w:i/>
          <w:iCs/>
          <w:noProof/>
        </w:rPr>
      </w:pPr>
      <w:r w:rsidRPr="00F70AC0">
        <w:rPr>
          <w:i/>
          <w:iCs/>
          <w:noProof/>
        </w:rPr>
        <w:t xml:space="preserve">To enable </w:t>
      </w:r>
      <w:r w:rsidRPr="00887F66">
        <w:rPr>
          <w:i/>
          <w:iCs/>
          <w:noProof/>
        </w:rPr>
        <w:t>Proposers</w:t>
      </w:r>
      <w:r>
        <w:rPr>
          <w:i/>
          <w:iCs/>
          <w:noProof/>
        </w:rPr>
        <w:t xml:space="preserve"> </w:t>
      </w:r>
      <w:r w:rsidRPr="00F70AC0">
        <w:rPr>
          <w:i/>
          <w:iCs/>
          <w:noProof/>
        </w:rPr>
        <w:t>to offer appropriate solutions, the Employer should specify the purpose for which the Works are intended</w:t>
      </w:r>
      <w:r>
        <w:rPr>
          <w:i/>
          <w:iCs/>
          <w:noProof/>
        </w:rPr>
        <w:t xml:space="preserve"> </w:t>
      </w:r>
      <w:r w:rsidRPr="00B230B4">
        <w:rPr>
          <w:i/>
          <w:iCs/>
          <w:noProof/>
        </w:rPr>
        <w:t>(see also Sub- Clause 4.1 of the Conditions of Contract) and its particular requirements</w:t>
      </w:r>
      <w:r w:rsidRPr="00F70AC0">
        <w:rPr>
          <w:i/>
          <w:iCs/>
          <w:noProof/>
        </w:rPr>
        <w:t xml:space="preserve">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1A9780E2" w14:textId="77777777" w:rsidR="00452498" w:rsidRDefault="00452498" w:rsidP="00452498">
      <w:pPr>
        <w:autoSpaceDE w:val="0"/>
        <w:autoSpaceDN w:val="0"/>
        <w:adjustRightInd w:val="0"/>
        <w:rPr>
          <w:i/>
          <w:iCs/>
          <w:noProof/>
        </w:rPr>
      </w:pPr>
    </w:p>
    <w:p w14:paraId="413817A6" w14:textId="77777777" w:rsidR="00452498" w:rsidRPr="00F70AC0" w:rsidRDefault="00452498" w:rsidP="00452498">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FF001F7" w14:textId="77777777" w:rsidR="00452498" w:rsidRPr="00F70AC0" w:rsidRDefault="00452498" w:rsidP="00452498">
      <w:pPr>
        <w:autoSpaceDE w:val="0"/>
        <w:autoSpaceDN w:val="0"/>
        <w:adjustRightInd w:val="0"/>
        <w:jc w:val="left"/>
        <w:rPr>
          <w:i/>
          <w:iCs/>
          <w:noProof/>
          <w:color w:val="000000"/>
        </w:rPr>
      </w:pPr>
    </w:p>
    <w:p w14:paraId="55881F38" w14:textId="77777777" w:rsidR="00452498" w:rsidRDefault="00452498" w:rsidP="00452498">
      <w:pPr>
        <w:autoSpaceDE w:val="0"/>
        <w:autoSpaceDN w:val="0"/>
        <w:adjustRightInd w:val="0"/>
        <w:rPr>
          <w:i/>
          <w:iCs/>
          <w:noProof/>
        </w:rPr>
      </w:pPr>
      <w:r w:rsidRPr="00F70AC0">
        <w:rPr>
          <w:i/>
          <w:iCs/>
          <w:noProof/>
        </w:rPr>
        <w:t>While defin</w:t>
      </w:r>
      <w:r>
        <w:rPr>
          <w:i/>
          <w:iCs/>
          <w:noProof/>
        </w:rPr>
        <w:t>ing</w:t>
      </w:r>
      <w:r w:rsidRPr="00F70AC0">
        <w:rPr>
          <w:i/>
          <w:iCs/>
          <w:noProof/>
        </w:rPr>
        <w:t xml:space="preserve"> the Employer’s Requirements</w:t>
      </w:r>
      <w:r>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Pr>
          <w:i/>
          <w:iCs/>
          <w:noProof/>
        </w:rPr>
        <w:t xml:space="preserve"> turnkey</w:t>
      </w:r>
      <w:r w:rsidRPr="00F70AC0">
        <w:rPr>
          <w:i/>
          <w:iCs/>
          <w:noProof/>
        </w:rPr>
        <w:t xml:space="preserve">” approach </w:t>
      </w:r>
      <w:r>
        <w:rPr>
          <w:i/>
          <w:iCs/>
          <w:noProof/>
        </w:rPr>
        <w:t xml:space="preserve">is </w:t>
      </w:r>
      <w:r w:rsidRPr="00F70AC0">
        <w:rPr>
          <w:i/>
          <w:iCs/>
          <w:noProof/>
        </w:rPr>
        <w:t xml:space="preserve">seriously eroded or threatened. As the contractor is expected to </w:t>
      </w:r>
      <w:r>
        <w:rPr>
          <w:i/>
          <w:iCs/>
          <w:noProof/>
        </w:rPr>
        <w:t xml:space="preserve">do the engineering, procurement and construction on a turnkey basis, </w:t>
      </w:r>
      <w:r w:rsidRPr="00F70AC0">
        <w:rPr>
          <w:i/>
          <w:iCs/>
          <w:noProof/>
        </w:rPr>
        <w:t>the Employer should provide</w:t>
      </w:r>
      <w:r w:rsidRPr="00A83C9B">
        <w:t xml:space="preserve"> </w:t>
      </w:r>
      <w:r>
        <w:t xml:space="preserve">the </w:t>
      </w:r>
      <w:r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Pr>
          <w:i/>
          <w:iCs/>
          <w:noProof/>
        </w:rPr>
        <w:t xml:space="preserve">, and </w:t>
      </w:r>
      <w:r w:rsidRPr="00F70AC0">
        <w:rPr>
          <w:i/>
          <w:iCs/>
          <w:noProof/>
        </w:rPr>
        <w:t>any limitations which the Employer wishes to impose.</w:t>
      </w:r>
    </w:p>
    <w:p w14:paraId="622293EA" w14:textId="77777777" w:rsidR="00452498" w:rsidRDefault="00452498" w:rsidP="00452498">
      <w:pPr>
        <w:autoSpaceDE w:val="0"/>
        <w:autoSpaceDN w:val="0"/>
        <w:adjustRightInd w:val="0"/>
        <w:rPr>
          <w:i/>
          <w:iCs/>
          <w:noProof/>
        </w:rPr>
      </w:pPr>
    </w:p>
    <w:p w14:paraId="6391596A" w14:textId="1B52E277" w:rsidR="00452498" w:rsidRPr="00F70AC0" w:rsidRDefault="00452498" w:rsidP="00452498">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 xml:space="preserve">the extent to which the Works are to be fully equipped, ready for operation, with spare parts and consumables provided for operation (for a specified period), typically by the Employer. </w:t>
      </w:r>
      <w:r w:rsidR="000B3995">
        <w:rPr>
          <w:i/>
          <w:iCs/>
          <w:noProof/>
        </w:rPr>
        <w:t>If the Contractor is required to operate the Works, either for a “ trial operation” in accordance with Sub-Clause 9.1 or for some years of operation, this should  be specified and detailed in the Employer’s Requirements.</w:t>
      </w:r>
      <w:r w:rsidRPr="007B6F81">
        <w:rPr>
          <w:i/>
          <w:iCs/>
          <w:noProof/>
        </w:rPr>
        <w:t>.</w:t>
      </w:r>
    </w:p>
    <w:p w14:paraId="33636377" w14:textId="77777777" w:rsidR="000B3995" w:rsidRDefault="000B3995" w:rsidP="000B3995">
      <w:pPr>
        <w:autoSpaceDE w:val="0"/>
        <w:autoSpaceDN w:val="0"/>
        <w:adjustRightInd w:val="0"/>
        <w:rPr>
          <w:i/>
          <w:iCs/>
          <w:noProof/>
        </w:rPr>
      </w:pPr>
    </w:p>
    <w:p w14:paraId="69357AFC" w14:textId="0CD9671D" w:rsidR="000B3995" w:rsidRPr="00F70AC0" w:rsidRDefault="000B3995" w:rsidP="000B3995">
      <w:pPr>
        <w:autoSpaceDE w:val="0"/>
        <w:autoSpaceDN w:val="0"/>
        <w:adjustRightInd w:val="0"/>
        <w:rPr>
          <w:i/>
          <w:iCs/>
          <w:noProof/>
        </w:rPr>
      </w:pPr>
      <w:r>
        <w:rPr>
          <w:i/>
          <w:iCs/>
          <w:noProof/>
        </w:rPr>
        <w:t xml:space="preserve">Any applicable guarantees required by the Employer for performance of the Works and the applicable performance damages should be clearly specified in the Schedule of Performance Gurantees. </w:t>
      </w:r>
    </w:p>
    <w:p w14:paraId="1C09CC36" w14:textId="77777777" w:rsidR="00452498" w:rsidRPr="00F70AC0" w:rsidRDefault="00452498" w:rsidP="00452498">
      <w:pPr>
        <w:autoSpaceDE w:val="0"/>
        <w:autoSpaceDN w:val="0"/>
        <w:adjustRightInd w:val="0"/>
        <w:spacing w:before="240"/>
        <w:rPr>
          <w:i/>
          <w:iCs/>
          <w:noProof/>
        </w:rPr>
      </w:pPr>
      <w:r w:rsidRPr="00F70AC0">
        <w:rPr>
          <w:i/>
          <w:iCs/>
          <w:noProof/>
        </w:rPr>
        <w:t xml:space="preserve">The Employer’s requirements should specify the Contractor’s Documents </w:t>
      </w:r>
      <w:r>
        <w:rPr>
          <w:i/>
          <w:iCs/>
          <w:noProof/>
        </w:rPr>
        <w:t>stated in</w:t>
      </w:r>
      <w:r w:rsidRPr="00F70AC0">
        <w:rPr>
          <w:i/>
          <w:iCs/>
          <w:noProof/>
        </w:rPr>
        <w:t xml:space="preserve"> the General Conditions (Sub-Clause 5.2</w:t>
      </w:r>
      <w:r>
        <w:rPr>
          <w:i/>
          <w:iCs/>
          <w:noProof/>
        </w:rPr>
        <w:t>)</w:t>
      </w:r>
      <w:r w:rsidRPr="00F70AC0">
        <w:rPr>
          <w:i/>
          <w:iCs/>
          <w:noProof/>
        </w:rPr>
        <w:t xml:space="preserve"> that are required and their submission/</w:t>
      </w:r>
      <w:r>
        <w:rPr>
          <w:i/>
          <w:iCs/>
          <w:noProof/>
        </w:rPr>
        <w:t>review</w:t>
      </w:r>
      <w:r w:rsidRPr="00F70AC0">
        <w:rPr>
          <w:i/>
          <w:iCs/>
          <w:noProof/>
        </w:rPr>
        <w:t xml:space="preserve"> procedures. </w:t>
      </w:r>
    </w:p>
    <w:p w14:paraId="3EEC0151" w14:textId="77777777" w:rsidR="00452498" w:rsidRPr="00F70AC0" w:rsidRDefault="00452498" w:rsidP="00452498">
      <w:pPr>
        <w:autoSpaceDE w:val="0"/>
        <w:autoSpaceDN w:val="0"/>
        <w:adjustRightInd w:val="0"/>
        <w:rPr>
          <w:i/>
          <w:iCs/>
          <w:noProof/>
        </w:rPr>
      </w:pPr>
    </w:p>
    <w:p w14:paraId="7EFB681F" w14:textId="77777777" w:rsidR="00452498" w:rsidRDefault="00452498" w:rsidP="00452498">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Pr="00862719">
        <w:rPr>
          <w:i/>
        </w:rPr>
        <w:t>The Employer’s Requirements should stipulate that all goods and materials to be incorporated in the Works are new, unused, of the most recent or current models and incorporate all recent improvements in design and materials.</w:t>
      </w:r>
      <w:r>
        <w:t xml:space="preserve"> </w:t>
      </w:r>
    </w:p>
    <w:p w14:paraId="0DD67C74" w14:textId="77777777" w:rsidR="00452498" w:rsidRDefault="00452498" w:rsidP="00452498">
      <w:pPr>
        <w:autoSpaceDE w:val="0"/>
        <w:autoSpaceDN w:val="0"/>
        <w:adjustRightInd w:val="0"/>
        <w:rPr>
          <w:i/>
          <w:iCs/>
          <w:noProof/>
        </w:rPr>
      </w:pPr>
    </w:p>
    <w:p w14:paraId="7871261C" w14:textId="77777777" w:rsidR="00452498" w:rsidRPr="00F70AC0" w:rsidRDefault="00452498" w:rsidP="00452498">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Pr="0090539E">
        <w:rPr>
          <w:i/>
          <w:color w:val="3A4134"/>
        </w:rPr>
        <w:t xml:space="preserve">Country's </w:t>
      </w:r>
      <w:r w:rsidRPr="0090539E">
        <w:rPr>
          <w:i/>
          <w:color w:val="262D21"/>
        </w:rPr>
        <w:t xml:space="preserve">technical </w:t>
      </w:r>
      <w:r w:rsidRPr="0090539E">
        <w:rPr>
          <w:i/>
          <w:color w:val="3A4134"/>
        </w:rPr>
        <w:t xml:space="preserve">standards, </w:t>
      </w:r>
      <w:r w:rsidRPr="0090539E">
        <w:rPr>
          <w:i/>
          <w:color w:val="262D21"/>
        </w:rPr>
        <w:t xml:space="preserve">building, construction and environmental </w:t>
      </w:r>
      <w:r w:rsidRPr="0090539E">
        <w:rPr>
          <w:i/>
          <w:color w:val="3A4134"/>
        </w:rPr>
        <w:t xml:space="preserve">Laws, </w:t>
      </w:r>
      <w:r w:rsidRPr="0090539E">
        <w:rPr>
          <w:i/>
          <w:color w:val="262D21"/>
        </w:rPr>
        <w:t xml:space="preserve">Laws </w:t>
      </w:r>
      <w:r w:rsidRPr="0090539E">
        <w:rPr>
          <w:i/>
          <w:color w:val="262D21"/>
          <w:spacing w:val="-4"/>
        </w:rPr>
        <w:t>appli</w:t>
      </w:r>
      <w:r w:rsidRPr="0090539E">
        <w:rPr>
          <w:i/>
          <w:color w:val="4B5244"/>
          <w:spacing w:val="-4"/>
        </w:rPr>
        <w:t>ca</w:t>
      </w:r>
      <w:r w:rsidRPr="0090539E">
        <w:rPr>
          <w:i/>
          <w:color w:val="262D21"/>
          <w:spacing w:val="-4"/>
        </w:rPr>
        <w:t>bl</w:t>
      </w:r>
      <w:r w:rsidRPr="0090539E">
        <w:rPr>
          <w:i/>
          <w:color w:val="596254"/>
          <w:spacing w:val="-4"/>
        </w:rPr>
        <w:t xml:space="preserve">e </w:t>
      </w:r>
      <w:r w:rsidRPr="0090539E">
        <w:rPr>
          <w:i/>
          <w:color w:val="262D21"/>
        </w:rPr>
        <w:t>to th</w:t>
      </w:r>
      <w:r w:rsidRPr="0090539E">
        <w:rPr>
          <w:i/>
          <w:color w:val="4B5244"/>
        </w:rPr>
        <w:t xml:space="preserve">e </w:t>
      </w:r>
      <w:r w:rsidRPr="0090539E">
        <w:rPr>
          <w:i/>
          <w:color w:val="262D21"/>
        </w:rPr>
        <w:t xml:space="preserve">product </w:t>
      </w:r>
      <w:r w:rsidRPr="0090539E">
        <w:rPr>
          <w:i/>
          <w:color w:val="3A4134"/>
        </w:rPr>
        <w:t xml:space="preserve">being </w:t>
      </w:r>
      <w:r w:rsidRPr="0090539E">
        <w:rPr>
          <w:i/>
          <w:color w:val="262D21"/>
        </w:rPr>
        <w:t xml:space="preserve">produced from </w:t>
      </w:r>
      <w:r w:rsidRPr="0090539E">
        <w:rPr>
          <w:i/>
          <w:color w:val="131A0F"/>
        </w:rPr>
        <w:t xml:space="preserve">the </w:t>
      </w:r>
      <w:r w:rsidRPr="0090539E">
        <w:rPr>
          <w:i/>
          <w:color w:val="262D21"/>
        </w:rPr>
        <w:t xml:space="preserve">Works, </w:t>
      </w:r>
      <w:r w:rsidRPr="0090539E">
        <w:rPr>
          <w:i/>
          <w:color w:val="3A4134"/>
          <w:spacing w:val="-4"/>
        </w:rPr>
        <w:t>a</w:t>
      </w:r>
      <w:r w:rsidRPr="0090539E">
        <w:rPr>
          <w:i/>
          <w:color w:val="131A0F"/>
          <w:spacing w:val="-4"/>
        </w:rPr>
        <w:t xml:space="preserve">nd </w:t>
      </w:r>
      <w:r w:rsidRPr="0090539E">
        <w:rPr>
          <w:i/>
          <w:color w:val="3A4134"/>
          <w:w w:val="99"/>
        </w:rPr>
        <w:t>other</w:t>
      </w:r>
      <w:r w:rsidRPr="0090539E">
        <w:rPr>
          <w:i/>
          <w:color w:val="3A4134"/>
        </w:rPr>
        <w:t xml:space="preserve"> </w:t>
      </w:r>
      <w:r w:rsidRPr="0090539E">
        <w:rPr>
          <w:i/>
          <w:color w:val="3A4134"/>
          <w:w w:val="98"/>
        </w:rPr>
        <w:t>standards</w:t>
      </w:r>
      <w:r w:rsidRPr="0090539E">
        <w:rPr>
          <w:i/>
          <w:color w:val="3A4134"/>
        </w:rPr>
        <w:t xml:space="preserve"> </w:t>
      </w:r>
      <w:r w:rsidRPr="0090539E">
        <w:rPr>
          <w:i/>
          <w:color w:val="262D21"/>
          <w:w w:val="98"/>
        </w:rPr>
        <w:t>applicable</w:t>
      </w:r>
      <w:r w:rsidRPr="0090539E">
        <w:rPr>
          <w:i/>
          <w:color w:val="262D21"/>
        </w:rPr>
        <w:t xml:space="preserve"> </w:t>
      </w:r>
      <w:r w:rsidRPr="0090539E">
        <w:rPr>
          <w:i/>
          <w:color w:val="262D21"/>
          <w:w w:val="108"/>
        </w:rPr>
        <w:t>to</w:t>
      </w:r>
      <w:r w:rsidRPr="0090539E">
        <w:rPr>
          <w:i/>
          <w:color w:val="262D21"/>
        </w:rPr>
        <w:t xml:space="preserve"> </w:t>
      </w:r>
      <w:r w:rsidRPr="0090539E">
        <w:rPr>
          <w:i/>
          <w:color w:val="262D21"/>
          <w:w w:val="101"/>
        </w:rPr>
        <w:t xml:space="preserve">the </w:t>
      </w:r>
      <w:r w:rsidRPr="0090539E">
        <w:rPr>
          <w:i/>
          <w:color w:val="3A4134"/>
        </w:rPr>
        <w:t xml:space="preserve">Works, or </w:t>
      </w:r>
      <w:r w:rsidRPr="0090539E">
        <w:rPr>
          <w:i/>
          <w:color w:val="262D21"/>
        </w:rPr>
        <w:t xml:space="preserve">defined </w:t>
      </w:r>
      <w:r w:rsidRPr="0090539E">
        <w:rPr>
          <w:i/>
          <w:color w:val="3A4134"/>
        </w:rPr>
        <w:t xml:space="preserve">by </w:t>
      </w:r>
      <w:r w:rsidRPr="0090539E">
        <w:rPr>
          <w:i/>
          <w:color w:val="3A4134"/>
          <w:spacing w:val="-5"/>
        </w:rPr>
        <w:t>appl</w:t>
      </w:r>
      <w:r w:rsidRPr="0090539E">
        <w:rPr>
          <w:i/>
          <w:color w:val="131A0F"/>
          <w:spacing w:val="-5"/>
        </w:rPr>
        <w:t>i</w:t>
      </w:r>
      <w:r w:rsidRPr="0090539E">
        <w:rPr>
          <w:i/>
          <w:color w:val="3A4134"/>
          <w:spacing w:val="-5"/>
        </w:rPr>
        <w:t xml:space="preserve">cable </w:t>
      </w:r>
      <w:r w:rsidRPr="0090539E">
        <w:rPr>
          <w:i/>
          <w:color w:val="262D21"/>
        </w:rPr>
        <w:t>La</w:t>
      </w:r>
      <w:r w:rsidRPr="0090539E">
        <w:rPr>
          <w:i/>
          <w:color w:val="4B5244"/>
        </w:rPr>
        <w:t xml:space="preserve">ws should be </w:t>
      </w:r>
      <w:r w:rsidRPr="0090539E">
        <w:rPr>
          <w:i/>
          <w:color w:val="3A4134"/>
          <w:w w:val="98"/>
        </w:rPr>
        <w:t>specified</w:t>
      </w:r>
      <w:r w:rsidRPr="0090539E">
        <w:rPr>
          <w:i/>
          <w:color w:val="3A4134"/>
        </w:rPr>
        <w:t xml:space="preserve"> </w:t>
      </w:r>
      <w:r w:rsidRPr="0090539E">
        <w:rPr>
          <w:i/>
          <w:color w:val="262D21"/>
          <w:w w:val="97"/>
        </w:rPr>
        <w:t>in</w:t>
      </w:r>
      <w:r w:rsidRPr="0090539E">
        <w:rPr>
          <w:i/>
          <w:color w:val="262D21"/>
        </w:rPr>
        <w:t xml:space="preserve"> </w:t>
      </w:r>
      <w:r w:rsidRPr="0090539E">
        <w:rPr>
          <w:i/>
          <w:color w:val="262D21"/>
          <w:w w:val="101"/>
        </w:rPr>
        <w:t>the</w:t>
      </w:r>
      <w:r w:rsidRPr="0090539E">
        <w:rPr>
          <w:i/>
          <w:color w:val="262D21"/>
        </w:rPr>
        <w:t xml:space="preserve"> </w:t>
      </w:r>
      <w:r w:rsidRPr="0090539E">
        <w:rPr>
          <w:i/>
          <w:color w:val="262D21"/>
          <w:w w:val="99"/>
        </w:rPr>
        <w:t>Empl</w:t>
      </w:r>
      <w:r w:rsidRPr="0090539E">
        <w:rPr>
          <w:i/>
          <w:color w:val="262D21"/>
          <w:spacing w:val="4"/>
          <w:w w:val="99"/>
        </w:rPr>
        <w:t>o</w:t>
      </w:r>
      <w:r w:rsidRPr="0090539E">
        <w:rPr>
          <w:i/>
          <w:color w:val="4B5244"/>
          <w:w w:val="96"/>
        </w:rPr>
        <w:t>y</w:t>
      </w:r>
      <w:r w:rsidRPr="0090539E">
        <w:rPr>
          <w:i/>
          <w:color w:val="4B5244"/>
          <w:spacing w:val="-2"/>
          <w:w w:val="96"/>
        </w:rPr>
        <w:t>e</w:t>
      </w:r>
      <w:r w:rsidRPr="0090539E">
        <w:rPr>
          <w:i/>
          <w:color w:val="262D21"/>
          <w:spacing w:val="9"/>
          <w:w w:val="102"/>
        </w:rPr>
        <w:t>r</w:t>
      </w:r>
      <w:r w:rsidRPr="0090539E">
        <w:rPr>
          <w:i/>
          <w:color w:val="4B5244"/>
          <w:w w:val="96"/>
        </w:rPr>
        <w:t>'s</w:t>
      </w:r>
      <w:r w:rsidRPr="0090539E">
        <w:rPr>
          <w:i/>
          <w:color w:val="4B5244"/>
        </w:rPr>
        <w:t xml:space="preserve"> </w:t>
      </w:r>
      <w:r w:rsidRPr="0090539E">
        <w:rPr>
          <w:i/>
          <w:color w:val="262D21"/>
          <w:w w:val="91"/>
        </w:rPr>
        <w:t>Re</w:t>
      </w:r>
      <w:r w:rsidRPr="0090539E">
        <w:rPr>
          <w:i/>
          <w:color w:val="262D21"/>
          <w:spacing w:val="20"/>
          <w:w w:val="91"/>
        </w:rPr>
        <w:t>q</w:t>
      </w:r>
      <w:r w:rsidRPr="0090539E">
        <w:rPr>
          <w:i/>
          <w:color w:val="262D21"/>
          <w:w w:val="109"/>
        </w:rPr>
        <w:t>uirement</w:t>
      </w:r>
      <w:r w:rsidRPr="00862719">
        <w:rPr>
          <w:i/>
          <w:color w:val="262D21"/>
          <w:w w:val="109"/>
        </w:rPr>
        <w:t>s.</w:t>
      </w:r>
      <w:r w:rsidRPr="0008141A">
        <w:rPr>
          <w:i/>
          <w:iCs/>
          <w:noProof/>
        </w:rPr>
        <w:t xml:space="preserve"> </w:t>
      </w:r>
      <w:r>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27CFF450" w14:textId="77777777" w:rsidR="00452498" w:rsidRPr="00F70AC0" w:rsidRDefault="00452498" w:rsidP="00452498">
      <w:pPr>
        <w:autoSpaceDE w:val="0"/>
        <w:autoSpaceDN w:val="0"/>
        <w:adjustRightInd w:val="0"/>
        <w:rPr>
          <w:i/>
          <w:iCs/>
          <w:noProof/>
        </w:rPr>
      </w:pPr>
    </w:p>
    <w:p w14:paraId="6FDC6984" w14:textId="77777777" w:rsidR="00452498" w:rsidRDefault="00452498" w:rsidP="00452498">
      <w:pPr>
        <w:autoSpaceDE w:val="0"/>
        <w:autoSpaceDN w:val="0"/>
        <w:adjustRightInd w:val="0"/>
        <w:rPr>
          <w:i/>
          <w:iCs/>
          <w:noProof/>
        </w:rPr>
      </w:pPr>
      <w:r w:rsidRPr="00F70AC0">
        <w:rPr>
          <w:i/>
          <w:iCs/>
          <w:noProof/>
        </w:rPr>
        <w:t xml:space="preserve">For such a turnkey contract, no detail drawings would be available.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p>
    <w:p w14:paraId="75C8DF97" w14:textId="77777777" w:rsidR="00452498" w:rsidRDefault="00452498" w:rsidP="00452498">
      <w:pPr>
        <w:autoSpaceDE w:val="0"/>
        <w:autoSpaceDN w:val="0"/>
        <w:adjustRightInd w:val="0"/>
        <w:rPr>
          <w:i/>
          <w:iCs/>
          <w:noProof/>
        </w:rPr>
      </w:pPr>
    </w:p>
    <w:p w14:paraId="3636A0C3" w14:textId="4CF29826" w:rsidR="00452498" w:rsidRDefault="00452498" w:rsidP="00452498">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Pr>
          <w:i/>
          <w:iCs/>
          <w:noProof/>
        </w:rPr>
        <w:t xml:space="preserve"> </w:t>
      </w:r>
      <w:r w:rsidRPr="0008141A">
        <w:rPr>
          <w:i/>
          <w:iCs/>
          <w:noProof/>
        </w:rPr>
        <w:t>in the Employer's Requirements</w:t>
      </w:r>
      <w:r>
        <w:rPr>
          <w:i/>
          <w:iCs/>
          <w:noProof/>
        </w:rPr>
        <w:t>.</w:t>
      </w:r>
    </w:p>
    <w:p w14:paraId="68C22AE2" w14:textId="77777777" w:rsidR="00452498" w:rsidRDefault="00452498" w:rsidP="00452498">
      <w:pPr>
        <w:autoSpaceDE w:val="0"/>
        <w:autoSpaceDN w:val="0"/>
        <w:adjustRightInd w:val="0"/>
        <w:rPr>
          <w:i/>
          <w:iCs/>
          <w:noProof/>
        </w:rPr>
      </w:pPr>
    </w:p>
    <w:p w14:paraId="2FF993FD" w14:textId="2C289BD5" w:rsidR="00452498" w:rsidRPr="00F70AC0" w:rsidRDefault="00452498" w:rsidP="00452498">
      <w:pPr>
        <w:suppressAutoHyphens/>
        <w:spacing w:after="12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Pr>
          <w:i/>
          <w:iCs/>
          <w:noProof/>
        </w:rPr>
        <w:t xml:space="preserve"> </w:t>
      </w:r>
      <w:bookmarkStart w:id="1509" w:name="_Hlk15294839"/>
      <w:r w:rsidRPr="0030706A">
        <w:rPr>
          <w:i/>
          <w:iCs/>
          <w:noProof/>
        </w:rPr>
        <w:t xml:space="preserve">non-exhaustive </w:t>
      </w:r>
      <w:bookmarkEnd w:id="1509"/>
      <w:r>
        <w:rPr>
          <w:i/>
          <w:iCs/>
          <w:noProof/>
        </w:rPr>
        <w:t xml:space="preserve">list of </w:t>
      </w:r>
      <w:r w:rsidRPr="00E72812">
        <w:rPr>
          <w:i/>
          <w:iCs/>
          <w:noProof/>
        </w:rPr>
        <w:t>Sub-Clauses</w:t>
      </w:r>
      <w:r>
        <w:rPr>
          <w:i/>
          <w:iCs/>
          <w:noProof/>
        </w:rPr>
        <w:t xml:space="preserve"> of General Conditions that</w:t>
      </w:r>
      <w:r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Pr>
          <w:i/>
          <w:iCs/>
          <w:noProof/>
        </w:rPr>
        <w:t xml:space="preserve"> </w:t>
      </w:r>
      <w:r w:rsidRPr="00E72812">
        <w:rPr>
          <w:i/>
          <w:iCs/>
          <w:noProof/>
        </w:rPr>
        <w:t>[Samples])</w:t>
      </w:r>
      <w:r>
        <w:rPr>
          <w:i/>
          <w:iCs/>
          <w:noProof/>
        </w:rPr>
        <w:t>. For additional information to be included in regards to Environmental and Social (ES) aspects, please see “Environmental and Social Requirements below”.</w:t>
      </w:r>
      <w:r w:rsidRPr="00F70AC0">
        <w:rPr>
          <w:i/>
          <w:iCs/>
          <w:noProof/>
        </w:rPr>
        <w:t xml:space="preserve"> </w:t>
      </w:r>
    </w:p>
    <w:tbl>
      <w:tblPr>
        <w:tblStyle w:val="TableGrid"/>
        <w:tblW w:w="9085" w:type="dxa"/>
        <w:jc w:val="center"/>
        <w:tblLook w:val="04A0" w:firstRow="1" w:lastRow="0" w:firstColumn="1" w:lastColumn="0" w:noHBand="0" w:noVBand="1"/>
      </w:tblPr>
      <w:tblGrid>
        <w:gridCol w:w="2155"/>
        <w:gridCol w:w="6930"/>
      </w:tblGrid>
      <w:tr w:rsidR="00452498" w:rsidRPr="00160E7C" w14:paraId="2F3B9B61" w14:textId="77777777" w:rsidTr="00FE1123">
        <w:trPr>
          <w:tblHeader/>
          <w:jc w:val="center"/>
        </w:trPr>
        <w:tc>
          <w:tcPr>
            <w:tcW w:w="2155" w:type="dxa"/>
            <w:vAlign w:val="bottom"/>
          </w:tcPr>
          <w:bookmarkEnd w:id="1508"/>
          <w:p w14:paraId="14AF1240" w14:textId="77777777" w:rsidR="00452498" w:rsidRPr="00160E7C" w:rsidRDefault="00452498" w:rsidP="00862719">
            <w:pPr>
              <w:suppressAutoHyphens/>
              <w:spacing w:after="120"/>
              <w:jc w:val="center"/>
              <w:rPr>
                <w:b/>
                <w:bCs/>
                <w:noProof/>
              </w:rPr>
            </w:pPr>
            <w:r w:rsidRPr="00160E7C">
              <w:rPr>
                <w:b/>
                <w:bCs/>
                <w:noProof/>
              </w:rPr>
              <w:t>Sub-Clause No.</w:t>
            </w:r>
          </w:p>
        </w:tc>
        <w:tc>
          <w:tcPr>
            <w:tcW w:w="6930" w:type="dxa"/>
            <w:vAlign w:val="bottom"/>
          </w:tcPr>
          <w:p w14:paraId="1B5BE3B7" w14:textId="77777777" w:rsidR="00452498" w:rsidRPr="00160E7C" w:rsidRDefault="00452498" w:rsidP="00862719">
            <w:pPr>
              <w:suppressAutoHyphens/>
              <w:spacing w:after="120"/>
              <w:jc w:val="center"/>
              <w:rPr>
                <w:b/>
                <w:bCs/>
                <w:noProof/>
              </w:rPr>
            </w:pPr>
            <w:r w:rsidRPr="00160E7C">
              <w:rPr>
                <w:b/>
                <w:bCs/>
                <w:noProof/>
              </w:rPr>
              <w:t>Information required</w:t>
            </w:r>
          </w:p>
        </w:tc>
      </w:tr>
      <w:tr w:rsidR="00452498" w:rsidRPr="00160E7C" w14:paraId="7ACC1258" w14:textId="77777777" w:rsidTr="00FE1123">
        <w:trPr>
          <w:jc w:val="center"/>
        </w:trPr>
        <w:tc>
          <w:tcPr>
            <w:tcW w:w="2155" w:type="dxa"/>
          </w:tcPr>
          <w:p w14:paraId="1CC49F0C" w14:textId="77777777" w:rsidR="00452498" w:rsidRPr="00160E7C" w:rsidRDefault="00452498" w:rsidP="00862719">
            <w:pPr>
              <w:suppressAutoHyphens/>
              <w:spacing w:after="120"/>
              <w:rPr>
                <w:noProof/>
              </w:rPr>
            </w:pPr>
            <w:r w:rsidRPr="00160E7C">
              <w:rPr>
                <w:noProof/>
              </w:rPr>
              <w:t>1.8</w:t>
            </w:r>
          </w:p>
        </w:tc>
        <w:tc>
          <w:tcPr>
            <w:tcW w:w="6930" w:type="dxa"/>
          </w:tcPr>
          <w:p w14:paraId="3E165BC9" w14:textId="77777777" w:rsidR="00452498" w:rsidRPr="00160E7C" w:rsidRDefault="00452498" w:rsidP="00862719">
            <w:pPr>
              <w:suppressAutoHyphens/>
              <w:spacing w:after="120"/>
              <w:jc w:val="left"/>
              <w:rPr>
                <w:noProof/>
              </w:rPr>
            </w:pPr>
            <w:r w:rsidRPr="00160E7C">
              <w:rPr>
                <w:w w:val="105"/>
              </w:rPr>
              <w:t>Care</w:t>
            </w:r>
            <w:r w:rsidRPr="00160E7C">
              <w:rPr>
                <w:spacing w:val="-16"/>
                <w:w w:val="105"/>
              </w:rPr>
              <w:t xml:space="preserve"> </w:t>
            </w:r>
            <w:r w:rsidRPr="00160E7C">
              <w:rPr>
                <w:w w:val="105"/>
              </w:rPr>
              <w:t>and</w:t>
            </w:r>
            <w:r w:rsidRPr="00160E7C">
              <w:rPr>
                <w:spacing w:val="-17"/>
                <w:w w:val="105"/>
              </w:rPr>
              <w:t xml:space="preserve"> </w:t>
            </w:r>
            <w:r w:rsidRPr="00160E7C">
              <w:rPr>
                <w:w w:val="105"/>
              </w:rPr>
              <w:t>Supply</w:t>
            </w:r>
            <w:r w:rsidRPr="00160E7C">
              <w:rPr>
                <w:spacing w:val="-8"/>
                <w:w w:val="105"/>
              </w:rPr>
              <w:t xml:space="preserve"> </w:t>
            </w:r>
            <w:r w:rsidRPr="00160E7C">
              <w:rPr>
                <w:w w:val="105"/>
              </w:rPr>
              <w:t>of</w:t>
            </w:r>
            <w:r w:rsidRPr="00160E7C">
              <w:rPr>
                <w:spacing w:val="-18"/>
                <w:w w:val="105"/>
              </w:rPr>
              <w:t xml:space="preserve"> </w:t>
            </w:r>
            <w:r w:rsidRPr="00160E7C">
              <w:rPr>
                <w:w w:val="105"/>
              </w:rPr>
              <w:t>Documents</w:t>
            </w:r>
          </w:p>
        </w:tc>
      </w:tr>
      <w:tr w:rsidR="00452498" w:rsidRPr="00160E7C" w14:paraId="3A62DF07" w14:textId="77777777" w:rsidTr="00FE1123">
        <w:trPr>
          <w:jc w:val="center"/>
        </w:trPr>
        <w:tc>
          <w:tcPr>
            <w:tcW w:w="2155" w:type="dxa"/>
          </w:tcPr>
          <w:p w14:paraId="01E8C27E" w14:textId="77777777" w:rsidR="00452498" w:rsidRPr="00160E7C" w:rsidRDefault="00452498" w:rsidP="00862719">
            <w:pPr>
              <w:suppressAutoHyphens/>
              <w:spacing w:after="120"/>
              <w:rPr>
                <w:noProof/>
              </w:rPr>
            </w:pPr>
            <w:r w:rsidRPr="00160E7C">
              <w:rPr>
                <w:noProof/>
              </w:rPr>
              <w:t>1.12</w:t>
            </w:r>
          </w:p>
        </w:tc>
        <w:tc>
          <w:tcPr>
            <w:tcW w:w="6930" w:type="dxa"/>
          </w:tcPr>
          <w:p w14:paraId="597A0D73" w14:textId="77777777" w:rsidR="00452498" w:rsidRPr="00160E7C" w:rsidRDefault="00452498" w:rsidP="00862719">
            <w:pPr>
              <w:suppressAutoHyphens/>
              <w:spacing w:after="120"/>
              <w:jc w:val="left"/>
              <w:rPr>
                <w:noProof/>
              </w:rPr>
            </w:pPr>
            <w:r w:rsidRPr="00160E7C">
              <w:rPr>
                <w:noProof/>
              </w:rPr>
              <w:t>Compliance with Laws</w:t>
            </w:r>
          </w:p>
        </w:tc>
      </w:tr>
      <w:tr w:rsidR="00452498" w:rsidRPr="00160E7C" w14:paraId="707A4D99" w14:textId="77777777" w:rsidTr="00FE1123">
        <w:trPr>
          <w:jc w:val="center"/>
        </w:trPr>
        <w:tc>
          <w:tcPr>
            <w:tcW w:w="2155" w:type="dxa"/>
          </w:tcPr>
          <w:p w14:paraId="7E12EFBF" w14:textId="77777777" w:rsidR="00452498" w:rsidRPr="00160E7C" w:rsidRDefault="00452498" w:rsidP="00862719">
            <w:pPr>
              <w:suppressAutoHyphens/>
              <w:spacing w:after="120"/>
              <w:rPr>
                <w:noProof/>
              </w:rPr>
            </w:pPr>
            <w:r w:rsidRPr="00160E7C">
              <w:rPr>
                <w:noProof/>
              </w:rPr>
              <w:t>2.1</w:t>
            </w:r>
          </w:p>
        </w:tc>
        <w:tc>
          <w:tcPr>
            <w:tcW w:w="6930" w:type="dxa"/>
          </w:tcPr>
          <w:p w14:paraId="37847B48" w14:textId="77777777" w:rsidR="00452498" w:rsidRPr="00160E7C" w:rsidRDefault="00452498" w:rsidP="00862719">
            <w:pPr>
              <w:suppressAutoHyphens/>
              <w:spacing w:after="120"/>
              <w:jc w:val="left"/>
              <w:rPr>
                <w:noProof/>
              </w:rPr>
            </w:pPr>
            <w:r w:rsidRPr="00160E7C">
              <w:rPr>
                <w:w w:val="105"/>
              </w:rPr>
              <w:t>Right of Access to the</w:t>
            </w:r>
            <w:r w:rsidRPr="00160E7C">
              <w:rPr>
                <w:spacing w:val="-34"/>
                <w:w w:val="105"/>
              </w:rPr>
              <w:t xml:space="preserve"> </w:t>
            </w:r>
            <w:r w:rsidRPr="00160E7C">
              <w:rPr>
                <w:w w:val="105"/>
              </w:rPr>
              <w:t>Site</w:t>
            </w:r>
          </w:p>
        </w:tc>
      </w:tr>
      <w:tr w:rsidR="00452498" w:rsidRPr="00160E7C" w14:paraId="082443BA" w14:textId="77777777" w:rsidTr="00FE1123">
        <w:trPr>
          <w:jc w:val="center"/>
        </w:trPr>
        <w:tc>
          <w:tcPr>
            <w:tcW w:w="2155" w:type="dxa"/>
          </w:tcPr>
          <w:p w14:paraId="1EFFDB9F" w14:textId="77777777" w:rsidR="00452498" w:rsidRPr="00160E7C" w:rsidRDefault="00452498" w:rsidP="00862719">
            <w:pPr>
              <w:suppressAutoHyphens/>
              <w:spacing w:after="120"/>
              <w:rPr>
                <w:noProof/>
              </w:rPr>
            </w:pPr>
            <w:r w:rsidRPr="00160E7C">
              <w:rPr>
                <w:noProof/>
              </w:rPr>
              <w:t>2.5</w:t>
            </w:r>
          </w:p>
        </w:tc>
        <w:tc>
          <w:tcPr>
            <w:tcW w:w="6930" w:type="dxa"/>
          </w:tcPr>
          <w:p w14:paraId="5899321C" w14:textId="77777777" w:rsidR="00452498" w:rsidRPr="00160E7C" w:rsidRDefault="00452498" w:rsidP="00862719">
            <w:pPr>
              <w:suppressAutoHyphens/>
              <w:spacing w:after="120"/>
              <w:jc w:val="left"/>
              <w:rPr>
                <w:w w:val="105"/>
              </w:rPr>
            </w:pPr>
            <w:r w:rsidRPr="00160E7C">
              <w:rPr>
                <w:w w:val="105"/>
              </w:rPr>
              <w:t>Site Data and Items of Reference</w:t>
            </w:r>
          </w:p>
        </w:tc>
      </w:tr>
      <w:tr w:rsidR="00452498" w:rsidRPr="00160E7C" w14:paraId="4D1AF6C4" w14:textId="77777777" w:rsidTr="00FE1123">
        <w:trPr>
          <w:jc w:val="center"/>
        </w:trPr>
        <w:tc>
          <w:tcPr>
            <w:tcW w:w="2155" w:type="dxa"/>
          </w:tcPr>
          <w:p w14:paraId="7246EB18" w14:textId="77777777" w:rsidR="00452498" w:rsidRPr="00160E7C" w:rsidRDefault="00452498" w:rsidP="00862719">
            <w:pPr>
              <w:suppressAutoHyphens/>
              <w:spacing w:after="120"/>
              <w:rPr>
                <w:noProof/>
              </w:rPr>
            </w:pPr>
            <w:r w:rsidRPr="00160E7C">
              <w:rPr>
                <w:noProof/>
              </w:rPr>
              <w:t>2.6</w:t>
            </w:r>
          </w:p>
        </w:tc>
        <w:tc>
          <w:tcPr>
            <w:tcW w:w="6930" w:type="dxa"/>
          </w:tcPr>
          <w:p w14:paraId="25B5DE39" w14:textId="77777777" w:rsidR="00452498" w:rsidRPr="00160E7C" w:rsidRDefault="00452498" w:rsidP="00862719">
            <w:pPr>
              <w:suppressAutoHyphens/>
              <w:spacing w:after="120"/>
              <w:jc w:val="left"/>
              <w:rPr>
                <w:w w:val="105"/>
              </w:rPr>
            </w:pPr>
            <w:r w:rsidRPr="00160E7C">
              <w:rPr>
                <w:w w:val="105"/>
              </w:rPr>
              <w:t>Employer-Supplied Materials and Employer's Equipment</w:t>
            </w:r>
          </w:p>
        </w:tc>
      </w:tr>
      <w:tr w:rsidR="00452498" w:rsidRPr="00160E7C" w14:paraId="52A31ACE" w14:textId="77777777" w:rsidTr="00FE1123">
        <w:trPr>
          <w:jc w:val="center"/>
        </w:trPr>
        <w:tc>
          <w:tcPr>
            <w:tcW w:w="2155" w:type="dxa"/>
          </w:tcPr>
          <w:p w14:paraId="1E7990AD" w14:textId="77777777" w:rsidR="00452498" w:rsidRPr="00160E7C" w:rsidRDefault="00452498" w:rsidP="00862719">
            <w:pPr>
              <w:suppressAutoHyphens/>
              <w:spacing w:after="120"/>
              <w:rPr>
                <w:noProof/>
              </w:rPr>
            </w:pPr>
            <w:r w:rsidRPr="00160E7C">
              <w:rPr>
                <w:noProof/>
              </w:rPr>
              <w:t>4.1</w:t>
            </w:r>
          </w:p>
        </w:tc>
        <w:tc>
          <w:tcPr>
            <w:tcW w:w="6930" w:type="dxa"/>
          </w:tcPr>
          <w:p w14:paraId="38AFFDA9" w14:textId="77777777" w:rsidR="00452498" w:rsidRPr="00160E7C" w:rsidRDefault="00452498" w:rsidP="00862719">
            <w:pPr>
              <w:suppressAutoHyphens/>
              <w:spacing w:after="120"/>
              <w:jc w:val="left"/>
              <w:rPr>
                <w:noProof/>
              </w:rPr>
            </w:pPr>
            <w:r w:rsidRPr="00160E7C">
              <w:t>Contractor's General</w:t>
            </w:r>
            <w:r w:rsidRPr="00160E7C">
              <w:rPr>
                <w:spacing w:val="7"/>
              </w:rPr>
              <w:t xml:space="preserve"> </w:t>
            </w:r>
            <w:r w:rsidRPr="00160E7C">
              <w:t>Obligations</w:t>
            </w:r>
          </w:p>
        </w:tc>
      </w:tr>
      <w:tr w:rsidR="00452498" w:rsidRPr="00160E7C" w14:paraId="495EA724" w14:textId="77777777" w:rsidTr="00FE1123">
        <w:trPr>
          <w:jc w:val="center"/>
        </w:trPr>
        <w:tc>
          <w:tcPr>
            <w:tcW w:w="2155" w:type="dxa"/>
          </w:tcPr>
          <w:p w14:paraId="56482594" w14:textId="77777777" w:rsidR="00452498" w:rsidRPr="00160E7C" w:rsidRDefault="00452498" w:rsidP="00862719">
            <w:pPr>
              <w:suppressAutoHyphens/>
              <w:spacing w:after="120"/>
              <w:rPr>
                <w:noProof/>
              </w:rPr>
            </w:pPr>
            <w:r w:rsidRPr="00160E7C">
              <w:rPr>
                <w:noProof/>
              </w:rPr>
              <w:t>4.5</w:t>
            </w:r>
          </w:p>
        </w:tc>
        <w:tc>
          <w:tcPr>
            <w:tcW w:w="6930" w:type="dxa"/>
          </w:tcPr>
          <w:p w14:paraId="28D68951" w14:textId="77777777" w:rsidR="00452498" w:rsidRPr="00160E7C" w:rsidRDefault="00452498" w:rsidP="00862719">
            <w:pPr>
              <w:suppressAutoHyphens/>
              <w:spacing w:after="120"/>
              <w:jc w:val="left"/>
              <w:rPr>
                <w:noProof/>
              </w:rPr>
            </w:pPr>
            <w:r w:rsidRPr="00160E7C">
              <w:rPr>
                <w:w w:val="105"/>
              </w:rPr>
              <w:t>Nominated</w:t>
            </w:r>
            <w:r w:rsidRPr="00160E7C">
              <w:rPr>
                <w:spacing w:val="-2"/>
                <w:w w:val="105"/>
              </w:rPr>
              <w:t xml:space="preserve"> </w:t>
            </w:r>
            <w:r w:rsidRPr="00160E7C">
              <w:rPr>
                <w:w w:val="105"/>
              </w:rPr>
              <w:t>Subcontractors</w:t>
            </w:r>
          </w:p>
        </w:tc>
      </w:tr>
      <w:tr w:rsidR="00452498" w:rsidRPr="00160E7C" w14:paraId="70EEBD86" w14:textId="77777777" w:rsidTr="00FE1123">
        <w:trPr>
          <w:jc w:val="center"/>
        </w:trPr>
        <w:tc>
          <w:tcPr>
            <w:tcW w:w="2155" w:type="dxa"/>
          </w:tcPr>
          <w:p w14:paraId="4F3EEB31" w14:textId="77777777" w:rsidR="00452498" w:rsidRPr="00160E7C" w:rsidRDefault="00452498" w:rsidP="00862719">
            <w:pPr>
              <w:suppressAutoHyphens/>
              <w:spacing w:after="120"/>
              <w:rPr>
                <w:noProof/>
              </w:rPr>
            </w:pPr>
            <w:r w:rsidRPr="00160E7C">
              <w:rPr>
                <w:noProof/>
              </w:rPr>
              <w:t>4.6</w:t>
            </w:r>
          </w:p>
        </w:tc>
        <w:tc>
          <w:tcPr>
            <w:tcW w:w="6930" w:type="dxa"/>
          </w:tcPr>
          <w:p w14:paraId="3BD18BD8" w14:textId="77777777" w:rsidR="00452498" w:rsidRPr="00160E7C" w:rsidRDefault="00452498" w:rsidP="00862719">
            <w:pPr>
              <w:suppressAutoHyphens/>
              <w:spacing w:after="120"/>
              <w:jc w:val="left"/>
              <w:rPr>
                <w:noProof/>
              </w:rPr>
            </w:pPr>
            <w:r w:rsidRPr="00160E7C">
              <w:rPr>
                <w:noProof/>
              </w:rPr>
              <w:t xml:space="preserve">Co-operation </w:t>
            </w:r>
          </w:p>
        </w:tc>
      </w:tr>
      <w:tr w:rsidR="00452498" w:rsidRPr="00160E7C" w14:paraId="65EA68D7" w14:textId="77777777" w:rsidTr="00FE1123">
        <w:trPr>
          <w:jc w:val="center"/>
        </w:trPr>
        <w:tc>
          <w:tcPr>
            <w:tcW w:w="2155" w:type="dxa"/>
          </w:tcPr>
          <w:p w14:paraId="11E9B8A4" w14:textId="77777777" w:rsidR="00452498" w:rsidRPr="00160E7C" w:rsidRDefault="00452498" w:rsidP="00862719">
            <w:pPr>
              <w:suppressAutoHyphens/>
              <w:spacing w:after="120"/>
              <w:rPr>
                <w:noProof/>
              </w:rPr>
            </w:pPr>
            <w:r w:rsidRPr="00160E7C">
              <w:rPr>
                <w:noProof/>
              </w:rPr>
              <w:t>4.8</w:t>
            </w:r>
          </w:p>
        </w:tc>
        <w:tc>
          <w:tcPr>
            <w:tcW w:w="6930" w:type="dxa"/>
          </w:tcPr>
          <w:p w14:paraId="4E5D21E7" w14:textId="77777777" w:rsidR="00452498" w:rsidRPr="00160E7C" w:rsidRDefault="00452498" w:rsidP="00862719">
            <w:pPr>
              <w:suppressAutoHyphens/>
              <w:spacing w:after="120"/>
              <w:jc w:val="left"/>
              <w:rPr>
                <w:noProof/>
              </w:rPr>
            </w:pPr>
            <w:r w:rsidRPr="00160E7C">
              <w:rPr>
                <w:noProof/>
              </w:rPr>
              <w:t>Health and Safety Obligations</w:t>
            </w:r>
          </w:p>
        </w:tc>
      </w:tr>
      <w:tr w:rsidR="00452498" w:rsidRPr="00160E7C" w14:paraId="4679434D" w14:textId="77777777" w:rsidTr="00FE1123">
        <w:trPr>
          <w:jc w:val="center"/>
        </w:trPr>
        <w:tc>
          <w:tcPr>
            <w:tcW w:w="2155" w:type="dxa"/>
          </w:tcPr>
          <w:p w14:paraId="6CC4FCB5" w14:textId="77777777" w:rsidR="00452498" w:rsidRPr="00160E7C" w:rsidRDefault="00452498" w:rsidP="00862719">
            <w:pPr>
              <w:suppressAutoHyphens/>
              <w:spacing w:after="120"/>
              <w:rPr>
                <w:noProof/>
              </w:rPr>
            </w:pPr>
            <w:r w:rsidRPr="00160E7C">
              <w:rPr>
                <w:noProof/>
              </w:rPr>
              <w:t>4.9</w:t>
            </w:r>
          </w:p>
        </w:tc>
        <w:tc>
          <w:tcPr>
            <w:tcW w:w="6930" w:type="dxa"/>
          </w:tcPr>
          <w:p w14:paraId="5C1FAE94" w14:textId="77777777" w:rsidR="00452498" w:rsidRPr="00160E7C" w:rsidRDefault="00452498" w:rsidP="00862719">
            <w:pPr>
              <w:suppressAutoHyphens/>
              <w:spacing w:after="120"/>
              <w:jc w:val="left"/>
              <w:rPr>
                <w:noProof/>
              </w:rPr>
            </w:pPr>
            <w:r w:rsidRPr="00160E7C">
              <w:t>Quality Management and Compliance Verification Systems</w:t>
            </w:r>
          </w:p>
        </w:tc>
      </w:tr>
      <w:tr w:rsidR="00452498" w:rsidRPr="00160E7C" w14:paraId="74155709" w14:textId="77777777" w:rsidTr="00FE1123">
        <w:trPr>
          <w:jc w:val="center"/>
        </w:trPr>
        <w:tc>
          <w:tcPr>
            <w:tcW w:w="2155" w:type="dxa"/>
          </w:tcPr>
          <w:p w14:paraId="3517AB27" w14:textId="77777777" w:rsidR="00452498" w:rsidRPr="00160E7C" w:rsidRDefault="00452498" w:rsidP="00862719">
            <w:pPr>
              <w:suppressAutoHyphens/>
              <w:spacing w:after="120"/>
              <w:rPr>
                <w:noProof/>
              </w:rPr>
            </w:pPr>
            <w:r w:rsidRPr="00160E7C">
              <w:rPr>
                <w:noProof/>
              </w:rPr>
              <w:t>4.16</w:t>
            </w:r>
          </w:p>
        </w:tc>
        <w:tc>
          <w:tcPr>
            <w:tcW w:w="6930" w:type="dxa"/>
          </w:tcPr>
          <w:p w14:paraId="680DCA43" w14:textId="77777777" w:rsidR="00452498" w:rsidRPr="00160E7C" w:rsidRDefault="00452498" w:rsidP="00862719">
            <w:pPr>
              <w:suppressAutoHyphens/>
              <w:spacing w:after="120"/>
              <w:jc w:val="left"/>
              <w:rPr>
                <w:noProof/>
              </w:rPr>
            </w:pPr>
            <w:r w:rsidRPr="00160E7C">
              <w:t>Transport of Goods</w:t>
            </w:r>
            <w:r w:rsidRPr="00160E7C">
              <w:rPr>
                <w:noProof/>
              </w:rPr>
              <w:t xml:space="preserve"> </w:t>
            </w:r>
          </w:p>
        </w:tc>
      </w:tr>
      <w:tr w:rsidR="00452498" w:rsidRPr="00160E7C" w14:paraId="1F6AE812" w14:textId="77777777" w:rsidTr="00FE1123">
        <w:trPr>
          <w:jc w:val="center"/>
        </w:trPr>
        <w:tc>
          <w:tcPr>
            <w:tcW w:w="2155" w:type="dxa"/>
          </w:tcPr>
          <w:p w14:paraId="71B8E748" w14:textId="77777777" w:rsidR="00452498" w:rsidRPr="00160E7C" w:rsidRDefault="00452498" w:rsidP="00862719">
            <w:pPr>
              <w:suppressAutoHyphens/>
              <w:spacing w:after="120"/>
              <w:rPr>
                <w:noProof/>
              </w:rPr>
            </w:pPr>
            <w:r w:rsidRPr="00160E7C">
              <w:rPr>
                <w:noProof/>
              </w:rPr>
              <w:t>4.18</w:t>
            </w:r>
          </w:p>
        </w:tc>
        <w:tc>
          <w:tcPr>
            <w:tcW w:w="6930" w:type="dxa"/>
          </w:tcPr>
          <w:p w14:paraId="5D8DAE77" w14:textId="77777777" w:rsidR="00452498" w:rsidRPr="00160E7C" w:rsidRDefault="00452498" w:rsidP="00862719">
            <w:pPr>
              <w:suppressAutoHyphens/>
              <w:spacing w:after="120"/>
              <w:jc w:val="left"/>
              <w:rPr>
                <w:noProof/>
              </w:rPr>
            </w:pPr>
            <w:r w:rsidRPr="00160E7C">
              <w:t>Protection of the Environment</w:t>
            </w:r>
          </w:p>
        </w:tc>
      </w:tr>
      <w:tr w:rsidR="00452498" w:rsidRPr="00160E7C" w14:paraId="1FFC4D11" w14:textId="77777777" w:rsidTr="00FE1123">
        <w:trPr>
          <w:jc w:val="center"/>
        </w:trPr>
        <w:tc>
          <w:tcPr>
            <w:tcW w:w="2155" w:type="dxa"/>
          </w:tcPr>
          <w:p w14:paraId="6355B009" w14:textId="77777777" w:rsidR="00452498" w:rsidRPr="00160E7C" w:rsidRDefault="00452498" w:rsidP="00862719">
            <w:pPr>
              <w:suppressAutoHyphens/>
              <w:spacing w:after="120"/>
              <w:rPr>
                <w:noProof/>
              </w:rPr>
            </w:pPr>
            <w:r w:rsidRPr="00160E7C">
              <w:rPr>
                <w:noProof/>
              </w:rPr>
              <w:t>4.19</w:t>
            </w:r>
          </w:p>
        </w:tc>
        <w:tc>
          <w:tcPr>
            <w:tcW w:w="6930" w:type="dxa"/>
          </w:tcPr>
          <w:p w14:paraId="694F3DA2" w14:textId="77777777" w:rsidR="00452498" w:rsidRPr="00160E7C" w:rsidRDefault="00452498" w:rsidP="00862719">
            <w:pPr>
              <w:suppressAutoHyphens/>
              <w:spacing w:after="120"/>
              <w:jc w:val="left"/>
              <w:rPr>
                <w:noProof/>
              </w:rPr>
            </w:pPr>
            <w:r w:rsidRPr="00160E7C">
              <w:t>Temporary Utilities</w:t>
            </w:r>
          </w:p>
        </w:tc>
      </w:tr>
      <w:tr w:rsidR="00452498" w:rsidRPr="00160E7C" w14:paraId="2CFA0D2F" w14:textId="77777777" w:rsidTr="00FE1123">
        <w:trPr>
          <w:jc w:val="center"/>
        </w:trPr>
        <w:tc>
          <w:tcPr>
            <w:tcW w:w="2155" w:type="dxa"/>
          </w:tcPr>
          <w:p w14:paraId="2D253728" w14:textId="77777777" w:rsidR="00452498" w:rsidRPr="00160E7C" w:rsidRDefault="00452498" w:rsidP="00862719">
            <w:pPr>
              <w:suppressAutoHyphens/>
              <w:spacing w:after="120"/>
              <w:rPr>
                <w:noProof/>
              </w:rPr>
            </w:pPr>
            <w:r w:rsidRPr="00160E7C">
              <w:rPr>
                <w:noProof/>
              </w:rPr>
              <w:t>4.20</w:t>
            </w:r>
          </w:p>
        </w:tc>
        <w:tc>
          <w:tcPr>
            <w:tcW w:w="6930" w:type="dxa"/>
          </w:tcPr>
          <w:p w14:paraId="07C1B2EE" w14:textId="77777777" w:rsidR="00452498" w:rsidRPr="00160E7C" w:rsidRDefault="00452498" w:rsidP="00862719">
            <w:pPr>
              <w:suppressAutoHyphens/>
              <w:spacing w:after="120"/>
              <w:jc w:val="left"/>
              <w:rPr>
                <w:noProof/>
              </w:rPr>
            </w:pPr>
            <w:r w:rsidRPr="00160E7C">
              <w:t>Progress Reports</w:t>
            </w:r>
          </w:p>
        </w:tc>
      </w:tr>
      <w:tr w:rsidR="00452498" w:rsidRPr="00160E7C" w14:paraId="3EF0D17B" w14:textId="77777777" w:rsidTr="00FE1123">
        <w:trPr>
          <w:jc w:val="center"/>
        </w:trPr>
        <w:tc>
          <w:tcPr>
            <w:tcW w:w="2155" w:type="dxa"/>
          </w:tcPr>
          <w:p w14:paraId="0FD88ACF" w14:textId="77777777" w:rsidR="00452498" w:rsidRPr="00160E7C" w:rsidRDefault="00452498" w:rsidP="00862719">
            <w:pPr>
              <w:suppressAutoHyphens/>
              <w:spacing w:after="120"/>
              <w:rPr>
                <w:noProof/>
              </w:rPr>
            </w:pPr>
            <w:r w:rsidRPr="00160E7C">
              <w:rPr>
                <w:noProof/>
              </w:rPr>
              <w:t>5.1</w:t>
            </w:r>
          </w:p>
        </w:tc>
        <w:tc>
          <w:tcPr>
            <w:tcW w:w="6930" w:type="dxa"/>
          </w:tcPr>
          <w:p w14:paraId="0151ECA9" w14:textId="77777777" w:rsidR="00452498" w:rsidRPr="00160E7C" w:rsidRDefault="00452498" w:rsidP="00862719">
            <w:pPr>
              <w:suppressAutoHyphens/>
              <w:spacing w:after="120"/>
              <w:jc w:val="left"/>
              <w:rPr>
                <w:noProof/>
              </w:rPr>
            </w:pPr>
            <w:r w:rsidRPr="00160E7C">
              <w:t xml:space="preserve">General Design Obligations </w:t>
            </w:r>
          </w:p>
        </w:tc>
      </w:tr>
      <w:tr w:rsidR="00452498" w:rsidRPr="00160E7C" w14:paraId="3FC525B5" w14:textId="77777777" w:rsidTr="00FE1123">
        <w:trPr>
          <w:jc w:val="center"/>
        </w:trPr>
        <w:tc>
          <w:tcPr>
            <w:tcW w:w="2155" w:type="dxa"/>
          </w:tcPr>
          <w:p w14:paraId="37A13D78" w14:textId="77777777" w:rsidR="00452498" w:rsidRPr="00160E7C" w:rsidRDefault="00452498" w:rsidP="00862719">
            <w:pPr>
              <w:suppressAutoHyphens/>
              <w:spacing w:after="120"/>
              <w:rPr>
                <w:noProof/>
              </w:rPr>
            </w:pPr>
            <w:r w:rsidRPr="00160E7C">
              <w:rPr>
                <w:noProof/>
              </w:rPr>
              <w:t>5.2</w:t>
            </w:r>
          </w:p>
        </w:tc>
        <w:tc>
          <w:tcPr>
            <w:tcW w:w="6930" w:type="dxa"/>
          </w:tcPr>
          <w:p w14:paraId="3FBFE51B" w14:textId="65AE257F" w:rsidR="00452498" w:rsidRPr="00160E7C" w:rsidRDefault="00452498" w:rsidP="00862719">
            <w:pPr>
              <w:suppressAutoHyphens/>
              <w:spacing w:after="120"/>
              <w:jc w:val="left"/>
              <w:rPr>
                <w:noProof/>
              </w:rPr>
            </w:pPr>
            <w:r w:rsidRPr="00160E7C">
              <w:rPr>
                <w:noProof/>
              </w:rPr>
              <w:t>Contractor’s Documents</w:t>
            </w:r>
            <w:r w:rsidR="000B3995">
              <w:rPr>
                <w:noProof/>
              </w:rPr>
              <w:t xml:space="preserve"> </w:t>
            </w:r>
            <w:r w:rsidR="000B3995">
              <w:rPr>
                <w:i/>
                <w:iCs/>
                <w:noProof/>
              </w:rPr>
              <w:t>[</w:t>
            </w:r>
            <w:r w:rsidR="000B3995">
              <w:rPr>
                <w:i/>
              </w:rPr>
              <w:t xml:space="preserve">As appropriate, specify which Contractor’s Documents the Employer requires the Contractor to prepare and identify which of the Contractor’s Documents the Employer requires the Contractor to submit to the Employer for Review.    </w:t>
            </w:r>
            <w:r w:rsidR="000B3995"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0B3995">
              <w:rPr>
                <w:i/>
                <w:noProof/>
              </w:rPr>
              <w:t>e</w:t>
            </w:r>
            <w:r w:rsidR="000B3995" w:rsidRPr="009802C3">
              <w:rPr>
                <w:i/>
                <w:noProof/>
              </w:rPr>
              <w:t>nt of design (and the Contr</w:t>
            </w:r>
            <w:r w:rsidR="00AE0402">
              <w:rPr>
                <w:i/>
                <w:noProof/>
              </w:rPr>
              <w:t>a</w:t>
            </w:r>
            <w:r w:rsidR="000B3995" w:rsidRPr="009802C3">
              <w:rPr>
                <w:i/>
                <w:noProof/>
              </w:rPr>
              <w:t>ctor’s docu</w:t>
            </w:r>
            <w:r w:rsidR="000B3995">
              <w:rPr>
                <w:i/>
                <w:noProof/>
              </w:rPr>
              <w:t>me</w:t>
            </w:r>
            <w:r w:rsidR="000B3995" w:rsidRPr="009802C3">
              <w:rPr>
                <w:i/>
                <w:noProof/>
              </w:rPr>
              <w:t xml:space="preserve">nts associated with such element) shall replace the </w:t>
            </w:r>
            <w:r w:rsidR="000B3995">
              <w:rPr>
                <w:i/>
                <w:noProof/>
              </w:rPr>
              <w:t>Employer</w:t>
            </w:r>
            <w:r w:rsidR="000B3995" w:rsidRPr="009802C3">
              <w:rPr>
                <w:i/>
                <w:noProof/>
              </w:rPr>
              <w:t xml:space="preserve">’s </w:t>
            </w:r>
            <w:r w:rsidR="000B3995">
              <w:rPr>
                <w:i/>
                <w:noProof/>
              </w:rPr>
              <w:t>R</w:t>
            </w:r>
            <w:r w:rsidR="000B3995" w:rsidRPr="009802C3">
              <w:rPr>
                <w:i/>
                <w:noProof/>
              </w:rPr>
              <w:t>eview under this Sub-Clause</w:t>
            </w:r>
            <w:r w:rsidR="000B3995">
              <w:rPr>
                <w:i/>
                <w:noProof/>
              </w:rPr>
              <w:t>.]</w:t>
            </w:r>
          </w:p>
        </w:tc>
      </w:tr>
      <w:tr w:rsidR="00452498" w:rsidRPr="00160E7C" w14:paraId="1875559A" w14:textId="77777777" w:rsidTr="00FE1123">
        <w:trPr>
          <w:jc w:val="center"/>
        </w:trPr>
        <w:tc>
          <w:tcPr>
            <w:tcW w:w="2155" w:type="dxa"/>
          </w:tcPr>
          <w:p w14:paraId="094475FC" w14:textId="77777777" w:rsidR="00452498" w:rsidRPr="00160E7C" w:rsidRDefault="00452498" w:rsidP="00862719">
            <w:pPr>
              <w:suppressAutoHyphens/>
              <w:spacing w:after="120"/>
              <w:rPr>
                <w:noProof/>
              </w:rPr>
            </w:pPr>
            <w:r w:rsidRPr="00160E7C">
              <w:rPr>
                <w:noProof/>
              </w:rPr>
              <w:t>5.4</w:t>
            </w:r>
          </w:p>
        </w:tc>
        <w:tc>
          <w:tcPr>
            <w:tcW w:w="6930" w:type="dxa"/>
          </w:tcPr>
          <w:p w14:paraId="226F073C" w14:textId="77777777" w:rsidR="00452498" w:rsidRPr="00160E7C" w:rsidRDefault="00452498" w:rsidP="00862719">
            <w:pPr>
              <w:suppressAutoHyphens/>
              <w:spacing w:after="120"/>
              <w:jc w:val="left"/>
              <w:rPr>
                <w:noProof/>
              </w:rPr>
            </w:pPr>
            <w:r w:rsidRPr="00160E7C">
              <w:rPr>
                <w:noProof/>
              </w:rPr>
              <w:t>Technical Standards and Regulations</w:t>
            </w:r>
          </w:p>
        </w:tc>
      </w:tr>
      <w:tr w:rsidR="00452498" w:rsidRPr="00160E7C" w14:paraId="3801FD81" w14:textId="77777777" w:rsidTr="00FE1123">
        <w:trPr>
          <w:jc w:val="center"/>
        </w:trPr>
        <w:tc>
          <w:tcPr>
            <w:tcW w:w="2155" w:type="dxa"/>
          </w:tcPr>
          <w:p w14:paraId="6861AF63" w14:textId="77777777" w:rsidR="00452498" w:rsidRPr="00160E7C" w:rsidRDefault="00452498" w:rsidP="00862719">
            <w:pPr>
              <w:suppressAutoHyphens/>
              <w:spacing w:after="120"/>
              <w:rPr>
                <w:noProof/>
              </w:rPr>
            </w:pPr>
            <w:r w:rsidRPr="00160E7C">
              <w:rPr>
                <w:noProof/>
              </w:rPr>
              <w:t xml:space="preserve">5.5 </w:t>
            </w:r>
          </w:p>
        </w:tc>
        <w:tc>
          <w:tcPr>
            <w:tcW w:w="6930" w:type="dxa"/>
          </w:tcPr>
          <w:p w14:paraId="06925CE2" w14:textId="77777777" w:rsidR="00452498" w:rsidRPr="00160E7C" w:rsidRDefault="00452498" w:rsidP="00862719">
            <w:pPr>
              <w:suppressAutoHyphens/>
              <w:spacing w:after="120"/>
              <w:jc w:val="left"/>
              <w:rPr>
                <w:noProof/>
              </w:rPr>
            </w:pPr>
            <w:r w:rsidRPr="00160E7C">
              <w:rPr>
                <w:noProof/>
              </w:rPr>
              <w:t>Training</w:t>
            </w:r>
          </w:p>
        </w:tc>
      </w:tr>
      <w:tr w:rsidR="00452498" w:rsidRPr="00160E7C" w14:paraId="6A027F49" w14:textId="77777777" w:rsidTr="00FE1123">
        <w:trPr>
          <w:jc w:val="center"/>
        </w:trPr>
        <w:tc>
          <w:tcPr>
            <w:tcW w:w="2155" w:type="dxa"/>
          </w:tcPr>
          <w:p w14:paraId="3F670891" w14:textId="77777777" w:rsidR="00452498" w:rsidRPr="00160E7C" w:rsidRDefault="00452498" w:rsidP="00862719">
            <w:pPr>
              <w:suppressAutoHyphens/>
              <w:spacing w:after="120"/>
              <w:rPr>
                <w:noProof/>
              </w:rPr>
            </w:pPr>
            <w:r w:rsidRPr="00160E7C">
              <w:rPr>
                <w:noProof/>
              </w:rPr>
              <w:t>5.6</w:t>
            </w:r>
          </w:p>
        </w:tc>
        <w:tc>
          <w:tcPr>
            <w:tcW w:w="6930" w:type="dxa"/>
          </w:tcPr>
          <w:p w14:paraId="6EC0802F" w14:textId="77777777" w:rsidR="00452498" w:rsidRPr="00160E7C" w:rsidRDefault="00452498" w:rsidP="00862719">
            <w:pPr>
              <w:suppressAutoHyphens/>
              <w:spacing w:after="120"/>
              <w:jc w:val="left"/>
              <w:rPr>
                <w:noProof/>
              </w:rPr>
            </w:pPr>
            <w:r w:rsidRPr="00160E7C">
              <w:rPr>
                <w:noProof/>
              </w:rPr>
              <w:t>As-built Records</w:t>
            </w:r>
          </w:p>
        </w:tc>
      </w:tr>
      <w:tr w:rsidR="00452498" w:rsidRPr="00160E7C" w14:paraId="6322B595" w14:textId="77777777" w:rsidTr="00FE1123">
        <w:trPr>
          <w:jc w:val="center"/>
        </w:trPr>
        <w:tc>
          <w:tcPr>
            <w:tcW w:w="2155" w:type="dxa"/>
          </w:tcPr>
          <w:p w14:paraId="7CDA093A" w14:textId="77777777" w:rsidR="00452498" w:rsidRPr="00160E7C" w:rsidRDefault="00452498" w:rsidP="00862719">
            <w:pPr>
              <w:suppressAutoHyphens/>
              <w:spacing w:after="120"/>
              <w:rPr>
                <w:noProof/>
              </w:rPr>
            </w:pPr>
            <w:r w:rsidRPr="00160E7C">
              <w:rPr>
                <w:noProof/>
              </w:rPr>
              <w:t>5.7</w:t>
            </w:r>
          </w:p>
        </w:tc>
        <w:tc>
          <w:tcPr>
            <w:tcW w:w="6930" w:type="dxa"/>
          </w:tcPr>
          <w:p w14:paraId="53A103FC" w14:textId="77777777" w:rsidR="00452498" w:rsidRPr="00160E7C" w:rsidRDefault="00452498" w:rsidP="00862719">
            <w:pPr>
              <w:suppressAutoHyphens/>
              <w:spacing w:after="120"/>
              <w:jc w:val="left"/>
              <w:rPr>
                <w:noProof/>
              </w:rPr>
            </w:pPr>
            <w:r w:rsidRPr="00160E7C">
              <w:rPr>
                <w:noProof/>
              </w:rPr>
              <w:t>Operation and Maintenance Manuals</w:t>
            </w:r>
          </w:p>
        </w:tc>
      </w:tr>
      <w:tr w:rsidR="00452498" w:rsidRPr="00160E7C" w14:paraId="69261CC7" w14:textId="77777777" w:rsidTr="00FE1123">
        <w:trPr>
          <w:jc w:val="center"/>
        </w:trPr>
        <w:tc>
          <w:tcPr>
            <w:tcW w:w="2155" w:type="dxa"/>
          </w:tcPr>
          <w:p w14:paraId="459D0991" w14:textId="77777777" w:rsidR="00452498" w:rsidRPr="00160E7C" w:rsidRDefault="00452498" w:rsidP="00862719">
            <w:pPr>
              <w:suppressAutoHyphens/>
              <w:spacing w:after="120"/>
              <w:rPr>
                <w:noProof/>
              </w:rPr>
            </w:pPr>
            <w:r w:rsidRPr="00160E7C">
              <w:rPr>
                <w:noProof/>
              </w:rPr>
              <w:t>6.1</w:t>
            </w:r>
          </w:p>
        </w:tc>
        <w:tc>
          <w:tcPr>
            <w:tcW w:w="6930" w:type="dxa"/>
          </w:tcPr>
          <w:p w14:paraId="3484E3DB" w14:textId="77777777" w:rsidR="00452498" w:rsidRPr="00160E7C" w:rsidRDefault="00452498" w:rsidP="00862719">
            <w:pPr>
              <w:suppressAutoHyphens/>
              <w:spacing w:after="120"/>
              <w:jc w:val="left"/>
              <w:rPr>
                <w:noProof/>
              </w:rPr>
            </w:pPr>
            <w:r w:rsidRPr="00160E7C">
              <w:rPr>
                <w:w w:val="105"/>
              </w:rPr>
              <w:t>Engagement of Staff and Labour</w:t>
            </w:r>
          </w:p>
        </w:tc>
      </w:tr>
      <w:tr w:rsidR="00452498" w:rsidRPr="00160E7C" w14:paraId="59821889" w14:textId="77777777" w:rsidTr="00FE1123">
        <w:trPr>
          <w:jc w:val="center"/>
        </w:trPr>
        <w:tc>
          <w:tcPr>
            <w:tcW w:w="2155" w:type="dxa"/>
          </w:tcPr>
          <w:p w14:paraId="762ADE6C" w14:textId="77777777" w:rsidR="00452498" w:rsidRPr="00160E7C" w:rsidRDefault="00452498" w:rsidP="00862719">
            <w:pPr>
              <w:suppressAutoHyphens/>
              <w:spacing w:after="120"/>
              <w:rPr>
                <w:noProof/>
              </w:rPr>
            </w:pPr>
            <w:r w:rsidRPr="00160E7C">
              <w:rPr>
                <w:noProof/>
              </w:rPr>
              <w:t>6.6</w:t>
            </w:r>
          </w:p>
        </w:tc>
        <w:tc>
          <w:tcPr>
            <w:tcW w:w="6930" w:type="dxa"/>
          </w:tcPr>
          <w:p w14:paraId="65A3D728" w14:textId="77777777" w:rsidR="00452498" w:rsidRPr="00160E7C" w:rsidRDefault="00452498" w:rsidP="00862719">
            <w:pPr>
              <w:suppressAutoHyphens/>
              <w:spacing w:after="120"/>
              <w:jc w:val="left"/>
              <w:rPr>
                <w:noProof/>
              </w:rPr>
            </w:pPr>
            <w:r w:rsidRPr="00160E7C">
              <w:rPr>
                <w:noProof/>
              </w:rPr>
              <w:t xml:space="preserve">Facilities for </w:t>
            </w:r>
            <w:r w:rsidRPr="00160E7C">
              <w:rPr>
                <w:w w:val="105"/>
              </w:rPr>
              <w:t>Staff and Labour</w:t>
            </w:r>
          </w:p>
        </w:tc>
      </w:tr>
      <w:tr w:rsidR="00452498" w:rsidRPr="00160E7C" w14:paraId="0B01991B" w14:textId="77777777" w:rsidTr="00FE1123">
        <w:trPr>
          <w:jc w:val="center"/>
        </w:trPr>
        <w:tc>
          <w:tcPr>
            <w:tcW w:w="2155" w:type="dxa"/>
          </w:tcPr>
          <w:p w14:paraId="6EF41509" w14:textId="77777777" w:rsidR="00452498" w:rsidRPr="00160E7C" w:rsidRDefault="00452498" w:rsidP="00862719">
            <w:pPr>
              <w:suppressAutoHyphens/>
              <w:spacing w:after="120"/>
              <w:rPr>
                <w:noProof/>
              </w:rPr>
            </w:pPr>
            <w:r w:rsidRPr="00160E7C">
              <w:rPr>
                <w:noProof/>
              </w:rPr>
              <w:t>6.7</w:t>
            </w:r>
          </w:p>
        </w:tc>
        <w:tc>
          <w:tcPr>
            <w:tcW w:w="6930" w:type="dxa"/>
          </w:tcPr>
          <w:p w14:paraId="24D7EF3C" w14:textId="77777777" w:rsidR="00452498" w:rsidRPr="00160E7C" w:rsidRDefault="00452498" w:rsidP="00862719">
            <w:pPr>
              <w:suppressAutoHyphens/>
              <w:spacing w:after="120"/>
              <w:jc w:val="left"/>
              <w:rPr>
                <w:noProof/>
              </w:rPr>
            </w:pPr>
            <w:r w:rsidRPr="00160E7C">
              <w:t>Health and Safety of Personnel</w:t>
            </w:r>
          </w:p>
        </w:tc>
      </w:tr>
      <w:tr w:rsidR="00452498" w:rsidRPr="00160E7C" w14:paraId="1F1C9957" w14:textId="77777777" w:rsidTr="00FE1123">
        <w:trPr>
          <w:jc w:val="center"/>
        </w:trPr>
        <w:tc>
          <w:tcPr>
            <w:tcW w:w="2155" w:type="dxa"/>
          </w:tcPr>
          <w:p w14:paraId="575B5F26" w14:textId="77777777" w:rsidR="00452498" w:rsidRPr="00160E7C" w:rsidRDefault="00452498" w:rsidP="00862719">
            <w:pPr>
              <w:suppressAutoHyphens/>
              <w:spacing w:after="120"/>
              <w:rPr>
                <w:noProof/>
              </w:rPr>
            </w:pPr>
            <w:r w:rsidRPr="00160E7C">
              <w:rPr>
                <w:noProof/>
              </w:rPr>
              <w:t>6.12</w:t>
            </w:r>
          </w:p>
        </w:tc>
        <w:tc>
          <w:tcPr>
            <w:tcW w:w="6930" w:type="dxa"/>
          </w:tcPr>
          <w:p w14:paraId="675E1370" w14:textId="77777777" w:rsidR="00452498" w:rsidRPr="00160E7C" w:rsidRDefault="00452498" w:rsidP="00862719">
            <w:pPr>
              <w:suppressAutoHyphens/>
              <w:spacing w:after="120"/>
              <w:jc w:val="left"/>
              <w:rPr>
                <w:noProof/>
              </w:rPr>
            </w:pPr>
            <w:r w:rsidRPr="00160E7C">
              <w:rPr>
                <w:noProof/>
              </w:rPr>
              <w:t xml:space="preserve">Key </w:t>
            </w:r>
            <w:r w:rsidRPr="00160E7C">
              <w:t>Personnel</w:t>
            </w:r>
          </w:p>
        </w:tc>
      </w:tr>
      <w:tr w:rsidR="00452498" w:rsidRPr="00160E7C" w14:paraId="23587E06" w14:textId="77777777" w:rsidTr="00FE1123">
        <w:trPr>
          <w:jc w:val="center"/>
        </w:trPr>
        <w:tc>
          <w:tcPr>
            <w:tcW w:w="2155" w:type="dxa"/>
          </w:tcPr>
          <w:p w14:paraId="2733566E" w14:textId="77777777" w:rsidR="00452498" w:rsidRPr="00160E7C" w:rsidRDefault="00452498" w:rsidP="00862719">
            <w:pPr>
              <w:suppressAutoHyphens/>
              <w:spacing w:after="120"/>
              <w:rPr>
                <w:noProof/>
              </w:rPr>
            </w:pPr>
            <w:r w:rsidRPr="00160E7C">
              <w:rPr>
                <w:noProof/>
              </w:rPr>
              <w:t>7.3</w:t>
            </w:r>
          </w:p>
        </w:tc>
        <w:tc>
          <w:tcPr>
            <w:tcW w:w="6930" w:type="dxa"/>
          </w:tcPr>
          <w:p w14:paraId="778779CC" w14:textId="77777777" w:rsidR="00452498" w:rsidRPr="00160E7C" w:rsidRDefault="00452498" w:rsidP="00862719">
            <w:pPr>
              <w:suppressAutoHyphens/>
              <w:spacing w:after="120"/>
              <w:jc w:val="left"/>
              <w:rPr>
                <w:noProof/>
              </w:rPr>
            </w:pPr>
            <w:r w:rsidRPr="00160E7C">
              <w:rPr>
                <w:w w:val="105"/>
              </w:rPr>
              <w:t>Inspection</w:t>
            </w:r>
          </w:p>
        </w:tc>
      </w:tr>
      <w:tr w:rsidR="00452498" w:rsidRPr="00160E7C" w14:paraId="4CDDF0E9" w14:textId="77777777" w:rsidTr="00FE1123">
        <w:trPr>
          <w:jc w:val="center"/>
        </w:trPr>
        <w:tc>
          <w:tcPr>
            <w:tcW w:w="2155" w:type="dxa"/>
          </w:tcPr>
          <w:p w14:paraId="14E769D9" w14:textId="77777777" w:rsidR="00452498" w:rsidRPr="00160E7C" w:rsidRDefault="00452498" w:rsidP="00862719">
            <w:pPr>
              <w:suppressAutoHyphens/>
              <w:spacing w:after="120"/>
              <w:rPr>
                <w:noProof/>
              </w:rPr>
            </w:pPr>
            <w:r w:rsidRPr="00160E7C">
              <w:rPr>
                <w:noProof/>
              </w:rPr>
              <w:t>7.4</w:t>
            </w:r>
          </w:p>
        </w:tc>
        <w:tc>
          <w:tcPr>
            <w:tcW w:w="6930" w:type="dxa"/>
          </w:tcPr>
          <w:p w14:paraId="0CD4701E" w14:textId="77777777" w:rsidR="00452498" w:rsidRPr="00160E7C" w:rsidRDefault="00452498" w:rsidP="00862719">
            <w:pPr>
              <w:suppressAutoHyphens/>
              <w:spacing w:after="120"/>
              <w:jc w:val="left"/>
              <w:rPr>
                <w:noProof/>
              </w:rPr>
            </w:pPr>
            <w:r w:rsidRPr="00160E7C">
              <w:rPr>
                <w:noProof/>
              </w:rPr>
              <w:t xml:space="preserve">Testing </w:t>
            </w:r>
            <w:r w:rsidRPr="00160E7C">
              <w:rPr>
                <w:w w:val="105"/>
              </w:rPr>
              <w:t>by the Contractor</w:t>
            </w:r>
          </w:p>
        </w:tc>
      </w:tr>
      <w:tr w:rsidR="00452498" w:rsidRPr="00160E7C" w14:paraId="44526EE3" w14:textId="77777777" w:rsidTr="00FE1123">
        <w:trPr>
          <w:jc w:val="center"/>
        </w:trPr>
        <w:tc>
          <w:tcPr>
            <w:tcW w:w="2155" w:type="dxa"/>
          </w:tcPr>
          <w:p w14:paraId="796FF574" w14:textId="77777777" w:rsidR="00452498" w:rsidRPr="00160E7C" w:rsidRDefault="00452498" w:rsidP="00862719">
            <w:pPr>
              <w:suppressAutoHyphens/>
              <w:spacing w:after="120"/>
              <w:rPr>
                <w:noProof/>
              </w:rPr>
            </w:pPr>
            <w:r w:rsidRPr="00160E7C">
              <w:rPr>
                <w:noProof/>
              </w:rPr>
              <w:t>7.8</w:t>
            </w:r>
          </w:p>
        </w:tc>
        <w:tc>
          <w:tcPr>
            <w:tcW w:w="6930" w:type="dxa"/>
          </w:tcPr>
          <w:p w14:paraId="57286909" w14:textId="77777777" w:rsidR="00452498" w:rsidRPr="00160E7C" w:rsidRDefault="00452498" w:rsidP="00862719">
            <w:pPr>
              <w:suppressAutoHyphens/>
              <w:spacing w:after="120"/>
              <w:jc w:val="left"/>
              <w:rPr>
                <w:noProof/>
              </w:rPr>
            </w:pPr>
            <w:r w:rsidRPr="00160E7C">
              <w:rPr>
                <w:noProof/>
              </w:rPr>
              <w:t>Royalties</w:t>
            </w:r>
          </w:p>
        </w:tc>
      </w:tr>
      <w:tr w:rsidR="00452498" w:rsidRPr="00160E7C" w14:paraId="5A5211C9" w14:textId="77777777" w:rsidTr="00FE1123">
        <w:trPr>
          <w:jc w:val="center"/>
        </w:trPr>
        <w:tc>
          <w:tcPr>
            <w:tcW w:w="2155" w:type="dxa"/>
          </w:tcPr>
          <w:p w14:paraId="2974D488" w14:textId="77777777" w:rsidR="00452498" w:rsidRPr="00160E7C" w:rsidRDefault="00452498" w:rsidP="00862719">
            <w:pPr>
              <w:suppressAutoHyphens/>
              <w:spacing w:after="120"/>
              <w:rPr>
                <w:noProof/>
              </w:rPr>
            </w:pPr>
            <w:r>
              <w:rPr>
                <w:noProof/>
              </w:rPr>
              <w:t>8.3</w:t>
            </w:r>
          </w:p>
        </w:tc>
        <w:tc>
          <w:tcPr>
            <w:tcW w:w="6930" w:type="dxa"/>
          </w:tcPr>
          <w:p w14:paraId="020A25A0" w14:textId="77777777" w:rsidR="00452498" w:rsidRPr="00160E7C" w:rsidRDefault="00452498" w:rsidP="00862719">
            <w:pPr>
              <w:suppressAutoHyphens/>
              <w:spacing w:after="120"/>
              <w:jc w:val="left"/>
              <w:rPr>
                <w:noProof/>
              </w:rPr>
            </w:pPr>
            <w:r>
              <w:rPr>
                <w:noProof/>
              </w:rPr>
              <w:t>Program</w:t>
            </w:r>
          </w:p>
        </w:tc>
      </w:tr>
      <w:tr w:rsidR="00452498" w:rsidRPr="00160E7C" w14:paraId="02170A3C" w14:textId="77777777" w:rsidTr="00FE1123">
        <w:trPr>
          <w:jc w:val="center"/>
        </w:trPr>
        <w:tc>
          <w:tcPr>
            <w:tcW w:w="2155" w:type="dxa"/>
          </w:tcPr>
          <w:p w14:paraId="198141BD" w14:textId="77777777" w:rsidR="00452498" w:rsidRPr="00160E7C" w:rsidRDefault="00452498" w:rsidP="00862719">
            <w:pPr>
              <w:suppressAutoHyphens/>
              <w:spacing w:after="120"/>
              <w:rPr>
                <w:noProof/>
              </w:rPr>
            </w:pPr>
            <w:r w:rsidRPr="00160E7C">
              <w:rPr>
                <w:noProof/>
              </w:rPr>
              <w:t>9.1</w:t>
            </w:r>
          </w:p>
        </w:tc>
        <w:tc>
          <w:tcPr>
            <w:tcW w:w="6930" w:type="dxa"/>
          </w:tcPr>
          <w:p w14:paraId="0EC3A17E" w14:textId="77777777" w:rsidR="00452498" w:rsidRPr="00160E7C" w:rsidRDefault="00452498" w:rsidP="00862719">
            <w:pPr>
              <w:suppressAutoHyphens/>
              <w:spacing w:after="120"/>
              <w:jc w:val="left"/>
              <w:rPr>
                <w:noProof/>
              </w:rPr>
            </w:pPr>
            <w:r w:rsidRPr="008A366B">
              <w:rPr>
                <w:i/>
                <w:noProof/>
              </w:rPr>
              <w:t>(</w:t>
            </w:r>
            <w:r w:rsidRPr="00B63440">
              <w:rPr>
                <w:i/>
              </w:rPr>
              <w:t>Tests on Completion</w:t>
            </w:r>
            <w:r w:rsidRPr="008A366B">
              <w:rPr>
                <w:i/>
                <w:noProof/>
              </w:rPr>
              <w:t xml:space="preserve">)- </w:t>
            </w:r>
            <w:r w:rsidRPr="00160E7C">
              <w:t>Contractor's</w:t>
            </w:r>
            <w:r w:rsidRPr="00160E7C">
              <w:rPr>
                <w:spacing w:val="50"/>
              </w:rPr>
              <w:t xml:space="preserve"> </w:t>
            </w:r>
            <w:r w:rsidRPr="00160E7C">
              <w:t>Obligations</w:t>
            </w:r>
          </w:p>
        </w:tc>
      </w:tr>
      <w:tr w:rsidR="00452498" w:rsidRPr="00160E7C" w14:paraId="10BD2829" w14:textId="77777777" w:rsidTr="00FE1123">
        <w:trPr>
          <w:jc w:val="center"/>
        </w:trPr>
        <w:tc>
          <w:tcPr>
            <w:tcW w:w="2155" w:type="dxa"/>
          </w:tcPr>
          <w:p w14:paraId="48F060C2" w14:textId="77777777" w:rsidR="00452498" w:rsidRPr="00160E7C" w:rsidRDefault="00452498" w:rsidP="00862719">
            <w:pPr>
              <w:suppressAutoHyphens/>
              <w:spacing w:after="120"/>
              <w:rPr>
                <w:noProof/>
              </w:rPr>
            </w:pPr>
            <w:r w:rsidRPr="00160E7C">
              <w:rPr>
                <w:noProof/>
              </w:rPr>
              <w:t>10.2</w:t>
            </w:r>
          </w:p>
        </w:tc>
        <w:tc>
          <w:tcPr>
            <w:tcW w:w="6930" w:type="dxa"/>
          </w:tcPr>
          <w:p w14:paraId="48BCDED3" w14:textId="77777777" w:rsidR="00452498" w:rsidRPr="00160E7C" w:rsidRDefault="00452498" w:rsidP="00862719">
            <w:pPr>
              <w:suppressAutoHyphens/>
              <w:spacing w:after="120"/>
              <w:jc w:val="left"/>
              <w:rPr>
                <w:noProof/>
              </w:rPr>
            </w:pPr>
            <w:r w:rsidRPr="00160E7C">
              <w:t>Taking Over of Parts of the Works</w:t>
            </w:r>
          </w:p>
        </w:tc>
      </w:tr>
      <w:tr w:rsidR="00452498" w:rsidRPr="00160E7C" w14:paraId="1CFFAE38" w14:textId="77777777" w:rsidTr="00FE1123">
        <w:trPr>
          <w:jc w:val="center"/>
        </w:trPr>
        <w:tc>
          <w:tcPr>
            <w:tcW w:w="2155" w:type="dxa"/>
          </w:tcPr>
          <w:p w14:paraId="43BA68C3" w14:textId="77777777" w:rsidR="00452498" w:rsidRPr="00160E7C" w:rsidRDefault="00452498" w:rsidP="00862719">
            <w:pPr>
              <w:suppressAutoHyphens/>
              <w:spacing w:after="120"/>
              <w:rPr>
                <w:noProof/>
              </w:rPr>
            </w:pPr>
            <w:r w:rsidRPr="00160E7C">
              <w:rPr>
                <w:noProof/>
              </w:rPr>
              <w:t>11.11</w:t>
            </w:r>
          </w:p>
        </w:tc>
        <w:tc>
          <w:tcPr>
            <w:tcW w:w="6930" w:type="dxa"/>
          </w:tcPr>
          <w:p w14:paraId="6151DFB3" w14:textId="77777777" w:rsidR="00452498" w:rsidRPr="00160E7C" w:rsidRDefault="00452498" w:rsidP="00862719">
            <w:pPr>
              <w:suppressAutoHyphens/>
              <w:spacing w:after="120"/>
              <w:jc w:val="left"/>
              <w:rPr>
                <w:noProof/>
              </w:rPr>
            </w:pPr>
            <w:r w:rsidRPr="00160E7C">
              <w:t>Clearance of Site</w:t>
            </w:r>
          </w:p>
        </w:tc>
      </w:tr>
      <w:tr w:rsidR="00452498" w:rsidRPr="00160E7C" w14:paraId="55C2B2F9" w14:textId="77777777" w:rsidTr="00FE1123">
        <w:trPr>
          <w:jc w:val="center"/>
        </w:trPr>
        <w:tc>
          <w:tcPr>
            <w:tcW w:w="2155" w:type="dxa"/>
          </w:tcPr>
          <w:p w14:paraId="17CB6C2B" w14:textId="77777777" w:rsidR="00452498" w:rsidRPr="00160E7C" w:rsidRDefault="00452498" w:rsidP="00862719">
            <w:pPr>
              <w:suppressAutoHyphens/>
              <w:spacing w:after="120"/>
              <w:rPr>
                <w:noProof/>
              </w:rPr>
            </w:pPr>
            <w:r w:rsidRPr="00160E7C">
              <w:rPr>
                <w:noProof/>
              </w:rPr>
              <w:t>12.1</w:t>
            </w:r>
          </w:p>
        </w:tc>
        <w:tc>
          <w:tcPr>
            <w:tcW w:w="6930" w:type="dxa"/>
          </w:tcPr>
          <w:p w14:paraId="72016E95" w14:textId="77777777" w:rsidR="00452498" w:rsidRPr="00160E7C" w:rsidRDefault="00452498" w:rsidP="00862719">
            <w:pPr>
              <w:rPr>
                <w:noProof/>
              </w:rPr>
            </w:pPr>
            <w:r w:rsidRPr="00160E7C">
              <w:rPr>
                <w:noProof/>
              </w:rPr>
              <w:t>Procedure for Tests after Completion</w:t>
            </w:r>
          </w:p>
          <w:p w14:paraId="3BFC367A" w14:textId="77777777" w:rsidR="00452498" w:rsidRPr="00160E7C" w:rsidRDefault="00452498" w:rsidP="00862719">
            <w:pPr>
              <w:suppressAutoHyphens/>
              <w:spacing w:after="120"/>
              <w:jc w:val="left"/>
              <w:rPr>
                <w:noProof/>
              </w:rPr>
            </w:pPr>
          </w:p>
        </w:tc>
      </w:tr>
    </w:tbl>
    <w:p w14:paraId="2958CD54" w14:textId="77777777" w:rsidR="00452498" w:rsidRPr="00F70AC0" w:rsidRDefault="00452498" w:rsidP="00452498">
      <w:pPr>
        <w:suppressAutoHyphens/>
        <w:spacing w:after="120"/>
        <w:rPr>
          <w:noProof/>
        </w:rPr>
      </w:pPr>
    </w:p>
    <w:p w14:paraId="114DFF3A" w14:textId="6306A196" w:rsidR="00DC6E00" w:rsidRPr="00F70AC0" w:rsidRDefault="00452498" w:rsidP="00452498">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F70AC0">
        <w:rPr>
          <w:noProof/>
        </w:rPr>
        <w:t>(</w:t>
      </w:r>
      <w:r w:rsidR="005107F9">
        <w:rPr>
          <w:noProof/>
        </w:rPr>
        <w:t>in addition to</w:t>
      </w:r>
      <w:r w:rsidR="005107F9" w:rsidRPr="00F70AC0">
        <w:rPr>
          <w:noProof/>
        </w:rPr>
        <w:t xml:space="preserve"> </w:t>
      </w:r>
      <w:r w:rsidRPr="00F70AC0">
        <w:rPr>
          <w:noProof/>
        </w:rPr>
        <w:t>the ES requirements stated in the Environmental</w:t>
      </w:r>
      <w:r>
        <w:rPr>
          <w:noProof/>
        </w:rPr>
        <w:t xml:space="preserve"> and</w:t>
      </w:r>
      <w:r w:rsidRPr="00F70AC0">
        <w:rPr>
          <w:noProof/>
        </w:rPr>
        <w:t xml:space="preserve"> Social Requirements section below)</w:t>
      </w:r>
      <w:r w:rsidRPr="00F70AC0">
        <w:rPr>
          <w:i/>
          <w:iCs/>
          <w:noProof/>
        </w:rPr>
        <w:t xml:space="preserve"> shall be clearly specified. Please refer to the Bank’s Procurement Regulations for IPF Borrowers and Sustainable procurement guidance for further information. </w:t>
      </w:r>
      <w:r w:rsidR="005107F9">
        <w:rPr>
          <w:i/>
          <w:iCs/>
        </w:rPr>
        <w:t xml:space="preserve">The sustainable procurement requirements shall be specified to enable evaluation of such requirements. This is a broad area and the requirements should be consistent with the objectives of the contract; (examples of such broad areas </w:t>
      </w:r>
      <w:r w:rsidR="005107F9">
        <w:rPr>
          <w:b/>
          <w:bCs/>
          <w:i/>
          <w:iCs/>
        </w:rPr>
        <w:t>to be detailed</w:t>
      </w:r>
      <w:r w:rsidR="005107F9">
        <w:rPr>
          <w:b/>
          <w:i/>
        </w:rPr>
        <w:t xml:space="preserve"> as appropriate</w:t>
      </w:r>
      <w:r w:rsidR="005107F9">
        <w:rPr>
          <w:i/>
          <w:iCs/>
        </w:rPr>
        <w:t xml:space="preserve"> may include, but not limited to, energy efficiency, emission reduction, other methods for minimizing the carbon impact in the execution of the Works and/or the completed Works etc.)</w:t>
      </w:r>
      <w:r w:rsidRPr="00F70AC0">
        <w:rPr>
          <w:i/>
          <w:iCs/>
          <w:noProof/>
        </w:rPr>
        <w:t xml:space="preserv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7739F316" w14:textId="4EAC4E5A" w:rsidR="00415923" w:rsidRDefault="00415923" w:rsidP="00415923">
      <w:pPr>
        <w:spacing w:before="240" w:after="240"/>
        <w:ind w:right="-14"/>
        <w:rPr>
          <w:i/>
          <w:iCs/>
        </w:rPr>
      </w:pPr>
      <w:bookmarkStart w:id="1510" w:name="_Hlk116560058"/>
      <w:r w:rsidRPr="00415923">
        <w:rPr>
          <w:i/>
          <w:iCs/>
        </w:rPr>
        <w:t>[If the contract has been assessed to present potential or actual cyber security risks, the Employer shall specify cyber security requirements, including cyber security accreditations as appropriate.]</w:t>
      </w:r>
    </w:p>
    <w:p w14:paraId="64C9DB0E" w14:textId="3232FECE" w:rsidR="005107F9" w:rsidRPr="005107F9" w:rsidRDefault="005107F9" w:rsidP="005107F9">
      <w:pPr>
        <w:suppressAutoHyphens/>
        <w:rPr>
          <w:i/>
          <w:iCs/>
          <w:szCs w:val="20"/>
        </w:rPr>
      </w:pPr>
      <w:r w:rsidRPr="005107F9">
        <w:rPr>
          <w:i/>
          <w:iCs/>
          <w:szCs w:val="20"/>
        </w:rPr>
        <w:t>[If there are supply chain risks, the Employer shall require the Proposer to include its assessment of supply chain risks and proposal to manage the risks</w:t>
      </w:r>
      <w:r>
        <w:rPr>
          <w:i/>
          <w:iCs/>
          <w:szCs w:val="20"/>
        </w:rPr>
        <w:t>.</w:t>
      </w:r>
      <w:r w:rsidRPr="005107F9">
        <w:rPr>
          <w:i/>
          <w:iCs/>
          <w:szCs w:val="20"/>
        </w:rPr>
        <w:t>]</w:t>
      </w:r>
    </w:p>
    <w:p w14:paraId="4346B381" w14:textId="77777777" w:rsidR="005107F9" w:rsidRPr="00415923" w:rsidRDefault="005107F9" w:rsidP="00415923">
      <w:pPr>
        <w:spacing w:before="240" w:after="240"/>
        <w:ind w:right="-14"/>
        <w:rPr>
          <w:i/>
          <w:iCs/>
          <w:szCs w:val="20"/>
        </w:rPr>
      </w:pPr>
    </w:p>
    <w:bookmarkEnd w:id="1510"/>
    <w:p w14:paraId="7844FFAD" w14:textId="77777777" w:rsidR="006309F7" w:rsidRPr="003261FD" w:rsidRDefault="006309F7">
      <w:pPr>
        <w:pStyle w:val="TOC2"/>
      </w:pPr>
    </w:p>
    <w:p w14:paraId="0A11851D"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71FF39A5" w14:textId="331783A1" w:rsidR="00306AC4" w:rsidRPr="001D316A" w:rsidRDefault="00306AC4" w:rsidP="009E27BA">
      <w:pPr>
        <w:pStyle w:val="Heading6"/>
        <w:rPr>
          <w:sz w:val="32"/>
          <w:szCs w:val="32"/>
        </w:rPr>
      </w:pPr>
      <w:bookmarkStart w:id="1511" w:name="_Toc473798075"/>
      <w:bookmarkStart w:id="1512" w:name="_Toc466464319"/>
      <w:bookmarkStart w:id="1513" w:name="_Hlk518803996"/>
      <w:bookmarkStart w:id="1514" w:name="_Hlk518805432"/>
      <w:r w:rsidRPr="001D316A">
        <w:rPr>
          <w:sz w:val="32"/>
          <w:szCs w:val="32"/>
        </w:rPr>
        <w:t>Environmental and Social (ES) requirements</w:t>
      </w:r>
    </w:p>
    <w:p w14:paraId="675353DE" w14:textId="77777777" w:rsidR="00306AC4" w:rsidRPr="001D316A" w:rsidRDefault="00306AC4" w:rsidP="00306AC4">
      <w:pPr>
        <w:rPr>
          <w:szCs w:val="20"/>
        </w:rPr>
      </w:pPr>
    </w:p>
    <w:p w14:paraId="379BED66" w14:textId="77777777" w:rsidR="001F2B7E" w:rsidRPr="002D7AEE" w:rsidRDefault="001F2B7E" w:rsidP="001F2B7E">
      <w:pPr>
        <w:suppressAutoHyphens/>
        <w:jc w:val="left"/>
        <w:rPr>
          <w:b/>
          <w:bCs/>
          <w:i/>
          <w:szCs w:val="20"/>
        </w:rPr>
      </w:pPr>
      <w:bookmarkStart w:id="1515" w:name="_Hlk106122178"/>
      <w:r w:rsidRPr="002D7AEE">
        <w:rPr>
          <w:b/>
          <w:bCs/>
          <w:i/>
          <w:szCs w:val="20"/>
        </w:rPr>
        <w:t>[Note to Employer: Notes under option 1 are intended for Projects with Project Concept Notes (PCN) Decision Notes dated after October 1, 2018.]</w:t>
      </w:r>
    </w:p>
    <w:p w14:paraId="73EF3539" w14:textId="77777777" w:rsidR="001F2B7E" w:rsidRPr="002D7AEE" w:rsidRDefault="001F2B7E" w:rsidP="001F2B7E">
      <w:pPr>
        <w:suppressAutoHyphens/>
        <w:jc w:val="left"/>
        <w:rPr>
          <w:i/>
          <w:szCs w:val="20"/>
        </w:rPr>
      </w:pPr>
    </w:p>
    <w:p w14:paraId="3AD9BD60" w14:textId="77777777" w:rsidR="001F2B7E" w:rsidRDefault="001F2B7E" w:rsidP="001F2B7E">
      <w:pPr>
        <w:suppressAutoHyphens/>
        <w:jc w:val="center"/>
        <w:rPr>
          <w:b/>
          <w:bCs/>
          <w:i/>
          <w:szCs w:val="20"/>
        </w:rPr>
      </w:pPr>
      <w:r w:rsidRPr="002D7AEE">
        <w:rPr>
          <w:b/>
          <w:bCs/>
          <w:i/>
          <w:szCs w:val="20"/>
        </w:rPr>
        <w:t>[OPTION 1]</w:t>
      </w:r>
      <w:bookmarkEnd w:id="1515"/>
    </w:p>
    <w:p w14:paraId="76C9D5B7" w14:textId="77777777" w:rsidR="00654F05" w:rsidRDefault="00654F05" w:rsidP="00306AC4">
      <w:pPr>
        <w:spacing w:after="120"/>
        <w:rPr>
          <w:i/>
          <w:szCs w:val="20"/>
        </w:rPr>
      </w:pPr>
    </w:p>
    <w:p w14:paraId="02C55F44" w14:textId="02E3C359" w:rsidR="00306AC4" w:rsidRPr="001D316A" w:rsidRDefault="00306AC4" w:rsidP="00306AC4">
      <w:pPr>
        <w:spacing w:after="120"/>
        <w:rPr>
          <w:i/>
          <w:szCs w:val="20"/>
        </w:rPr>
      </w:pPr>
      <w:r w:rsidRPr="001D316A">
        <w:rPr>
          <w:i/>
          <w:szCs w:val="20"/>
        </w:rPr>
        <w:t xml:space="preserve">[The Employer’s team preparing the ES requirements should include a suitably qualified Environmental and Social specialist/s. </w:t>
      </w:r>
    </w:p>
    <w:p w14:paraId="68E47197" w14:textId="77777777" w:rsidR="00306AC4" w:rsidRPr="001D316A" w:rsidRDefault="00306AC4" w:rsidP="00306AC4">
      <w:pPr>
        <w:spacing w:before="120" w:after="120"/>
        <w:rPr>
          <w:i/>
          <w:iCs/>
        </w:rPr>
      </w:pPr>
      <w:r w:rsidRPr="001D316A">
        <w:rPr>
          <w:i/>
          <w:iCs/>
        </w:rPr>
        <w:t>In preparing detailed specifications for ES requirements the Borrower should refer to and consider the applicable environmental and social standards in the ESF including specific requirements set out in the Environmental and Social Commitment Plan (ESCP), ESIA/ESA/ESMP, EHSGs and other GIIP as well as SEA and SH</w:t>
      </w:r>
      <w:r>
        <w:rPr>
          <w:i/>
          <w:iCs/>
        </w:rPr>
        <w:t xml:space="preserve"> </w:t>
      </w:r>
      <w:r w:rsidRPr="001D316A">
        <w:rPr>
          <w:i/>
          <w:iCs/>
        </w:rPr>
        <w:t>prevention and management obligations.</w:t>
      </w:r>
    </w:p>
    <w:p w14:paraId="1EE6AF69" w14:textId="77777777" w:rsidR="00306AC4" w:rsidRPr="001D316A" w:rsidRDefault="00306AC4" w:rsidP="00306AC4">
      <w:pPr>
        <w:spacing w:after="120"/>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Pr="001D316A">
        <w:rPr>
          <w:i/>
          <w:szCs w:val="20"/>
        </w:rPr>
        <w:t xml:space="preserve">(and the corresponding Particular Conditions if any) and other parts of the </w:t>
      </w:r>
      <w:r>
        <w:rPr>
          <w:i/>
        </w:rPr>
        <w:t>Employer’s Requirements</w:t>
      </w:r>
      <w:r w:rsidRPr="001D316A">
        <w:rPr>
          <w:i/>
          <w:szCs w:val="20"/>
        </w:rPr>
        <w:t xml:space="preserve">. </w:t>
      </w:r>
    </w:p>
    <w:p w14:paraId="12E41BCD" w14:textId="77777777" w:rsidR="00306AC4" w:rsidRPr="001D316A" w:rsidRDefault="00306AC4" w:rsidP="00306AC4">
      <w:pPr>
        <w:spacing w:before="240" w:after="120"/>
        <w:rPr>
          <w:i/>
          <w:iCs/>
          <w:strike/>
        </w:rPr>
      </w:pPr>
      <w:r w:rsidRPr="001D316A">
        <w:rPr>
          <w:i/>
          <w:iCs/>
        </w:rPr>
        <w:t xml:space="preserve">The following is a non-exhaustive list of Sub-Clauses of the Conditions of Contract </w:t>
      </w:r>
      <w:r>
        <w:rPr>
          <w:i/>
          <w:iCs/>
        </w:rPr>
        <w:t xml:space="preserve">that </w:t>
      </w:r>
      <w:r w:rsidRPr="001D316A">
        <w:rPr>
          <w:i/>
          <w:iCs/>
        </w:rPr>
        <w:t xml:space="preserve">make reference to ES matters stated in the </w:t>
      </w:r>
      <w:r>
        <w:rPr>
          <w:i/>
          <w:iCs/>
        </w:rPr>
        <w:t>Specifications]</w:t>
      </w:r>
      <w:r w:rsidRPr="001D316A">
        <w:rPr>
          <w:i/>
          <w:iCs/>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306AC4" w:rsidRPr="00622A86" w14:paraId="0803177E" w14:textId="77777777" w:rsidTr="00862719">
        <w:trPr>
          <w:tblHeader/>
        </w:trPr>
        <w:tc>
          <w:tcPr>
            <w:tcW w:w="1670" w:type="dxa"/>
            <w:vAlign w:val="center"/>
          </w:tcPr>
          <w:p w14:paraId="540B33FB" w14:textId="77777777" w:rsidR="00306AC4" w:rsidRPr="00A67B01" w:rsidRDefault="00306AC4" w:rsidP="00F874C7">
            <w:pPr>
              <w:suppressAutoHyphens/>
              <w:spacing w:before="120" w:after="120"/>
              <w:jc w:val="center"/>
              <w:rPr>
                <w:b/>
                <w:bCs/>
                <w:noProof/>
              </w:rPr>
            </w:pPr>
            <w:r w:rsidRPr="00A67B01">
              <w:rPr>
                <w:b/>
                <w:bCs/>
                <w:noProof/>
              </w:rPr>
              <w:t>Sub-Clause/Clause No.</w:t>
            </w:r>
          </w:p>
        </w:tc>
        <w:tc>
          <w:tcPr>
            <w:tcW w:w="2735" w:type="dxa"/>
            <w:vAlign w:val="center"/>
          </w:tcPr>
          <w:p w14:paraId="4CD5F9FA" w14:textId="77777777" w:rsidR="00306AC4" w:rsidRPr="00A67B01" w:rsidRDefault="00306AC4" w:rsidP="00F874C7">
            <w:pPr>
              <w:suppressAutoHyphens/>
              <w:spacing w:before="120" w:after="120"/>
              <w:jc w:val="center"/>
              <w:rPr>
                <w:b/>
                <w:bCs/>
                <w:noProof/>
              </w:rPr>
            </w:pPr>
            <w:r w:rsidRPr="00A67B01">
              <w:rPr>
                <w:b/>
                <w:bCs/>
                <w:noProof/>
              </w:rPr>
              <w:t>Sub-Clause/Clause</w:t>
            </w:r>
          </w:p>
        </w:tc>
        <w:tc>
          <w:tcPr>
            <w:tcW w:w="4941" w:type="dxa"/>
            <w:vAlign w:val="center"/>
          </w:tcPr>
          <w:p w14:paraId="47E3C4D6" w14:textId="77777777" w:rsidR="00306AC4" w:rsidRPr="00A67B01" w:rsidRDefault="00306AC4" w:rsidP="00F874C7">
            <w:pPr>
              <w:suppressAutoHyphens/>
              <w:spacing w:before="120" w:after="120"/>
              <w:jc w:val="center"/>
              <w:rPr>
                <w:b/>
                <w:bCs/>
                <w:noProof/>
              </w:rPr>
            </w:pPr>
            <w:r w:rsidRPr="00A67B01">
              <w:rPr>
                <w:b/>
                <w:bCs/>
                <w:noProof/>
              </w:rPr>
              <w:t>Remarks</w:t>
            </w:r>
          </w:p>
        </w:tc>
      </w:tr>
      <w:tr w:rsidR="00306AC4" w:rsidRPr="00622A86" w14:paraId="4F5E7BAE" w14:textId="77777777" w:rsidTr="00862719">
        <w:tc>
          <w:tcPr>
            <w:tcW w:w="1670" w:type="dxa"/>
          </w:tcPr>
          <w:p w14:paraId="04E6B53E" w14:textId="77777777" w:rsidR="00306AC4" w:rsidRPr="00A67B01" w:rsidRDefault="00306AC4" w:rsidP="00F874C7">
            <w:pPr>
              <w:suppressAutoHyphens/>
              <w:spacing w:before="120" w:after="120"/>
              <w:rPr>
                <w:i/>
                <w:noProof/>
              </w:rPr>
            </w:pPr>
            <w:r w:rsidRPr="00A67B01">
              <w:rPr>
                <w:i/>
                <w:noProof/>
              </w:rPr>
              <w:t>4.6</w:t>
            </w:r>
          </w:p>
        </w:tc>
        <w:tc>
          <w:tcPr>
            <w:tcW w:w="2735" w:type="dxa"/>
          </w:tcPr>
          <w:p w14:paraId="21C3CE36" w14:textId="77777777" w:rsidR="00306AC4" w:rsidRPr="00A67B01" w:rsidRDefault="00306AC4" w:rsidP="00F874C7">
            <w:pPr>
              <w:suppressAutoHyphens/>
              <w:spacing w:before="120" w:after="120"/>
              <w:jc w:val="left"/>
              <w:rPr>
                <w:i/>
                <w:noProof/>
              </w:rPr>
            </w:pPr>
            <w:r w:rsidRPr="00A67B01">
              <w:rPr>
                <w:i/>
                <w:noProof/>
              </w:rPr>
              <w:t>Co-operation</w:t>
            </w:r>
          </w:p>
        </w:tc>
        <w:tc>
          <w:tcPr>
            <w:tcW w:w="4941" w:type="dxa"/>
          </w:tcPr>
          <w:p w14:paraId="6FCABA6B" w14:textId="77777777" w:rsidR="00306AC4" w:rsidRPr="00A67B01" w:rsidRDefault="00306AC4" w:rsidP="00F874C7">
            <w:pPr>
              <w:spacing w:before="120" w:after="120"/>
              <w:rPr>
                <w:i/>
                <w:noProof/>
              </w:rPr>
            </w:pPr>
            <w:r w:rsidRPr="00A67B01">
              <w:rPr>
                <w:i/>
                <w:noProof/>
              </w:rPr>
              <w:t>Indicate specific aspects (if any) that require contractor’s cooperation such as to conduct environmental and social assessment.</w:t>
            </w:r>
          </w:p>
        </w:tc>
      </w:tr>
      <w:tr w:rsidR="00306AC4" w:rsidRPr="00622A86" w14:paraId="1290BCCB" w14:textId="77777777" w:rsidTr="00862719">
        <w:tc>
          <w:tcPr>
            <w:tcW w:w="1670" w:type="dxa"/>
          </w:tcPr>
          <w:p w14:paraId="76BB8FC2" w14:textId="77777777" w:rsidR="00306AC4" w:rsidRPr="00A67B01" w:rsidRDefault="00306AC4" w:rsidP="00F874C7">
            <w:pPr>
              <w:suppressAutoHyphens/>
              <w:spacing w:before="120" w:after="120"/>
              <w:rPr>
                <w:i/>
                <w:noProof/>
              </w:rPr>
            </w:pPr>
            <w:r w:rsidRPr="00A67B01">
              <w:rPr>
                <w:i/>
                <w:noProof/>
              </w:rPr>
              <w:t>4.8</w:t>
            </w:r>
          </w:p>
        </w:tc>
        <w:tc>
          <w:tcPr>
            <w:tcW w:w="2735" w:type="dxa"/>
          </w:tcPr>
          <w:p w14:paraId="1487059B" w14:textId="77777777" w:rsidR="00306AC4" w:rsidRPr="00A67B01" w:rsidDel="002F27F8" w:rsidRDefault="00306AC4" w:rsidP="00F874C7">
            <w:pPr>
              <w:suppressAutoHyphens/>
              <w:spacing w:before="120" w:after="120"/>
              <w:jc w:val="left"/>
              <w:rPr>
                <w:i/>
                <w:noProof/>
              </w:rPr>
            </w:pPr>
            <w:r w:rsidRPr="00A67B01">
              <w:rPr>
                <w:i/>
                <w:noProof/>
              </w:rPr>
              <w:t>Health and Safety Obligations</w:t>
            </w:r>
          </w:p>
        </w:tc>
        <w:tc>
          <w:tcPr>
            <w:tcW w:w="4941" w:type="dxa"/>
          </w:tcPr>
          <w:p w14:paraId="1AEED62A" w14:textId="77777777" w:rsidR="00306AC4" w:rsidRPr="00A67B01" w:rsidRDefault="00306AC4" w:rsidP="00F874C7">
            <w:pPr>
              <w:spacing w:before="120" w:after="120"/>
              <w:rPr>
                <w:rFonts w:eastAsia="Arial Narrow"/>
                <w:i/>
                <w:color w:val="000000"/>
              </w:rPr>
            </w:pPr>
            <w:r w:rsidRPr="00A67B01">
              <w:rPr>
                <w:rFonts w:eastAsia="Arial Narrow"/>
                <w:i/>
                <w:color w:val="000000"/>
              </w:rPr>
              <w:t>Indicate if there would be a health service provider</w:t>
            </w:r>
          </w:p>
          <w:p w14:paraId="579ACE57" w14:textId="77777777" w:rsidR="00306AC4" w:rsidRPr="00A67B01" w:rsidRDefault="00306AC4" w:rsidP="00F874C7">
            <w:pPr>
              <w:spacing w:before="120" w:after="120"/>
              <w:rPr>
                <w:rFonts w:eastAsia="Arial Narrow"/>
                <w:i/>
                <w:color w:val="000000"/>
              </w:rPr>
            </w:pPr>
            <w:r w:rsidRPr="00A67B01">
              <w:rPr>
                <w:i/>
              </w:rPr>
              <w:t>Indicate if access to or provision of services that accommodate physical, social and cultural needs of Contractor’s Personnel is required.</w:t>
            </w:r>
          </w:p>
          <w:p w14:paraId="68EACB93" w14:textId="77777777" w:rsidR="00306AC4" w:rsidRPr="00A67B01" w:rsidRDefault="00306AC4" w:rsidP="00F874C7">
            <w:pPr>
              <w:spacing w:before="120" w:after="120"/>
              <w:rPr>
                <w:i/>
                <w:noProof/>
              </w:rPr>
            </w:pPr>
            <w:r w:rsidRPr="00A67B01">
              <w:rPr>
                <w:rFonts w:eastAsia="Arial Narrow"/>
                <w:i/>
                <w:color w:val="000000"/>
              </w:rPr>
              <w:t xml:space="preserve">Indicate any additional requirements for the health and safety manual </w:t>
            </w:r>
          </w:p>
        </w:tc>
      </w:tr>
      <w:tr w:rsidR="00306AC4" w:rsidRPr="00622A86" w14:paraId="4D009AE7" w14:textId="77777777" w:rsidTr="00862719">
        <w:tc>
          <w:tcPr>
            <w:tcW w:w="1670" w:type="dxa"/>
          </w:tcPr>
          <w:p w14:paraId="55A76AEC" w14:textId="77777777" w:rsidR="00306AC4" w:rsidRPr="00A67B01" w:rsidRDefault="00306AC4" w:rsidP="00F874C7">
            <w:pPr>
              <w:suppressAutoHyphens/>
              <w:spacing w:before="120" w:after="120"/>
              <w:rPr>
                <w:i/>
                <w:noProof/>
              </w:rPr>
            </w:pPr>
            <w:r w:rsidRPr="00A67B01">
              <w:rPr>
                <w:i/>
                <w:noProof/>
              </w:rPr>
              <w:t>4.18</w:t>
            </w:r>
          </w:p>
        </w:tc>
        <w:tc>
          <w:tcPr>
            <w:tcW w:w="2735" w:type="dxa"/>
          </w:tcPr>
          <w:p w14:paraId="12BDBBE6" w14:textId="77777777" w:rsidR="00306AC4" w:rsidRPr="00A67B01" w:rsidRDefault="00306AC4" w:rsidP="00F874C7">
            <w:pPr>
              <w:suppressAutoHyphens/>
              <w:spacing w:before="120" w:after="120"/>
              <w:jc w:val="left"/>
              <w:rPr>
                <w:i/>
                <w:noProof/>
              </w:rPr>
            </w:pPr>
            <w:r w:rsidRPr="00A67B01">
              <w:rPr>
                <w:i/>
                <w:noProof/>
              </w:rPr>
              <w:t>Protection of the Environment</w:t>
            </w:r>
          </w:p>
        </w:tc>
        <w:tc>
          <w:tcPr>
            <w:tcW w:w="4941" w:type="dxa"/>
          </w:tcPr>
          <w:p w14:paraId="13DE2A11" w14:textId="77777777" w:rsidR="00306AC4" w:rsidRPr="00A67B01" w:rsidRDefault="00306AC4" w:rsidP="00F874C7">
            <w:pPr>
              <w:suppressAutoHyphens/>
              <w:spacing w:before="120" w:after="120"/>
              <w:jc w:val="left"/>
              <w:rPr>
                <w:i/>
                <w:noProof/>
              </w:rPr>
            </w:pPr>
            <w:r w:rsidRPr="00A67B01">
              <w:rPr>
                <w:i/>
                <w:noProof/>
              </w:rPr>
              <w:t xml:space="preserve">Specify any values for </w:t>
            </w:r>
            <w:r w:rsidRPr="00A67B01">
              <w:rPr>
                <w:rFonts w:eastAsia="Arial Narrow"/>
                <w:i/>
                <w:color w:val="000000"/>
              </w:rPr>
              <w:t>emissions, surface discharges, effluent and any other pollutants from the Contractor’s activities that shall not be exceeded.</w:t>
            </w:r>
            <w:r w:rsidRPr="007636D9">
              <w:rPr>
                <w:i/>
              </w:rPr>
              <w:t xml:space="preserve"> The Contractor’s C</w:t>
            </w:r>
            <w:r>
              <w:rPr>
                <w:i/>
              </w:rPr>
              <w:t>-</w:t>
            </w:r>
            <w:r w:rsidRPr="007636D9">
              <w:rPr>
                <w:i/>
              </w:rPr>
              <w:t>ESMP shall set out the measures the Contractor will take to ensure compliance with these limit values.</w:t>
            </w:r>
            <w:r>
              <w:rPr>
                <w:rFonts w:eastAsia="Arial Narrow"/>
                <w:i/>
                <w:color w:val="000000"/>
              </w:rPr>
              <w:t xml:space="preserve"> </w:t>
            </w:r>
          </w:p>
        </w:tc>
      </w:tr>
      <w:tr w:rsidR="00306AC4" w:rsidRPr="00622A86" w14:paraId="1C03DC64" w14:textId="77777777" w:rsidTr="00862719">
        <w:tc>
          <w:tcPr>
            <w:tcW w:w="1670" w:type="dxa"/>
          </w:tcPr>
          <w:p w14:paraId="2B4369C2" w14:textId="77777777" w:rsidR="00306AC4" w:rsidRPr="00A67B01" w:rsidRDefault="00306AC4" w:rsidP="00F874C7">
            <w:pPr>
              <w:suppressAutoHyphens/>
              <w:spacing w:before="120" w:after="120"/>
              <w:rPr>
                <w:i/>
                <w:noProof/>
              </w:rPr>
            </w:pPr>
            <w:r w:rsidRPr="00A67B01">
              <w:rPr>
                <w:i/>
                <w:noProof/>
              </w:rPr>
              <w:t>4.21</w:t>
            </w:r>
          </w:p>
        </w:tc>
        <w:tc>
          <w:tcPr>
            <w:tcW w:w="2735" w:type="dxa"/>
          </w:tcPr>
          <w:p w14:paraId="543D0926" w14:textId="77777777" w:rsidR="00306AC4" w:rsidRPr="00A67B01" w:rsidRDefault="00306AC4" w:rsidP="00F874C7">
            <w:pPr>
              <w:suppressAutoHyphens/>
              <w:spacing w:before="120" w:after="120"/>
              <w:jc w:val="left"/>
              <w:rPr>
                <w:i/>
                <w:noProof/>
              </w:rPr>
            </w:pPr>
            <w:r w:rsidRPr="00A67B01">
              <w:rPr>
                <w:i/>
                <w:noProof/>
              </w:rPr>
              <w:t>Security of the Site</w:t>
            </w:r>
          </w:p>
        </w:tc>
        <w:tc>
          <w:tcPr>
            <w:tcW w:w="4941" w:type="dxa"/>
          </w:tcPr>
          <w:p w14:paraId="4494D032" w14:textId="77777777" w:rsidR="00306AC4" w:rsidRPr="00A67B01" w:rsidRDefault="00306AC4" w:rsidP="00F874C7">
            <w:pPr>
              <w:suppressAutoHyphens/>
              <w:spacing w:before="120" w:after="120"/>
              <w:jc w:val="left"/>
              <w:rPr>
                <w:i/>
                <w:noProof/>
              </w:rPr>
            </w:pPr>
            <w:r w:rsidRPr="00622A86">
              <w:rPr>
                <w:i/>
                <w:noProof/>
              </w:rPr>
              <w:t>State any additional requirements for the security arrangements (ESS4 of the ESF states the principles of porportionality</w:t>
            </w:r>
            <w:r>
              <w:rPr>
                <w:i/>
                <w:noProof/>
              </w:rPr>
              <w:t>)</w:t>
            </w:r>
            <w:r w:rsidRPr="00622A86">
              <w:rPr>
                <w:i/>
                <w:noProof/>
              </w:rPr>
              <w:t>,</w:t>
            </w:r>
            <w:r>
              <w:rPr>
                <w:i/>
                <w:noProof/>
              </w:rPr>
              <w:t xml:space="preserve"> </w:t>
            </w:r>
            <w:r w:rsidRPr="00622A86">
              <w:rPr>
                <w:i/>
                <w:noProof/>
              </w:rPr>
              <w:t>GIIP and applicable Laws.</w:t>
            </w:r>
            <w:r>
              <w:rPr>
                <w:i/>
                <w:noProof/>
              </w:rPr>
              <w:t xml:space="preserve"> </w:t>
            </w:r>
            <w:r w:rsidRPr="00622A86">
              <w:rPr>
                <w:i/>
                <w:noProof/>
              </w:rPr>
              <w:t>Include any other requirement set out in the ESCP.</w:t>
            </w:r>
          </w:p>
        </w:tc>
      </w:tr>
      <w:tr w:rsidR="00306AC4" w:rsidRPr="00622A86" w14:paraId="271AB852" w14:textId="77777777" w:rsidTr="00862719">
        <w:tc>
          <w:tcPr>
            <w:tcW w:w="1670" w:type="dxa"/>
          </w:tcPr>
          <w:p w14:paraId="5B2AB414" w14:textId="77777777" w:rsidR="00306AC4" w:rsidRPr="00A67B01" w:rsidRDefault="00306AC4" w:rsidP="00F874C7">
            <w:pPr>
              <w:suppressAutoHyphens/>
              <w:spacing w:before="120" w:after="120"/>
              <w:rPr>
                <w:i/>
                <w:noProof/>
              </w:rPr>
            </w:pPr>
            <w:r w:rsidRPr="00A67B01">
              <w:rPr>
                <w:i/>
                <w:noProof/>
              </w:rPr>
              <w:t xml:space="preserve">4.23 (c) </w:t>
            </w:r>
          </w:p>
        </w:tc>
        <w:tc>
          <w:tcPr>
            <w:tcW w:w="2735" w:type="dxa"/>
          </w:tcPr>
          <w:p w14:paraId="104B559C" w14:textId="77777777" w:rsidR="00306AC4" w:rsidRPr="00A67B01" w:rsidRDefault="00306AC4" w:rsidP="00F874C7">
            <w:pPr>
              <w:suppressAutoHyphens/>
              <w:spacing w:before="120" w:after="120"/>
              <w:jc w:val="left"/>
              <w:rPr>
                <w:i/>
                <w:noProof/>
              </w:rPr>
            </w:pPr>
            <w:r w:rsidRPr="00A67B01">
              <w:rPr>
                <w:i/>
              </w:rPr>
              <w:t>Archeological and Geological Findings</w:t>
            </w:r>
          </w:p>
        </w:tc>
        <w:tc>
          <w:tcPr>
            <w:tcW w:w="4941" w:type="dxa"/>
          </w:tcPr>
          <w:p w14:paraId="351FFC31" w14:textId="77777777" w:rsidR="00306AC4" w:rsidRPr="00A67B01" w:rsidRDefault="00306AC4" w:rsidP="00F874C7">
            <w:pPr>
              <w:suppressAutoHyphens/>
              <w:spacing w:before="120" w:after="120"/>
              <w:jc w:val="left"/>
              <w:rPr>
                <w:i/>
                <w:noProof/>
              </w:rPr>
            </w:pPr>
            <w:r w:rsidRPr="00A67B01">
              <w:rPr>
                <w:i/>
                <w:noProof/>
              </w:rPr>
              <w:t>Specify other requirements if any in accordance with the ESF – ESS8</w:t>
            </w:r>
          </w:p>
        </w:tc>
      </w:tr>
      <w:tr w:rsidR="00306AC4" w:rsidRPr="00622A86" w14:paraId="1E1EACEC" w14:textId="77777777" w:rsidTr="00862719">
        <w:tc>
          <w:tcPr>
            <w:tcW w:w="1670" w:type="dxa"/>
          </w:tcPr>
          <w:p w14:paraId="471DF76F" w14:textId="77777777" w:rsidR="00306AC4" w:rsidRPr="00BC1C5A" w:rsidRDefault="00306AC4" w:rsidP="00F874C7">
            <w:pPr>
              <w:suppressAutoHyphens/>
              <w:spacing w:before="120" w:after="120"/>
              <w:rPr>
                <w:i/>
                <w:noProof/>
              </w:rPr>
            </w:pPr>
            <w:r w:rsidRPr="00BC1C5A">
              <w:rPr>
                <w:i/>
                <w:noProof/>
              </w:rPr>
              <w:t>5.4</w:t>
            </w:r>
          </w:p>
        </w:tc>
        <w:tc>
          <w:tcPr>
            <w:tcW w:w="2735" w:type="dxa"/>
          </w:tcPr>
          <w:p w14:paraId="63AA2867" w14:textId="77777777" w:rsidR="00306AC4" w:rsidRPr="00BC1C5A" w:rsidRDefault="00306AC4" w:rsidP="00F874C7">
            <w:pPr>
              <w:suppressAutoHyphens/>
              <w:spacing w:before="120" w:after="120"/>
              <w:jc w:val="left"/>
              <w:rPr>
                <w:i/>
                <w:noProof/>
              </w:rPr>
            </w:pPr>
            <w:r w:rsidRPr="00BC1C5A">
              <w:rPr>
                <w:i/>
                <w:noProof/>
              </w:rPr>
              <w:t>Technical Standards and Regulations</w:t>
            </w:r>
          </w:p>
        </w:tc>
        <w:tc>
          <w:tcPr>
            <w:tcW w:w="4941" w:type="dxa"/>
          </w:tcPr>
          <w:p w14:paraId="11DCD169" w14:textId="77777777" w:rsidR="00306AC4" w:rsidRPr="00BC1C5A" w:rsidRDefault="00306AC4" w:rsidP="00F874C7">
            <w:pPr>
              <w:suppressAutoHyphens/>
              <w:spacing w:before="120" w:after="120"/>
              <w:jc w:val="left"/>
              <w:rPr>
                <w:i/>
                <w:noProof/>
              </w:rPr>
            </w:pPr>
            <w:r w:rsidRPr="00BC1C5A">
              <w:rPr>
                <w:i/>
                <w:noProof/>
              </w:rPr>
              <w:t>State any:</w:t>
            </w:r>
          </w:p>
          <w:p w14:paraId="5F5A6263" w14:textId="77777777" w:rsidR="00306AC4" w:rsidRPr="00BC1C5A" w:rsidRDefault="00306AC4" w:rsidP="00F8291C">
            <w:pPr>
              <w:numPr>
                <w:ilvl w:val="0"/>
                <w:numId w:val="93"/>
              </w:numPr>
              <w:suppressAutoHyphens/>
              <w:spacing w:before="120" w:after="120"/>
              <w:ind w:left="350"/>
              <w:jc w:val="left"/>
              <w:rPr>
                <w:i/>
                <w:noProof/>
              </w:rPr>
            </w:pPr>
            <w:r w:rsidRPr="00BC1C5A">
              <w:rPr>
                <w:i/>
                <w:noProof/>
              </w:rPr>
              <w:t>applicable technical standards and requirements including to address:</w:t>
            </w:r>
          </w:p>
          <w:p w14:paraId="297D677A" w14:textId="77777777" w:rsidR="00306AC4" w:rsidRPr="00BC1C5A" w:rsidRDefault="00306AC4" w:rsidP="00F8291C">
            <w:pPr>
              <w:numPr>
                <w:ilvl w:val="0"/>
                <w:numId w:val="92"/>
              </w:numPr>
              <w:suppressAutoHyphens/>
              <w:spacing w:before="120" w:after="120"/>
              <w:ind w:left="710"/>
              <w:jc w:val="left"/>
              <w:rPr>
                <w:i/>
              </w:rPr>
            </w:pPr>
            <w:r w:rsidRPr="00BC1C5A">
              <w:rPr>
                <w:i/>
                <w:noProof/>
              </w:rPr>
              <w:t>climate change considerations,</w:t>
            </w:r>
          </w:p>
          <w:p w14:paraId="4AF7824B" w14:textId="77777777" w:rsidR="00306AC4" w:rsidRPr="00BC1C5A" w:rsidRDefault="00306AC4" w:rsidP="00F8291C">
            <w:pPr>
              <w:numPr>
                <w:ilvl w:val="0"/>
                <w:numId w:val="92"/>
              </w:numPr>
              <w:suppressAutoHyphens/>
              <w:spacing w:before="120" w:after="120"/>
              <w:ind w:left="710"/>
              <w:jc w:val="left"/>
              <w:rPr>
                <w:i/>
              </w:rPr>
            </w:pPr>
            <w:r w:rsidRPr="00BC1C5A">
              <w:rPr>
                <w:i/>
                <w:noProof/>
              </w:rPr>
              <w:t xml:space="preserve">universal access, </w:t>
            </w:r>
          </w:p>
          <w:p w14:paraId="27D624F3" w14:textId="77777777" w:rsidR="00306AC4" w:rsidRDefault="00306AC4" w:rsidP="00F8291C">
            <w:pPr>
              <w:numPr>
                <w:ilvl w:val="0"/>
                <w:numId w:val="92"/>
              </w:numPr>
              <w:suppressAutoHyphens/>
              <w:spacing w:before="120" w:after="120"/>
              <w:ind w:left="710"/>
              <w:jc w:val="left"/>
              <w:rPr>
                <w:i/>
              </w:rPr>
            </w:pPr>
            <w:r w:rsidRPr="00BC1C5A">
              <w:rPr>
                <w:i/>
              </w:rPr>
              <w:t xml:space="preserve">risks of the public’s potential exposure to operational accidents or natural hazards, including extreme weather events, </w:t>
            </w:r>
          </w:p>
          <w:p w14:paraId="144E6252" w14:textId="5D544874" w:rsidR="00BD4A1D" w:rsidRPr="00BC1C5A" w:rsidRDefault="00BD4A1D" w:rsidP="00F874C7">
            <w:pPr>
              <w:suppressAutoHyphens/>
              <w:spacing w:before="120" w:after="120"/>
              <w:ind w:left="350"/>
              <w:jc w:val="left"/>
              <w:rPr>
                <w:i/>
              </w:rPr>
            </w:pPr>
            <w:r w:rsidRPr="005433A3">
              <w:rPr>
                <w:i/>
                <w:noProof/>
              </w:rPr>
              <w:t>[Refer to ESS4 on requirements for design]</w:t>
            </w:r>
          </w:p>
        </w:tc>
      </w:tr>
      <w:tr w:rsidR="00306AC4" w:rsidRPr="00622A86" w14:paraId="6C3D4ADA" w14:textId="77777777" w:rsidTr="00862719">
        <w:tc>
          <w:tcPr>
            <w:tcW w:w="1670" w:type="dxa"/>
          </w:tcPr>
          <w:p w14:paraId="19DC9801" w14:textId="77777777" w:rsidR="00306AC4" w:rsidRPr="00A67B01" w:rsidRDefault="00306AC4" w:rsidP="00F874C7">
            <w:pPr>
              <w:suppressAutoHyphens/>
              <w:spacing w:before="120" w:after="120"/>
              <w:rPr>
                <w:i/>
                <w:noProof/>
              </w:rPr>
            </w:pPr>
            <w:r w:rsidRPr="00A67B01">
              <w:rPr>
                <w:i/>
                <w:noProof/>
              </w:rPr>
              <w:t>6.2</w:t>
            </w:r>
          </w:p>
        </w:tc>
        <w:tc>
          <w:tcPr>
            <w:tcW w:w="2735" w:type="dxa"/>
          </w:tcPr>
          <w:p w14:paraId="3EC00FAB" w14:textId="77777777" w:rsidR="00306AC4" w:rsidRPr="00A67B01" w:rsidRDefault="00306AC4" w:rsidP="00F874C7">
            <w:pPr>
              <w:suppressAutoHyphens/>
              <w:spacing w:before="120" w:after="120"/>
              <w:jc w:val="left"/>
              <w:rPr>
                <w:i/>
                <w:noProof/>
              </w:rPr>
            </w:pPr>
            <w:r w:rsidRPr="00A67B01">
              <w:rPr>
                <w:i/>
                <w:noProof/>
              </w:rPr>
              <w:t xml:space="preserve"> Rate of Wages and Conditions of Labour</w:t>
            </w:r>
          </w:p>
        </w:tc>
        <w:tc>
          <w:tcPr>
            <w:tcW w:w="4941" w:type="dxa"/>
          </w:tcPr>
          <w:p w14:paraId="6925DA87"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70B31BA7" w14:textId="77777777" w:rsidTr="00862719">
        <w:tc>
          <w:tcPr>
            <w:tcW w:w="1670" w:type="dxa"/>
          </w:tcPr>
          <w:p w14:paraId="066D76EC" w14:textId="77777777" w:rsidR="00306AC4" w:rsidRPr="00A67B01" w:rsidRDefault="00306AC4" w:rsidP="00F874C7">
            <w:pPr>
              <w:suppressAutoHyphens/>
              <w:spacing w:before="120" w:after="120"/>
              <w:rPr>
                <w:i/>
                <w:noProof/>
              </w:rPr>
            </w:pPr>
            <w:r w:rsidRPr="00A67B01">
              <w:rPr>
                <w:i/>
                <w:noProof/>
              </w:rPr>
              <w:t>6.5</w:t>
            </w:r>
          </w:p>
        </w:tc>
        <w:tc>
          <w:tcPr>
            <w:tcW w:w="2735" w:type="dxa"/>
          </w:tcPr>
          <w:p w14:paraId="3077FA9A" w14:textId="77777777" w:rsidR="00306AC4" w:rsidRPr="00A67B01" w:rsidRDefault="00306AC4" w:rsidP="00F874C7">
            <w:pPr>
              <w:suppressAutoHyphens/>
              <w:spacing w:before="120" w:after="120"/>
              <w:jc w:val="left"/>
              <w:rPr>
                <w:i/>
                <w:noProof/>
              </w:rPr>
            </w:pPr>
            <w:r w:rsidRPr="00A67B01">
              <w:rPr>
                <w:i/>
                <w:noProof/>
              </w:rPr>
              <w:t>Working Hours</w:t>
            </w:r>
          </w:p>
        </w:tc>
        <w:tc>
          <w:tcPr>
            <w:tcW w:w="4941" w:type="dxa"/>
          </w:tcPr>
          <w:p w14:paraId="05D5A8A3"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3D455C26" w14:textId="77777777" w:rsidTr="00862719">
        <w:tc>
          <w:tcPr>
            <w:tcW w:w="1670" w:type="dxa"/>
          </w:tcPr>
          <w:p w14:paraId="2238B67A" w14:textId="59CD5FFF" w:rsidR="00306AC4" w:rsidRPr="00A67B01" w:rsidRDefault="00306AC4" w:rsidP="00F874C7">
            <w:pPr>
              <w:suppressAutoHyphens/>
              <w:spacing w:before="120" w:after="120"/>
              <w:rPr>
                <w:i/>
                <w:noProof/>
              </w:rPr>
            </w:pPr>
            <w:r w:rsidRPr="00A67B01">
              <w:rPr>
                <w:i/>
                <w:noProof/>
              </w:rPr>
              <w:t>6.2</w:t>
            </w:r>
            <w:r w:rsidR="00803A94">
              <w:rPr>
                <w:i/>
                <w:noProof/>
              </w:rPr>
              <w:t>8</w:t>
            </w:r>
          </w:p>
        </w:tc>
        <w:tc>
          <w:tcPr>
            <w:tcW w:w="2735" w:type="dxa"/>
          </w:tcPr>
          <w:p w14:paraId="74BD33DE" w14:textId="171DF661" w:rsidR="00306AC4" w:rsidRPr="00A67B01" w:rsidRDefault="00306AC4" w:rsidP="00F874C7">
            <w:pPr>
              <w:suppressAutoHyphens/>
              <w:spacing w:before="120" w:after="120"/>
              <w:jc w:val="left"/>
              <w:rPr>
                <w:i/>
                <w:noProof/>
              </w:rPr>
            </w:pPr>
            <w:r w:rsidRPr="00A67B01">
              <w:rPr>
                <w:i/>
                <w:noProof/>
              </w:rPr>
              <w:t>Tra</w:t>
            </w:r>
            <w:r w:rsidR="003545C9">
              <w:rPr>
                <w:i/>
                <w:noProof/>
              </w:rPr>
              <w:t>i</w:t>
            </w:r>
            <w:r w:rsidRPr="00A67B01">
              <w:rPr>
                <w:i/>
                <w:noProof/>
              </w:rPr>
              <w:t>ning of Contractor’s Personnel</w:t>
            </w:r>
          </w:p>
        </w:tc>
        <w:tc>
          <w:tcPr>
            <w:tcW w:w="4941" w:type="dxa"/>
          </w:tcPr>
          <w:p w14:paraId="197BCBC7" w14:textId="77777777" w:rsidR="00306AC4" w:rsidRPr="00A67B01" w:rsidRDefault="00306AC4" w:rsidP="00F874C7">
            <w:pPr>
              <w:suppressAutoHyphens/>
              <w:spacing w:before="120" w:after="120"/>
              <w:jc w:val="left"/>
              <w:rPr>
                <w:i/>
                <w:noProof/>
              </w:rPr>
            </w:pPr>
            <w:r w:rsidRPr="00A67B01">
              <w:rPr>
                <w:i/>
                <w:noProof/>
              </w:rPr>
              <w:t xml:space="preserve">As set out in the ESCP, specify, details </w:t>
            </w:r>
            <w:r w:rsidRPr="006B53DF">
              <w:rPr>
                <w:i/>
                <w:noProof/>
              </w:rPr>
              <w:t>of any training to relevant Contractor’s Personnel to be provided by the Employer’s Personnel on environmental and social aspects. (</w:t>
            </w:r>
            <w:r w:rsidRPr="006B53DF">
              <w:t>whom, what, when, where, how long etc.)</w:t>
            </w:r>
          </w:p>
        </w:tc>
      </w:tr>
    </w:tbl>
    <w:p w14:paraId="28ECE2E4" w14:textId="77777777" w:rsidR="00306AC4" w:rsidRPr="00890216" w:rsidRDefault="00306AC4" w:rsidP="00F874C7">
      <w:pPr>
        <w:autoSpaceDE w:val="0"/>
        <w:autoSpaceDN w:val="0"/>
        <w:adjustRightInd w:val="0"/>
        <w:spacing w:before="120" w:after="120"/>
        <w:rPr>
          <w:bCs/>
          <w:i/>
        </w:rPr>
      </w:pPr>
      <w:r w:rsidRPr="00DE2E82">
        <w:rPr>
          <w:bCs/>
          <w:i/>
        </w:rPr>
        <w:t xml:space="preserve">In addition to provisions in the above table, the Employer </w:t>
      </w:r>
      <w:r>
        <w:rPr>
          <w:bCs/>
          <w:i/>
        </w:rPr>
        <w:t xml:space="preserve">shall </w:t>
      </w:r>
      <w:r w:rsidRPr="00DE2E82">
        <w:rPr>
          <w:bCs/>
          <w:i/>
        </w:rPr>
        <w:t xml:space="preserve">specify the following as </w:t>
      </w:r>
      <w:r>
        <w:rPr>
          <w:bCs/>
          <w:i/>
        </w:rPr>
        <w:t>applicable.</w:t>
      </w:r>
    </w:p>
    <w:p w14:paraId="22C90A70" w14:textId="77777777" w:rsidR="00306AC4" w:rsidRPr="00A67B01" w:rsidRDefault="00306AC4" w:rsidP="00306AC4">
      <w:pPr>
        <w:autoSpaceDE w:val="0"/>
        <w:autoSpaceDN w:val="0"/>
        <w:adjustRightInd w:val="0"/>
        <w:spacing w:after="120"/>
        <w:rPr>
          <w:b/>
          <w:bCs/>
          <w:i/>
        </w:rPr>
      </w:pPr>
      <w:r w:rsidRPr="00A67B01">
        <w:rPr>
          <w:b/>
          <w:bCs/>
          <w:i/>
        </w:rPr>
        <w:t>Management and Safety of Hazardous Materials</w:t>
      </w:r>
    </w:p>
    <w:p w14:paraId="15A23AB7" w14:textId="77777777" w:rsidR="00306AC4" w:rsidRPr="00A67B01" w:rsidRDefault="00306AC4" w:rsidP="00306AC4">
      <w:pPr>
        <w:spacing w:after="120"/>
        <w:jc w:val="left"/>
        <w:rPr>
          <w:i/>
          <w:color w:val="000000" w:themeColor="text1"/>
        </w:rPr>
      </w:pPr>
      <w:r w:rsidRPr="00A67B01">
        <w:rPr>
          <w:i/>
          <w:color w:val="000000" w:themeColor="text1"/>
        </w:rPr>
        <w:t xml:space="preserve">As applicable, specify requirements for the management and safety of hazardous materials (see ESF - ESS4 para. 17 and 18 </w:t>
      </w:r>
      <w:bookmarkStart w:id="1516" w:name="_Hlk532314871"/>
      <w:r w:rsidRPr="00A67B01">
        <w:rPr>
          <w:i/>
        </w:rPr>
        <w:t>and relevant guidance notes</w:t>
      </w:r>
      <w:bookmarkEnd w:id="1516"/>
      <w:r w:rsidRPr="00A67B01">
        <w:rPr>
          <w:i/>
          <w:color w:val="000000" w:themeColor="text1"/>
        </w:rPr>
        <w:t>).</w:t>
      </w:r>
    </w:p>
    <w:p w14:paraId="0BB331A9" w14:textId="77777777" w:rsidR="00306AC4" w:rsidRPr="00A67B01" w:rsidRDefault="00306AC4" w:rsidP="00306AC4">
      <w:pPr>
        <w:autoSpaceDE w:val="0"/>
        <w:autoSpaceDN w:val="0"/>
        <w:adjustRightInd w:val="0"/>
        <w:spacing w:after="120"/>
        <w:rPr>
          <w:b/>
          <w:bCs/>
          <w:i/>
        </w:rPr>
      </w:pPr>
      <w:r w:rsidRPr="00A67B01">
        <w:rPr>
          <w:b/>
          <w:bCs/>
          <w:i/>
        </w:rPr>
        <w:t>Resource Efficiency and Pollution Prevention and Management</w:t>
      </w:r>
    </w:p>
    <w:p w14:paraId="7484D631" w14:textId="77777777" w:rsidR="00306AC4" w:rsidRPr="00A67B01" w:rsidRDefault="00306AC4" w:rsidP="00306AC4">
      <w:pPr>
        <w:autoSpaceDE w:val="0"/>
        <w:autoSpaceDN w:val="0"/>
        <w:adjustRightInd w:val="0"/>
        <w:spacing w:after="120"/>
        <w:rPr>
          <w:b/>
          <w:bCs/>
          <w:i/>
        </w:rPr>
      </w:pPr>
      <w:r w:rsidRPr="00A67B01">
        <w:rPr>
          <w:i/>
        </w:rPr>
        <w:t xml:space="preserve">As applicable specify Resource Efficiency and Pollution Prevention and Management measures (see ESF -ESS3 and relevant guidance notes). </w:t>
      </w:r>
      <w:bookmarkStart w:id="1517" w:name="_Hlk532315057"/>
    </w:p>
    <w:p w14:paraId="2719FFAD"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Resource efficiency</w:t>
      </w:r>
    </w:p>
    <w:p w14:paraId="2B725CA7"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measures for improving efficient consumption of energy, water and raw materials, as well as other resources.</w:t>
      </w:r>
    </w:p>
    <w:p w14:paraId="5D592D1C" w14:textId="77777777" w:rsidR="00306AC4" w:rsidRPr="00A67B01" w:rsidRDefault="00306AC4" w:rsidP="00F8291C">
      <w:pPr>
        <w:numPr>
          <w:ilvl w:val="0"/>
          <w:numId w:val="87"/>
        </w:numPr>
        <w:autoSpaceDE w:val="0"/>
        <w:autoSpaceDN w:val="0"/>
        <w:adjustRightInd w:val="0"/>
        <w:spacing w:after="120"/>
        <w:jc w:val="left"/>
        <w:rPr>
          <w:b/>
          <w:bCs/>
          <w:i/>
        </w:rPr>
      </w:pPr>
      <w:r w:rsidRPr="00A67B01">
        <w:rPr>
          <w:b/>
          <w:bCs/>
          <w:i/>
        </w:rPr>
        <w:t xml:space="preserve">Energy: </w:t>
      </w:r>
      <w:r w:rsidRPr="00A67B01">
        <w:rPr>
          <w:i/>
        </w:rPr>
        <w:t>When the Works have been assessed to involve a potentially significant use of energy, specify any applicable measures to optimize energy usage.</w:t>
      </w:r>
    </w:p>
    <w:p w14:paraId="41247F16" w14:textId="77777777" w:rsidR="00306AC4" w:rsidRPr="00A67B01" w:rsidRDefault="00306AC4" w:rsidP="00F8291C">
      <w:pPr>
        <w:numPr>
          <w:ilvl w:val="0"/>
          <w:numId w:val="87"/>
        </w:numPr>
        <w:autoSpaceDE w:val="0"/>
        <w:autoSpaceDN w:val="0"/>
        <w:adjustRightInd w:val="0"/>
        <w:spacing w:after="120"/>
        <w:rPr>
          <w:i/>
        </w:rPr>
      </w:pPr>
      <w:r w:rsidRPr="00A67B01">
        <w:rPr>
          <w:b/>
          <w:bCs/>
          <w:i/>
        </w:rPr>
        <w:t xml:space="preserve">Water: </w:t>
      </w:r>
      <w:r w:rsidRPr="00A67B01">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02C48C2" w14:textId="77777777" w:rsidR="00306AC4" w:rsidRPr="00A67B01" w:rsidRDefault="00306AC4" w:rsidP="00F8291C">
      <w:pPr>
        <w:numPr>
          <w:ilvl w:val="0"/>
          <w:numId w:val="87"/>
        </w:numPr>
        <w:autoSpaceDE w:val="0"/>
        <w:autoSpaceDN w:val="0"/>
        <w:adjustRightInd w:val="0"/>
        <w:spacing w:after="120"/>
        <w:rPr>
          <w:i/>
        </w:rPr>
      </w:pPr>
      <w:r w:rsidRPr="00A67B01">
        <w:rPr>
          <w:b/>
          <w:bCs/>
          <w:i/>
        </w:rPr>
        <w:t xml:space="preserve">Raw material: </w:t>
      </w:r>
      <w:r w:rsidRPr="00A67B01">
        <w:rPr>
          <w:i/>
        </w:rPr>
        <w:t xml:space="preserve">When the Works have been assessed to involve a potentially significant use of raw materials, specify any applicable measures to support efficient use of raw materials. </w:t>
      </w:r>
    </w:p>
    <w:p w14:paraId="2DF0052E"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Pollution prevention and management</w:t>
      </w:r>
    </w:p>
    <w:p w14:paraId="6C039338" w14:textId="77777777" w:rsidR="00306AC4" w:rsidRPr="006B091F" w:rsidRDefault="00306AC4" w:rsidP="00F8291C">
      <w:pPr>
        <w:numPr>
          <w:ilvl w:val="0"/>
          <w:numId w:val="88"/>
        </w:numPr>
        <w:autoSpaceDE w:val="0"/>
        <w:autoSpaceDN w:val="0"/>
        <w:adjustRightInd w:val="0"/>
        <w:spacing w:after="120"/>
        <w:rPr>
          <w:b/>
          <w:bCs/>
          <w:i/>
        </w:rPr>
      </w:pPr>
      <w:r w:rsidRPr="006B091F">
        <w:rPr>
          <w:b/>
          <w:bCs/>
          <w:i/>
        </w:rPr>
        <w:t xml:space="preserve">Management of air pollution: </w:t>
      </w:r>
      <w:r w:rsidRPr="006B091F">
        <w:rPr>
          <w:i/>
        </w:rPr>
        <w:t>specify any measure to avoid or minimize Works related air pollution.</w:t>
      </w:r>
      <w:r>
        <w:rPr>
          <w:i/>
        </w:rPr>
        <w:t xml:space="preserve"> </w:t>
      </w:r>
      <w:r w:rsidRPr="00E8691A">
        <w:rPr>
          <w:i/>
        </w:rPr>
        <w:t>See also Sub-Clause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6B091F">
        <w:rPr>
          <w:b/>
          <w:bCs/>
          <w:i/>
        </w:rPr>
        <w:t xml:space="preserve"> Management of hazardous and nonhazardous wastes: </w:t>
      </w:r>
      <w:r w:rsidRPr="006B091F">
        <w:rPr>
          <w:i/>
        </w:rPr>
        <w:t>specify any applicable measures to minimize the generation of waste, and reuse, recycle and recover waste in a manner that is safe for human health and the environment including storage, transportation and disposal of hazardous wastes.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6033BF8E" w14:textId="77777777" w:rsidR="00306AC4" w:rsidRPr="00CA58D5" w:rsidRDefault="00306AC4" w:rsidP="00F8291C">
      <w:pPr>
        <w:pStyle w:val="ListParagraph"/>
        <w:numPr>
          <w:ilvl w:val="0"/>
          <w:numId w:val="88"/>
        </w:numPr>
        <w:autoSpaceDE w:val="0"/>
        <w:autoSpaceDN w:val="0"/>
        <w:adjustRightInd w:val="0"/>
        <w:spacing w:after="120"/>
        <w:contextualSpacing w:val="0"/>
        <w:rPr>
          <w:i/>
        </w:rPr>
      </w:pPr>
      <w:r w:rsidRPr="00A67B01">
        <w:rPr>
          <w:b/>
          <w:bCs/>
          <w:i/>
        </w:rPr>
        <w:t xml:space="preserve">Management of chemicals and hazardous materials: </w:t>
      </w:r>
      <w:r w:rsidRPr="00A67B01">
        <w:rPr>
          <w:i/>
        </w:rPr>
        <w:t>specify any applicable measures to</w:t>
      </w:r>
      <w:r w:rsidRPr="00A67B01">
        <w:rPr>
          <w:b/>
          <w:bCs/>
          <w:i/>
        </w:rPr>
        <w:t xml:space="preserve"> </w:t>
      </w:r>
      <w:r w:rsidRPr="00A67B01">
        <w:rPr>
          <w:i/>
        </w:rPr>
        <w:t>minimize and control the release and use of hazardous materials for Works activities including the production, transportation, handling, and storage of the materials.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3C48A04D"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 xml:space="preserve">Biodiversity </w:t>
      </w:r>
      <w:r w:rsidRPr="00330D77">
        <w:rPr>
          <w:b/>
          <w:bCs/>
          <w:i/>
        </w:rPr>
        <w:t>Conservation</w:t>
      </w:r>
      <w:r w:rsidRPr="00A67B01">
        <w:rPr>
          <w:b/>
          <w:bCs/>
          <w:i/>
        </w:rPr>
        <w:t xml:space="preserve"> and Sustainable Management of Living Natural Resources</w:t>
      </w:r>
    </w:p>
    <w:p w14:paraId="493A6B29"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Biodiversity Conservation and Sustainable Management of Living Natural Resources (see ESF - ESS6 and relevant guidance notes). This includes, as applicable:</w:t>
      </w:r>
    </w:p>
    <w:p w14:paraId="612DDEC8" w14:textId="77777777" w:rsidR="00306AC4" w:rsidRPr="00A67B01" w:rsidRDefault="00306AC4" w:rsidP="00F8291C">
      <w:pPr>
        <w:numPr>
          <w:ilvl w:val="0"/>
          <w:numId w:val="89"/>
        </w:numPr>
        <w:autoSpaceDE w:val="0"/>
        <w:autoSpaceDN w:val="0"/>
        <w:adjustRightInd w:val="0"/>
        <w:spacing w:after="120"/>
        <w:rPr>
          <w:bCs/>
          <w:i/>
        </w:rPr>
      </w:pPr>
      <w:r w:rsidRPr="00A67B01">
        <w:rPr>
          <w:bCs/>
          <w:i/>
        </w:rPr>
        <w:t xml:space="preserve">invasive alien species: managing the risk of invasive alien species during the execution of the Works; </w:t>
      </w:r>
    </w:p>
    <w:p w14:paraId="37C88529" w14:textId="77777777" w:rsidR="00306AC4" w:rsidRPr="00A67B01" w:rsidRDefault="00306AC4" w:rsidP="00F8291C">
      <w:pPr>
        <w:numPr>
          <w:ilvl w:val="0"/>
          <w:numId w:val="89"/>
        </w:numPr>
        <w:autoSpaceDE w:val="0"/>
        <w:autoSpaceDN w:val="0"/>
        <w:adjustRightInd w:val="0"/>
        <w:spacing w:after="120"/>
        <w:rPr>
          <w:bCs/>
          <w:i/>
        </w:rPr>
      </w:pPr>
      <w:r w:rsidRPr="00A67B01">
        <w:rPr>
          <w:bCs/>
          <w:i/>
        </w:rPr>
        <w:t>sustainable management of living natural resources; and</w:t>
      </w:r>
    </w:p>
    <w:p w14:paraId="22A93BF4" w14:textId="77777777" w:rsidR="00306AC4" w:rsidRPr="00A67B01" w:rsidRDefault="00306AC4" w:rsidP="00F8291C">
      <w:pPr>
        <w:numPr>
          <w:ilvl w:val="0"/>
          <w:numId w:val="89"/>
        </w:numPr>
        <w:autoSpaceDE w:val="0"/>
        <w:autoSpaceDN w:val="0"/>
        <w:adjustRightInd w:val="0"/>
        <w:spacing w:after="120"/>
        <w:rPr>
          <w:i/>
        </w:rPr>
      </w:pPr>
      <w:r w:rsidRPr="00A67B01">
        <w:rPr>
          <w:bCs/>
          <w:i/>
        </w:rPr>
        <w:t>certification and verification requirements for the supply of natural resource materials where there is a risk of significant conversion or significant degradation of natural or critical habitats</w:t>
      </w:r>
      <w:bookmarkEnd w:id="1517"/>
      <w:r w:rsidRPr="00A67B01">
        <w:rPr>
          <w:i/>
        </w:rPr>
        <w:t>.</w:t>
      </w:r>
    </w:p>
    <w:p w14:paraId="516DD31C" w14:textId="77777777" w:rsidR="00306AC4" w:rsidRPr="00890216" w:rsidRDefault="00306AC4" w:rsidP="00306AC4">
      <w:pPr>
        <w:autoSpaceDE w:val="0"/>
        <w:autoSpaceDN w:val="0"/>
        <w:adjustRightInd w:val="0"/>
        <w:spacing w:after="120"/>
        <w:ind w:left="450"/>
        <w:jc w:val="left"/>
        <w:rPr>
          <w:i/>
        </w:rPr>
      </w:pPr>
      <w:bookmarkStart w:id="1518" w:name="_Hlk22829474"/>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518"/>
    </w:p>
    <w:p w14:paraId="7D48C058" w14:textId="77777777" w:rsidR="00306AC4" w:rsidRPr="00890216" w:rsidRDefault="00306AC4" w:rsidP="00306AC4">
      <w:pPr>
        <w:autoSpaceDE w:val="0"/>
        <w:autoSpaceDN w:val="0"/>
        <w:adjustRightInd w:val="0"/>
        <w:spacing w:after="120"/>
        <w:rPr>
          <w:b/>
          <w:bCs/>
          <w:i/>
        </w:rPr>
      </w:pPr>
      <w:r w:rsidRPr="00890216">
        <w:rPr>
          <w:b/>
          <w:bCs/>
          <w:i/>
        </w:rPr>
        <w:t>Road Safety</w:t>
      </w:r>
    </w:p>
    <w:p w14:paraId="6B07F4BD" w14:textId="77777777" w:rsidR="00306AC4" w:rsidRPr="007C7919" w:rsidRDefault="00306AC4" w:rsidP="00F8291C">
      <w:pPr>
        <w:pStyle w:val="ListParagraph"/>
        <w:numPr>
          <w:ilvl w:val="0"/>
          <w:numId w:val="91"/>
        </w:numPr>
        <w:spacing w:after="120"/>
        <w:rPr>
          <w:smallCaps/>
        </w:rPr>
      </w:pPr>
      <w:bookmarkStart w:id="1519"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519"/>
    </w:p>
    <w:p w14:paraId="104536B0" w14:textId="64029B65" w:rsidR="008B288A" w:rsidRPr="003261FD" w:rsidRDefault="008B288A" w:rsidP="008B288A">
      <w:pPr>
        <w:tabs>
          <w:tab w:val="left" w:pos="2970"/>
        </w:tabs>
        <w:spacing w:after="120"/>
        <w:ind w:left="2970" w:hanging="2610"/>
        <w:rPr>
          <w:b/>
          <w:smallCaps/>
          <w:sz w:val="28"/>
          <w:szCs w:val="28"/>
        </w:rPr>
      </w:pPr>
      <w:bookmarkStart w:id="1520" w:name="_Toc466464320"/>
      <w:bookmarkEnd w:id="1511"/>
      <w:bookmarkEnd w:id="1512"/>
      <w:r w:rsidRPr="003261FD">
        <w:rPr>
          <w:b/>
          <w:smallCaps/>
          <w:sz w:val="28"/>
          <w:szCs w:val="28"/>
        </w:rPr>
        <w:t>Payment for ES Requirements</w:t>
      </w:r>
    </w:p>
    <w:p w14:paraId="4A4FB8FB" w14:textId="5310612F" w:rsidR="00901A19" w:rsidRDefault="008B288A" w:rsidP="00740EEF">
      <w:pPr>
        <w:spacing w:before="240" w:after="60" w:line="252" w:lineRule="auto"/>
        <w:contextualSpacing/>
        <w:rPr>
          <w:i/>
          <w:noProof/>
        </w:rPr>
      </w:pPr>
      <w:r w:rsidRPr="003261FD">
        <w:rPr>
          <w:i/>
          <w:szCs w:val="20"/>
        </w:rPr>
        <w:t xml:space="preserve">The </w:t>
      </w:r>
      <w:r w:rsidR="00901A19">
        <w:rPr>
          <w:i/>
          <w:szCs w:val="20"/>
        </w:rPr>
        <w:t xml:space="preserve">total lump sum </w:t>
      </w:r>
      <w:r w:rsidR="009A79A7">
        <w:rPr>
          <w:i/>
          <w:szCs w:val="20"/>
        </w:rPr>
        <w:t xml:space="preserve">price offered by the </w:t>
      </w:r>
      <w:r w:rsidR="00901A19">
        <w:rPr>
          <w:i/>
          <w:szCs w:val="20"/>
        </w:rPr>
        <w:t>Proposer is to complete the Works on a single responsibility turnkey basis</w:t>
      </w:r>
      <w:r w:rsidR="009A79A7">
        <w:rPr>
          <w:i/>
          <w:szCs w:val="20"/>
        </w:rPr>
        <w:t xml:space="preserve">, and </w:t>
      </w:r>
      <w:r w:rsidR="00901A19" w:rsidRPr="00D53364">
        <w:rPr>
          <w:i/>
          <w:noProof/>
        </w:rPr>
        <w:t>includes all of the Contractor’s ES obligations under the Contract.</w:t>
      </w:r>
    </w:p>
    <w:p w14:paraId="6F78541D" w14:textId="77777777" w:rsidR="00901A19" w:rsidRDefault="00901A19" w:rsidP="00740EEF">
      <w:pPr>
        <w:spacing w:before="240" w:after="60" w:line="252" w:lineRule="auto"/>
        <w:contextualSpacing/>
        <w:rPr>
          <w:i/>
          <w:szCs w:val="20"/>
        </w:rPr>
      </w:pPr>
    </w:p>
    <w:p w14:paraId="763FE20E" w14:textId="6F98D25E" w:rsidR="00FD5779" w:rsidRPr="003261FD" w:rsidRDefault="00901A19" w:rsidP="009A79A7">
      <w:pPr>
        <w:spacing w:before="240" w:after="60" w:line="252" w:lineRule="auto"/>
        <w:contextualSpacing/>
        <w:rPr>
          <w:i/>
          <w:color w:val="FF0000"/>
          <w:szCs w:val="20"/>
        </w:rPr>
      </w:pPr>
      <w:r>
        <w:rPr>
          <w:i/>
          <w:szCs w:val="20"/>
        </w:rPr>
        <w:t>P</w:t>
      </w:r>
      <w:r w:rsidR="00736C51">
        <w:rPr>
          <w:i/>
          <w:szCs w:val="20"/>
        </w:rPr>
        <w:t xml:space="preserve">rovisional sums </w:t>
      </w:r>
      <w:r>
        <w:rPr>
          <w:i/>
          <w:szCs w:val="20"/>
        </w:rPr>
        <w:t xml:space="preserve">may </w:t>
      </w:r>
      <w:r w:rsidR="009A79A7">
        <w:rPr>
          <w:i/>
          <w:szCs w:val="20"/>
        </w:rPr>
        <w:t xml:space="preserve">also </w:t>
      </w:r>
      <w:r>
        <w:rPr>
          <w:i/>
          <w:szCs w:val="20"/>
        </w:rPr>
        <w:t>be specified by the Employer f</w:t>
      </w:r>
      <w:r w:rsidRPr="00901A19">
        <w:rPr>
          <w:i/>
          <w:szCs w:val="20"/>
        </w:rPr>
        <w:t xml:space="preserve">or achieving specific </w:t>
      </w:r>
      <w:r>
        <w:rPr>
          <w:i/>
          <w:szCs w:val="20"/>
        </w:rPr>
        <w:t>ES outcome</w:t>
      </w:r>
      <w:r w:rsidR="009A79A7">
        <w:rPr>
          <w:i/>
          <w:szCs w:val="20"/>
        </w:rPr>
        <w:t>s</w:t>
      </w:r>
      <w:r>
        <w:rPr>
          <w:i/>
          <w:szCs w:val="20"/>
        </w:rPr>
        <w:t xml:space="preserve"> (</w:t>
      </w:r>
      <w:r w:rsidR="009A79A7">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SEA </w:t>
      </w:r>
      <w:r w:rsidR="00306AC4">
        <w:rPr>
          <w:i/>
          <w:szCs w:val="20"/>
        </w:rPr>
        <w:t xml:space="preserve">and SH </w:t>
      </w:r>
      <w:r w:rsidR="00736C51">
        <w:rPr>
          <w:i/>
          <w:szCs w:val="20"/>
        </w:rPr>
        <w:t xml:space="preserve">awareness and sensitization or to encourage the contractor to deliver </w:t>
      </w:r>
      <w:r w:rsidR="009A79A7">
        <w:rPr>
          <w:i/>
          <w:szCs w:val="20"/>
        </w:rPr>
        <w:t xml:space="preserve">additional </w:t>
      </w:r>
      <w:r w:rsidR="00736C51">
        <w:rPr>
          <w:i/>
          <w:szCs w:val="20"/>
        </w:rPr>
        <w:t>ES outcomes beyond the requirement of the Contract</w:t>
      </w:r>
      <w:r>
        <w:rPr>
          <w:i/>
          <w:szCs w:val="20"/>
        </w:rPr>
        <w:t>)</w:t>
      </w:r>
      <w:r w:rsidR="00736C51" w:rsidRPr="004E5422">
        <w:rPr>
          <w:i/>
          <w:szCs w:val="20"/>
        </w:rPr>
        <w:t>.</w:t>
      </w:r>
      <w:r w:rsidR="005314AC">
        <w:rPr>
          <w:i/>
          <w:szCs w:val="20"/>
        </w:rPr>
        <w:t xml:space="preserve"> </w:t>
      </w:r>
      <w:bookmarkEnd w:id="1513"/>
    </w:p>
    <w:bookmarkEnd w:id="1514"/>
    <w:bookmarkEnd w:id="1520"/>
    <w:p w14:paraId="28CB9ADC" w14:textId="77777777" w:rsidR="00B264BF" w:rsidRDefault="00B264BF">
      <w:pPr>
        <w:jc w:val="left"/>
        <w:rPr>
          <w:color w:val="000000" w:themeColor="text1"/>
        </w:rPr>
      </w:pPr>
      <w:r>
        <w:rPr>
          <w:color w:val="000000" w:themeColor="text1"/>
        </w:rPr>
        <w:br w:type="page"/>
      </w:r>
    </w:p>
    <w:p w14:paraId="2600B3A7" w14:textId="77777777" w:rsidR="00B264BF" w:rsidRPr="002D7AEE" w:rsidRDefault="00B264BF" w:rsidP="00B264BF">
      <w:pPr>
        <w:pStyle w:val="Sec7Heading"/>
      </w:pPr>
      <w:bookmarkStart w:id="1521" w:name="_Hlk106122307"/>
      <w:r w:rsidRPr="002D7AEE">
        <w:t xml:space="preserve">Environmental and Social (ES) requirements </w:t>
      </w:r>
    </w:p>
    <w:p w14:paraId="03F8DD52" w14:textId="77777777" w:rsidR="00B264BF" w:rsidRPr="002D7AEE" w:rsidRDefault="00B264BF" w:rsidP="00B264BF">
      <w:pPr>
        <w:pStyle w:val="Sec7Heading"/>
      </w:pPr>
    </w:p>
    <w:p w14:paraId="7D4F497C" w14:textId="77777777" w:rsidR="00B264BF" w:rsidRPr="002D7AEE" w:rsidRDefault="00B264BF" w:rsidP="00B264BF">
      <w:pPr>
        <w:suppressAutoHyphens/>
        <w:jc w:val="left"/>
        <w:rPr>
          <w:b/>
          <w:bCs/>
          <w:i/>
          <w:szCs w:val="20"/>
        </w:rPr>
      </w:pPr>
      <w:r w:rsidRPr="002D7AEE">
        <w:rPr>
          <w:b/>
          <w:bCs/>
          <w:i/>
          <w:szCs w:val="20"/>
        </w:rPr>
        <w:t>[Note to Employer: Notes under option 2 are intended for Projects with Project Concept Notes (PCN) Decision Notes on or before October 1, 2018.]</w:t>
      </w:r>
    </w:p>
    <w:p w14:paraId="65C30AD0" w14:textId="77777777" w:rsidR="00B264BF" w:rsidRPr="00DD0236" w:rsidRDefault="00B264BF" w:rsidP="00B264BF">
      <w:pPr>
        <w:suppressAutoHyphens/>
        <w:jc w:val="left"/>
        <w:rPr>
          <w:b/>
          <w:bCs/>
          <w:i/>
          <w:szCs w:val="20"/>
        </w:rPr>
      </w:pPr>
    </w:p>
    <w:p w14:paraId="0682B5A4" w14:textId="77777777" w:rsidR="00B264BF" w:rsidRPr="002D7AEE" w:rsidRDefault="00B264BF" w:rsidP="00B264BF">
      <w:pPr>
        <w:suppressAutoHyphens/>
        <w:jc w:val="center"/>
        <w:rPr>
          <w:b/>
          <w:bCs/>
          <w:i/>
          <w:szCs w:val="20"/>
        </w:rPr>
      </w:pPr>
      <w:r w:rsidRPr="002D7AEE">
        <w:rPr>
          <w:b/>
          <w:bCs/>
          <w:i/>
          <w:szCs w:val="20"/>
        </w:rPr>
        <w:t>[OPTION 2]</w:t>
      </w:r>
    </w:p>
    <w:p w14:paraId="5F7F1384" w14:textId="77777777" w:rsidR="00B264BF" w:rsidRPr="002D7AEE" w:rsidRDefault="00B264BF" w:rsidP="00B264BF">
      <w:pPr>
        <w:jc w:val="center"/>
        <w:rPr>
          <w:noProof/>
          <w:szCs w:val="20"/>
        </w:rPr>
      </w:pPr>
    </w:p>
    <w:p w14:paraId="291C9EF9" w14:textId="77777777" w:rsidR="00B264BF" w:rsidRPr="002D7AEE" w:rsidRDefault="00B264BF" w:rsidP="00B264BF">
      <w:pPr>
        <w:spacing w:after="120"/>
        <w:rPr>
          <w:i/>
          <w:szCs w:val="20"/>
        </w:rPr>
      </w:pPr>
      <w:r w:rsidRPr="002D7AEE">
        <w:rPr>
          <w:i/>
          <w:szCs w:val="20"/>
        </w:rPr>
        <w:t xml:space="preserve">[The Employer’s team preparing the ES requirements should include a suitably qualified Environmental and Social specialist/s. </w:t>
      </w:r>
    </w:p>
    <w:p w14:paraId="4A0B7F23" w14:textId="77777777" w:rsidR="00B264BF" w:rsidRPr="002D7AEE" w:rsidRDefault="00B264BF" w:rsidP="00B264BF">
      <w:pPr>
        <w:widowControl w:val="0"/>
        <w:autoSpaceDE w:val="0"/>
        <w:autoSpaceDN w:val="0"/>
        <w:spacing w:after="120"/>
        <w:jc w:val="left"/>
        <w:rPr>
          <w:i/>
          <w:szCs w:val="20"/>
        </w:rPr>
      </w:pPr>
      <w:r w:rsidRPr="002D7AEE">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361942E6" w14:textId="77777777" w:rsidR="00B264BF" w:rsidRPr="002D7AEE" w:rsidRDefault="00B264BF" w:rsidP="00B264BF">
      <w:pPr>
        <w:widowControl w:val="0"/>
        <w:autoSpaceDE w:val="0"/>
        <w:autoSpaceDN w:val="0"/>
        <w:spacing w:after="120"/>
        <w:rPr>
          <w:i/>
          <w:szCs w:val="20"/>
        </w:rPr>
      </w:pPr>
      <w:r w:rsidRPr="002D7AEE">
        <w:rPr>
          <w:b/>
          <w:smallCaps/>
          <w:sz w:val="28"/>
          <w:szCs w:val="28"/>
        </w:rPr>
        <w:t>Suggested content for an Environmental and Social Policy (Statement)</w:t>
      </w:r>
    </w:p>
    <w:p w14:paraId="02283B97" w14:textId="77777777" w:rsidR="00B264BF" w:rsidRPr="002D7AEE" w:rsidRDefault="00B264BF" w:rsidP="00B264BF">
      <w:pPr>
        <w:widowControl w:val="0"/>
        <w:autoSpaceDE w:val="0"/>
        <w:autoSpaceDN w:val="0"/>
        <w:spacing w:after="120"/>
        <w:rPr>
          <w:rFonts w:eastAsia="Calibri"/>
          <w:i/>
          <w:szCs w:val="22"/>
        </w:rPr>
      </w:pPr>
      <w:r w:rsidRPr="002D7AEE">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sidRPr="002D7AEE">
        <w:rPr>
          <w:i/>
          <w:szCs w:val="20"/>
        </w:rPr>
        <w:t>The Employer is advised to consult with the World Bank to agree the issues to be included which may also address: climate adaptation, land acquisition and resettlement, indigenous people</w:t>
      </w:r>
      <w:r w:rsidRPr="002D7AEE">
        <w:rPr>
          <w:szCs w:val="20"/>
        </w:rPr>
        <w:t>, etc.</w:t>
      </w:r>
      <w:r w:rsidRPr="002D7AEE">
        <w:rPr>
          <w:rFonts w:eastAsia="Calibri"/>
          <w:i/>
          <w:szCs w:val="22"/>
        </w:rPr>
        <w:t xml:space="preserve"> The policy should set the frame for monitoring, continuously improving processes and activities and for reporting on the compliance with the policy. </w:t>
      </w:r>
    </w:p>
    <w:p w14:paraId="5C82AEA6" w14:textId="77777777" w:rsidR="00B264BF" w:rsidRPr="002D7AEE" w:rsidRDefault="00B264BF" w:rsidP="00B264BF">
      <w:pPr>
        <w:widowControl w:val="0"/>
        <w:autoSpaceDE w:val="0"/>
        <w:autoSpaceDN w:val="0"/>
        <w:spacing w:after="120"/>
        <w:rPr>
          <w:rFonts w:eastAsia="Calibri"/>
          <w:i/>
          <w:szCs w:val="22"/>
        </w:rPr>
      </w:pPr>
      <w:r w:rsidRPr="002D7AEE">
        <w:rPr>
          <w:rFonts w:eastAsia="Calibri"/>
          <w:i/>
          <w:szCs w:val="22"/>
        </w:rPr>
        <w:t>The policy shall include a statement that, for the purpose of the policy and/or code of conduct, the term “child” / “children” means any person(s) under the age of 18 years.</w:t>
      </w:r>
    </w:p>
    <w:p w14:paraId="1C730940" w14:textId="77777777" w:rsidR="00B264BF" w:rsidRPr="002D7AEE" w:rsidRDefault="00B264BF" w:rsidP="00B264BF">
      <w:pPr>
        <w:widowControl w:val="0"/>
        <w:autoSpaceDE w:val="0"/>
        <w:autoSpaceDN w:val="0"/>
        <w:spacing w:after="120"/>
        <w:rPr>
          <w:rFonts w:eastAsia="Calibri"/>
          <w:i/>
          <w:szCs w:val="22"/>
        </w:rPr>
      </w:pPr>
      <w:r w:rsidRPr="002D7AEE">
        <w:rPr>
          <w:rFonts w:eastAsia="Calibri"/>
          <w:i/>
          <w:szCs w:val="22"/>
        </w:rPr>
        <w:t xml:space="preserve">The policy should, as far as possible, be brief but specific and explicit, and measurable, to enable reporting of compliance with the policy in accordance with the Particular Conditions- Special Provisions- Sub-Clause 4.20.  </w:t>
      </w:r>
    </w:p>
    <w:p w14:paraId="043698CC" w14:textId="77777777" w:rsidR="00B264BF" w:rsidRPr="002D7AEE" w:rsidRDefault="00B264BF" w:rsidP="00B264BF">
      <w:pPr>
        <w:widowControl w:val="0"/>
        <w:autoSpaceDE w:val="0"/>
        <w:autoSpaceDN w:val="0"/>
        <w:spacing w:after="120"/>
        <w:rPr>
          <w:rFonts w:eastAsia="Calibri"/>
          <w:i/>
          <w:szCs w:val="22"/>
        </w:rPr>
      </w:pPr>
      <w:r w:rsidRPr="002D7AEE">
        <w:rPr>
          <w:rFonts w:eastAsia="Calibri"/>
          <w:i/>
          <w:szCs w:val="22"/>
        </w:rPr>
        <w:t>As a minimum, the policy is set out to the commitments to:</w:t>
      </w:r>
    </w:p>
    <w:p w14:paraId="3D907498"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apply good international industry practice to protect and conserve the natural environment and to minimize unavoidable impacts;</w:t>
      </w:r>
    </w:p>
    <w:p w14:paraId="69D5C4AE"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provide and maintain a healthy and safe work environment and safe systems of work;</w:t>
      </w:r>
    </w:p>
    <w:p w14:paraId="48E742C4"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protect the health and safety of local communities and users, with particular concern for those who are disabled, elderly, or otherwise vulnerable;</w:t>
      </w:r>
    </w:p>
    <w:p w14:paraId="6AF94732"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782D3BE0"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incorporate a gender perspective and provide an enabling environment where women and men have equal opportunity to participate in, and benefit from, planning and development of the Works;</w:t>
      </w:r>
    </w:p>
    <w:p w14:paraId="7A5F042C"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work co-operatively, including with end users of the Works, relevant authorities, contractors and local communities;</w:t>
      </w:r>
    </w:p>
    <w:p w14:paraId="2A2FF94E"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engage with and listen to affected persons and organizations and be responsive to their concerns, with special regard for vulnerable, disabled, and elderly people;</w:t>
      </w:r>
    </w:p>
    <w:p w14:paraId="0D7BFFC7"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provide an environment that fosters the exchange of information, views, and ideas that is free of any fear of retaliation, and protects whistleblowers;</w:t>
      </w:r>
    </w:p>
    <w:p w14:paraId="691031FC" w14:textId="77777777" w:rsidR="00B264BF" w:rsidRPr="002D7AEE" w:rsidRDefault="00B264BF" w:rsidP="00B264BF">
      <w:pPr>
        <w:widowControl w:val="0"/>
        <w:numPr>
          <w:ilvl w:val="0"/>
          <w:numId w:val="125"/>
        </w:numPr>
        <w:autoSpaceDE w:val="0"/>
        <w:autoSpaceDN w:val="0"/>
        <w:spacing w:after="120" w:line="256" w:lineRule="auto"/>
        <w:ind w:left="907"/>
        <w:jc w:val="left"/>
        <w:rPr>
          <w:rFonts w:eastAsia="Calibri"/>
          <w:i/>
          <w:szCs w:val="22"/>
        </w:rPr>
      </w:pPr>
      <w:r w:rsidRPr="002D7AEE">
        <w:rPr>
          <w:rFonts w:eastAsia="Calibri"/>
          <w:i/>
          <w:szCs w:val="22"/>
        </w:rPr>
        <w:t>minimize the risk of communicable diseases and to mitigate the effects of communicable diseases associated with the execution of the Works;</w:t>
      </w:r>
    </w:p>
    <w:p w14:paraId="2D5A6F55" w14:textId="77777777" w:rsidR="00B264BF" w:rsidRPr="002D7AEE" w:rsidRDefault="00B264BF" w:rsidP="00B264BF">
      <w:pPr>
        <w:widowControl w:val="0"/>
        <w:autoSpaceDE w:val="0"/>
        <w:autoSpaceDN w:val="0"/>
        <w:spacing w:after="120"/>
        <w:jc w:val="left"/>
        <w:rPr>
          <w:rFonts w:eastAsia="Calibri"/>
          <w:i/>
          <w:szCs w:val="22"/>
        </w:rPr>
      </w:pPr>
      <w:r w:rsidRPr="002D7AEE">
        <w:rPr>
          <w:rFonts w:eastAsia="Calibri"/>
          <w:i/>
          <w:szCs w:val="22"/>
        </w:rPr>
        <w:t>The policy should be signed by the senior manager of the Employer. This is to signal the intent that it will be applied rigorously.</w:t>
      </w:r>
    </w:p>
    <w:p w14:paraId="016DE11B" w14:textId="77777777" w:rsidR="00B264BF" w:rsidRPr="002D7AEE" w:rsidRDefault="00B264BF" w:rsidP="00B264BF">
      <w:pPr>
        <w:widowControl w:val="0"/>
        <w:autoSpaceDE w:val="0"/>
        <w:autoSpaceDN w:val="0"/>
        <w:spacing w:after="120"/>
        <w:jc w:val="left"/>
        <w:rPr>
          <w:b/>
          <w:smallCaps/>
          <w:sz w:val="28"/>
          <w:szCs w:val="28"/>
        </w:rPr>
      </w:pPr>
      <w:r w:rsidRPr="002D7AEE">
        <w:rPr>
          <w:b/>
          <w:smallCaps/>
          <w:sz w:val="28"/>
          <w:szCs w:val="28"/>
        </w:rPr>
        <w:t>Minimum Content of ES requirements</w:t>
      </w:r>
    </w:p>
    <w:p w14:paraId="6F617863" w14:textId="77777777" w:rsidR="00B264BF" w:rsidRPr="002D7AEE" w:rsidRDefault="00B264BF" w:rsidP="00B264BF">
      <w:pPr>
        <w:spacing w:after="120"/>
        <w:rPr>
          <w:i/>
          <w:szCs w:val="20"/>
        </w:rPr>
      </w:pPr>
      <w:r w:rsidRPr="002D7AEE">
        <w:rPr>
          <w:i/>
          <w:szCs w:val="20"/>
        </w:rPr>
        <w:t>In preparing detailed specifications for ES requirements, the specialists should refer to and consider:</w:t>
      </w:r>
    </w:p>
    <w:p w14:paraId="095454EC" w14:textId="77777777" w:rsidR="00B264BF" w:rsidRPr="002D7AEE" w:rsidRDefault="00B264BF" w:rsidP="00B264BF">
      <w:pPr>
        <w:numPr>
          <w:ilvl w:val="0"/>
          <w:numId w:val="124"/>
        </w:numPr>
        <w:spacing w:after="120"/>
        <w:contextualSpacing/>
        <w:rPr>
          <w:i/>
          <w:szCs w:val="20"/>
        </w:rPr>
      </w:pPr>
      <w:r w:rsidRPr="002D7AEE">
        <w:rPr>
          <w:i/>
          <w:szCs w:val="20"/>
        </w:rPr>
        <w:t>relevant project reports consent/permit conditions</w:t>
      </w:r>
    </w:p>
    <w:p w14:paraId="034A906B" w14:textId="77777777" w:rsidR="00B264BF" w:rsidRPr="002D7AEE" w:rsidRDefault="00B264BF" w:rsidP="00B264BF">
      <w:pPr>
        <w:numPr>
          <w:ilvl w:val="0"/>
          <w:numId w:val="124"/>
        </w:numPr>
        <w:spacing w:after="120"/>
        <w:contextualSpacing/>
        <w:rPr>
          <w:i/>
          <w:szCs w:val="20"/>
        </w:rPr>
      </w:pPr>
      <w:r w:rsidRPr="002D7AEE">
        <w:rPr>
          <w:i/>
          <w:szCs w:val="20"/>
        </w:rPr>
        <w:t xml:space="preserve">required standards including World Bank Group EHS Guidelines </w:t>
      </w:r>
    </w:p>
    <w:p w14:paraId="5E931290" w14:textId="77777777" w:rsidR="00B264BF" w:rsidRPr="002D7AEE" w:rsidRDefault="00B264BF" w:rsidP="00B264BF">
      <w:pPr>
        <w:numPr>
          <w:ilvl w:val="0"/>
          <w:numId w:val="124"/>
        </w:numPr>
        <w:spacing w:after="120"/>
        <w:contextualSpacing/>
        <w:rPr>
          <w:i/>
          <w:szCs w:val="20"/>
        </w:rPr>
      </w:pPr>
      <w:r w:rsidRPr="002D7AEE">
        <w:rPr>
          <w:i/>
          <w:szCs w:val="20"/>
        </w:rPr>
        <w:t>relevant international conventions or treaties etc., national legal and/or regulatory requirements and standards (where these represent higher standards than the WBG EHS Guidelines)</w:t>
      </w:r>
    </w:p>
    <w:p w14:paraId="4B3C1946" w14:textId="77777777" w:rsidR="00B264BF" w:rsidRPr="002D7AEE" w:rsidRDefault="00B264BF" w:rsidP="00B264BF">
      <w:pPr>
        <w:numPr>
          <w:ilvl w:val="0"/>
          <w:numId w:val="124"/>
        </w:numPr>
        <w:spacing w:after="120"/>
        <w:contextualSpacing/>
        <w:rPr>
          <w:i/>
          <w:szCs w:val="20"/>
        </w:rPr>
      </w:pPr>
      <w:r w:rsidRPr="002D7AEE">
        <w:rPr>
          <w:i/>
          <w:szCs w:val="20"/>
        </w:rPr>
        <w:t>relevant international standards e.g. WHO Guidelines for Safe Use of Pesticides</w:t>
      </w:r>
    </w:p>
    <w:p w14:paraId="5BA25FAE" w14:textId="77777777" w:rsidR="00B264BF" w:rsidRPr="002D7AEE" w:rsidRDefault="00B264BF" w:rsidP="00B264BF">
      <w:pPr>
        <w:numPr>
          <w:ilvl w:val="0"/>
          <w:numId w:val="124"/>
        </w:numPr>
        <w:spacing w:after="120"/>
        <w:contextualSpacing/>
        <w:rPr>
          <w:i/>
          <w:szCs w:val="20"/>
        </w:rPr>
      </w:pPr>
      <w:r w:rsidRPr="002D7AEE">
        <w:rPr>
          <w:i/>
          <w:szCs w:val="20"/>
        </w:rPr>
        <w:t>relevant sector standards e.g. EU Council Directive 91/271/EEC Concerning Urban Waste Water Treatment</w:t>
      </w:r>
    </w:p>
    <w:p w14:paraId="7F3D7A76" w14:textId="77777777" w:rsidR="00B264BF" w:rsidRPr="002D7AEE" w:rsidRDefault="00B264BF" w:rsidP="00B264BF">
      <w:pPr>
        <w:numPr>
          <w:ilvl w:val="0"/>
          <w:numId w:val="124"/>
        </w:numPr>
        <w:spacing w:after="120"/>
        <w:contextualSpacing/>
        <w:rPr>
          <w:i/>
          <w:szCs w:val="20"/>
        </w:rPr>
      </w:pPr>
      <w:r w:rsidRPr="002D7AEE">
        <w:rPr>
          <w:i/>
          <w:szCs w:val="20"/>
        </w:rPr>
        <w:t>grievance redress mechanism including types of grievances to be recorded and how to protect confidentiality e.g. of those reporting allegations of SEA.</w:t>
      </w:r>
    </w:p>
    <w:p w14:paraId="7490026A" w14:textId="77777777" w:rsidR="00B264BF" w:rsidRPr="002D7AEE" w:rsidRDefault="00B264BF" w:rsidP="00B264BF">
      <w:pPr>
        <w:numPr>
          <w:ilvl w:val="0"/>
          <w:numId w:val="124"/>
        </w:numPr>
        <w:spacing w:after="120"/>
        <w:contextualSpacing/>
        <w:rPr>
          <w:i/>
          <w:szCs w:val="20"/>
        </w:rPr>
      </w:pPr>
      <w:r w:rsidRPr="002D7AEE">
        <w:rPr>
          <w:i/>
          <w:szCs w:val="20"/>
        </w:rPr>
        <w:t>SEA prevention and management.</w:t>
      </w:r>
    </w:p>
    <w:p w14:paraId="53B99EF5" w14:textId="77777777" w:rsidR="00B264BF" w:rsidRPr="002D7AEE" w:rsidRDefault="00B264BF" w:rsidP="00B264BF">
      <w:pPr>
        <w:spacing w:after="120"/>
        <w:rPr>
          <w:i/>
          <w:szCs w:val="20"/>
        </w:rPr>
      </w:pPr>
    </w:p>
    <w:p w14:paraId="1313FFFD" w14:textId="77777777" w:rsidR="00B264BF" w:rsidRPr="002D7AEE" w:rsidRDefault="00B264BF" w:rsidP="00B264BF">
      <w:pPr>
        <w:spacing w:after="120"/>
        <w:rPr>
          <w:i/>
          <w:szCs w:val="20"/>
        </w:rPr>
      </w:pPr>
      <w:r w:rsidRPr="002D7AEE">
        <w:rPr>
          <w:i/>
          <w:szCs w:val="20"/>
        </w:rPr>
        <w:t>The detail specification for ES should, to the extent possible, describe the intended outcome rather than the method of working.</w:t>
      </w:r>
    </w:p>
    <w:p w14:paraId="01503E5E" w14:textId="77777777" w:rsidR="00B264BF" w:rsidRPr="002D7AEE" w:rsidRDefault="00B264BF" w:rsidP="00B264BF">
      <w:pPr>
        <w:spacing w:after="120"/>
        <w:rPr>
          <w:i/>
          <w:szCs w:val="20"/>
        </w:rPr>
      </w:pPr>
      <w:bookmarkStart w:id="1522" w:name="_Hlk12105400"/>
      <w:r w:rsidRPr="002D7AEE">
        <w:rPr>
          <w:i/>
          <w:szCs w:val="20"/>
        </w:rPr>
        <w:t>The ES requirements should be prepared in manner that does not conflict with the relevant General Conditions and Particular Conditions.</w:t>
      </w:r>
    </w:p>
    <w:bookmarkEnd w:id="1521"/>
    <w:bookmarkEnd w:id="1522"/>
    <w:p w14:paraId="7E754B20" w14:textId="77777777" w:rsidR="00B264BF" w:rsidRPr="003261FD" w:rsidRDefault="00B264BF" w:rsidP="00B264BF">
      <w:pPr>
        <w:tabs>
          <w:tab w:val="left" w:pos="2970"/>
        </w:tabs>
        <w:spacing w:after="120"/>
        <w:ind w:left="2970" w:hanging="2610"/>
        <w:rPr>
          <w:b/>
          <w:smallCaps/>
          <w:sz w:val="28"/>
          <w:szCs w:val="28"/>
        </w:rPr>
      </w:pPr>
      <w:r w:rsidRPr="003261FD">
        <w:rPr>
          <w:b/>
          <w:smallCaps/>
          <w:sz w:val="28"/>
          <w:szCs w:val="28"/>
        </w:rPr>
        <w:t>Payment for ES Requirements</w:t>
      </w:r>
    </w:p>
    <w:p w14:paraId="74D0068E" w14:textId="77777777" w:rsidR="00B264BF" w:rsidRDefault="00B264BF" w:rsidP="00B264BF">
      <w:pPr>
        <w:spacing w:before="240" w:after="60" w:line="252" w:lineRule="auto"/>
        <w:contextualSpacing/>
        <w:rPr>
          <w:i/>
          <w:noProof/>
        </w:rPr>
      </w:pPr>
      <w:r w:rsidRPr="003261FD">
        <w:rPr>
          <w:i/>
          <w:szCs w:val="20"/>
        </w:rPr>
        <w:t xml:space="preserve">The </w:t>
      </w:r>
      <w:r>
        <w:rPr>
          <w:i/>
          <w:szCs w:val="20"/>
        </w:rPr>
        <w:t xml:space="preserve">total lump sum price offered by the Proposer is to complete the Works on a single responsibility turnkey basis, and </w:t>
      </w:r>
      <w:r w:rsidRPr="00D53364">
        <w:rPr>
          <w:i/>
          <w:noProof/>
        </w:rPr>
        <w:t>includes all of the Contractor’s ES obligations under the Contract.</w:t>
      </w:r>
    </w:p>
    <w:p w14:paraId="5164A9B8" w14:textId="77777777" w:rsidR="00B264BF" w:rsidRPr="00DD0236" w:rsidRDefault="00B264BF" w:rsidP="00B264BF">
      <w:pPr>
        <w:spacing w:before="240" w:after="60" w:line="252" w:lineRule="auto"/>
        <w:contextualSpacing/>
        <w:rPr>
          <w:i/>
          <w:szCs w:val="20"/>
        </w:rPr>
      </w:pPr>
      <w:r>
        <w:rPr>
          <w:i/>
          <w:szCs w:val="20"/>
        </w:rPr>
        <w:t>Provisional sums may also be specified by the Employer f</w:t>
      </w:r>
      <w:r w:rsidRPr="00901A19">
        <w:rPr>
          <w:i/>
          <w:szCs w:val="20"/>
        </w:rPr>
        <w:t xml:space="preserve">or achieving specific </w:t>
      </w:r>
      <w:r>
        <w:rPr>
          <w:i/>
          <w:szCs w:val="20"/>
        </w:rPr>
        <w:t>ES outcomes (for example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SEA and SH awareness and sensitization or to encourage the contractor to deliver additional ES outcomes beyond the requirement of the Contract)</w:t>
      </w:r>
      <w:r w:rsidRPr="004E5422">
        <w:rPr>
          <w:i/>
          <w:szCs w:val="20"/>
        </w:rPr>
        <w:t>.</w:t>
      </w:r>
    </w:p>
    <w:p w14:paraId="0BD0274E" w14:textId="093747D6" w:rsidR="00FD5779" w:rsidRDefault="00FD5779">
      <w:pPr>
        <w:jc w:val="left"/>
        <w:rPr>
          <w:color w:val="000000" w:themeColor="text1"/>
        </w:rPr>
      </w:pPr>
      <w:r>
        <w:rPr>
          <w:color w:val="000000" w:themeColor="text1"/>
        </w:rPr>
        <w:br w:type="page"/>
      </w:r>
    </w:p>
    <w:p w14:paraId="4B808452" w14:textId="75C51EEE" w:rsidR="0085701F" w:rsidRDefault="000905B9" w:rsidP="00160E7C">
      <w:pPr>
        <w:suppressAutoHyphens/>
        <w:spacing w:after="120"/>
        <w:jc w:val="center"/>
        <w:rPr>
          <w:b/>
          <w:sz w:val="36"/>
        </w:rPr>
      </w:pPr>
      <w:bookmarkStart w:id="1523" w:name="_Toc23233013"/>
      <w:bookmarkStart w:id="1524" w:name="_Toc23238062"/>
      <w:bookmarkStart w:id="1525" w:name="_Toc41971553"/>
      <w:bookmarkStart w:id="1526" w:name="_Toc100121630"/>
      <w:bookmarkStart w:id="1527" w:name="_Toc473798076"/>
      <w:bookmarkStart w:id="1528" w:name="_Toc463448038"/>
      <w:bookmarkStart w:id="1529" w:name="_Toc466464316"/>
      <w:bookmarkStart w:id="1530" w:name="_Toc486331123"/>
      <w:bookmarkStart w:id="1531" w:name="_Toc450635245"/>
      <w:bookmarkStart w:id="1532" w:name="_Toc450646419"/>
      <w:bookmarkStart w:id="1533" w:name="_Toc450647786"/>
      <w:r w:rsidRPr="00796731">
        <w:rPr>
          <w:b/>
          <w:sz w:val="36"/>
        </w:rPr>
        <w:t xml:space="preserve">Scope of </w:t>
      </w:r>
      <w:r w:rsidR="00306AC4">
        <w:rPr>
          <w:b/>
          <w:sz w:val="36"/>
        </w:rPr>
        <w:t xml:space="preserve">the </w:t>
      </w:r>
      <w:r w:rsidRPr="00796731">
        <w:rPr>
          <w:b/>
          <w:sz w:val="36"/>
        </w:rPr>
        <w:t>Work</w:t>
      </w:r>
      <w:r w:rsidR="00306AC4">
        <w:rPr>
          <w:b/>
          <w:sz w:val="36"/>
        </w:rPr>
        <w:t>s</w:t>
      </w:r>
    </w:p>
    <w:p w14:paraId="1C612558" w14:textId="77777777" w:rsidR="008D6F63" w:rsidRDefault="008D6F63" w:rsidP="00160E7C">
      <w:pPr>
        <w:suppressAutoHyphens/>
        <w:spacing w:after="120"/>
        <w:jc w:val="center"/>
        <w:rPr>
          <w:b/>
          <w:sz w:val="36"/>
        </w:rPr>
      </w:pPr>
    </w:p>
    <w:p w14:paraId="55E2557E" w14:textId="77777777" w:rsidR="008D6F63" w:rsidRPr="00796731" w:rsidRDefault="008D6F63" w:rsidP="008D6F63">
      <w:pPr>
        <w:jc w:val="left"/>
        <w:rPr>
          <w:i/>
        </w:rPr>
      </w:pPr>
      <w:r w:rsidRPr="0090539E">
        <w:rPr>
          <w:i/>
        </w:rPr>
        <w:t>[</w:t>
      </w:r>
      <w:r w:rsidRPr="00796731">
        <w:rPr>
          <w:i/>
        </w:rPr>
        <w:t>Depending on the need, the Scope of the Works may vary widely and may include:</w:t>
      </w:r>
    </w:p>
    <w:p w14:paraId="66F6A946" w14:textId="77777777" w:rsidR="008D6F63" w:rsidRPr="00796731" w:rsidRDefault="008D6F63" w:rsidP="008D6F63">
      <w:pPr>
        <w:jc w:val="left"/>
        <w:rPr>
          <w:i/>
        </w:rPr>
      </w:pPr>
    </w:p>
    <w:p w14:paraId="1FC8CEDA" w14:textId="77777777"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75B454AA" w14:textId="77777777" w:rsidR="008D6F63" w:rsidRPr="00796731" w:rsidRDefault="008D6F63" w:rsidP="008D6F63">
      <w:pPr>
        <w:jc w:val="left"/>
        <w:rPr>
          <w:i/>
        </w:rPr>
      </w:pPr>
    </w:p>
    <w:p w14:paraId="2220E4F0" w14:textId="76C43EDB"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BD4A1D">
        <w:rPr>
          <w:i/>
        </w:rPr>
        <w:t>, if specified in the Employer’s Requirements</w:t>
      </w:r>
      <w:r w:rsidRPr="0090539E">
        <w:rPr>
          <w:i/>
        </w:rPr>
        <w:t>]</w:t>
      </w:r>
    </w:p>
    <w:p w14:paraId="62FB834F" w14:textId="77777777" w:rsidR="00743ACC" w:rsidRDefault="00743ACC" w:rsidP="00160E7C">
      <w:pPr>
        <w:suppressAutoHyphens/>
        <w:spacing w:after="120"/>
        <w:jc w:val="center"/>
        <w:rPr>
          <w:b/>
          <w:sz w:val="36"/>
        </w:rPr>
      </w:pPr>
    </w:p>
    <w:p w14:paraId="65E94969" w14:textId="77777777" w:rsidR="00743ACC" w:rsidRDefault="00743ACC" w:rsidP="00160E7C">
      <w:pPr>
        <w:suppressAutoHyphens/>
        <w:spacing w:after="120"/>
        <w:jc w:val="center"/>
        <w:rPr>
          <w:b/>
          <w:sz w:val="36"/>
        </w:rPr>
      </w:pPr>
    </w:p>
    <w:p w14:paraId="41B22792" w14:textId="77777777" w:rsidR="00743ACC" w:rsidRDefault="00743ACC">
      <w:pPr>
        <w:jc w:val="left"/>
        <w:rPr>
          <w:b/>
          <w:sz w:val="36"/>
        </w:rPr>
      </w:pPr>
      <w:r>
        <w:rPr>
          <w:b/>
          <w:sz w:val="36"/>
        </w:rPr>
        <w:br w:type="page"/>
      </w:r>
    </w:p>
    <w:p w14:paraId="6AA4F17D" w14:textId="77777777" w:rsidR="00743ACC" w:rsidRDefault="00743ACC" w:rsidP="00160E7C">
      <w:pPr>
        <w:suppressAutoHyphens/>
        <w:spacing w:after="120"/>
        <w:jc w:val="center"/>
        <w:rPr>
          <w:b/>
          <w:sz w:val="36"/>
        </w:rPr>
      </w:pPr>
      <w:r>
        <w:rPr>
          <w:b/>
          <w:sz w:val="36"/>
        </w:rPr>
        <w:t>Site Information</w:t>
      </w:r>
    </w:p>
    <w:p w14:paraId="54D1465D" w14:textId="77777777" w:rsidR="00FD5779" w:rsidRDefault="00FD5779" w:rsidP="00160E7C">
      <w:pPr>
        <w:suppressAutoHyphens/>
        <w:spacing w:after="120"/>
        <w:jc w:val="center"/>
        <w:rPr>
          <w:b/>
          <w:sz w:val="36"/>
        </w:rPr>
      </w:pPr>
    </w:p>
    <w:p w14:paraId="7B854495" w14:textId="20697F5E" w:rsidR="00FD5779" w:rsidRPr="00F70AC0" w:rsidRDefault="00306AC4" w:rsidP="00FD5779">
      <w:pPr>
        <w:spacing w:after="120"/>
        <w:jc w:val="left"/>
        <w:rPr>
          <w:i/>
          <w:iCs/>
          <w:noProof/>
        </w:rPr>
      </w:pPr>
      <w:r>
        <w:rPr>
          <w:i/>
          <w:iCs/>
          <w:noProof/>
        </w:rPr>
        <w:t>The</w:t>
      </w:r>
      <w:r w:rsidR="00FD5779" w:rsidRPr="00F70AC0">
        <w:rPr>
          <w:i/>
          <w:iCs/>
          <w:noProof/>
        </w:rPr>
        <w:t xml:space="preserve"> information may include:</w:t>
      </w:r>
    </w:p>
    <w:p w14:paraId="42A5106C"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Topographic survey</w:t>
      </w:r>
    </w:p>
    <w:p w14:paraId="5173E8A8"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Environmental and social baseline data</w:t>
      </w:r>
    </w:p>
    <w:p w14:paraId="66B164AC"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Ground investigation data</w:t>
      </w:r>
    </w:p>
    <w:p w14:paraId="3E700D0D"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Ground condition information </w:t>
      </w:r>
    </w:p>
    <w:p w14:paraId="6BB17B2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Utility records</w:t>
      </w:r>
    </w:p>
    <w:p w14:paraId="12CE28F7"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Land ownership information</w:t>
      </w:r>
    </w:p>
    <w:p w14:paraId="0A063C36"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Details of known accommodation works requirements</w:t>
      </w:r>
    </w:p>
    <w:p w14:paraId="2C40AB1A" w14:textId="77777777" w:rsidR="00641DF7"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Ground water, surface water and hydrological information e.g.</w:t>
      </w:r>
    </w:p>
    <w:p w14:paraId="47F0C2DC" w14:textId="77777777" w:rsidR="00FD5779" w:rsidRPr="00F70AC0" w:rsidRDefault="004A0619" w:rsidP="00F8291C">
      <w:pPr>
        <w:pStyle w:val="ListParagraph"/>
        <w:numPr>
          <w:ilvl w:val="0"/>
          <w:numId w:val="28"/>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7A70578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Statuary planning and zoning constraints </w:t>
      </w:r>
    </w:p>
    <w:p w14:paraId="42DA953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Orders consents permits, licenses and compliance requirements </w:t>
      </w:r>
    </w:p>
    <w:p w14:paraId="569AF0E3"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As built records of existing infrastructure</w:t>
      </w:r>
    </w:p>
    <w:p w14:paraId="11181E1E"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Details of any risks or hazards </w:t>
      </w:r>
    </w:p>
    <w:p w14:paraId="65481CB8"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Any other physical constraints</w:t>
      </w:r>
    </w:p>
    <w:p w14:paraId="1A82A50C" w14:textId="77777777" w:rsidR="00FD5779" w:rsidRPr="00F70AC0" w:rsidRDefault="00FD5779" w:rsidP="00306AC4">
      <w:pPr>
        <w:pStyle w:val="ListParagraph"/>
        <w:suppressAutoHyphens/>
        <w:spacing w:after="120"/>
        <w:ind w:left="360"/>
        <w:contextualSpacing w:val="0"/>
        <w:rPr>
          <w:i/>
          <w:iCs/>
          <w:noProof/>
        </w:rPr>
      </w:pPr>
      <w:r w:rsidRPr="00F70AC0">
        <w:rPr>
          <w:i/>
          <w:iCs/>
          <w:noProof/>
        </w:rPr>
        <w:t>[Any other relevant site information]</w:t>
      </w:r>
    </w:p>
    <w:p w14:paraId="21028DE9" w14:textId="77777777" w:rsidR="00743ACC" w:rsidRDefault="00743ACC">
      <w:pPr>
        <w:jc w:val="left"/>
        <w:rPr>
          <w:b/>
          <w:sz w:val="36"/>
        </w:rPr>
      </w:pPr>
    </w:p>
    <w:p w14:paraId="7A0AE13B" w14:textId="77777777" w:rsidR="00FD5779" w:rsidRDefault="00FD5779">
      <w:pPr>
        <w:jc w:val="left"/>
        <w:rPr>
          <w:b/>
          <w:sz w:val="36"/>
        </w:rPr>
      </w:pPr>
      <w:r>
        <w:rPr>
          <w:b/>
          <w:sz w:val="36"/>
        </w:rPr>
        <w:br w:type="page"/>
      </w:r>
    </w:p>
    <w:p w14:paraId="6DB90B75" w14:textId="77777777" w:rsidR="00306AC4" w:rsidRPr="009B492D" w:rsidRDefault="00306AC4" w:rsidP="00306AC4">
      <w:pPr>
        <w:jc w:val="center"/>
        <w:rPr>
          <w:b/>
          <w:sz w:val="36"/>
          <w:szCs w:val="20"/>
        </w:rPr>
      </w:pPr>
      <w:bookmarkStart w:id="1534" w:name="_Toc25576606"/>
      <w:r w:rsidRPr="009B492D">
        <w:rPr>
          <w:b/>
          <w:sz w:val="36"/>
          <w:szCs w:val="20"/>
        </w:rPr>
        <w:t>Contractor’s Representative and Key Personnel</w:t>
      </w:r>
      <w:bookmarkEnd w:id="1534"/>
    </w:p>
    <w:p w14:paraId="6EF984EE" w14:textId="77777777" w:rsidR="00306AC4" w:rsidRPr="009B492D" w:rsidRDefault="00306AC4" w:rsidP="00306AC4">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756DA15C" w14:textId="77777777" w:rsidR="00306AC4" w:rsidRPr="009B492D" w:rsidRDefault="00306AC4" w:rsidP="00306AC4">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0"/>
        <w:gridCol w:w="2518"/>
        <w:gridCol w:w="2744"/>
        <w:gridCol w:w="2563"/>
      </w:tblGrid>
      <w:tr w:rsidR="00306AC4" w:rsidRPr="009B492D" w14:paraId="4E374097" w14:textId="77777777" w:rsidTr="00B61E79">
        <w:trPr>
          <w:cantSplit/>
        </w:trPr>
        <w:tc>
          <w:tcPr>
            <w:tcW w:w="1440" w:type="dxa"/>
            <w:tcBorders>
              <w:top w:val="single" w:sz="12" w:space="0" w:color="auto"/>
              <w:left w:val="single" w:sz="12" w:space="0" w:color="auto"/>
              <w:bottom w:val="single" w:sz="12" w:space="0" w:color="auto"/>
              <w:right w:val="single" w:sz="12" w:space="0" w:color="auto"/>
            </w:tcBorders>
          </w:tcPr>
          <w:p w14:paraId="09D42CDA"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Item No.</w:t>
            </w:r>
          </w:p>
        </w:tc>
        <w:tc>
          <w:tcPr>
            <w:tcW w:w="2518" w:type="dxa"/>
            <w:tcBorders>
              <w:top w:val="single" w:sz="12" w:space="0" w:color="auto"/>
              <w:left w:val="single" w:sz="12" w:space="0" w:color="auto"/>
              <w:bottom w:val="single" w:sz="12" w:space="0" w:color="auto"/>
              <w:right w:val="single" w:sz="12" w:space="0" w:color="auto"/>
            </w:tcBorders>
            <w:vAlign w:val="center"/>
          </w:tcPr>
          <w:p w14:paraId="2BC9665D"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868B5FB"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41A40DE"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Minimum years of relevant work experience</w:t>
            </w:r>
          </w:p>
        </w:tc>
      </w:tr>
      <w:tr w:rsidR="00306AC4" w:rsidRPr="009B492D" w14:paraId="0E95F310" w14:textId="77777777" w:rsidTr="00B61E79">
        <w:trPr>
          <w:cantSplit/>
        </w:trPr>
        <w:tc>
          <w:tcPr>
            <w:tcW w:w="1440" w:type="dxa"/>
            <w:tcBorders>
              <w:top w:val="single" w:sz="12" w:space="0" w:color="auto"/>
              <w:bottom w:val="single" w:sz="6" w:space="0" w:color="auto"/>
            </w:tcBorders>
          </w:tcPr>
          <w:p w14:paraId="38B5C6AF" w14:textId="7D99DB2D" w:rsidR="00306AC4" w:rsidRPr="00B61E79" w:rsidRDefault="00306AC4" w:rsidP="00B61E79">
            <w:pPr>
              <w:pStyle w:val="ListParagraph"/>
              <w:numPr>
                <w:ilvl w:val="0"/>
                <w:numId w:val="127"/>
              </w:numPr>
              <w:suppressAutoHyphens/>
              <w:ind w:right="-72"/>
              <w:jc w:val="center"/>
              <w:rPr>
                <w:bCs/>
                <w:i/>
                <w:noProof/>
                <w:spacing w:val="-2"/>
              </w:rPr>
            </w:pPr>
          </w:p>
        </w:tc>
        <w:tc>
          <w:tcPr>
            <w:tcW w:w="2518" w:type="dxa"/>
            <w:tcBorders>
              <w:top w:val="single" w:sz="12" w:space="0" w:color="auto"/>
              <w:bottom w:val="single" w:sz="6" w:space="0" w:color="auto"/>
            </w:tcBorders>
          </w:tcPr>
          <w:p w14:paraId="3093FBA5" w14:textId="77777777" w:rsidR="00306AC4" w:rsidRPr="009B492D" w:rsidRDefault="00306AC4" w:rsidP="00862719">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3829BB23" w14:textId="77777777" w:rsidR="00306AC4" w:rsidRPr="009B492D" w:rsidRDefault="00306AC4" w:rsidP="00862719">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3FD1185" w14:textId="77777777" w:rsidR="00306AC4" w:rsidRPr="009B492D" w:rsidRDefault="00306AC4" w:rsidP="00862719">
            <w:pPr>
              <w:suppressAutoHyphens/>
              <w:ind w:left="40" w:right="-72"/>
              <w:jc w:val="left"/>
              <w:rPr>
                <w:bCs/>
                <w:i/>
                <w:noProof/>
                <w:spacing w:val="-2"/>
              </w:rPr>
            </w:pPr>
            <w:r w:rsidRPr="009B492D">
              <w:rPr>
                <w:bCs/>
                <w:i/>
                <w:noProof/>
                <w:spacing w:val="-2"/>
              </w:rPr>
              <w:t xml:space="preserve">e.g.[years] </w:t>
            </w:r>
            <w:r w:rsidRPr="009B492D">
              <w:rPr>
                <w:bCs/>
                <w:noProof/>
                <w:spacing w:val="-2"/>
              </w:rPr>
              <w:t>working on road projects in similar work environments</w:t>
            </w:r>
          </w:p>
        </w:tc>
      </w:tr>
      <w:tr w:rsidR="00415923" w:rsidRPr="009B492D" w14:paraId="4F6D083C" w14:textId="77777777" w:rsidTr="00B61E79">
        <w:trPr>
          <w:cantSplit/>
        </w:trPr>
        <w:tc>
          <w:tcPr>
            <w:tcW w:w="1440" w:type="dxa"/>
            <w:tcBorders>
              <w:top w:val="single" w:sz="12" w:space="0" w:color="auto"/>
              <w:bottom w:val="single" w:sz="6" w:space="0" w:color="auto"/>
            </w:tcBorders>
          </w:tcPr>
          <w:p w14:paraId="2F670A16" w14:textId="6C13EAB6" w:rsidR="00415923" w:rsidRPr="009B492D" w:rsidRDefault="00415923" w:rsidP="00B61E79">
            <w:pPr>
              <w:pStyle w:val="ListParagraph"/>
              <w:numPr>
                <w:ilvl w:val="0"/>
                <w:numId w:val="127"/>
              </w:numPr>
              <w:suppressAutoHyphens/>
              <w:ind w:right="-72"/>
              <w:jc w:val="center"/>
              <w:rPr>
                <w:bCs/>
                <w:i/>
                <w:noProof/>
                <w:spacing w:val="-2"/>
              </w:rPr>
            </w:pPr>
          </w:p>
        </w:tc>
        <w:tc>
          <w:tcPr>
            <w:tcW w:w="2518" w:type="dxa"/>
            <w:tcBorders>
              <w:top w:val="single" w:sz="12" w:space="0" w:color="auto"/>
              <w:bottom w:val="single" w:sz="6" w:space="0" w:color="auto"/>
            </w:tcBorders>
          </w:tcPr>
          <w:p w14:paraId="1EFAA956" w14:textId="43C3DB77" w:rsidR="00415923" w:rsidRPr="009B492D" w:rsidRDefault="00415923" w:rsidP="00862719">
            <w:pPr>
              <w:suppressAutoHyphens/>
              <w:ind w:left="41" w:right="-72"/>
              <w:jc w:val="left"/>
              <w:rPr>
                <w:bCs/>
                <w:i/>
                <w:noProof/>
                <w:spacing w:val="-2"/>
              </w:rPr>
            </w:pPr>
            <w:r w:rsidRPr="0000259F">
              <w:rPr>
                <w:i/>
                <w:iCs/>
              </w:rPr>
              <w:t xml:space="preserve">[If the contract has been assessed to present potential or actual cyber security risks, the </w:t>
            </w:r>
            <w:r>
              <w:rPr>
                <w:i/>
                <w:iCs/>
              </w:rPr>
              <w:t xml:space="preserve">Bidder </w:t>
            </w:r>
            <w:r w:rsidRPr="0000259F">
              <w:rPr>
                <w:i/>
                <w:iCs/>
              </w:rPr>
              <w:t>must be required to include Cyber security expert/s among the Key Personnel.]</w:t>
            </w:r>
          </w:p>
        </w:tc>
        <w:tc>
          <w:tcPr>
            <w:tcW w:w="2744" w:type="dxa"/>
            <w:tcBorders>
              <w:top w:val="single" w:sz="12" w:space="0" w:color="auto"/>
              <w:bottom w:val="single" w:sz="6" w:space="0" w:color="auto"/>
            </w:tcBorders>
          </w:tcPr>
          <w:p w14:paraId="113F1CB1" w14:textId="77777777" w:rsidR="00415923" w:rsidRPr="009B492D" w:rsidRDefault="00415923" w:rsidP="00862719">
            <w:pPr>
              <w:suppressAutoHyphens/>
              <w:ind w:left="130" w:right="-72"/>
              <w:jc w:val="left"/>
              <w:rPr>
                <w:bCs/>
                <w:i/>
                <w:noProof/>
                <w:spacing w:val="-2"/>
              </w:rPr>
            </w:pPr>
          </w:p>
        </w:tc>
        <w:tc>
          <w:tcPr>
            <w:tcW w:w="2563" w:type="dxa"/>
            <w:tcBorders>
              <w:top w:val="single" w:sz="12" w:space="0" w:color="auto"/>
              <w:bottom w:val="single" w:sz="6" w:space="0" w:color="auto"/>
            </w:tcBorders>
          </w:tcPr>
          <w:p w14:paraId="3D3C5A9D" w14:textId="77777777" w:rsidR="00415923" w:rsidRPr="009B492D" w:rsidRDefault="00415923" w:rsidP="00862719">
            <w:pPr>
              <w:suppressAutoHyphens/>
              <w:ind w:left="40" w:right="-72"/>
              <w:jc w:val="left"/>
              <w:rPr>
                <w:bCs/>
                <w:i/>
                <w:noProof/>
                <w:spacing w:val="-2"/>
              </w:rPr>
            </w:pPr>
          </w:p>
        </w:tc>
      </w:tr>
      <w:tr w:rsidR="00306AC4" w:rsidRPr="009B492D" w14:paraId="20B4FC58" w14:textId="77777777" w:rsidTr="00862719">
        <w:trPr>
          <w:cantSplit/>
        </w:trPr>
        <w:tc>
          <w:tcPr>
            <w:tcW w:w="9265" w:type="dxa"/>
            <w:gridSpan w:val="4"/>
            <w:tcBorders>
              <w:top w:val="single" w:sz="6" w:space="0" w:color="auto"/>
            </w:tcBorders>
          </w:tcPr>
          <w:p w14:paraId="299A54D3" w14:textId="77777777" w:rsidR="00306AC4" w:rsidRPr="009B492D" w:rsidRDefault="00306AC4" w:rsidP="00862719">
            <w:pPr>
              <w:suppressAutoHyphens/>
              <w:ind w:left="1440" w:right="-72" w:hanging="1368"/>
              <w:jc w:val="center"/>
              <w:rPr>
                <w:b/>
                <w:bCs/>
                <w:i/>
                <w:noProof/>
                <w:spacing w:val="-2"/>
              </w:rPr>
            </w:pPr>
            <w:r w:rsidRPr="009B492D">
              <w:rPr>
                <w:b/>
                <w:bCs/>
                <w:i/>
                <w:noProof/>
                <w:spacing w:val="-2"/>
              </w:rPr>
              <w:t>Key Personnel for Design</w:t>
            </w:r>
          </w:p>
        </w:tc>
      </w:tr>
      <w:tr w:rsidR="00306AC4" w:rsidRPr="009B492D" w14:paraId="192DB7D8" w14:textId="77777777" w:rsidTr="00B61E79">
        <w:trPr>
          <w:cantSplit/>
        </w:trPr>
        <w:tc>
          <w:tcPr>
            <w:tcW w:w="1440" w:type="dxa"/>
          </w:tcPr>
          <w:p w14:paraId="5A417FB4" w14:textId="127A3B7F"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1DCCFE06" w14:textId="77777777" w:rsidR="00306AC4" w:rsidRPr="009B492D" w:rsidRDefault="00306AC4" w:rsidP="00862719">
            <w:pPr>
              <w:suppressAutoHyphens/>
              <w:ind w:left="41" w:right="-72"/>
              <w:jc w:val="left"/>
              <w:rPr>
                <w:bCs/>
                <w:i/>
                <w:noProof/>
                <w:spacing w:val="-2"/>
              </w:rPr>
            </w:pPr>
            <w:r w:rsidRPr="009B492D">
              <w:rPr>
                <w:bCs/>
                <w:i/>
                <w:noProof/>
                <w:spacing w:val="-2"/>
              </w:rPr>
              <w:t>[Design Manager]</w:t>
            </w:r>
          </w:p>
        </w:tc>
        <w:tc>
          <w:tcPr>
            <w:tcW w:w="2744" w:type="dxa"/>
          </w:tcPr>
          <w:p w14:paraId="5C39F9A7" w14:textId="77777777" w:rsidR="00306AC4" w:rsidRPr="009B492D" w:rsidRDefault="00306AC4" w:rsidP="00862719">
            <w:pPr>
              <w:suppressAutoHyphens/>
              <w:ind w:left="-14" w:right="-72" w:firstLine="14"/>
              <w:jc w:val="left"/>
              <w:rPr>
                <w:noProof/>
              </w:rPr>
            </w:pPr>
          </w:p>
        </w:tc>
        <w:tc>
          <w:tcPr>
            <w:tcW w:w="2563" w:type="dxa"/>
          </w:tcPr>
          <w:p w14:paraId="372B74D4" w14:textId="77777777" w:rsidR="00306AC4" w:rsidRPr="009B492D" w:rsidRDefault="00306AC4" w:rsidP="00862719">
            <w:pPr>
              <w:suppressAutoHyphens/>
              <w:ind w:right="-72" w:firstLine="3"/>
              <w:jc w:val="left"/>
              <w:rPr>
                <w:noProof/>
              </w:rPr>
            </w:pPr>
          </w:p>
        </w:tc>
      </w:tr>
      <w:tr w:rsidR="00306AC4" w:rsidRPr="009B492D" w14:paraId="40F3C281" w14:textId="77777777" w:rsidTr="00B61E79">
        <w:trPr>
          <w:cantSplit/>
        </w:trPr>
        <w:tc>
          <w:tcPr>
            <w:tcW w:w="1440" w:type="dxa"/>
          </w:tcPr>
          <w:p w14:paraId="09F2903F" w14:textId="76492B35"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39946BE5" w14:textId="77777777" w:rsidR="00306AC4" w:rsidRPr="009B492D" w:rsidRDefault="00306AC4" w:rsidP="00862719">
            <w:pPr>
              <w:suppressAutoHyphens/>
              <w:spacing w:after="120"/>
              <w:jc w:val="left"/>
              <w:rPr>
                <w:bCs/>
                <w:i/>
                <w:iCs/>
                <w:noProof/>
                <w:spacing w:val="-2"/>
              </w:rPr>
            </w:pPr>
            <w:r w:rsidRPr="009B492D">
              <w:rPr>
                <w:bCs/>
                <w:i/>
                <w:noProof/>
                <w:spacing w:val="-2"/>
              </w:rPr>
              <w:t>[Environmental Impact Assessment Specialist]</w:t>
            </w:r>
          </w:p>
        </w:tc>
        <w:tc>
          <w:tcPr>
            <w:tcW w:w="2744" w:type="dxa"/>
          </w:tcPr>
          <w:p w14:paraId="0DFC1413" w14:textId="77777777" w:rsidR="00306AC4" w:rsidRPr="009B492D" w:rsidRDefault="00306AC4" w:rsidP="00862719">
            <w:pPr>
              <w:suppressAutoHyphens/>
              <w:ind w:left="-14" w:right="-72" w:firstLine="14"/>
              <w:jc w:val="left"/>
              <w:rPr>
                <w:noProof/>
              </w:rPr>
            </w:pPr>
          </w:p>
        </w:tc>
        <w:tc>
          <w:tcPr>
            <w:tcW w:w="2563" w:type="dxa"/>
          </w:tcPr>
          <w:p w14:paraId="1A9AD540" w14:textId="77777777" w:rsidR="00306AC4" w:rsidRPr="009B492D" w:rsidRDefault="00306AC4" w:rsidP="00862719">
            <w:pPr>
              <w:suppressAutoHyphens/>
              <w:ind w:right="-72" w:firstLine="3"/>
              <w:jc w:val="left"/>
              <w:rPr>
                <w:noProof/>
              </w:rPr>
            </w:pPr>
          </w:p>
        </w:tc>
      </w:tr>
      <w:tr w:rsidR="00306AC4" w:rsidRPr="009B492D" w14:paraId="5CE9FBC2" w14:textId="77777777" w:rsidTr="00B61E79">
        <w:trPr>
          <w:cantSplit/>
          <w:trHeight w:val="346"/>
        </w:trPr>
        <w:tc>
          <w:tcPr>
            <w:tcW w:w="1440" w:type="dxa"/>
          </w:tcPr>
          <w:p w14:paraId="6279A8ED" w14:textId="700B99AB"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705272AC" w14:textId="77777777" w:rsidR="00306AC4" w:rsidRPr="009B492D" w:rsidRDefault="00306AC4" w:rsidP="00862719">
            <w:pPr>
              <w:suppressAutoHyphens/>
              <w:ind w:right="-72"/>
              <w:rPr>
                <w:bCs/>
                <w:i/>
                <w:noProof/>
                <w:spacing w:val="-2"/>
              </w:rPr>
            </w:pPr>
            <w:r w:rsidRPr="009B492D">
              <w:rPr>
                <w:bCs/>
                <w:i/>
                <w:noProof/>
                <w:spacing w:val="-2"/>
              </w:rPr>
              <w:t>[Social Impact Assessment Specialist]</w:t>
            </w:r>
          </w:p>
        </w:tc>
        <w:tc>
          <w:tcPr>
            <w:tcW w:w="2744" w:type="dxa"/>
          </w:tcPr>
          <w:p w14:paraId="260623E0" w14:textId="77777777" w:rsidR="00306AC4" w:rsidRPr="009B492D" w:rsidRDefault="00306AC4" w:rsidP="00862719">
            <w:pPr>
              <w:suppressAutoHyphens/>
              <w:ind w:left="-14" w:right="-72" w:firstLine="14"/>
              <w:jc w:val="left"/>
              <w:rPr>
                <w:noProof/>
              </w:rPr>
            </w:pPr>
          </w:p>
        </w:tc>
        <w:tc>
          <w:tcPr>
            <w:tcW w:w="2563" w:type="dxa"/>
          </w:tcPr>
          <w:p w14:paraId="549B17B9" w14:textId="77777777" w:rsidR="00306AC4" w:rsidRPr="009B492D" w:rsidRDefault="00306AC4" w:rsidP="00862719">
            <w:pPr>
              <w:suppressAutoHyphens/>
              <w:ind w:right="-72" w:firstLine="3"/>
              <w:jc w:val="left"/>
              <w:rPr>
                <w:noProof/>
              </w:rPr>
            </w:pPr>
          </w:p>
        </w:tc>
      </w:tr>
      <w:tr w:rsidR="00306AC4" w:rsidRPr="009B492D" w14:paraId="45FFF9FE" w14:textId="77777777" w:rsidTr="00B61E79">
        <w:trPr>
          <w:cantSplit/>
        </w:trPr>
        <w:tc>
          <w:tcPr>
            <w:tcW w:w="1440" w:type="dxa"/>
          </w:tcPr>
          <w:p w14:paraId="176C1C5E" w14:textId="08133A6C"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2989024A" w14:textId="77777777" w:rsidR="00306AC4" w:rsidRPr="009B492D" w:rsidRDefault="00306AC4" w:rsidP="00862719">
            <w:pPr>
              <w:suppressAutoHyphens/>
              <w:spacing w:after="120"/>
              <w:jc w:val="left"/>
              <w:rPr>
                <w:bCs/>
                <w:i/>
                <w:iCs/>
                <w:noProof/>
                <w:spacing w:val="-2"/>
              </w:rPr>
            </w:pPr>
            <w:r w:rsidRPr="009B492D">
              <w:rPr>
                <w:bCs/>
                <w:i/>
                <w:iCs/>
                <w:noProof/>
                <w:spacing w:val="-2"/>
              </w:rPr>
              <w:t>[Health and Safety Specialist]</w:t>
            </w:r>
          </w:p>
        </w:tc>
        <w:tc>
          <w:tcPr>
            <w:tcW w:w="2744" w:type="dxa"/>
          </w:tcPr>
          <w:p w14:paraId="082996F2" w14:textId="77777777" w:rsidR="00306AC4" w:rsidRPr="009B492D" w:rsidRDefault="00306AC4" w:rsidP="00862719">
            <w:pPr>
              <w:suppressAutoHyphens/>
              <w:ind w:left="1440" w:right="-72" w:hanging="720"/>
              <w:jc w:val="left"/>
              <w:rPr>
                <w:noProof/>
              </w:rPr>
            </w:pPr>
          </w:p>
        </w:tc>
        <w:tc>
          <w:tcPr>
            <w:tcW w:w="2563" w:type="dxa"/>
          </w:tcPr>
          <w:p w14:paraId="3E906F05" w14:textId="77777777" w:rsidR="00306AC4" w:rsidRPr="009B492D" w:rsidRDefault="00306AC4" w:rsidP="00862719">
            <w:pPr>
              <w:suppressAutoHyphens/>
              <w:ind w:left="1440" w:right="-72" w:hanging="720"/>
              <w:jc w:val="left"/>
              <w:rPr>
                <w:noProof/>
              </w:rPr>
            </w:pPr>
          </w:p>
        </w:tc>
      </w:tr>
      <w:tr w:rsidR="00306AC4" w:rsidRPr="009B492D" w14:paraId="765FF1E1" w14:textId="77777777" w:rsidTr="00B61E79">
        <w:trPr>
          <w:cantSplit/>
        </w:trPr>
        <w:tc>
          <w:tcPr>
            <w:tcW w:w="1440" w:type="dxa"/>
          </w:tcPr>
          <w:p w14:paraId="082663B0" w14:textId="64B4FA1A"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43CB0551"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5E97DEF9" w14:textId="77777777" w:rsidR="00306AC4" w:rsidRPr="009B492D" w:rsidRDefault="00306AC4" w:rsidP="00862719">
            <w:pPr>
              <w:suppressAutoHyphens/>
              <w:ind w:left="1440" w:right="-72" w:hanging="720"/>
              <w:jc w:val="left"/>
              <w:rPr>
                <w:noProof/>
              </w:rPr>
            </w:pPr>
          </w:p>
        </w:tc>
        <w:tc>
          <w:tcPr>
            <w:tcW w:w="2563" w:type="dxa"/>
          </w:tcPr>
          <w:p w14:paraId="0351DB8A" w14:textId="77777777" w:rsidR="00306AC4" w:rsidRPr="009B492D" w:rsidRDefault="00306AC4" w:rsidP="00862719">
            <w:pPr>
              <w:suppressAutoHyphens/>
              <w:ind w:left="1440" w:right="-72" w:hanging="720"/>
              <w:jc w:val="left"/>
              <w:rPr>
                <w:noProof/>
              </w:rPr>
            </w:pPr>
          </w:p>
        </w:tc>
      </w:tr>
      <w:tr w:rsidR="00306AC4" w:rsidRPr="009B492D" w14:paraId="5236E529" w14:textId="77777777" w:rsidTr="00B61E79">
        <w:trPr>
          <w:cantSplit/>
        </w:trPr>
        <w:tc>
          <w:tcPr>
            <w:tcW w:w="1440" w:type="dxa"/>
          </w:tcPr>
          <w:p w14:paraId="59CF4025" w14:textId="0DEBB27B"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7EDCC280" w14:textId="77777777" w:rsidR="00306AC4" w:rsidRPr="002E77BA" w:rsidRDefault="00306AC4" w:rsidP="00862719">
            <w:pPr>
              <w:suppressAutoHyphens/>
              <w:ind w:left="41" w:right="-72"/>
              <w:jc w:val="left"/>
              <w:rPr>
                <w:bCs/>
                <w:i/>
                <w:noProof/>
                <w:spacing w:val="-2"/>
              </w:rPr>
            </w:pPr>
            <w:r w:rsidRPr="00E70F6C">
              <w:rPr>
                <w:bCs/>
                <w:i/>
                <w:noProof/>
                <w:spacing w:val="-2"/>
              </w:rPr>
              <w:t>[Modify/add others as appropriate]</w:t>
            </w:r>
          </w:p>
        </w:tc>
        <w:tc>
          <w:tcPr>
            <w:tcW w:w="2744" w:type="dxa"/>
          </w:tcPr>
          <w:p w14:paraId="761E9A63" w14:textId="77777777" w:rsidR="00306AC4" w:rsidRPr="009B492D" w:rsidRDefault="00306AC4" w:rsidP="00862719">
            <w:pPr>
              <w:suppressAutoHyphens/>
              <w:ind w:left="1440" w:right="-72" w:hanging="720"/>
              <w:jc w:val="left"/>
              <w:rPr>
                <w:noProof/>
              </w:rPr>
            </w:pPr>
          </w:p>
        </w:tc>
        <w:tc>
          <w:tcPr>
            <w:tcW w:w="2563" w:type="dxa"/>
          </w:tcPr>
          <w:p w14:paraId="0F15CBC4" w14:textId="77777777" w:rsidR="00306AC4" w:rsidRPr="009B492D" w:rsidRDefault="00306AC4" w:rsidP="00862719">
            <w:pPr>
              <w:suppressAutoHyphens/>
              <w:ind w:left="1440" w:right="-72" w:hanging="720"/>
              <w:jc w:val="left"/>
              <w:rPr>
                <w:noProof/>
              </w:rPr>
            </w:pPr>
          </w:p>
        </w:tc>
      </w:tr>
      <w:tr w:rsidR="00306AC4" w:rsidRPr="009B492D" w14:paraId="32023011" w14:textId="77777777" w:rsidTr="00862719">
        <w:trPr>
          <w:cantSplit/>
        </w:trPr>
        <w:tc>
          <w:tcPr>
            <w:tcW w:w="9265" w:type="dxa"/>
            <w:gridSpan w:val="4"/>
          </w:tcPr>
          <w:p w14:paraId="1F023043" w14:textId="77777777" w:rsidR="00306AC4" w:rsidRPr="009B492D" w:rsidRDefault="00306AC4" w:rsidP="00862719">
            <w:pPr>
              <w:suppressAutoHyphens/>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306AC4" w:rsidRPr="009B492D" w14:paraId="740FB2C2" w14:textId="77777777" w:rsidTr="00B61E79">
        <w:trPr>
          <w:cantSplit/>
        </w:trPr>
        <w:tc>
          <w:tcPr>
            <w:tcW w:w="1440" w:type="dxa"/>
          </w:tcPr>
          <w:p w14:paraId="18FAB8B8" w14:textId="262AD5E7"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658D3BB0" w14:textId="77777777" w:rsidR="00306AC4" w:rsidRPr="009B492D" w:rsidRDefault="00306AC4" w:rsidP="00862719">
            <w:pPr>
              <w:suppressAutoHyphens/>
              <w:ind w:left="41" w:right="-72"/>
              <w:jc w:val="left"/>
              <w:rPr>
                <w:bCs/>
                <w:i/>
                <w:noProof/>
                <w:spacing w:val="-2"/>
              </w:rPr>
            </w:pPr>
            <w:r w:rsidRPr="009B492D">
              <w:rPr>
                <w:bCs/>
                <w:i/>
                <w:noProof/>
                <w:spacing w:val="-2"/>
              </w:rPr>
              <w:t>[Construction Manager]</w:t>
            </w:r>
          </w:p>
        </w:tc>
        <w:tc>
          <w:tcPr>
            <w:tcW w:w="2744" w:type="dxa"/>
          </w:tcPr>
          <w:p w14:paraId="7637CEC3" w14:textId="77777777" w:rsidR="00306AC4" w:rsidRPr="009B492D" w:rsidRDefault="00306AC4" w:rsidP="00862719">
            <w:pPr>
              <w:suppressAutoHyphens/>
              <w:ind w:left="1440" w:right="-72" w:hanging="1368"/>
              <w:jc w:val="center"/>
              <w:rPr>
                <w:noProof/>
              </w:rPr>
            </w:pPr>
          </w:p>
        </w:tc>
        <w:tc>
          <w:tcPr>
            <w:tcW w:w="2563" w:type="dxa"/>
          </w:tcPr>
          <w:p w14:paraId="56040A65" w14:textId="77777777" w:rsidR="00306AC4" w:rsidRPr="009B492D" w:rsidRDefault="00306AC4" w:rsidP="00862719">
            <w:pPr>
              <w:suppressAutoHyphens/>
              <w:ind w:left="1440" w:right="-72" w:hanging="720"/>
              <w:jc w:val="left"/>
              <w:rPr>
                <w:noProof/>
              </w:rPr>
            </w:pPr>
          </w:p>
        </w:tc>
      </w:tr>
      <w:tr w:rsidR="00306AC4" w:rsidRPr="009B492D" w14:paraId="6C8829A6" w14:textId="77777777" w:rsidTr="00B61E79">
        <w:trPr>
          <w:cantSplit/>
        </w:trPr>
        <w:tc>
          <w:tcPr>
            <w:tcW w:w="1440" w:type="dxa"/>
          </w:tcPr>
          <w:p w14:paraId="1949B62A" w14:textId="545CC1C1"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3BDE1C22" w14:textId="77777777" w:rsidR="00306AC4" w:rsidRPr="009B492D" w:rsidRDefault="00306AC4" w:rsidP="00862719">
            <w:pPr>
              <w:suppressAutoHyphens/>
              <w:ind w:left="41" w:right="-72"/>
              <w:jc w:val="left"/>
              <w:rPr>
                <w:bCs/>
                <w:i/>
                <w:noProof/>
                <w:spacing w:val="-2"/>
              </w:rPr>
            </w:pPr>
            <w:r w:rsidRPr="009B492D">
              <w:rPr>
                <w:bCs/>
                <w:i/>
                <w:noProof/>
                <w:spacing w:val="-2"/>
              </w:rPr>
              <w:t>[Environmental Specialist]</w:t>
            </w:r>
          </w:p>
        </w:tc>
        <w:tc>
          <w:tcPr>
            <w:tcW w:w="2744" w:type="dxa"/>
          </w:tcPr>
          <w:p w14:paraId="52EA2B01" w14:textId="77777777" w:rsidR="00306AC4" w:rsidRPr="009B492D" w:rsidRDefault="00306AC4" w:rsidP="00862719">
            <w:pPr>
              <w:suppressAutoHyphens/>
              <w:ind w:left="1440" w:right="-72" w:hanging="720"/>
              <w:jc w:val="left"/>
              <w:rPr>
                <w:noProof/>
              </w:rPr>
            </w:pPr>
          </w:p>
        </w:tc>
        <w:tc>
          <w:tcPr>
            <w:tcW w:w="2563" w:type="dxa"/>
          </w:tcPr>
          <w:p w14:paraId="7C80995B" w14:textId="77777777" w:rsidR="00306AC4" w:rsidRPr="009B492D" w:rsidRDefault="00306AC4" w:rsidP="00862719">
            <w:pPr>
              <w:suppressAutoHyphens/>
              <w:ind w:left="1440" w:right="-72" w:hanging="720"/>
              <w:jc w:val="left"/>
              <w:rPr>
                <w:noProof/>
              </w:rPr>
            </w:pPr>
          </w:p>
        </w:tc>
      </w:tr>
      <w:tr w:rsidR="00306AC4" w:rsidRPr="009B492D" w14:paraId="7EBA987A" w14:textId="77777777" w:rsidTr="00B61E79">
        <w:trPr>
          <w:cantSplit/>
        </w:trPr>
        <w:tc>
          <w:tcPr>
            <w:tcW w:w="1440" w:type="dxa"/>
          </w:tcPr>
          <w:p w14:paraId="3EB2AD3B" w14:textId="0581E3DB"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67AC87DF" w14:textId="77777777" w:rsidR="00306AC4" w:rsidRPr="009B492D" w:rsidRDefault="00306AC4" w:rsidP="00862719">
            <w:pPr>
              <w:suppressAutoHyphens/>
              <w:ind w:left="41" w:right="-72"/>
              <w:jc w:val="left"/>
              <w:rPr>
                <w:bCs/>
                <w:i/>
                <w:noProof/>
                <w:spacing w:val="-2"/>
              </w:rPr>
            </w:pPr>
            <w:r w:rsidRPr="009B492D">
              <w:rPr>
                <w:bCs/>
                <w:i/>
                <w:noProof/>
                <w:spacing w:val="-2"/>
              </w:rPr>
              <w:t>[Health and Safety Specialist]</w:t>
            </w:r>
          </w:p>
        </w:tc>
        <w:tc>
          <w:tcPr>
            <w:tcW w:w="2744" w:type="dxa"/>
          </w:tcPr>
          <w:p w14:paraId="60E5753D" w14:textId="77777777" w:rsidR="00306AC4" w:rsidRPr="009B492D" w:rsidRDefault="00306AC4" w:rsidP="00862719">
            <w:pPr>
              <w:suppressAutoHyphens/>
              <w:ind w:left="1440" w:right="-72" w:hanging="720"/>
              <w:jc w:val="left"/>
              <w:rPr>
                <w:noProof/>
              </w:rPr>
            </w:pPr>
          </w:p>
        </w:tc>
        <w:tc>
          <w:tcPr>
            <w:tcW w:w="2563" w:type="dxa"/>
          </w:tcPr>
          <w:p w14:paraId="5DCF8F55" w14:textId="77777777" w:rsidR="00306AC4" w:rsidRPr="009B492D" w:rsidRDefault="00306AC4" w:rsidP="00862719">
            <w:pPr>
              <w:suppressAutoHyphens/>
              <w:ind w:left="1440" w:right="-72" w:hanging="720"/>
              <w:jc w:val="left"/>
              <w:rPr>
                <w:noProof/>
              </w:rPr>
            </w:pPr>
          </w:p>
        </w:tc>
      </w:tr>
      <w:tr w:rsidR="00306AC4" w:rsidRPr="009B492D" w14:paraId="3A3E611F" w14:textId="77777777" w:rsidTr="00B61E79">
        <w:trPr>
          <w:cantSplit/>
        </w:trPr>
        <w:tc>
          <w:tcPr>
            <w:tcW w:w="1440" w:type="dxa"/>
          </w:tcPr>
          <w:p w14:paraId="5778700A" w14:textId="630EFAC2"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426F02E1" w14:textId="77777777" w:rsidR="00306AC4" w:rsidRPr="009B492D" w:rsidRDefault="00306AC4" w:rsidP="00862719">
            <w:pPr>
              <w:suppressAutoHyphens/>
              <w:ind w:left="41" w:right="-72"/>
              <w:jc w:val="left"/>
              <w:rPr>
                <w:bCs/>
                <w:i/>
                <w:noProof/>
                <w:spacing w:val="-2"/>
              </w:rPr>
            </w:pPr>
            <w:r w:rsidRPr="009B492D">
              <w:rPr>
                <w:bCs/>
                <w:i/>
                <w:noProof/>
                <w:spacing w:val="-2"/>
              </w:rPr>
              <w:t>[Social Specialist]</w:t>
            </w:r>
          </w:p>
        </w:tc>
        <w:tc>
          <w:tcPr>
            <w:tcW w:w="2744" w:type="dxa"/>
          </w:tcPr>
          <w:p w14:paraId="37CE4403" w14:textId="77777777" w:rsidR="00306AC4" w:rsidRPr="009B492D" w:rsidRDefault="00306AC4" w:rsidP="00862719">
            <w:pPr>
              <w:suppressAutoHyphens/>
              <w:ind w:left="1440" w:right="-72" w:hanging="720"/>
              <w:jc w:val="left"/>
              <w:rPr>
                <w:noProof/>
              </w:rPr>
            </w:pPr>
          </w:p>
        </w:tc>
        <w:tc>
          <w:tcPr>
            <w:tcW w:w="2563" w:type="dxa"/>
          </w:tcPr>
          <w:p w14:paraId="7F13EB7F" w14:textId="77777777" w:rsidR="00306AC4" w:rsidRPr="009B492D" w:rsidRDefault="00306AC4" w:rsidP="00862719">
            <w:pPr>
              <w:suppressAutoHyphens/>
              <w:ind w:left="27" w:right="-72"/>
              <w:jc w:val="left"/>
              <w:rPr>
                <w:noProof/>
              </w:rPr>
            </w:pPr>
          </w:p>
        </w:tc>
      </w:tr>
      <w:tr w:rsidR="00306AC4" w:rsidRPr="009B492D" w14:paraId="77FFD34F" w14:textId="77777777" w:rsidTr="00B61E79">
        <w:trPr>
          <w:cantSplit/>
        </w:trPr>
        <w:tc>
          <w:tcPr>
            <w:tcW w:w="1440" w:type="dxa"/>
          </w:tcPr>
          <w:p w14:paraId="0620B104" w14:textId="50B6D924" w:rsidR="00306AC4" w:rsidRPr="00237D99" w:rsidRDefault="00306AC4" w:rsidP="00B61E79">
            <w:pPr>
              <w:pStyle w:val="ListParagraph"/>
              <w:numPr>
                <w:ilvl w:val="0"/>
                <w:numId w:val="127"/>
              </w:numPr>
              <w:suppressAutoHyphens/>
              <w:ind w:right="-72"/>
              <w:jc w:val="center"/>
              <w:rPr>
                <w:bCs/>
                <w:i/>
                <w:noProof/>
                <w:spacing w:val="-2"/>
              </w:rPr>
            </w:pPr>
          </w:p>
        </w:tc>
        <w:tc>
          <w:tcPr>
            <w:tcW w:w="2518" w:type="dxa"/>
          </w:tcPr>
          <w:p w14:paraId="2F339642" w14:textId="77777777" w:rsidR="00306AC4" w:rsidRPr="00237D99" w:rsidRDefault="00306AC4" w:rsidP="00862719">
            <w:pPr>
              <w:suppressAutoHyphens/>
              <w:ind w:left="41" w:right="-72"/>
              <w:jc w:val="left"/>
              <w:rPr>
                <w:bCs/>
                <w:i/>
                <w:noProof/>
                <w:spacing w:val="-2"/>
              </w:rPr>
            </w:pPr>
            <w:r w:rsidRPr="00237D99">
              <w:rPr>
                <w:bCs/>
                <w:i/>
                <w:noProof/>
                <w:spacing w:val="-2"/>
                <w:lang w:val="fr-FR"/>
              </w:rPr>
              <w:t xml:space="preserve">[Biodiversity, Air quality, Noise etc. </w:t>
            </w:r>
            <w:r w:rsidRPr="00237D99">
              <w:rPr>
                <w:bCs/>
                <w:i/>
                <w:noProof/>
                <w:spacing w:val="-2"/>
              </w:rPr>
              <w:t>Specialists]</w:t>
            </w:r>
          </w:p>
        </w:tc>
        <w:tc>
          <w:tcPr>
            <w:tcW w:w="2744" w:type="dxa"/>
          </w:tcPr>
          <w:p w14:paraId="69183778" w14:textId="77777777" w:rsidR="00306AC4" w:rsidRPr="00237D99" w:rsidRDefault="00306AC4" w:rsidP="00862719">
            <w:pPr>
              <w:suppressAutoHyphens/>
              <w:ind w:left="1440" w:right="-72" w:hanging="720"/>
              <w:jc w:val="left"/>
              <w:rPr>
                <w:noProof/>
              </w:rPr>
            </w:pPr>
          </w:p>
        </w:tc>
        <w:tc>
          <w:tcPr>
            <w:tcW w:w="2563" w:type="dxa"/>
          </w:tcPr>
          <w:p w14:paraId="6114DA19" w14:textId="77777777" w:rsidR="00306AC4" w:rsidRPr="009B492D" w:rsidRDefault="00306AC4" w:rsidP="00862719">
            <w:pPr>
              <w:suppressAutoHyphens/>
              <w:ind w:left="1440" w:right="-72" w:hanging="720"/>
              <w:jc w:val="left"/>
              <w:rPr>
                <w:noProof/>
              </w:rPr>
            </w:pPr>
          </w:p>
        </w:tc>
      </w:tr>
      <w:tr w:rsidR="00306AC4" w:rsidRPr="009B492D" w14:paraId="59EE076A" w14:textId="77777777" w:rsidTr="00B61E79">
        <w:trPr>
          <w:cantSplit/>
        </w:trPr>
        <w:tc>
          <w:tcPr>
            <w:tcW w:w="1440" w:type="dxa"/>
          </w:tcPr>
          <w:p w14:paraId="2C5A82EC" w14:textId="11B50CCD" w:rsidR="00306AC4" w:rsidRPr="00237D99" w:rsidRDefault="00306AC4" w:rsidP="00B61E79">
            <w:pPr>
              <w:pStyle w:val="ListParagraph"/>
              <w:numPr>
                <w:ilvl w:val="0"/>
                <w:numId w:val="127"/>
              </w:numPr>
              <w:suppressAutoHyphens/>
              <w:ind w:right="-72"/>
              <w:jc w:val="center"/>
              <w:rPr>
                <w:bCs/>
                <w:i/>
                <w:noProof/>
                <w:spacing w:val="-2"/>
              </w:rPr>
            </w:pPr>
          </w:p>
        </w:tc>
        <w:tc>
          <w:tcPr>
            <w:tcW w:w="2518" w:type="dxa"/>
          </w:tcPr>
          <w:p w14:paraId="275D7014" w14:textId="77777777" w:rsidR="00306AC4" w:rsidRPr="00237D99" w:rsidRDefault="00306AC4" w:rsidP="00862719">
            <w:pPr>
              <w:suppressAutoHyphens/>
              <w:ind w:left="41" w:right="-72"/>
              <w:jc w:val="left"/>
              <w:rPr>
                <w:bCs/>
                <w:i/>
                <w:noProof/>
                <w:spacing w:val="-2"/>
              </w:rPr>
            </w:pPr>
            <w:r w:rsidRPr="00237D99">
              <w:rPr>
                <w:bCs/>
                <w:i/>
                <w:noProof/>
                <w:spacing w:val="-2"/>
              </w:rPr>
              <w:t>[Survey Manager]</w:t>
            </w:r>
          </w:p>
        </w:tc>
        <w:tc>
          <w:tcPr>
            <w:tcW w:w="2744" w:type="dxa"/>
          </w:tcPr>
          <w:p w14:paraId="46A168A9" w14:textId="77777777" w:rsidR="00306AC4" w:rsidRPr="00237D99" w:rsidRDefault="00306AC4" w:rsidP="00862719">
            <w:pPr>
              <w:suppressAutoHyphens/>
              <w:ind w:left="1440" w:right="-72" w:hanging="720"/>
              <w:jc w:val="left"/>
              <w:rPr>
                <w:noProof/>
              </w:rPr>
            </w:pPr>
          </w:p>
        </w:tc>
        <w:tc>
          <w:tcPr>
            <w:tcW w:w="2563" w:type="dxa"/>
          </w:tcPr>
          <w:p w14:paraId="3938FA7B" w14:textId="77777777" w:rsidR="00306AC4" w:rsidRPr="009B492D" w:rsidRDefault="00306AC4" w:rsidP="00862719">
            <w:pPr>
              <w:suppressAutoHyphens/>
              <w:ind w:left="1440" w:right="-72" w:hanging="720"/>
              <w:jc w:val="left"/>
              <w:rPr>
                <w:noProof/>
              </w:rPr>
            </w:pPr>
          </w:p>
        </w:tc>
      </w:tr>
      <w:tr w:rsidR="00306AC4" w:rsidRPr="009B492D" w14:paraId="290A7502" w14:textId="77777777" w:rsidTr="00B61E79">
        <w:trPr>
          <w:cantSplit/>
        </w:trPr>
        <w:tc>
          <w:tcPr>
            <w:tcW w:w="1440" w:type="dxa"/>
          </w:tcPr>
          <w:p w14:paraId="1B9F5955" w14:textId="69B8DC54" w:rsidR="00306AC4" w:rsidRPr="00B61E79" w:rsidRDefault="00306AC4" w:rsidP="00B61E79">
            <w:pPr>
              <w:pStyle w:val="ListParagraph"/>
              <w:numPr>
                <w:ilvl w:val="0"/>
                <w:numId w:val="127"/>
              </w:numPr>
              <w:suppressAutoHyphens/>
              <w:ind w:right="-72"/>
              <w:jc w:val="center"/>
              <w:rPr>
                <w:bCs/>
                <w:i/>
                <w:noProof/>
                <w:spacing w:val="-2"/>
              </w:rPr>
            </w:pPr>
          </w:p>
        </w:tc>
        <w:tc>
          <w:tcPr>
            <w:tcW w:w="2518" w:type="dxa"/>
          </w:tcPr>
          <w:p w14:paraId="77FA8C82" w14:textId="18896E3C" w:rsidR="00306AC4" w:rsidRPr="00237D99" w:rsidRDefault="00306AC4" w:rsidP="00862719">
            <w:pPr>
              <w:suppressAutoHyphens/>
              <w:ind w:left="41" w:right="-72"/>
              <w:jc w:val="left"/>
              <w:rPr>
                <w:bCs/>
                <w:i/>
                <w:noProof/>
                <w:spacing w:val="-2"/>
              </w:rPr>
            </w:pPr>
            <w:r w:rsidRPr="00237D99">
              <w:rPr>
                <w:bCs/>
                <w:i/>
                <w:noProof/>
                <w:spacing w:val="-2"/>
              </w:rPr>
              <w:t>[Sexual Exploitation, Abuse and Harassment Expert(s)]</w:t>
            </w:r>
          </w:p>
          <w:p w14:paraId="61ED5900" w14:textId="77777777" w:rsidR="00306AC4" w:rsidRPr="00237D99" w:rsidRDefault="00306AC4" w:rsidP="00862719">
            <w:pPr>
              <w:suppressAutoHyphens/>
              <w:ind w:left="41" w:right="-72"/>
              <w:jc w:val="left"/>
              <w:rPr>
                <w:b/>
                <w:bCs/>
                <w:i/>
                <w:noProof/>
                <w:spacing w:val="-2"/>
              </w:rPr>
            </w:pPr>
            <w:r w:rsidRPr="00237D99">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shd w:val="clear" w:color="auto" w:fill="auto"/>
          </w:tcPr>
          <w:p w14:paraId="697C45EA" w14:textId="77777777" w:rsidR="00306AC4" w:rsidRPr="00237D99" w:rsidRDefault="00306AC4" w:rsidP="00862719">
            <w:pPr>
              <w:suppressAutoHyphens/>
              <w:ind w:left="1440" w:right="-72" w:hanging="720"/>
              <w:jc w:val="left"/>
              <w:rPr>
                <w:b/>
                <w:noProof/>
              </w:rPr>
            </w:pPr>
          </w:p>
        </w:tc>
        <w:tc>
          <w:tcPr>
            <w:tcW w:w="2563" w:type="dxa"/>
          </w:tcPr>
          <w:p w14:paraId="5F9317F1" w14:textId="77777777" w:rsidR="00306AC4" w:rsidRPr="009B492D" w:rsidRDefault="00306AC4" w:rsidP="00862719">
            <w:pPr>
              <w:suppressAutoHyphens/>
              <w:ind w:left="32" w:right="-72"/>
              <w:jc w:val="left"/>
              <w:rPr>
                <w:noProof/>
              </w:rPr>
            </w:pPr>
            <w:r w:rsidRPr="009B492D">
              <w:rPr>
                <w:noProof/>
              </w:rPr>
              <w:t>[</w:t>
            </w:r>
            <w:r w:rsidRPr="001012B4">
              <w:rPr>
                <w:i/>
                <w:iCs/>
                <w:noProof/>
              </w:rPr>
              <w:t>e.g.</w:t>
            </w:r>
            <w:r>
              <w:rPr>
                <w:noProof/>
              </w:rPr>
              <w:t xml:space="preserve"> </w:t>
            </w:r>
            <w:r w:rsidRPr="009B492D">
              <w:rPr>
                <w:noProof/>
              </w:rPr>
              <w:t xml:space="preserve">5 years of monitoring and managing risks related to gender-based violence, out of which 3 years of relevant experience in addressing issues related to sexual exploitation, </w:t>
            </w:r>
            <w:r w:rsidRPr="009B492D">
              <w:rPr>
                <w:i/>
              </w:rPr>
              <w:t>sexual abuse and sexual harassment</w:t>
            </w:r>
            <w:r w:rsidRPr="009B492D">
              <w:rPr>
                <w:noProof/>
              </w:rPr>
              <w:t>]</w:t>
            </w:r>
          </w:p>
        </w:tc>
      </w:tr>
      <w:tr w:rsidR="00306AC4" w:rsidRPr="009B492D" w14:paraId="7CF06A5B" w14:textId="77777777" w:rsidTr="00B61E79">
        <w:trPr>
          <w:cantSplit/>
        </w:trPr>
        <w:tc>
          <w:tcPr>
            <w:tcW w:w="1440" w:type="dxa"/>
          </w:tcPr>
          <w:p w14:paraId="11379C41" w14:textId="755D3292"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1D722AE1" w14:textId="77777777" w:rsidR="00306AC4" w:rsidRPr="00E70F6C" w:rsidRDefault="00306AC4" w:rsidP="00862719">
            <w:pPr>
              <w:suppressAutoHyphens/>
              <w:ind w:left="41" w:right="-72"/>
              <w:jc w:val="left"/>
              <w:rPr>
                <w:b/>
                <w:bCs/>
                <w:i/>
                <w:iCs/>
                <w:noProof/>
                <w:spacing w:val="-2"/>
              </w:rPr>
            </w:pPr>
            <w:r w:rsidRPr="009B492D">
              <w:rPr>
                <w:i/>
                <w:iCs/>
              </w:rPr>
              <w:t>[Quality Management Specialist]</w:t>
            </w:r>
          </w:p>
        </w:tc>
        <w:tc>
          <w:tcPr>
            <w:tcW w:w="2744" w:type="dxa"/>
          </w:tcPr>
          <w:p w14:paraId="3FE3B53B" w14:textId="77777777" w:rsidR="00306AC4" w:rsidRPr="009B492D" w:rsidRDefault="00306AC4" w:rsidP="00862719">
            <w:pPr>
              <w:suppressAutoHyphens/>
              <w:ind w:left="1440" w:right="-72" w:hanging="720"/>
              <w:jc w:val="left"/>
              <w:rPr>
                <w:b/>
                <w:noProof/>
              </w:rPr>
            </w:pPr>
          </w:p>
        </w:tc>
        <w:tc>
          <w:tcPr>
            <w:tcW w:w="2563" w:type="dxa"/>
          </w:tcPr>
          <w:p w14:paraId="1DAC7AD1" w14:textId="77777777" w:rsidR="00306AC4" w:rsidRPr="009B492D" w:rsidRDefault="00306AC4" w:rsidP="00862719">
            <w:pPr>
              <w:suppressAutoHyphens/>
              <w:ind w:left="1440" w:right="-72" w:hanging="720"/>
              <w:jc w:val="left"/>
              <w:rPr>
                <w:noProof/>
              </w:rPr>
            </w:pPr>
          </w:p>
        </w:tc>
      </w:tr>
      <w:tr w:rsidR="00306AC4" w:rsidRPr="009B492D" w14:paraId="276AF2E5" w14:textId="77777777" w:rsidTr="00B61E79">
        <w:trPr>
          <w:cantSplit/>
        </w:trPr>
        <w:tc>
          <w:tcPr>
            <w:tcW w:w="1440" w:type="dxa"/>
          </w:tcPr>
          <w:p w14:paraId="2E2D1B5F" w14:textId="6FEB7930"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137FDE29" w14:textId="77777777" w:rsidR="00306AC4" w:rsidRPr="00E70F6C" w:rsidRDefault="00306AC4" w:rsidP="00862719">
            <w:pPr>
              <w:suppressAutoHyphens/>
              <w:ind w:left="41" w:right="-72"/>
              <w:jc w:val="left"/>
              <w:rPr>
                <w:b/>
                <w:bCs/>
                <w:i/>
                <w:iCs/>
                <w:noProof/>
                <w:spacing w:val="-2"/>
              </w:rPr>
            </w:pPr>
            <w:r w:rsidRPr="009B492D">
              <w:rPr>
                <w:i/>
                <w:iCs/>
              </w:rPr>
              <w:t>[Testing and Commissioning Specialist]</w:t>
            </w:r>
          </w:p>
        </w:tc>
        <w:tc>
          <w:tcPr>
            <w:tcW w:w="2744" w:type="dxa"/>
          </w:tcPr>
          <w:p w14:paraId="2B7A8BC9" w14:textId="77777777" w:rsidR="00306AC4" w:rsidRPr="009B492D" w:rsidRDefault="00306AC4" w:rsidP="00862719">
            <w:pPr>
              <w:suppressAutoHyphens/>
              <w:ind w:left="1440" w:right="-72" w:hanging="720"/>
              <w:jc w:val="left"/>
              <w:rPr>
                <w:b/>
                <w:noProof/>
              </w:rPr>
            </w:pPr>
          </w:p>
        </w:tc>
        <w:tc>
          <w:tcPr>
            <w:tcW w:w="2563" w:type="dxa"/>
          </w:tcPr>
          <w:p w14:paraId="17515D09" w14:textId="77777777" w:rsidR="00306AC4" w:rsidRPr="009B492D" w:rsidRDefault="00306AC4" w:rsidP="00862719">
            <w:pPr>
              <w:suppressAutoHyphens/>
              <w:ind w:left="1440" w:right="-72" w:hanging="720"/>
              <w:jc w:val="left"/>
              <w:rPr>
                <w:noProof/>
              </w:rPr>
            </w:pPr>
          </w:p>
        </w:tc>
      </w:tr>
      <w:tr w:rsidR="00306AC4" w:rsidRPr="009B492D" w14:paraId="1A74A54F" w14:textId="77777777" w:rsidTr="00B61E79">
        <w:trPr>
          <w:cantSplit/>
        </w:trPr>
        <w:tc>
          <w:tcPr>
            <w:tcW w:w="1440" w:type="dxa"/>
          </w:tcPr>
          <w:p w14:paraId="4CF4FFC0" w14:textId="41621FAA"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6E044A4E" w14:textId="77777777" w:rsidR="00306AC4" w:rsidRPr="00E70F6C" w:rsidRDefault="00306AC4" w:rsidP="00862719">
            <w:pPr>
              <w:suppressAutoHyphens/>
              <w:ind w:left="41" w:right="-72"/>
              <w:jc w:val="left"/>
              <w:rPr>
                <w:i/>
                <w:noProof/>
                <w:spacing w:val="-2"/>
              </w:rPr>
            </w:pPr>
            <w:r w:rsidRPr="00E70F6C">
              <w:rPr>
                <w:i/>
                <w:noProof/>
                <w:spacing w:val="-2"/>
              </w:rPr>
              <w:t>[Modify/add others as appropriate]</w:t>
            </w:r>
          </w:p>
        </w:tc>
        <w:tc>
          <w:tcPr>
            <w:tcW w:w="2744" w:type="dxa"/>
          </w:tcPr>
          <w:p w14:paraId="35A37F35" w14:textId="77777777" w:rsidR="00306AC4" w:rsidRPr="009B492D" w:rsidRDefault="00306AC4" w:rsidP="00862719">
            <w:pPr>
              <w:suppressAutoHyphens/>
              <w:ind w:left="1440" w:right="-72" w:hanging="720"/>
              <w:jc w:val="left"/>
              <w:rPr>
                <w:b/>
                <w:noProof/>
              </w:rPr>
            </w:pPr>
          </w:p>
        </w:tc>
        <w:tc>
          <w:tcPr>
            <w:tcW w:w="2563" w:type="dxa"/>
          </w:tcPr>
          <w:p w14:paraId="5C53EB3F" w14:textId="77777777" w:rsidR="00306AC4" w:rsidRPr="009B492D" w:rsidRDefault="00306AC4" w:rsidP="00862719">
            <w:pPr>
              <w:suppressAutoHyphens/>
              <w:ind w:left="1440" w:right="-72" w:hanging="720"/>
              <w:jc w:val="left"/>
              <w:rPr>
                <w:noProof/>
              </w:rPr>
            </w:pPr>
          </w:p>
        </w:tc>
      </w:tr>
      <w:tr w:rsidR="00306AC4" w:rsidRPr="009B492D" w14:paraId="1647BA5E" w14:textId="77777777" w:rsidTr="00862719">
        <w:trPr>
          <w:cantSplit/>
        </w:trPr>
        <w:tc>
          <w:tcPr>
            <w:tcW w:w="9265" w:type="dxa"/>
            <w:gridSpan w:val="4"/>
          </w:tcPr>
          <w:p w14:paraId="07F67DE0" w14:textId="692C3AC3" w:rsidR="00306AC4" w:rsidRPr="009B492D" w:rsidRDefault="00306AC4" w:rsidP="00862719">
            <w:pPr>
              <w:suppressAutoHyphens/>
              <w:ind w:left="1440" w:right="-72" w:hanging="720"/>
              <w:jc w:val="center"/>
              <w:rPr>
                <w:noProof/>
              </w:rPr>
            </w:pPr>
            <w:r w:rsidRPr="009B492D">
              <w:rPr>
                <w:b/>
                <w:bCs/>
                <w:i/>
                <w:spacing w:val="-2"/>
              </w:rPr>
              <w:t>Key Personnel for Operation and Maintenance</w:t>
            </w:r>
            <w:r w:rsidR="00BD1D68">
              <w:rPr>
                <w:b/>
                <w:bCs/>
                <w:i/>
                <w:spacing w:val="-2"/>
              </w:rPr>
              <w:t xml:space="preserve"> </w:t>
            </w:r>
            <w:r w:rsidR="008A65FF">
              <w:rPr>
                <w:b/>
                <w:bCs/>
                <w:i/>
                <w:spacing w:val="-2"/>
              </w:rPr>
              <w:t>[if operation and maintenance services is required and appropriately specified]</w:t>
            </w:r>
          </w:p>
        </w:tc>
      </w:tr>
      <w:tr w:rsidR="00306AC4" w:rsidRPr="009B492D" w14:paraId="6045A559" w14:textId="77777777" w:rsidTr="00B61E79">
        <w:trPr>
          <w:cantSplit/>
        </w:trPr>
        <w:tc>
          <w:tcPr>
            <w:tcW w:w="1440" w:type="dxa"/>
          </w:tcPr>
          <w:p w14:paraId="58C56045" w14:textId="09BC13E9"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270B12C8" w14:textId="77777777" w:rsidR="00306AC4" w:rsidRPr="009B492D" w:rsidRDefault="00306AC4" w:rsidP="00862719">
            <w:pPr>
              <w:suppressAutoHyphens/>
              <w:ind w:left="41" w:right="-72"/>
              <w:jc w:val="left"/>
              <w:rPr>
                <w:b/>
                <w:bCs/>
                <w:i/>
                <w:noProof/>
                <w:spacing w:val="-2"/>
              </w:rPr>
            </w:pPr>
            <w:r w:rsidRPr="009B492D">
              <w:rPr>
                <w:bCs/>
                <w:i/>
                <w:noProof/>
                <w:spacing w:val="-2"/>
              </w:rPr>
              <w:t>[Plant Manager]</w:t>
            </w:r>
          </w:p>
        </w:tc>
        <w:tc>
          <w:tcPr>
            <w:tcW w:w="2744" w:type="dxa"/>
          </w:tcPr>
          <w:p w14:paraId="6EDC42B8" w14:textId="77777777" w:rsidR="00306AC4" w:rsidRPr="009B492D" w:rsidRDefault="00306AC4" w:rsidP="00862719">
            <w:pPr>
              <w:suppressAutoHyphens/>
              <w:ind w:left="1440" w:right="-72" w:hanging="720"/>
              <w:jc w:val="left"/>
              <w:rPr>
                <w:b/>
                <w:noProof/>
              </w:rPr>
            </w:pPr>
          </w:p>
        </w:tc>
        <w:tc>
          <w:tcPr>
            <w:tcW w:w="2563" w:type="dxa"/>
          </w:tcPr>
          <w:p w14:paraId="12F8724D" w14:textId="77777777" w:rsidR="00306AC4" w:rsidRPr="009B492D" w:rsidRDefault="00306AC4" w:rsidP="00862719">
            <w:pPr>
              <w:suppressAutoHyphens/>
              <w:ind w:left="1440" w:right="-72" w:hanging="720"/>
              <w:jc w:val="left"/>
              <w:rPr>
                <w:noProof/>
              </w:rPr>
            </w:pPr>
          </w:p>
        </w:tc>
      </w:tr>
      <w:tr w:rsidR="00306AC4" w:rsidRPr="009B492D" w14:paraId="2B1466DA" w14:textId="77777777" w:rsidTr="00B61E79">
        <w:trPr>
          <w:cantSplit/>
        </w:trPr>
        <w:tc>
          <w:tcPr>
            <w:tcW w:w="1440" w:type="dxa"/>
          </w:tcPr>
          <w:p w14:paraId="6AE53C11" w14:textId="3A54A294"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773E583A" w14:textId="77777777" w:rsidR="00306AC4" w:rsidRPr="009B492D" w:rsidRDefault="00306AC4" w:rsidP="00862719">
            <w:pPr>
              <w:suppressAutoHyphens/>
              <w:ind w:left="41" w:right="-72"/>
              <w:jc w:val="left"/>
              <w:rPr>
                <w:b/>
                <w:bCs/>
                <w:i/>
                <w:noProof/>
                <w:spacing w:val="-2"/>
              </w:rPr>
            </w:pPr>
            <w:r w:rsidRPr="009B492D">
              <w:rPr>
                <w:bCs/>
                <w:i/>
                <w:noProof/>
                <w:spacing w:val="-2"/>
              </w:rPr>
              <w:t>[ES Manager]</w:t>
            </w:r>
          </w:p>
        </w:tc>
        <w:tc>
          <w:tcPr>
            <w:tcW w:w="2744" w:type="dxa"/>
          </w:tcPr>
          <w:p w14:paraId="2DCB933F" w14:textId="77777777" w:rsidR="00306AC4" w:rsidRPr="009B492D" w:rsidRDefault="00306AC4" w:rsidP="00862719">
            <w:pPr>
              <w:suppressAutoHyphens/>
              <w:ind w:left="1440" w:right="-72" w:hanging="720"/>
              <w:jc w:val="left"/>
              <w:rPr>
                <w:b/>
                <w:noProof/>
              </w:rPr>
            </w:pPr>
          </w:p>
        </w:tc>
        <w:tc>
          <w:tcPr>
            <w:tcW w:w="2563" w:type="dxa"/>
          </w:tcPr>
          <w:p w14:paraId="75DC9A32" w14:textId="77777777" w:rsidR="00306AC4" w:rsidRPr="009B492D" w:rsidRDefault="00306AC4" w:rsidP="00862719">
            <w:pPr>
              <w:suppressAutoHyphens/>
              <w:ind w:left="1440" w:right="-72" w:hanging="720"/>
              <w:jc w:val="left"/>
              <w:rPr>
                <w:noProof/>
              </w:rPr>
            </w:pPr>
          </w:p>
        </w:tc>
      </w:tr>
      <w:tr w:rsidR="00306AC4" w:rsidRPr="009B492D" w14:paraId="14F5D2EA" w14:textId="77777777" w:rsidTr="00B61E79">
        <w:trPr>
          <w:cantSplit/>
        </w:trPr>
        <w:tc>
          <w:tcPr>
            <w:tcW w:w="1440" w:type="dxa"/>
          </w:tcPr>
          <w:p w14:paraId="48BA883F" w14:textId="4CE6EC28" w:rsidR="00306AC4" w:rsidRPr="009B492D" w:rsidRDefault="00306AC4" w:rsidP="00B61E79">
            <w:pPr>
              <w:pStyle w:val="ListParagraph"/>
              <w:numPr>
                <w:ilvl w:val="0"/>
                <w:numId w:val="127"/>
              </w:numPr>
              <w:suppressAutoHyphens/>
              <w:ind w:right="-72"/>
              <w:jc w:val="center"/>
              <w:rPr>
                <w:bCs/>
                <w:i/>
                <w:noProof/>
                <w:spacing w:val="-2"/>
              </w:rPr>
            </w:pPr>
          </w:p>
        </w:tc>
        <w:tc>
          <w:tcPr>
            <w:tcW w:w="2518" w:type="dxa"/>
          </w:tcPr>
          <w:p w14:paraId="3709A491" w14:textId="77777777" w:rsidR="00306AC4" w:rsidRPr="009B492D" w:rsidRDefault="00306AC4" w:rsidP="00862719">
            <w:pPr>
              <w:suppressAutoHyphens/>
              <w:ind w:left="41" w:right="-72"/>
              <w:jc w:val="left"/>
              <w:rPr>
                <w:b/>
                <w:bCs/>
                <w:i/>
                <w:noProof/>
                <w:spacing w:val="-2"/>
              </w:rPr>
            </w:pPr>
            <w:r w:rsidRPr="009B492D">
              <w:rPr>
                <w:bCs/>
                <w:i/>
                <w:noProof/>
                <w:spacing w:val="-2"/>
              </w:rPr>
              <w:t>[Modify/add others as appropriate]</w:t>
            </w:r>
          </w:p>
        </w:tc>
        <w:tc>
          <w:tcPr>
            <w:tcW w:w="2744" w:type="dxa"/>
          </w:tcPr>
          <w:p w14:paraId="07FB13B0" w14:textId="77777777" w:rsidR="00306AC4" w:rsidRPr="009B492D" w:rsidRDefault="00306AC4" w:rsidP="00862719">
            <w:pPr>
              <w:suppressAutoHyphens/>
              <w:ind w:left="1440" w:right="-72" w:hanging="720"/>
              <w:jc w:val="left"/>
              <w:rPr>
                <w:b/>
                <w:noProof/>
              </w:rPr>
            </w:pPr>
          </w:p>
        </w:tc>
        <w:tc>
          <w:tcPr>
            <w:tcW w:w="2563" w:type="dxa"/>
          </w:tcPr>
          <w:p w14:paraId="462F0594" w14:textId="77777777" w:rsidR="00306AC4" w:rsidRPr="009B492D" w:rsidRDefault="00306AC4" w:rsidP="00862719">
            <w:pPr>
              <w:suppressAutoHyphens/>
              <w:ind w:left="1440" w:right="-72" w:hanging="720"/>
              <w:jc w:val="left"/>
              <w:rPr>
                <w:noProof/>
              </w:rPr>
            </w:pPr>
          </w:p>
        </w:tc>
      </w:tr>
    </w:tbl>
    <w:p w14:paraId="35A90DCF" w14:textId="77777777" w:rsidR="00306AC4" w:rsidRPr="009B492D" w:rsidRDefault="00306AC4" w:rsidP="00306AC4">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E6FA07A" w14:textId="6B56BEDF" w:rsidR="00F04FBA" w:rsidRDefault="00743ACC" w:rsidP="00160E7C">
      <w:pPr>
        <w:suppressAutoHyphens/>
        <w:spacing w:after="120"/>
        <w:jc w:val="center"/>
        <w:rPr>
          <w:b/>
          <w:sz w:val="36"/>
        </w:rPr>
      </w:pPr>
      <w:r>
        <w:rPr>
          <w:b/>
          <w:sz w:val="36"/>
        </w:rPr>
        <w:t>Specification</w:t>
      </w:r>
      <w:r w:rsidR="004139AE">
        <w:rPr>
          <w:b/>
          <w:sz w:val="36"/>
        </w:rPr>
        <w:t>s</w:t>
      </w:r>
    </w:p>
    <w:p w14:paraId="6B6C2E87" w14:textId="77777777" w:rsidR="00F04FBA" w:rsidRDefault="00F04FBA" w:rsidP="00F04FBA">
      <w:pPr>
        <w:suppressAutoHyphens/>
        <w:jc w:val="center"/>
        <w:rPr>
          <w:b/>
          <w:sz w:val="36"/>
        </w:rPr>
      </w:pPr>
    </w:p>
    <w:p w14:paraId="5F055B32" w14:textId="77777777" w:rsidR="00DE304D" w:rsidRDefault="00DE304D" w:rsidP="00DE304D">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Pr="00F70AC0">
        <w:rPr>
          <w:i/>
          <w:iCs/>
          <w:noProof/>
        </w:rPr>
        <w:t xml:space="preserve">As the contractor is expected to </w:t>
      </w:r>
      <w:r>
        <w:rPr>
          <w:i/>
          <w:iCs/>
          <w:noProof/>
        </w:rPr>
        <w:t xml:space="preserve">do the engineering, procurement and construction on a turnkey basis, </w:t>
      </w:r>
      <w:r w:rsidRPr="00F70AC0">
        <w:rPr>
          <w:i/>
          <w:iCs/>
          <w:noProof/>
        </w:rPr>
        <w:t>the Employer should provide</w:t>
      </w:r>
      <w:r w:rsidRPr="0090539E">
        <w:rPr>
          <w:i/>
        </w:rPr>
        <w:t xml:space="preserve"> detailed</w:t>
      </w:r>
      <w:r>
        <w:t xml:space="preserve"> </w:t>
      </w:r>
      <w:r w:rsidRPr="00A83C9B">
        <w:rPr>
          <w:i/>
          <w:iCs/>
          <w:noProof/>
        </w:rPr>
        <w:t>requirements for the completed works</w:t>
      </w:r>
      <w:r>
        <w:rPr>
          <w:i/>
          <w:iCs/>
          <w:noProof/>
        </w:rPr>
        <w:t>, a</w:t>
      </w:r>
      <w:r w:rsidRPr="00F70AC0">
        <w:rPr>
          <w:i/>
          <w:iCs/>
          <w:noProof/>
        </w:rPr>
        <w:t>ny limitations which the Employer wishes to impo</w:t>
      </w:r>
      <w:r>
        <w:rPr>
          <w:i/>
          <w:iCs/>
          <w:noProof/>
        </w:rPr>
        <w:t xml:space="preserve">se, and </w:t>
      </w:r>
      <w:r w:rsidRPr="00F70AC0">
        <w:rPr>
          <w:i/>
          <w:iCs/>
          <w:noProof/>
        </w:rPr>
        <w:t xml:space="preserve">the extent to which </w:t>
      </w:r>
      <w:r>
        <w:rPr>
          <w:i/>
          <w:iCs/>
          <w:noProof/>
        </w:rPr>
        <w:t xml:space="preserve">any specification </w:t>
      </w:r>
      <w:r w:rsidRPr="00F70AC0">
        <w:rPr>
          <w:i/>
          <w:iCs/>
          <w:noProof/>
        </w:rPr>
        <w:t>is a suggestion or a requirement.</w:t>
      </w:r>
      <w:r w:rsidRPr="00F70AC0">
        <w:rPr>
          <w:i/>
          <w:noProof/>
        </w:rPr>
        <w:t>]</w:t>
      </w:r>
    </w:p>
    <w:p w14:paraId="683364B6" w14:textId="77777777" w:rsidR="00B21960" w:rsidRDefault="00B21960" w:rsidP="009F1E8E">
      <w:pPr>
        <w:autoSpaceDE w:val="0"/>
        <w:autoSpaceDN w:val="0"/>
        <w:adjustRightInd w:val="0"/>
        <w:rPr>
          <w:i/>
          <w:noProof/>
        </w:rPr>
      </w:pPr>
    </w:p>
    <w:p w14:paraId="4B58667E" w14:textId="77777777" w:rsidR="00B21960" w:rsidRPr="00F70AC0" w:rsidRDefault="00B21960" w:rsidP="0090539E">
      <w:pPr>
        <w:autoSpaceDE w:val="0"/>
        <w:autoSpaceDN w:val="0"/>
        <w:adjustRightInd w:val="0"/>
        <w:rPr>
          <w:i/>
          <w:noProof/>
        </w:rPr>
      </w:pPr>
    </w:p>
    <w:p w14:paraId="1960D77A" w14:textId="77777777" w:rsidR="00743ACC" w:rsidRDefault="00743ACC" w:rsidP="00160E7C">
      <w:pPr>
        <w:suppressAutoHyphens/>
        <w:spacing w:after="120"/>
        <w:jc w:val="center"/>
        <w:rPr>
          <w:b/>
          <w:sz w:val="36"/>
        </w:rPr>
      </w:pPr>
    </w:p>
    <w:p w14:paraId="333725C8" w14:textId="77777777" w:rsidR="00743ACC" w:rsidRDefault="00743ACC">
      <w:pPr>
        <w:jc w:val="left"/>
        <w:rPr>
          <w:b/>
          <w:sz w:val="36"/>
        </w:rPr>
      </w:pPr>
      <w:r>
        <w:rPr>
          <w:b/>
          <w:sz w:val="36"/>
        </w:rPr>
        <w:br w:type="page"/>
      </w:r>
    </w:p>
    <w:p w14:paraId="65B147EA" w14:textId="77777777" w:rsidR="00743ACC" w:rsidRDefault="00743ACC" w:rsidP="0090539E">
      <w:pPr>
        <w:suppressAutoHyphens/>
        <w:jc w:val="center"/>
        <w:rPr>
          <w:b/>
          <w:sz w:val="36"/>
        </w:rPr>
      </w:pPr>
      <w:r>
        <w:rPr>
          <w:b/>
          <w:sz w:val="36"/>
        </w:rPr>
        <w:t>Drawings</w:t>
      </w:r>
    </w:p>
    <w:p w14:paraId="5D20C92D" w14:textId="77777777" w:rsidR="00B21960" w:rsidRDefault="00B21960" w:rsidP="0090539E">
      <w:pPr>
        <w:suppressAutoHyphens/>
        <w:jc w:val="center"/>
        <w:rPr>
          <w:b/>
          <w:sz w:val="36"/>
        </w:rPr>
      </w:pPr>
    </w:p>
    <w:p w14:paraId="4DD2B623" w14:textId="522F33D5" w:rsidR="00B21960" w:rsidRDefault="00B21960" w:rsidP="00B21960">
      <w:pPr>
        <w:autoSpaceDE w:val="0"/>
        <w:autoSpaceDN w:val="0"/>
        <w:adjustRightInd w:val="0"/>
        <w:rPr>
          <w:i/>
          <w:iCs/>
          <w:noProof/>
        </w:rPr>
      </w:pPr>
      <w:r>
        <w:rPr>
          <w:i/>
          <w:iCs/>
          <w:noProof/>
        </w:rPr>
        <w:t>[</w:t>
      </w:r>
      <w:r w:rsidRPr="00F70AC0">
        <w:rPr>
          <w:i/>
          <w:iCs/>
          <w:noProof/>
        </w:rPr>
        <w:t>Fora</w:t>
      </w:r>
      <w:r w:rsidR="004139AE">
        <w:rPr>
          <w:i/>
          <w:iCs/>
          <w:noProof/>
        </w:rPr>
        <w:t>n EPC/T</w:t>
      </w:r>
      <w:r w:rsidRPr="00F70AC0">
        <w:rPr>
          <w:i/>
          <w:iCs/>
          <w:noProof/>
        </w:rPr>
        <w:t xml:space="preserve">urnkey contract, </w:t>
      </w:r>
      <w:r w:rsidR="004139AE">
        <w:rPr>
          <w:i/>
          <w:iCs/>
          <w:noProof/>
        </w:rPr>
        <w:t>t</w:t>
      </w:r>
      <w:r w:rsidR="004139AE"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27A2410C" w14:textId="77777777" w:rsidR="00B21960" w:rsidRDefault="00B21960" w:rsidP="00160E7C">
      <w:pPr>
        <w:suppressAutoHyphens/>
        <w:spacing w:after="120"/>
        <w:jc w:val="center"/>
        <w:rPr>
          <w:b/>
          <w:sz w:val="36"/>
        </w:rPr>
      </w:pPr>
    </w:p>
    <w:p w14:paraId="16A62528" w14:textId="77777777" w:rsidR="00743ACC" w:rsidRPr="00743ACC" w:rsidRDefault="00743ACC" w:rsidP="00743ACC">
      <w:pPr>
        <w:suppressAutoHyphens/>
        <w:spacing w:after="120"/>
        <w:jc w:val="center"/>
        <w:rPr>
          <w:sz w:val="36"/>
        </w:rPr>
      </w:pPr>
    </w:p>
    <w:p w14:paraId="7EEC210E" w14:textId="77777777" w:rsidR="001A1480" w:rsidRDefault="001A1480">
      <w:bookmarkStart w:id="1535" w:name="_Toc23233014"/>
      <w:bookmarkStart w:id="1536" w:name="_Toc23238063"/>
      <w:bookmarkStart w:id="1537" w:name="_Toc41971554"/>
      <w:bookmarkStart w:id="1538" w:name="_Toc100121631"/>
      <w:bookmarkStart w:id="1539" w:name="_Toc473798077"/>
      <w:bookmarkEnd w:id="1523"/>
      <w:bookmarkEnd w:id="1524"/>
      <w:bookmarkEnd w:id="1525"/>
      <w:bookmarkEnd w:id="1526"/>
      <w:bookmarkEnd w:id="1527"/>
      <w:bookmarkEnd w:id="1528"/>
      <w:bookmarkEnd w:id="1529"/>
      <w:bookmarkEnd w:id="1530"/>
      <w:bookmarkEnd w:id="1531"/>
      <w:bookmarkEnd w:id="1532"/>
      <w:bookmarkEnd w:id="1533"/>
      <w:r>
        <w:rPr>
          <w:b/>
        </w:rPr>
        <w:br w:type="page"/>
      </w:r>
    </w:p>
    <w:bookmarkEnd w:id="1535"/>
    <w:bookmarkEnd w:id="1536"/>
    <w:bookmarkEnd w:id="1537"/>
    <w:bookmarkEnd w:id="1538"/>
    <w:bookmarkEnd w:id="1539"/>
    <w:p w14:paraId="18B3C39A" w14:textId="77777777" w:rsidR="004E6B23" w:rsidRPr="00F70AC0" w:rsidRDefault="004E6B23" w:rsidP="004E6B23">
      <w:pPr>
        <w:pStyle w:val="HeadingSPDPurchasersRequirements01"/>
        <w:rPr>
          <w:rFonts w:hint="eastAsia"/>
          <w:noProof/>
        </w:rPr>
        <w:sectPr w:rsidR="004E6B23" w:rsidRPr="00F70AC0" w:rsidSect="004E6B23">
          <w:headerReference w:type="even" r:id="rId45"/>
          <w:headerReference w:type="default" r:id="rId46"/>
          <w:type w:val="oddPage"/>
          <w:pgSz w:w="12240" w:h="15840" w:code="1"/>
          <w:pgMar w:top="1440" w:right="1440" w:bottom="1440" w:left="1440" w:header="720" w:footer="720" w:gutter="0"/>
          <w:pgNumType w:chapStyle="1"/>
          <w:cols w:space="720"/>
        </w:sectPr>
      </w:pPr>
    </w:p>
    <w:p w14:paraId="43639CFF" w14:textId="77777777" w:rsidR="00743ACC" w:rsidRDefault="00743ACC"/>
    <w:p w14:paraId="5F8AC95D" w14:textId="77777777" w:rsidR="006309F7" w:rsidRPr="00796731" w:rsidRDefault="001A1480" w:rsidP="008014E4">
      <w:pPr>
        <w:jc w:val="center"/>
        <w:rPr>
          <w:b/>
          <w:color w:val="000000" w:themeColor="text1"/>
        </w:rPr>
      </w:pPr>
      <w:r w:rsidRPr="00796731">
        <w:rPr>
          <w:b/>
          <w:color w:val="000000" w:themeColor="text1"/>
          <w:sz w:val="36"/>
        </w:rPr>
        <w:t>Supplementary Information</w:t>
      </w:r>
    </w:p>
    <w:p w14:paraId="6A5BCFBF" w14:textId="77777777" w:rsidR="006309F7" w:rsidRPr="003261FD" w:rsidRDefault="006309F7" w:rsidP="00F20AF4">
      <w:pPr>
        <w:jc w:val="left"/>
        <w:rPr>
          <w:color w:val="000000" w:themeColor="text1"/>
        </w:rPr>
      </w:pPr>
    </w:p>
    <w:p w14:paraId="5F3DBFDB" w14:textId="77777777" w:rsidR="006309F7" w:rsidRPr="003261FD" w:rsidRDefault="006309F7" w:rsidP="00F20AF4">
      <w:pPr>
        <w:pStyle w:val="Footer"/>
        <w:rPr>
          <w:color w:val="000000" w:themeColor="text1"/>
        </w:rPr>
        <w:sectPr w:rsidR="006309F7" w:rsidRPr="003261FD" w:rsidSect="007E6BFE">
          <w:headerReference w:type="even" r:id="rId47"/>
          <w:headerReference w:type="default" r:id="rId48"/>
          <w:headerReference w:type="first" r:id="rId49"/>
          <w:footnotePr>
            <w:numRestart w:val="eachSect"/>
          </w:footnotePr>
          <w:endnotePr>
            <w:numFmt w:val="decimal"/>
          </w:endnotePr>
          <w:type w:val="oddPage"/>
          <w:pgSz w:w="12240" w:h="15840" w:code="1"/>
          <w:pgMar w:top="1440" w:right="1440" w:bottom="1440" w:left="1440" w:header="720" w:footer="720" w:gutter="0"/>
          <w:cols w:space="720"/>
          <w:titlePg/>
        </w:sectPr>
      </w:pPr>
    </w:p>
    <w:p w14:paraId="5EF61CDB" w14:textId="77777777" w:rsidR="006309F7" w:rsidRPr="003261FD" w:rsidRDefault="006309F7" w:rsidP="00F20AF4">
      <w:pPr>
        <w:rPr>
          <w:color w:val="000000" w:themeColor="text1"/>
        </w:rPr>
      </w:pPr>
    </w:p>
    <w:p w14:paraId="22BDF7C5" w14:textId="77777777" w:rsidR="006309F7" w:rsidRPr="003261FD" w:rsidRDefault="006309F7" w:rsidP="00F20AF4">
      <w:pPr>
        <w:rPr>
          <w:color w:val="000000" w:themeColor="text1"/>
        </w:rPr>
      </w:pPr>
      <w:bookmarkStart w:id="1540" w:name="_Toc438266930"/>
      <w:bookmarkStart w:id="1541" w:name="_Toc438267904"/>
      <w:bookmarkStart w:id="1542" w:name="_Toc438366671"/>
    </w:p>
    <w:p w14:paraId="6CD6FDDB" w14:textId="77777777" w:rsidR="006309F7" w:rsidRPr="003261FD" w:rsidRDefault="006309F7" w:rsidP="00F20AF4">
      <w:pPr>
        <w:rPr>
          <w:color w:val="000000" w:themeColor="text1"/>
        </w:rPr>
      </w:pPr>
    </w:p>
    <w:p w14:paraId="0ED5AABB" w14:textId="77777777" w:rsidR="006309F7" w:rsidRPr="003261FD" w:rsidRDefault="006309F7" w:rsidP="00F20AF4">
      <w:pPr>
        <w:rPr>
          <w:color w:val="000000" w:themeColor="text1"/>
        </w:rPr>
      </w:pPr>
    </w:p>
    <w:p w14:paraId="36037843" w14:textId="77777777" w:rsidR="006309F7" w:rsidRPr="003261FD" w:rsidRDefault="006309F7" w:rsidP="00F20AF4">
      <w:pPr>
        <w:rPr>
          <w:color w:val="000000" w:themeColor="text1"/>
        </w:rPr>
      </w:pPr>
    </w:p>
    <w:p w14:paraId="3E298240" w14:textId="77777777" w:rsidR="006309F7" w:rsidRPr="003261FD" w:rsidRDefault="006309F7" w:rsidP="00F20AF4">
      <w:pPr>
        <w:rPr>
          <w:color w:val="000000" w:themeColor="text1"/>
        </w:rPr>
      </w:pPr>
    </w:p>
    <w:p w14:paraId="597697E8" w14:textId="77777777" w:rsidR="006309F7" w:rsidRPr="003261FD" w:rsidRDefault="006309F7" w:rsidP="00F20AF4">
      <w:pPr>
        <w:rPr>
          <w:color w:val="000000" w:themeColor="text1"/>
        </w:rPr>
      </w:pPr>
    </w:p>
    <w:p w14:paraId="35AE8423" w14:textId="77777777" w:rsidR="006309F7" w:rsidRPr="003261FD" w:rsidRDefault="006309F7" w:rsidP="00F20AF4">
      <w:pPr>
        <w:rPr>
          <w:color w:val="000000" w:themeColor="text1"/>
        </w:rPr>
      </w:pPr>
    </w:p>
    <w:p w14:paraId="030FF8ED" w14:textId="77777777" w:rsidR="006309F7" w:rsidRPr="003261FD" w:rsidRDefault="006309F7" w:rsidP="00F20AF4">
      <w:pPr>
        <w:rPr>
          <w:color w:val="000000" w:themeColor="text1"/>
        </w:rPr>
      </w:pPr>
    </w:p>
    <w:p w14:paraId="16CD5725" w14:textId="77777777" w:rsidR="006309F7" w:rsidRPr="003261FD" w:rsidRDefault="006309F7" w:rsidP="00F20AF4">
      <w:pPr>
        <w:rPr>
          <w:color w:val="000000" w:themeColor="text1"/>
        </w:rPr>
      </w:pPr>
    </w:p>
    <w:p w14:paraId="5E94DF03" w14:textId="77777777" w:rsidR="006309F7" w:rsidRPr="003261FD" w:rsidRDefault="006309F7" w:rsidP="00F20AF4">
      <w:pPr>
        <w:rPr>
          <w:color w:val="000000" w:themeColor="text1"/>
        </w:rPr>
      </w:pPr>
    </w:p>
    <w:p w14:paraId="103C6C41" w14:textId="77777777" w:rsidR="006309F7" w:rsidRPr="003261FD" w:rsidRDefault="006309F7" w:rsidP="00F20AF4">
      <w:pPr>
        <w:rPr>
          <w:color w:val="000000" w:themeColor="text1"/>
        </w:rPr>
      </w:pPr>
    </w:p>
    <w:p w14:paraId="7911BE3F" w14:textId="77777777" w:rsidR="006309F7" w:rsidRPr="003261FD" w:rsidRDefault="006309F7" w:rsidP="00F20AF4">
      <w:pPr>
        <w:rPr>
          <w:color w:val="000000" w:themeColor="text1"/>
        </w:rPr>
      </w:pPr>
    </w:p>
    <w:p w14:paraId="38BC5F6A" w14:textId="77777777" w:rsidR="006309F7" w:rsidRPr="003261FD" w:rsidRDefault="006309F7" w:rsidP="00F20AF4">
      <w:pPr>
        <w:rPr>
          <w:color w:val="000000" w:themeColor="text1"/>
        </w:rPr>
      </w:pPr>
    </w:p>
    <w:p w14:paraId="2DA527F8" w14:textId="77777777" w:rsidR="006309F7" w:rsidRPr="003261FD" w:rsidRDefault="006309F7" w:rsidP="00F20AF4">
      <w:pPr>
        <w:rPr>
          <w:color w:val="000000" w:themeColor="text1"/>
        </w:rPr>
      </w:pPr>
    </w:p>
    <w:p w14:paraId="33FB335B" w14:textId="77777777" w:rsidR="006309F7" w:rsidRPr="003261FD" w:rsidRDefault="006309F7" w:rsidP="00F20AF4">
      <w:pPr>
        <w:rPr>
          <w:color w:val="000000" w:themeColor="text1"/>
        </w:rPr>
      </w:pPr>
    </w:p>
    <w:p w14:paraId="46EDF0DE" w14:textId="77777777" w:rsidR="000007AB" w:rsidRPr="003261FD" w:rsidRDefault="000007AB" w:rsidP="00F20AF4">
      <w:pPr>
        <w:pStyle w:val="AHeadingofParts"/>
        <w:jc w:val="both"/>
      </w:pPr>
      <w:bookmarkStart w:id="1543" w:name="_Toc438529605"/>
      <w:bookmarkStart w:id="1544" w:name="_Toc438725761"/>
      <w:bookmarkStart w:id="1545" w:name="_Toc438817756"/>
      <w:bookmarkStart w:id="1546" w:name="_Toc438954450"/>
      <w:bookmarkStart w:id="1547" w:name="_Toc461939623"/>
      <w:bookmarkStart w:id="1548" w:name="_Toc334686531"/>
      <w:bookmarkStart w:id="1549" w:name="_Toc442436521"/>
    </w:p>
    <w:p w14:paraId="313E4114" w14:textId="77777777" w:rsidR="000007AB" w:rsidRPr="003261FD" w:rsidRDefault="000007AB" w:rsidP="00F20AF4">
      <w:pPr>
        <w:pStyle w:val="AHeadingofParts"/>
      </w:pPr>
    </w:p>
    <w:p w14:paraId="3C535A3B" w14:textId="77777777" w:rsidR="006309F7" w:rsidRPr="00215E07" w:rsidRDefault="006309F7" w:rsidP="00215E07">
      <w:pPr>
        <w:pStyle w:val="Head0"/>
        <w:rPr>
          <w:rFonts w:ascii="Times New Roman" w:hAnsi="Times New Roman"/>
          <w:noProof/>
          <w:sz w:val="44"/>
          <w:szCs w:val="44"/>
        </w:rPr>
      </w:pPr>
      <w:bookmarkStart w:id="1550" w:name="_Toc454790789"/>
      <w:bookmarkStart w:id="1551" w:name="_Toc135492488"/>
      <w:r w:rsidRPr="00215E07">
        <w:rPr>
          <w:rFonts w:ascii="Times New Roman" w:hAnsi="Times New Roman"/>
          <w:noProof/>
          <w:sz w:val="44"/>
          <w:szCs w:val="44"/>
        </w:rPr>
        <w:t>PART 3 – Conditions of Contract</w:t>
      </w:r>
      <w:bookmarkEnd w:id="1543"/>
      <w:bookmarkEnd w:id="1544"/>
      <w:bookmarkEnd w:id="1545"/>
      <w:bookmarkEnd w:id="1546"/>
      <w:bookmarkEnd w:id="1547"/>
      <w:r w:rsidRPr="00215E07">
        <w:rPr>
          <w:rFonts w:ascii="Times New Roman" w:hAnsi="Times New Roman"/>
          <w:noProof/>
          <w:sz w:val="44"/>
          <w:szCs w:val="44"/>
        </w:rPr>
        <w:t xml:space="preserve"> and Contract Forms</w:t>
      </w:r>
      <w:bookmarkEnd w:id="1548"/>
      <w:bookmarkEnd w:id="1549"/>
      <w:bookmarkEnd w:id="1550"/>
      <w:bookmarkEnd w:id="1551"/>
    </w:p>
    <w:p w14:paraId="64B96B96" w14:textId="77777777" w:rsidR="006309F7" w:rsidRPr="003261FD" w:rsidRDefault="006309F7" w:rsidP="00F20AF4">
      <w:pPr>
        <w:rPr>
          <w:color w:val="000000" w:themeColor="text1"/>
        </w:rPr>
      </w:pPr>
    </w:p>
    <w:p w14:paraId="386157BF" w14:textId="77777777" w:rsidR="006309F7" w:rsidRPr="003261FD" w:rsidRDefault="006309F7" w:rsidP="00F20AF4">
      <w:pPr>
        <w:pStyle w:val="Subtitle"/>
        <w:jc w:val="both"/>
        <w:rPr>
          <w:b w:val="0"/>
          <w:color w:val="000000" w:themeColor="text1"/>
          <w:sz w:val="24"/>
        </w:rPr>
      </w:pPr>
    </w:p>
    <w:p w14:paraId="097016B4" w14:textId="77777777" w:rsidR="006309F7" w:rsidRPr="003261FD" w:rsidRDefault="006309F7" w:rsidP="00F20AF4">
      <w:pPr>
        <w:pStyle w:val="Subtitle"/>
        <w:rPr>
          <w:b w:val="0"/>
          <w:color w:val="000000" w:themeColor="text1"/>
          <w:sz w:val="24"/>
        </w:rPr>
      </w:pPr>
    </w:p>
    <w:p w14:paraId="2C23A27A" w14:textId="77777777" w:rsidR="006309F7" w:rsidRPr="003261FD" w:rsidRDefault="006309F7" w:rsidP="00F20AF4">
      <w:pPr>
        <w:pStyle w:val="Subtitle"/>
        <w:rPr>
          <w:b w:val="0"/>
          <w:color w:val="000000" w:themeColor="text1"/>
          <w:sz w:val="24"/>
        </w:rPr>
      </w:pPr>
    </w:p>
    <w:p w14:paraId="6E1CE6CD" w14:textId="77777777" w:rsidR="006309F7" w:rsidRPr="003261FD" w:rsidRDefault="006309F7" w:rsidP="00F20AF4">
      <w:pPr>
        <w:pStyle w:val="Subtitle"/>
        <w:rPr>
          <w:b w:val="0"/>
          <w:color w:val="000000" w:themeColor="text1"/>
          <w:sz w:val="24"/>
        </w:rPr>
      </w:pPr>
    </w:p>
    <w:p w14:paraId="65CF476C" w14:textId="77777777" w:rsidR="006309F7" w:rsidRPr="003261FD" w:rsidRDefault="006309F7" w:rsidP="00F20AF4">
      <w:pPr>
        <w:pStyle w:val="Subtitle"/>
        <w:rPr>
          <w:b w:val="0"/>
          <w:color w:val="000000" w:themeColor="text1"/>
          <w:sz w:val="24"/>
        </w:rPr>
      </w:pPr>
    </w:p>
    <w:p w14:paraId="5BF3EB4D" w14:textId="77777777" w:rsidR="006309F7" w:rsidRPr="003261FD" w:rsidRDefault="006309F7" w:rsidP="00F20AF4">
      <w:pPr>
        <w:pStyle w:val="Subtitle"/>
        <w:rPr>
          <w:b w:val="0"/>
          <w:color w:val="000000" w:themeColor="text1"/>
          <w:sz w:val="24"/>
        </w:rPr>
      </w:pPr>
    </w:p>
    <w:p w14:paraId="3796C67C" w14:textId="77777777" w:rsidR="006309F7" w:rsidRPr="003261FD" w:rsidRDefault="006309F7" w:rsidP="00F20AF4">
      <w:pPr>
        <w:pStyle w:val="Subtitle"/>
        <w:rPr>
          <w:b w:val="0"/>
          <w:color w:val="000000" w:themeColor="text1"/>
          <w:sz w:val="24"/>
        </w:rPr>
      </w:pPr>
    </w:p>
    <w:p w14:paraId="2E4950E6" w14:textId="77777777" w:rsidR="006309F7" w:rsidRPr="003261FD"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261FD" w14:paraId="31944398" w14:textId="77777777">
        <w:trPr>
          <w:cantSplit/>
          <w:trHeight w:val="1840"/>
        </w:trPr>
        <w:tc>
          <w:tcPr>
            <w:tcW w:w="9108" w:type="dxa"/>
            <w:tcBorders>
              <w:top w:val="nil"/>
              <w:left w:val="nil"/>
              <w:bottom w:val="nil"/>
              <w:right w:val="nil"/>
            </w:tcBorders>
            <w:vAlign w:val="center"/>
          </w:tcPr>
          <w:p w14:paraId="4DB156D4" w14:textId="77777777" w:rsidR="00C8299F" w:rsidRPr="003261FD" w:rsidRDefault="006309F7" w:rsidP="00215E07">
            <w:pPr>
              <w:pStyle w:val="Head11b"/>
              <w:pBdr>
                <w:bottom w:val="none" w:sz="0" w:space="0" w:color="auto"/>
              </w:pBdr>
              <w:rPr>
                <w:noProof/>
              </w:rPr>
            </w:pPr>
            <w:bookmarkStart w:id="1552" w:name="_Toc41971248"/>
            <w:bookmarkStart w:id="1553" w:name="_Toc454790790"/>
            <w:bookmarkStart w:id="1554" w:name="_Toc135492489"/>
            <w:r w:rsidRPr="003261FD">
              <w:rPr>
                <w:noProof/>
              </w:rPr>
              <w:t>Section VII</w:t>
            </w:r>
            <w:r w:rsidR="00526938" w:rsidRPr="003261FD">
              <w:rPr>
                <w:noProof/>
              </w:rPr>
              <w:t>I</w:t>
            </w:r>
            <w:r w:rsidR="008415E7" w:rsidRPr="003261FD">
              <w:rPr>
                <w:noProof/>
              </w:rPr>
              <w:t xml:space="preserve"> - </w:t>
            </w:r>
            <w:r w:rsidRPr="003261FD">
              <w:rPr>
                <w:noProof/>
              </w:rPr>
              <w:t>General Conditions (</w:t>
            </w:r>
            <w:r w:rsidR="00687913" w:rsidRPr="003261FD">
              <w:rPr>
                <w:noProof/>
              </w:rPr>
              <w:t>GC</w:t>
            </w:r>
            <w:r w:rsidRPr="003261FD">
              <w:rPr>
                <w:noProof/>
              </w:rPr>
              <w:t>)</w:t>
            </w:r>
            <w:bookmarkEnd w:id="1552"/>
            <w:bookmarkEnd w:id="1553"/>
            <w:bookmarkEnd w:id="1554"/>
          </w:p>
          <w:p w14:paraId="275CE39A" w14:textId="77777777" w:rsidR="006309F7" w:rsidRPr="003261FD" w:rsidRDefault="006309F7" w:rsidP="00F20AF4">
            <w:pPr>
              <w:pStyle w:val="AHeadingofSections"/>
            </w:pPr>
          </w:p>
        </w:tc>
      </w:tr>
    </w:tbl>
    <w:p w14:paraId="1FF1DDFC" w14:textId="77777777" w:rsidR="006309F7" w:rsidRPr="003261FD" w:rsidRDefault="006309F7" w:rsidP="00F20AF4">
      <w:pPr>
        <w:suppressAutoHyphens/>
        <w:rPr>
          <w:color w:val="000000" w:themeColor="text1"/>
        </w:rPr>
      </w:pPr>
    </w:p>
    <w:p w14:paraId="1CDDD621" w14:textId="440B2784" w:rsidR="006309F7" w:rsidRPr="003261FD" w:rsidRDefault="00A53EE7"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59776" behindDoc="0" locked="0" layoutInCell="1" allowOverlap="1" wp14:anchorId="7AF7C61F" wp14:editId="41A0A2EE">
                <wp:simplePos x="0" y="0"/>
                <wp:positionH relativeFrom="margin">
                  <wp:posOffset>-152400</wp:posOffset>
                </wp:positionH>
                <wp:positionV relativeFrom="paragraph">
                  <wp:posOffset>226060</wp:posOffset>
                </wp:positionV>
                <wp:extent cx="6229350" cy="511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114925"/>
                        </a:xfrm>
                        <a:prstGeom prst="rect">
                          <a:avLst/>
                        </a:prstGeom>
                        <a:solidFill>
                          <a:srgbClr val="FFFFFF"/>
                        </a:solidFill>
                        <a:ln w="9525">
                          <a:solidFill>
                            <a:srgbClr val="000000"/>
                          </a:solidFill>
                          <a:miter lim="800000"/>
                          <a:headEnd/>
                          <a:tailEnd/>
                        </a:ln>
                      </wps:spPr>
                      <wps:txbx>
                        <w:txbxContent>
                          <w:p w14:paraId="31AF7035" w14:textId="77777777" w:rsidR="00DE304D" w:rsidRPr="00EF4FE5" w:rsidRDefault="00DE304D" w:rsidP="00A53EE7">
                            <w:pPr>
                              <w:widowControl w:val="0"/>
                              <w:spacing w:after="200" w:line="276" w:lineRule="auto"/>
                              <w:ind w:right="-20"/>
                              <w:jc w:val="left"/>
                              <w:rPr>
                                <w:b/>
                                <w:w w:val="101"/>
                                <w:lang w:val="en-GB"/>
                              </w:rPr>
                            </w:pPr>
                            <w:bookmarkStart w:id="1555" w:name="_Hlk527215333"/>
                            <w:r>
                              <w:rPr>
                                <w:b/>
                                <w:w w:val="101"/>
                                <w:lang w:val="en-GB"/>
                              </w:rPr>
                              <w:t>Silver</w:t>
                            </w:r>
                            <w:r w:rsidRPr="00EF4FE5">
                              <w:rPr>
                                <w:b/>
                                <w:w w:val="101"/>
                                <w:lang w:val="en-GB"/>
                              </w:rPr>
                              <w:t xml:space="preserve"> Book:</w:t>
                            </w:r>
                          </w:p>
                          <w:p w14:paraId="32707493" w14:textId="66E65AF4" w:rsidR="00DE304D" w:rsidRPr="00EF4FE5" w:rsidRDefault="00DE304D"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000B64B5">
                              <w:rPr>
                                <w:lang w:val="en-GB"/>
                              </w:rPr>
                              <w:t xml:space="preserve"> - 2022</w:t>
                            </w:r>
                            <w:r w:rsidRPr="00EF4FE5">
                              <w:rPr>
                                <w:lang w:val="en-GB"/>
                              </w:rPr>
                              <w:t>.</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30F32164" w:rsidR="00DE304D" w:rsidRPr="00EF4FE5" w:rsidRDefault="00DE304D"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w:t>
                            </w:r>
                            <w:bookmarkStart w:id="1556" w:name="_Hlk123302540"/>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sidR="000B64B5">
                              <w:rPr>
                                <w:rFonts w:eastAsiaTheme="minorHAnsi"/>
                              </w:rPr>
                              <w:t>, reprinted 2022 with amendments”</w:t>
                            </w:r>
                            <w:r w:rsidR="004C6DDC">
                              <w:rPr>
                                <w:rFonts w:eastAsiaTheme="minorHAnsi"/>
                              </w:rPr>
                              <w:t xml:space="preserve"> </w:t>
                            </w:r>
                            <w:r w:rsidRPr="00EF4FE5">
                              <w:rPr>
                                <w:rFonts w:eastAsiaTheme="minorHAnsi"/>
                              </w:rPr>
                              <w:t xml:space="preserve">published by the Federation Internationale Des Ingenieurs – Conseils (FIDIC) </w:t>
                            </w:r>
                            <w:bookmarkEnd w:id="1556"/>
                            <w:r w:rsidRPr="00EF4FE5">
                              <w:rPr>
                                <w:rFonts w:eastAsiaTheme="minorHAnsi"/>
                              </w:rPr>
                              <w:t xml:space="preserve">and the following “Particular Conditions” which comprise of the </w:t>
                            </w:r>
                            <w:r w:rsidR="000B64B5">
                              <w:rPr>
                                <w:rFonts w:eastAsiaTheme="minorHAnsi"/>
                              </w:rPr>
                              <w:t xml:space="preserve">World </w:t>
                            </w:r>
                            <w:r>
                              <w:rPr>
                                <w:rFonts w:eastAsiaTheme="minorHAnsi"/>
                              </w:rPr>
                              <w:t xml:space="preserve">Bank’s </w:t>
                            </w:r>
                            <w:r w:rsidRPr="00EF4FE5">
                              <w:rPr>
                                <w:rFonts w:eastAsiaTheme="minorHAnsi"/>
                              </w:rPr>
                              <w:t>COPA and the amendments and additions to such General Conditions.</w:t>
                            </w:r>
                          </w:p>
                          <w:p w14:paraId="4FFFEE3B" w14:textId="77777777" w:rsidR="00DE304D" w:rsidRPr="009311A8" w:rsidRDefault="00DE304D"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 xml:space="preserve">An original copy of the above FIDIC publication i.e. </w:t>
                            </w:r>
                            <w:r w:rsidRPr="000B64B5">
                              <w:rPr>
                                <w:rFonts w:eastAsiaTheme="minorHAnsi"/>
                              </w:rPr>
                              <w:t>“</w:t>
                            </w:r>
                            <w:r w:rsidRPr="00B61E79">
                              <w:rPr>
                                <w:rFonts w:eastAsiaTheme="minorHAnsi"/>
                              </w:rPr>
                              <w:t xml:space="preserve">Conditions of Contract for </w:t>
                            </w:r>
                            <w:r w:rsidRPr="00B61E79">
                              <w:rPr>
                                <w:rFonts w:eastAsiaTheme="minorHAnsi"/>
                                <w:color w:val="000000"/>
                              </w:rPr>
                              <w:t>EPC/Turnkey Projects</w:t>
                            </w:r>
                            <w:r w:rsidRPr="000B64B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DE304D" w:rsidRPr="00EF4FE5" w:rsidRDefault="00DE304D"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DE304D" w:rsidRPr="00EF4FE5" w:rsidRDefault="00DE304D"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DE304D" w:rsidRPr="00EF4FE5" w:rsidRDefault="00DE304D" w:rsidP="00A53EE7">
                            <w:pPr>
                              <w:spacing w:before="120" w:after="200" w:line="276" w:lineRule="auto"/>
                              <w:rPr>
                                <w:rFonts w:eastAsiaTheme="minorHAnsi"/>
                              </w:rPr>
                            </w:pPr>
                            <w:r w:rsidRPr="00EF4FE5">
                              <w:rPr>
                                <w:rFonts w:eastAsiaTheme="minorHAnsi"/>
                              </w:rPr>
                              <w:t>Fax:  +41 22 799 49 054</w:t>
                            </w:r>
                          </w:p>
                          <w:p w14:paraId="3C3D403A" w14:textId="77777777" w:rsidR="00DE304D" w:rsidRPr="00EF4FE5" w:rsidRDefault="00DE304D" w:rsidP="00A53EE7">
                            <w:pPr>
                              <w:spacing w:before="120" w:after="200" w:line="276" w:lineRule="auto"/>
                              <w:rPr>
                                <w:rFonts w:eastAsiaTheme="minorHAnsi"/>
                              </w:rPr>
                            </w:pPr>
                            <w:r w:rsidRPr="00EF4FE5">
                              <w:rPr>
                                <w:rFonts w:eastAsiaTheme="minorHAnsi"/>
                              </w:rPr>
                              <w:t>Telephone:  +41 22 799 49 01</w:t>
                            </w:r>
                          </w:p>
                          <w:p w14:paraId="14D5C9F0" w14:textId="77777777" w:rsidR="00DE304D" w:rsidRPr="00EF4FE5" w:rsidRDefault="00DE304D" w:rsidP="00A53EE7">
                            <w:pPr>
                              <w:spacing w:before="120" w:after="200" w:line="276" w:lineRule="auto"/>
                              <w:rPr>
                                <w:rFonts w:eastAsiaTheme="minorHAnsi"/>
                              </w:rPr>
                            </w:pPr>
                            <w:r w:rsidRPr="00EF4FE5">
                              <w:rPr>
                                <w:rFonts w:eastAsiaTheme="minorHAnsi"/>
                              </w:rPr>
                              <w:t>E-mail:  fidic@fidic.org</w:t>
                            </w:r>
                          </w:p>
                          <w:p w14:paraId="68B0BFFF" w14:textId="77777777" w:rsidR="00DE304D" w:rsidRPr="002E77BA" w:rsidRDefault="00211695" w:rsidP="00A53EE7">
                            <w:pPr>
                              <w:spacing w:before="120" w:after="200" w:line="276" w:lineRule="auto"/>
                              <w:rPr>
                                <w:rFonts w:eastAsiaTheme="minorHAnsi"/>
                                <w:lang w:val="fr-FR"/>
                              </w:rPr>
                            </w:pPr>
                            <w:hyperlink r:id="rId50" w:history="1">
                              <w:r w:rsidR="00DE304D" w:rsidRPr="002E77BA">
                                <w:rPr>
                                  <w:rFonts w:eastAsiaTheme="minorHAnsi"/>
                                  <w:color w:val="0000FF" w:themeColor="hyperlink"/>
                                  <w:u w:val="single"/>
                                  <w:lang w:val="fr-FR"/>
                                </w:rPr>
                                <w:t>www.fidic.org</w:t>
                              </w:r>
                            </w:hyperlink>
                          </w:p>
                          <w:p w14:paraId="5FC2823C" w14:textId="77777777" w:rsidR="00DE304D" w:rsidRPr="00B009D3" w:rsidRDefault="00DE304D" w:rsidP="00A53EE7">
                            <w:pPr>
                              <w:rPr>
                                <w:lang w:val="fr-FR"/>
                              </w:rPr>
                            </w:pPr>
                            <w:r w:rsidRPr="002E77BA">
                              <w:rPr>
                                <w:rFonts w:eastAsiaTheme="minorHAnsi"/>
                                <w:lang w:val="fr-FR"/>
                              </w:rPr>
                              <w:t>FIDIC Code: ISBN13: 978-2-88432-083-2</w:t>
                            </w:r>
                            <w:bookmarkEnd w:id="15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61F" id="Text Box 2" o:spid="_x0000_s1029" type="#_x0000_t202" style="position:absolute;left:0;text-align:left;margin-left:-12pt;margin-top:17.8pt;width:490.5pt;height:402.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">
                <v:textbox>
                  <w:txbxContent>
                    <w:p w14:paraId="31AF7035" w14:textId="77777777" w:rsidR="00DE304D" w:rsidRPr="00EF4FE5" w:rsidRDefault="00DE304D" w:rsidP="00A53EE7">
                      <w:pPr>
                        <w:widowControl w:val="0"/>
                        <w:spacing w:after="200" w:line="276" w:lineRule="auto"/>
                        <w:ind w:right="-20"/>
                        <w:jc w:val="left"/>
                        <w:rPr>
                          <w:b/>
                          <w:w w:val="101"/>
                          <w:lang w:val="en-GB"/>
                        </w:rPr>
                      </w:pPr>
                      <w:bookmarkStart w:id="1557" w:name="_Hlk527215333"/>
                      <w:r>
                        <w:rPr>
                          <w:b/>
                          <w:w w:val="101"/>
                          <w:lang w:val="en-GB"/>
                        </w:rPr>
                        <w:t>Silver</w:t>
                      </w:r>
                      <w:r w:rsidRPr="00EF4FE5">
                        <w:rPr>
                          <w:b/>
                          <w:w w:val="101"/>
                          <w:lang w:val="en-GB"/>
                        </w:rPr>
                        <w:t xml:space="preserve"> Book:</w:t>
                      </w:r>
                    </w:p>
                    <w:p w14:paraId="32707493" w14:textId="66E65AF4" w:rsidR="00DE304D" w:rsidRPr="00EF4FE5" w:rsidRDefault="00DE304D"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000B64B5">
                        <w:rPr>
                          <w:lang w:val="en-GB"/>
                        </w:rPr>
                        <w:t xml:space="preserve"> - 2022</w:t>
                      </w:r>
                      <w:r w:rsidRPr="00EF4FE5">
                        <w:rPr>
                          <w:lang w:val="en-GB"/>
                        </w:rPr>
                        <w:t>.</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30F32164" w:rsidR="00DE304D" w:rsidRPr="00EF4FE5" w:rsidRDefault="00DE304D"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w:t>
                      </w:r>
                      <w:bookmarkStart w:id="1558" w:name="_Hlk123302540"/>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sidR="000B64B5">
                        <w:rPr>
                          <w:rFonts w:eastAsiaTheme="minorHAnsi"/>
                        </w:rPr>
                        <w:t>, reprinted 2022 with amendments”</w:t>
                      </w:r>
                      <w:r w:rsidR="004C6DDC">
                        <w:rPr>
                          <w:rFonts w:eastAsiaTheme="minorHAnsi"/>
                        </w:rPr>
                        <w:t xml:space="preserve"> </w:t>
                      </w:r>
                      <w:r w:rsidRPr="00EF4FE5">
                        <w:rPr>
                          <w:rFonts w:eastAsiaTheme="minorHAnsi"/>
                        </w:rPr>
                        <w:t xml:space="preserve">published by the Federation Internationale Des Ingenieurs – Conseils (FIDIC) </w:t>
                      </w:r>
                      <w:bookmarkEnd w:id="1558"/>
                      <w:r w:rsidRPr="00EF4FE5">
                        <w:rPr>
                          <w:rFonts w:eastAsiaTheme="minorHAnsi"/>
                        </w:rPr>
                        <w:t xml:space="preserve">and the following “Particular Conditions” which comprise of the </w:t>
                      </w:r>
                      <w:r w:rsidR="000B64B5">
                        <w:rPr>
                          <w:rFonts w:eastAsiaTheme="minorHAnsi"/>
                        </w:rPr>
                        <w:t xml:space="preserve">World </w:t>
                      </w:r>
                      <w:r>
                        <w:rPr>
                          <w:rFonts w:eastAsiaTheme="minorHAnsi"/>
                        </w:rPr>
                        <w:t xml:space="preserve">Bank’s </w:t>
                      </w:r>
                      <w:r w:rsidRPr="00EF4FE5">
                        <w:rPr>
                          <w:rFonts w:eastAsiaTheme="minorHAnsi"/>
                        </w:rPr>
                        <w:t>COPA and the amendments and additions to such General Conditions.</w:t>
                      </w:r>
                    </w:p>
                    <w:p w14:paraId="4FFFEE3B" w14:textId="77777777" w:rsidR="00DE304D" w:rsidRPr="009311A8" w:rsidRDefault="00DE304D"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 xml:space="preserve">An original copy of the above FIDIC publication i.e. </w:t>
                      </w:r>
                      <w:r w:rsidRPr="000B64B5">
                        <w:rPr>
                          <w:rFonts w:eastAsiaTheme="minorHAnsi"/>
                        </w:rPr>
                        <w:t>“</w:t>
                      </w:r>
                      <w:r w:rsidRPr="00B61E79">
                        <w:rPr>
                          <w:rFonts w:eastAsiaTheme="minorHAnsi"/>
                        </w:rPr>
                        <w:t xml:space="preserve">Conditions of Contract for </w:t>
                      </w:r>
                      <w:r w:rsidRPr="00B61E79">
                        <w:rPr>
                          <w:rFonts w:eastAsiaTheme="minorHAnsi"/>
                          <w:color w:val="000000"/>
                        </w:rPr>
                        <w:t>EPC/Turnkey Projects</w:t>
                      </w:r>
                      <w:r w:rsidRPr="000B64B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DE304D" w:rsidRPr="00EF4FE5" w:rsidRDefault="00DE304D"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DE304D" w:rsidRPr="00EF4FE5" w:rsidRDefault="00DE304D"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DE304D" w:rsidRPr="00EF4FE5" w:rsidRDefault="00DE304D" w:rsidP="00A53EE7">
                      <w:pPr>
                        <w:spacing w:before="120" w:after="200" w:line="276" w:lineRule="auto"/>
                        <w:rPr>
                          <w:rFonts w:eastAsiaTheme="minorHAnsi"/>
                        </w:rPr>
                      </w:pPr>
                      <w:r w:rsidRPr="00EF4FE5">
                        <w:rPr>
                          <w:rFonts w:eastAsiaTheme="minorHAnsi"/>
                        </w:rPr>
                        <w:t>Fax:  +41 22 799 49 054</w:t>
                      </w:r>
                    </w:p>
                    <w:p w14:paraId="3C3D403A" w14:textId="77777777" w:rsidR="00DE304D" w:rsidRPr="00EF4FE5" w:rsidRDefault="00DE304D" w:rsidP="00A53EE7">
                      <w:pPr>
                        <w:spacing w:before="120" w:after="200" w:line="276" w:lineRule="auto"/>
                        <w:rPr>
                          <w:rFonts w:eastAsiaTheme="minorHAnsi"/>
                        </w:rPr>
                      </w:pPr>
                      <w:r w:rsidRPr="00EF4FE5">
                        <w:rPr>
                          <w:rFonts w:eastAsiaTheme="minorHAnsi"/>
                        </w:rPr>
                        <w:t>Telephone:  +41 22 799 49 01</w:t>
                      </w:r>
                    </w:p>
                    <w:p w14:paraId="14D5C9F0" w14:textId="77777777" w:rsidR="00DE304D" w:rsidRPr="00EF4FE5" w:rsidRDefault="00DE304D" w:rsidP="00A53EE7">
                      <w:pPr>
                        <w:spacing w:before="120" w:after="200" w:line="276" w:lineRule="auto"/>
                        <w:rPr>
                          <w:rFonts w:eastAsiaTheme="minorHAnsi"/>
                        </w:rPr>
                      </w:pPr>
                      <w:r w:rsidRPr="00EF4FE5">
                        <w:rPr>
                          <w:rFonts w:eastAsiaTheme="minorHAnsi"/>
                        </w:rPr>
                        <w:t>E-mail:  fidic@fidic.org</w:t>
                      </w:r>
                    </w:p>
                    <w:p w14:paraId="68B0BFFF" w14:textId="77777777" w:rsidR="00DE304D" w:rsidRPr="002E77BA" w:rsidRDefault="00211695" w:rsidP="00A53EE7">
                      <w:pPr>
                        <w:spacing w:before="120" w:after="200" w:line="276" w:lineRule="auto"/>
                        <w:rPr>
                          <w:rFonts w:eastAsiaTheme="minorHAnsi"/>
                          <w:lang w:val="fr-FR"/>
                        </w:rPr>
                      </w:pPr>
                      <w:hyperlink r:id="rId51" w:history="1">
                        <w:r w:rsidR="00DE304D" w:rsidRPr="002E77BA">
                          <w:rPr>
                            <w:rFonts w:eastAsiaTheme="minorHAnsi"/>
                            <w:color w:val="0000FF" w:themeColor="hyperlink"/>
                            <w:u w:val="single"/>
                            <w:lang w:val="fr-FR"/>
                          </w:rPr>
                          <w:t>www.fidic.org</w:t>
                        </w:r>
                      </w:hyperlink>
                    </w:p>
                    <w:p w14:paraId="5FC2823C" w14:textId="77777777" w:rsidR="00DE304D" w:rsidRPr="00B009D3" w:rsidRDefault="00DE304D" w:rsidP="00A53EE7">
                      <w:pPr>
                        <w:rPr>
                          <w:lang w:val="fr-FR"/>
                        </w:rPr>
                      </w:pPr>
                      <w:r w:rsidRPr="002E77BA">
                        <w:rPr>
                          <w:rFonts w:eastAsiaTheme="minorHAnsi"/>
                          <w:lang w:val="fr-FR"/>
                        </w:rPr>
                        <w:t>FIDIC Code: ISBN13: 978-2-88432-083-2</w:t>
                      </w:r>
                      <w:bookmarkEnd w:id="1557"/>
                    </w:p>
                  </w:txbxContent>
                </v:textbox>
                <w10:wrap type="square" anchorx="margin"/>
              </v:shape>
            </w:pict>
          </mc:Fallback>
        </mc:AlternateContent>
      </w:r>
    </w:p>
    <w:p w14:paraId="6D0F9E41" w14:textId="77777777" w:rsidR="002B62CA" w:rsidRDefault="002B62CA">
      <w:pPr>
        <w:jc w:val="left"/>
        <w:rPr>
          <w:color w:val="000000" w:themeColor="text1"/>
        </w:rPr>
      </w:pPr>
      <w:r>
        <w:rPr>
          <w:color w:val="000000" w:themeColor="text1"/>
        </w:rPr>
        <w:br w:type="page"/>
      </w:r>
    </w:p>
    <w:p w14:paraId="758A81E0" w14:textId="77777777" w:rsidR="00F14C4E" w:rsidRDefault="00F14C4E">
      <w:pPr>
        <w:jc w:val="left"/>
        <w:rPr>
          <w:b/>
          <w:color w:val="000000" w:themeColor="text1"/>
          <w:sz w:val="28"/>
          <w:szCs w:val="28"/>
        </w:rPr>
        <w:sectPr w:rsidR="00F14C4E" w:rsidSect="0096067A">
          <w:headerReference w:type="default" r:id="rId52"/>
          <w:headerReference w:type="first" r:id="rId53"/>
          <w:footnotePr>
            <w:numRestart w:val="eachSect"/>
          </w:footnotePr>
          <w:endnotePr>
            <w:numFmt w:val="decimal"/>
          </w:endnotePr>
          <w:pgSz w:w="12240" w:h="15840" w:code="1"/>
          <w:pgMar w:top="1440" w:right="1440" w:bottom="1440" w:left="1440" w:header="720" w:footer="720" w:gutter="0"/>
          <w:cols w:space="720"/>
          <w:titlePg/>
        </w:sectPr>
      </w:pPr>
      <w:bookmarkStart w:id="1559" w:name="_Hlk515229405"/>
    </w:p>
    <w:bookmarkEnd w:id="1540"/>
    <w:bookmarkEnd w:id="1541"/>
    <w:bookmarkEnd w:id="1542"/>
    <w:bookmarkEnd w:id="1559"/>
    <w:p w14:paraId="1262A4EB" w14:textId="77777777" w:rsidR="006E3103" w:rsidRPr="003261FD" w:rsidRDefault="006E3103" w:rsidP="00F20AF4">
      <w:pPr>
        <w:pStyle w:val="Subtitle"/>
        <w:rPr>
          <w:color w:val="000000" w:themeColor="text1"/>
        </w:rPr>
      </w:pPr>
    </w:p>
    <w:p w14:paraId="6D5D8AFC" w14:textId="77777777" w:rsidR="006E3103" w:rsidRPr="003261FD" w:rsidRDefault="006E3103" w:rsidP="00F20AF4">
      <w:pPr>
        <w:pStyle w:val="Subtitle"/>
        <w:rPr>
          <w:color w:val="000000" w:themeColor="text1"/>
        </w:rPr>
      </w:pPr>
    </w:p>
    <w:p w14:paraId="38A9C78E" w14:textId="77777777" w:rsidR="006E3103" w:rsidRPr="003261FD" w:rsidRDefault="006E3103" w:rsidP="00F20AF4">
      <w:pPr>
        <w:pStyle w:val="Subtitle"/>
        <w:rPr>
          <w:color w:val="000000" w:themeColor="text1"/>
        </w:rPr>
      </w:pPr>
    </w:p>
    <w:p w14:paraId="64595C8A" w14:textId="77777777"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591A76A2" w14:textId="77777777">
        <w:trPr>
          <w:cantSplit/>
          <w:trHeight w:val="1840"/>
        </w:trPr>
        <w:tc>
          <w:tcPr>
            <w:tcW w:w="9108" w:type="dxa"/>
            <w:tcBorders>
              <w:top w:val="nil"/>
              <w:left w:val="nil"/>
              <w:bottom w:val="nil"/>
              <w:right w:val="nil"/>
            </w:tcBorders>
            <w:vAlign w:val="center"/>
          </w:tcPr>
          <w:p w14:paraId="533FFEB0" w14:textId="5708C2DE" w:rsidR="006309F7" w:rsidRPr="003261FD" w:rsidRDefault="006309F7" w:rsidP="00215E07">
            <w:pPr>
              <w:pStyle w:val="Head11b"/>
              <w:pBdr>
                <w:bottom w:val="none" w:sz="0" w:space="0" w:color="auto"/>
              </w:pBdr>
              <w:rPr>
                <w:szCs w:val="44"/>
              </w:rPr>
            </w:pPr>
            <w:bookmarkStart w:id="1560" w:name="_Toc101929329"/>
            <w:bookmarkStart w:id="1561" w:name="_Toc334686533"/>
            <w:bookmarkStart w:id="1562" w:name="_Toc442436523"/>
            <w:bookmarkStart w:id="1563" w:name="_Toc454790791"/>
            <w:bookmarkStart w:id="1564" w:name="_Toc135492490"/>
            <w:r w:rsidRPr="003261FD">
              <w:rPr>
                <w:noProof/>
              </w:rPr>
              <w:t>Section I</w:t>
            </w:r>
            <w:r w:rsidR="00526938" w:rsidRPr="003261FD">
              <w:rPr>
                <w:noProof/>
              </w:rPr>
              <w:t>X</w:t>
            </w:r>
            <w:r w:rsidR="006211D8" w:rsidRPr="003261FD">
              <w:rPr>
                <w:noProof/>
              </w:rPr>
              <w:t xml:space="preserve"> - </w:t>
            </w:r>
            <w:r w:rsidR="00687913" w:rsidRPr="003261FD">
              <w:rPr>
                <w:noProof/>
              </w:rPr>
              <w:t>Particular Conditions</w:t>
            </w:r>
            <w:bookmarkEnd w:id="1560"/>
            <w:bookmarkEnd w:id="1561"/>
            <w:bookmarkEnd w:id="1562"/>
            <w:bookmarkEnd w:id="1563"/>
            <w:bookmarkEnd w:id="1564"/>
          </w:p>
        </w:tc>
      </w:tr>
    </w:tbl>
    <w:p w14:paraId="674616BE" w14:textId="77777777" w:rsidR="007C210B" w:rsidRPr="003261FD" w:rsidRDefault="007C210B" w:rsidP="00F20AF4">
      <w:pPr>
        <w:rPr>
          <w:color w:val="000000" w:themeColor="text1"/>
        </w:rPr>
      </w:pPr>
    </w:p>
    <w:p w14:paraId="06E35476" w14:textId="77777777" w:rsidR="007C210B" w:rsidRPr="003261FD" w:rsidRDefault="007C210B" w:rsidP="00F20AF4">
      <w:pPr>
        <w:rPr>
          <w:color w:val="000000" w:themeColor="text1"/>
        </w:rPr>
      </w:pPr>
    </w:p>
    <w:p w14:paraId="6F1460DB" w14:textId="77777777" w:rsidR="00A53EE7" w:rsidRDefault="00A53EE7" w:rsidP="00A53EE7">
      <w:pPr>
        <w:rPr>
          <w:color w:val="000000" w:themeColor="text1"/>
        </w:rPr>
      </w:pPr>
      <w:r w:rsidRPr="003261FD">
        <w:rPr>
          <w:color w:val="000000" w:themeColor="text1"/>
        </w:rPr>
        <w:t xml:space="preserve">The following Particular Conditions shall supplement the </w:t>
      </w:r>
      <w:bookmarkStart w:id="1565" w:name="_Hlk23436481"/>
      <w:r w:rsidRPr="003261FD">
        <w:rPr>
          <w:color w:val="000000" w:themeColor="text1"/>
        </w:rPr>
        <w:t>G</w:t>
      </w:r>
      <w:r>
        <w:rPr>
          <w:color w:val="000000" w:themeColor="text1"/>
        </w:rPr>
        <w:t xml:space="preserve">eneral Conditions. </w:t>
      </w:r>
      <w:bookmarkEnd w:id="1565"/>
      <w:r w:rsidRPr="003261FD">
        <w:rPr>
          <w:color w:val="000000" w:themeColor="text1"/>
        </w:rPr>
        <w:t>Whenever there is a conflict, the provisions herein shall prevail over those in the G</w:t>
      </w:r>
      <w:r>
        <w:rPr>
          <w:color w:val="000000" w:themeColor="text1"/>
        </w:rPr>
        <w:t xml:space="preserve">eneral Conditions. </w:t>
      </w:r>
    </w:p>
    <w:p w14:paraId="5A2BF9C0" w14:textId="0D4EEFCF" w:rsidR="006309F7" w:rsidRPr="003261FD" w:rsidRDefault="006309F7" w:rsidP="00F20AF4">
      <w:pPr>
        <w:rPr>
          <w:color w:val="000000" w:themeColor="text1"/>
        </w:rPr>
      </w:pPr>
    </w:p>
    <w:p w14:paraId="64190E25" w14:textId="65E94AB2"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566" w:name="_Hlk39521874"/>
      <w:r w:rsidR="002C32D6">
        <w:rPr>
          <w:rFonts w:ascii="Times New Roman" w:hAnsi="Times New Roman"/>
          <w:b/>
          <w:bCs/>
          <w:color w:val="000000" w:themeColor="text1"/>
        </w:rPr>
        <w:t>Particular Conditions</w:t>
      </w:r>
    </w:p>
    <w:p w14:paraId="304081A7" w14:textId="763A17F7" w:rsidR="006309F7" w:rsidRDefault="006309F7" w:rsidP="009E6A31">
      <w:pPr>
        <w:pStyle w:val="explanatorynotes"/>
        <w:spacing w:after="120"/>
        <w:jc w:val="center"/>
        <w:rPr>
          <w:rFonts w:ascii="Times New Roman" w:hAnsi="Times New Roman"/>
          <w:b/>
          <w:bCs/>
          <w:color w:val="000000" w:themeColor="text1"/>
        </w:rPr>
      </w:pPr>
      <w:r w:rsidRPr="009E6A31">
        <w:rPr>
          <w:rFonts w:ascii="Times New Roman" w:hAnsi="Times New Roman"/>
          <w:b/>
          <w:bCs/>
          <w:color w:val="000000" w:themeColor="text1"/>
        </w:rPr>
        <w:t>Part A - Contract Data</w:t>
      </w:r>
    </w:p>
    <w:tbl>
      <w:tblPr>
        <w:tblW w:w="9558" w:type="dxa"/>
        <w:tblLayout w:type="fixed"/>
        <w:tblLook w:val="0000" w:firstRow="0" w:lastRow="0" w:firstColumn="0" w:lastColumn="0" w:noHBand="0" w:noVBand="0"/>
      </w:tblPr>
      <w:tblGrid>
        <w:gridCol w:w="2982"/>
        <w:gridCol w:w="1437"/>
        <w:gridCol w:w="5119"/>
        <w:gridCol w:w="20"/>
      </w:tblGrid>
      <w:tr w:rsidR="004F7E9E" w:rsidRPr="001577E3" w14:paraId="75B51CB8" w14:textId="77777777" w:rsidTr="004F7E9E">
        <w:trPr>
          <w:tblHeader/>
        </w:trPr>
        <w:tc>
          <w:tcPr>
            <w:tcW w:w="2982" w:type="dxa"/>
            <w:tcBorders>
              <w:top w:val="single" w:sz="18" w:space="0" w:color="auto"/>
              <w:left w:val="single" w:sz="18" w:space="0" w:color="auto"/>
              <w:bottom w:val="single" w:sz="18" w:space="0" w:color="auto"/>
              <w:right w:val="single" w:sz="18" w:space="0" w:color="auto"/>
            </w:tcBorders>
          </w:tcPr>
          <w:p w14:paraId="24833724" w14:textId="77777777" w:rsidR="004F7E9E" w:rsidRPr="001577E3" w:rsidRDefault="004F7E9E" w:rsidP="004F7E9E">
            <w:pPr>
              <w:spacing w:before="120" w:after="120"/>
              <w:jc w:val="center"/>
              <w:rPr>
                <w:b/>
              </w:rPr>
            </w:pPr>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8E7272F" w14:textId="77777777" w:rsidR="004F7E9E" w:rsidRPr="001577E3" w:rsidRDefault="004F7E9E" w:rsidP="004F7E9E">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6D71E60" w14:textId="77777777" w:rsidR="004F7E9E" w:rsidRPr="001577E3" w:rsidRDefault="004F7E9E" w:rsidP="004F7E9E">
            <w:pPr>
              <w:spacing w:before="120" w:after="120"/>
              <w:jc w:val="center"/>
              <w:rPr>
                <w:b/>
              </w:rPr>
            </w:pPr>
            <w:r w:rsidRPr="001577E3">
              <w:rPr>
                <w:b/>
              </w:rPr>
              <w:t>Data</w:t>
            </w:r>
          </w:p>
        </w:tc>
      </w:tr>
      <w:tr w:rsidR="004F7E9E" w:rsidRPr="001577E3" w14:paraId="5196F40E" w14:textId="77777777" w:rsidTr="004F7E9E">
        <w:tc>
          <w:tcPr>
            <w:tcW w:w="2982" w:type="dxa"/>
            <w:tcBorders>
              <w:top w:val="single" w:sz="2" w:space="0" w:color="auto"/>
              <w:left w:val="single" w:sz="2" w:space="0" w:color="auto"/>
              <w:bottom w:val="single" w:sz="2" w:space="0" w:color="auto"/>
              <w:right w:val="single" w:sz="2" w:space="0" w:color="auto"/>
            </w:tcBorders>
          </w:tcPr>
          <w:p w14:paraId="401BA280" w14:textId="77777777" w:rsidR="004F7E9E" w:rsidRPr="0027177F" w:rsidRDefault="004F7E9E" w:rsidP="004F7E9E">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7F35D273" w14:textId="77777777" w:rsidR="004F7E9E" w:rsidRPr="005D1CAC" w:rsidRDefault="004F7E9E" w:rsidP="004F7E9E">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4ED790B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3ED6CD83" w14:textId="77777777" w:rsidR="004F7E9E" w:rsidRPr="001577E3" w:rsidRDefault="004F7E9E" w:rsidP="004F7E9E">
            <w:pPr>
              <w:spacing w:before="120" w:after="120"/>
            </w:pPr>
            <w:r w:rsidRPr="00A11A42">
              <w:rPr>
                <w:i/>
                <w:iCs/>
              </w:rPr>
              <w:t>[Note: if this % is not given, then default 5% shall apply]</w:t>
            </w:r>
          </w:p>
        </w:tc>
      </w:tr>
      <w:tr w:rsidR="004F7E9E" w:rsidRPr="001577E3" w14:paraId="6861B875" w14:textId="77777777" w:rsidTr="004F7E9E">
        <w:tc>
          <w:tcPr>
            <w:tcW w:w="2982" w:type="dxa"/>
            <w:tcBorders>
              <w:top w:val="single" w:sz="2" w:space="0" w:color="auto"/>
              <w:left w:val="single" w:sz="2" w:space="0" w:color="auto"/>
              <w:bottom w:val="single" w:sz="2" w:space="0" w:color="auto"/>
              <w:right w:val="single" w:sz="2" w:space="0" w:color="auto"/>
            </w:tcBorders>
          </w:tcPr>
          <w:p w14:paraId="271D9248" w14:textId="77777777" w:rsidR="004F7E9E" w:rsidRPr="0027177F" w:rsidRDefault="004F7E9E" w:rsidP="004F7E9E">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34819BCA" w14:textId="77777777" w:rsidR="004F7E9E" w:rsidRPr="005D1CAC" w:rsidRDefault="004F7E9E" w:rsidP="004F7E9E">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6B4260BC" w14:textId="77777777" w:rsidR="004F7E9E" w:rsidRPr="001577E3" w:rsidRDefault="004F7E9E" w:rsidP="004F7E9E">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C85E9A8" w14:textId="77777777" w:rsidR="004F7E9E" w:rsidRPr="001577E3" w:rsidRDefault="004F7E9E" w:rsidP="004F7E9E">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4F7E9E" w:rsidRPr="009C5307" w14:paraId="5471FEF3" w14:textId="77777777" w:rsidTr="004F7E9E">
        <w:tc>
          <w:tcPr>
            <w:tcW w:w="2982" w:type="dxa"/>
            <w:tcBorders>
              <w:top w:val="single" w:sz="2" w:space="0" w:color="auto"/>
              <w:left w:val="single" w:sz="2" w:space="0" w:color="auto"/>
              <w:bottom w:val="single" w:sz="2" w:space="0" w:color="auto"/>
              <w:right w:val="single" w:sz="2" w:space="0" w:color="auto"/>
            </w:tcBorders>
          </w:tcPr>
          <w:p w14:paraId="07EE4609" w14:textId="77777777" w:rsidR="004F7E9E" w:rsidRPr="0027177F" w:rsidRDefault="004F7E9E" w:rsidP="004F7E9E">
            <w:pPr>
              <w:spacing w:before="120" w:after="120"/>
              <w:rPr>
                <w:bCs/>
              </w:rPr>
            </w:pPr>
            <w:r>
              <w:rPr>
                <w:lang w:val="en-IN"/>
              </w:rPr>
              <w:t>T</w:t>
            </w:r>
            <w:r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5B017F77" w14:textId="77777777" w:rsidR="004F7E9E" w:rsidRPr="005D1CAC" w:rsidRDefault="004F7E9E" w:rsidP="004F7E9E">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6383DAE9" w14:textId="77777777" w:rsidR="004F7E9E" w:rsidRPr="009C5307" w:rsidRDefault="004F7E9E" w:rsidP="004F7E9E">
            <w:pPr>
              <w:pStyle w:val="explanatorynotes"/>
              <w:spacing w:before="120" w:after="120" w:line="240" w:lineRule="auto"/>
              <w:jc w:val="left"/>
              <w:rPr>
                <w:u w:val="single"/>
              </w:rPr>
            </w:pPr>
          </w:p>
        </w:tc>
      </w:tr>
      <w:tr w:rsidR="004F7E9E" w:rsidRPr="001577E3" w14:paraId="06097EA2" w14:textId="77777777" w:rsidTr="004F7E9E">
        <w:trPr>
          <w:trHeight w:val="751"/>
        </w:trPr>
        <w:tc>
          <w:tcPr>
            <w:tcW w:w="2982" w:type="dxa"/>
            <w:tcBorders>
              <w:top w:val="single" w:sz="2" w:space="0" w:color="auto"/>
              <w:left w:val="single" w:sz="2" w:space="0" w:color="auto"/>
              <w:bottom w:val="single" w:sz="2" w:space="0" w:color="auto"/>
              <w:right w:val="single" w:sz="2" w:space="0" w:color="auto"/>
            </w:tcBorders>
          </w:tcPr>
          <w:p w14:paraId="344E961B" w14:textId="77777777" w:rsidR="004F7E9E" w:rsidRPr="0027177F" w:rsidRDefault="004F7E9E" w:rsidP="004F7E9E">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45E15DE1" w14:textId="77777777" w:rsidR="004F7E9E" w:rsidRPr="005D1CAC" w:rsidRDefault="004F7E9E" w:rsidP="004F7E9E">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71DB52EF" w14:textId="77777777" w:rsidR="004F7E9E" w:rsidRPr="001577E3" w:rsidRDefault="004F7E9E" w:rsidP="004F7E9E">
            <w:pPr>
              <w:spacing w:before="120" w:after="120"/>
              <w:rPr>
                <w:bCs/>
                <w:color w:val="000000" w:themeColor="text1"/>
              </w:rPr>
            </w:pPr>
            <w:r w:rsidRPr="00063FE2">
              <w:rPr>
                <w:bCs/>
                <w:i/>
                <w:color w:val="000000" w:themeColor="text1"/>
              </w:rPr>
              <w:t>[Describe any other places as forming part of the Site]</w:t>
            </w:r>
          </w:p>
        </w:tc>
      </w:tr>
      <w:tr w:rsidR="004F7E9E" w:rsidRPr="001577E3" w14:paraId="787690F1" w14:textId="77777777" w:rsidTr="004F7E9E">
        <w:trPr>
          <w:trHeight w:val="958"/>
        </w:trPr>
        <w:tc>
          <w:tcPr>
            <w:tcW w:w="2982" w:type="dxa"/>
            <w:tcBorders>
              <w:top w:val="single" w:sz="2" w:space="0" w:color="auto"/>
              <w:left w:val="single" w:sz="2" w:space="0" w:color="auto"/>
              <w:bottom w:val="single" w:sz="2" w:space="0" w:color="auto"/>
              <w:right w:val="single" w:sz="2" w:space="0" w:color="auto"/>
            </w:tcBorders>
          </w:tcPr>
          <w:p w14:paraId="354BBE3B" w14:textId="77777777" w:rsidR="004F7E9E" w:rsidRPr="0027177F" w:rsidRDefault="004F7E9E" w:rsidP="004F7E9E">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35CDABCF" w14:textId="77777777" w:rsidR="004F7E9E" w:rsidRPr="005D1CAC" w:rsidRDefault="004F7E9E" w:rsidP="004F7E9E">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2E44FDE4"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27CCD791" w14:textId="77777777" w:rsidR="004F7E9E" w:rsidRPr="001577E3" w:rsidRDefault="004F7E9E" w:rsidP="004F7E9E">
            <w:pPr>
              <w:spacing w:before="120" w:after="120"/>
              <w:rPr>
                <w:i/>
                <w:iCs/>
              </w:rPr>
            </w:pPr>
            <w:r w:rsidRPr="001577E3">
              <w:rPr>
                <w:bCs/>
                <w:i/>
                <w:color w:val="000000" w:themeColor="text1"/>
              </w:rPr>
              <w:t>[If Sections are to be used specifying different dates for completion, refer to Table: Definition of Sections below]</w:t>
            </w:r>
          </w:p>
        </w:tc>
      </w:tr>
      <w:tr w:rsidR="004F7E9E" w:rsidRPr="001577E3" w14:paraId="18902A91" w14:textId="77777777" w:rsidTr="004F7E9E">
        <w:tc>
          <w:tcPr>
            <w:tcW w:w="2982" w:type="dxa"/>
            <w:tcBorders>
              <w:top w:val="single" w:sz="2" w:space="0" w:color="auto"/>
              <w:left w:val="single" w:sz="2" w:space="0" w:color="auto"/>
              <w:bottom w:val="single" w:sz="2" w:space="0" w:color="auto"/>
              <w:right w:val="single" w:sz="2" w:space="0" w:color="auto"/>
            </w:tcBorders>
          </w:tcPr>
          <w:p w14:paraId="77A36163" w14:textId="77777777" w:rsidR="004F7E9E" w:rsidRPr="001577E3" w:rsidRDefault="004F7E9E" w:rsidP="004F7E9E">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51DC0C46" w14:textId="77777777" w:rsidR="004F7E9E" w:rsidRPr="005D1CAC" w:rsidRDefault="004F7E9E" w:rsidP="004F7E9E">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01CFB645" w14:textId="77777777" w:rsidR="004F7E9E" w:rsidRPr="001577E3" w:rsidRDefault="004F7E9E" w:rsidP="004F7E9E">
            <w:pPr>
              <w:spacing w:before="120" w:after="120"/>
            </w:pPr>
          </w:p>
        </w:tc>
      </w:tr>
      <w:tr w:rsidR="004F7E9E" w:rsidRPr="001577E3" w14:paraId="7E9FE871" w14:textId="77777777" w:rsidTr="004F7E9E">
        <w:tc>
          <w:tcPr>
            <w:tcW w:w="2982" w:type="dxa"/>
            <w:tcBorders>
              <w:top w:val="single" w:sz="2" w:space="0" w:color="auto"/>
              <w:left w:val="single" w:sz="2" w:space="0" w:color="auto"/>
              <w:bottom w:val="single" w:sz="2" w:space="0" w:color="auto"/>
              <w:right w:val="single" w:sz="2" w:space="0" w:color="auto"/>
            </w:tcBorders>
          </w:tcPr>
          <w:p w14:paraId="6DBDCAAD" w14:textId="77777777" w:rsidR="004F7E9E" w:rsidRPr="001577E3" w:rsidRDefault="004F7E9E" w:rsidP="004F7E9E">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25154310" w14:textId="77777777" w:rsidR="004F7E9E" w:rsidRPr="005D1CAC" w:rsidRDefault="004F7E9E" w:rsidP="004F7E9E">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BA8C2A" w14:textId="77777777" w:rsidR="004F7E9E" w:rsidRPr="001577E3" w:rsidRDefault="004F7E9E" w:rsidP="004F7E9E">
            <w:pPr>
              <w:spacing w:before="120" w:after="120"/>
            </w:pPr>
          </w:p>
        </w:tc>
      </w:tr>
      <w:tr w:rsidR="004F7E9E" w:rsidRPr="001577E3" w14:paraId="5297E499" w14:textId="77777777" w:rsidTr="004F7E9E">
        <w:tc>
          <w:tcPr>
            <w:tcW w:w="2982" w:type="dxa"/>
            <w:tcBorders>
              <w:top w:val="single" w:sz="2" w:space="0" w:color="auto"/>
              <w:left w:val="single" w:sz="2" w:space="0" w:color="auto"/>
              <w:bottom w:val="single" w:sz="2" w:space="0" w:color="auto"/>
              <w:right w:val="single" w:sz="2" w:space="0" w:color="auto"/>
            </w:tcBorders>
          </w:tcPr>
          <w:p w14:paraId="57A5384D" w14:textId="77777777" w:rsidR="004F7E9E" w:rsidRPr="001577E3" w:rsidRDefault="004F7E9E" w:rsidP="004F7E9E">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86DC88C" w14:textId="77777777" w:rsidR="004F7E9E" w:rsidRPr="005D1CAC" w:rsidRDefault="004F7E9E" w:rsidP="004F7E9E">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26B39640" w14:textId="77777777" w:rsidR="004F7E9E" w:rsidRPr="001577E3" w:rsidRDefault="004F7E9E" w:rsidP="004F7E9E">
            <w:pPr>
              <w:spacing w:before="120" w:after="120"/>
            </w:pPr>
            <w:r w:rsidRPr="00A67B01">
              <w:rPr>
                <w:i/>
                <w:iCs/>
              </w:rPr>
              <w:t>If Milestones are to be used in accordance with Sub-Clause 4.26, refer to Table: Summary of Milestones below</w:t>
            </w:r>
          </w:p>
        </w:tc>
      </w:tr>
      <w:tr w:rsidR="004F7E9E" w:rsidRPr="001577E3" w14:paraId="25FAF9D1" w14:textId="77777777" w:rsidTr="004F7E9E">
        <w:tc>
          <w:tcPr>
            <w:tcW w:w="2982" w:type="dxa"/>
            <w:tcBorders>
              <w:top w:val="single" w:sz="2" w:space="0" w:color="auto"/>
              <w:left w:val="single" w:sz="2" w:space="0" w:color="auto"/>
              <w:bottom w:val="single" w:sz="2" w:space="0" w:color="auto"/>
              <w:right w:val="single" w:sz="2" w:space="0" w:color="auto"/>
            </w:tcBorders>
          </w:tcPr>
          <w:p w14:paraId="2829A922" w14:textId="77777777" w:rsidR="004F7E9E" w:rsidRPr="0027177F" w:rsidRDefault="004F7E9E" w:rsidP="004F7E9E">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614A583D" w14:textId="77777777" w:rsidR="004F7E9E" w:rsidRPr="005D1CAC" w:rsidRDefault="004F7E9E" w:rsidP="004F7E9E">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7C2802A9" w14:textId="77777777" w:rsidR="004F7E9E" w:rsidRPr="001577E3" w:rsidRDefault="004F7E9E" w:rsidP="004F7E9E">
            <w:pPr>
              <w:spacing w:before="120" w:after="120"/>
            </w:pPr>
          </w:p>
        </w:tc>
      </w:tr>
      <w:tr w:rsidR="004F7E9E" w:rsidRPr="001577E3" w14:paraId="29D12E66" w14:textId="77777777" w:rsidTr="004F7E9E">
        <w:tc>
          <w:tcPr>
            <w:tcW w:w="2982" w:type="dxa"/>
            <w:tcBorders>
              <w:top w:val="single" w:sz="2" w:space="0" w:color="auto"/>
              <w:left w:val="single" w:sz="2" w:space="0" w:color="auto"/>
              <w:bottom w:val="single" w:sz="2" w:space="0" w:color="auto"/>
              <w:right w:val="single" w:sz="2" w:space="0" w:color="auto"/>
            </w:tcBorders>
          </w:tcPr>
          <w:p w14:paraId="284E9A79" w14:textId="77777777" w:rsidR="004F7E9E" w:rsidRPr="0027177F" w:rsidRDefault="004F7E9E" w:rsidP="004F7E9E">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6A88DBBC"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1F62BBF3" w14:textId="77777777" w:rsidR="004F7E9E" w:rsidRPr="001577E3" w:rsidRDefault="004F7E9E" w:rsidP="004F7E9E">
            <w:pPr>
              <w:spacing w:before="120" w:after="120"/>
              <w:rPr>
                <w:i/>
                <w:iCs/>
              </w:rPr>
            </w:pPr>
          </w:p>
        </w:tc>
      </w:tr>
      <w:tr w:rsidR="004F7E9E" w:rsidRPr="001577E3" w14:paraId="10DB1BF2" w14:textId="77777777" w:rsidTr="004F7E9E">
        <w:tc>
          <w:tcPr>
            <w:tcW w:w="2982" w:type="dxa"/>
            <w:tcBorders>
              <w:top w:val="single" w:sz="2" w:space="0" w:color="auto"/>
              <w:left w:val="single" w:sz="2" w:space="0" w:color="auto"/>
              <w:bottom w:val="single" w:sz="2" w:space="0" w:color="auto"/>
              <w:right w:val="single" w:sz="2" w:space="0" w:color="auto"/>
            </w:tcBorders>
          </w:tcPr>
          <w:p w14:paraId="58EDBFB7" w14:textId="77777777" w:rsidR="004F7E9E" w:rsidRPr="0027177F" w:rsidRDefault="004F7E9E" w:rsidP="004F7E9E">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33E0C65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5124EE69" w14:textId="77777777" w:rsidR="004F7E9E" w:rsidRPr="001577E3" w:rsidRDefault="004F7E9E" w:rsidP="004F7E9E">
            <w:pPr>
              <w:spacing w:before="120" w:after="120"/>
            </w:pPr>
          </w:p>
        </w:tc>
      </w:tr>
      <w:tr w:rsidR="004F7E9E" w:rsidRPr="001577E3" w14:paraId="264EAD08" w14:textId="77777777" w:rsidTr="004F7E9E">
        <w:tc>
          <w:tcPr>
            <w:tcW w:w="2982" w:type="dxa"/>
            <w:tcBorders>
              <w:top w:val="single" w:sz="2" w:space="0" w:color="auto"/>
              <w:left w:val="single" w:sz="2" w:space="0" w:color="auto"/>
              <w:bottom w:val="single" w:sz="2" w:space="0" w:color="auto"/>
              <w:right w:val="single" w:sz="2" w:space="0" w:color="auto"/>
            </w:tcBorders>
          </w:tcPr>
          <w:p w14:paraId="40CBD8AC" w14:textId="77777777" w:rsidR="004F7E9E" w:rsidRPr="0027177F" w:rsidRDefault="004F7E9E" w:rsidP="004F7E9E">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67441C7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B0412B6" w14:textId="77777777" w:rsidR="004F7E9E" w:rsidRPr="001577E3" w:rsidRDefault="004F7E9E" w:rsidP="004F7E9E">
            <w:pPr>
              <w:spacing w:before="120" w:after="120"/>
            </w:pPr>
          </w:p>
        </w:tc>
      </w:tr>
      <w:tr w:rsidR="004F7E9E" w:rsidRPr="001577E3" w14:paraId="4DD120D8" w14:textId="77777777" w:rsidTr="004F7E9E">
        <w:tc>
          <w:tcPr>
            <w:tcW w:w="2982" w:type="dxa"/>
            <w:tcBorders>
              <w:top w:val="single" w:sz="2" w:space="0" w:color="auto"/>
              <w:left w:val="single" w:sz="2" w:space="0" w:color="auto"/>
              <w:bottom w:val="single" w:sz="2" w:space="0" w:color="auto"/>
              <w:right w:val="single" w:sz="2" w:space="0" w:color="auto"/>
            </w:tcBorders>
          </w:tcPr>
          <w:p w14:paraId="3350C860" w14:textId="77777777" w:rsidR="004F7E9E" w:rsidRPr="0027177F" w:rsidRDefault="004F7E9E" w:rsidP="004F7E9E">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3D23D4C1"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2A5CDB3" w14:textId="77777777" w:rsidR="004F7E9E" w:rsidRPr="001577E3" w:rsidRDefault="004F7E9E" w:rsidP="004F7E9E">
            <w:pPr>
              <w:spacing w:before="120" w:after="120"/>
            </w:pPr>
          </w:p>
        </w:tc>
      </w:tr>
      <w:tr w:rsidR="004F7E9E" w:rsidRPr="001577E3" w14:paraId="0CFDECF6" w14:textId="77777777" w:rsidTr="004F7E9E">
        <w:tc>
          <w:tcPr>
            <w:tcW w:w="2982" w:type="dxa"/>
            <w:tcBorders>
              <w:top w:val="single" w:sz="2" w:space="0" w:color="auto"/>
              <w:left w:val="single" w:sz="2" w:space="0" w:color="auto"/>
              <w:bottom w:val="single" w:sz="2" w:space="0" w:color="auto"/>
              <w:right w:val="single" w:sz="2" w:space="0" w:color="auto"/>
            </w:tcBorders>
          </w:tcPr>
          <w:p w14:paraId="6AE5EFFC" w14:textId="77777777" w:rsidR="004F7E9E" w:rsidRPr="0027177F" w:rsidRDefault="004F7E9E" w:rsidP="004F7E9E">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12347782"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1D96B81" w14:textId="77777777" w:rsidR="004F7E9E" w:rsidRPr="001577E3" w:rsidRDefault="004F7E9E" w:rsidP="004F7E9E">
            <w:pPr>
              <w:spacing w:before="120" w:after="120"/>
            </w:pPr>
          </w:p>
        </w:tc>
      </w:tr>
      <w:tr w:rsidR="004F7E9E" w:rsidRPr="001577E3" w14:paraId="43D9759B" w14:textId="77777777" w:rsidTr="004F7E9E">
        <w:tc>
          <w:tcPr>
            <w:tcW w:w="2982" w:type="dxa"/>
            <w:tcBorders>
              <w:top w:val="single" w:sz="2" w:space="0" w:color="auto"/>
              <w:left w:val="single" w:sz="2" w:space="0" w:color="auto"/>
              <w:bottom w:val="single" w:sz="2" w:space="0" w:color="auto"/>
              <w:right w:val="single" w:sz="2" w:space="0" w:color="auto"/>
            </w:tcBorders>
          </w:tcPr>
          <w:p w14:paraId="04785C96" w14:textId="77777777" w:rsidR="004F7E9E" w:rsidRPr="0027177F" w:rsidRDefault="004F7E9E" w:rsidP="004F7E9E">
            <w:pPr>
              <w:spacing w:before="120" w:after="120"/>
            </w:pPr>
            <w:r w:rsidRPr="001C018E">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188487FA"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F6153D2" w14:textId="77777777" w:rsidR="004F7E9E" w:rsidRPr="001577E3" w:rsidRDefault="004F7E9E" w:rsidP="004F7E9E">
            <w:pPr>
              <w:spacing w:before="120" w:after="120"/>
            </w:pPr>
          </w:p>
        </w:tc>
      </w:tr>
      <w:tr w:rsidR="004F7E9E" w:rsidRPr="001577E3" w14:paraId="19B4EF60" w14:textId="77777777" w:rsidTr="004F7E9E">
        <w:tc>
          <w:tcPr>
            <w:tcW w:w="2982" w:type="dxa"/>
            <w:tcBorders>
              <w:top w:val="single" w:sz="2" w:space="0" w:color="auto"/>
              <w:left w:val="single" w:sz="2" w:space="0" w:color="auto"/>
              <w:bottom w:val="single" w:sz="2" w:space="0" w:color="auto"/>
              <w:right w:val="single" w:sz="2" w:space="0" w:color="auto"/>
            </w:tcBorders>
          </w:tcPr>
          <w:p w14:paraId="08819EBE" w14:textId="77777777" w:rsidR="004F7E9E" w:rsidRPr="0027177F" w:rsidRDefault="004F7E9E" w:rsidP="004F7E9E">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FB393EC" w14:textId="77777777" w:rsidR="004F7E9E" w:rsidRPr="005D1CAC" w:rsidRDefault="004F7E9E" w:rsidP="004F7E9E">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573EA7B7" w14:textId="77777777" w:rsidR="004F7E9E" w:rsidRPr="001577E3" w:rsidRDefault="004F7E9E" w:rsidP="004F7E9E">
            <w:pPr>
              <w:spacing w:before="120" w:after="120"/>
            </w:pPr>
            <w:r w:rsidRPr="001577E3">
              <w:t>28 days after receipt of letter of acceptance</w:t>
            </w:r>
          </w:p>
        </w:tc>
      </w:tr>
      <w:tr w:rsidR="004F7E9E" w:rsidRPr="001577E3" w14:paraId="410F710D" w14:textId="77777777" w:rsidTr="004F7E9E">
        <w:tc>
          <w:tcPr>
            <w:tcW w:w="2982" w:type="dxa"/>
            <w:tcBorders>
              <w:top w:val="single" w:sz="2" w:space="0" w:color="auto"/>
              <w:left w:val="single" w:sz="2" w:space="0" w:color="auto"/>
              <w:bottom w:val="single" w:sz="2" w:space="0" w:color="auto"/>
              <w:right w:val="single" w:sz="2" w:space="0" w:color="auto"/>
            </w:tcBorders>
          </w:tcPr>
          <w:p w14:paraId="4D4FEBD3" w14:textId="77777777" w:rsidR="004F7E9E" w:rsidRPr="0027177F" w:rsidRDefault="004F7E9E" w:rsidP="004F7E9E">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E16CF1A" w14:textId="77777777" w:rsidR="004F7E9E" w:rsidRPr="005D1CAC" w:rsidRDefault="004F7E9E" w:rsidP="004F7E9E">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1C13DCEF" w14:textId="77777777" w:rsidR="004F7E9E" w:rsidRPr="001577E3" w:rsidRDefault="004F7E9E" w:rsidP="004F7E9E">
            <w:pPr>
              <w:spacing w:before="120" w:after="120"/>
            </w:pPr>
          </w:p>
        </w:tc>
      </w:tr>
      <w:tr w:rsidR="004F7E9E" w:rsidRPr="001577E3" w14:paraId="2474156E" w14:textId="77777777" w:rsidTr="004F7E9E">
        <w:tc>
          <w:tcPr>
            <w:tcW w:w="2982" w:type="dxa"/>
            <w:tcBorders>
              <w:top w:val="single" w:sz="2" w:space="0" w:color="auto"/>
              <w:left w:val="single" w:sz="2" w:space="0" w:color="auto"/>
              <w:bottom w:val="single" w:sz="2" w:space="0" w:color="auto"/>
              <w:right w:val="single" w:sz="2" w:space="0" w:color="auto"/>
            </w:tcBorders>
          </w:tcPr>
          <w:p w14:paraId="0870CA5B" w14:textId="77777777" w:rsidR="004F7E9E" w:rsidRPr="001577E3" w:rsidRDefault="004F7E9E" w:rsidP="004F7E9E">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6A0FB53C" w14:textId="77777777" w:rsidR="004F7E9E" w:rsidRPr="005D1CAC" w:rsidRDefault="004F7E9E" w:rsidP="004F7E9E">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77A8B721" w14:textId="77777777" w:rsidR="004F7E9E" w:rsidRPr="008C6064" w:rsidRDefault="004F7E9E" w:rsidP="004F7E9E">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1E866241" w14:textId="77777777" w:rsidR="004F7E9E" w:rsidRPr="001577E3" w:rsidRDefault="004F7E9E" w:rsidP="004F7E9E">
            <w:pPr>
              <w:spacing w:before="120" w:after="120"/>
            </w:pPr>
          </w:p>
        </w:tc>
      </w:tr>
      <w:tr w:rsidR="004F7E9E" w:rsidRPr="001577E3" w14:paraId="201C6042" w14:textId="77777777" w:rsidTr="004F7E9E">
        <w:tc>
          <w:tcPr>
            <w:tcW w:w="2982" w:type="dxa"/>
            <w:tcBorders>
              <w:top w:val="single" w:sz="2" w:space="0" w:color="auto"/>
              <w:left w:val="single" w:sz="2" w:space="0" w:color="auto"/>
              <w:bottom w:val="single" w:sz="2" w:space="0" w:color="auto"/>
              <w:right w:val="single" w:sz="2" w:space="0" w:color="auto"/>
            </w:tcBorders>
          </w:tcPr>
          <w:p w14:paraId="1466F12F" w14:textId="77777777" w:rsidR="004F7E9E" w:rsidRPr="0027177F" w:rsidRDefault="004F7E9E" w:rsidP="004F7E9E">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C3F51D8" w14:textId="77777777" w:rsidR="004F7E9E" w:rsidRPr="005D1CAC" w:rsidRDefault="004F7E9E" w:rsidP="004F7E9E">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433A708" w14:textId="678C411D" w:rsidR="004F7E9E" w:rsidRPr="0027177F" w:rsidRDefault="004F7E9E" w:rsidP="004F7E9E">
            <w:pPr>
              <w:spacing w:before="120" w:after="120"/>
              <w:rPr>
                <w:bCs/>
                <w:i/>
                <w:color w:val="000000" w:themeColor="text1"/>
              </w:rPr>
            </w:pPr>
            <w:r w:rsidRPr="0027177F">
              <w:rPr>
                <w:bCs/>
                <w:i/>
                <w:color w:val="000000" w:themeColor="text1"/>
              </w:rPr>
              <w:t>[Ideally, the right of access to and possession of all parts of the Site shall be given by the Commencement Date. If this is the case, insert: “No later than the Commencement Date”</w:t>
            </w:r>
            <w:r w:rsidR="004253E5">
              <w:rPr>
                <w:bCs/>
                <w:i/>
                <w:color w:val="000000" w:themeColor="text1"/>
              </w:rPr>
              <w:t>]</w:t>
            </w:r>
            <w:r w:rsidRPr="0027177F">
              <w:rPr>
                <w:bCs/>
                <w:i/>
                <w:color w:val="000000" w:themeColor="text1"/>
              </w:rPr>
              <w:t xml:space="preserve"> </w:t>
            </w:r>
          </w:p>
          <w:p w14:paraId="3C9BB666" w14:textId="77777777" w:rsidR="004F7E9E" w:rsidRPr="0027177F" w:rsidRDefault="004F7E9E" w:rsidP="004F7E9E">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3CB12E63" w14:textId="77777777" w:rsidR="004F7E9E" w:rsidRPr="0027177F" w:rsidRDefault="004F7E9E" w:rsidP="004F7E9E">
            <w:pPr>
              <w:spacing w:before="120" w:after="120"/>
              <w:rPr>
                <w:bCs/>
                <w:i/>
                <w:color w:val="000000" w:themeColor="text1"/>
              </w:rPr>
            </w:pPr>
            <w:r w:rsidRPr="0027177F">
              <w:rPr>
                <w:bCs/>
                <w:i/>
                <w:color w:val="000000" w:themeColor="text1"/>
              </w:rPr>
              <w:t>Option 1</w:t>
            </w:r>
          </w:p>
          <w:p w14:paraId="744D62CE" w14:textId="77777777" w:rsidR="004F7E9E" w:rsidRPr="0027177F" w:rsidRDefault="004F7E9E" w:rsidP="004F7E9E">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7D466AE" w14:textId="77777777" w:rsidR="004F7E9E" w:rsidRPr="0027177F" w:rsidRDefault="004F7E9E" w:rsidP="004F7E9E">
            <w:pPr>
              <w:spacing w:before="120" w:after="120"/>
              <w:rPr>
                <w:bCs/>
                <w:i/>
                <w:color w:val="000000" w:themeColor="text1"/>
              </w:rPr>
            </w:pPr>
            <w:r w:rsidRPr="0027177F">
              <w:rPr>
                <w:bCs/>
                <w:i/>
                <w:color w:val="000000" w:themeColor="text1"/>
              </w:rPr>
              <w:t xml:space="preserve">Option 2 </w:t>
            </w:r>
          </w:p>
          <w:p w14:paraId="0A740625" w14:textId="77777777" w:rsidR="004F7E9E" w:rsidRPr="001577E3" w:rsidRDefault="004F7E9E" w:rsidP="004F7E9E">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415923" w:rsidRPr="001577E3" w14:paraId="308CAB98" w14:textId="77777777" w:rsidTr="004F7E9E">
        <w:tc>
          <w:tcPr>
            <w:tcW w:w="2982" w:type="dxa"/>
            <w:tcBorders>
              <w:top w:val="single" w:sz="2" w:space="0" w:color="auto"/>
              <w:left w:val="single" w:sz="2" w:space="0" w:color="auto"/>
              <w:bottom w:val="single" w:sz="2" w:space="0" w:color="auto"/>
              <w:right w:val="single" w:sz="2" w:space="0" w:color="auto"/>
            </w:tcBorders>
          </w:tcPr>
          <w:p w14:paraId="6E7C59A1" w14:textId="1A26D52C" w:rsidR="00415923" w:rsidRPr="001577E3" w:rsidRDefault="00DD02C8" w:rsidP="004F7E9E">
            <w:pPr>
              <w:spacing w:before="120" w:after="120"/>
              <w:rPr>
                <w:bCs/>
                <w:noProof/>
              </w:rPr>
            </w:pPr>
            <w:r>
              <w:t>Cyber security- Contractor’s obligations</w:t>
            </w:r>
          </w:p>
        </w:tc>
        <w:tc>
          <w:tcPr>
            <w:tcW w:w="1437" w:type="dxa"/>
            <w:tcBorders>
              <w:top w:val="single" w:sz="2" w:space="0" w:color="auto"/>
              <w:left w:val="single" w:sz="2" w:space="0" w:color="auto"/>
              <w:bottom w:val="single" w:sz="2" w:space="0" w:color="auto"/>
              <w:right w:val="single" w:sz="2" w:space="0" w:color="auto"/>
            </w:tcBorders>
          </w:tcPr>
          <w:p w14:paraId="338779E3" w14:textId="774DB72A" w:rsidR="00415923" w:rsidRPr="005D1CAC" w:rsidRDefault="00DD02C8" w:rsidP="004F7E9E">
            <w:pPr>
              <w:spacing w:before="120" w:after="120"/>
              <w:rPr>
                <w:bCs/>
                <w:color w:val="000000" w:themeColor="text1"/>
              </w:rPr>
            </w:pPr>
            <w:r>
              <w:t>4.1</w:t>
            </w:r>
          </w:p>
        </w:tc>
        <w:tc>
          <w:tcPr>
            <w:tcW w:w="5139" w:type="dxa"/>
            <w:gridSpan w:val="2"/>
            <w:tcBorders>
              <w:top w:val="single" w:sz="2" w:space="0" w:color="auto"/>
              <w:left w:val="single" w:sz="2" w:space="0" w:color="auto"/>
              <w:bottom w:val="single" w:sz="2" w:space="0" w:color="auto"/>
              <w:right w:val="single" w:sz="2" w:space="0" w:color="auto"/>
            </w:tcBorders>
          </w:tcPr>
          <w:p w14:paraId="6F5BD1CE" w14:textId="18E9CDAF" w:rsidR="00415923" w:rsidRPr="0027177F" w:rsidRDefault="00DD02C8" w:rsidP="004F7E9E">
            <w:pPr>
              <w:spacing w:before="120" w:after="120"/>
              <w:rPr>
                <w:bCs/>
                <w:i/>
                <w:color w:val="000000" w:themeColor="text1"/>
              </w:rPr>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Part B- Special Provisions- Sub-Clause 4.1 applies; otherwise state: “N/A”]</w:t>
            </w:r>
          </w:p>
        </w:tc>
      </w:tr>
      <w:tr w:rsidR="004F7E9E" w:rsidRPr="001577E3" w14:paraId="5EE13360" w14:textId="77777777" w:rsidTr="004F7E9E">
        <w:tc>
          <w:tcPr>
            <w:tcW w:w="2982" w:type="dxa"/>
            <w:tcBorders>
              <w:top w:val="single" w:sz="2" w:space="0" w:color="auto"/>
              <w:left w:val="single" w:sz="2" w:space="0" w:color="auto"/>
              <w:bottom w:val="single" w:sz="2" w:space="0" w:color="auto"/>
              <w:right w:val="single" w:sz="2" w:space="0" w:color="auto"/>
            </w:tcBorders>
          </w:tcPr>
          <w:p w14:paraId="7BA57AE5" w14:textId="77777777" w:rsidR="004F7E9E" w:rsidRPr="005D1CAC" w:rsidRDefault="004F7E9E" w:rsidP="004F7E9E">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1668A8DE"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82301EC"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020D9A32" w14:textId="77777777" w:rsidR="004F7E9E" w:rsidRPr="001577E3" w:rsidRDefault="004F7E9E" w:rsidP="004F7E9E">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4F7E9E" w:rsidRPr="001577E3" w14:paraId="62F5F340" w14:textId="77777777" w:rsidTr="004F7E9E">
        <w:tc>
          <w:tcPr>
            <w:tcW w:w="2982" w:type="dxa"/>
            <w:tcBorders>
              <w:top w:val="single" w:sz="2" w:space="0" w:color="auto"/>
              <w:left w:val="single" w:sz="2" w:space="0" w:color="auto"/>
              <w:bottom w:val="single" w:sz="2" w:space="0" w:color="auto"/>
              <w:right w:val="single" w:sz="2" w:space="0" w:color="auto"/>
            </w:tcBorders>
          </w:tcPr>
          <w:p w14:paraId="007CC119" w14:textId="77777777" w:rsidR="004F7E9E" w:rsidRPr="0027177F" w:rsidRDefault="004F7E9E" w:rsidP="004F7E9E">
            <w:pPr>
              <w:spacing w:before="120" w:after="120"/>
              <w:rPr>
                <w:bCs/>
              </w:rPr>
            </w:pPr>
            <w:r w:rsidRPr="0027177F">
              <w:rPr>
                <w:bCs/>
                <w:color w:val="000000" w:themeColor="text1"/>
              </w:rPr>
              <w:t>Environmental and Social (ES) Performance Security</w:t>
            </w:r>
            <w:r>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4D0890AE"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CA350AE"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005B16F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418D40A6" w14:textId="77777777" w:rsidR="004F7E9E" w:rsidRPr="001577E3" w:rsidRDefault="004F7E9E" w:rsidP="004F7E9E">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4F7E9E" w:rsidRPr="001577E3" w14:paraId="49592AE3" w14:textId="77777777" w:rsidTr="004F7E9E">
        <w:tc>
          <w:tcPr>
            <w:tcW w:w="2982" w:type="dxa"/>
            <w:tcBorders>
              <w:top w:val="single" w:sz="2" w:space="0" w:color="auto"/>
              <w:left w:val="single" w:sz="2" w:space="0" w:color="auto"/>
              <w:bottom w:val="single" w:sz="2" w:space="0" w:color="auto"/>
              <w:right w:val="single" w:sz="2" w:space="0" w:color="auto"/>
            </w:tcBorders>
          </w:tcPr>
          <w:p w14:paraId="1081C967" w14:textId="77777777" w:rsidR="004F7E9E" w:rsidRPr="0027177F" w:rsidRDefault="004F7E9E" w:rsidP="004F7E9E">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5E181E27" w14:textId="77777777" w:rsidR="004F7E9E" w:rsidRPr="005D1CAC" w:rsidRDefault="004F7E9E" w:rsidP="004F7E9E">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5E499EAD" w14:textId="77777777" w:rsidR="004F7E9E" w:rsidRPr="001577E3" w:rsidRDefault="004F7E9E" w:rsidP="004F7E9E">
            <w:pPr>
              <w:spacing w:before="120" w:after="120"/>
            </w:pPr>
            <w:r w:rsidRPr="001577E3">
              <w:rPr>
                <w:bCs/>
                <w:color w:val="000000" w:themeColor="text1"/>
              </w:rPr>
              <w:t>__________ %</w:t>
            </w:r>
          </w:p>
        </w:tc>
      </w:tr>
      <w:tr w:rsidR="004F7E9E" w:rsidRPr="001577E3" w14:paraId="320B4967" w14:textId="77777777" w:rsidTr="004F7E9E">
        <w:tc>
          <w:tcPr>
            <w:tcW w:w="2982" w:type="dxa"/>
            <w:tcBorders>
              <w:top w:val="single" w:sz="2" w:space="0" w:color="auto"/>
              <w:left w:val="single" w:sz="2" w:space="0" w:color="auto"/>
              <w:bottom w:val="single" w:sz="2" w:space="0" w:color="auto"/>
              <w:right w:val="single" w:sz="2" w:space="0" w:color="auto"/>
            </w:tcBorders>
          </w:tcPr>
          <w:p w14:paraId="7CCF30B6" w14:textId="77777777" w:rsidR="004F7E9E" w:rsidRPr="0027177F" w:rsidRDefault="004F7E9E" w:rsidP="004F7E9E">
            <w:pPr>
              <w:spacing w:before="120" w:after="120"/>
              <w:rPr>
                <w:bCs/>
              </w:rPr>
            </w:pPr>
            <w:r w:rsidRPr="001577E3">
              <w:rPr>
                <w:bCs/>
                <w:color w:val="000000" w:themeColor="text1"/>
              </w:rPr>
              <w:t>Parts of the Works for which subcontracting is not</w:t>
            </w:r>
            <w:r>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338CA5B0" w14:textId="77777777" w:rsidR="004F7E9E" w:rsidRPr="005D1CAC" w:rsidRDefault="004F7E9E" w:rsidP="004F7E9E">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35BD163F" w14:textId="77777777" w:rsidR="004F7E9E" w:rsidRPr="001577E3" w:rsidRDefault="004F7E9E" w:rsidP="004F7E9E">
            <w:pPr>
              <w:spacing w:before="120" w:after="120"/>
            </w:pPr>
          </w:p>
        </w:tc>
      </w:tr>
      <w:tr w:rsidR="004F7E9E" w:rsidRPr="001577E3" w14:paraId="5A87AE06" w14:textId="77777777" w:rsidTr="004F7E9E">
        <w:tc>
          <w:tcPr>
            <w:tcW w:w="2982" w:type="dxa"/>
            <w:tcBorders>
              <w:top w:val="single" w:sz="2" w:space="0" w:color="auto"/>
              <w:left w:val="single" w:sz="2" w:space="0" w:color="auto"/>
              <w:bottom w:val="single" w:sz="2" w:space="0" w:color="auto"/>
              <w:right w:val="single" w:sz="2" w:space="0" w:color="auto"/>
            </w:tcBorders>
          </w:tcPr>
          <w:p w14:paraId="760BB81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A1B1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6833C9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5BAD69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Pr>
                <w:rFonts w:ascii="Times New Roman" w:hAnsi="Times New Roman"/>
                <w:bCs/>
                <w:color w:val="000000" w:themeColor="text1"/>
              </w:rPr>
              <w:t xml:space="preserve"> and </w:t>
            </w:r>
          </w:p>
          <w:p w14:paraId="0BC80F25" w14:textId="77777777" w:rsidR="004F7E9E" w:rsidRPr="0027177F" w:rsidRDefault="004F7E9E" w:rsidP="004F7E9E">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Pr>
                <w:bCs/>
                <w:color w:val="000000" w:themeColor="text1"/>
              </w:rPr>
              <w:t>S</w:t>
            </w:r>
            <w:r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14F9A435" w14:textId="77777777" w:rsidR="004F7E9E" w:rsidRPr="005D1CAC" w:rsidRDefault="004F7E9E" w:rsidP="004F7E9E">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481D4DB6" w14:textId="77777777" w:rsidR="004F7E9E" w:rsidRPr="001577E3" w:rsidRDefault="004F7E9E" w:rsidP="004F7E9E">
            <w:pPr>
              <w:spacing w:before="120" w:after="120"/>
              <w:rPr>
                <w:bCs/>
                <w:color w:val="000000" w:themeColor="text1"/>
              </w:rPr>
            </w:pPr>
          </w:p>
          <w:p w14:paraId="273B0B65" w14:textId="77777777" w:rsidR="004F7E9E" w:rsidRPr="001577E3" w:rsidRDefault="004F7E9E" w:rsidP="004F7E9E">
            <w:pPr>
              <w:spacing w:before="120" w:after="120"/>
              <w:rPr>
                <w:bCs/>
                <w:color w:val="000000" w:themeColor="text1"/>
              </w:rPr>
            </w:pPr>
          </w:p>
          <w:p w14:paraId="1F30F816" w14:textId="77777777" w:rsidR="004F7E9E" w:rsidRPr="001577E3" w:rsidRDefault="004F7E9E" w:rsidP="004F7E9E">
            <w:pPr>
              <w:spacing w:before="120" w:after="120"/>
              <w:rPr>
                <w:bCs/>
                <w:color w:val="000000" w:themeColor="text1"/>
              </w:rPr>
            </w:pPr>
          </w:p>
          <w:p w14:paraId="34AA2807"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7ECE6BA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5005FB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109EADE9"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32826BF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50746534" w14:textId="77777777" w:rsidR="004F7E9E" w:rsidRDefault="004F7E9E" w:rsidP="004F7E9E">
            <w:pPr>
              <w:spacing w:before="120" w:after="120"/>
            </w:pPr>
          </w:p>
          <w:p w14:paraId="1C5B5582" w14:textId="77777777" w:rsidR="004F7E9E" w:rsidRDefault="004F7E9E" w:rsidP="004F7E9E">
            <w:pPr>
              <w:spacing w:before="120" w:after="120"/>
            </w:pPr>
          </w:p>
          <w:p w14:paraId="76EC18FE" w14:textId="77777777" w:rsidR="004F7E9E" w:rsidRPr="001577E3" w:rsidRDefault="004F7E9E" w:rsidP="004F7E9E">
            <w:pPr>
              <w:spacing w:before="120" w:after="120"/>
            </w:pPr>
            <w:r>
              <w:t>_______________</w:t>
            </w:r>
          </w:p>
        </w:tc>
      </w:tr>
      <w:tr w:rsidR="004F7E9E" w:rsidRPr="001577E3" w14:paraId="49E7B773" w14:textId="77777777" w:rsidTr="004F7E9E">
        <w:tc>
          <w:tcPr>
            <w:tcW w:w="2982" w:type="dxa"/>
            <w:tcBorders>
              <w:top w:val="single" w:sz="2" w:space="0" w:color="auto"/>
              <w:left w:val="single" w:sz="2" w:space="0" w:color="auto"/>
              <w:bottom w:val="single" w:sz="2" w:space="0" w:color="auto"/>
              <w:right w:val="single" w:sz="2" w:space="0" w:color="auto"/>
            </w:tcBorders>
          </w:tcPr>
          <w:p w14:paraId="222C0FCC" w14:textId="77777777" w:rsidR="004F7E9E" w:rsidRPr="0027177F" w:rsidRDefault="004F7E9E" w:rsidP="004F7E9E">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F66C301" w14:textId="77777777" w:rsidR="004F7E9E" w:rsidRPr="005D1CAC" w:rsidRDefault="004F7E9E" w:rsidP="004F7E9E">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7453B22F" w14:textId="77777777" w:rsidR="004F7E9E" w:rsidRPr="001577E3" w:rsidRDefault="004F7E9E" w:rsidP="004F7E9E">
            <w:pPr>
              <w:spacing w:before="120" w:after="120"/>
            </w:pPr>
            <w:r w:rsidRPr="001577E3">
              <w:rPr>
                <w:bCs/>
                <w:color w:val="000000" w:themeColor="text1"/>
              </w:rPr>
              <w:t>__________ days</w:t>
            </w:r>
          </w:p>
        </w:tc>
      </w:tr>
      <w:tr w:rsidR="004F7E9E" w:rsidRPr="001577E3" w14:paraId="6507445D" w14:textId="77777777" w:rsidTr="004F7E9E">
        <w:tc>
          <w:tcPr>
            <w:tcW w:w="2982" w:type="dxa"/>
            <w:tcBorders>
              <w:top w:val="single" w:sz="2" w:space="0" w:color="auto"/>
              <w:left w:val="single" w:sz="2" w:space="0" w:color="auto"/>
              <w:bottom w:val="single" w:sz="2" w:space="0" w:color="auto"/>
              <w:right w:val="single" w:sz="2" w:space="0" w:color="auto"/>
            </w:tcBorders>
          </w:tcPr>
          <w:p w14:paraId="597592B7" w14:textId="77777777" w:rsidR="004F7E9E" w:rsidRPr="0027177F" w:rsidRDefault="004F7E9E" w:rsidP="004F7E9E">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0E8A4B74" w14:textId="77777777" w:rsidR="004F7E9E" w:rsidRPr="005D1CAC" w:rsidRDefault="004F7E9E" w:rsidP="004F7E9E">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6A7D53DD" w14:textId="77777777" w:rsidR="004F7E9E" w:rsidRPr="001577E3" w:rsidRDefault="004F7E9E" w:rsidP="004F7E9E">
            <w:pPr>
              <w:spacing w:before="120" w:after="120"/>
            </w:pPr>
          </w:p>
        </w:tc>
      </w:tr>
      <w:tr w:rsidR="00DD02C8" w:rsidRPr="001577E3" w14:paraId="3556D103" w14:textId="77777777" w:rsidTr="004F7E9E">
        <w:tc>
          <w:tcPr>
            <w:tcW w:w="2982" w:type="dxa"/>
            <w:tcBorders>
              <w:top w:val="single" w:sz="2" w:space="0" w:color="auto"/>
              <w:left w:val="single" w:sz="2" w:space="0" w:color="auto"/>
              <w:bottom w:val="single" w:sz="2" w:space="0" w:color="auto"/>
              <w:right w:val="single" w:sz="2" w:space="0" w:color="auto"/>
            </w:tcBorders>
          </w:tcPr>
          <w:p w14:paraId="0501277B" w14:textId="1401173C" w:rsidR="00DD02C8" w:rsidRPr="001577E3" w:rsidRDefault="00DD02C8" w:rsidP="004F7E9E">
            <w:pPr>
              <w:spacing w:before="120" w:after="120"/>
            </w:pPr>
            <w:r>
              <w:rPr>
                <w:bCs/>
              </w:rPr>
              <w:t>Cyber security</w:t>
            </w:r>
          </w:p>
        </w:tc>
        <w:tc>
          <w:tcPr>
            <w:tcW w:w="1437" w:type="dxa"/>
            <w:tcBorders>
              <w:top w:val="single" w:sz="2" w:space="0" w:color="auto"/>
              <w:left w:val="single" w:sz="2" w:space="0" w:color="auto"/>
              <w:bottom w:val="single" w:sz="2" w:space="0" w:color="auto"/>
              <w:right w:val="single" w:sz="2" w:space="0" w:color="auto"/>
            </w:tcBorders>
          </w:tcPr>
          <w:p w14:paraId="18543CC1" w14:textId="08FF1128" w:rsidR="00DD02C8" w:rsidRPr="005D1CAC" w:rsidRDefault="00DD02C8" w:rsidP="004F7E9E">
            <w:pPr>
              <w:spacing w:before="120" w:after="120"/>
              <w:rPr>
                <w:bCs/>
                <w:color w:val="000000" w:themeColor="text1"/>
              </w:rPr>
            </w:pPr>
            <w:r>
              <w:t>4.20</w:t>
            </w:r>
          </w:p>
        </w:tc>
        <w:tc>
          <w:tcPr>
            <w:tcW w:w="5139" w:type="dxa"/>
            <w:gridSpan w:val="2"/>
            <w:tcBorders>
              <w:top w:val="single" w:sz="2" w:space="0" w:color="auto"/>
              <w:left w:val="single" w:sz="2" w:space="0" w:color="auto"/>
              <w:bottom w:val="single" w:sz="2" w:space="0" w:color="auto"/>
              <w:right w:val="single" w:sz="2" w:space="0" w:color="auto"/>
            </w:tcBorders>
          </w:tcPr>
          <w:p w14:paraId="72AB6BE3" w14:textId="65D85AF0" w:rsidR="00DD02C8" w:rsidRPr="001577E3" w:rsidRDefault="00DD02C8" w:rsidP="004F7E9E">
            <w:pPr>
              <w:spacing w:before="120" w:after="120"/>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DD02C8" w:rsidRPr="001577E3" w14:paraId="5DF03CB2" w14:textId="77777777" w:rsidTr="004F7E9E">
        <w:tc>
          <w:tcPr>
            <w:tcW w:w="2982" w:type="dxa"/>
            <w:tcBorders>
              <w:top w:val="single" w:sz="2" w:space="0" w:color="auto"/>
              <w:left w:val="single" w:sz="2" w:space="0" w:color="auto"/>
              <w:bottom w:val="single" w:sz="2" w:space="0" w:color="auto"/>
              <w:right w:val="single" w:sz="2" w:space="0" w:color="auto"/>
            </w:tcBorders>
          </w:tcPr>
          <w:p w14:paraId="30E777EB" w14:textId="7E78B705" w:rsidR="00DD02C8" w:rsidRPr="001577E3" w:rsidRDefault="00DD02C8" w:rsidP="004F7E9E">
            <w:pPr>
              <w:spacing w:before="120" w:after="120"/>
            </w:pPr>
            <w:r>
              <w:rPr>
                <w:bCs/>
              </w:rPr>
              <w:t>Cyber security-immediate reporting</w:t>
            </w:r>
          </w:p>
        </w:tc>
        <w:tc>
          <w:tcPr>
            <w:tcW w:w="1437" w:type="dxa"/>
            <w:tcBorders>
              <w:top w:val="single" w:sz="2" w:space="0" w:color="auto"/>
              <w:left w:val="single" w:sz="2" w:space="0" w:color="auto"/>
              <w:bottom w:val="single" w:sz="2" w:space="0" w:color="auto"/>
              <w:right w:val="single" w:sz="2" w:space="0" w:color="auto"/>
            </w:tcBorders>
          </w:tcPr>
          <w:p w14:paraId="3AF033EF" w14:textId="2AF19F4D" w:rsidR="00DD02C8" w:rsidRPr="005D1CAC" w:rsidRDefault="00DD02C8" w:rsidP="004F7E9E">
            <w:pPr>
              <w:spacing w:before="120" w:after="120"/>
              <w:rPr>
                <w:bCs/>
                <w:color w:val="000000" w:themeColor="text1"/>
              </w:rPr>
            </w:pPr>
            <w:r>
              <w:t>4.20</w:t>
            </w:r>
          </w:p>
        </w:tc>
        <w:tc>
          <w:tcPr>
            <w:tcW w:w="5139" w:type="dxa"/>
            <w:gridSpan w:val="2"/>
            <w:tcBorders>
              <w:top w:val="single" w:sz="2" w:space="0" w:color="auto"/>
              <w:left w:val="single" w:sz="2" w:space="0" w:color="auto"/>
              <w:bottom w:val="single" w:sz="2" w:space="0" w:color="auto"/>
              <w:right w:val="single" w:sz="2" w:space="0" w:color="auto"/>
            </w:tcBorders>
          </w:tcPr>
          <w:p w14:paraId="2C052F31" w14:textId="1001B16B" w:rsidR="00DD02C8" w:rsidRPr="001577E3" w:rsidRDefault="00DD02C8" w:rsidP="004F7E9E">
            <w:pPr>
              <w:spacing w:before="120" w:after="120"/>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4F7E9E" w:rsidRPr="001577E3" w14:paraId="4AECB637" w14:textId="77777777" w:rsidTr="004F7E9E">
        <w:tc>
          <w:tcPr>
            <w:tcW w:w="2982" w:type="dxa"/>
            <w:tcBorders>
              <w:top w:val="single" w:sz="2" w:space="0" w:color="auto"/>
              <w:left w:val="single" w:sz="2" w:space="0" w:color="auto"/>
              <w:bottom w:val="single" w:sz="2" w:space="0" w:color="auto"/>
              <w:right w:val="single" w:sz="2" w:space="0" w:color="auto"/>
            </w:tcBorders>
          </w:tcPr>
          <w:p w14:paraId="62D68005" w14:textId="77777777" w:rsidR="004F7E9E" w:rsidRPr="0027177F" w:rsidRDefault="004F7E9E" w:rsidP="004F7E9E">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9FA30A8" w14:textId="77777777" w:rsidR="004F7E9E" w:rsidRPr="005D1CAC" w:rsidRDefault="004F7E9E" w:rsidP="004F7E9E">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6E298BFF" w14:textId="77777777" w:rsidR="004F7E9E" w:rsidRPr="001577E3" w:rsidRDefault="004F7E9E" w:rsidP="004F7E9E">
            <w:pPr>
              <w:spacing w:before="120" w:after="120"/>
            </w:pPr>
          </w:p>
        </w:tc>
      </w:tr>
      <w:tr w:rsidR="004F7E9E" w:rsidRPr="001577E3" w14:paraId="784838E2" w14:textId="77777777" w:rsidTr="004F7E9E">
        <w:tc>
          <w:tcPr>
            <w:tcW w:w="2982" w:type="dxa"/>
            <w:tcBorders>
              <w:top w:val="single" w:sz="2" w:space="0" w:color="auto"/>
              <w:left w:val="single" w:sz="2" w:space="0" w:color="auto"/>
              <w:bottom w:val="single" w:sz="2" w:space="0" w:color="auto"/>
              <w:right w:val="single" w:sz="2" w:space="0" w:color="auto"/>
            </w:tcBorders>
          </w:tcPr>
          <w:p w14:paraId="76172A21" w14:textId="77777777" w:rsidR="004F7E9E" w:rsidRPr="0027177F" w:rsidRDefault="004F7E9E" w:rsidP="004F7E9E">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71B81F22" w14:textId="77777777" w:rsidR="004F7E9E" w:rsidRPr="005D1CAC" w:rsidRDefault="004F7E9E" w:rsidP="004F7E9E">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3F8F51F7" w14:textId="77777777" w:rsidR="004F7E9E" w:rsidRPr="001577E3" w:rsidRDefault="004F7E9E" w:rsidP="004F7E9E">
            <w:pPr>
              <w:spacing w:before="120" w:after="120"/>
            </w:pPr>
          </w:p>
        </w:tc>
      </w:tr>
      <w:tr w:rsidR="004F7E9E" w:rsidRPr="001577E3" w14:paraId="58A0E878" w14:textId="77777777" w:rsidTr="004F7E9E">
        <w:tc>
          <w:tcPr>
            <w:tcW w:w="2982" w:type="dxa"/>
            <w:tcBorders>
              <w:top w:val="single" w:sz="2" w:space="0" w:color="auto"/>
              <w:left w:val="single" w:sz="2" w:space="0" w:color="auto"/>
              <w:bottom w:val="single" w:sz="2" w:space="0" w:color="auto"/>
              <w:right w:val="single" w:sz="2" w:space="0" w:color="auto"/>
            </w:tcBorders>
          </w:tcPr>
          <w:p w14:paraId="05BB333C" w14:textId="77777777" w:rsidR="004F7E9E" w:rsidRPr="0027177F" w:rsidRDefault="004F7E9E" w:rsidP="004F7E9E">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79A94575" w14:textId="77777777" w:rsidR="004F7E9E" w:rsidRPr="005D1CAC" w:rsidRDefault="004F7E9E" w:rsidP="004F7E9E">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6DDA9056"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74E036BD" w14:textId="77777777" w:rsidR="004F7E9E" w:rsidRPr="001577E3" w:rsidRDefault="004F7E9E" w:rsidP="004F7E9E">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4F7E9E" w:rsidRPr="001577E3" w14:paraId="1BAFF5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032E85" w14:textId="77777777" w:rsidR="004F7E9E" w:rsidRPr="0027177F" w:rsidRDefault="004F7E9E" w:rsidP="004F7E9E">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51C5F84" w14:textId="77777777" w:rsidR="004F7E9E" w:rsidRPr="005D1CAC" w:rsidRDefault="004F7E9E" w:rsidP="004F7E9E">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2C88EB19" w14:textId="77777777" w:rsidR="004F7E9E" w:rsidRPr="001577E3" w:rsidRDefault="004F7E9E" w:rsidP="004F7E9E">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DD02C8" w:rsidRPr="001577E3" w14:paraId="7C49A27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CD70667" w14:textId="71F0E250" w:rsidR="00DD02C8" w:rsidRPr="001577E3" w:rsidRDefault="00DD02C8" w:rsidP="004F7E9E">
            <w:pPr>
              <w:spacing w:before="120" w:after="120"/>
            </w:pPr>
            <w:r>
              <w:rPr>
                <w:bCs/>
              </w:rPr>
              <w:t>Cyber security- Variation</w:t>
            </w:r>
          </w:p>
        </w:tc>
        <w:tc>
          <w:tcPr>
            <w:tcW w:w="1437" w:type="dxa"/>
            <w:tcBorders>
              <w:top w:val="single" w:sz="2" w:space="0" w:color="auto"/>
              <w:left w:val="single" w:sz="2" w:space="0" w:color="auto"/>
              <w:bottom w:val="single" w:sz="2" w:space="0" w:color="auto"/>
              <w:right w:val="single" w:sz="2" w:space="0" w:color="auto"/>
            </w:tcBorders>
          </w:tcPr>
          <w:p w14:paraId="601DA14B" w14:textId="363CF8EC" w:rsidR="00DD02C8" w:rsidRPr="005D1CAC" w:rsidRDefault="00DD02C8" w:rsidP="004F7E9E">
            <w:pPr>
              <w:spacing w:before="120" w:after="120"/>
              <w:rPr>
                <w:bCs/>
                <w:color w:val="000000" w:themeColor="text1"/>
              </w:rPr>
            </w:pPr>
            <w:r>
              <w:t>13.3.1(a)</w:t>
            </w:r>
          </w:p>
        </w:tc>
        <w:tc>
          <w:tcPr>
            <w:tcW w:w="5119" w:type="dxa"/>
            <w:tcBorders>
              <w:top w:val="single" w:sz="2" w:space="0" w:color="auto"/>
              <w:left w:val="single" w:sz="2" w:space="0" w:color="auto"/>
              <w:bottom w:val="single" w:sz="2" w:space="0" w:color="auto"/>
              <w:right w:val="single" w:sz="2" w:space="0" w:color="auto"/>
            </w:tcBorders>
          </w:tcPr>
          <w:p w14:paraId="6BC193A2" w14:textId="790F1045" w:rsidR="00DD02C8" w:rsidRPr="00DD02C8" w:rsidRDefault="00DD02C8" w:rsidP="004F7E9E">
            <w:pPr>
              <w:pStyle w:val="explanatorynotes"/>
              <w:spacing w:before="120" w:after="120" w:line="240" w:lineRule="auto"/>
              <w:jc w:val="left"/>
              <w:rPr>
                <w:rFonts w:ascii="Times New Roman" w:hAnsi="Times New Roman"/>
                <w:bCs/>
                <w:color w:val="000000" w:themeColor="text1"/>
              </w:rPr>
            </w:pPr>
            <w:r w:rsidRPr="00B61E79">
              <w:rPr>
                <w:rFonts w:ascii="Times New Roman" w:hAnsi="Times New Roman"/>
                <w:bCs/>
                <w:i/>
                <w:iCs/>
              </w:rPr>
              <w:t xml:space="preserve">[If the contract has been assessed to present potential or actual cyber security risks, state that the detailed particulars to be submitted to the </w:t>
            </w:r>
            <w:r w:rsidR="000B4431">
              <w:rPr>
                <w:rFonts w:ascii="Times New Roman" w:hAnsi="Times New Roman"/>
                <w:bCs/>
                <w:i/>
                <w:iCs/>
              </w:rPr>
              <w:t xml:space="preserve">Employer’s Representative </w:t>
            </w:r>
            <w:r w:rsidRPr="00B61E79">
              <w:rPr>
                <w:rFonts w:ascii="Times New Roman" w:hAnsi="Times New Roman"/>
                <w:bCs/>
                <w:i/>
                <w:iCs/>
              </w:rPr>
              <w:t>shall include sufficient information to enable assessment of cyber security risks.]</w:t>
            </w:r>
          </w:p>
        </w:tc>
      </w:tr>
      <w:tr w:rsidR="004F7E9E" w:rsidRPr="001577E3" w14:paraId="2029992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56CF73" w14:textId="77777777" w:rsidR="004F7E9E" w:rsidRPr="0027177F" w:rsidRDefault="004F7E9E" w:rsidP="004F7E9E">
            <w:pPr>
              <w:spacing w:before="120" w:after="120"/>
              <w:rPr>
                <w:bCs/>
              </w:rPr>
            </w:pPr>
            <w:r w:rsidRPr="001577E3">
              <w:t xml:space="preserve">Percentage rate to be applied to Provisional Sums for </w:t>
            </w:r>
            <w:r w:rsidRPr="005D1CAC">
              <w:rPr>
                <w:noProof/>
              </w:rPr>
              <w:drawing>
                <wp:inline distT="0" distB="0" distL="0" distR="0" wp14:anchorId="0E90DB46" wp14:editId="6638D5DB">
                  <wp:extent cx="27437" cy="18288"/>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54"/>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45614F6F" w14:textId="77777777" w:rsidR="004F7E9E" w:rsidRPr="005D1CAC" w:rsidRDefault="004F7E9E" w:rsidP="004F7E9E">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1313B4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18BCDAFB"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DB8D94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6E4B844" w14:textId="77777777" w:rsidR="004F7E9E" w:rsidRPr="0027177F" w:rsidRDefault="004F7E9E" w:rsidP="004F7E9E">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3F7DFFC4" w14:textId="77777777" w:rsidR="004F7E9E" w:rsidRPr="005D1CAC" w:rsidRDefault="004F7E9E" w:rsidP="004F7E9E">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5FC9CDCE" w14:textId="77777777" w:rsidR="004F7E9E" w:rsidRPr="001577E3" w:rsidRDefault="004F7E9E" w:rsidP="004F7E9E">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5BE93C3D" w14:textId="77777777" w:rsidR="004F7E9E" w:rsidRPr="001577E3" w:rsidRDefault="004F7E9E" w:rsidP="004F7E9E">
            <w:pPr>
              <w:spacing w:before="120" w:after="120"/>
            </w:pPr>
            <w:r w:rsidRPr="001577E3">
              <w:rPr>
                <w:bCs/>
                <w:i/>
                <w:color w:val="000000" w:themeColor="text1"/>
              </w:rPr>
              <w:t>[Insert number and timing of installments if applicable]</w:t>
            </w:r>
          </w:p>
        </w:tc>
      </w:tr>
      <w:tr w:rsidR="004F7E9E" w:rsidRPr="001577E3" w14:paraId="45A2D7F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4994A" w14:textId="77777777" w:rsidR="004F7E9E" w:rsidRPr="001577E3" w:rsidRDefault="004F7E9E" w:rsidP="004F7E9E">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2F298892" w14:textId="77777777" w:rsidR="004F7E9E" w:rsidRPr="005D1CAC" w:rsidRDefault="004F7E9E" w:rsidP="004F7E9E">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76916F6" w14:textId="77777777" w:rsidR="004F7E9E" w:rsidRPr="001577E3" w:rsidRDefault="004F7E9E" w:rsidP="004F7E9E">
            <w:pPr>
              <w:spacing w:before="120" w:after="120"/>
            </w:pPr>
            <w:r w:rsidRPr="001D316A">
              <w:t xml:space="preserve">_______________days </w:t>
            </w:r>
            <w:r w:rsidRPr="001D316A">
              <w:rPr>
                <w:i/>
                <w:sz w:val="22"/>
                <w:szCs w:val="22"/>
              </w:rPr>
              <w:t>[insert number of days, normally 28 days]</w:t>
            </w:r>
          </w:p>
        </w:tc>
      </w:tr>
      <w:tr w:rsidR="004F7E9E" w:rsidRPr="001577E3" w14:paraId="2217121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34447EC" w14:textId="77777777" w:rsidR="004F7E9E" w:rsidRPr="0027177F" w:rsidRDefault="004F7E9E" w:rsidP="004F7E9E">
            <w:pPr>
              <w:spacing w:before="120" w:after="120"/>
              <w:rPr>
                <w:bCs/>
              </w:rPr>
            </w:pPr>
            <w:r w:rsidRPr="001577E3">
              <w:t xml:space="preserve">Repayment of Advance </w:t>
            </w:r>
            <w:r w:rsidRPr="005D1CAC">
              <w:rPr>
                <w:noProof/>
              </w:rPr>
              <w:drawing>
                <wp:inline distT="0" distB="0" distL="0" distR="0" wp14:anchorId="2D713310" wp14:editId="6AC0B3FE">
                  <wp:extent cx="3049" cy="3048"/>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55"/>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3D87E1C1" w14:textId="77777777" w:rsidR="004F7E9E" w:rsidRPr="005D1CAC" w:rsidRDefault="004F7E9E" w:rsidP="004F7E9E">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20EC8BB9" w14:textId="1EE1B93D" w:rsidR="004F7E9E" w:rsidRPr="001577E3" w:rsidRDefault="004F7E9E" w:rsidP="004F7E9E">
            <w:pPr>
              <w:spacing w:before="120" w:after="120"/>
            </w:pPr>
            <w:r w:rsidRPr="001577E3">
              <w:t xml:space="preserve">(a) </w:t>
            </w:r>
            <w:r w:rsidR="00F7341C">
              <w:t xml:space="preserve">minimum amount of certified interim payments to commence repayment of the Advance Payment, as a percentage </w:t>
            </w:r>
            <w:r w:rsidR="00F7341C" w:rsidRPr="00044C14">
              <w:t>of the Accepted Contract Amount payable in that currency less Provisional Sums</w:t>
            </w:r>
            <w:r w:rsidR="00F7341C">
              <w:t xml:space="preserve"> _______%. </w:t>
            </w:r>
          </w:p>
          <w:p w14:paraId="2DB8ED2F" w14:textId="548C0DE9" w:rsidR="004F7E9E" w:rsidRPr="001577E3" w:rsidRDefault="004F7E9E" w:rsidP="004F7E9E">
            <w:pPr>
              <w:spacing w:before="120" w:after="120"/>
            </w:pPr>
            <w:r w:rsidRPr="001577E3">
              <w:t xml:space="preserve">(b) </w:t>
            </w:r>
            <w:r w:rsidR="00F7341C">
              <w:t xml:space="preserve">percentage </w:t>
            </w:r>
            <w:r w:rsidR="00F7341C" w:rsidRPr="00044C14">
              <w:t xml:space="preserve">deductions </w:t>
            </w:r>
            <w:r w:rsidR="00F7341C">
              <w:t>for the repayment of the Advance Payment:</w:t>
            </w:r>
            <w:r w:rsidR="00F7341C" w:rsidRPr="00044C14">
              <w:t xml:space="preserve"> </w:t>
            </w:r>
            <w:r w:rsidRPr="001577E3">
              <w:t xml:space="preserve">________%_ </w:t>
            </w:r>
          </w:p>
          <w:p w14:paraId="2A6FE7A9" w14:textId="6D729930" w:rsidR="004F7E9E" w:rsidRPr="001577E3" w:rsidRDefault="004F7E9E" w:rsidP="004F7E9E">
            <w:pPr>
              <w:spacing w:before="120" w:after="120"/>
              <w:rPr>
                <w:i/>
                <w:iCs/>
              </w:rPr>
            </w:pPr>
            <w:r w:rsidRPr="001577E3">
              <w:t>[</w:t>
            </w:r>
            <w:r w:rsidRPr="001577E3">
              <w:rPr>
                <w:i/>
                <w:noProof/>
              </w:rPr>
              <w:t xml:space="preserve">provided that the advance payment shall be completely repaid prior to the time when 90 percent (90%) of the Accepted Contract Amount less Provisional Sums </w:t>
            </w:r>
            <w:r w:rsidR="002A7857" w:rsidRPr="001577E3">
              <w:rPr>
                <w:i/>
                <w:noProof/>
              </w:rPr>
              <w:t>has been certified for payment</w:t>
            </w:r>
            <w:r w:rsidRPr="001577E3">
              <w:rPr>
                <w:i/>
              </w:rPr>
              <w:t>]</w:t>
            </w:r>
          </w:p>
        </w:tc>
      </w:tr>
      <w:tr w:rsidR="004F7E9E" w:rsidRPr="001577E3" w14:paraId="65EA3F6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A1DD212" w14:textId="77777777" w:rsidR="004F7E9E" w:rsidRPr="0027177F" w:rsidRDefault="004F7E9E" w:rsidP="004F7E9E">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1510F4F4" w14:textId="77777777" w:rsidR="004F7E9E" w:rsidRPr="005D1CAC" w:rsidRDefault="004F7E9E" w:rsidP="004F7E9E">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4691E425" w14:textId="77777777" w:rsidR="004F7E9E" w:rsidRPr="001577E3" w:rsidRDefault="004F7E9E" w:rsidP="004F7E9E">
            <w:pPr>
              <w:spacing w:before="120" w:after="120"/>
            </w:pPr>
          </w:p>
        </w:tc>
      </w:tr>
      <w:tr w:rsidR="004F7E9E" w:rsidRPr="001577E3" w14:paraId="3E1E06B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900639" w14:textId="77777777" w:rsidR="004F7E9E" w:rsidRPr="0027177F" w:rsidRDefault="004F7E9E" w:rsidP="004F7E9E">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3E4B9971" w14:textId="77777777" w:rsidR="004F7E9E" w:rsidRPr="005D1CAC" w:rsidRDefault="004F7E9E" w:rsidP="004F7E9E">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754A4AA1" w14:textId="77777777" w:rsidR="004F7E9E" w:rsidRPr="001577E3" w:rsidRDefault="004F7E9E" w:rsidP="004F7E9E">
            <w:pPr>
              <w:spacing w:before="120" w:after="120"/>
              <w:rPr>
                <w:i/>
                <w:iCs/>
              </w:rPr>
            </w:pPr>
          </w:p>
        </w:tc>
      </w:tr>
      <w:tr w:rsidR="004F7E9E" w:rsidRPr="001577E3" w14:paraId="19C3766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F54B11" w14:textId="77777777" w:rsidR="004F7E9E" w:rsidRPr="0027177F" w:rsidRDefault="004F7E9E" w:rsidP="004F7E9E">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7D4D8CCF"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31FE5E6"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3F20715E" w14:textId="77777777" w:rsidTr="004F7E9E">
        <w:trPr>
          <w:gridAfter w:val="1"/>
          <w:wAfter w:w="20" w:type="dxa"/>
          <w:cantSplit/>
        </w:trPr>
        <w:tc>
          <w:tcPr>
            <w:tcW w:w="2982" w:type="dxa"/>
            <w:tcBorders>
              <w:top w:val="single" w:sz="2" w:space="0" w:color="auto"/>
              <w:left w:val="single" w:sz="2" w:space="0" w:color="auto"/>
              <w:right w:val="single" w:sz="2" w:space="0" w:color="auto"/>
            </w:tcBorders>
          </w:tcPr>
          <w:p w14:paraId="7AA2430D" w14:textId="77777777" w:rsidR="004F7E9E" w:rsidRPr="0027177F" w:rsidRDefault="004F7E9E" w:rsidP="004F7E9E">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DF350AB"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3A6A8F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504AAFD"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795FEDFB" w14:textId="77777777" w:rsidTr="004F7E9E">
        <w:trPr>
          <w:gridAfter w:val="1"/>
          <w:wAfter w:w="20" w:type="dxa"/>
          <w:cantSplit/>
        </w:trPr>
        <w:tc>
          <w:tcPr>
            <w:tcW w:w="2982" w:type="dxa"/>
            <w:vMerge w:val="restart"/>
            <w:tcBorders>
              <w:top w:val="single" w:sz="2" w:space="0" w:color="auto"/>
              <w:left w:val="single" w:sz="2" w:space="0" w:color="auto"/>
              <w:right w:val="single" w:sz="2" w:space="0" w:color="auto"/>
            </w:tcBorders>
          </w:tcPr>
          <w:p w14:paraId="5AAA0B99" w14:textId="77777777" w:rsidR="004F7E9E" w:rsidRPr="0027177F" w:rsidRDefault="004F7E9E" w:rsidP="004F7E9E">
            <w:pPr>
              <w:spacing w:before="120" w:after="120"/>
              <w:rPr>
                <w:bCs/>
              </w:rPr>
            </w:pPr>
            <w:r w:rsidRPr="001577E3">
              <w:t>Plant and Materials</w:t>
            </w:r>
          </w:p>
          <w:p w14:paraId="488BCE5D" w14:textId="77777777" w:rsidR="004F7E9E" w:rsidRPr="0027177F" w:rsidRDefault="004F7E9E" w:rsidP="004F7E9E">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678A133" w14:textId="77777777" w:rsidR="004F7E9E" w:rsidRPr="005D1CAC" w:rsidRDefault="004F7E9E" w:rsidP="004F7E9E">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4CCCEC1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6C89B133" w14:textId="77777777" w:rsidR="004F7E9E" w:rsidRPr="001577E3" w:rsidRDefault="004F7E9E" w:rsidP="004F7E9E">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4F7E9E" w:rsidRPr="001577E3" w14:paraId="4D0B7336" w14:textId="77777777" w:rsidTr="004F7E9E">
        <w:trPr>
          <w:gridAfter w:val="1"/>
          <w:wAfter w:w="20" w:type="dxa"/>
          <w:cantSplit/>
        </w:trPr>
        <w:tc>
          <w:tcPr>
            <w:tcW w:w="2982" w:type="dxa"/>
            <w:vMerge/>
            <w:tcBorders>
              <w:left w:val="single" w:sz="2" w:space="0" w:color="auto"/>
              <w:right w:val="single" w:sz="2" w:space="0" w:color="auto"/>
            </w:tcBorders>
          </w:tcPr>
          <w:p w14:paraId="7039AB25"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F67991C" w14:textId="77777777" w:rsidR="004F7E9E" w:rsidRPr="005D1CAC" w:rsidRDefault="004F7E9E" w:rsidP="004F7E9E">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69ABF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4F66EF5" w14:textId="77777777" w:rsidR="004F7E9E" w:rsidRPr="001577E3" w:rsidRDefault="004F7E9E" w:rsidP="004F7E9E">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4F7E9E" w:rsidRPr="001577E3" w14:paraId="6861E25D"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B4FC006" w14:textId="77777777" w:rsidR="004F7E9E" w:rsidRPr="0027177F" w:rsidRDefault="004F7E9E" w:rsidP="004F7E9E">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D86851D" w14:textId="77777777" w:rsidR="004F7E9E" w:rsidRPr="005D1CAC" w:rsidRDefault="004F7E9E" w:rsidP="004F7E9E">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3CAD88B2" w14:textId="77777777" w:rsidR="004F7E9E" w:rsidRPr="001577E3" w:rsidRDefault="004F7E9E" w:rsidP="004F7E9E">
            <w:pPr>
              <w:spacing w:before="120" w:after="120"/>
            </w:pPr>
            <w:r w:rsidRPr="001577E3">
              <w:rPr>
                <w:bCs/>
                <w:color w:val="000000" w:themeColor="text1"/>
              </w:rPr>
              <w:t>_____________ % of the Accepted Contract Amount.</w:t>
            </w:r>
          </w:p>
        </w:tc>
      </w:tr>
      <w:tr w:rsidR="00DD02C8" w:rsidRPr="001577E3" w14:paraId="2737DA1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2F0B185C" w14:textId="5176E21E" w:rsidR="00DD02C8" w:rsidRPr="001577E3" w:rsidRDefault="00DD02C8" w:rsidP="004F7E9E">
            <w:pPr>
              <w:spacing w:before="120" w:after="120"/>
            </w:pPr>
            <w:r>
              <w:rPr>
                <w:bCs/>
              </w:rPr>
              <w:t>Cyber security- withholding payments</w:t>
            </w:r>
          </w:p>
        </w:tc>
        <w:tc>
          <w:tcPr>
            <w:tcW w:w="1437" w:type="dxa"/>
            <w:tcBorders>
              <w:top w:val="single" w:sz="2" w:space="0" w:color="auto"/>
              <w:left w:val="single" w:sz="2" w:space="0" w:color="auto"/>
              <w:bottom w:val="single" w:sz="2" w:space="0" w:color="auto"/>
              <w:right w:val="single" w:sz="2" w:space="0" w:color="auto"/>
            </w:tcBorders>
          </w:tcPr>
          <w:p w14:paraId="57B24648" w14:textId="2119A586" w:rsidR="00DD02C8" w:rsidRPr="005D1CAC" w:rsidRDefault="00DD02C8" w:rsidP="004F7E9E">
            <w:pPr>
              <w:spacing w:before="120" w:after="120"/>
              <w:rPr>
                <w:bCs/>
                <w:color w:val="000000" w:themeColor="text1"/>
              </w:rPr>
            </w:pPr>
            <w:r>
              <w:t>14.6.2</w:t>
            </w:r>
          </w:p>
        </w:tc>
        <w:tc>
          <w:tcPr>
            <w:tcW w:w="5119" w:type="dxa"/>
            <w:tcBorders>
              <w:top w:val="single" w:sz="2" w:space="0" w:color="auto"/>
              <w:left w:val="single" w:sz="2" w:space="0" w:color="auto"/>
              <w:bottom w:val="single" w:sz="2" w:space="0" w:color="auto"/>
              <w:right w:val="single" w:sz="2" w:space="0" w:color="auto"/>
            </w:tcBorders>
          </w:tcPr>
          <w:p w14:paraId="6D3F0F38" w14:textId="677B586A" w:rsidR="00DD02C8" w:rsidRPr="001577E3" w:rsidRDefault="00DD02C8" w:rsidP="004F7E9E">
            <w:pPr>
              <w:spacing w:before="120" w:after="120"/>
              <w:rPr>
                <w:bCs/>
                <w:color w:val="000000" w:themeColor="text1"/>
              </w:rPr>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4F7E9E" w:rsidRPr="001577E3" w14:paraId="772427A9"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0E35F17D"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467E0ADF" w14:textId="77777777" w:rsidR="004F7E9E" w:rsidRPr="005D1CAC" w:rsidRDefault="004F7E9E" w:rsidP="004F7E9E">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6C73EB4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3615A33D"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56 days]</w:t>
            </w:r>
          </w:p>
        </w:tc>
      </w:tr>
      <w:tr w:rsidR="004F7E9E" w:rsidRPr="001577E3" w14:paraId="6FB84066"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411269B1"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7A6D8955" w14:textId="77777777" w:rsidR="004F7E9E" w:rsidRPr="005D1CAC" w:rsidRDefault="004F7E9E" w:rsidP="004F7E9E">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573A808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7A60D42A"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28 days]</w:t>
            </w:r>
          </w:p>
        </w:tc>
      </w:tr>
      <w:tr w:rsidR="004F7E9E" w:rsidRPr="001577E3" w14:paraId="55CFA3FE" w14:textId="77777777" w:rsidTr="004F7E9E">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0A8B6DB0" w14:textId="77777777" w:rsidR="004F7E9E" w:rsidRPr="0027177F" w:rsidRDefault="004F7E9E" w:rsidP="004F7E9E">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1FBAA51" w14:textId="77777777" w:rsidR="004F7E9E" w:rsidRPr="005D1CAC" w:rsidRDefault="004F7E9E" w:rsidP="004F7E9E">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4EC1B3CD" w14:textId="77777777" w:rsidR="004F7E9E" w:rsidRPr="00325DC0" w:rsidRDefault="004F7E9E" w:rsidP="004F7E9E">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063FE2">
              <w:rPr>
                <w:rFonts w:ascii="Times New Roman" w:hAnsi="Times New Roman"/>
                <w:bCs/>
                <w:color w:val="000000" w:themeColor="text1"/>
              </w:rPr>
              <w:t>days</w:t>
            </w:r>
            <w:r w:rsidRPr="00325DC0">
              <w:rPr>
                <w:rFonts w:ascii="Times New Roman" w:hAnsi="Times New Roman"/>
                <w:i/>
                <w:sz w:val="22"/>
                <w:szCs w:val="22"/>
              </w:rPr>
              <w:t>[insert number of days,  normally 56 days]</w:t>
            </w:r>
          </w:p>
          <w:p w14:paraId="781B9929" w14:textId="77777777" w:rsidR="004F7E9E" w:rsidRPr="001577E3" w:rsidRDefault="004F7E9E" w:rsidP="004F7E9E">
            <w:pPr>
              <w:spacing w:before="120" w:after="120"/>
            </w:pPr>
          </w:p>
        </w:tc>
      </w:tr>
      <w:tr w:rsidR="004F7E9E" w:rsidRPr="001577E3" w14:paraId="437C80C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D328E8" w14:textId="77777777" w:rsidR="004F7E9E" w:rsidRPr="0027177F" w:rsidRDefault="004F7E9E" w:rsidP="004F7E9E">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54D519C2" w14:textId="77777777" w:rsidR="004F7E9E" w:rsidRPr="005D1CAC" w:rsidRDefault="004F7E9E" w:rsidP="004F7E9E">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0E49FA47"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47131E41" w14:textId="77777777" w:rsidR="004F7E9E" w:rsidRPr="001577E3" w:rsidRDefault="004F7E9E" w:rsidP="004F7E9E">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4F7E9E" w:rsidRPr="001577E3" w14:paraId="3B956AA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A641720" w14:textId="77777777" w:rsidR="004F7E9E" w:rsidRPr="0027177F" w:rsidRDefault="004F7E9E" w:rsidP="004F7E9E">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0CD7E425" w14:textId="77777777" w:rsidR="004F7E9E" w:rsidRPr="005D1CAC" w:rsidRDefault="004F7E9E" w:rsidP="004F7E9E">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515817C9" w14:textId="77777777" w:rsidR="004F7E9E" w:rsidRPr="001577E3" w:rsidRDefault="004F7E9E" w:rsidP="004F7E9E">
            <w:pPr>
              <w:spacing w:before="120" w:after="120"/>
            </w:pPr>
          </w:p>
        </w:tc>
      </w:tr>
      <w:tr w:rsidR="004F7E9E" w:rsidRPr="001577E3" w14:paraId="427DE95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28C947" w14:textId="77777777" w:rsidR="004F7E9E" w:rsidRPr="0027177F" w:rsidRDefault="004F7E9E" w:rsidP="004F7E9E">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2DBE8F5F" w14:textId="77777777" w:rsidR="004F7E9E" w:rsidRPr="005D1CAC" w:rsidRDefault="004F7E9E" w:rsidP="004F7E9E">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028EFC9E" w14:textId="77777777" w:rsidR="004F7E9E" w:rsidRPr="001577E3" w:rsidRDefault="004F7E9E" w:rsidP="004F7E9E">
            <w:pPr>
              <w:spacing w:before="120" w:after="120"/>
            </w:pPr>
          </w:p>
        </w:tc>
      </w:tr>
      <w:tr w:rsidR="004F7E9E" w:rsidRPr="001577E3" w14:paraId="0966934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6E0520" w14:textId="77777777" w:rsidR="004F7E9E" w:rsidRPr="001577E3" w:rsidRDefault="004F7E9E" w:rsidP="004F7E9E">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7DC6068A" wp14:editId="30F5D239">
                  <wp:extent cx="3049" cy="304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55"/>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EC78EE4" w14:textId="77777777" w:rsidR="004F7E9E" w:rsidRPr="001577E3" w:rsidRDefault="004F7E9E" w:rsidP="004F7E9E">
            <w:pPr>
              <w:spacing w:before="120" w:after="120"/>
              <w:ind w:left="-29" w:right="120"/>
              <w:rPr>
                <w:bCs/>
                <w:color w:val="000000" w:themeColor="text1"/>
              </w:rPr>
            </w:pPr>
            <w:r w:rsidRPr="001577E3">
              <w:rPr>
                <w:bCs/>
                <w:color w:val="000000" w:themeColor="text1"/>
              </w:rPr>
              <w:t>Local …………………….</w:t>
            </w:r>
          </w:p>
          <w:p w14:paraId="28C19AD2" w14:textId="77777777" w:rsidR="004F7E9E" w:rsidRPr="0027177F" w:rsidRDefault="004F7E9E" w:rsidP="004F7E9E">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265D2389" w14:textId="77777777" w:rsidR="004F7E9E" w:rsidRPr="005D1CAC" w:rsidRDefault="004F7E9E" w:rsidP="004F7E9E">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5E290FEA"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68547958"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0BC0100B" w14:textId="77777777" w:rsidR="004F7E9E" w:rsidRPr="001577E3" w:rsidRDefault="004F7E9E" w:rsidP="004F7E9E">
            <w:pPr>
              <w:spacing w:before="120" w:after="120"/>
              <w:rPr>
                <w:rFonts w:ascii="Arial" w:hAnsi="Arial"/>
              </w:rPr>
            </w:pPr>
          </w:p>
          <w:p w14:paraId="62343F20" w14:textId="77777777" w:rsidR="004F7E9E" w:rsidRPr="001577E3" w:rsidRDefault="004F7E9E" w:rsidP="004F7E9E">
            <w:pPr>
              <w:spacing w:before="120" w:after="120"/>
            </w:pPr>
          </w:p>
        </w:tc>
      </w:tr>
      <w:tr w:rsidR="004F7E9E" w:rsidRPr="001577E3" w14:paraId="0EE751B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F2BFC48" w14:textId="77777777" w:rsidR="004F7E9E" w:rsidRPr="001577E3" w:rsidRDefault="004F7E9E" w:rsidP="004F7E9E">
            <w:pPr>
              <w:tabs>
                <w:tab w:val="center" w:pos="718"/>
                <w:tab w:val="center" w:pos="3747"/>
              </w:tabs>
              <w:spacing w:before="120" w:after="120"/>
            </w:pPr>
            <w:r w:rsidRPr="001577E3">
              <w:t>Currencies and proportions for payment of Delay Damages</w:t>
            </w:r>
          </w:p>
          <w:p w14:paraId="157A1D91"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08CCFB20" w14:textId="77777777" w:rsidR="004F7E9E" w:rsidRPr="005D1CAC" w:rsidRDefault="004F7E9E" w:rsidP="004F7E9E">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3ACABDFC" w14:textId="77777777" w:rsidR="004F7E9E" w:rsidRPr="001577E3" w:rsidRDefault="004F7E9E" w:rsidP="004F7E9E">
            <w:pPr>
              <w:spacing w:before="120" w:after="120"/>
            </w:pPr>
          </w:p>
        </w:tc>
      </w:tr>
      <w:tr w:rsidR="004F7E9E" w:rsidRPr="001577E3" w:rsidDel="000208FB" w14:paraId="0735A33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36221B" w14:textId="77777777" w:rsidR="004F7E9E" w:rsidRPr="0027177F" w:rsidRDefault="004F7E9E" w:rsidP="004F7E9E">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46C75D18" w14:textId="77777777" w:rsidR="004F7E9E" w:rsidRPr="005D1CAC" w:rsidRDefault="004F7E9E" w:rsidP="004F7E9E">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694B4226" w14:textId="77777777" w:rsidR="004F7E9E" w:rsidRPr="001577E3" w:rsidDel="000208FB" w:rsidRDefault="004F7E9E" w:rsidP="004F7E9E">
            <w:pPr>
              <w:spacing w:before="120" w:after="120"/>
              <w:rPr>
                <w:i/>
              </w:rPr>
            </w:pPr>
          </w:p>
        </w:tc>
      </w:tr>
      <w:tr w:rsidR="004F7E9E" w:rsidRPr="001577E3" w:rsidDel="000208FB" w14:paraId="45181C2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FC44988" w14:textId="77777777" w:rsidR="004F7E9E" w:rsidRPr="0027177F" w:rsidDel="000208FB" w:rsidRDefault="004F7E9E" w:rsidP="004F7E9E">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1845AF3D" w14:textId="77777777" w:rsidR="004F7E9E" w:rsidRPr="001577E3" w:rsidDel="000208FB" w:rsidRDefault="004F7E9E" w:rsidP="004F7E9E">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44607FEA" w14:textId="77777777" w:rsidR="004F7E9E" w:rsidRPr="001577E3" w:rsidDel="000208FB" w:rsidRDefault="004F7E9E" w:rsidP="004F7E9E">
            <w:pPr>
              <w:spacing w:before="120" w:after="120"/>
              <w:rPr>
                <w:i/>
              </w:rPr>
            </w:pPr>
          </w:p>
        </w:tc>
      </w:tr>
      <w:tr w:rsidR="004F7E9E" w:rsidRPr="001577E3" w14:paraId="6C294EA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8FD16C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060A25F"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0641DF92" w14:textId="77777777" w:rsidR="004F7E9E" w:rsidRPr="005D1CAC" w:rsidRDefault="004F7E9E" w:rsidP="004F7E9E">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282A9B57" w14:textId="77777777" w:rsidR="004F7E9E" w:rsidRPr="001577E3" w:rsidRDefault="004F7E9E" w:rsidP="004F7E9E">
            <w:pPr>
              <w:spacing w:before="120" w:after="120"/>
            </w:pPr>
            <w:r w:rsidRPr="001577E3">
              <w:rPr>
                <w:bCs/>
              </w:rPr>
              <w:t>insurance required for the Works:</w:t>
            </w:r>
            <w:r>
              <w:rPr>
                <w:bCs/>
              </w:rPr>
              <w:t xml:space="preserve"> </w:t>
            </w:r>
            <w:r w:rsidRPr="001577E3">
              <w:t>___________</w:t>
            </w:r>
            <w:r w:rsidRPr="001577E3">
              <w:tab/>
            </w:r>
          </w:p>
          <w:p w14:paraId="05960E09" w14:textId="77777777" w:rsidR="004F7E9E" w:rsidRPr="001577E3" w:rsidRDefault="004F7E9E" w:rsidP="004F7E9E">
            <w:pPr>
              <w:spacing w:before="120" w:after="120"/>
            </w:pPr>
            <w:r w:rsidRPr="001577E3">
              <w:rPr>
                <w:bCs/>
              </w:rPr>
              <w:t>insurance required for Goods:</w:t>
            </w:r>
            <w:r w:rsidRPr="001577E3">
              <w:t>_____________</w:t>
            </w:r>
            <w:r w:rsidRPr="001577E3">
              <w:tab/>
              <w:t xml:space="preserve"> </w:t>
            </w:r>
          </w:p>
          <w:p w14:paraId="68A50FF0" w14:textId="77777777" w:rsidR="004F7E9E" w:rsidRPr="001577E3" w:rsidRDefault="004F7E9E" w:rsidP="004F7E9E">
            <w:pPr>
              <w:spacing w:before="120" w:after="120"/>
            </w:pPr>
            <w:r w:rsidRPr="001577E3">
              <w:rPr>
                <w:bCs/>
              </w:rPr>
              <w:t>insurance required for liability for breach of professional duty:________________</w:t>
            </w:r>
            <w:r w:rsidRPr="001577E3">
              <w:tab/>
              <w:t xml:space="preserve"> </w:t>
            </w:r>
          </w:p>
          <w:p w14:paraId="1F614B86" w14:textId="77777777" w:rsidR="004F7E9E" w:rsidRPr="001577E3" w:rsidRDefault="004F7E9E" w:rsidP="004F7E9E">
            <w:pPr>
              <w:spacing w:before="120" w:after="120"/>
            </w:pPr>
            <w:r w:rsidRPr="001577E3">
              <w:rPr>
                <w:bCs/>
              </w:rPr>
              <w:t>insurance required against liability for fitness for purpose (if any is required):</w:t>
            </w:r>
            <w:r w:rsidRPr="001577E3">
              <w:t>_______________</w:t>
            </w:r>
            <w:r w:rsidRPr="001577E3">
              <w:tab/>
              <w:t xml:space="preserve"> </w:t>
            </w:r>
          </w:p>
          <w:p w14:paraId="729B0548" w14:textId="77777777" w:rsidR="004F7E9E" w:rsidRPr="001577E3" w:rsidRDefault="004F7E9E" w:rsidP="004F7E9E">
            <w:pPr>
              <w:spacing w:before="120" w:after="120"/>
            </w:pPr>
            <w:r w:rsidRPr="001577E3">
              <w:rPr>
                <w:bCs/>
              </w:rPr>
              <w:t>insurance required for injury to persons and damage to property:_</w:t>
            </w:r>
            <w:r w:rsidRPr="001577E3">
              <w:t>_____________________</w:t>
            </w:r>
            <w:r w:rsidRPr="001577E3">
              <w:tab/>
              <w:t xml:space="preserve"> </w:t>
            </w:r>
          </w:p>
          <w:p w14:paraId="40267E70" w14:textId="77777777" w:rsidR="004F7E9E" w:rsidRPr="001577E3" w:rsidRDefault="004F7E9E" w:rsidP="004F7E9E">
            <w:pPr>
              <w:spacing w:before="120" w:after="120"/>
            </w:pPr>
            <w:r w:rsidRPr="001577E3">
              <w:rPr>
                <w:bCs/>
              </w:rPr>
              <w:t xml:space="preserve">insurance required for injury to employees: </w:t>
            </w:r>
            <w:r w:rsidRPr="001577E3">
              <w:t>__</w:t>
            </w:r>
          </w:p>
          <w:p w14:paraId="1FCD5C17" w14:textId="77777777" w:rsidR="004F7E9E" w:rsidRPr="001577E3" w:rsidRDefault="004F7E9E" w:rsidP="004F7E9E">
            <w:pPr>
              <w:spacing w:before="120" w:after="120"/>
              <w:rPr>
                <w:bCs/>
              </w:rPr>
            </w:pPr>
            <w:r w:rsidRPr="001577E3">
              <w:rPr>
                <w:bCs/>
              </w:rPr>
              <w:t xml:space="preserve">other insurances required by Laws and by local practice: </w:t>
            </w:r>
          </w:p>
          <w:p w14:paraId="2452AA2F" w14:textId="77777777" w:rsidR="004F7E9E" w:rsidRPr="001577E3" w:rsidRDefault="004F7E9E" w:rsidP="004F7E9E">
            <w:pPr>
              <w:spacing w:before="120" w:after="120"/>
            </w:pPr>
            <w:r w:rsidRPr="001577E3">
              <w:t>____________________________</w:t>
            </w:r>
          </w:p>
          <w:p w14:paraId="1257A006" w14:textId="77777777" w:rsidR="004F7E9E" w:rsidRPr="001577E3" w:rsidRDefault="004F7E9E" w:rsidP="004F7E9E">
            <w:pPr>
              <w:spacing w:before="120" w:after="120"/>
            </w:pPr>
            <w:r w:rsidRPr="001577E3">
              <w:t>____________________________</w:t>
            </w:r>
          </w:p>
          <w:p w14:paraId="46A2BC94" w14:textId="77777777" w:rsidR="004F7E9E" w:rsidRPr="001577E3" w:rsidRDefault="004F7E9E" w:rsidP="004F7E9E">
            <w:pPr>
              <w:spacing w:before="120" w:after="120"/>
              <w:rPr>
                <w:i/>
                <w:iCs/>
              </w:rPr>
            </w:pPr>
            <w:r w:rsidRPr="001577E3">
              <w:t>____________________________</w:t>
            </w:r>
          </w:p>
        </w:tc>
      </w:tr>
      <w:tr w:rsidR="004F7E9E" w:rsidRPr="001577E3" w14:paraId="5D00EFA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BB7B85" w14:textId="77777777" w:rsidR="004F7E9E" w:rsidRPr="0027177F" w:rsidRDefault="004F7E9E" w:rsidP="004F7E9E">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3E7E53CA" w14:textId="0C68D800" w:rsidR="004F7E9E" w:rsidRPr="005D1CAC" w:rsidRDefault="004F7E9E" w:rsidP="004F7E9E">
            <w:pPr>
              <w:spacing w:before="120" w:after="120"/>
            </w:pPr>
            <w:r w:rsidRPr="005D1CAC">
              <w:rPr>
                <w:bCs/>
                <w:color w:val="000000" w:themeColor="text1"/>
              </w:rPr>
              <w:t>19.2</w:t>
            </w:r>
            <w:r w:rsidR="005C6780">
              <w:rPr>
                <w:bCs/>
                <w:color w:val="000000" w:themeColor="text1"/>
              </w:rPr>
              <w:t>.</w:t>
            </w:r>
            <w:r w:rsidRPr="005D1CAC">
              <w:rPr>
                <w:bCs/>
                <w:color w:val="000000" w:themeColor="text1"/>
              </w:rPr>
              <w:t>1</w:t>
            </w:r>
            <w:r w:rsidR="005C6780" w:rsidRPr="005D1CAC" w:rsidDel="005C6780">
              <w:rPr>
                <w:bCs/>
                <w:color w:val="000000" w:themeColor="text1"/>
              </w:rPr>
              <w:t xml:space="preserve"> </w:t>
            </w:r>
            <w:r w:rsidRPr="005D1CAC">
              <w:rPr>
                <w:bCs/>
                <w:color w:val="000000" w:themeColor="text1"/>
              </w:rPr>
              <w:t>(b)</w:t>
            </w:r>
          </w:p>
        </w:tc>
        <w:tc>
          <w:tcPr>
            <w:tcW w:w="5119" w:type="dxa"/>
            <w:tcBorders>
              <w:top w:val="single" w:sz="2" w:space="0" w:color="auto"/>
              <w:left w:val="single" w:sz="2" w:space="0" w:color="auto"/>
              <w:bottom w:val="single" w:sz="2" w:space="0" w:color="auto"/>
              <w:right w:val="single" w:sz="2" w:space="0" w:color="auto"/>
            </w:tcBorders>
          </w:tcPr>
          <w:p w14:paraId="0F614840"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21D66E4"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82E77F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79831" w14:textId="2D33263B" w:rsidR="004F7E9E" w:rsidRPr="0027177F" w:rsidRDefault="004F7E9E" w:rsidP="004F7E9E">
            <w:pPr>
              <w:spacing w:before="120" w:after="120"/>
              <w:rPr>
                <w:bCs/>
              </w:rPr>
            </w:pPr>
            <w:r w:rsidRPr="001577E3">
              <w:t xml:space="preserve">List of </w:t>
            </w:r>
            <w:r w:rsidR="00F7341C">
              <w:t xml:space="preserve">risks from </w:t>
            </w:r>
            <w:r w:rsidRPr="001577E3">
              <w:t xml:space="preserve">Exceptional </w:t>
            </w:r>
            <w:r w:rsidR="00F7341C">
              <w:t>Events</w:t>
            </w:r>
            <w:r w:rsidR="00F7341C" w:rsidRPr="001577E3">
              <w:t xml:space="preserve"> </w:t>
            </w:r>
            <w:r w:rsidRPr="001577E3">
              <w:t>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40964932" w14:textId="44DFCD51" w:rsidR="004F7E9E" w:rsidRPr="005D1CAC" w:rsidRDefault="004F7E9E" w:rsidP="004F7E9E">
            <w:pPr>
              <w:spacing w:before="120" w:after="120"/>
            </w:pPr>
            <w:r w:rsidRPr="005D1CAC">
              <w:rPr>
                <w:bCs/>
                <w:color w:val="000000" w:themeColor="text1"/>
              </w:rPr>
              <w:t>19.2</w:t>
            </w:r>
            <w:r w:rsidR="005C6780">
              <w:rPr>
                <w:bCs/>
                <w:color w:val="000000" w:themeColor="text1"/>
              </w:rPr>
              <w:t>.</w:t>
            </w:r>
            <w:r w:rsidRPr="005D1CAC">
              <w:rPr>
                <w:bCs/>
                <w:color w:val="000000" w:themeColor="text1"/>
              </w:rPr>
              <w:t>1(iv)</w:t>
            </w:r>
          </w:p>
        </w:tc>
        <w:tc>
          <w:tcPr>
            <w:tcW w:w="5119" w:type="dxa"/>
            <w:tcBorders>
              <w:top w:val="single" w:sz="2" w:space="0" w:color="auto"/>
              <w:left w:val="single" w:sz="2" w:space="0" w:color="auto"/>
              <w:bottom w:val="single" w:sz="4" w:space="0" w:color="auto"/>
              <w:right w:val="single" w:sz="2" w:space="0" w:color="auto"/>
            </w:tcBorders>
          </w:tcPr>
          <w:p w14:paraId="6082E23F" w14:textId="77777777" w:rsidR="004F7E9E" w:rsidRPr="001577E3" w:rsidRDefault="004F7E9E" w:rsidP="004F7E9E">
            <w:pPr>
              <w:spacing w:before="120" w:after="120"/>
            </w:pPr>
          </w:p>
        </w:tc>
      </w:tr>
      <w:tr w:rsidR="004F7E9E" w:rsidRPr="001577E3" w14:paraId="315CF828"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9BDC401" w14:textId="77777777" w:rsidR="004F7E9E" w:rsidRPr="003F44EE" w:rsidRDefault="004F7E9E" w:rsidP="004F7E9E">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101542D1" w14:textId="77777777" w:rsidR="004F7E9E" w:rsidRPr="005D1CAC" w:rsidRDefault="004F7E9E" w:rsidP="004F7E9E">
            <w:pPr>
              <w:spacing w:before="120" w:after="120"/>
            </w:pPr>
            <w:r w:rsidRPr="005D1CAC">
              <w:rPr>
                <w:bCs/>
                <w:color w:val="000000" w:themeColor="text1"/>
              </w:rPr>
              <w:t>19.2.2</w:t>
            </w:r>
          </w:p>
          <w:p w14:paraId="1AB10759" w14:textId="77777777" w:rsidR="004F7E9E" w:rsidRPr="001577E3" w:rsidRDefault="004F7E9E" w:rsidP="004F7E9E">
            <w:pPr>
              <w:spacing w:before="120" w:after="120"/>
            </w:pPr>
          </w:p>
        </w:tc>
        <w:tc>
          <w:tcPr>
            <w:tcW w:w="5119" w:type="dxa"/>
            <w:vMerge w:val="restart"/>
            <w:tcBorders>
              <w:top w:val="single" w:sz="4" w:space="0" w:color="auto"/>
              <w:left w:val="single" w:sz="4" w:space="0" w:color="auto"/>
              <w:right w:val="single" w:sz="4" w:space="0" w:color="auto"/>
            </w:tcBorders>
          </w:tcPr>
          <w:p w14:paraId="14739662" w14:textId="77777777" w:rsidR="004F7E9E" w:rsidRPr="001577E3" w:rsidRDefault="004F7E9E" w:rsidP="004F7E9E">
            <w:pPr>
              <w:spacing w:before="120" w:after="120"/>
              <w:rPr>
                <w:b/>
              </w:rPr>
            </w:pPr>
          </w:p>
        </w:tc>
      </w:tr>
      <w:tr w:rsidR="004F7E9E" w:rsidRPr="001577E3" w14:paraId="51BA39AD"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56A8E61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28906FE7" w14:textId="77777777" w:rsidR="004F7E9E" w:rsidRPr="001577E3" w:rsidRDefault="004F7E9E" w:rsidP="004F7E9E">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4821BF71"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tc>
      </w:tr>
      <w:tr w:rsidR="004F7E9E" w:rsidRPr="001577E3" w14:paraId="53188B9A" w14:textId="77777777" w:rsidTr="004F7E9E">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704383B4" w14:textId="77777777" w:rsidR="004F7E9E" w:rsidRPr="0027177F" w:rsidRDefault="004F7E9E" w:rsidP="004F7E9E">
            <w:pPr>
              <w:spacing w:before="120" w:after="120"/>
              <w:rPr>
                <w:bCs/>
              </w:rPr>
            </w:pPr>
            <w:r w:rsidRPr="001577E3">
              <w:t xml:space="preserve">Amount of insurance required for liability for breach of </w:t>
            </w:r>
            <w:r w:rsidRPr="005D1CAC">
              <w:rPr>
                <w:noProof/>
              </w:rPr>
              <w:drawing>
                <wp:inline distT="0" distB="0" distL="0" distR="0" wp14:anchorId="618E925F" wp14:editId="35923329">
                  <wp:extent cx="3049" cy="304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55"/>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692072C5" w14:textId="77777777" w:rsidR="004F7E9E" w:rsidRPr="005D1CAC" w:rsidRDefault="004F7E9E" w:rsidP="004F7E9E">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1CDFDC71" w14:textId="77777777" w:rsidR="004F7E9E" w:rsidRPr="001577E3" w:rsidRDefault="004F7E9E" w:rsidP="004F7E9E">
            <w:pPr>
              <w:spacing w:before="120" w:after="120"/>
            </w:pPr>
          </w:p>
        </w:tc>
      </w:tr>
      <w:tr w:rsidR="004F7E9E" w:rsidRPr="001577E3" w14:paraId="4F7DAE9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B087C2" w14:textId="77777777" w:rsidR="004F7E9E" w:rsidRPr="0027177F" w:rsidRDefault="004F7E9E" w:rsidP="004F7E9E">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254FE22" w14:textId="77777777" w:rsidR="004F7E9E" w:rsidRPr="005D1CAC" w:rsidRDefault="004F7E9E" w:rsidP="004F7E9E">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71A6447A" w14:textId="77777777" w:rsidR="004F7E9E" w:rsidRPr="001577E3" w:rsidRDefault="004F7E9E" w:rsidP="004F7E9E">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129DEC44" w14:textId="77777777" w:rsidR="004F7E9E" w:rsidRPr="001577E3" w:rsidRDefault="004F7E9E" w:rsidP="004F7E9E">
            <w:pPr>
              <w:spacing w:before="120" w:after="120"/>
            </w:pPr>
            <w:r w:rsidRPr="0027177F">
              <w:rPr>
                <w:iCs/>
              </w:rPr>
              <w:t>[</w:t>
            </w:r>
            <w:r w:rsidRPr="005D1CAC">
              <w:rPr>
                <w:i/>
              </w:rPr>
              <w:t>delete as appropriate</w:t>
            </w:r>
            <w:r w:rsidRPr="0027177F">
              <w:rPr>
                <w:iCs/>
              </w:rPr>
              <w:t>]</w:t>
            </w:r>
          </w:p>
        </w:tc>
      </w:tr>
      <w:tr w:rsidR="004F7E9E" w:rsidRPr="001577E3" w14:paraId="76B81D1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39EBD8E" w14:textId="77777777" w:rsidR="004F7E9E" w:rsidRPr="0027177F" w:rsidRDefault="004F7E9E" w:rsidP="004F7E9E">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BDAB200" w14:textId="77777777" w:rsidR="004F7E9E" w:rsidRPr="005D1CAC" w:rsidRDefault="004F7E9E" w:rsidP="004F7E9E">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2FEB736E" w14:textId="77777777" w:rsidR="004F7E9E" w:rsidRPr="001577E3" w:rsidRDefault="004F7E9E" w:rsidP="004F7E9E">
            <w:pPr>
              <w:spacing w:before="120" w:after="120"/>
            </w:pPr>
          </w:p>
        </w:tc>
      </w:tr>
      <w:tr w:rsidR="004F7E9E" w:rsidRPr="001577E3" w14:paraId="4F6A7E5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135A1" w14:textId="77777777" w:rsidR="004F7E9E" w:rsidRPr="0027177F" w:rsidRDefault="004F7E9E" w:rsidP="004F7E9E">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30B32A8B" w14:textId="77777777" w:rsidR="004F7E9E" w:rsidRPr="005D1CAC" w:rsidRDefault="004F7E9E" w:rsidP="004F7E9E">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6473F428" w14:textId="77777777" w:rsidR="004F7E9E" w:rsidRPr="001577E3" w:rsidRDefault="004F7E9E" w:rsidP="004F7E9E">
            <w:pPr>
              <w:spacing w:before="120" w:after="120"/>
            </w:pPr>
          </w:p>
        </w:tc>
      </w:tr>
      <w:tr w:rsidR="004F7E9E" w:rsidRPr="001577E3" w14:paraId="1E03F0D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7CD6D2" w14:textId="77777777" w:rsidR="004F7E9E" w:rsidRPr="0027177F" w:rsidRDefault="004F7E9E" w:rsidP="004F7E9E">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274A179F" w14:textId="77777777" w:rsidR="004F7E9E" w:rsidRPr="005D1CAC" w:rsidRDefault="004F7E9E" w:rsidP="004F7E9E">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607906BA" w14:textId="77777777" w:rsidR="004F7E9E" w:rsidRPr="001577E3" w:rsidRDefault="004F7E9E" w:rsidP="004F7E9E">
            <w:pPr>
              <w:spacing w:before="120" w:after="120"/>
            </w:pPr>
          </w:p>
        </w:tc>
      </w:tr>
      <w:tr w:rsidR="004F7E9E" w:rsidRPr="001577E3" w14:paraId="70697AE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83BA886" w14:textId="77777777" w:rsidR="004F7E9E" w:rsidRPr="0027177F" w:rsidRDefault="004F7E9E" w:rsidP="004F7E9E">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3BCE18A"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40254233" w14:textId="77777777" w:rsidR="004F7E9E" w:rsidRPr="001577E3" w:rsidRDefault="004F7E9E" w:rsidP="004F7E9E">
            <w:pPr>
              <w:spacing w:before="120" w:after="120"/>
            </w:pPr>
            <w:r w:rsidRPr="00063FE2">
              <w:rPr>
                <w:bCs/>
                <w:color w:val="000000" w:themeColor="text1"/>
              </w:rPr>
              <w:t>42 days after signature by both parties of the Contract Agreement</w:t>
            </w:r>
          </w:p>
        </w:tc>
      </w:tr>
      <w:tr w:rsidR="004F7E9E" w:rsidRPr="001577E3" w14:paraId="21868E8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9D3B6D" w14:textId="77777777" w:rsidR="004F7E9E" w:rsidRPr="0027177F" w:rsidRDefault="004F7E9E" w:rsidP="004F7E9E">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FFD84F6"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BE2AC54" w14:textId="77777777" w:rsidR="004F7E9E" w:rsidRPr="001577E3" w:rsidRDefault="004F7E9E" w:rsidP="004F7E9E">
            <w:pPr>
              <w:spacing w:before="120" w:after="120"/>
            </w:pPr>
            <w:r w:rsidRPr="001577E3">
              <w:t>Either:</w:t>
            </w:r>
            <w:r>
              <w:t xml:space="preserve"> </w:t>
            </w:r>
            <w:r w:rsidRPr="001577E3">
              <w:t xml:space="preserve">One sole Member </w:t>
            </w:r>
          </w:p>
          <w:p w14:paraId="41F9FFFC" w14:textId="77777777" w:rsidR="004F7E9E" w:rsidRPr="005E3FE0" w:rsidRDefault="004F7E9E" w:rsidP="004F7E9E">
            <w:pPr>
              <w:spacing w:before="120" w:after="120"/>
            </w:pPr>
            <w:r w:rsidRPr="001577E3">
              <w:t>or:</w:t>
            </w:r>
            <w:r>
              <w:t xml:space="preserve"> </w:t>
            </w:r>
            <w:r w:rsidRPr="001577E3">
              <w:t>Three Members</w:t>
            </w:r>
          </w:p>
          <w:p w14:paraId="2EDE4EEC" w14:textId="77777777" w:rsidR="004F7E9E" w:rsidRPr="001577E3" w:rsidRDefault="004F7E9E" w:rsidP="004F7E9E">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4F7E9E" w:rsidRPr="001577E3" w14:paraId="0B8D17E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17706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183F9CE0" w14:textId="77777777" w:rsidR="004F7E9E" w:rsidRPr="001577E3" w:rsidRDefault="004F7E9E" w:rsidP="004F7E9E">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5B71EA1B" w14:textId="77777777" w:rsidR="004F7E9E" w:rsidRPr="0027177F" w:rsidRDefault="004F7E9E" w:rsidP="004F7E9E">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3C2EF882"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1005FE0" w14:textId="77777777" w:rsidR="004F7E9E" w:rsidRPr="001577E3" w:rsidRDefault="004F7E9E" w:rsidP="004F7E9E">
            <w:pPr>
              <w:spacing w:before="120" w:after="120"/>
              <w:rPr>
                <w:iCs/>
              </w:rPr>
            </w:pPr>
            <w:r w:rsidRPr="001577E3">
              <w:rPr>
                <w:iCs/>
              </w:rPr>
              <w:t>Proposed by Employer [</w:t>
            </w:r>
            <w:r w:rsidRPr="001577E3">
              <w:rPr>
                <w:i/>
                <w:iCs/>
              </w:rPr>
              <w:t>Attach CVs to the bidding document and the Contract</w:t>
            </w:r>
            <w:r w:rsidRPr="001577E3">
              <w:rPr>
                <w:iCs/>
              </w:rPr>
              <w:t xml:space="preserve">] </w:t>
            </w:r>
          </w:p>
          <w:p w14:paraId="366B0D9C" w14:textId="77777777" w:rsidR="004F7E9E" w:rsidRPr="001577E3" w:rsidRDefault="004F7E9E" w:rsidP="004F7E9E">
            <w:pPr>
              <w:spacing w:before="120" w:after="120"/>
              <w:rPr>
                <w:i/>
                <w:iCs/>
              </w:rPr>
            </w:pPr>
            <w:r w:rsidRPr="001577E3">
              <w:rPr>
                <w:i/>
                <w:iCs/>
              </w:rPr>
              <w:t>1._____________________</w:t>
            </w:r>
          </w:p>
          <w:p w14:paraId="43F5EF9D" w14:textId="77777777" w:rsidR="004F7E9E" w:rsidRPr="001577E3" w:rsidRDefault="004F7E9E" w:rsidP="004F7E9E">
            <w:pPr>
              <w:spacing w:before="120" w:after="120"/>
              <w:rPr>
                <w:i/>
                <w:iCs/>
              </w:rPr>
            </w:pPr>
            <w:r w:rsidRPr="001577E3">
              <w:rPr>
                <w:i/>
                <w:iCs/>
              </w:rPr>
              <w:t>2.______________________</w:t>
            </w:r>
          </w:p>
          <w:p w14:paraId="4CF640FC" w14:textId="77777777" w:rsidR="004F7E9E" w:rsidRPr="001577E3" w:rsidRDefault="004F7E9E" w:rsidP="004F7E9E">
            <w:pPr>
              <w:spacing w:before="120" w:after="120"/>
              <w:rPr>
                <w:i/>
                <w:iCs/>
              </w:rPr>
            </w:pPr>
            <w:r w:rsidRPr="001577E3">
              <w:rPr>
                <w:i/>
                <w:iCs/>
              </w:rPr>
              <w:t>3</w:t>
            </w:r>
            <w:r w:rsidRPr="001577E3">
              <w:rPr>
                <w:i/>
                <w:iCs/>
                <w:u w:val="single"/>
              </w:rPr>
              <w:t>.______________________</w:t>
            </w:r>
          </w:p>
          <w:p w14:paraId="1E27F36B" w14:textId="77777777" w:rsidR="004F7E9E" w:rsidRPr="001577E3" w:rsidRDefault="004F7E9E" w:rsidP="004F7E9E">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7DB20A9D" w14:textId="77777777" w:rsidR="004F7E9E" w:rsidRPr="001577E3" w:rsidRDefault="004F7E9E" w:rsidP="004F7E9E">
            <w:pPr>
              <w:spacing w:before="120" w:after="120"/>
              <w:rPr>
                <w:i/>
                <w:iCs/>
              </w:rPr>
            </w:pPr>
            <w:r w:rsidRPr="001577E3">
              <w:rPr>
                <w:i/>
                <w:iCs/>
              </w:rPr>
              <w:t>1.________________________</w:t>
            </w:r>
          </w:p>
          <w:p w14:paraId="324E1276" w14:textId="77777777" w:rsidR="004F7E9E" w:rsidRPr="001577E3" w:rsidRDefault="004F7E9E" w:rsidP="004F7E9E">
            <w:pPr>
              <w:spacing w:before="120" w:after="120"/>
              <w:rPr>
                <w:i/>
                <w:iCs/>
              </w:rPr>
            </w:pPr>
            <w:r w:rsidRPr="001577E3">
              <w:rPr>
                <w:i/>
                <w:iCs/>
              </w:rPr>
              <w:t>2._________________________</w:t>
            </w:r>
          </w:p>
          <w:p w14:paraId="78270238" w14:textId="77777777" w:rsidR="004F7E9E" w:rsidRPr="001577E3" w:rsidRDefault="004F7E9E" w:rsidP="004F7E9E">
            <w:pPr>
              <w:pStyle w:val="FootnoteText"/>
              <w:tabs>
                <w:tab w:val="clear" w:pos="360"/>
                <w:tab w:val="left" w:pos="0"/>
              </w:tabs>
              <w:spacing w:before="120" w:after="120"/>
              <w:ind w:left="30" w:firstLine="0"/>
            </w:pPr>
            <w:r w:rsidRPr="001577E3">
              <w:rPr>
                <w:i/>
                <w:iCs/>
              </w:rPr>
              <w:t>3._________________________</w:t>
            </w:r>
          </w:p>
        </w:tc>
      </w:tr>
    </w:tbl>
    <w:p w14:paraId="22D69C17"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p w14:paraId="657777EB" w14:textId="0D397A65" w:rsidR="006309F7" w:rsidRPr="003261FD" w:rsidRDefault="008E6C8C" w:rsidP="00233697">
      <w:pPr>
        <w:jc w:val="left"/>
        <w:rPr>
          <w:color w:val="000000" w:themeColor="text1"/>
          <w:sz w:val="22"/>
          <w:u w:val="single"/>
        </w:rPr>
      </w:pPr>
      <w:r>
        <w:rPr>
          <w:color w:val="000000" w:themeColor="text1"/>
          <w:sz w:val="22"/>
        </w:rPr>
        <w:br w:type="page"/>
      </w:r>
      <w:r w:rsidR="006309F7"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762DF26"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33406FE1"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4A10C7BB"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00CB253B"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0C60092D"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5B4CB46D"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28B29DF7"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7EEEC26D"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5717AD83"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42686C5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3B10C861"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0DE4005E" w14:textId="77777777" w:rsidR="00904FEF" w:rsidRPr="003261FD" w:rsidRDefault="00904FEF" w:rsidP="00F20AF4">
            <w:pPr>
              <w:suppressAutoHyphens/>
              <w:ind w:right="-62"/>
              <w:rPr>
                <w:color w:val="000000" w:themeColor="text1"/>
                <w:sz w:val="22"/>
                <w:u w:val="single"/>
              </w:rPr>
            </w:pPr>
          </w:p>
        </w:tc>
      </w:tr>
      <w:tr w:rsidR="00904FEF" w:rsidRPr="003261FD" w14:paraId="47836742"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8A5DD37"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E244624"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50A3D800"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38A25AD5" w14:textId="77777777" w:rsidR="00904FEF" w:rsidRPr="003261FD" w:rsidRDefault="00904FEF" w:rsidP="00F20AF4">
            <w:pPr>
              <w:suppressAutoHyphens/>
              <w:ind w:right="-62"/>
              <w:rPr>
                <w:color w:val="000000" w:themeColor="text1"/>
                <w:sz w:val="22"/>
                <w:u w:val="single"/>
              </w:rPr>
            </w:pPr>
          </w:p>
        </w:tc>
      </w:tr>
      <w:tr w:rsidR="00904FEF" w:rsidRPr="003261FD" w14:paraId="2098C8C7"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71D2C9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55436521"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58B9482"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6CCF9D3" w14:textId="77777777" w:rsidR="00904FEF" w:rsidRPr="003261FD" w:rsidRDefault="00904FEF" w:rsidP="00F20AF4">
            <w:pPr>
              <w:suppressAutoHyphens/>
              <w:ind w:right="-62"/>
              <w:rPr>
                <w:color w:val="000000" w:themeColor="text1"/>
                <w:sz w:val="22"/>
                <w:u w:val="single"/>
              </w:rPr>
            </w:pPr>
          </w:p>
        </w:tc>
      </w:tr>
      <w:tr w:rsidR="00904FEF" w:rsidRPr="003261FD" w14:paraId="2F404A8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05B4BD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9785C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97CCBB5"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539FA9C2" w14:textId="77777777" w:rsidR="00904FEF" w:rsidRPr="003261FD" w:rsidRDefault="00904FEF" w:rsidP="00F20AF4">
            <w:pPr>
              <w:suppressAutoHyphens/>
              <w:ind w:right="-62"/>
              <w:rPr>
                <w:color w:val="000000" w:themeColor="text1"/>
                <w:sz w:val="22"/>
                <w:u w:val="single"/>
              </w:rPr>
            </w:pPr>
          </w:p>
        </w:tc>
      </w:tr>
      <w:tr w:rsidR="00904FEF" w:rsidRPr="003261FD" w14:paraId="7155D06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5076CDDE"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8C48E6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279897B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401BA53" w14:textId="77777777" w:rsidR="00904FEF" w:rsidRPr="003261FD" w:rsidRDefault="00904FEF" w:rsidP="00F20AF4">
            <w:pPr>
              <w:suppressAutoHyphens/>
              <w:ind w:right="-62"/>
              <w:rPr>
                <w:color w:val="000000" w:themeColor="text1"/>
                <w:sz w:val="22"/>
                <w:u w:val="single"/>
              </w:rPr>
            </w:pPr>
          </w:p>
        </w:tc>
      </w:tr>
    </w:tbl>
    <w:p w14:paraId="0427E4FF"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0988B054"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7DB1BB34" w14:textId="77777777" w:rsidR="004F7E9E" w:rsidRPr="001D293F" w:rsidRDefault="004F7E9E" w:rsidP="004F7E9E">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4F7E9E" w:rsidRPr="001D293F" w14:paraId="4D76AF21"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67B00E" w14:textId="77777777" w:rsidR="004F7E9E" w:rsidRPr="001D293F" w:rsidRDefault="004F7E9E" w:rsidP="004F7E9E">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72D9CDCB" w14:textId="77777777" w:rsidR="004F7E9E" w:rsidRPr="001D293F" w:rsidRDefault="004F7E9E" w:rsidP="004F7E9E">
            <w:pPr>
              <w:suppressAutoHyphens/>
              <w:jc w:val="center"/>
              <w:rPr>
                <w:b/>
                <w:bCs/>
                <w:color w:val="000000" w:themeColor="text1"/>
                <w:szCs w:val="20"/>
              </w:rPr>
            </w:pPr>
            <w:r w:rsidRPr="001D293F">
              <w:rPr>
                <w:b/>
                <w:bCs/>
                <w:color w:val="000000" w:themeColor="text1"/>
                <w:szCs w:val="20"/>
              </w:rPr>
              <w:t>Time for Completion</w:t>
            </w:r>
          </w:p>
          <w:p w14:paraId="28B8D43E" w14:textId="77777777" w:rsidR="004F7E9E" w:rsidRPr="001D293F" w:rsidRDefault="004F7E9E" w:rsidP="004F7E9E">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55B30CCA"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50FE790C"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4F7E9E" w:rsidRPr="001D293F" w14:paraId="419A507D"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D2962C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17C015D6" w14:textId="77777777" w:rsidR="004F7E9E" w:rsidRPr="001D293F" w:rsidRDefault="004F7E9E" w:rsidP="004F7E9E">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F127188" w14:textId="77777777" w:rsidR="004F7E9E" w:rsidRPr="00063FE2" w:rsidRDefault="004F7E9E" w:rsidP="004F7E9E">
            <w:pPr>
              <w:suppressAutoHyphens/>
              <w:ind w:right="-94"/>
              <w:rPr>
                <w:bCs/>
                <w:color w:val="000000" w:themeColor="text1"/>
                <w:szCs w:val="20"/>
              </w:rPr>
            </w:pPr>
            <w:r w:rsidRPr="001C018E">
              <w:rPr>
                <w:bCs/>
                <w:color w:val="000000" w:themeColor="text1"/>
                <w:szCs w:val="20"/>
              </w:rPr>
              <w:t>______</w:t>
            </w:r>
            <w:r w:rsidRPr="00063FE2">
              <w:rPr>
                <w:bCs/>
                <w:color w:val="000000" w:themeColor="text1"/>
                <w:szCs w:val="20"/>
              </w:rPr>
              <w:t>%</w:t>
            </w:r>
          </w:p>
        </w:tc>
      </w:tr>
      <w:tr w:rsidR="004F7E9E" w:rsidRPr="001D293F" w14:paraId="2AD72DB9"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80E9C55"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43904950" w14:textId="77777777" w:rsidR="004F7E9E" w:rsidRPr="001D293F" w:rsidRDefault="004F7E9E" w:rsidP="004F7E9E">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11595323"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w:t>
            </w:r>
          </w:p>
        </w:tc>
      </w:tr>
      <w:tr w:rsidR="004F7E9E" w:rsidRPr="001D293F" w14:paraId="13D919C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1DB0A"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0E3CD764" w14:textId="77777777" w:rsidR="004F7E9E" w:rsidRPr="001D293F" w:rsidRDefault="004F7E9E" w:rsidP="004F7E9E">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4F1FD91D"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_______%</w:t>
            </w:r>
          </w:p>
        </w:tc>
      </w:tr>
      <w:tr w:rsidR="004F7E9E" w:rsidRPr="001D293F" w14:paraId="2109E8F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BFDFB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DF6F859" w14:textId="77777777" w:rsidR="004F7E9E" w:rsidRPr="001D293F" w:rsidRDefault="004F7E9E" w:rsidP="004F7E9E">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06A2725C" w14:textId="77777777" w:rsidR="004F7E9E" w:rsidRPr="001D293F" w:rsidRDefault="004F7E9E" w:rsidP="004F7E9E">
            <w:pPr>
              <w:suppressAutoHyphens/>
              <w:ind w:right="-94"/>
              <w:jc w:val="center"/>
              <w:rPr>
                <w:b/>
                <w:bCs/>
                <w:color w:val="000000" w:themeColor="text1"/>
                <w:szCs w:val="20"/>
              </w:rPr>
            </w:pPr>
          </w:p>
        </w:tc>
      </w:tr>
    </w:tbl>
    <w:p w14:paraId="143C539C" w14:textId="77777777" w:rsidR="004F7E9E" w:rsidRPr="00B61E79" w:rsidRDefault="004F7E9E" w:rsidP="004F7E9E">
      <w:pPr>
        <w:suppressAutoHyphens/>
        <w:spacing w:after="240" w:line="360" w:lineRule="exact"/>
        <w:jc w:val="left"/>
        <w:rPr>
          <w:color w:val="000000" w:themeColor="text1"/>
        </w:rPr>
      </w:pPr>
      <w:r w:rsidRPr="00B61E79">
        <w:rPr>
          <w:color w:val="000000" w:themeColor="text1"/>
        </w:rPr>
        <w:t>Maximum amount of Delay damages for Milestones (percent of final Contract Price): ____%</w:t>
      </w:r>
    </w:p>
    <w:p w14:paraId="5BE14800"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C941EC2" w14:textId="41E37EAF" w:rsidR="002C32D6" w:rsidRDefault="002C32D6" w:rsidP="00F20AF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rPr>
        <w:t>Particular Conditions</w:t>
      </w:r>
      <w:r w:rsidRPr="003261FD">
        <w:rPr>
          <w:rFonts w:ascii="Times New Roman" w:hAnsi="Times New Roman"/>
          <w:b/>
          <w:bCs/>
          <w:color w:val="000000" w:themeColor="text1"/>
          <w:sz w:val="28"/>
        </w:rPr>
        <w:t xml:space="preserve"> </w:t>
      </w:r>
    </w:p>
    <w:p w14:paraId="096CF4DC" w14:textId="77777777"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33FA637B" w14:textId="2CCF4E16" w:rsidR="006309F7" w:rsidRDefault="006309F7"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265"/>
        <w:gridCol w:w="5905"/>
      </w:tblGrid>
      <w:tr w:rsidR="004F7E9E" w:rsidRPr="004F7E9E" w14:paraId="07EDC492" w14:textId="77777777" w:rsidTr="00B61E79">
        <w:trPr>
          <w:trHeight w:val="1236"/>
        </w:trPr>
        <w:tc>
          <w:tcPr>
            <w:tcW w:w="3265" w:type="dxa"/>
            <w:tcBorders>
              <w:top w:val="single" w:sz="4" w:space="0" w:color="auto"/>
              <w:left w:val="single" w:sz="4" w:space="0" w:color="auto"/>
              <w:bottom w:val="single" w:sz="4" w:space="0" w:color="auto"/>
              <w:right w:val="single" w:sz="4" w:space="0" w:color="auto"/>
            </w:tcBorders>
          </w:tcPr>
          <w:p w14:paraId="3A985999"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1.1.43</w:t>
            </w:r>
          </w:p>
          <w:p w14:paraId="28BCCFA0" w14:textId="13B7827B" w:rsidR="004F7E9E" w:rsidRPr="004F7E9E" w:rsidRDefault="004F7E9E" w:rsidP="00F86029">
            <w:pPr>
              <w:spacing w:before="120" w:after="120"/>
              <w:jc w:val="left"/>
              <w:rPr>
                <w:b/>
                <w:noProof/>
              </w:rPr>
            </w:pPr>
            <w:r w:rsidRPr="004F7E9E">
              <w:rPr>
                <w:b/>
              </w:rPr>
              <w:t>Laws</w:t>
            </w:r>
          </w:p>
        </w:tc>
        <w:tc>
          <w:tcPr>
            <w:tcW w:w="5905" w:type="dxa"/>
            <w:tcBorders>
              <w:top w:val="single" w:sz="4" w:space="0" w:color="auto"/>
              <w:left w:val="single" w:sz="4" w:space="0" w:color="auto"/>
              <w:bottom w:val="single" w:sz="4" w:space="0" w:color="auto"/>
              <w:right w:val="single" w:sz="4" w:space="0" w:color="auto"/>
            </w:tcBorders>
          </w:tcPr>
          <w:p w14:paraId="3C9DAC74" w14:textId="23D37E15" w:rsidR="004F7E9E" w:rsidRPr="004F7E9E" w:rsidRDefault="004F7E9E" w:rsidP="00F86029">
            <w:pPr>
              <w:spacing w:before="120" w:after="120"/>
              <w:rPr>
                <w:noProof/>
              </w:rPr>
            </w:pPr>
            <w:r w:rsidRPr="004F7E9E">
              <w:rPr>
                <w:b/>
              </w:rPr>
              <w:t>“Laws”</w:t>
            </w:r>
            <w:r w:rsidRPr="004F7E9E">
              <w:t xml:space="preserve"> means all national (or state) legislation, statutes, ordinances and other laws, and regulations and by-laws of any legally constituted public authority.</w:t>
            </w:r>
          </w:p>
        </w:tc>
      </w:tr>
      <w:tr w:rsidR="004F7E9E" w:rsidRPr="004F7E9E" w14:paraId="124184A9" w14:textId="77777777" w:rsidTr="004F7E9E">
        <w:tc>
          <w:tcPr>
            <w:tcW w:w="3265" w:type="dxa"/>
            <w:tcBorders>
              <w:top w:val="single" w:sz="4" w:space="0" w:color="auto"/>
              <w:left w:val="single" w:sz="4" w:space="0" w:color="auto"/>
              <w:bottom w:val="single" w:sz="4" w:space="0" w:color="auto"/>
              <w:right w:val="single" w:sz="4" w:space="0" w:color="auto"/>
            </w:tcBorders>
          </w:tcPr>
          <w:p w14:paraId="479AD421"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1.1.67</w:t>
            </w:r>
          </w:p>
          <w:p w14:paraId="19C8CD95" w14:textId="77777777" w:rsidR="004F7E9E" w:rsidRPr="004F7E9E" w:rsidRDefault="004F7E9E" w:rsidP="00F86029">
            <w:pPr>
              <w:spacing w:before="120" w:after="120"/>
            </w:pPr>
            <w:r w:rsidRPr="004F7E9E">
              <w:rPr>
                <w:b/>
              </w:rPr>
              <w:t>Site</w:t>
            </w:r>
          </w:p>
        </w:tc>
        <w:tc>
          <w:tcPr>
            <w:tcW w:w="5905" w:type="dxa"/>
            <w:tcBorders>
              <w:top w:val="single" w:sz="4" w:space="0" w:color="auto"/>
              <w:left w:val="single" w:sz="4" w:space="0" w:color="auto"/>
              <w:bottom w:val="single" w:sz="4" w:space="0" w:color="auto"/>
              <w:right w:val="single" w:sz="4" w:space="0" w:color="auto"/>
            </w:tcBorders>
          </w:tcPr>
          <w:p w14:paraId="1CDAD59C" w14:textId="0398B07E" w:rsidR="004F7E9E" w:rsidRPr="004F7E9E" w:rsidRDefault="004F7E9E" w:rsidP="00F86029">
            <w:pPr>
              <w:spacing w:before="120" w:after="120"/>
              <w:rPr>
                <w:noProof/>
              </w:rPr>
            </w:pPr>
            <w:r w:rsidRPr="004F7E9E">
              <w:rPr>
                <w:noProof/>
              </w:rPr>
              <w:t>The Sub-clause is replaced with: “</w:t>
            </w:r>
            <w:r w:rsidRPr="004F7E9E">
              <w:rPr>
                <w:b/>
              </w:rPr>
              <w:t>Site</w:t>
            </w:r>
            <w:r w:rsidRPr="004F7E9E">
              <w:t>” means the places where the Permanent Works are to be executed, including storage and working area, and to which Plant and Materials are to be delivered, and any other places specified in the Contract as forming part of the Site.</w:t>
            </w:r>
          </w:p>
        </w:tc>
      </w:tr>
      <w:tr w:rsidR="004F7E9E" w:rsidRPr="004F7E9E" w14:paraId="20E28BF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shd w:val="clear" w:color="auto" w:fill="auto"/>
          </w:tcPr>
          <w:p w14:paraId="08E6FF73" w14:textId="2A0B985F" w:rsidR="004F7E9E" w:rsidRPr="004F7E9E" w:rsidRDefault="004F7E9E" w:rsidP="00F86029">
            <w:pPr>
              <w:shd w:val="clear" w:color="auto" w:fill="FFFFFF" w:themeFill="background1"/>
              <w:spacing w:before="120" w:after="120"/>
              <w:jc w:val="center"/>
              <w:rPr>
                <w:noProof/>
              </w:rPr>
            </w:pPr>
            <w:r w:rsidRPr="004F7E9E">
              <w:rPr>
                <w:b/>
              </w:rPr>
              <w:t>Sub-Clauses 1.1.81 to 1.1.</w:t>
            </w:r>
            <w:r w:rsidR="00803A94" w:rsidRPr="004F7E9E">
              <w:rPr>
                <w:b/>
              </w:rPr>
              <w:t>8</w:t>
            </w:r>
            <w:r w:rsidR="00566EE8">
              <w:rPr>
                <w:b/>
              </w:rPr>
              <w:t xml:space="preserve">6 </w:t>
            </w:r>
            <w:r w:rsidRPr="004F7E9E">
              <w:rPr>
                <w:b/>
              </w:rPr>
              <w:t>are added after Sub-Clause 1.1.80</w:t>
            </w:r>
          </w:p>
        </w:tc>
      </w:tr>
      <w:tr w:rsidR="004F7E9E" w:rsidRPr="004F7E9E" w14:paraId="729FEA6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2E202426" w14:textId="77777777"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 xml:space="preserve">Sub-Clause 1.1.81 </w:t>
            </w:r>
          </w:p>
          <w:p w14:paraId="7F658DD5" w14:textId="02155EB6"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ES</w:t>
            </w:r>
          </w:p>
        </w:tc>
        <w:tc>
          <w:tcPr>
            <w:tcW w:w="5905" w:type="dxa"/>
            <w:shd w:val="clear" w:color="auto" w:fill="auto"/>
          </w:tcPr>
          <w:p w14:paraId="4E4CC7F5" w14:textId="0FB38CF6" w:rsidR="004F7E9E" w:rsidRPr="004F7E9E" w:rsidRDefault="00803A94" w:rsidP="00F86029">
            <w:pPr>
              <w:spacing w:before="120" w:after="120"/>
              <w:rPr>
                <w:b/>
              </w:rPr>
            </w:pPr>
            <w:r w:rsidRPr="004F7E9E" w:rsidDel="00803A94">
              <w:rPr>
                <w:color w:val="000000" w:themeColor="text1"/>
              </w:rPr>
              <w:t xml:space="preserve"> </w:t>
            </w:r>
            <w:r w:rsidR="004F7E9E" w:rsidRPr="004F7E9E">
              <w:rPr>
                <w:color w:val="000000" w:themeColor="text1"/>
              </w:rPr>
              <w:t xml:space="preserve">“1.1.81 </w:t>
            </w:r>
            <w:r w:rsidR="004F7E9E" w:rsidRPr="004F7E9E">
              <w:rPr>
                <w:b/>
                <w:bCs/>
                <w:color w:val="000000" w:themeColor="text1"/>
              </w:rPr>
              <w:t>“ES”</w:t>
            </w:r>
            <w:r w:rsidR="004F7E9E" w:rsidRPr="004F7E9E">
              <w:rPr>
                <w:color w:val="000000" w:themeColor="text1"/>
              </w:rPr>
              <w:t xml:space="preserve"> means environmental and social (including Sexual Exploitation and Abuse (SEA), and Sexual Harassment (SH)</w:t>
            </w:r>
            <w:r w:rsidR="004F7E9E" w:rsidRPr="004F7E9E">
              <w:t>).”</w:t>
            </w:r>
          </w:p>
        </w:tc>
      </w:tr>
      <w:tr w:rsidR="004F7E9E" w:rsidRPr="004F7E9E" w14:paraId="0266C09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7BEF660C" w14:textId="77777777" w:rsidR="004F7E9E" w:rsidRPr="004F7E9E" w:rsidRDefault="004F7E9E" w:rsidP="00F86029">
            <w:pPr>
              <w:spacing w:before="120" w:after="120"/>
              <w:rPr>
                <w:b/>
              </w:rPr>
            </w:pPr>
            <w:r w:rsidRPr="004F7E9E">
              <w:rPr>
                <w:b/>
              </w:rPr>
              <w:t>Sub-Clause 1.1.82</w:t>
            </w:r>
          </w:p>
          <w:p w14:paraId="49EA0E3B" w14:textId="6285CE49" w:rsidR="004F7E9E" w:rsidRPr="004F7E9E" w:rsidRDefault="004F7E9E" w:rsidP="00F86029">
            <w:pPr>
              <w:spacing w:before="120" w:after="120"/>
              <w:rPr>
                <w:b/>
                <w:color w:val="000000" w:themeColor="text1"/>
              </w:rPr>
            </w:pPr>
            <w:r w:rsidRPr="004F7E9E">
              <w:rPr>
                <w:b/>
              </w:rPr>
              <w:t>Bank</w:t>
            </w:r>
          </w:p>
        </w:tc>
        <w:tc>
          <w:tcPr>
            <w:tcW w:w="5905" w:type="dxa"/>
            <w:shd w:val="clear" w:color="auto" w:fill="auto"/>
          </w:tcPr>
          <w:p w14:paraId="604CEE81" w14:textId="72953E59" w:rsidR="004F7E9E" w:rsidRPr="004F7E9E" w:rsidRDefault="004F7E9E" w:rsidP="008A5A7E">
            <w:pPr>
              <w:spacing w:before="120" w:after="120"/>
              <w:ind w:left="-18"/>
              <w:rPr>
                <w:b/>
              </w:rPr>
            </w:pPr>
            <w:r w:rsidRPr="004F7E9E">
              <w:t>“1.1.82</w:t>
            </w:r>
            <w:r w:rsidRPr="004F7E9E">
              <w:rPr>
                <w:b/>
              </w:rPr>
              <w:t xml:space="preserve"> “Bank”</w:t>
            </w:r>
            <w:r w:rsidRPr="004F7E9E">
              <w:t xml:space="preserve"> means the financing institution (if any) named in the Contract Data.”</w:t>
            </w:r>
          </w:p>
        </w:tc>
      </w:tr>
      <w:tr w:rsidR="004F7E9E" w:rsidRPr="004F7E9E" w14:paraId="53C462B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AF6AEF4" w14:textId="77777777" w:rsidR="004F7E9E" w:rsidRPr="004F7E9E" w:rsidRDefault="004F7E9E" w:rsidP="00F86029">
            <w:pPr>
              <w:spacing w:before="120" w:after="120"/>
              <w:rPr>
                <w:b/>
              </w:rPr>
            </w:pPr>
            <w:r w:rsidRPr="004F7E9E">
              <w:rPr>
                <w:b/>
              </w:rPr>
              <w:t>Sub-Clause 1.1.83</w:t>
            </w:r>
          </w:p>
          <w:p w14:paraId="0E1BB58D" w14:textId="4247C214" w:rsidR="004F7E9E" w:rsidRPr="004F7E9E" w:rsidRDefault="004F7E9E" w:rsidP="00F86029">
            <w:pPr>
              <w:spacing w:before="120" w:after="120"/>
              <w:rPr>
                <w:b/>
                <w:color w:val="000000" w:themeColor="text1"/>
              </w:rPr>
            </w:pPr>
            <w:r w:rsidRPr="004F7E9E">
              <w:rPr>
                <w:b/>
              </w:rPr>
              <w:t>Borrower</w:t>
            </w:r>
          </w:p>
        </w:tc>
        <w:tc>
          <w:tcPr>
            <w:tcW w:w="5905" w:type="dxa"/>
            <w:shd w:val="clear" w:color="auto" w:fill="auto"/>
          </w:tcPr>
          <w:p w14:paraId="6CD8C9D8" w14:textId="3940651C" w:rsidR="004F7E9E" w:rsidRPr="004F7E9E" w:rsidRDefault="00803A94" w:rsidP="00F86029">
            <w:pPr>
              <w:spacing w:before="120" w:after="120"/>
              <w:rPr>
                <w:b/>
              </w:rPr>
            </w:pPr>
            <w:r w:rsidRPr="004F7E9E" w:rsidDel="00803A94">
              <w:rPr>
                <w:color w:val="000000" w:themeColor="text1"/>
              </w:rPr>
              <w:t xml:space="preserve"> </w:t>
            </w:r>
            <w:r w:rsidR="004F7E9E" w:rsidRPr="004F7E9E">
              <w:t xml:space="preserve">1.1.83 </w:t>
            </w:r>
            <w:r w:rsidR="004F7E9E" w:rsidRPr="004F7E9E">
              <w:rPr>
                <w:b/>
              </w:rPr>
              <w:t>“Borrower”</w:t>
            </w:r>
            <w:r w:rsidR="004F7E9E" w:rsidRPr="004F7E9E">
              <w:t xml:space="preserve"> means the person (if any) named as the borrower in the Contract Data.”</w:t>
            </w:r>
          </w:p>
        </w:tc>
      </w:tr>
      <w:tr w:rsidR="004F7E9E" w:rsidRPr="004F7E9E" w14:paraId="15A124A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00B30FD" w14:textId="77777777" w:rsidR="004F7E9E" w:rsidRPr="004F7E9E" w:rsidRDefault="004F7E9E" w:rsidP="00F86029">
            <w:pPr>
              <w:spacing w:before="120" w:after="120"/>
              <w:rPr>
                <w:b/>
              </w:rPr>
            </w:pPr>
            <w:r w:rsidRPr="004F7E9E">
              <w:rPr>
                <w:b/>
              </w:rPr>
              <w:t>Sub-Clause 1.1.84</w:t>
            </w:r>
          </w:p>
          <w:p w14:paraId="38632A16" w14:textId="77777777" w:rsidR="004F7E9E" w:rsidRPr="004F7E9E" w:rsidRDefault="004F7E9E" w:rsidP="00F86029">
            <w:pPr>
              <w:suppressAutoHyphens/>
              <w:spacing w:before="120" w:after="120"/>
              <w:ind w:left="-14" w:firstLine="14"/>
              <w:jc w:val="left"/>
              <w:outlineLvl w:val="2"/>
              <w:rPr>
                <w:b/>
                <w:color w:val="000000" w:themeColor="text1"/>
              </w:rPr>
            </w:pPr>
            <w:r w:rsidRPr="004F7E9E">
              <w:rPr>
                <w:b/>
              </w:rPr>
              <w:t>Sexual Exploitation and Abuse (SEA), and Sexual Harassment (SH)</w:t>
            </w:r>
          </w:p>
        </w:tc>
        <w:tc>
          <w:tcPr>
            <w:tcW w:w="5905" w:type="dxa"/>
            <w:shd w:val="clear" w:color="auto" w:fill="auto"/>
          </w:tcPr>
          <w:p w14:paraId="6E56D431" w14:textId="77777777" w:rsidR="004F7E9E" w:rsidRPr="004F7E9E" w:rsidRDefault="004F7E9E" w:rsidP="00F86029">
            <w:pPr>
              <w:autoSpaceDE w:val="0"/>
              <w:autoSpaceDN w:val="0"/>
              <w:spacing w:before="120" w:after="120"/>
              <w:ind w:firstLine="20"/>
              <w:rPr>
                <w:color w:val="000000" w:themeColor="text1"/>
              </w:rPr>
            </w:pPr>
            <w:r w:rsidRPr="004F7E9E">
              <w:t xml:space="preserve">“1.1.84 </w:t>
            </w:r>
            <w:r w:rsidRPr="004F7E9E">
              <w:rPr>
                <w:color w:val="000000" w:themeColor="text1"/>
              </w:rPr>
              <w:t>“Sexual Exploitation and Abuse” “(SEA)” stands for the following:</w:t>
            </w:r>
          </w:p>
          <w:p w14:paraId="5C2C26F9" w14:textId="77777777" w:rsidR="004F7E9E" w:rsidRPr="004F7E9E" w:rsidRDefault="004F7E9E" w:rsidP="00F86029">
            <w:pPr>
              <w:autoSpaceDE w:val="0"/>
              <w:autoSpaceDN w:val="0"/>
              <w:spacing w:before="120" w:after="120"/>
              <w:ind w:left="430" w:hanging="289"/>
            </w:pPr>
            <w:r w:rsidRPr="004F7E9E">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24E001D0" w14:textId="77777777" w:rsidR="004F7E9E" w:rsidRPr="004F7E9E" w:rsidRDefault="004F7E9E" w:rsidP="00F86029">
            <w:pPr>
              <w:shd w:val="clear" w:color="auto" w:fill="FFFFFF" w:themeFill="background1"/>
              <w:spacing w:before="120" w:after="120"/>
              <w:ind w:left="406" w:hanging="265"/>
              <w:rPr>
                <w:color w:val="000000" w:themeColor="text1"/>
              </w:rPr>
            </w:pPr>
            <w:r w:rsidRPr="004F7E9E">
              <w:t xml:space="preserve">Sexual Abuse is defined as </w:t>
            </w:r>
            <w:r w:rsidRPr="004F7E9E">
              <w:rPr>
                <w:color w:val="000000" w:themeColor="text1"/>
              </w:rPr>
              <w:t>the actual or threatened physical intrusion of a sexual nature, whether by force or under unequal or coercive conditions.</w:t>
            </w:r>
          </w:p>
          <w:p w14:paraId="579D5FEE" w14:textId="5AC8F12F" w:rsidR="004F7E9E" w:rsidRDefault="004F7E9E" w:rsidP="00F86029">
            <w:pPr>
              <w:spacing w:before="120" w:after="120"/>
            </w:pPr>
            <w:r w:rsidRPr="004F7E9E">
              <w:rPr>
                <w:bCs/>
                <w:color w:val="000000" w:themeColor="text1"/>
              </w:rPr>
              <w:t>“Sexual Harassment” “(SH)”</w:t>
            </w:r>
            <w:r w:rsidRPr="004F7E9E">
              <w:rPr>
                <w:color w:val="000000" w:themeColor="text1"/>
              </w:rPr>
              <w:t xml:space="preserve"> is defined as </w:t>
            </w:r>
            <w:r w:rsidRPr="004F7E9E">
              <w:t>unwelcome sexual advances, requests for sexual favors, and other verbal or physical conduct of a sexual nature by the Contractor’s Personnel with other Contractor’s or Employer’s Personnel</w:t>
            </w:r>
            <w:r w:rsidR="006A4F23">
              <w:t>; and</w:t>
            </w:r>
          </w:p>
          <w:p w14:paraId="40B25CDB" w14:textId="2C1E08F7" w:rsidR="00803A94" w:rsidRPr="004F7E9E" w:rsidRDefault="00803A94" w:rsidP="00F86029">
            <w:pPr>
              <w:spacing w:before="120" w:after="120"/>
              <w:rPr>
                <w:b/>
              </w:rPr>
            </w:pPr>
            <w:r w:rsidRPr="008A5A7E">
              <w:rPr>
                <w:rFonts w:eastAsia="Arial Narrow"/>
                <w:b/>
                <w:color w:val="000000"/>
              </w:rPr>
              <w:t>“SEA/SH Prevention and Response Obligations”</w:t>
            </w:r>
            <w:r w:rsidRPr="008A5A7E">
              <w:rPr>
                <w:rFonts w:eastAsia="Arial Narrow"/>
                <w:color w:val="000000"/>
              </w:rPr>
              <w:t xml:space="preserve"> means the Contractor’s obligations in regards to the prevention of and response to SEA/SH as set forth in Sub-Clauses 4.1, 4.</w:t>
            </w:r>
            <w:r w:rsidR="00586E28" w:rsidRPr="008A5A7E">
              <w:rPr>
                <w:rFonts w:eastAsia="Arial Narrow"/>
                <w:color w:val="000000"/>
              </w:rPr>
              <w:t>4</w:t>
            </w:r>
            <w:r w:rsidRPr="008A5A7E">
              <w:rPr>
                <w:rFonts w:eastAsia="Arial Narrow"/>
                <w:color w:val="000000"/>
              </w:rPr>
              <w:t>, 4.20, 4.25, 6.9, 6.27, and 6.28</w:t>
            </w:r>
            <w:r w:rsidRPr="00C8730D">
              <w:rPr>
                <w:rFonts w:eastAsia="Arial Narrow"/>
                <w:color w:val="000000"/>
              </w:rPr>
              <w:t>.</w:t>
            </w:r>
          </w:p>
        </w:tc>
      </w:tr>
      <w:tr w:rsidR="004F7E9E" w:rsidRPr="004F7E9E" w14:paraId="5E375B5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2083ED6" w14:textId="77777777" w:rsidR="004F7E9E" w:rsidRPr="004F7E9E" w:rsidRDefault="004F7E9E" w:rsidP="00F86029">
            <w:pPr>
              <w:spacing w:before="120" w:after="120"/>
              <w:rPr>
                <w:b/>
              </w:rPr>
            </w:pPr>
            <w:bookmarkStart w:id="1567" w:name="_Toc15459207"/>
            <w:r w:rsidRPr="004F7E9E">
              <w:rPr>
                <w:b/>
              </w:rPr>
              <w:t>Sub-Clause 1.1.</w:t>
            </w:r>
            <w:bookmarkEnd w:id="1567"/>
            <w:r w:rsidRPr="004F7E9E">
              <w:rPr>
                <w:b/>
              </w:rPr>
              <w:t>85</w:t>
            </w:r>
          </w:p>
          <w:p w14:paraId="715F709B" w14:textId="77777777" w:rsidR="004F7E9E" w:rsidRPr="004F7E9E" w:rsidRDefault="004F7E9E" w:rsidP="00F86029">
            <w:pPr>
              <w:spacing w:before="120" w:after="120"/>
              <w:rPr>
                <w:noProof/>
              </w:rPr>
            </w:pPr>
            <w:bookmarkStart w:id="1568" w:name="_Toc15459208"/>
            <w:r w:rsidRPr="004F7E9E">
              <w:rPr>
                <w:b/>
              </w:rPr>
              <w:t>Milestone</w:t>
            </w:r>
            <w:bookmarkEnd w:id="1568"/>
          </w:p>
        </w:tc>
        <w:tc>
          <w:tcPr>
            <w:tcW w:w="5905" w:type="dxa"/>
            <w:shd w:val="clear" w:color="auto" w:fill="auto"/>
          </w:tcPr>
          <w:p w14:paraId="756FD47B" w14:textId="1307C8D5" w:rsidR="004F7E9E" w:rsidRPr="004F7E9E" w:rsidRDefault="004F7E9E" w:rsidP="00F86029">
            <w:pPr>
              <w:spacing w:before="120" w:after="120" w:line="276" w:lineRule="auto"/>
              <w:ind w:left="46" w:hanging="4"/>
              <w:rPr>
                <w:color w:val="000000" w:themeColor="text1"/>
              </w:rPr>
            </w:pPr>
            <w:r w:rsidRPr="004F7E9E">
              <w:t>“Milestone” means a part of the Works stated in the Contract Data (if any), and described in detail in the Employer’s Requirements as a Milestone, which is to be completed by the time for completion stated in Sub-Clause 4.26 [</w:t>
            </w:r>
            <w:r w:rsidRPr="004F7E9E">
              <w:rPr>
                <w:i/>
              </w:rPr>
              <w:t>Milestones</w:t>
            </w:r>
            <w:r w:rsidRPr="004F7E9E">
              <w:t>]</w:t>
            </w:r>
            <w:r w:rsidR="00216045">
              <w:t xml:space="preserve"> but is not to be taken over by the Employer after completion</w:t>
            </w:r>
            <w:r w:rsidRPr="004F7E9E">
              <w:t>.</w:t>
            </w:r>
          </w:p>
        </w:tc>
      </w:tr>
      <w:tr w:rsidR="00566EE8" w:rsidRPr="004F7E9E" w14:paraId="560CD09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42F25FBB" w14:textId="77777777" w:rsidR="00566EE8" w:rsidRPr="00170D97" w:rsidRDefault="00566EE8" w:rsidP="00566EE8">
            <w:pPr>
              <w:rPr>
                <w:b/>
              </w:rPr>
            </w:pPr>
            <w:r w:rsidRPr="00170D97">
              <w:rPr>
                <w:b/>
              </w:rPr>
              <w:t>Sub-Clause 1.1.8</w:t>
            </w:r>
            <w:r>
              <w:rPr>
                <w:b/>
              </w:rPr>
              <w:t>6</w:t>
            </w:r>
          </w:p>
          <w:p w14:paraId="7A5585F8" w14:textId="674F60BF" w:rsidR="00566EE8" w:rsidRPr="004F7E9E" w:rsidRDefault="00566EE8" w:rsidP="00566EE8">
            <w:pPr>
              <w:spacing w:before="120" w:after="120"/>
              <w:rPr>
                <w:b/>
              </w:rPr>
            </w:pPr>
            <w:r w:rsidRPr="00170D97">
              <w:rPr>
                <w:b/>
              </w:rPr>
              <w:t>Milestone</w:t>
            </w:r>
            <w:r>
              <w:rPr>
                <w:b/>
              </w:rPr>
              <w:t xml:space="preserve"> Certificate</w:t>
            </w:r>
          </w:p>
        </w:tc>
        <w:tc>
          <w:tcPr>
            <w:tcW w:w="5905" w:type="dxa"/>
            <w:shd w:val="clear" w:color="auto" w:fill="auto"/>
          </w:tcPr>
          <w:p w14:paraId="3E0161AC" w14:textId="42C9D31D" w:rsidR="00566EE8" w:rsidRPr="004F7E9E" w:rsidRDefault="00566EE8" w:rsidP="00566EE8">
            <w:pPr>
              <w:spacing w:before="120" w:after="120" w:line="276" w:lineRule="auto"/>
              <w:ind w:left="42"/>
            </w:pPr>
            <w:r>
              <w:t xml:space="preserve"> “Milestone certificate” means the certificate issued by the Employer’s Representative under Sub-Clause 4.26 </w:t>
            </w:r>
            <w:r w:rsidRPr="00A74981">
              <w:rPr>
                <w:i/>
                <w:iCs/>
              </w:rPr>
              <w:t>[Milestones]</w:t>
            </w:r>
            <w:r>
              <w:t>.</w:t>
            </w:r>
          </w:p>
        </w:tc>
      </w:tr>
      <w:tr w:rsidR="004F7E9E" w:rsidRPr="004F7E9E" w14:paraId="7A7949F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0CB8A8D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1.2</w:t>
            </w:r>
          </w:p>
          <w:p w14:paraId="2331564F" w14:textId="77777777" w:rsidR="004F7E9E" w:rsidRPr="004F7E9E" w:rsidRDefault="004F7E9E" w:rsidP="00F86029">
            <w:pPr>
              <w:spacing w:before="120" w:after="120"/>
            </w:pPr>
            <w:r w:rsidRPr="004F7E9E">
              <w:rPr>
                <w:b/>
              </w:rPr>
              <w:t>Interpretation</w:t>
            </w:r>
          </w:p>
        </w:tc>
        <w:tc>
          <w:tcPr>
            <w:tcW w:w="5905" w:type="dxa"/>
            <w:shd w:val="clear" w:color="auto" w:fill="auto"/>
          </w:tcPr>
          <w:p w14:paraId="36C8DC42" w14:textId="77777777" w:rsidR="004F7E9E" w:rsidRPr="004F7E9E" w:rsidRDefault="004F7E9E" w:rsidP="00F86029">
            <w:pPr>
              <w:spacing w:before="120" w:after="120" w:line="276" w:lineRule="auto"/>
              <w:ind w:left="406" w:hanging="406"/>
              <w:jc w:val="left"/>
            </w:pPr>
            <w:r w:rsidRPr="004F7E9E">
              <w:rPr>
                <w:color w:val="000000" w:themeColor="text1"/>
              </w:rPr>
              <w:t xml:space="preserve">1.2 (a) is replaced with: “(a) </w:t>
            </w:r>
            <w:r w:rsidRPr="004F7E9E">
              <w:t>Words indicating one gender include all genders; and</w:t>
            </w:r>
          </w:p>
          <w:p w14:paraId="52B6955C" w14:textId="77777777" w:rsidR="004F7E9E" w:rsidRPr="004F7E9E" w:rsidRDefault="004F7E9E" w:rsidP="00F86029">
            <w:pPr>
              <w:spacing w:before="120" w:after="120" w:line="276" w:lineRule="auto"/>
              <w:ind w:left="406"/>
              <w:jc w:val="left"/>
            </w:pPr>
            <w:r w:rsidRPr="004F7E9E">
              <w:t>“he/she” is replaced with:” it”;</w:t>
            </w:r>
          </w:p>
          <w:p w14:paraId="418CCBE7" w14:textId="77777777" w:rsidR="004F7E9E" w:rsidRPr="004F7E9E" w:rsidRDefault="004F7E9E" w:rsidP="00F86029">
            <w:pPr>
              <w:spacing w:before="120" w:after="120" w:line="276" w:lineRule="auto"/>
              <w:ind w:left="406"/>
              <w:jc w:val="left"/>
            </w:pPr>
            <w:r w:rsidRPr="004F7E9E">
              <w:t>“him/her” is replaced with “it”;</w:t>
            </w:r>
          </w:p>
          <w:p w14:paraId="517742D2" w14:textId="77777777" w:rsidR="004F7E9E" w:rsidRPr="004F7E9E" w:rsidRDefault="004F7E9E" w:rsidP="00F86029">
            <w:pPr>
              <w:spacing w:before="120" w:after="120" w:line="276" w:lineRule="auto"/>
              <w:ind w:left="406"/>
              <w:jc w:val="left"/>
            </w:pPr>
            <w:r w:rsidRPr="004F7E9E">
              <w:t>“his” and “his/her” are replaced with: “its”;</w:t>
            </w:r>
          </w:p>
          <w:p w14:paraId="674B4D53" w14:textId="77777777" w:rsidR="004F7E9E" w:rsidRPr="004F7E9E" w:rsidRDefault="004F7E9E" w:rsidP="00F86029">
            <w:pPr>
              <w:spacing w:before="120" w:after="120" w:line="276" w:lineRule="auto"/>
              <w:ind w:left="406"/>
              <w:jc w:val="left"/>
            </w:pPr>
            <w:r w:rsidRPr="004F7E9E">
              <w:t xml:space="preserve">“himself/herself” are replaced with: “itself”. </w:t>
            </w:r>
          </w:p>
          <w:p w14:paraId="4EE25D97" w14:textId="77777777" w:rsidR="004F7E9E" w:rsidRPr="004F7E9E" w:rsidRDefault="004F7E9E" w:rsidP="00F86029">
            <w:pPr>
              <w:spacing w:before="120" w:after="120"/>
            </w:pPr>
            <w:r w:rsidRPr="004F7E9E">
              <w:t xml:space="preserve">Further, “and” is deleted from the end of sub-paragraph (i) and added at the end of sub-paragraph (j). </w:t>
            </w:r>
          </w:p>
          <w:p w14:paraId="2E17837E" w14:textId="77777777" w:rsidR="004F7E9E" w:rsidRPr="004F7E9E" w:rsidRDefault="004F7E9E" w:rsidP="00F86029">
            <w:pPr>
              <w:spacing w:before="120" w:after="120"/>
            </w:pPr>
            <w:r w:rsidRPr="004F7E9E">
              <w:t>sub-paragraph (k) is added:</w:t>
            </w:r>
          </w:p>
          <w:p w14:paraId="6FCBDA0E" w14:textId="77777777" w:rsidR="004F7E9E" w:rsidRPr="004F7E9E" w:rsidRDefault="004F7E9E" w:rsidP="00F86029">
            <w:pPr>
              <w:spacing w:before="120" w:after="120" w:line="276" w:lineRule="auto"/>
              <w:ind w:left="496" w:hanging="450"/>
              <w:rPr>
                <w:color w:val="000000" w:themeColor="text1"/>
              </w:rPr>
            </w:pPr>
            <w:r w:rsidRPr="004F7E9E">
              <w:t>(k) “The word “tender” is synonymous with “bid” or “proposal”, the word tenderer with “bidder” or “proposer” and the words “tender documents” with “request for bids documents” or “request for proposal documents” or “bidding/bid document(s)”, as applicable.”</w:t>
            </w:r>
          </w:p>
        </w:tc>
      </w:tr>
      <w:tr w:rsidR="004F7E9E" w:rsidRPr="004F7E9E" w14:paraId="0BB239F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1A1669F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w:t>
            </w:r>
          </w:p>
          <w:p w14:paraId="68EBB9E3" w14:textId="77777777" w:rsidR="004F7E9E" w:rsidRPr="004F7E9E" w:rsidRDefault="004F7E9E" w:rsidP="00F86029">
            <w:pPr>
              <w:suppressAutoHyphens/>
              <w:spacing w:before="120" w:after="120"/>
              <w:ind w:left="470" w:hanging="470"/>
              <w:jc w:val="left"/>
              <w:outlineLvl w:val="2"/>
              <w:rPr>
                <w:b/>
                <w:noProof/>
              </w:rPr>
            </w:pPr>
            <w:r w:rsidRPr="004F7E9E">
              <w:rPr>
                <w:b/>
                <w:noProof/>
              </w:rPr>
              <w:t>Priority of Documents</w:t>
            </w:r>
          </w:p>
        </w:tc>
        <w:tc>
          <w:tcPr>
            <w:tcW w:w="5905" w:type="dxa"/>
            <w:shd w:val="clear" w:color="auto" w:fill="auto"/>
          </w:tcPr>
          <w:p w14:paraId="36472A28" w14:textId="77777777" w:rsidR="004F7E9E" w:rsidRPr="004F7E9E" w:rsidRDefault="004F7E9E" w:rsidP="00F86029">
            <w:pPr>
              <w:spacing w:before="120" w:after="120"/>
              <w:rPr>
                <w:color w:val="000000" w:themeColor="text1"/>
              </w:rPr>
            </w:pPr>
            <w:r w:rsidRPr="004F7E9E">
              <w:rPr>
                <w:color w:val="000000" w:themeColor="text1"/>
              </w:rPr>
              <w:t xml:space="preserve">The following documents are added in the list of Priority Documents: </w:t>
            </w:r>
          </w:p>
          <w:p w14:paraId="63292190" w14:textId="10757477" w:rsidR="004F7E9E" w:rsidRPr="004F7E9E" w:rsidRDefault="004F7E9E" w:rsidP="00F86029">
            <w:pPr>
              <w:tabs>
                <w:tab w:val="left" w:pos="132"/>
                <w:tab w:val="left" w:pos="588"/>
                <w:tab w:val="left" w:pos="630"/>
              </w:tabs>
              <w:spacing w:before="120" w:after="120"/>
              <w:ind w:left="588" w:hanging="588"/>
              <w:rPr>
                <w:color w:val="000000" w:themeColor="text1"/>
              </w:rPr>
            </w:pPr>
            <w:r w:rsidRPr="004F7E9E">
              <w:rPr>
                <w:color w:val="000000" w:themeColor="text1"/>
              </w:rPr>
              <w:t>“(</w:t>
            </w:r>
            <w:r w:rsidR="00447F0E">
              <w:rPr>
                <w:color w:val="000000" w:themeColor="text1"/>
              </w:rPr>
              <w:t>f</w:t>
            </w:r>
            <w:r w:rsidRPr="004F7E9E">
              <w:rPr>
                <w:color w:val="000000" w:themeColor="text1"/>
              </w:rPr>
              <w:t xml:space="preserve">) </w:t>
            </w:r>
            <w:r w:rsidRPr="004F7E9E">
              <w:rPr>
                <w:color w:val="000000" w:themeColor="text1"/>
              </w:rPr>
              <w:tab/>
              <w:t>the Particular Conditions Part C- Fraud and Corruption;</w:t>
            </w:r>
          </w:p>
          <w:p w14:paraId="3BF973C5" w14:textId="0501B3E7" w:rsidR="004F7E9E" w:rsidRPr="008A5A7E" w:rsidRDefault="004F7E9E" w:rsidP="00F8291C">
            <w:pPr>
              <w:pStyle w:val="ListParagraph"/>
              <w:numPr>
                <w:ilvl w:val="0"/>
                <w:numId w:val="121"/>
              </w:numPr>
              <w:tabs>
                <w:tab w:val="left" w:pos="768"/>
              </w:tabs>
              <w:spacing w:before="120" w:after="120"/>
              <w:contextualSpacing w:val="0"/>
              <w:rPr>
                <w:color w:val="000000" w:themeColor="text1"/>
              </w:rPr>
            </w:pPr>
            <w:r w:rsidRPr="008A5A7E">
              <w:rPr>
                <w:color w:val="000000" w:themeColor="text1"/>
              </w:rPr>
              <w:t>the Particular Conditions Part D- Environmental and Social (ES) Metrics for Progress Reports;”</w:t>
            </w:r>
          </w:p>
          <w:p w14:paraId="384583E4" w14:textId="66D2E50E" w:rsidR="002D51E7" w:rsidRPr="008A5A7E" w:rsidRDefault="002D51E7" w:rsidP="00F8291C">
            <w:pPr>
              <w:pStyle w:val="ListParagraph"/>
              <w:numPr>
                <w:ilvl w:val="0"/>
                <w:numId w:val="121"/>
              </w:numPr>
              <w:tabs>
                <w:tab w:val="left" w:pos="768"/>
              </w:tabs>
              <w:spacing w:before="120" w:after="120"/>
              <w:rPr>
                <w:color w:val="000000" w:themeColor="text1"/>
              </w:rPr>
            </w:pPr>
            <w:r w:rsidRPr="008A5A7E">
              <w:rPr>
                <w:rFonts w:eastAsia="Arial Narrow"/>
              </w:rPr>
              <w:t>Particular Conditions- Part E- Sexual Exploitation and Abuse (SEA) and/or Sexual Harassment Performance Declaration for Subcontractors;</w:t>
            </w:r>
          </w:p>
          <w:p w14:paraId="7E2FD2AD" w14:textId="55B47BA4" w:rsidR="004F7E9E" w:rsidRPr="004F7E9E" w:rsidRDefault="004F7E9E" w:rsidP="00F86029">
            <w:pPr>
              <w:spacing w:before="120" w:after="120"/>
              <w:rPr>
                <w:rFonts w:eastAsia="Arial Narrow"/>
                <w:color w:val="000000"/>
              </w:rPr>
            </w:pPr>
            <w:r w:rsidRPr="004F7E9E">
              <w:rPr>
                <w:color w:val="000000" w:themeColor="text1"/>
              </w:rPr>
              <w:t>and the list renumbered accordingly:</w:t>
            </w:r>
          </w:p>
        </w:tc>
      </w:tr>
      <w:tr w:rsidR="004F7E9E" w:rsidRPr="004F7E9E" w14:paraId="2A5DB7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4F66DA80"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w:t>
            </w:r>
          </w:p>
          <w:p w14:paraId="37D9408F" w14:textId="77777777" w:rsidR="004F7E9E" w:rsidRPr="004F7E9E" w:rsidRDefault="004F7E9E" w:rsidP="00F86029">
            <w:pPr>
              <w:spacing w:before="120" w:after="120"/>
            </w:pPr>
            <w:r w:rsidRPr="004F7E9E">
              <w:rPr>
                <w:b/>
              </w:rPr>
              <w:t>Contract Agreement</w:t>
            </w:r>
          </w:p>
        </w:tc>
        <w:tc>
          <w:tcPr>
            <w:tcW w:w="5905" w:type="dxa"/>
            <w:shd w:val="clear" w:color="auto" w:fill="auto"/>
          </w:tcPr>
          <w:p w14:paraId="248E828C" w14:textId="31B05765" w:rsidR="004F7E9E" w:rsidRPr="004F7E9E" w:rsidRDefault="004F7E9E" w:rsidP="00F86029">
            <w:pPr>
              <w:spacing w:before="120" w:after="120"/>
            </w:pPr>
            <w:r w:rsidRPr="004F7E9E">
              <w:rPr>
                <w:rFonts w:eastAsia="Arial Narrow"/>
                <w:color w:val="000000"/>
              </w:rPr>
              <w:t xml:space="preserve">The first sentence of the first paragraph of the Sub-Clause is replaced with: “The Parties shall sign a Contract Agreement within 28 days after the Contractor receives the Letter of Acceptance. </w:t>
            </w:r>
            <w:r w:rsidRPr="004F7E9E">
              <w:t>The Contract Agreement shall be based on the form annexed to the Particular Conditions.”</w:t>
            </w:r>
          </w:p>
          <w:p w14:paraId="5E725821" w14:textId="77777777" w:rsidR="004F7E9E" w:rsidRPr="004F7E9E" w:rsidRDefault="004F7E9E" w:rsidP="00F86029">
            <w:pPr>
              <w:spacing w:before="120" w:after="120"/>
            </w:pPr>
            <w:r w:rsidRPr="004F7E9E">
              <w:t>The second paragraph of the Sub-Clause is replaced with the following:</w:t>
            </w:r>
          </w:p>
          <w:p w14:paraId="4F988CC8" w14:textId="69DDFF78" w:rsidR="004F7E9E" w:rsidRPr="004F7E9E" w:rsidRDefault="004F7E9E" w:rsidP="00F86029">
            <w:pPr>
              <w:spacing w:before="120" w:after="120"/>
              <w:rPr>
                <w:color w:val="000000" w:themeColor="text1"/>
              </w:rPr>
            </w:pPr>
            <w:r w:rsidRPr="004F7E9E">
              <w:t xml:space="preserve">“If the Contractor comprises a JV, the authorized representative of the JV shall sign the Contract Agreement in accordance with sub – clauses 1.13 </w:t>
            </w:r>
            <w:r w:rsidR="00DE11C7" w:rsidRPr="00B61E79">
              <w:rPr>
                <w:i/>
                <w:iCs/>
              </w:rPr>
              <w:t>[</w:t>
            </w:r>
            <w:r w:rsidRPr="00B61E79">
              <w:rPr>
                <w:i/>
                <w:iCs/>
              </w:rPr>
              <w:t>Joint and Several Liability</w:t>
            </w:r>
            <w:r w:rsidR="00DE11C7" w:rsidRPr="00B61E79">
              <w:rPr>
                <w:i/>
                <w:iCs/>
              </w:rPr>
              <w:t>]</w:t>
            </w:r>
            <w:r w:rsidRPr="00B61E79">
              <w:rPr>
                <w:i/>
                <w:iCs/>
              </w:rPr>
              <w:t>.</w:t>
            </w:r>
            <w:r w:rsidRPr="004F7E9E">
              <w:t>”</w:t>
            </w:r>
          </w:p>
        </w:tc>
      </w:tr>
      <w:tr w:rsidR="004F7E9E" w:rsidRPr="004F7E9E" w14:paraId="044F066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857E02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1.11</w:t>
            </w:r>
          </w:p>
          <w:p w14:paraId="0E3F5E5D" w14:textId="77777777" w:rsidR="004F7E9E" w:rsidRPr="004F7E9E" w:rsidRDefault="004F7E9E" w:rsidP="00F86029">
            <w:pPr>
              <w:suppressAutoHyphens/>
              <w:spacing w:before="120" w:after="120"/>
              <w:ind w:left="470" w:hanging="470"/>
              <w:jc w:val="left"/>
              <w:outlineLvl w:val="2"/>
              <w:rPr>
                <w:b/>
              </w:rPr>
            </w:pPr>
            <w:r w:rsidRPr="004F7E9E">
              <w:rPr>
                <w:b/>
                <w:noProof/>
              </w:rPr>
              <w:t>Confidentiality</w:t>
            </w:r>
          </w:p>
        </w:tc>
        <w:tc>
          <w:tcPr>
            <w:tcW w:w="5905" w:type="dxa"/>
            <w:shd w:val="clear" w:color="auto" w:fill="auto"/>
          </w:tcPr>
          <w:p w14:paraId="3013C49E" w14:textId="77777777" w:rsidR="004F7E9E" w:rsidRPr="004F7E9E" w:rsidRDefault="004F7E9E" w:rsidP="00F86029">
            <w:pPr>
              <w:spacing w:before="120" w:after="120"/>
            </w:pPr>
            <w:r w:rsidRPr="004F7E9E">
              <w:t>The following is added at the end of the second paragraph:</w:t>
            </w:r>
          </w:p>
          <w:p w14:paraId="73E36441" w14:textId="49F6F316" w:rsidR="004F7E9E" w:rsidRPr="004F7E9E" w:rsidRDefault="004F7E9E" w:rsidP="00F86029">
            <w:pPr>
              <w:spacing w:before="120" w:after="120"/>
            </w:pPr>
            <w:r w:rsidRPr="004F7E9E">
              <w:t>“The Contractor shall be permitted to disclose information required to establish its qualifications to compete for other projects.”</w:t>
            </w:r>
          </w:p>
          <w:p w14:paraId="4D61760F" w14:textId="21D85E86" w:rsidR="004F7E9E" w:rsidRPr="004F7E9E" w:rsidRDefault="004F7E9E" w:rsidP="00F86029">
            <w:pPr>
              <w:spacing w:before="120" w:after="120"/>
            </w:pPr>
            <w:r w:rsidRPr="004F7E9E">
              <w:t>“or” at the end of (b) is deleted.</w:t>
            </w:r>
          </w:p>
          <w:p w14:paraId="6C6F293E" w14:textId="77777777" w:rsidR="004F7E9E" w:rsidRPr="004F7E9E" w:rsidRDefault="004F7E9E" w:rsidP="00F86029">
            <w:pPr>
              <w:spacing w:before="120" w:after="120"/>
            </w:pPr>
            <w:r w:rsidRPr="004F7E9E">
              <w:t xml:space="preserve"> “or” at the end of (c) is added.</w:t>
            </w:r>
          </w:p>
          <w:p w14:paraId="4F54D3D2" w14:textId="04AEF1C2" w:rsidR="004F7E9E" w:rsidRPr="004F7E9E" w:rsidRDefault="004F7E9E" w:rsidP="00F86029">
            <w:pPr>
              <w:spacing w:before="120" w:after="120"/>
              <w:rPr>
                <w:color w:val="000000" w:themeColor="text1"/>
              </w:rPr>
            </w:pPr>
            <w:r w:rsidRPr="004F7E9E">
              <w:t>The following is then added as (d): “is being provided to the Bank”.</w:t>
            </w:r>
          </w:p>
        </w:tc>
      </w:tr>
      <w:tr w:rsidR="004F7E9E" w:rsidRPr="004F7E9E" w14:paraId="5DBCF1E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6B501C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w:t>
            </w:r>
          </w:p>
          <w:p w14:paraId="48505522" w14:textId="467D3FFF" w:rsidR="004F7E9E" w:rsidRPr="004F7E9E" w:rsidRDefault="004F7E9E" w:rsidP="00F86029">
            <w:pPr>
              <w:tabs>
                <w:tab w:val="left" w:pos="0"/>
              </w:tabs>
              <w:suppressAutoHyphens/>
              <w:spacing w:before="120" w:after="120"/>
              <w:jc w:val="left"/>
              <w:outlineLvl w:val="2"/>
            </w:pPr>
            <w:r w:rsidRPr="004F7E9E">
              <w:rPr>
                <w:b/>
                <w:color w:val="000000" w:themeColor="text1"/>
              </w:rPr>
              <w:t>Inspections and Audit by the Bank</w:t>
            </w:r>
          </w:p>
        </w:tc>
        <w:tc>
          <w:tcPr>
            <w:tcW w:w="5905" w:type="dxa"/>
            <w:shd w:val="clear" w:color="auto" w:fill="auto"/>
          </w:tcPr>
          <w:p w14:paraId="4CDEE1F3" w14:textId="77777777" w:rsidR="004F7E9E" w:rsidRPr="004F7E9E" w:rsidRDefault="004F7E9E" w:rsidP="00F86029">
            <w:pPr>
              <w:spacing w:before="120" w:after="120"/>
              <w:rPr>
                <w:color w:val="000000" w:themeColor="text1"/>
              </w:rPr>
            </w:pPr>
            <w:r w:rsidRPr="004F7E9E">
              <w:rPr>
                <w:color w:val="000000" w:themeColor="text1"/>
              </w:rPr>
              <w:t>The following is added as Sub-Clause 1.16:</w:t>
            </w:r>
          </w:p>
          <w:p w14:paraId="399D2C65" w14:textId="4E0CED08" w:rsidR="004F7E9E" w:rsidRPr="004F7E9E" w:rsidRDefault="004F7E9E" w:rsidP="00F86029">
            <w:pPr>
              <w:spacing w:before="120" w:after="120"/>
              <w:rPr>
                <w:b/>
              </w:rPr>
            </w:pPr>
            <w:r w:rsidRPr="004F7E9E">
              <w:rPr>
                <w:lang w:val="en-IN"/>
              </w:rPr>
              <w:t xml:space="preserve">“Pursuant to paragraph 2.2 e. of </w:t>
            </w:r>
            <w:r w:rsidRPr="004F7E9E">
              <w:rPr>
                <w:rFonts w:eastAsia="Arial Narrow"/>
                <w:color w:val="000000"/>
                <w:lang w:val="en-IN"/>
              </w:rPr>
              <w:t>Particular Conditions - Part C- Fraud and Corruption</w:t>
            </w:r>
            <w:r w:rsidRPr="004F7E9E">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4F7E9E">
              <w:rPr>
                <w:color w:val="000000"/>
                <w:lang w:val="en-IN"/>
              </w:rPr>
              <w:t xml:space="preserve"> </w:t>
            </w:r>
            <w:r w:rsidRPr="004F7E9E">
              <w:rPr>
                <w:color w:val="000000" w:themeColor="text1"/>
                <w:lang w:val="en-IN"/>
              </w:rPr>
              <w:t>procurement process, selection and/or contract execution,</w:t>
            </w:r>
            <w:r w:rsidRPr="004F7E9E">
              <w:rPr>
                <w:color w:val="FF0000"/>
                <w:lang w:val="en-IN"/>
              </w:rPr>
              <w:t xml:space="preserve"> </w:t>
            </w:r>
            <w:r w:rsidRPr="004F7E9E">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4F7E9E">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4F7E9E">
              <w:rPr>
                <w:lang w:val="en-IN"/>
              </w:rPr>
              <w:t>pursuant to the Bank’s prevailing sanctions procedures</w:t>
            </w:r>
            <w:r w:rsidRPr="004F7E9E">
              <w:rPr>
                <w:bCs/>
                <w:color w:val="000000"/>
                <w:lang w:val="en-IN"/>
              </w:rPr>
              <w:t>)</w:t>
            </w:r>
            <w:r w:rsidRPr="004F7E9E">
              <w:rPr>
                <w:lang w:val="en-IN"/>
              </w:rPr>
              <w:t>.”</w:t>
            </w:r>
          </w:p>
        </w:tc>
      </w:tr>
      <w:tr w:rsidR="004F7E9E" w:rsidRPr="004F7E9E" w14:paraId="0EB5B90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49A567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2.4</w:t>
            </w:r>
          </w:p>
          <w:p w14:paraId="1FF3B147" w14:textId="77777777" w:rsidR="004F7E9E" w:rsidRPr="004F7E9E" w:rsidRDefault="004F7E9E" w:rsidP="00F86029">
            <w:pPr>
              <w:spacing w:before="120" w:after="120"/>
              <w:jc w:val="left"/>
            </w:pPr>
            <w:r w:rsidRPr="004F7E9E">
              <w:rPr>
                <w:b/>
                <w:noProof/>
              </w:rPr>
              <w:t>Employer’s Financial Arrangements</w:t>
            </w:r>
          </w:p>
        </w:tc>
        <w:tc>
          <w:tcPr>
            <w:tcW w:w="5905" w:type="dxa"/>
            <w:shd w:val="clear" w:color="auto" w:fill="auto"/>
          </w:tcPr>
          <w:p w14:paraId="62E4C469" w14:textId="77777777" w:rsidR="004F7E9E" w:rsidRPr="004F7E9E" w:rsidRDefault="004F7E9E" w:rsidP="00F86029">
            <w:pPr>
              <w:spacing w:before="120" w:after="120"/>
              <w:rPr>
                <w:rFonts w:eastAsia="Arial"/>
                <w:color w:val="000000"/>
              </w:rPr>
            </w:pPr>
            <w:r w:rsidRPr="004F7E9E">
              <w:rPr>
                <w:rFonts w:eastAsia="Arial"/>
                <w:color w:val="000000"/>
              </w:rPr>
              <w:t>The first paragraph is replaced with:</w:t>
            </w:r>
          </w:p>
          <w:p w14:paraId="7D1AEB24" w14:textId="77777777" w:rsidR="004F7E9E" w:rsidRPr="004F7E9E" w:rsidRDefault="004F7E9E" w:rsidP="00F86029">
            <w:pPr>
              <w:spacing w:before="120" w:after="120"/>
              <w:rPr>
                <w:rFonts w:eastAsia="Arial"/>
                <w:color w:val="000000"/>
              </w:rPr>
            </w:pPr>
            <w:r w:rsidRPr="004F7E9E">
              <w:rPr>
                <w:rFonts w:eastAsia="Arial"/>
                <w:color w:val="000000"/>
              </w:rPr>
              <w:t>“The Employer shall submit, before the Commencement Date, reasonable evidence that financial arrangements have been made for financing the Employer’s obligations under the Contract.”</w:t>
            </w:r>
          </w:p>
          <w:p w14:paraId="19C4D726" w14:textId="77777777" w:rsidR="004F7E9E" w:rsidRPr="004F7E9E" w:rsidRDefault="004F7E9E" w:rsidP="00F86029">
            <w:pPr>
              <w:spacing w:before="120" w:after="120"/>
              <w:rPr>
                <w:noProof/>
              </w:rPr>
            </w:pPr>
            <w:r w:rsidRPr="004F7E9E">
              <w:rPr>
                <w:noProof/>
              </w:rPr>
              <w:t>The following paragraph is added at the end of Sub-Clause 2.4:</w:t>
            </w:r>
          </w:p>
          <w:p w14:paraId="241D2F8B" w14:textId="2C1F3711" w:rsidR="004F7E9E" w:rsidRPr="004F7E9E" w:rsidRDefault="004F7E9E" w:rsidP="00F86029">
            <w:pPr>
              <w:spacing w:before="120" w:after="120"/>
              <w:rPr>
                <w:b/>
              </w:rPr>
            </w:pPr>
            <w:r w:rsidRPr="004F7E9E">
              <w:rPr>
                <w:noProof/>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2D51E7" w:rsidRPr="004F7E9E" w14:paraId="3840633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bottom w:val="single" w:sz="4" w:space="0" w:color="auto"/>
            </w:tcBorders>
          </w:tcPr>
          <w:p w14:paraId="69662690" w14:textId="77777777" w:rsidR="002D51E7" w:rsidRPr="00B61E79" w:rsidRDefault="002D51E7" w:rsidP="00B61E79">
            <w:pPr>
              <w:suppressAutoHyphens/>
              <w:spacing w:before="120" w:after="120"/>
              <w:ind w:left="470" w:hanging="470"/>
              <w:jc w:val="left"/>
              <w:outlineLvl w:val="2"/>
              <w:rPr>
                <w:noProof/>
              </w:rPr>
            </w:pPr>
            <w:r w:rsidRPr="00B61E79">
              <w:rPr>
                <w:b/>
                <w:noProof/>
              </w:rPr>
              <w:t>Sub-Clause 2.7</w:t>
            </w:r>
          </w:p>
          <w:p w14:paraId="2A1CF976" w14:textId="0EE254E2" w:rsidR="002D51E7" w:rsidRPr="0080728E" w:rsidRDefault="002D51E7" w:rsidP="00B61E79">
            <w:pPr>
              <w:suppressAutoHyphens/>
              <w:spacing w:before="120" w:after="120"/>
              <w:ind w:left="470" w:hanging="470"/>
              <w:jc w:val="left"/>
              <w:outlineLvl w:val="2"/>
              <w:rPr>
                <w:b/>
                <w:color w:val="000000" w:themeColor="text1"/>
              </w:rPr>
            </w:pPr>
            <w:r w:rsidRPr="00B61E79">
              <w:rPr>
                <w:b/>
                <w:noProof/>
              </w:rPr>
              <w:t>SEA/SH Conference</w:t>
            </w:r>
          </w:p>
        </w:tc>
        <w:tc>
          <w:tcPr>
            <w:tcW w:w="5905" w:type="dxa"/>
            <w:tcBorders>
              <w:bottom w:val="single" w:sz="4" w:space="0" w:color="auto"/>
            </w:tcBorders>
          </w:tcPr>
          <w:p w14:paraId="1BDF0B2A" w14:textId="77777777" w:rsidR="002D51E7" w:rsidRPr="008A5A7E" w:rsidRDefault="002D51E7" w:rsidP="002D51E7">
            <w:pPr>
              <w:spacing w:before="120" w:after="120"/>
              <w:ind w:left="72"/>
              <w:rPr>
                <w:rFonts w:eastAsia="Arial Narrow"/>
                <w:color w:val="000000"/>
              </w:rPr>
            </w:pPr>
            <w:r w:rsidRPr="008A5A7E">
              <w:rPr>
                <w:rFonts w:eastAsia="Arial Narrow"/>
                <w:color w:val="000000"/>
              </w:rPr>
              <w:t xml:space="preserve">The following new Sub-Clause is added </w:t>
            </w:r>
          </w:p>
          <w:p w14:paraId="349AF89D" w14:textId="7210800E" w:rsidR="002D51E7" w:rsidRPr="0080728E" w:rsidRDefault="002D51E7" w:rsidP="002D51E7">
            <w:pPr>
              <w:spacing w:before="120" w:after="120"/>
              <w:rPr>
                <w:noProof/>
              </w:rPr>
            </w:pPr>
            <w:r w:rsidRPr="008A5A7E">
              <w:rPr>
                <w:rFonts w:eastAsia="Arial Narrow"/>
                <w:color w:val="000000"/>
              </w:rPr>
              <w:t xml:space="preserve">“The </w:t>
            </w:r>
            <w:r w:rsidRPr="008A5A7E">
              <w:t xml:space="preserve">Employer shall organize and run a SEA/SH orientation conference as soon as possible after the constitution of the DAAB and prior to the commencement of any physical work.  The SEA/SH orientation conference shall be attended by the Contractor, its Subcontractors, the </w:t>
            </w:r>
            <w:r w:rsidR="000A3C02">
              <w:t>Employer’s Representative</w:t>
            </w:r>
            <w:r w:rsidRPr="008A5A7E">
              <w:t>, the DAAB members and all other relevant persons.  The objective of the SEA/SH orientation conference shall be to ensure a common understanding of all SEA contractual requirements and remedies, including those available under Sub-Clause 21.9 [</w:t>
            </w:r>
            <w:r w:rsidRPr="008A5A7E">
              <w:rPr>
                <w:i/>
                <w:iCs/>
              </w:rPr>
              <w:t>SEA/SH Referrals</w:t>
            </w:r>
            <w:r w:rsidRPr="008A5A7E">
              <w:t>], Sub-Clause 21.10 [</w:t>
            </w:r>
            <w:r w:rsidRPr="008A5A7E">
              <w:rPr>
                <w:i/>
                <w:iCs/>
              </w:rPr>
              <w:t>Dissatisfaction with DAAB’s decision of SEA/SH Referrals</w:t>
            </w:r>
            <w:r w:rsidRPr="008A5A7E">
              <w:t>] and Sub-Clause 21.11 [</w:t>
            </w:r>
            <w:r w:rsidRPr="008A5A7E">
              <w:rPr>
                <w:i/>
                <w:iCs/>
              </w:rPr>
              <w:t>Bank’s disqualification of the Contractor and its Subcontractor/s</w:t>
            </w:r>
            <w:r w:rsidRPr="008A5A7E">
              <w:t>]</w:t>
            </w:r>
            <w:r w:rsidRPr="0080728E">
              <w:t>.</w:t>
            </w:r>
          </w:p>
        </w:tc>
      </w:tr>
      <w:tr w:rsidR="004F7E9E" w:rsidRPr="004F7E9E" w14:paraId="6AF018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bottom w:val="single" w:sz="4" w:space="0" w:color="auto"/>
            </w:tcBorders>
          </w:tcPr>
          <w:p w14:paraId="6C87C044" w14:textId="77777777" w:rsidR="004F7E9E" w:rsidRPr="004F7E9E" w:rsidRDefault="004F7E9E" w:rsidP="00F86029">
            <w:pPr>
              <w:spacing w:before="120" w:after="120"/>
              <w:ind w:left="-15" w:firstLine="15"/>
              <w:jc w:val="left"/>
              <w:rPr>
                <w:b/>
                <w:color w:val="000000" w:themeColor="text1"/>
              </w:rPr>
            </w:pPr>
            <w:r w:rsidRPr="004F7E9E">
              <w:rPr>
                <w:b/>
                <w:color w:val="000000" w:themeColor="text1"/>
              </w:rPr>
              <w:t>Sub-Clause 3.1</w:t>
            </w:r>
          </w:p>
          <w:p w14:paraId="12906BED" w14:textId="7114D190" w:rsidR="004F7E9E" w:rsidRPr="004F7E9E" w:rsidDel="007E5252" w:rsidRDefault="004F7E9E" w:rsidP="00F86029">
            <w:pPr>
              <w:spacing w:before="120" w:after="120"/>
              <w:ind w:left="-15" w:firstLine="15"/>
              <w:jc w:val="left"/>
              <w:rPr>
                <w:b/>
                <w:color w:val="000000" w:themeColor="text1"/>
              </w:rPr>
            </w:pPr>
            <w:r w:rsidRPr="004F7E9E">
              <w:rPr>
                <w:b/>
                <w:color w:val="000000" w:themeColor="text1"/>
              </w:rPr>
              <w:t>The Employer’s Representative</w:t>
            </w:r>
          </w:p>
        </w:tc>
        <w:tc>
          <w:tcPr>
            <w:tcW w:w="5905" w:type="dxa"/>
            <w:tcBorders>
              <w:bottom w:val="single" w:sz="4" w:space="0" w:color="auto"/>
            </w:tcBorders>
          </w:tcPr>
          <w:p w14:paraId="2C44EACA" w14:textId="44905B8C" w:rsidR="004F7E9E" w:rsidRPr="004F7E9E" w:rsidRDefault="004F7E9E" w:rsidP="00F86029">
            <w:pPr>
              <w:spacing w:before="120" w:after="120"/>
            </w:pPr>
            <w:r w:rsidRPr="004F7E9E">
              <w:rPr>
                <w:noProof/>
              </w:rPr>
              <w:t>In the last paragraph, “shall” is replaced with “should”.</w:t>
            </w:r>
          </w:p>
        </w:tc>
      </w:tr>
      <w:tr w:rsidR="004F7E9E" w:rsidRPr="004F7E9E" w14:paraId="0D66318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7F847BD" w14:textId="77777777" w:rsidR="004F7E9E" w:rsidRPr="004F7E9E" w:rsidRDefault="004F7E9E" w:rsidP="00F86029">
            <w:pPr>
              <w:suppressAutoHyphens/>
              <w:spacing w:before="120" w:after="120"/>
              <w:ind w:left="-15" w:firstLine="15"/>
              <w:jc w:val="left"/>
              <w:outlineLvl w:val="2"/>
              <w:rPr>
                <w:b/>
                <w:color w:val="000000" w:themeColor="text1"/>
              </w:rPr>
            </w:pPr>
            <w:r w:rsidRPr="004F7E9E">
              <w:rPr>
                <w:b/>
                <w:color w:val="000000" w:themeColor="text1"/>
              </w:rPr>
              <w:t xml:space="preserve">Sub-Clause 4.1 </w:t>
            </w:r>
          </w:p>
          <w:p w14:paraId="26B98314" w14:textId="46B87AFF" w:rsidR="004F7E9E" w:rsidRPr="004F7E9E" w:rsidRDefault="004F7E9E" w:rsidP="00F86029">
            <w:pPr>
              <w:suppressAutoHyphens/>
              <w:spacing w:before="120" w:after="120"/>
              <w:ind w:left="-15" w:firstLine="15"/>
              <w:jc w:val="left"/>
              <w:outlineLvl w:val="2"/>
              <w:rPr>
                <w:b/>
                <w:strike/>
              </w:rPr>
            </w:pPr>
            <w:r w:rsidRPr="004F7E9E">
              <w:rPr>
                <w:b/>
              </w:rPr>
              <w:t>Contractor’s General Obligations</w:t>
            </w:r>
          </w:p>
        </w:tc>
        <w:tc>
          <w:tcPr>
            <w:tcW w:w="5905" w:type="dxa"/>
          </w:tcPr>
          <w:p w14:paraId="35E6652B" w14:textId="77777777" w:rsidR="004F7E9E" w:rsidRPr="004F7E9E" w:rsidRDefault="004F7E9E" w:rsidP="00F86029">
            <w:pPr>
              <w:spacing w:before="120" w:after="120"/>
              <w:ind w:left="-18"/>
            </w:pPr>
            <w:r w:rsidRPr="004F7E9E">
              <w:t>At the end of the second paragraph, the following is added: “All equipment, material, and services to be incorporated in or required for the Works shall have their origin in any eligible source country as defined by the Bank.”</w:t>
            </w:r>
          </w:p>
          <w:p w14:paraId="62C3E05C" w14:textId="77777777" w:rsidR="004F7E9E" w:rsidRPr="004F7E9E" w:rsidRDefault="004F7E9E" w:rsidP="00F86029">
            <w:pPr>
              <w:spacing w:before="120" w:after="120"/>
            </w:pPr>
            <w:r w:rsidRPr="004F7E9E">
              <w:t>The following is inserted as the last paragraphs of the Sub-clause:</w:t>
            </w:r>
          </w:p>
          <w:p w14:paraId="33FDC686" w14:textId="77777777" w:rsidR="004F7E9E" w:rsidRPr="004F7E9E" w:rsidRDefault="004F7E9E" w:rsidP="00F86029">
            <w:pPr>
              <w:shd w:val="clear" w:color="auto" w:fill="FFFFFF" w:themeFill="background1"/>
              <w:spacing w:before="120" w:after="120"/>
              <w:ind w:left="51"/>
              <w:rPr>
                <w:rFonts w:eastAsia="Arial Narrow"/>
                <w:color w:val="000000"/>
                <w:lang w:val="en-IN"/>
              </w:rPr>
            </w:pPr>
            <w:r w:rsidRPr="004F7E9E">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4F7E9E">
              <w:rPr>
                <w:rFonts w:eastAsia="Arial Narrow"/>
                <w:color w:val="000000"/>
              </w:rPr>
              <w:t>environmental and social risks and impacts, which at a minimum shall include applying the Management Strategies and Implementation Plans (MSIPs) and Code of Conduct for Contractor’s Personnel submitted as part of the Proposal and agreed as part of the Contract</w:t>
            </w:r>
            <w:r w:rsidRPr="004F7E9E">
              <w:rPr>
                <w:rFonts w:eastAsia="Arial Narrow"/>
                <w:color w:val="000000"/>
                <w:lang w:val="en-IN"/>
              </w:rPr>
              <w:t xml:space="preserve">. </w:t>
            </w:r>
          </w:p>
          <w:p w14:paraId="410D69A9" w14:textId="77777777" w:rsidR="004F7E9E" w:rsidRPr="004F7E9E" w:rsidRDefault="004F7E9E" w:rsidP="00F86029">
            <w:pPr>
              <w:shd w:val="clear" w:color="auto" w:fill="FFFFFF" w:themeFill="background1"/>
              <w:spacing w:before="120" w:after="120"/>
              <w:ind w:left="51"/>
              <w:rPr>
                <w:rFonts w:eastAsia="Arial Narrow"/>
                <w:color w:val="000000"/>
                <w:lang w:val="en-IN"/>
              </w:rPr>
            </w:pPr>
            <w:r w:rsidRPr="004F7E9E">
              <w:rPr>
                <w:rFonts w:eastAsia="Arial Narrow"/>
                <w:color w:val="000000"/>
              </w:rPr>
              <w:t xml:space="preserve">The Contractor shall submit, to the Employer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Employer for Review. </w:t>
            </w:r>
          </w:p>
          <w:p w14:paraId="3A9B5455" w14:textId="77777777" w:rsidR="004F7E9E" w:rsidRPr="004F7E9E" w:rsidRDefault="004F7E9E" w:rsidP="00F86029">
            <w:pPr>
              <w:spacing w:before="120" w:after="120"/>
              <w:ind w:left="72"/>
              <w:rPr>
                <w:rFonts w:eastAsia="Arial Narrow"/>
                <w:i/>
                <w:color w:val="000000"/>
                <w:szCs w:val="20"/>
              </w:rPr>
            </w:pPr>
            <w:r w:rsidRPr="004F7E9E">
              <w:rPr>
                <w:rFonts w:eastAsia="Arial Narrow"/>
                <w:color w:val="000000"/>
                <w:szCs w:val="20"/>
              </w:rPr>
              <w:t xml:space="preserve">The C-ESMP shall be part of the Contractor’s Documents. The procedures for Review of the C-ESMP and its updates shall be as described in Sub-Clause 5.2.2 </w:t>
            </w:r>
            <w:r w:rsidRPr="004F7E9E">
              <w:rPr>
                <w:rFonts w:eastAsia="Arial Narrow"/>
                <w:i/>
                <w:color w:val="000000"/>
                <w:szCs w:val="20"/>
              </w:rPr>
              <w:t>[Review by Employer].</w:t>
            </w:r>
          </w:p>
          <w:p w14:paraId="1BF5FEED" w14:textId="3EE34A46" w:rsidR="004F7E9E" w:rsidRPr="004F7E9E" w:rsidRDefault="004F7E9E" w:rsidP="00F86029">
            <w:pPr>
              <w:shd w:val="clear" w:color="auto" w:fill="FFFFFF" w:themeFill="background1"/>
              <w:spacing w:before="120" w:after="120"/>
              <w:rPr>
                <w:rFonts w:eastAsia="Arial Narrow"/>
                <w:color w:val="000000"/>
              </w:rPr>
            </w:pPr>
            <w:r w:rsidRPr="004F7E9E">
              <w:rPr>
                <w:rFonts w:eastAsia="Arial Narrow"/>
                <w:color w:val="000000"/>
              </w:rPr>
              <w:t>The Contractor shall provide relevant contract-related information, as the Employer may reasonably request to conduct Stakeholder engagements. “Stakeholder” refers to individuals or groups who:</w:t>
            </w:r>
          </w:p>
          <w:p w14:paraId="47417C86" w14:textId="77777777" w:rsidR="004F7E9E" w:rsidRPr="004F7E9E" w:rsidRDefault="004F7E9E" w:rsidP="00F8291C">
            <w:pPr>
              <w:numPr>
                <w:ilvl w:val="3"/>
                <w:numId w:val="107"/>
              </w:numPr>
              <w:spacing w:before="120" w:after="120"/>
              <w:ind w:left="339" w:right="250"/>
              <w:rPr>
                <w:rFonts w:eastAsia="Arial Narrow"/>
                <w:color w:val="000000"/>
              </w:rPr>
            </w:pPr>
            <w:r w:rsidRPr="004F7E9E">
              <w:rPr>
                <w:rFonts w:eastAsia="Arial Narrow"/>
                <w:color w:val="000000"/>
              </w:rPr>
              <w:t xml:space="preserve">are affected or likely to be affected by the Contract; and </w:t>
            </w:r>
          </w:p>
          <w:p w14:paraId="365303E3" w14:textId="77777777" w:rsidR="004F7E9E" w:rsidRPr="004F7E9E" w:rsidRDefault="004F7E9E" w:rsidP="00F8291C">
            <w:pPr>
              <w:numPr>
                <w:ilvl w:val="3"/>
                <w:numId w:val="107"/>
              </w:numPr>
              <w:spacing w:before="120" w:after="120"/>
              <w:ind w:left="339" w:right="250"/>
              <w:rPr>
                <w:rFonts w:eastAsia="Arial Narrow"/>
                <w:color w:val="000000"/>
              </w:rPr>
            </w:pPr>
            <w:r w:rsidRPr="004F7E9E">
              <w:rPr>
                <w:rFonts w:eastAsia="Arial Narrow"/>
                <w:color w:val="000000"/>
              </w:rPr>
              <w:t xml:space="preserve">may have an interest in the Contract. </w:t>
            </w:r>
          </w:p>
          <w:p w14:paraId="6E33F367" w14:textId="049E8181" w:rsidR="004F7E9E" w:rsidRDefault="004F7E9E" w:rsidP="00F86029">
            <w:pPr>
              <w:spacing w:before="120" w:after="120"/>
              <w:rPr>
                <w:rFonts w:eastAsia="Arial Narrow"/>
                <w:color w:val="000000"/>
                <w:lang w:val="en-IN"/>
              </w:rPr>
            </w:pPr>
            <w:r w:rsidRPr="004F7E9E">
              <w:rPr>
                <w:rFonts w:eastAsia="Arial Narrow"/>
                <w:color w:val="000000"/>
              </w:rPr>
              <w:t xml:space="preserve">The Contractor shall also directly participate in Stakeholder engagements, as the Employer and/or </w:t>
            </w:r>
            <w:r w:rsidRPr="004F7E9E">
              <w:t>Employer’s Representative</w:t>
            </w:r>
            <w:r w:rsidRPr="004F7E9E">
              <w:rPr>
                <w:rFonts w:eastAsia="Arial Narrow"/>
                <w:color w:val="000000"/>
              </w:rPr>
              <w:t xml:space="preserve"> may reasonably request.</w:t>
            </w:r>
          </w:p>
          <w:p w14:paraId="1A8C24A3" w14:textId="45EEF64D" w:rsidR="00DD02C8" w:rsidRPr="004F7E9E" w:rsidRDefault="00DD02C8" w:rsidP="00F86029">
            <w:pPr>
              <w:spacing w:before="120" w:after="120"/>
              <w:rPr>
                <w:strike/>
              </w:rPr>
            </w:pPr>
            <w:r w:rsidRPr="0000259F">
              <w:rPr>
                <w:noProof/>
              </w:rPr>
              <w:t xml:space="preserve">Pursuant to the </w:t>
            </w:r>
            <w:r>
              <w:rPr>
                <w:noProof/>
              </w:rPr>
              <w:t>Contract Data</w:t>
            </w:r>
            <w:r w:rsidRPr="0000259F">
              <w:rPr>
                <w:noProof/>
              </w:rPr>
              <w:t xml:space="preserve">, the </w:t>
            </w:r>
            <w:r>
              <w:rPr>
                <w:noProof/>
              </w:rPr>
              <w:t>Contractor</w:t>
            </w:r>
            <w:r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216045">
              <w:rPr>
                <w:noProof/>
              </w:rPr>
              <w:t>Contractor</w:t>
            </w:r>
            <w:r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4F7E9E" w:rsidRPr="004F7E9E" w14:paraId="0103903B" w14:textId="77777777" w:rsidTr="004F7E9E">
        <w:tc>
          <w:tcPr>
            <w:tcW w:w="3265" w:type="dxa"/>
            <w:tcBorders>
              <w:top w:val="single" w:sz="4" w:space="0" w:color="auto"/>
              <w:left w:val="single" w:sz="4" w:space="0" w:color="auto"/>
              <w:bottom w:val="single" w:sz="4" w:space="0" w:color="auto"/>
              <w:right w:val="single" w:sz="4" w:space="0" w:color="auto"/>
            </w:tcBorders>
          </w:tcPr>
          <w:p w14:paraId="2487816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w:t>
            </w:r>
          </w:p>
          <w:p w14:paraId="203534DB" w14:textId="2DD3A18A" w:rsidR="004F7E9E" w:rsidRPr="004F7E9E" w:rsidRDefault="004F7E9E" w:rsidP="00F86029">
            <w:pPr>
              <w:spacing w:before="120" w:after="120"/>
            </w:pPr>
            <w:r w:rsidRPr="004F7E9E">
              <w:rPr>
                <w:rFonts w:eastAsia="Arial Narrow"/>
                <w:b/>
                <w:color w:val="000000"/>
              </w:rPr>
              <w:t>Performance Security and ES Performance Security</w:t>
            </w:r>
          </w:p>
        </w:tc>
        <w:tc>
          <w:tcPr>
            <w:tcW w:w="5905" w:type="dxa"/>
            <w:tcBorders>
              <w:top w:val="single" w:sz="4" w:space="0" w:color="auto"/>
              <w:left w:val="single" w:sz="4" w:space="0" w:color="auto"/>
              <w:bottom w:val="single" w:sz="4" w:space="0" w:color="auto"/>
              <w:right w:val="single" w:sz="4" w:space="0" w:color="auto"/>
            </w:tcBorders>
          </w:tcPr>
          <w:p w14:paraId="34397E8A" w14:textId="494B079B" w:rsidR="004F7E9E" w:rsidRPr="004F7E9E" w:rsidRDefault="004F7E9E" w:rsidP="00F86029">
            <w:pPr>
              <w:spacing w:before="120" w:after="120"/>
              <w:rPr>
                <w:rFonts w:eastAsia="Arial Narrow"/>
                <w:color w:val="000000"/>
              </w:rPr>
            </w:pPr>
            <w:r w:rsidRPr="004F7E9E">
              <w:rPr>
                <w:rFonts w:eastAsia="Arial Narrow"/>
                <w:color w:val="000000"/>
              </w:rPr>
              <w:t>The first paragraph is replaced with: “</w:t>
            </w:r>
            <w:r w:rsidR="00C87DB4" w:rsidRPr="0067299E">
              <w:rPr>
                <w:rFonts w:eastAsia="Arial Narrow"/>
                <w:color w:val="000000"/>
              </w:rPr>
              <w:t>The</w:t>
            </w:r>
            <w:r w:rsidR="00C87DB4" w:rsidRPr="0067299E">
              <w:t xml:space="preserve"> Contractor shall deliver the Performance Security and, if applicable, an </w:t>
            </w:r>
            <w:r w:rsidR="00C87DB4" w:rsidRPr="0067299E">
              <w:rPr>
                <w:spacing w:val="-6"/>
              </w:rPr>
              <w:t>ES Performance Security</w:t>
            </w:r>
            <w:r w:rsidR="00C87DB4" w:rsidRPr="0067299E">
              <w:t xml:space="preserve"> to the Employer within 28 days after receiving the Letter of Acceptance and shall send a copy to the </w:t>
            </w:r>
            <w:r w:rsidR="000B4431">
              <w:t>Employer’s Representative</w:t>
            </w:r>
            <w:r w:rsidR="00C87DB4" w:rsidRPr="0067299E">
              <w:t>. The Performance Security</w:t>
            </w:r>
            <w:r w:rsidR="00C87DB4">
              <w:t xml:space="preserve">, and if applicable, ES </w:t>
            </w:r>
            <w:r w:rsidR="00C87DB4" w:rsidRPr="0067299E">
              <w:t xml:space="preserve">Performance Security shall be issued by a reputable bank or financial institution selected by the Contractor </w:t>
            </w:r>
            <w:r w:rsidR="00C87DB4">
              <w:t>.</w:t>
            </w:r>
            <w:r w:rsidR="00C87DB4" w:rsidRPr="0067299E">
              <w:t xml:space="preserve"> </w:t>
            </w:r>
            <w:r w:rsidR="00C87DB4">
              <w:t xml:space="preserve">The Performance Security </w:t>
            </w:r>
            <w:r w:rsidR="00C87DB4" w:rsidRPr="004A5C85">
              <w:t>shall be</w:t>
            </w:r>
            <w:r w:rsidR="00C87DB4">
              <w:t xml:space="preserve">, </w:t>
            </w:r>
            <w:r w:rsidR="00C87DB4" w:rsidRPr="007F1BA5">
              <w:t xml:space="preserve">as stipulated in the Contract Data, </w:t>
            </w:r>
            <w:r w:rsidR="00C87DB4">
              <w:t>and shall be in accordance with the form included in the request for proposals documents for the subject contract</w:t>
            </w:r>
            <w:r w:rsidR="00C87DB4" w:rsidRPr="00616A09">
              <w:t xml:space="preserve"> </w:t>
            </w:r>
            <w:r w:rsidR="00C87DB4" w:rsidRPr="007F1BA5">
              <w:t>or in anothe</w:t>
            </w:r>
            <w:r w:rsidR="00C87DB4">
              <w:t xml:space="preserve">r form acceptable to the </w:t>
            </w:r>
            <w:r w:rsidR="00C87DB4" w:rsidRPr="0067299E">
              <w:t>Employer</w:t>
            </w:r>
            <w:r w:rsidRPr="004F7E9E">
              <w:rPr>
                <w:rFonts w:eastAsia="Arial Narrow"/>
                <w:color w:val="000000"/>
              </w:rPr>
              <w:t>.”</w:t>
            </w:r>
          </w:p>
          <w:p w14:paraId="651B608F" w14:textId="77777777" w:rsidR="004F7E9E" w:rsidRPr="004F7E9E" w:rsidRDefault="004F7E9E" w:rsidP="00F86029">
            <w:pPr>
              <w:spacing w:before="120" w:after="120"/>
            </w:pPr>
            <w:r w:rsidRPr="004F7E9E">
              <w:t>In the following Sub-Clauses of the General Conditions, the term “Performance Security” is replaced with: “Performance Security and, if applicable, an Environmental and Social (ES) Performance Security”:</w:t>
            </w:r>
          </w:p>
          <w:p w14:paraId="486720F2" w14:textId="77777777" w:rsidR="004F7E9E" w:rsidRPr="004F7E9E" w:rsidRDefault="004F7E9E" w:rsidP="00F86029">
            <w:pPr>
              <w:spacing w:before="120" w:after="120"/>
              <w:ind w:left="292"/>
              <w:rPr>
                <w:color w:val="000000" w:themeColor="text1"/>
              </w:rPr>
            </w:pPr>
            <w:r w:rsidRPr="004F7E9E">
              <w:rPr>
                <w:color w:val="000000" w:themeColor="text1"/>
              </w:rPr>
              <w:t>2.1- Right of Access to the Site</w:t>
            </w:r>
          </w:p>
          <w:p w14:paraId="3767D07C" w14:textId="77777777" w:rsidR="004F7E9E" w:rsidRPr="004F7E9E" w:rsidRDefault="004F7E9E" w:rsidP="00F86029">
            <w:pPr>
              <w:spacing w:before="120" w:after="120"/>
              <w:ind w:left="292"/>
              <w:rPr>
                <w:color w:val="000000" w:themeColor="text1"/>
              </w:rPr>
            </w:pPr>
            <w:r w:rsidRPr="004F7E9E">
              <w:rPr>
                <w:color w:val="000000" w:themeColor="text1"/>
              </w:rPr>
              <w:t>14.2- Advance Payment</w:t>
            </w:r>
          </w:p>
          <w:p w14:paraId="24B60675" w14:textId="77777777" w:rsidR="004F7E9E" w:rsidRPr="004F7E9E" w:rsidRDefault="004F7E9E" w:rsidP="00F86029">
            <w:pPr>
              <w:spacing w:before="120" w:after="120"/>
              <w:ind w:left="292"/>
              <w:rPr>
                <w:color w:val="000000" w:themeColor="text1"/>
              </w:rPr>
            </w:pPr>
            <w:r w:rsidRPr="004F7E9E">
              <w:rPr>
                <w:color w:val="000000" w:themeColor="text1"/>
              </w:rPr>
              <w:t>14.6- Interim Payments</w:t>
            </w:r>
          </w:p>
          <w:p w14:paraId="76226F12" w14:textId="77777777" w:rsidR="004F7E9E" w:rsidRPr="004F7E9E" w:rsidRDefault="004F7E9E" w:rsidP="00F86029">
            <w:pPr>
              <w:spacing w:before="120" w:after="120"/>
              <w:ind w:left="292"/>
              <w:rPr>
                <w:color w:val="000000" w:themeColor="text1"/>
              </w:rPr>
            </w:pPr>
            <w:r w:rsidRPr="004F7E9E">
              <w:rPr>
                <w:color w:val="000000" w:themeColor="text1"/>
              </w:rPr>
              <w:t>14.12- Discharge</w:t>
            </w:r>
          </w:p>
          <w:p w14:paraId="220C0B10" w14:textId="77777777" w:rsidR="004F7E9E" w:rsidRPr="004F7E9E" w:rsidRDefault="004F7E9E" w:rsidP="00F86029">
            <w:pPr>
              <w:spacing w:before="120" w:after="120"/>
              <w:ind w:left="292"/>
              <w:rPr>
                <w:color w:val="000000" w:themeColor="text1"/>
              </w:rPr>
            </w:pPr>
            <w:r w:rsidRPr="004F7E9E">
              <w:rPr>
                <w:color w:val="000000" w:themeColor="text1"/>
              </w:rPr>
              <w:t>14.13– Final Payment</w:t>
            </w:r>
          </w:p>
          <w:p w14:paraId="431132AA" w14:textId="77777777" w:rsidR="004F7E9E" w:rsidRPr="004F7E9E" w:rsidRDefault="004F7E9E" w:rsidP="00F86029">
            <w:pPr>
              <w:spacing w:before="120" w:after="120"/>
              <w:ind w:left="292"/>
              <w:rPr>
                <w:color w:val="000000" w:themeColor="text1"/>
              </w:rPr>
            </w:pPr>
            <w:r w:rsidRPr="004F7E9E">
              <w:rPr>
                <w:color w:val="000000" w:themeColor="text1"/>
              </w:rPr>
              <w:t>14.14- Cessation of Employer’s Liability</w:t>
            </w:r>
          </w:p>
          <w:p w14:paraId="05D17309" w14:textId="77777777" w:rsidR="004F7E9E" w:rsidRPr="004F7E9E" w:rsidRDefault="004F7E9E" w:rsidP="00F86029">
            <w:pPr>
              <w:spacing w:before="120" w:after="120"/>
              <w:ind w:left="292"/>
              <w:rPr>
                <w:color w:val="000000" w:themeColor="text1"/>
              </w:rPr>
            </w:pPr>
            <w:r w:rsidRPr="004F7E9E">
              <w:rPr>
                <w:color w:val="000000" w:themeColor="text1"/>
              </w:rPr>
              <w:t>15.2- Termination for Contractor’s Default</w:t>
            </w:r>
          </w:p>
          <w:p w14:paraId="4F36DA7D" w14:textId="77777777" w:rsidR="004F7E9E" w:rsidRPr="004F7E9E" w:rsidRDefault="004F7E9E" w:rsidP="00F86029">
            <w:pPr>
              <w:spacing w:before="120" w:after="120" w:line="259" w:lineRule="auto"/>
              <w:ind w:left="316"/>
              <w:jc w:val="left"/>
              <w:rPr>
                <w:rFonts w:eastAsia="Arial Narrow"/>
                <w:color w:val="000000"/>
              </w:rPr>
            </w:pPr>
            <w:r w:rsidRPr="004F7E9E">
              <w:rPr>
                <w:color w:val="000000" w:themeColor="text1"/>
              </w:rPr>
              <w:t>15.5- Termination for Employer’s Convenience</w:t>
            </w:r>
          </w:p>
          <w:p w14:paraId="7D770AFF"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4.2.1</w:t>
            </w:r>
            <w:r w:rsidRPr="004F7E9E">
              <w:rPr>
                <w:rFonts w:eastAsia="Arial Narrow"/>
                <w:b/>
                <w:color w:val="000000"/>
              </w:rPr>
              <w:tab/>
              <w:t>Contractor’s obligations</w:t>
            </w:r>
          </w:p>
          <w:p w14:paraId="5AEDC894" w14:textId="69D974C2" w:rsidR="004F7E9E" w:rsidRPr="004F7E9E" w:rsidRDefault="004F7E9E" w:rsidP="00F86029">
            <w:pPr>
              <w:spacing w:before="120" w:after="120"/>
            </w:pPr>
            <w:r w:rsidRPr="004F7E9E">
              <w:rPr>
                <w:rFonts w:eastAsia="Arial Narrow"/>
                <w:color w:val="000000"/>
              </w:rPr>
              <w:t>The first paragraph is replaced with: “The</w:t>
            </w:r>
            <w:r w:rsidRPr="004F7E9E">
              <w:t xml:space="preserve"> Contractor shall deliver the Performance Security and, if applicable, an </w:t>
            </w:r>
            <w:r w:rsidRPr="004F7E9E">
              <w:rPr>
                <w:spacing w:val="-6"/>
              </w:rPr>
              <w:t>ES Performance Security</w:t>
            </w:r>
            <w:r w:rsidRPr="004F7E9E">
              <w:t xml:space="preserve"> to the Employer within 28 days after receiving the Letter of Acceptance. The Performance Security and </w:t>
            </w:r>
            <w:r w:rsidR="00C15FAF">
              <w:t xml:space="preserve">if applicable, </w:t>
            </w:r>
            <w:r w:rsidRPr="004F7E9E">
              <w:t xml:space="preserve">ES Performance Security shall be issued by a reputable bank or financial institution selected by the Contractor, </w:t>
            </w:r>
            <w:r w:rsidR="009C2CE7">
              <w:t xml:space="preserve">The Performance Security </w:t>
            </w:r>
            <w:r w:rsidR="009C2CE7" w:rsidRPr="004A5C85">
              <w:t>shall be</w:t>
            </w:r>
            <w:r w:rsidR="009C2CE7">
              <w:t xml:space="preserve">, </w:t>
            </w:r>
            <w:r w:rsidR="009C2CE7" w:rsidRPr="007F1BA5">
              <w:t xml:space="preserve">as stipulated in the Contract Data, </w:t>
            </w:r>
            <w:r w:rsidR="009C2CE7">
              <w:t>and shall be in accordance with the form included in the request for proposals documents for the subject contract</w:t>
            </w:r>
            <w:r w:rsidR="009C2CE7" w:rsidRPr="00616A09">
              <w:t xml:space="preserve"> </w:t>
            </w:r>
            <w:r w:rsidR="009C2CE7" w:rsidRPr="007F1BA5">
              <w:t>or in anothe</w:t>
            </w:r>
            <w:r w:rsidR="009C2CE7">
              <w:t xml:space="preserve">r form acceptable to </w:t>
            </w:r>
            <w:r w:rsidR="009C2CE7" w:rsidRPr="00983854">
              <w:t xml:space="preserve"> </w:t>
            </w:r>
            <w:r w:rsidRPr="004F7E9E">
              <w:t>the Employer.”</w:t>
            </w:r>
          </w:p>
          <w:p w14:paraId="55698626" w14:textId="77777777" w:rsidR="004F7E9E" w:rsidRPr="004F7E9E" w:rsidRDefault="004F7E9E" w:rsidP="00F86029">
            <w:pPr>
              <w:spacing w:before="120" w:after="120"/>
              <w:rPr>
                <w:rFonts w:eastAsia="Arial Narrow"/>
                <w:color w:val="000000"/>
              </w:rPr>
            </w:pPr>
            <w:r w:rsidRPr="004F7E9E">
              <w:rPr>
                <w:rFonts w:eastAsia="Arial Narrow"/>
                <w:color w:val="000000"/>
              </w:rPr>
              <w:t>Thereafter, throughout Sub-Clause 4.2 “Performance Security” is replaced with: “Performance Security and, if applicable, ES Performance Security.”</w:t>
            </w:r>
          </w:p>
          <w:p w14:paraId="2568A84D"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4.2.2</w:t>
            </w:r>
          </w:p>
          <w:p w14:paraId="3B0D63DF"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72FEEAC6" w14:textId="77777777" w:rsidR="004F7E9E" w:rsidRPr="004F7E9E" w:rsidRDefault="004F7E9E" w:rsidP="00F86029">
            <w:pPr>
              <w:spacing w:before="120" w:after="120"/>
              <w:rPr>
                <w:rFonts w:eastAsia="Arial Narrow"/>
                <w:color w:val="000000"/>
              </w:rPr>
            </w:pPr>
            <w:r w:rsidRPr="004F7E9E">
              <w:rPr>
                <w:rFonts w:eastAsia="Arial Narrow"/>
                <w:b/>
                <w:color w:val="000000"/>
              </w:rPr>
              <w:t>Sub-Clause 4.2.3</w:t>
            </w:r>
            <w:r w:rsidRPr="004F7E9E">
              <w:rPr>
                <w:rFonts w:eastAsia="Arial Narrow"/>
                <w:b/>
                <w:color w:val="000000"/>
              </w:rPr>
              <w:tab/>
              <w:t>Return of Performance Security</w:t>
            </w:r>
          </w:p>
          <w:p w14:paraId="6010D68C" w14:textId="2AE8F65D" w:rsidR="004F7E9E" w:rsidRPr="004F7E9E" w:rsidRDefault="004F7E9E" w:rsidP="00F86029">
            <w:pPr>
              <w:spacing w:before="120" w:after="120"/>
            </w:pPr>
            <w:r w:rsidRPr="004F7E9E">
              <w:rPr>
                <w:rFonts w:eastAsia="Arial Narrow"/>
                <w:color w:val="000000"/>
              </w:rPr>
              <w:t>In sub-paragraph (a) “21 days” is replaced with: “28 days”.</w:t>
            </w:r>
          </w:p>
        </w:tc>
      </w:tr>
      <w:tr w:rsidR="004F7E9E" w:rsidRPr="004F7E9E" w14:paraId="032279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00C0D2F9"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4.3</w:t>
            </w:r>
          </w:p>
          <w:p w14:paraId="006A3C08" w14:textId="77777777" w:rsidR="004F7E9E" w:rsidRPr="004F7E9E" w:rsidRDefault="004F7E9E" w:rsidP="00F86029">
            <w:pPr>
              <w:spacing w:before="120" w:after="120"/>
            </w:pPr>
            <w:r w:rsidRPr="004F7E9E">
              <w:rPr>
                <w:b/>
                <w:noProof/>
              </w:rPr>
              <w:t>Contractor’s Representative</w:t>
            </w:r>
          </w:p>
        </w:tc>
        <w:tc>
          <w:tcPr>
            <w:tcW w:w="5905" w:type="dxa"/>
            <w:tcBorders>
              <w:top w:val="single" w:sz="4" w:space="0" w:color="auto"/>
            </w:tcBorders>
          </w:tcPr>
          <w:p w14:paraId="068DA5E8" w14:textId="77777777" w:rsidR="004F7E9E" w:rsidRPr="004F7E9E" w:rsidRDefault="004F7E9E" w:rsidP="00F86029">
            <w:pPr>
              <w:suppressAutoHyphens/>
              <w:spacing w:before="120" w:after="120"/>
              <w:rPr>
                <w:color w:val="000000" w:themeColor="text1"/>
              </w:rPr>
            </w:pPr>
            <w:r w:rsidRPr="004F7E9E">
              <w:rPr>
                <w:noProof/>
                <w:lang w:val="en-GB"/>
              </w:rPr>
              <w:t>The following sentence is added at the end of the Sub-Clause: “If the Contractor’s Representative’s delegates are not fluent in the said language, the Contractor shall make competent interpreters available during all working hours in a number deemed sufficient by the Employer.”</w:t>
            </w:r>
          </w:p>
        </w:tc>
      </w:tr>
      <w:tr w:rsidR="004F7E9E" w:rsidRPr="004F7E9E" w14:paraId="52E4EA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CA7EF3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4.4</w:t>
            </w:r>
          </w:p>
          <w:p w14:paraId="3190E067" w14:textId="77777777" w:rsidR="004F7E9E" w:rsidRPr="004F7E9E" w:rsidRDefault="004F7E9E" w:rsidP="00F86029">
            <w:pPr>
              <w:suppressAutoHyphens/>
              <w:spacing w:before="120" w:after="120"/>
              <w:ind w:left="470" w:hanging="470"/>
              <w:jc w:val="left"/>
              <w:outlineLvl w:val="2"/>
              <w:rPr>
                <w:b/>
                <w:noProof/>
              </w:rPr>
            </w:pPr>
            <w:r w:rsidRPr="004F7E9E">
              <w:rPr>
                <w:b/>
                <w:noProof/>
              </w:rPr>
              <w:t>Subcontractors</w:t>
            </w:r>
          </w:p>
        </w:tc>
        <w:tc>
          <w:tcPr>
            <w:tcW w:w="5905" w:type="dxa"/>
            <w:tcBorders>
              <w:top w:val="single" w:sz="4" w:space="0" w:color="auto"/>
            </w:tcBorders>
          </w:tcPr>
          <w:p w14:paraId="1DFDA6F0" w14:textId="77777777" w:rsidR="004F7E9E" w:rsidRPr="004F7E9E" w:rsidRDefault="004F7E9E" w:rsidP="00F86029">
            <w:pPr>
              <w:shd w:val="clear" w:color="auto" w:fill="FFFFFF" w:themeFill="background1"/>
              <w:suppressAutoHyphens/>
              <w:spacing w:before="120" w:after="120"/>
              <w:rPr>
                <w:lang w:val="en-IN"/>
              </w:rPr>
            </w:pPr>
            <w:r w:rsidRPr="004F7E9E">
              <w:rPr>
                <w:lang w:val="en-IN"/>
              </w:rPr>
              <w:t>The following is added at the beginning of the second paragraph:</w:t>
            </w:r>
          </w:p>
          <w:p w14:paraId="547C56FB" w14:textId="56612AC4" w:rsidR="002D51E7" w:rsidRPr="00B01827" w:rsidRDefault="004F7E9E" w:rsidP="002D51E7">
            <w:pPr>
              <w:spacing w:before="120" w:after="120"/>
              <w:ind w:left="69"/>
              <w:rPr>
                <w:rFonts w:eastAsia="Arial Narrow"/>
              </w:rPr>
            </w:pPr>
            <w:r w:rsidRPr="004F7E9E">
              <w:rPr>
                <w:noProof/>
                <w:lang w:val="en-GB"/>
              </w:rPr>
              <w:t xml:space="preserve">“The Contractor shall require </w:t>
            </w:r>
            <w:r w:rsidR="00D07282" w:rsidRPr="00EE4BAE">
              <w:rPr>
                <w:rFonts w:eastAsia="Arial Narrow"/>
              </w:rPr>
              <w:t>in all subcontracts relating to the Works</w:t>
            </w:r>
            <w:r w:rsidR="00D07282" w:rsidRPr="00170D97">
              <w:rPr>
                <w:noProof/>
              </w:rPr>
              <w:t xml:space="preserve"> that </w:t>
            </w:r>
            <w:r w:rsidRPr="004F7E9E">
              <w:rPr>
                <w:noProof/>
                <w:lang w:val="en-GB"/>
              </w:rPr>
              <w:t xml:space="preserve">Subcontractors execute the Works in accordance with the Contract, </w:t>
            </w:r>
            <w:r w:rsidRPr="00B01827">
              <w:rPr>
                <w:noProof/>
                <w:lang w:val="en-GB"/>
              </w:rPr>
              <w:t xml:space="preserve">including complying with the relevant ES requirements </w:t>
            </w:r>
            <w:r w:rsidR="002D51E7" w:rsidRPr="008A5A7E">
              <w:rPr>
                <w:rFonts w:eastAsia="Arial Narrow"/>
              </w:rPr>
              <w:t>and the</w:t>
            </w:r>
            <w:r w:rsidR="002D51E7" w:rsidRPr="008A5A7E">
              <w:rPr>
                <w:iCs/>
                <w:color w:val="000000" w:themeColor="text1"/>
              </w:rPr>
              <w:t xml:space="preserve"> SEA/SH Prevention and Response Obligations</w:t>
            </w:r>
            <w:r w:rsidR="002D51E7" w:rsidRPr="00B01827">
              <w:rPr>
                <w:rFonts w:eastAsia="Arial Narrow"/>
              </w:rPr>
              <w:t>.</w:t>
            </w:r>
          </w:p>
          <w:p w14:paraId="4121C595" w14:textId="77777777" w:rsidR="002D51E7" w:rsidRPr="00B01827" w:rsidRDefault="002D51E7" w:rsidP="002D51E7">
            <w:pPr>
              <w:spacing w:before="120" w:after="120"/>
              <w:ind w:left="69"/>
              <w:rPr>
                <w:rFonts w:eastAsia="Arial Narrow"/>
              </w:rPr>
            </w:pPr>
            <w:r w:rsidRPr="008A5A7E">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8A5A7E">
              <w:rPr>
                <w:iCs/>
                <w:color w:val="000000" w:themeColor="text1"/>
              </w:rPr>
              <w:t>SEA/SH Prevention and Response Obligations.</w:t>
            </w:r>
            <w:r w:rsidRPr="008A5A7E">
              <w:rPr>
                <w:rFonts w:eastAsia="Arial Narrow"/>
              </w:rPr>
              <w:t>”</w:t>
            </w:r>
          </w:p>
          <w:p w14:paraId="3A0A23BA" w14:textId="77777777" w:rsidR="009E5ADE" w:rsidRDefault="009E5ADE" w:rsidP="009E5ADE">
            <w:pPr>
              <w:spacing w:before="120" w:after="120"/>
              <w:ind w:left="69"/>
              <w:rPr>
                <w:rFonts w:eastAsia="Arial Narrow"/>
              </w:rPr>
            </w:pPr>
            <w:r>
              <w:rPr>
                <w:rFonts w:eastAsia="Arial Narrow"/>
              </w:rPr>
              <w:t>The following is added at the end of (i) in the third paragraph:</w:t>
            </w:r>
          </w:p>
          <w:p w14:paraId="26F9FEA9" w14:textId="202D4728" w:rsidR="004F7E9E" w:rsidRPr="009E5ADE" w:rsidRDefault="009E5ADE" w:rsidP="009E5ADE">
            <w:pPr>
              <w:spacing w:before="120" w:after="120"/>
              <w:ind w:left="69"/>
              <w:rPr>
                <w:rFonts w:eastAsia="Arial Narrow"/>
              </w:rPr>
            </w:pPr>
            <w:r>
              <w:rPr>
                <w:rFonts w:eastAsia="Arial Narrow"/>
              </w:rPr>
              <w:t xml:space="preserve">“and the </w:t>
            </w:r>
            <w:r w:rsidRPr="008A5A7E">
              <w:rPr>
                <w:rFonts w:eastAsia="Arial Narrow"/>
              </w:rPr>
              <w:t>Subcontractor’s declaration in accordance with the Particular Conditions- Part E-</w:t>
            </w:r>
            <w:r w:rsidRPr="008A5A7E">
              <w:rPr>
                <w:rFonts w:eastAsia="Calibri"/>
                <w:b/>
                <w:sz w:val="36"/>
                <w:lang w:val="en-GB"/>
              </w:rPr>
              <w:t xml:space="preserve"> </w:t>
            </w:r>
            <w:r w:rsidRPr="008A5A7E">
              <w:rPr>
                <w:rFonts w:eastAsia="Arial Narrow"/>
              </w:rPr>
              <w:t>Sexual Exploitation and Abuse (SEA) and/or Sexual Harassment Performance Declaration for Subcontractors</w:t>
            </w:r>
            <w:r>
              <w:rPr>
                <w:rFonts w:eastAsia="Arial Narrow"/>
              </w:rPr>
              <w:t>.”</w:t>
            </w:r>
          </w:p>
          <w:p w14:paraId="5FAB5915" w14:textId="1BF8504C" w:rsidR="004F7E9E" w:rsidRPr="009E5ADE" w:rsidRDefault="004F7E9E" w:rsidP="009E5ADE">
            <w:pPr>
              <w:spacing w:before="120" w:after="120"/>
              <w:ind w:left="69"/>
              <w:rPr>
                <w:rFonts w:eastAsia="Arial Narrow"/>
              </w:rPr>
            </w:pPr>
            <w:r w:rsidRPr="004F7E9E">
              <w:rPr>
                <w:lang w:val="en-GB"/>
              </w:rPr>
              <w:t xml:space="preserve">The following is added at the end of the </w:t>
            </w:r>
            <w:r w:rsidR="009E5ADE">
              <w:rPr>
                <w:rFonts w:eastAsia="Arial Narrow"/>
              </w:rPr>
              <w:t>last paragraph of Sub-Clause 4.4:</w:t>
            </w:r>
          </w:p>
          <w:p w14:paraId="574AF724" w14:textId="77777777" w:rsidR="004F7E9E" w:rsidRPr="004F7E9E" w:rsidRDefault="004F7E9E" w:rsidP="00F86029">
            <w:pPr>
              <w:spacing w:before="120" w:after="120"/>
              <w:rPr>
                <w:rFonts w:eastAsia="Arial Narrow"/>
                <w:color w:val="000000"/>
              </w:rPr>
            </w:pPr>
            <w:r w:rsidRPr="004F7E9E">
              <w:rPr>
                <w:rFonts w:eastAsia="Arial Narrow"/>
                <w:color w:val="000000"/>
              </w:rPr>
              <w:t>“All subcontracts relating to the Works shall include provisions which entitle the Employer to require the subcontract to be assigned to the Employer under sub-paragraph (a) of Sub-Clause 15.2.3 [After Termination].</w:t>
            </w:r>
          </w:p>
          <w:p w14:paraId="71F80501" w14:textId="77777777" w:rsidR="004F7E9E" w:rsidRPr="004F7E9E" w:rsidRDefault="004F7E9E" w:rsidP="00F86029">
            <w:pPr>
              <w:suppressAutoHyphens/>
              <w:spacing w:before="120" w:after="120"/>
              <w:rPr>
                <w:noProof/>
                <w:lang w:val="en-GB"/>
              </w:rPr>
            </w:pPr>
            <w:r w:rsidRPr="004F7E9E">
              <w:rPr>
                <w:color w:val="000000" w:themeColor="text1"/>
              </w:rPr>
              <w:t>Where practicable, the Contractor shall give fair and reasonable opportunity for contractors from the Country to be appointed as Subcontractors.”</w:t>
            </w:r>
          </w:p>
        </w:tc>
      </w:tr>
      <w:tr w:rsidR="004F7E9E" w:rsidRPr="004F7E9E" w14:paraId="38841DB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3147D5B" w14:textId="13D413C2" w:rsidR="004F7E9E" w:rsidRPr="004F7E9E" w:rsidRDefault="004F7E9E" w:rsidP="00F86029">
            <w:pPr>
              <w:spacing w:before="120" w:after="120"/>
              <w:rPr>
                <w:b/>
                <w:bCs/>
              </w:rPr>
            </w:pPr>
            <w:bookmarkStart w:id="1569" w:name="_Toc15459235"/>
            <w:r w:rsidRPr="004F7E9E">
              <w:rPr>
                <w:b/>
                <w:bCs/>
              </w:rPr>
              <w:t>Sub-Clause 4.5.1</w:t>
            </w:r>
            <w:bookmarkEnd w:id="1569"/>
          </w:p>
          <w:p w14:paraId="3419D2F1" w14:textId="77777777" w:rsidR="004F7E9E" w:rsidRPr="004F7E9E" w:rsidRDefault="004F7E9E" w:rsidP="00F86029">
            <w:pPr>
              <w:spacing w:before="120" w:after="120"/>
              <w:rPr>
                <w:b/>
                <w:bCs/>
              </w:rPr>
            </w:pPr>
            <w:bookmarkStart w:id="1570" w:name="_Toc15459236"/>
            <w:r w:rsidRPr="004F7E9E">
              <w:rPr>
                <w:b/>
                <w:bCs/>
              </w:rPr>
              <w:t>Objection to nomination</w:t>
            </w:r>
            <w:bookmarkEnd w:id="1570"/>
          </w:p>
        </w:tc>
        <w:tc>
          <w:tcPr>
            <w:tcW w:w="5905" w:type="dxa"/>
            <w:tcBorders>
              <w:top w:val="single" w:sz="4" w:space="0" w:color="auto"/>
            </w:tcBorders>
          </w:tcPr>
          <w:p w14:paraId="65E8361F" w14:textId="77777777" w:rsidR="004F7E9E" w:rsidRPr="004F7E9E" w:rsidRDefault="004F7E9E" w:rsidP="00F86029">
            <w:pPr>
              <w:spacing w:before="120" w:after="120"/>
              <w:rPr>
                <w:rFonts w:eastAsia="Arial Narrow"/>
                <w:szCs w:val="20"/>
              </w:rPr>
            </w:pPr>
            <w:r w:rsidRPr="004F7E9E">
              <w:rPr>
                <w:rFonts w:eastAsia="Arial Narrow"/>
                <w:szCs w:val="20"/>
              </w:rPr>
              <w:t xml:space="preserve">In sub-paragraph (c): </w:t>
            </w:r>
          </w:p>
          <w:p w14:paraId="187125CC" w14:textId="77777777" w:rsidR="004F7E9E" w:rsidRPr="004F7E9E" w:rsidRDefault="004F7E9E" w:rsidP="00F86029">
            <w:pPr>
              <w:spacing w:before="120" w:after="120"/>
              <w:rPr>
                <w:rFonts w:eastAsia="Arial Narrow"/>
                <w:szCs w:val="20"/>
              </w:rPr>
            </w:pPr>
            <w:r w:rsidRPr="004F7E9E">
              <w:rPr>
                <w:rFonts w:eastAsia="Arial Narrow"/>
                <w:szCs w:val="20"/>
              </w:rPr>
              <w:t>“and” is deleted from the end of (i);</w:t>
            </w:r>
          </w:p>
          <w:p w14:paraId="47C3B11D" w14:textId="77777777" w:rsidR="004F7E9E" w:rsidRPr="004F7E9E" w:rsidRDefault="004F7E9E" w:rsidP="00F86029">
            <w:pPr>
              <w:spacing w:before="120" w:after="120"/>
              <w:rPr>
                <w:rFonts w:eastAsia="Arial Narrow"/>
                <w:szCs w:val="20"/>
              </w:rPr>
            </w:pPr>
            <w:r w:rsidRPr="004F7E9E">
              <w:rPr>
                <w:rFonts w:eastAsia="Arial Narrow"/>
                <w:szCs w:val="20"/>
              </w:rPr>
              <w:t xml:space="preserve"> “.” at the end of (ii) is replaced with: “, and”. </w:t>
            </w:r>
          </w:p>
          <w:p w14:paraId="396E939B" w14:textId="77777777" w:rsidR="004F7E9E" w:rsidRPr="004F7E9E" w:rsidRDefault="004F7E9E" w:rsidP="00F86029">
            <w:pPr>
              <w:spacing w:before="120" w:after="120"/>
              <w:rPr>
                <w:rFonts w:eastAsia="Arial Narrow"/>
                <w:szCs w:val="20"/>
              </w:rPr>
            </w:pPr>
            <w:r w:rsidRPr="004F7E9E">
              <w:rPr>
                <w:rFonts w:eastAsia="Arial Narrow"/>
                <w:szCs w:val="20"/>
              </w:rPr>
              <w:t xml:space="preserve">The following is then added as (iii):  </w:t>
            </w:r>
          </w:p>
          <w:p w14:paraId="622174A1" w14:textId="77777777" w:rsidR="004F7E9E" w:rsidRPr="004F7E9E" w:rsidRDefault="004F7E9E" w:rsidP="00F86029">
            <w:pPr>
              <w:autoSpaceDE w:val="0"/>
              <w:autoSpaceDN w:val="0"/>
              <w:adjustRightInd w:val="0"/>
              <w:spacing w:before="120" w:after="120"/>
              <w:jc w:val="left"/>
              <w:rPr>
                <w:rFonts w:eastAsia="Arial Narrow"/>
                <w:szCs w:val="20"/>
              </w:rPr>
            </w:pPr>
            <w:r w:rsidRPr="004F7E9E">
              <w:rPr>
                <w:rFonts w:eastAsia="Arial Narrow"/>
                <w:szCs w:val="20"/>
              </w:rPr>
              <w:t xml:space="preserve"> “(iii) be paid only if and when the Contractor has received from the Employer payments for sums due under the Subcontract referred to under Sub-Clause 4.5.2 [ </w:t>
            </w:r>
            <w:r w:rsidRPr="004F7E9E">
              <w:rPr>
                <w:rFonts w:eastAsia="Arial Narrow"/>
                <w:i/>
                <w:szCs w:val="20"/>
              </w:rPr>
              <w:t>Payment to nominated Subcontractors</w:t>
            </w:r>
            <w:r w:rsidRPr="004F7E9E">
              <w:rPr>
                <w:rFonts w:eastAsia="Arial Narrow"/>
                <w:szCs w:val="20"/>
              </w:rPr>
              <w:t>].”</w:t>
            </w:r>
          </w:p>
        </w:tc>
      </w:tr>
      <w:tr w:rsidR="004F7E9E" w:rsidRPr="004F7E9E" w14:paraId="1048F22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F754F39" w14:textId="77777777" w:rsidR="004F7E9E" w:rsidRPr="004F7E9E" w:rsidRDefault="004F7E9E" w:rsidP="00F86029">
            <w:pPr>
              <w:spacing w:before="120" w:after="120"/>
              <w:rPr>
                <w:b/>
                <w:bCs/>
              </w:rPr>
            </w:pPr>
            <w:r w:rsidRPr="004F7E9E">
              <w:rPr>
                <w:b/>
                <w:bCs/>
              </w:rPr>
              <w:t>Sub-Clause 4.6</w:t>
            </w:r>
          </w:p>
          <w:p w14:paraId="7D4CF19D" w14:textId="46400F59" w:rsidR="004F7E9E" w:rsidRPr="004F7E9E" w:rsidRDefault="004F7E9E" w:rsidP="00F86029">
            <w:pPr>
              <w:spacing w:before="120" w:after="120"/>
              <w:rPr>
                <w:b/>
                <w:color w:val="000000" w:themeColor="text1"/>
              </w:rPr>
            </w:pPr>
            <w:r w:rsidRPr="004F7E9E">
              <w:rPr>
                <w:b/>
                <w:bCs/>
              </w:rPr>
              <w:t>Co-operation</w:t>
            </w:r>
          </w:p>
        </w:tc>
        <w:tc>
          <w:tcPr>
            <w:tcW w:w="5905" w:type="dxa"/>
            <w:tcBorders>
              <w:top w:val="single" w:sz="4" w:space="0" w:color="auto"/>
            </w:tcBorders>
          </w:tcPr>
          <w:p w14:paraId="625F1D15" w14:textId="77777777" w:rsidR="004F7E9E" w:rsidRPr="004F7E9E" w:rsidRDefault="004F7E9E" w:rsidP="00F86029">
            <w:pPr>
              <w:spacing w:before="120" w:after="120"/>
              <w:rPr>
                <w:rFonts w:eastAsia="Arial Narrow"/>
              </w:rPr>
            </w:pPr>
            <w:r w:rsidRPr="004F7E9E">
              <w:rPr>
                <w:rFonts w:eastAsia="Arial Narrow"/>
              </w:rPr>
              <w:t>The following is added after the first paragraph:</w:t>
            </w:r>
          </w:p>
          <w:p w14:paraId="61017741" w14:textId="2299A0B3" w:rsidR="004F7E9E" w:rsidRPr="004F7E9E" w:rsidRDefault="004F7E9E" w:rsidP="00F86029">
            <w:pPr>
              <w:spacing w:before="120" w:after="120"/>
              <w:rPr>
                <w:rFonts w:eastAsia="Arial Narrow"/>
                <w:color w:val="000000"/>
              </w:rPr>
            </w:pPr>
            <w:r w:rsidRPr="004F7E9E">
              <w:rPr>
                <w:rFonts w:eastAsia="Arial Narrow"/>
              </w:rPr>
              <w:t xml:space="preserve">“The Contractor shall also, as stated in the Employer’s Requirements or as instructed by the Employer, cooperate with and allow appropriate opportunities for the Employer’s Personnel to conduct any environmental and social assessment.” </w:t>
            </w:r>
          </w:p>
        </w:tc>
      </w:tr>
      <w:tr w:rsidR="004F7E9E" w:rsidRPr="004F7E9E" w14:paraId="13FBEC8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97E671B"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4.8</w:t>
            </w:r>
          </w:p>
          <w:p w14:paraId="614665B3" w14:textId="77777777" w:rsidR="004F7E9E" w:rsidRPr="004F7E9E" w:rsidRDefault="004F7E9E" w:rsidP="00F86029">
            <w:pPr>
              <w:spacing w:before="120" w:after="120"/>
            </w:pPr>
            <w:r w:rsidRPr="004F7E9E">
              <w:rPr>
                <w:b/>
              </w:rPr>
              <w:t>Health and Safety Obligations</w:t>
            </w:r>
          </w:p>
        </w:tc>
        <w:tc>
          <w:tcPr>
            <w:tcW w:w="5905" w:type="dxa"/>
            <w:tcBorders>
              <w:top w:val="single" w:sz="4" w:space="0" w:color="auto"/>
            </w:tcBorders>
          </w:tcPr>
          <w:p w14:paraId="64B87DA2" w14:textId="77777777" w:rsidR="004F7E9E" w:rsidRPr="004F7E9E" w:rsidRDefault="004F7E9E" w:rsidP="00F86029">
            <w:pPr>
              <w:spacing w:before="120" w:after="120"/>
              <w:rPr>
                <w:rFonts w:eastAsia="Arial Narrow"/>
              </w:rPr>
            </w:pPr>
            <w:r w:rsidRPr="004F7E9E">
              <w:rPr>
                <w:rFonts w:eastAsia="Arial Narrow"/>
              </w:rPr>
              <w:t>The following are included after deleting “and” at the end of (f) and replacing “.” with “; and” at the end of (g):</w:t>
            </w:r>
          </w:p>
          <w:p w14:paraId="0B2487D3" w14:textId="5C118FE6" w:rsidR="004F7E9E" w:rsidRPr="004F7E9E" w:rsidRDefault="004F7E9E" w:rsidP="00F8291C">
            <w:pPr>
              <w:pStyle w:val="ListParagraph"/>
              <w:numPr>
                <w:ilvl w:val="0"/>
                <w:numId w:val="116"/>
              </w:numPr>
              <w:spacing w:before="120" w:after="120"/>
              <w:contextualSpacing w:val="0"/>
              <w:rPr>
                <w:rFonts w:eastAsia="Arial Narrow"/>
              </w:rPr>
            </w:pPr>
            <w:r w:rsidRPr="004F7E9E">
              <w:rPr>
                <w:rFonts w:eastAsia="Arial Narrow"/>
              </w:rPr>
              <w:t xml:space="preserve">where a health service provider for the Contract is stated in </w:t>
            </w:r>
            <w:r w:rsidRPr="00C83FF5">
              <w:t>the</w:t>
            </w:r>
            <w:r w:rsidRPr="004F7E9E">
              <w:rPr>
                <w:rFonts w:eastAsia="Arial Narrow"/>
              </w:rPr>
              <w:t xml:space="preserve"> Employer’s Requirements, provide all reasonable assistance (room, accommodation, water etc.) to enable the service provider to perform its functions;</w:t>
            </w:r>
          </w:p>
          <w:p w14:paraId="7DC1F764" w14:textId="442A0D7D" w:rsidR="004F7E9E" w:rsidRPr="004F7E9E" w:rsidRDefault="004F7E9E" w:rsidP="00F8291C">
            <w:pPr>
              <w:pStyle w:val="ListParagraph"/>
              <w:numPr>
                <w:ilvl w:val="0"/>
                <w:numId w:val="116"/>
              </w:numPr>
              <w:spacing w:before="120" w:after="120"/>
              <w:contextualSpacing w:val="0"/>
              <w:rPr>
                <w:rFonts w:eastAsia="Arial Narrow"/>
              </w:rPr>
            </w:pPr>
            <w:r w:rsidRPr="004F7E9E">
              <w:rPr>
                <w:rFonts w:eastAsia="Arial Narrow"/>
              </w:rPr>
              <w:t xml:space="preserve">provide health and safety training of Contractor’s </w:t>
            </w:r>
            <w:r w:rsidRPr="00C83FF5">
              <w:rPr>
                <w:rFonts w:eastAsia="Arial Narrow"/>
              </w:rPr>
              <w:t>Personnel</w:t>
            </w:r>
            <w:r w:rsidRPr="004F7E9E">
              <w:rPr>
                <w:rFonts w:eastAsia="Arial Narrow"/>
              </w:rPr>
              <w:t xml:space="preserve"> as appropriate and maintain training records;</w:t>
            </w:r>
          </w:p>
          <w:p w14:paraId="54CCD490" w14:textId="5A1FDC6B" w:rsidR="004F7E9E" w:rsidRPr="004F7E9E" w:rsidRDefault="004F7E9E" w:rsidP="00F8291C">
            <w:pPr>
              <w:pStyle w:val="ListParagraph"/>
              <w:numPr>
                <w:ilvl w:val="0"/>
                <w:numId w:val="116"/>
              </w:numPr>
              <w:spacing w:before="120" w:after="120"/>
              <w:contextualSpacing w:val="0"/>
            </w:pPr>
            <w:r w:rsidRPr="004F7E9E">
              <w:t xml:space="preserve">actively engage the Contractor’s Personnel in promoting </w:t>
            </w:r>
            <w:r w:rsidRPr="00C83FF5">
              <w:rPr>
                <w:rFonts w:eastAsia="Arial Narrow"/>
              </w:rPr>
              <w:t>understanding</w:t>
            </w:r>
            <w:r w:rsidRPr="004F7E9E">
              <w:t xml:space="preserve">, and methods for, implementation of health and safety requirements, as well as in providing </w:t>
            </w:r>
            <w:r w:rsidRPr="00C83FF5">
              <w:rPr>
                <w:rFonts w:eastAsia="Arial Narrow"/>
              </w:rPr>
              <w:t>information</w:t>
            </w:r>
            <w:r w:rsidRPr="004F7E9E">
              <w:t xml:space="preserve"> to Contractor’s Personnel, training on occupational safety and health, and provision of personal protective equipment without expense to the Contractor’s Personnel; </w:t>
            </w:r>
          </w:p>
          <w:p w14:paraId="0FC88B1B" w14:textId="206C6F2C" w:rsidR="004F7E9E" w:rsidRPr="004F7E9E" w:rsidRDefault="004F7E9E" w:rsidP="00F8291C">
            <w:pPr>
              <w:pStyle w:val="ListParagraph"/>
              <w:numPr>
                <w:ilvl w:val="0"/>
                <w:numId w:val="116"/>
              </w:numPr>
              <w:spacing w:before="120" w:after="120"/>
              <w:contextualSpacing w:val="0"/>
            </w:pPr>
            <w:r w:rsidRPr="004F7E9E">
              <w:t xml:space="preserve">put in place workplace processes for Contractor’s Personnel to report work situations that they believe are not </w:t>
            </w:r>
            <w:r w:rsidRPr="00C83FF5">
              <w:rPr>
                <w:rFonts w:eastAsia="Arial Narrow"/>
              </w:rPr>
              <w:t>safe</w:t>
            </w:r>
            <w:r w:rsidRPr="004F7E9E">
              <w:t xml:space="preserve"> or </w:t>
            </w:r>
            <w:r w:rsidRPr="00C83FF5">
              <w:rPr>
                <w:rFonts w:eastAsia="Arial Narrow"/>
              </w:rPr>
              <w:t>healthy</w:t>
            </w:r>
            <w:r w:rsidRPr="004F7E9E">
              <w:t xml:space="preserve">, and to remove themselves from a work situation </w:t>
            </w:r>
            <w:r w:rsidRPr="00C83FF5">
              <w:rPr>
                <w:rFonts w:eastAsia="Arial Narrow"/>
              </w:rPr>
              <w:t>which</w:t>
            </w:r>
            <w:r w:rsidRPr="004F7E9E">
              <w:t xml:space="preserve"> they have reasonable justification to believe presents an imminent and serious danger to their life or health. </w:t>
            </w:r>
          </w:p>
          <w:p w14:paraId="15789E3C" w14:textId="1E0FD216" w:rsidR="004F7E9E" w:rsidRPr="004F7E9E" w:rsidRDefault="004F7E9E" w:rsidP="00F8291C">
            <w:pPr>
              <w:pStyle w:val="ListParagraph"/>
              <w:numPr>
                <w:ilvl w:val="0"/>
                <w:numId w:val="116"/>
              </w:numPr>
              <w:spacing w:before="120" w:after="120"/>
              <w:contextualSpacing w:val="0"/>
            </w:pPr>
            <w:r w:rsidRPr="004F7E9E">
              <w:t xml:space="preserve">Contractor’s Personnel who remove themselves from such work </w:t>
            </w:r>
            <w:r w:rsidRPr="00C83FF5">
              <w:rPr>
                <w:rFonts w:eastAsia="Arial Narrow"/>
              </w:rPr>
              <w:t>situations</w:t>
            </w:r>
            <w:r w:rsidRPr="004F7E9E">
              <w:t xml:space="preserve"> shall not be required to return to work until necessary remedial action to correct the situation has been taken. Contractor’s Personnel shall not be retaliated against or otherwise subject to reprisal or negative action for such reporting or removal; </w:t>
            </w:r>
          </w:p>
          <w:p w14:paraId="78B79AA3" w14:textId="08695527" w:rsidR="004F7E9E" w:rsidRPr="004F7E9E" w:rsidRDefault="004F7E9E" w:rsidP="00F8291C">
            <w:pPr>
              <w:pStyle w:val="ListParagraph"/>
              <w:numPr>
                <w:ilvl w:val="0"/>
                <w:numId w:val="116"/>
              </w:numPr>
              <w:spacing w:before="120" w:after="120"/>
              <w:contextualSpacing w:val="0"/>
            </w:pPr>
            <w:r w:rsidRPr="004F7E9E">
              <w:t xml:space="preserve">subject to Sub-Clause 4.6, where the Employer’s </w:t>
            </w:r>
            <w:r w:rsidRPr="00C83FF5">
              <w:rPr>
                <w:rFonts w:eastAsia="Arial Narrow"/>
              </w:rPr>
              <w:t>Personnel</w:t>
            </w:r>
            <w:r w:rsidRPr="004F7E9E">
              <w:t xml:space="preserve">, any other contractors employed by the Employer, and/or personnel of any legally constituted public </w:t>
            </w:r>
            <w:r w:rsidRPr="00C83FF5">
              <w:rPr>
                <w:rFonts w:eastAsia="Arial Narrow"/>
              </w:rPr>
              <w:t>authorities</w:t>
            </w:r>
            <w:r w:rsidRPr="004F7E9E">
              <w:t xml:space="preserve">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3E3C5A62" w14:textId="6F929F48" w:rsidR="004F7E9E" w:rsidRPr="004F7E9E" w:rsidRDefault="004F7E9E" w:rsidP="00F8291C">
            <w:pPr>
              <w:pStyle w:val="ListParagraph"/>
              <w:numPr>
                <w:ilvl w:val="0"/>
                <w:numId w:val="116"/>
              </w:numPr>
              <w:spacing w:before="120" w:after="120"/>
              <w:contextualSpacing w:val="0"/>
              <w:rPr>
                <w:rFonts w:eastAsia="Arial Narrow"/>
              </w:rPr>
            </w:pPr>
            <w:r w:rsidRPr="004F7E9E">
              <w:t>establish and implement a system for regular (not less than six-</w:t>
            </w:r>
            <w:r w:rsidRPr="00C83FF5">
              <w:rPr>
                <w:rFonts w:eastAsia="Arial Narrow"/>
              </w:rPr>
              <w:t>monthly</w:t>
            </w:r>
            <w:r w:rsidRPr="004F7E9E">
              <w:t xml:space="preserve">) </w:t>
            </w:r>
            <w:r w:rsidRPr="00C83FF5">
              <w:rPr>
                <w:rFonts w:eastAsia="Arial Narrow"/>
              </w:rPr>
              <w:t>review</w:t>
            </w:r>
            <w:r w:rsidRPr="004F7E9E">
              <w:t xml:space="preserve"> of health and safety performance and the working environment.</w:t>
            </w:r>
            <w:r w:rsidRPr="004F7E9E">
              <w:rPr>
                <w:rFonts w:eastAsia="Arial Narrow"/>
              </w:rPr>
              <w:t>”</w:t>
            </w:r>
          </w:p>
          <w:p w14:paraId="1BF5D37A" w14:textId="77777777" w:rsidR="004F7E9E" w:rsidRPr="004F7E9E" w:rsidRDefault="004F7E9E" w:rsidP="00F86029">
            <w:pPr>
              <w:spacing w:before="120" w:after="120"/>
              <w:rPr>
                <w:rFonts w:eastAsia="Arial Narrow"/>
              </w:rPr>
            </w:pPr>
            <w:r w:rsidRPr="004F7E9E">
              <w:rPr>
                <w:rFonts w:eastAsia="Arial Narrow"/>
              </w:rPr>
              <w:t>The second and third paragraphs are replaced with the following:</w:t>
            </w:r>
          </w:p>
          <w:p w14:paraId="6D1096ED" w14:textId="0EE2B980" w:rsidR="004F7E9E" w:rsidRPr="004F7E9E" w:rsidRDefault="004F7E9E" w:rsidP="00F86029">
            <w:pPr>
              <w:spacing w:before="120" w:after="120"/>
              <w:rPr>
                <w:rFonts w:eastAsia="Arial Narrow"/>
                <w:color w:val="000000"/>
                <w:szCs w:val="20"/>
              </w:rPr>
            </w:pPr>
            <w:r w:rsidRPr="004F7E9E">
              <w:rPr>
                <w:rFonts w:eastAsia="Arial Narrow"/>
              </w:rPr>
              <w:t xml:space="preserve">“Subject to Sub-Clause 4.1, the Contractor shall submit to the Employer for Review a health and safety manual which has been specifically prepared for the Works, the Site and other places (if any) where the Contractor intends to execute the Works. </w:t>
            </w:r>
            <w:r w:rsidRPr="004F7E9E">
              <w:rPr>
                <w:rFonts w:eastAsia="Arial Narrow"/>
                <w:color w:val="000000"/>
                <w:szCs w:val="20"/>
              </w:rPr>
              <w:t xml:space="preserve">The procedures for Review of the health and safety manual and its updates shall be as described in Sub-Clause </w:t>
            </w:r>
            <w:r w:rsidRPr="004F7E9E">
              <w:rPr>
                <w:rFonts w:eastAsia="Arial Narrow"/>
                <w:color w:val="000000"/>
              </w:rPr>
              <w:t xml:space="preserve">5.2 </w:t>
            </w:r>
            <w:r w:rsidRPr="004F7E9E">
              <w:rPr>
                <w:rFonts w:eastAsia="Arial Narrow"/>
                <w:i/>
                <w:color w:val="000000"/>
              </w:rPr>
              <w:t>[Contractor’s Documents]</w:t>
            </w:r>
            <w:r w:rsidRPr="004F7E9E">
              <w:rPr>
                <w:rFonts w:eastAsia="Arial Narrow"/>
                <w:color w:val="000000"/>
              </w:rPr>
              <w:t>.</w:t>
            </w:r>
          </w:p>
          <w:p w14:paraId="6E49A18A" w14:textId="77777777" w:rsidR="004F7E9E" w:rsidRPr="004F7E9E" w:rsidRDefault="004F7E9E" w:rsidP="00F86029">
            <w:pPr>
              <w:spacing w:before="120" w:after="120"/>
              <w:rPr>
                <w:rFonts w:eastAsia="Arial Narrow"/>
              </w:rPr>
            </w:pPr>
            <w:r w:rsidRPr="004F7E9E">
              <w:rPr>
                <w:rFonts w:eastAsia="Arial Narrow"/>
              </w:rPr>
              <w:t>The health and safety manual shall set out all the health and safety requirements under the Contract,</w:t>
            </w:r>
          </w:p>
          <w:p w14:paraId="089CD694" w14:textId="77777777" w:rsidR="004F7E9E" w:rsidRPr="004F7E9E" w:rsidRDefault="004F7E9E" w:rsidP="00F86029">
            <w:pPr>
              <w:spacing w:before="120" w:after="120"/>
              <w:rPr>
                <w:rFonts w:eastAsia="Arial Narrow"/>
              </w:rPr>
            </w:pPr>
            <w:r w:rsidRPr="004F7E9E">
              <w:rPr>
                <w:rFonts w:eastAsia="Arial Narrow"/>
              </w:rPr>
              <w:t>(a) which shall include at a minimum:</w:t>
            </w:r>
          </w:p>
          <w:p w14:paraId="5D1E6A1D" w14:textId="77777777" w:rsidR="004F7E9E" w:rsidRPr="004F7E9E" w:rsidRDefault="004F7E9E" w:rsidP="00F8291C">
            <w:pPr>
              <w:numPr>
                <w:ilvl w:val="0"/>
                <w:numId w:val="109"/>
              </w:numPr>
              <w:spacing w:before="120" w:after="120"/>
              <w:ind w:hanging="492"/>
              <w:rPr>
                <w:rFonts w:eastAsia="Arial Narrow"/>
              </w:rPr>
            </w:pPr>
            <w:r w:rsidRPr="004F7E9E">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72D9C6BB" w14:textId="77777777" w:rsidR="004F7E9E" w:rsidRPr="004F7E9E" w:rsidRDefault="004F7E9E" w:rsidP="00F8291C">
            <w:pPr>
              <w:numPr>
                <w:ilvl w:val="0"/>
                <w:numId w:val="109"/>
              </w:numPr>
              <w:spacing w:before="120" w:after="120"/>
              <w:ind w:hanging="492"/>
              <w:rPr>
                <w:rFonts w:eastAsia="Arial Narrow"/>
              </w:rPr>
            </w:pPr>
            <w:r w:rsidRPr="004F7E9E">
              <w:rPr>
                <w:rFonts w:eastAsia="Arial Narrow"/>
              </w:rPr>
              <w:t>details of the training to be provided, records to be kept;</w:t>
            </w:r>
          </w:p>
          <w:p w14:paraId="27A9D8DD" w14:textId="77777777" w:rsidR="004F7E9E" w:rsidRPr="004F7E9E" w:rsidRDefault="004F7E9E" w:rsidP="00F8291C">
            <w:pPr>
              <w:numPr>
                <w:ilvl w:val="0"/>
                <w:numId w:val="109"/>
              </w:numPr>
              <w:spacing w:before="120" w:after="120"/>
              <w:ind w:hanging="492"/>
              <w:rPr>
                <w:rFonts w:eastAsia="Arial Narrow"/>
              </w:rPr>
            </w:pPr>
            <w:r w:rsidRPr="004F7E9E">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9F16389" w14:textId="77777777" w:rsidR="004F7E9E" w:rsidRPr="004F7E9E" w:rsidRDefault="004F7E9E" w:rsidP="00F8291C">
            <w:pPr>
              <w:numPr>
                <w:ilvl w:val="0"/>
                <w:numId w:val="109"/>
              </w:numPr>
              <w:spacing w:before="120" w:after="120"/>
              <w:ind w:hanging="492"/>
            </w:pPr>
            <w:r w:rsidRPr="004F7E9E">
              <w:t xml:space="preserve">the measures to be taken to avoid or minimize the potential for community exposure to water-borne, water-based, water-related, and vector-borne diseases, </w:t>
            </w:r>
          </w:p>
          <w:p w14:paraId="7C846305" w14:textId="77777777" w:rsidR="004F7E9E" w:rsidRPr="004F7E9E" w:rsidRDefault="004F7E9E" w:rsidP="00F8291C">
            <w:pPr>
              <w:numPr>
                <w:ilvl w:val="0"/>
                <w:numId w:val="109"/>
              </w:numPr>
              <w:spacing w:before="120" w:after="120"/>
              <w:ind w:hanging="492"/>
            </w:pPr>
            <w:r w:rsidRPr="004F7E9E">
              <w:t xml:space="preserve">the </w:t>
            </w:r>
            <w:r w:rsidRPr="004F7E9E">
              <w:rPr>
                <w:rFonts w:eastAsia="Arial Narrow"/>
              </w:rPr>
              <w:t>measures</w:t>
            </w:r>
            <w:r w:rsidRPr="004F7E9E">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DD7B85D" w14:textId="77777777" w:rsidR="004F7E9E" w:rsidRPr="004F7E9E" w:rsidRDefault="004F7E9E" w:rsidP="00F8291C">
            <w:pPr>
              <w:numPr>
                <w:ilvl w:val="0"/>
                <w:numId w:val="109"/>
              </w:numPr>
              <w:spacing w:before="120" w:after="120"/>
              <w:ind w:hanging="492"/>
            </w:pPr>
            <w:r w:rsidRPr="004F7E9E">
              <w:t>the policies and procedures on the management and quality of accommodation and welfare facilities if such accommodation and welfare facilities are provided by the Contractor in accordance with Sub-Clause 6.6; and</w:t>
            </w:r>
          </w:p>
          <w:p w14:paraId="57C8CA3C" w14:textId="77777777" w:rsidR="004F7E9E" w:rsidRPr="004F7E9E" w:rsidRDefault="004F7E9E" w:rsidP="00F86029">
            <w:pPr>
              <w:spacing w:before="120" w:after="120"/>
              <w:ind w:left="406" w:hanging="406"/>
              <w:rPr>
                <w:rFonts w:eastAsia="Arial Narrow"/>
              </w:rPr>
            </w:pPr>
            <w:r w:rsidRPr="004F7E9E">
              <w:t xml:space="preserve">(b) any other requirements stated in the </w:t>
            </w:r>
            <w:r w:rsidRPr="004F7E9E">
              <w:rPr>
                <w:rFonts w:eastAsia="Arial Narrow"/>
              </w:rPr>
              <w:t>Employer’s Requirements</w:t>
            </w:r>
            <w:r w:rsidRPr="004F7E9E">
              <w:t>.</w:t>
            </w:r>
            <w:r w:rsidRPr="004F7E9E">
              <w:rPr>
                <w:rFonts w:eastAsia="Arial Narrow"/>
              </w:rPr>
              <w:t>”</w:t>
            </w:r>
          </w:p>
          <w:p w14:paraId="6C159B83" w14:textId="2AF32D88" w:rsidR="004F7E9E" w:rsidRPr="004F7E9E" w:rsidRDefault="004F7E9E" w:rsidP="00F86029">
            <w:pPr>
              <w:spacing w:before="120" w:after="120"/>
              <w:rPr>
                <w:color w:val="000000" w:themeColor="text1"/>
              </w:rPr>
            </w:pPr>
            <w:r w:rsidRPr="004F7E9E">
              <w:rPr>
                <w:rFonts w:eastAsia="Arial Narrow"/>
              </w:rPr>
              <w:t>The paragraph starting with: “In addition to the reporting requirement of…” is deleted and replaced with the addition to GC Sub-Clause 4.20 in Sub-Clause 4.20 of the Special Provisions.</w:t>
            </w:r>
          </w:p>
        </w:tc>
      </w:tr>
      <w:tr w:rsidR="004F7E9E" w:rsidRPr="004F7E9E" w14:paraId="59B7391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42AD94F1" w14:textId="7A522350" w:rsidR="004F7E9E" w:rsidRPr="004F7E9E" w:rsidRDefault="004F7E9E" w:rsidP="00F86029">
            <w:pPr>
              <w:suppressAutoHyphens/>
              <w:spacing w:before="120" w:after="120"/>
              <w:ind w:left="470" w:hanging="470"/>
              <w:jc w:val="left"/>
              <w:outlineLvl w:val="2"/>
              <w:rPr>
                <w:color w:val="000000" w:themeColor="text1"/>
                <w:sz w:val="28"/>
              </w:rPr>
            </w:pPr>
            <w:bookmarkStart w:id="1571" w:name="_Toc15459239"/>
            <w:r w:rsidRPr="004F7E9E">
              <w:rPr>
                <w:b/>
                <w:color w:val="000000" w:themeColor="text1"/>
              </w:rPr>
              <w:t>Sub-Clause 4.15</w:t>
            </w:r>
            <w:bookmarkEnd w:id="1571"/>
            <w:r w:rsidRPr="004F7E9E">
              <w:rPr>
                <w:b/>
                <w:color w:val="000000" w:themeColor="text1"/>
              </w:rPr>
              <w:t xml:space="preserve"> </w:t>
            </w:r>
          </w:p>
          <w:p w14:paraId="1837A73D" w14:textId="77777777" w:rsidR="004F7E9E" w:rsidRPr="004F7E9E" w:rsidRDefault="004F7E9E" w:rsidP="00F86029">
            <w:pPr>
              <w:suppressAutoHyphens/>
              <w:spacing w:before="120" w:after="120"/>
              <w:ind w:left="470" w:hanging="470"/>
              <w:jc w:val="left"/>
              <w:outlineLvl w:val="2"/>
              <w:rPr>
                <w:b/>
                <w:color w:val="000000" w:themeColor="text1"/>
              </w:rPr>
            </w:pPr>
            <w:bookmarkStart w:id="1572" w:name="_Toc15459240"/>
            <w:r w:rsidRPr="004F7E9E">
              <w:rPr>
                <w:b/>
                <w:color w:val="000000" w:themeColor="text1"/>
              </w:rPr>
              <w:t>Access Route</w:t>
            </w:r>
            <w:bookmarkEnd w:id="1572"/>
          </w:p>
        </w:tc>
        <w:tc>
          <w:tcPr>
            <w:tcW w:w="5905" w:type="dxa"/>
            <w:tcBorders>
              <w:top w:val="single" w:sz="4" w:space="0" w:color="auto"/>
            </w:tcBorders>
          </w:tcPr>
          <w:p w14:paraId="2A177FCA" w14:textId="77777777" w:rsidR="004F7E9E" w:rsidRPr="004F7E9E" w:rsidRDefault="004F7E9E" w:rsidP="00F86029">
            <w:pPr>
              <w:autoSpaceDE w:val="0"/>
              <w:autoSpaceDN w:val="0"/>
              <w:adjustRightInd w:val="0"/>
              <w:spacing w:before="120" w:after="120"/>
              <w:rPr>
                <w:rFonts w:eastAsia="Arial Narrow"/>
                <w:szCs w:val="20"/>
              </w:rPr>
            </w:pPr>
            <w:r w:rsidRPr="004F7E9E">
              <w:rPr>
                <w:rFonts w:eastAsia="Arial Narrow"/>
                <w:szCs w:val="20"/>
              </w:rPr>
              <w:t xml:space="preserve">The following is added at the end of Sub-Clause 4.15: </w:t>
            </w:r>
          </w:p>
          <w:p w14:paraId="628E3DCD" w14:textId="77777777" w:rsidR="004F7E9E" w:rsidRPr="004F7E9E" w:rsidRDefault="004F7E9E" w:rsidP="00F86029">
            <w:pPr>
              <w:autoSpaceDE w:val="0"/>
              <w:autoSpaceDN w:val="0"/>
              <w:adjustRightInd w:val="0"/>
              <w:spacing w:before="120" w:after="120"/>
              <w:rPr>
                <w:rFonts w:eastAsia="Arial Narrow"/>
                <w:color w:val="000000" w:themeColor="text1"/>
                <w:szCs w:val="20"/>
              </w:rPr>
            </w:pPr>
            <w:r w:rsidRPr="004F7E9E">
              <w:rPr>
                <w:rFonts w:eastAsia="Arial Narrow"/>
                <w:szCs w:val="20"/>
              </w:rPr>
              <w:t>“</w:t>
            </w:r>
            <w:r w:rsidRPr="004F7E9E">
              <w:rPr>
                <w:rFonts w:eastAsia="Arial Narrow"/>
                <w:color w:val="000000" w:themeColor="text1"/>
                <w:szCs w:val="20"/>
              </w:rPr>
              <w:t>The Contractor shall take all necessary safety measures to avoid the occurrence of incidents and injuries to any third party associated with the use of, if any, Contractor’s Equipment on public roads or other public infrastructure.</w:t>
            </w:r>
          </w:p>
          <w:p w14:paraId="05E5BE03" w14:textId="77777777" w:rsidR="004F7E9E" w:rsidRPr="004F7E9E" w:rsidRDefault="004F7E9E" w:rsidP="00F86029">
            <w:pPr>
              <w:spacing w:before="120" w:after="120"/>
              <w:ind w:left="-43"/>
              <w:rPr>
                <w:color w:val="000000" w:themeColor="text1"/>
              </w:rPr>
            </w:pPr>
            <w:r w:rsidRPr="004F7E9E">
              <w:rPr>
                <w:rFonts w:eastAsia="Arial Narrow"/>
                <w:color w:val="000000" w:themeColor="text1"/>
                <w:szCs w:val="20"/>
              </w:rPr>
              <w:t xml:space="preserve">The Contractor shall monitor and use road safety incidents and accidents reports </w:t>
            </w:r>
            <w:r w:rsidRPr="004F7E9E">
              <w:rPr>
                <w:rFonts w:eastAsia="Arial Narrow"/>
                <w:color w:val="000000"/>
                <w:szCs w:val="20"/>
              </w:rPr>
              <w:t>to identify negative safety issues, and establish and implement necessary measures to resolve them.”</w:t>
            </w:r>
          </w:p>
        </w:tc>
      </w:tr>
      <w:tr w:rsidR="004F7E9E" w:rsidRPr="004F7E9E" w14:paraId="436292D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651592C0"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4.18</w:t>
            </w:r>
          </w:p>
          <w:p w14:paraId="07ABAB77" w14:textId="77777777" w:rsidR="004F7E9E" w:rsidRPr="004F7E9E" w:rsidRDefault="004F7E9E" w:rsidP="00F86029">
            <w:pPr>
              <w:spacing w:before="120" w:after="120"/>
              <w:jc w:val="left"/>
            </w:pPr>
            <w:r w:rsidRPr="004F7E9E">
              <w:rPr>
                <w:b/>
              </w:rPr>
              <w:t>Protection of the Environment</w:t>
            </w:r>
          </w:p>
        </w:tc>
        <w:tc>
          <w:tcPr>
            <w:tcW w:w="5905" w:type="dxa"/>
            <w:tcBorders>
              <w:top w:val="single" w:sz="4" w:space="0" w:color="auto"/>
            </w:tcBorders>
          </w:tcPr>
          <w:p w14:paraId="5FDDB44B" w14:textId="77777777" w:rsidR="004F7E9E" w:rsidRPr="004F7E9E" w:rsidRDefault="004F7E9E" w:rsidP="00F86029">
            <w:pPr>
              <w:spacing w:before="120" w:after="120"/>
              <w:rPr>
                <w:rFonts w:eastAsia="Arial Narrow"/>
                <w:color w:val="000000"/>
              </w:rPr>
            </w:pPr>
            <w:r w:rsidRPr="004F7E9E">
              <w:rPr>
                <w:color w:val="000000" w:themeColor="text1"/>
              </w:rPr>
              <w:t>The Sub-Clause is replaced with: “</w:t>
            </w:r>
            <w:r w:rsidRPr="004F7E9E">
              <w:rPr>
                <w:rFonts w:eastAsia="Arial Narrow"/>
                <w:color w:val="000000"/>
              </w:rPr>
              <w:t>The Contractor shall take all necessary measures to:</w:t>
            </w:r>
          </w:p>
          <w:p w14:paraId="575A86B3"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(a)</w:t>
            </w:r>
            <w:r w:rsidRPr="004F7E9E">
              <w:rPr>
                <w:rFonts w:eastAsia="Arial Narrow"/>
                <w:color w:val="000000"/>
              </w:rPr>
              <w:tab/>
              <w:t xml:space="preserve">protect the environment (both on and off the Site); and </w:t>
            </w:r>
          </w:p>
          <w:p w14:paraId="46EE589E"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(b)</w:t>
            </w:r>
            <w:r w:rsidRPr="004F7E9E">
              <w:rPr>
                <w:rFonts w:eastAsia="Arial Narrow"/>
                <w:color w:val="000000"/>
              </w:rPr>
              <w:tab/>
              <w:t>limit damage and nuisance to people and property resulting from pollution, noise and other results of the Contractor’s operations and/ or activities.</w:t>
            </w:r>
          </w:p>
          <w:p w14:paraId="35716276" w14:textId="77777777" w:rsidR="004F7E9E" w:rsidRPr="004F7E9E" w:rsidRDefault="004F7E9E" w:rsidP="00F86029">
            <w:pPr>
              <w:spacing w:before="120" w:after="120"/>
              <w:ind w:left="46"/>
              <w:rPr>
                <w:rFonts w:eastAsia="Arial Narrow"/>
                <w:color w:val="000000"/>
              </w:rPr>
            </w:pPr>
            <w:r w:rsidRPr="004F7E9E">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59DB0BDA" w14:textId="77777777" w:rsidR="004F7E9E" w:rsidRPr="004F7E9E" w:rsidRDefault="004F7E9E" w:rsidP="00F86029">
            <w:pPr>
              <w:suppressAutoHyphens/>
              <w:spacing w:before="120" w:after="120"/>
              <w:ind w:left="46"/>
              <w:rPr>
                <w:color w:val="000000" w:themeColor="text1"/>
              </w:rPr>
            </w:pPr>
            <w:r w:rsidRPr="004F7E9E">
              <w:rPr>
                <w:rFonts w:eastAsia="Arial Narrow"/>
                <w:color w:val="000000"/>
                <w:lang w:val="en-GB"/>
              </w:rPr>
              <w:t>In the event of damage to the environment, property and/or nuisance to people, on or off Site as a result of the Contractor’s operations, the Contractor shall agree with the Employer the appropriate actions and time scale to remedy, as practicable, the damaged environment to its former condition. The Contractor shall implement such remedies at its cost to the satisfaction of the Employer.”</w:t>
            </w:r>
          </w:p>
        </w:tc>
      </w:tr>
      <w:tr w:rsidR="004F7E9E" w:rsidRPr="004F7E9E" w14:paraId="727BB6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7A94556"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4.20</w:t>
            </w:r>
          </w:p>
          <w:p w14:paraId="73D5C34A" w14:textId="77777777" w:rsidR="004F7E9E" w:rsidRPr="004F7E9E" w:rsidRDefault="004F7E9E" w:rsidP="00F86029">
            <w:pPr>
              <w:spacing w:before="120" w:after="120"/>
              <w:rPr>
                <w:b/>
              </w:rPr>
            </w:pPr>
            <w:r w:rsidRPr="004F7E9E">
              <w:rPr>
                <w:b/>
              </w:rPr>
              <w:t>Progress Reports</w:t>
            </w:r>
          </w:p>
        </w:tc>
        <w:tc>
          <w:tcPr>
            <w:tcW w:w="5905" w:type="dxa"/>
            <w:tcBorders>
              <w:top w:val="single" w:sz="4" w:space="0" w:color="auto"/>
            </w:tcBorders>
          </w:tcPr>
          <w:p w14:paraId="6AB1DFEC" w14:textId="77777777" w:rsidR="004F7E9E" w:rsidRPr="004F7E9E" w:rsidRDefault="004F7E9E" w:rsidP="00F86029">
            <w:pPr>
              <w:spacing w:before="120" w:after="120"/>
            </w:pPr>
            <w:r w:rsidRPr="004F7E9E">
              <w:t>Sub-Clause 4.20 (g) is replaced with the following:</w:t>
            </w:r>
          </w:p>
          <w:p w14:paraId="44E84C42" w14:textId="708123CD" w:rsidR="004F7E9E" w:rsidRDefault="004F7E9E" w:rsidP="00F86029">
            <w:pPr>
              <w:spacing w:before="120" w:after="120"/>
            </w:pPr>
            <w:r w:rsidRPr="004F7E9E">
              <w:t xml:space="preserve">“4.20 (g) </w:t>
            </w:r>
            <w:r w:rsidRPr="004F7E9E">
              <w:tab/>
              <w:t>the Environmental and Social (ES) metrics set out in Particular Conditions - Part D”</w:t>
            </w:r>
          </w:p>
          <w:p w14:paraId="68BA3741" w14:textId="77777777" w:rsidR="00DD02C8" w:rsidRPr="00DD02C8" w:rsidRDefault="00DD02C8" w:rsidP="00DD02C8">
            <w:pPr>
              <w:spacing w:before="120" w:after="120"/>
              <w:rPr>
                <w:rFonts w:eastAsia="Arial Narrow"/>
              </w:rPr>
            </w:pPr>
            <w:r w:rsidRPr="00DD02C8">
              <w:rPr>
                <w:rFonts w:eastAsia="Arial Narrow"/>
              </w:rPr>
              <w:t>The following paragraph is added prior to the paragraph starting with: “However, nothing stated…”: “</w:t>
            </w:r>
            <w:r w:rsidRPr="00DD02C8">
              <w:rPr>
                <w:noProof/>
              </w:rPr>
              <w:t>Unless otherwise stated in the Contract Data, progress reports shall include status of compliance to cyber security risks management, and any foreseeable cyber security risk and mitigation.”</w:t>
            </w:r>
          </w:p>
          <w:p w14:paraId="1EFFAF7E" w14:textId="77777777" w:rsidR="004F7E9E" w:rsidRPr="004F7E9E" w:rsidRDefault="004F7E9E" w:rsidP="00F86029">
            <w:pPr>
              <w:spacing w:before="120" w:after="120"/>
              <w:rPr>
                <w:rFonts w:eastAsia="Arial Narrow"/>
              </w:rPr>
            </w:pPr>
            <w:r w:rsidRPr="004F7E9E">
              <w:rPr>
                <w:rFonts w:eastAsia="Arial Narrow"/>
              </w:rPr>
              <w:t>The following is added at the end of the Sub-Clause:</w:t>
            </w:r>
          </w:p>
          <w:p w14:paraId="51FC2853" w14:textId="312E05F4" w:rsidR="004F7E9E" w:rsidRPr="004F7E9E" w:rsidRDefault="004F7E9E" w:rsidP="00F86029">
            <w:pPr>
              <w:spacing w:before="120" w:after="120"/>
            </w:pPr>
            <w:r w:rsidRPr="004F7E9E">
              <w:rPr>
                <w:rFonts w:eastAsia="Arial Narrow"/>
              </w:rPr>
              <w:t>“In addition to the reporting requirement of this sub-paragraph (g)</w:t>
            </w:r>
            <w:r w:rsidRPr="004F7E9E">
              <w:rPr>
                <w:rFonts w:eastAsia="Arial Narrow"/>
                <w:lang w:val="en-GB"/>
              </w:rPr>
              <w:t xml:space="preserve"> of Sub-Clause 4.20 </w:t>
            </w:r>
            <w:r w:rsidRPr="004F7E9E">
              <w:rPr>
                <w:rFonts w:eastAsia="Arial Narrow"/>
              </w:rPr>
              <w:t>[Progress Reports</w:t>
            </w:r>
            <w:r w:rsidRPr="008F23F9">
              <w:rPr>
                <w:rFonts w:eastAsia="Arial Narrow"/>
              </w:rPr>
              <w:t xml:space="preserve">] </w:t>
            </w:r>
            <w:r w:rsidR="002D51E7" w:rsidRPr="008A5A7E">
              <w:rPr>
                <w:rFonts w:eastAsia="Arial Narrow"/>
              </w:rPr>
              <w:t>and subject to the specific requirement on handling allegations of SEA and/or SH in accordance with Sub-Clause 6.27</w:t>
            </w:r>
            <w:r w:rsidR="002D51E7" w:rsidRPr="008F23F9">
              <w:rPr>
                <w:rFonts w:eastAsia="Arial Narrow"/>
              </w:rPr>
              <w:t xml:space="preserve">, </w:t>
            </w:r>
            <w:r w:rsidRPr="008F23F9">
              <w:rPr>
                <w:rFonts w:eastAsia="Arial Narrow"/>
              </w:rPr>
              <w:t>the</w:t>
            </w:r>
            <w:r w:rsidRPr="004F7E9E">
              <w:rPr>
                <w:rFonts w:eastAsia="Arial Narrow"/>
              </w:rPr>
              <w:t xml:space="preserv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4F7E9E">
              <w:t xml:space="preserve">any incident or accident causing fatality or serious injury; significant adverse effects or damage to private property; </w:t>
            </w:r>
            <w:r w:rsidR="00711572" w:rsidRPr="248FE7B3">
              <w:t xml:space="preserve">any cyber security incidents </w:t>
            </w:r>
            <w:r w:rsidR="00711572" w:rsidRPr="0000259F">
              <w:t xml:space="preserve">as </w:t>
            </w:r>
            <w:r w:rsidR="00711572" w:rsidRPr="00982D0E">
              <w:t>specified</w:t>
            </w:r>
            <w:r w:rsidR="00711572" w:rsidRPr="0000259F">
              <w:t xml:space="preserve"> in the </w:t>
            </w:r>
            <w:r w:rsidR="00711572">
              <w:t>Contract Data</w:t>
            </w:r>
            <w:r w:rsidR="00711572" w:rsidRPr="0000259F">
              <w:t>;</w:t>
            </w:r>
            <w:r w:rsidR="00711572">
              <w:t xml:space="preserve"> </w:t>
            </w:r>
            <w:r w:rsidRPr="004F7E9E">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48DD104" w14:textId="77777777" w:rsidR="004F7E9E" w:rsidRPr="004F7E9E" w:rsidRDefault="004F7E9E" w:rsidP="00F86029">
            <w:pPr>
              <w:spacing w:before="120" w:after="120"/>
              <w:rPr>
                <w:rFonts w:eastAsia="Arial Narrow"/>
              </w:rPr>
            </w:pPr>
            <w:r w:rsidRPr="004F7E9E">
              <w:rPr>
                <w:rFonts w:eastAsia="Arial Narrow"/>
              </w:rPr>
              <w:t>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 within the timeframe agreed with the Employer.</w:t>
            </w:r>
          </w:p>
          <w:p w14:paraId="55427B29" w14:textId="35F8AA41" w:rsidR="004F7E9E" w:rsidRPr="004F7E9E" w:rsidRDefault="004F7E9E" w:rsidP="00F86029">
            <w:pPr>
              <w:spacing w:before="120" w:after="120"/>
              <w:rPr>
                <w:b/>
                <w:color w:val="000000" w:themeColor="text1"/>
              </w:rPr>
            </w:pPr>
            <w:r w:rsidRPr="004F7E9E">
              <w:rPr>
                <w:rFonts w:eastAsia="Arial Narrow"/>
              </w:rPr>
              <w:t>The Contractor shall require its Subcontractors and suppliers (other than Subcontractors) to immediately notify the Contractor of any incidents or accidents referred to in this Subclause.”</w:t>
            </w:r>
          </w:p>
        </w:tc>
      </w:tr>
      <w:tr w:rsidR="004F7E9E" w:rsidRPr="004F7E9E" w14:paraId="681CC80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F1AE795"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4.21</w:t>
            </w:r>
          </w:p>
          <w:p w14:paraId="1632FA8D" w14:textId="77777777" w:rsidR="004F7E9E" w:rsidRPr="004F7E9E" w:rsidRDefault="004F7E9E" w:rsidP="00F86029">
            <w:pPr>
              <w:spacing w:before="120" w:after="120"/>
            </w:pPr>
            <w:r w:rsidRPr="004F7E9E">
              <w:rPr>
                <w:b/>
              </w:rPr>
              <w:t>Security of the Site</w:t>
            </w:r>
          </w:p>
        </w:tc>
        <w:tc>
          <w:tcPr>
            <w:tcW w:w="5905" w:type="dxa"/>
          </w:tcPr>
          <w:p w14:paraId="3CC2A846" w14:textId="77777777" w:rsidR="004F7E9E" w:rsidRPr="004F7E9E" w:rsidRDefault="004F7E9E" w:rsidP="00F86029">
            <w:pPr>
              <w:spacing w:before="120" w:after="120"/>
              <w:ind w:left="46"/>
              <w:rPr>
                <w:rFonts w:eastAsia="Arial Narrow"/>
                <w:b/>
                <w:color w:val="000000"/>
              </w:rPr>
            </w:pPr>
            <w:r w:rsidRPr="004F7E9E">
              <w:rPr>
                <w:rFonts w:eastAsia="Arial Narrow"/>
                <w:b/>
                <w:color w:val="000000"/>
              </w:rPr>
              <w:t>Sub-Clause 4.21 is replaced with:</w:t>
            </w:r>
          </w:p>
          <w:p w14:paraId="2A0F461F"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The Contractor shall be responsible for the security of the Site, and:</w:t>
            </w:r>
          </w:p>
          <w:p w14:paraId="2701E95B"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(a)</w:t>
            </w:r>
            <w:r w:rsidRPr="004F7E9E">
              <w:rPr>
                <w:rFonts w:eastAsia="Arial Narrow"/>
                <w:color w:val="000000"/>
              </w:rPr>
              <w:tab/>
              <w:t xml:space="preserve">for keeping unauthorized persons off the Site; </w:t>
            </w:r>
          </w:p>
          <w:p w14:paraId="0F621696"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(b)</w:t>
            </w:r>
            <w:r w:rsidRPr="004F7E9E">
              <w:rPr>
                <w:rFonts w:eastAsia="Arial Narrow"/>
                <w:color w:val="000000"/>
              </w:rPr>
              <w:tab/>
              <w:t xml:space="preserve">authorized persons shall be limited to the Contractor’s Personnel, the Employer’s Personnel, and to any other personnel identified as authorized personnel (including the Employer’s other contractors on the Site), by a Notice from the Employer to the Contractor; and </w:t>
            </w:r>
          </w:p>
          <w:p w14:paraId="410939C1" w14:textId="77777777" w:rsidR="004F7E9E" w:rsidRPr="004F7E9E" w:rsidRDefault="004F7E9E" w:rsidP="00F86029">
            <w:pPr>
              <w:spacing w:before="120" w:after="120"/>
              <w:rPr>
                <w:rFonts w:eastAsia="Arial Narrow"/>
                <w:szCs w:val="20"/>
              </w:rPr>
            </w:pPr>
            <w:r w:rsidRPr="004F7E9E">
              <w:rPr>
                <w:rFonts w:eastAsia="Arial Narrow"/>
                <w:szCs w:val="20"/>
              </w:rPr>
              <w:t>Subject to Sub-Clause 4.1, the Contractor shall submit for the Employer’s No-objection a security management plan that sets out the security arrangements for the Site.</w:t>
            </w:r>
          </w:p>
          <w:p w14:paraId="19F982F9" w14:textId="77777777" w:rsidR="004F7E9E" w:rsidRPr="004F7E9E" w:rsidRDefault="004F7E9E" w:rsidP="00F86029">
            <w:pPr>
              <w:spacing w:before="120" w:after="120"/>
              <w:rPr>
                <w:rFonts w:eastAsia="Arial Narrow"/>
              </w:rPr>
            </w:pPr>
            <w:r w:rsidRPr="004F7E9E">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4EC117C4" w14:textId="77777777" w:rsidR="00DE304D" w:rsidRDefault="004F7E9E" w:rsidP="00DE304D">
            <w:pPr>
              <w:spacing w:before="120" w:after="120"/>
              <w:rPr>
                <w:szCs w:val="20"/>
              </w:rPr>
            </w:pPr>
            <w:r w:rsidRPr="004F7E9E">
              <w:rPr>
                <w:szCs w:val="20"/>
              </w:rPr>
              <w:t>The Contractor shall not permit any use of force by security personnel in providing security except when used for preventive and defensive purposes in proportion to the nature and extent of the threat.</w:t>
            </w:r>
          </w:p>
          <w:p w14:paraId="01F67CC2" w14:textId="1DC5F7D3" w:rsidR="004F7E9E" w:rsidRPr="00DE304D" w:rsidRDefault="004F7E9E" w:rsidP="00DE304D">
            <w:pPr>
              <w:spacing w:before="120" w:after="120"/>
              <w:rPr>
                <w:szCs w:val="20"/>
              </w:rPr>
            </w:pPr>
            <w:r w:rsidRPr="004F7E9E">
              <w:rPr>
                <w:rFonts w:eastAsia="Arial Narrow"/>
                <w:szCs w:val="20"/>
              </w:rPr>
              <w:t>In making security arrangements, the Contractor shall also comply with any additional requirements stated in the Employer’s Requirements.”</w:t>
            </w:r>
          </w:p>
        </w:tc>
      </w:tr>
      <w:tr w:rsidR="004F7E9E" w:rsidRPr="004F7E9E" w14:paraId="7B3C876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1DB327F" w14:textId="2DD550A6" w:rsidR="004F7E9E" w:rsidRPr="004F7E9E" w:rsidRDefault="004F7E9E" w:rsidP="00F86029">
            <w:pPr>
              <w:suppressAutoHyphens/>
              <w:spacing w:before="120" w:after="120"/>
              <w:ind w:left="470" w:hanging="470"/>
              <w:jc w:val="left"/>
              <w:outlineLvl w:val="2"/>
              <w:rPr>
                <w:color w:val="000000" w:themeColor="text1"/>
                <w:sz w:val="28"/>
              </w:rPr>
            </w:pPr>
            <w:bookmarkStart w:id="1573" w:name="_Toc15459249"/>
            <w:r w:rsidRPr="004F7E9E">
              <w:rPr>
                <w:b/>
                <w:color w:val="000000" w:themeColor="text1"/>
              </w:rPr>
              <w:t>Sub-Clause 4.23</w:t>
            </w:r>
            <w:bookmarkEnd w:id="1573"/>
          </w:p>
          <w:p w14:paraId="75A4C4D9" w14:textId="4BCE97A1" w:rsidR="004F7E9E" w:rsidRPr="004F7E9E" w:rsidRDefault="004F7E9E" w:rsidP="00F86029">
            <w:pPr>
              <w:suppressAutoHyphens/>
              <w:spacing w:before="120" w:after="120"/>
              <w:ind w:left="-20" w:firstLine="20"/>
              <w:jc w:val="left"/>
              <w:outlineLvl w:val="2"/>
              <w:rPr>
                <w:b/>
                <w:bCs/>
              </w:rPr>
            </w:pPr>
            <w:r w:rsidRPr="004F7E9E">
              <w:rPr>
                <w:b/>
                <w:color w:val="000000" w:themeColor="text1"/>
              </w:rPr>
              <w:t>Archaeological and Geological Findings</w:t>
            </w:r>
          </w:p>
        </w:tc>
        <w:tc>
          <w:tcPr>
            <w:tcW w:w="5905" w:type="dxa"/>
          </w:tcPr>
          <w:p w14:paraId="4D20A0FB" w14:textId="77777777" w:rsidR="004F7E9E" w:rsidRPr="004F7E9E" w:rsidRDefault="004F7E9E" w:rsidP="00F86029">
            <w:pPr>
              <w:spacing w:before="120" w:after="120"/>
              <w:rPr>
                <w:rFonts w:eastAsia="Arial Narrow"/>
                <w:b/>
                <w:szCs w:val="20"/>
              </w:rPr>
            </w:pPr>
            <w:r w:rsidRPr="004F7E9E">
              <w:rPr>
                <w:rFonts w:eastAsia="Arial Narrow"/>
                <w:szCs w:val="20"/>
              </w:rPr>
              <w:t>The first paragraph is replaced with the following:</w:t>
            </w:r>
          </w:p>
          <w:p w14:paraId="77CCA99A" w14:textId="77777777" w:rsidR="004F7E9E" w:rsidRPr="004F7E9E" w:rsidRDefault="004F7E9E" w:rsidP="00F86029">
            <w:pPr>
              <w:spacing w:before="120" w:after="120"/>
              <w:rPr>
                <w:rFonts w:eastAsia="Arial Narrow"/>
                <w:szCs w:val="20"/>
              </w:rPr>
            </w:pPr>
            <w:r w:rsidRPr="004F7E9E">
              <w:rPr>
                <w:rFonts w:eastAsia="Arial Narrow"/>
                <w:szCs w:val="20"/>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19372C8"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10A7239F"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train relevant Contractor’s Personnel on appropriate actions to be taken in the event of such findings; and</w:t>
            </w:r>
          </w:p>
          <w:p w14:paraId="770E50BE"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implement any other action consistent with the requirements of the Employer’s Requirements and relevant Laws.”</w:t>
            </w:r>
          </w:p>
        </w:tc>
      </w:tr>
      <w:tr w:rsidR="004F7E9E" w:rsidRPr="004F7E9E" w14:paraId="64CA8C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C22DB06" w14:textId="07894B3B" w:rsidR="004F7E9E" w:rsidRPr="004F7E9E" w:rsidRDefault="004F7E9E" w:rsidP="00F86029">
            <w:pPr>
              <w:suppressAutoHyphens/>
              <w:spacing w:before="120" w:after="120"/>
              <w:ind w:left="470" w:hanging="470"/>
              <w:jc w:val="left"/>
              <w:outlineLvl w:val="2"/>
              <w:rPr>
                <w:color w:val="000000" w:themeColor="text1"/>
                <w:sz w:val="28"/>
              </w:rPr>
            </w:pPr>
            <w:bookmarkStart w:id="1574" w:name="_Toc15459250"/>
            <w:r w:rsidRPr="004F7E9E">
              <w:rPr>
                <w:b/>
                <w:color w:val="000000" w:themeColor="text1"/>
              </w:rPr>
              <w:t>Sub-Clause 4.24</w:t>
            </w:r>
            <w:bookmarkEnd w:id="1574"/>
          </w:p>
          <w:p w14:paraId="40394AF9" w14:textId="77777777" w:rsidR="004F7E9E" w:rsidRPr="004F7E9E" w:rsidRDefault="004F7E9E" w:rsidP="002F62ED">
            <w:pPr>
              <w:suppressAutoHyphens/>
              <w:spacing w:before="120" w:after="120"/>
              <w:jc w:val="left"/>
              <w:outlineLvl w:val="2"/>
              <w:rPr>
                <w:b/>
                <w:bCs/>
                <w:sz w:val="28"/>
              </w:rPr>
            </w:pPr>
            <w:r w:rsidRPr="004F7E9E">
              <w:rPr>
                <w:b/>
                <w:color w:val="000000" w:themeColor="text1"/>
              </w:rPr>
              <w:t>Suppliers (other than Subcontractors)</w:t>
            </w:r>
          </w:p>
        </w:tc>
        <w:tc>
          <w:tcPr>
            <w:tcW w:w="5905" w:type="dxa"/>
          </w:tcPr>
          <w:p w14:paraId="70FE0B78" w14:textId="77777777" w:rsidR="004F7E9E" w:rsidRPr="004F7E9E" w:rsidRDefault="004F7E9E" w:rsidP="00F86029">
            <w:pPr>
              <w:spacing w:before="120" w:after="120"/>
              <w:ind w:left="-29"/>
              <w:rPr>
                <w:szCs w:val="20"/>
              </w:rPr>
            </w:pPr>
            <w:r w:rsidRPr="004F7E9E">
              <w:rPr>
                <w:szCs w:val="20"/>
              </w:rPr>
              <w:t xml:space="preserve">The following Sub-Clause is added: </w:t>
            </w:r>
          </w:p>
          <w:p w14:paraId="5D0AF2B4" w14:textId="77777777" w:rsidR="004F7E9E" w:rsidRPr="004F7E9E" w:rsidRDefault="004F7E9E" w:rsidP="00F86029">
            <w:pPr>
              <w:keepNext/>
              <w:spacing w:before="120" w:after="120"/>
              <w:rPr>
                <w:rFonts w:eastAsia="Arial Narrow"/>
                <w:b/>
                <w:szCs w:val="20"/>
              </w:rPr>
            </w:pPr>
            <w:r w:rsidRPr="004F7E9E">
              <w:rPr>
                <w:rFonts w:eastAsia="Arial Narrow"/>
                <w:b/>
                <w:szCs w:val="20"/>
              </w:rPr>
              <w:t xml:space="preserve">4.24.1 Forced Labour </w:t>
            </w:r>
          </w:p>
          <w:p w14:paraId="080DC3D4"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31E46BA"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4.24.2 Child labour </w:t>
            </w:r>
          </w:p>
          <w:p w14:paraId="0B8C1594" w14:textId="77777777" w:rsidR="004F7E9E" w:rsidRPr="004F7E9E" w:rsidRDefault="004F7E9E" w:rsidP="00F86029">
            <w:pPr>
              <w:spacing w:before="120" w:after="120"/>
              <w:rPr>
                <w:rFonts w:eastAsia="Arial Narrow"/>
                <w:szCs w:val="20"/>
              </w:rPr>
            </w:pPr>
            <w:r w:rsidRPr="004F7E9E">
              <w:rPr>
                <w:rFonts w:eastAsia="Arial Narrow"/>
                <w:szCs w:val="20"/>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8249799"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4.24.3 Serious Safety Issues </w:t>
            </w:r>
          </w:p>
          <w:p w14:paraId="4ED89156"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including its Subcontractors, shall comply with all applicable safety obligations, including as stated in Sub-Clauses 4.4, 4.8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654C7864" w14:textId="77777777" w:rsidR="004F7E9E" w:rsidRPr="004F7E9E" w:rsidRDefault="004F7E9E" w:rsidP="00F86029">
            <w:pPr>
              <w:spacing w:before="120" w:after="120"/>
              <w:rPr>
                <w:rFonts w:eastAsia="Arial Narrow"/>
                <w:b/>
                <w:szCs w:val="20"/>
              </w:rPr>
            </w:pPr>
            <w:r w:rsidRPr="004F7E9E">
              <w:rPr>
                <w:rFonts w:eastAsia="Arial Narrow"/>
                <w:b/>
                <w:szCs w:val="20"/>
              </w:rPr>
              <w:t>4.24.4 Obtaining natural resource materials in relation to supplier</w:t>
            </w:r>
          </w:p>
          <w:p w14:paraId="41B3809A" w14:textId="77777777" w:rsidR="004F7E9E" w:rsidRPr="004F7E9E" w:rsidRDefault="004F7E9E" w:rsidP="00F86029">
            <w:pPr>
              <w:spacing w:before="120" w:after="120"/>
              <w:rPr>
                <w:rFonts w:eastAsia="Arial Narrow"/>
                <w:szCs w:val="20"/>
              </w:rPr>
            </w:pPr>
            <w:r w:rsidRPr="004F7E9E">
              <w:rPr>
                <w:rFonts w:eastAsia="Arial Narrow"/>
                <w:szCs w:val="2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59597B" w14:textId="77777777" w:rsidR="004F7E9E" w:rsidRPr="004F7E9E" w:rsidRDefault="004F7E9E" w:rsidP="00F86029">
            <w:pPr>
              <w:spacing w:before="120" w:after="120"/>
            </w:pPr>
            <w:r w:rsidRPr="004F7E9E">
              <w:rPr>
                <w:rFonts w:eastAsia="Arial Narrow"/>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F7E9E" w:rsidRPr="004F7E9E" w14:paraId="77A454C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9860C52" w14:textId="77777777" w:rsidR="004F7E9E" w:rsidRPr="004F7E9E" w:rsidRDefault="004F7E9E" w:rsidP="00F86029">
            <w:pPr>
              <w:spacing w:before="120" w:after="120"/>
              <w:rPr>
                <w:b/>
                <w:bCs/>
              </w:rPr>
            </w:pPr>
            <w:r w:rsidRPr="004F7E9E">
              <w:rPr>
                <w:b/>
                <w:bCs/>
              </w:rPr>
              <w:t xml:space="preserve">Sub-Clause 4.25 </w:t>
            </w:r>
          </w:p>
          <w:p w14:paraId="36938194" w14:textId="77777777" w:rsidR="004F7E9E" w:rsidRPr="004F7E9E" w:rsidRDefault="004F7E9E" w:rsidP="00F86029">
            <w:pPr>
              <w:suppressAutoHyphens/>
              <w:spacing w:before="120" w:after="120"/>
              <w:ind w:left="470" w:hanging="470"/>
              <w:jc w:val="left"/>
              <w:outlineLvl w:val="2"/>
              <w:rPr>
                <w:b/>
                <w:noProof/>
              </w:rPr>
            </w:pPr>
            <w:r w:rsidRPr="004F7E9E">
              <w:rPr>
                <w:b/>
              </w:rPr>
              <w:t>Code of Conduct</w:t>
            </w:r>
          </w:p>
        </w:tc>
        <w:tc>
          <w:tcPr>
            <w:tcW w:w="5905" w:type="dxa"/>
          </w:tcPr>
          <w:p w14:paraId="53DED1CC" w14:textId="77777777" w:rsidR="004F7E9E" w:rsidRPr="004F7E9E" w:rsidRDefault="004F7E9E" w:rsidP="00F86029">
            <w:pPr>
              <w:spacing w:before="120" w:after="120"/>
            </w:pPr>
            <w:r w:rsidRPr="004F7E9E">
              <w:t>The following is added as Sub-Clause 4.25:</w:t>
            </w:r>
          </w:p>
          <w:p w14:paraId="3637A704" w14:textId="77777777" w:rsidR="004F7E9E" w:rsidRPr="004F7E9E" w:rsidRDefault="004F7E9E" w:rsidP="00F86029">
            <w:pPr>
              <w:spacing w:before="120" w:after="120"/>
            </w:pPr>
            <w:r w:rsidRPr="004F7E9E">
              <w:t>“The Contractor shall take all necessary measures to ensure that each Contractor’s Personnel is made aware of the Code of Conduct including specific behaviors that are prohibited, and understands the consequences of engaging in such prohibited behaviors.</w:t>
            </w:r>
          </w:p>
          <w:p w14:paraId="307424A0" w14:textId="5548E458" w:rsidR="004F7E9E" w:rsidRPr="004F7E9E" w:rsidRDefault="004F7E9E" w:rsidP="00F86029">
            <w:pPr>
              <w:spacing w:before="120" w:after="120"/>
            </w:pPr>
            <w:r w:rsidRPr="004F7E9E">
              <w:t>These measures include providing instructions and documentation that can be understood by the Contractor’s Personnel and seeking to obtain that person’s signature acknowledging receipt of such instructions and/or documentation, as appropriate.</w:t>
            </w:r>
          </w:p>
          <w:p w14:paraId="1183E49E" w14:textId="77777777" w:rsidR="004F7E9E" w:rsidRPr="004F7E9E" w:rsidRDefault="004F7E9E" w:rsidP="00F86029">
            <w:pPr>
              <w:spacing w:before="120" w:after="120"/>
            </w:pPr>
            <w:r w:rsidRPr="004F7E9E">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9EEC265" w14:textId="77777777" w:rsidR="004F7E9E" w:rsidRPr="004F7E9E" w:rsidRDefault="004F7E9E" w:rsidP="002F62ED">
            <w:pPr>
              <w:spacing w:before="120" w:after="120"/>
              <w:rPr>
                <w:rFonts w:eastAsia="Arial Narrow"/>
                <w:b/>
                <w:color w:val="000000"/>
              </w:rPr>
            </w:pPr>
            <w:r w:rsidRPr="004F7E9E">
              <w:t>The Contractor’s Management Strategy and Implementation Plans shall include appropriate processes for the Contractor to verify compliance with these obligations”</w:t>
            </w:r>
          </w:p>
        </w:tc>
      </w:tr>
      <w:tr w:rsidR="004F7E9E" w:rsidRPr="004F7E9E" w14:paraId="2DD69B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6568B46" w14:textId="77777777" w:rsidR="004F7E9E" w:rsidRPr="004F7E9E" w:rsidRDefault="004F7E9E" w:rsidP="00F86029">
            <w:pPr>
              <w:spacing w:before="120" w:after="120"/>
              <w:rPr>
                <w:b/>
                <w:bCs/>
              </w:rPr>
            </w:pPr>
            <w:r w:rsidRPr="004F7E9E">
              <w:rPr>
                <w:b/>
                <w:bCs/>
              </w:rPr>
              <w:t xml:space="preserve">Sub-Clause 4.26 </w:t>
            </w:r>
          </w:p>
          <w:p w14:paraId="7129E2DB" w14:textId="77777777" w:rsidR="004F7E9E" w:rsidRPr="004F7E9E" w:rsidRDefault="004F7E9E" w:rsidP="00F86029">
            <w:pPr>
              <w:suppressAutoHyphens/>
              <w:spacing w:before="120" w:after="120"/>
              <w:ind w:left="470" w:hanging="470"/>
              <w:jc w:val="left"/>
              <w:outlineLvl w:val="2"/>
              <w:rPr>
                <w:b/>
                <w:noProof/>
              </w:rPr>
            </w:pPr>
            <w:r w:rsidRPr="004F7E9E">
              <w:rPr>
                <w:b/>
              </w:rPr>
              <w:t>Milestones</w:t>
            </w:r>
          </w:p>
        </w:tc>
        <w:tc>
          <w:tcPr>
            <w:tcW w:w="5905" w:type="dxa"/>
          </w:tcPr>
          <w:p w14:paraId="6EF0D115" w14:textId="1B05EB14" w:rsidR="004F7E9E" w:rsidRPr="004F7E9E" w:rsidRDefault="004F7E9E" w:rsidP="00F86029">
            <w:pPr>
              <w:spacing w:before="120" w:after="120"/>
              <w:ind w:left="-29"/>
              <w:rPr>
                <w:szCs w:val="20"/>
              </w:rPr>
            </w:pPr>
            <w:r w:rsidRPr="004F7E9E">
              <w:rPr>
                <w:szCs w:val="20"/>
              </w:rPr>
              <w:t>[</w:t>
            </w:r>
            <w:r w:rsidRPr="004F7E9E">
              <w:rPr>
                <w:i/>
                <w:szCs w:val="20"/>
              </w:rPr>
              <w:t xml:space="preserve">If the Employer </w:t>
            </w:r>
            <w:r w:rsidR="00216045">
              <w:rPr>
                <w:i/>
                <w:szCs w:val="20"/>
              </w:rPr>
              <w:t>wishes</w:t>
            </w:r>
            <w:r w:rsidR="00216045" w:rsidRPr="004F7E9E">
              <w:rPr>
                <w:i/>
                <w:szCs w:val="20"/>
              </w:rPr>
              <w:t xml:space="preserve"> </w:t>
            </w:r>
            <w:r w:rsidRPr="004F7E9E">
              <w:rPr>
                <w:i/>
                <w:szCs w:val="20"/>
              </w:rPr>
              <w:t>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4F7E9E">
              <w:rPr>
                <w:szCs w:val="20"/>
              </w:rPr>
              <w:t xml:space="preserve">] </w:t>
            </w:r>
          </w:p>
          <w:p w14:paraId="279217A1" w14:textId="77777777" w:rsidR="004F7E9E" w:rsidRPr="004F7E9E" w:rsidRDefault="004F7E9E" w:rsidP="00F86029">
            <w:pPr>
              <w:spacing w:before="120" w:after="120"/>
              <w:ind w:left="-29"/>
              <w:rPr>
                <w:szCs w:val="20"/>
              </w:rPr>
            </w:pPr>
            <w:r w:rsidRPr="004F7E9E">
              <w:rPr>
                <w:szCs w:val="20"/>
              </w:rPr>
              <w:t>The following Sub-Clause is added:</w:t>
            </w:r>
          </w:p>
          <w:p w14:paraId="2AA13EDA" w14:textId="6DE804B5" w:rsidR="004F7E9E" w:rsidRPr="004F7E9E" w:rsidRDefault="003C2BC6" w:rsidP="00F86029">
            <w:pPr>
              <w:spacing w:before="120" w:after="120"/>
              <w:rPr>
                <w:szCs w:val="20"/>
              </w:rPr>
            </w:pPr>
            <w:r>
              <w:rPr>
                <w:szCs w:val="20"/>
              </w:rPr>
              <w:t>“</w:t>
            </w:r>
            <w:r w:rsidR="004F7E9E" w:rsidRPr="004F7E9E">
              <w:rPr>
                <w:szCs w:val="20"/>
              </w:rPr>
              <w:t>If no Milestones are specified in the Contract Data, this Sub-Clause shall not apply.</w:t>
            </w:r>
          </w:p>
          <w:p w14:paraId="06F4EFFD" w14:textId="3247A0C7" w:rsidR="004F7E9E" w:rsidRPr="004F7E9E" w:rsidRDefault="004F7E9E" w:rsidP="00F86029">
            <w:pPr>
              <w:spacing w:before="120" w:after="120"/>
              <w:rPr>
                <w:szCs w:val="20"/>
              </w:rPr>
            </w:pPr>
            <w:r w:rsidRPr="004F7E9E">
              <w:rPr>
                <w:szCs w:val="20"/>
              </w:rPr>
              <w:t>The Contractor shall complete the works of each Milestone (including all work which is stated in the Employer’s Requirements as being required for the Milestone to be considered complete) within the time for completion of the milestone, as stated in the Contract Data, calculated from the Commencement Date.</w:t>
            </w:r>
          </w:p>
          <w:p w14:paraId="067DACEA" w14:textId="77777777" w:rsidR="00216045" w:rsidRDefault="004F7E9E" w:rsidP="00F86029">
            <w:pPr>
              <w:spacing w:before="120" w:after="120"/>
              <w:rPr>
                <w:szCs w:val="20"/>
              </w:rPr>
            </w:pPr>
            <w:r w:rsidRPr="004F7E9E">
              <w:rPr>
                <w:szCs w:val="20"/>
              </w:rPr>
              <w:t>The Contractor shall include, in the initial programme and each revised programme, under sub-paragraph (a) of Sub-Clause 8.3 [</w:t>
            </w:r>
            <w:r w:rsidRPr="004F7E9E">
              <w:rPr>
                <w:i/>
                <w:szCs w:val="20"/>
              </w:rPr>
              <w:t>Programme</w:t>
            </w:r>
            <w:r w:rsidRPr="004F7E9E">
              <w:rPr>
                <w:szCs w:val="20"/>
              </w:rPr>
              <w:t xml:space="preserve">], the time for completion of each Milestone. </w:t>
            </w:r>
          </w:p>
          <w:p w14:paraId="7DA778A0" w14:textId="17572D9D" w:rsidR="004F7E9E" w:rsidRPr="004F7E9E" w:rsidRDefault="004F7E9E" w:rsidP="00F86029">
            <w:pPr>
              <w:spacing w:before="120" w:after="120"/>
              <w:rPr>
                <w:szCs w:val="20"/>
              </w:rPr>
            </w:pPr>
            <w:r w:rsidRPr="004F7E9E">
              <w:rPr>
                <w:szCs w:val="20"/>
              </w:rPr>
              <w:t>Sub-paragraph (d) of Sub-Clause 8.4 [</w:t>
            </w:r>
            <w:r w:rsidRPr="004F7E9E">
              <w:rPr>
                <w:i/>
                <w:szCs w:val="20"/>
              </w:rPr>
              <w:t>Advance Warning</w:t>
            </w:r>
            <w:r w:rsidRPr="004F7E9E">
              <w:rPr>
                <w:szCs w:val="20"/>
              </w:rPr>
              <w:t>] and Sub-Clause 8.5 [</w:t>
            </w:r>
            <w:r w:rsidRPr="004F7E9E">
              <w:rPr>
                <w:i/>
                <w:szCs w:val="20"/>
              </w:rPr>
              <w:t>Extension of the Time for Completion</w:t>
            </w:r>
            <w:r w:rsidRPr="004F7E9E">
              <w:rPr>
                <w:szCs w:val="20"/>
              </w:rPr>
              <w:t>] shall apply to each Milestone, such that “Time for Completion” under Sub-Clause 8.5 shall be read as the time for completion of a Milestone under this Sub-Clause.</w:t>
            </w:r>
          </w:p>
          <w:p w14:paraId="1CCB896A" w14:textId="77777777" w:rsidR="004F7E9E" w:rsidRPr="004F7E9E" w:rsidRDefault="004F7E9E" w:rsidP="00F86029">
            <w:pPr>
              <w:spacing w:before="120" w:after="120"/>
              <w:rPr>
                <w:szCs w:val="20"/>
              </w:rPr>
            </w:pPr>
            <w:r w:rsidRPr="004F7E9E">
              <w:rPr>
                <w:szCs w:val="20"/>
              </w:rPr>
              <w:t>The Contractor may apply, by Notice to the Employer’s Representative, for a Milestone certificate not earlier than 14 days before the works of a Milestone will, in the Contractor’s opinion, be complete. The Employer’s Representative shall, within 28 days after receiving the Contactor’s Notice:</w:t>
            </w:r>
          </w:p>
          <w:p w14:paraId="47636194" w14:textId="77777777" w:rsidR="004F7E9E" w:rsidRPr="004F7E9E" w:rsidRDefault="004F7E9E" w:rsidP="00F8291C">
            <w:pPr>
              <w:numPr>
                <w:ilvl w:val="0"/>
                <w:numId w:val="113"/>
              </w:numPr>
              <w:spacing w:before="120" w:after="120"/>
              <w:ind w:hanging="517"/>
              <w:rPr>
                <w:szCs w:val="20"/>
              </w:rPr>
            </w:pPr>
            <w:r w:rsidRPr="004F7E9E">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4AA33BD6" w14:textId="77777777" w:rsidR="004F7E9E" w:rsidRPr="004F7E9E" w:rsidRDefault="004F7E9E" w:rsidP="00F8291C">
            <w:pPr>
              <w:numPr>
                <w:ilvl w:val="0"/>
                <w:numId w:val="113"/>
              </w:numPr>
              <w:spacing w:before="120" w:after="120"/>
              <w:ind w:hanging="517"/>
              <w:rPr>
                <w:szCs w:val="20"/>
              </w:rPr>
            </w:pPr>
            <w:r w:rsidRPr="004F7E9E">
              <w:rPr>
                <w:szCs w:val="20"/>
              </w:rPr>
              <w:t>reject the application, giving reasons and specifying the work required to be done and defects required to be remedied by the Contractor to enable the Milestone Certificate to be issued.</w:t>
            </w:r>
          </w:p>
          <w:p w14:paraId="733B6F1C" w14:textId="77777777" w:rsidR="004F7E9E" w:rsidRPr="004F7E9E" w:rsidRDefault="004F7E9E" w:rsidP="00F86029">
            <w:pPr>
              <w:spacing w:before="120" w:after="120"/>
              <w:rPr>
                <w:szCs w:val="20"/>
              </w:rPr>
            </w:pPr>
            <w:r w:rsidRPr="004F7E9E">
              <w:rPr>
                <w:szCs w:val="20"/>
              </w:rPr>
              <w:t>The Contractor shall then complete the work referred to in subparagraph (b) of this Sub-Clause before issuing a further Notice of application under this Sub-Clause.</w:t>
            </w:r>
          </w:p>
          <w:p w14:paraId="4A22745D" w14:textId="77777777" w:rsidR="004F7E9E" w:rsidRPr="004F7E9E" w:rsidRDefault="004F7E9E" w:rsidP="00F86029">
            <w:pPr>
              <w:spacing w:before="120" w:after="120"/>
              <w:rPr>
                <w:szCs w:val="20"/>
              </w:rPr>
            </w:pPr>
            <w:r w:rsidRPr="004F7E9E">
              <w:rPr>
                <w:szCs w:val="20"/>
              </w:rPr>
              <w:t>If the Employer’s Representative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26D702E8" w14:textId="77777777" w:rsidR="004F7E9E" w:rsidRPr="004F7E9E" w:rsidRDefault="004F7E9E" w:rsidP="00F86029">
            <w:pPr>
              <w:spacing w:before="120" w:after="120"/>
              <w:rPr>
                <w:szCs w:val="20"/>
              </w:rPr>
            </w:pPr>
            <w:r w:rsidRPr="004F7E9E">
              <w:rPr>
                <w:szCs w:val="20"/>
              </w:rPr>
              <w:t>If delay damages for a Milestone are stated in the Contract Data, and if the Contractor fails to complete the works of the Milestone within the time for completion of the Milestone (with any extension under this Sub-Clause):</w:t>
            </w:r>
          </w:p>
          <w:p w14:paraId="21974012" w14:textId="77777777" w:rsidR="004F7E9E" w:rsidRPr="004F7E9E" w:rsidRDefault="004F7E9E" w:rsidP="00F8291C">
            <w:pPr>
              <w:numPr>
                <w:ilvl w:val="3"/>
                <w:numId w:val="112"/>
              </w:numPr>
              <w:spacing w:before="120" w:after="120"/>
              <w:ind w:left="743" w:hanging="540"/>
              <w:rPr>
                <w:szCs w:val="20"/>
              </w:rPr>
            </w:pPr>
            <w:r w:rsidRPr="004F7E9E">
              <w:rPr>
                <w:szCs w:val="20"/>
              </w:rPr>
              <w:t>the Contractor shall, subject to Sub-Clause 20.1 [</w:t>
            </w:r>
            <w:r w:rsidRPr="004F7E9E">
              <w:rPr>
                <w:i/>
                <w:szCs w:val="20"/>
              </w:rPr>
              <w:t>Claims</w:t>
            </w:r>
            <w:r w:rsidRPr="004F7E9E">
              <w:rPr>
                <w:szCs w:val="20"/>
              </w:rPr>
              <w:t>], pay delay damages to the Employer for this default;</w:t>
            </w:r>
          </w:p>
          <w:p w14:paraId="4281B873" w14:textId="0B8CF9AE" w:rsidR="004F7E9E" w:rsidRDefault="004F7E9E" w:rsidP="00F8291C">
            <w:pPr>
              <w:numPr>
                <w:ilvl w:val="3"/>
                <w:numId w:val="112"/>
              </w:numPr>
              <w:spacing w:before="120" w:after="120"/>
              <w:ind w:left="743" w:hanging="540"/>
              <w:rPr>
                <w:szCs w:val="20"/>
              </w:rPr>
            </w:pPr>
            <w:r w:rsidRPr="004F7E9E">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3A5336BE" w14:textId="5A18423D" w:rsidR="003C2BC6" w:rsidRPr="004F7E9E" w:rsidRDefault="003C2BC6" w:rsidP="00F8291C">
            <w:pPr>
              <w:numPr>
                <w:ilvl w:val="3"/>
                <w:numId w:val="112"/>
              </w:numPr>
              <w:spacing w:before="120" w:after="120"/>
              <w:ind w:left="743" w:hanging="540"/>
              <w:rPr>
                <w:szCs w:val="20"/>
              </w:rPr>
            </w:pPr>
            <w:r>
              <w:t>these delay damages shall be the only damages due from the Contractor for such default; and</w:t>
            </w:r>
          </w:p>
          <w:p w14:paraId="058DD951" w14:textId="7EA72DC4" w:rsidR="004F7E9E" w:rsidRPr="004F7E9E" w:rsidRDefault="004F7E9E" w:rsidP="00F8291C">
            <w:pPr>
              <w:numPr>
                <w:ilvl w:val="3"/>
                <w:numId w:val="112"/>
              </w:numPr>
              <w:spacing w:before="120" w:after="120"/>
              <w:ind w:left="743" w:hanging="540"/>
              <w:rPr>
                <w:szCs w:val="20"/>
              </w:rPr>
            </w:pPr>
            <w:r w:rsidRPr="004F7E9E">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r w:rsidR="003C2BC6">
              <w:rPr>
                <w:szCs w:val="20"/>
              </w:rPr>
              <w:t>”</w:t>
            </w:r>
          </w:p>
        </w:tc>
      </w:tr>
      <w:tr w:rsidR="004F7E9E" w:rsidRPr="004F7E9E" w14:paraId="2061419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09AB90" w14:textId="1FE29994" w:rsidR="004F7E9E" w:rsidRPr="004F7E9E" w:rsidRDefault="004F7E9E" w:rsidP="00F86029">
            <w:pPr>
              <w:suppressAutoHyphens/>
              <w:spacing w:before="120" w:after="120"/>
              <w:ind w:left="470" w:hanging="470"/>
              <w:jc w:val="left"/>
              <w:outlineLvl w:val="2"/>
              <w:rPr>
                <w:noProof/>
                <w:sz w:val="28"/>
              </w:rPr>
            </w:pPr>
            <w:bookmarkStart w:id="1575" w:name="_Toc15459255"/>
            <w:r w:rsidRPr="004F7E9E">
              <w:rPr>
                <w:b/>
                <w:noProof/>
              </w:rPr>
              <w:t>Sub-Clause 5.4</w:t>
            </w:r>
            <w:bookmarkEnd w:id="1575"/>
            <w:r w:rsidRPr="004F7E9E">
              <w:rPr>
                <w:b/>
                <w:noProof/>
              </w:rPr>
              <w:t xml:space="preserve"> </w:t>
            </w:r>
          </w:p>
          <w:p w14:paraId="170768BD" w14:textId="77777777" w:rsidR="004F7E9E" w:rsidRPr="004F7E9E" w:rsidRDefault="004F7E9E" w:rsidP="002F62ED">
            <w:pPr>
              <w:suppressAutoHyphens/>
              <w:spacing w:before="120" w:after="120"/>
              <w:jc w:val="left"/>
              <w:outlineLvl w:val="2"/>
              <w:rPr>
                <w:b/>
                <w:noProof/>
              </w:rPr>
            </w:pPr>
            <w:bookmarkStart w:id="1576" w:name="_Toc15459256"/>
            <w:r w:rsidRPr="004F7E9E">
              <w:rPr>
                <w:b/>
                <w:noProof/>
              </w:rPr>
              <w:t>Technical Standards and Regulations</w:t>
            </w:r>
            <w:bookmarkEnd w:id="1576"/>
          </w:p>
        </w:tc>
        <w:tc>
          <w:tcPr>
            <w:tcW w:w="5905" w:type="dxa"/>
          </w:tcPr>
          <w:p w14:paraId="1249E1B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The following is added as a second paragraph:</w:t>
            </w:r>
          </w:p>
          <w:p w14:paraId="376424A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“If so stated in the Employer’s Requirements, the Contractor shall:</w:t>
            </w:r>
          </w:p>
          <w:p w14:paraId="17DE32D2" w14:textId="77777777" w:rsidR="004F7E9E" w:rsidRPr="004F7E9E" w:rsidRDefault="004F7E9E" w:rsidP="00F8291C">
            <w:pPr>
              <w:numPr>
                <w:ilvl w:val="0"/>
                <w:numId w:val="114"/>
              </w:numPr>
              <w:spacing w:before="120" w:after="120"/>
              <w:ind w:hanging="517"/>
              <w:rPr>
                <w:rFonts w:eastAsia="Arial Narrow"/>
                <w:color w:val="000000"/>
                <w:szCs w:val="20"/>
              </w:rPr>
            </w:pPr>
            <w:r w:rsidRPr="004F7E9E">
              <w:rPr>
                <w:rFonts w:eastAsia="Arial Narrow"/>
                <w:color w:val="000000"/>
                <w:szCs w:val="20"/>
              </w:rPr>
              <w:t>take into account climate change considerations in the design of structural elements of the Works and new buildings if any; and</w:t>
            </w:r>
          </w:p>
          <w:p w14:paraId="42505F35" w14:textId="77777777" w:rsidR="004F7E9E" w:rsidRPr="004F7E9E" w:rsidRDefault="004F7E9E" w:rsidP="00F86029">
            <w:pPr>
              <w:suppressAutoHyphens/>
              <w:spacing w:before="120" w:after="120"/>
              <w:rPr>
                <w:lang w:val="en-GB"/>
              </w:rPr>
            </w:pPr>
            <w:r w:rsidRPr="004F7E9E">
              <w:rPr>
                <w:rFonts w:eastAsia="Arial Narrow"/>
                <w:color w:val="000000"/>
                <w:szCs w:val="2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4F7E9E" w:rsidRPr="004F7E9E" w14:paraId="7D25A32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1DB5F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w:t>
            </w:r>
          </w:p>
          <w:p w14:paraId="64DB81FA" w14:textId="77777777" w:rsidR="004F7E9E" w:rsidRPr="004F7E9E" w:rsidRDefault="004F7E9E" w:rsidP="00F86029">
            <w:pPr>
              <w:spacing w:before="120" w:after="120"/>
              <w:jc w:val="left"/>
            </w:pPr>
            <w:r w:rsidRPr="004F7E9E">
              <w:rPr>
                <w:b/>
                <w:noProof/>
              </w:rPr>
              <w:t>Engagement of Staff and Labour</w:t>
            </w:r>
          </w:p>
        </w:tc>
        <w:tc>
          <w:tcPr>
            <w:tcW w:w="5905" w:type="dxa"/>
          </w:tcPr>
          <w:p w14:paraId="724439AB" w14:textId="77777777" w:rsidR="004F7E9E" w:rsidRPr="004F7E9E" w:rsidRDefault="004F7E9E" w:rsidP="00F86029">
            <w:pPr>
              <w:spacing w:before="120" w:after="120"/>
              <w:rPr>
                <w:rFonts w:eastAsia="Arial Narrow"/>
                <w:szCs w:val="20"/>
              </w:rPr>
            </w:pPr>
            <w:r w:rsidRPr="004F7E9E">
              <w:rPr>
                <w:rFonts w:eastAsia="Arial Narrow"/>
                <w:szCs w:val="20"/>
              </w:rPr>
              <w:t>The following paragraphs are added at the end of the Sub-Clause:</w:t>
            </w:r>
          </w:p>
          <w:p w14:paraId="3E653BD9"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75CE0F16" w14:textId="4AB7187B" w:rsidR="004F7E9E" w:rsidRPr="004F7E9E" w:rsidRDefault="004F7E9E" w:rsidP="002F62ED">
            <w:pPr>
              <w:suppressAutoHyphens/>
              <w:spacing w:before="120" w:after="120"/>
              <w:rPr>
                <w:b/>
                <w:color w:val="000000" w:themeColor="text1"/>
              </w:rPr>
            </w:pPr>
            <w:r w:rsidRPr="004F7E9E" w:rsidDel="00361E34">
              <w:rPr>
                <w:lang w:val="en-GB"/>
              </w:rPr>
              <w:t xml:space="preserve"> </w:t>
            </w:r>
            <w:r w:rsidRPr="004F7E9E">
              <w:rPr>
                <w:noProof/>
                <w:lang w:val="en-GB"/>
              </w:rPr>
              <w:t>The Contractor is encouraged, to the extent practicable and reasonable, to employ staff and labour with appropriate qualifications and experience from sources within the Country.”</w:t>
            </w:r>
          </w:p>
        </w:tc>
      </w:tr>
      <w:tr w:rsidR="004F7E9E" w:rsidRPr="004F7E9E" w14:paraId="4DC464E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7F1A34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6.2</w:t>
            </w:r>
          </w:p>
          <w:p w14:paraId="7C11C1F7" w14:textId="77777777" w:rsidR="004F7E9E" w:rsidRPr="004F7E9E" w:rsidRDefault="004F7E9E" w:rsidP="00F86029">
            <w:pPr>
              <w:spacing w:before="120" w:after="120" w:line="263" w:lineRule="auto"/>
              <w:ind w:left="14" w:firstLine="4"/>
              <w:rPr>
                <w:b/>
              </w:rPr>
            </w:pPr>
            <w:r w:rsidRPr="004F7E9E">
              <w:rPr>
                <w:b/>
              </w:rPr>
              <w:t>Rates of Wages and</w:t>
            </w:r>
          </w:p>
          <w:p w14:paraId="504B2581" w14:textId="77777777" w:rsidR="004F7E9E" w:rsidRPr="004F7E9E" w:rsidRDefault="004F7E9E" w:rsidP="00F86029">
            <w:pPr>
              <w:spacing w:before="120" w:after="120"/>
            </w:pPr>
            <w:r w:rsidRPr="004F7E9E">
              <w:rPr>
                <w:b/>
              </w:rPr>
              <w:t>Conditions of Labour</w:t>
            </w:r>
            <w:r w:rsidRPr="004F7E9E">
              <w:t xml:space="preserve"> </w:t>
            </w:r>
          </w:p>
        </w:tc>
        <w:tc>
          <w:tcPr>
            <w:tcW w:w="5905" w:type="dxa"/>
          </w:tcPr>
          <w:p w14:paraId="6DEA9A9B" w14:textId="77777777" w:rsidR="004F7E9E" w:rsidRPr="004F7E9E" w:rsidRDefault="004F7E9E" w:rsidP="00F86029">
            <w:pPr>
              <w:suppressAutoHyphens/>
              <w:spacing w:before="120" w:after="120"/>
              <w:rPr>
                <w:lang w:val="en-GB"/>
              </w:rPr>
            </w:pPr>
            <w:r w:rsidRPr="004F7E9E">
              <w:rPr>
                <w:lang w:val="en-GB"/>
              </w:rPr>
              <w:t>The following paragraphs are added at the end of this Sub-Clause:</w:t>
            </w:r>
          </w:p>
          <w:p w14:paraId="5C3A16DB"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Contractor shall inform the Contractor’s Personnel about:</w:t>
            </w:r>
          </w:p>
          <w:p w14:paraId="3B8BB4CA" w14:textId="77777777" w:rsidR="004F7E9E" w:rsidRPr="004F7E9E" w:rsidRDefault="004F7E9E" w:rsidP="00F8291C">
            <w:pPr>
              <w:numPr>
                <w:ilvl w:val="0"/>
                <w:numId w:val="115"/>
              </w:numPr>
              <w:spacing w:before="120" w:after="120"/>
              <w:ind w:hanging="517"/>
              <w:rPr>
                <w:rFonts w:eastAsia="Arial Narrow"/>
                <w:color w:val="000000"/>
                <w:szCs w:val="20"/>
              </w:rPr>
            </w:pPr>
            <w:r w:rsidRPr="004F7E9E">
              <w:rPr>
                <w:rFonts w:eastAsia="Arial Narrow"/>
                <w:color w:val="000000"/>
                <w:szCs w:val="20"/>
              </w:rPr>
              <w:t>any deduction to their payment and the conditions of such deductions in accordance with the applicable Laws or as stated in the Employer’s Requirements; and</w:t>
            </w:r>
          </w:p>
          <w:p w14:paraId="79A36C11" w14:textId="77777777" w:rsidR="004F7E9E" w:rsidRPr="004F7E9E" w:rsidRDefault="004F7E9E" w:rsidP="00F8291C">
            <w:pPr>
              <w:numPr>
                <w:ilvl w:val="0"/>
                <w:numId w:val="115"/>
              </w:numPr>
              <w:spacing w:before="120" w:after="120"/>
              <w:ind w:hanging="517"/>
              <w:rPr>
                <w:rFonts w:eastAsia="Arial Narrow"/>
                <w:color w:val="000000"/>
                <w:szCs w:val="20"/>
              </w:rPr>
            </w:pPr>
            <w:r w:rsidRPr="004F7E9E">
              <w:rPr>
                <w:rFonts w:eastAsia="Arial Narrow"/>
                <w:color w:val="000000"/>
                <w:szCs w:val="20"/>
              </w:rPr>
              <w:t xml:space="preserve">their liability to pay personal income taxes in the Country in respect of such of their salaries, wages, allowances and any benefits as are subject to tax under the Laws of the Country for the time being in force. </w:t>
            </w:r>
          </w:p>
          <w:p w14:paraId="0D75BB58" w14:textId="77777777" w:rsidR="004F7E9E" w:rsidRPr="004F7E9E" w:rsidRDefault="004F7E9E" w:rsidP="002F62ED">
            <w:pPr>
              <w:spacing w:before="120" w:after="120"/>
              <w:rPr>
                <w:rFonts w:eastAsia="Arial Narrow"/>
                <w:color w:val="000000"/>
                <w:szCs w:val="20"/>
              </w:rPr>
            </w:pPr>
            <w:r w:rsidRPr="004F7E9E">
              <w:rPr>
                <w:rFonts w:eastAsia="Arial Narrow"/>
                <w:color w:val="000000"/>
                <w:szCs w:val="20"/>
              </w:rPr>
              <w:t>The Contractor shall perform such duties in regard to such deductions thereof as may be imposed on him by such Laws.</w:t>
            </w:r>
          </w:p>
          <w:p w14:paraId="78A0D97C" w14:textId="77777777" w:rsidR="004F7E9E" w:rsidRPr="004F7E9E" w:rsidRDefault="004F7E9E" w:rsidP="00F86029">
            <w:pPr>
              <w:spacing w:before="120" w:after="120"/>
            </w:pPr>
            <w:r w:rsidRPr="004F7E9E">
              <w:rPr>
                <w:rFonts w:eastAsia="Arial Narrow"/>
                <w:color w:val="000000"/>
                <w:szCs w:val="20"/>
              </w:rPr>
              <w:t>Where required by applicable Laws or as stated in the Employer’s Requirements, the Contractor shall provide the Contractor’s Personnel written</w:t>
            </w:r>
            <w:r w:rsidRPr="004F7E9E">
              <w:rPr>
                <w:szCs w:val="20"/>
              </w:rPr>
              <w:t xml:space="preserve"> notice of termination of employment and details of severance payments in a timely manner. </w:t>
            </w:r>
            <w:r w:rsidRPr="004F7E9E">
              <w:rPr>
                <w:rFonts w:eastAsia="Arial Narrow"/>
                <w:color w:val="000000"/>
                <w:szCs w:val="20"/>
              </w:rPr>
              <w:t xml:space="preserve">The Contractor shall have paid the Contractor’s Personnel (either directly or where appropriate for their benefit) all due wages and entitlements including, as applicable, </w:t>
            </w:r>
            <w:r w:rsidRPr="004F7E9E">
              <w:rPr>
                <w:szCs w:val="20"/>
              </w:rPr>
              <w:t>social security benefits and pension contributions,</w:t>
            </w:r>
            <w:r w:rsidRPr="004F7E9E">
              <w:rPr>
                <w:rFonts w:eastAsia="Arial Narrow"/>
                <w:color w:val="000000"/>
                <w:szCs w:val="20"/>
              </w:rPr>
              <w:t xml:space="preserve"> on or before the end of their engagement/ employment.” </w:t>
            </w:r>
          </w:p>
        </w:tc>
      </w:tr>
      <w:tr w:rsidR="004F7E9E" w:rsidRPr="004F7E9E" w14:paraId="00CF3C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260D41C" w14:textId="77777777" w:rsidR="004F7E9E" w:rsidRPr="004F7E9E" w:rsidRDefault="004F7E9E" w:rsidP="00F86029">
            <w:pPr>
              <w:suppressAutoHyphens/>
              <w:spacing w:before="120" w:after="120"/>
              <w:ind w:left="470" w:hanging="470"/>
              <w:jc w:val="left"/>
              <w:outlineLvl w:val="2"/>
              <w:rPr>
                <w:b/>
              </w:rPr>
            </w:pPr>
            <w:r w:rsidRPr="004F7E9E">
              <w:rPr>
                <w:b/>
              </w:rPr>
              <w:t xml:space="preserve">Sub-Clause 6.5 </w:t>
            </w:r>
          </w:p>
          <w:p w14:paraId="57B5DAE3" w14:textId="77777777" w:rsidR="004F7E9E" w:rsidRPr="004F7E9E" w:rsidRDefault="004F7E9E" w:rsidP="00F86029">
            <w:pPr>
              <w:suppressAutoHyphens/>
              <w:spacing w:before="120" w:after="120"/>
              <w:ind w:left="470" w:hanging="470"/>
              <w:jc w:val="left"/>
              <w:outlineLvl w:val="2"/>
              <w:rPr>
                <w:b/>
                <w:noProof/>
              </w:rPr>
            </w:pPr>
            <w:r w:rsidRPr="004F7E9E">
              <w:rPr>
                <w:b/>
              </w:rPr>
              <w:t xml:space="preserve">Working Hours </w:t>
            </w:r>
          </w:p>
        </w:tc>
        <w:tc>
          <w:tcPr>
            <w:tcW w:w="5905" w:type="dxa"/>
          </w:tcPr>
          <w:p w14:paraId="769B1074" w14:textId="77777777" w:rsidR="004F7E9E" w:rsidRPr="004F7E9E" w:rsidRDefault="004F7E9E" w:rsidP="00F86029">
            <w:pPr>
              <w:spacing w:before="120" w:after="120"/>
              <w:rPr>
                <w:rFonts w:eastAsia="Arial Narrow"/>
              </w:rPr>
            </w:pPr>
            <w:r w:rsidRPr="004F7E9E">
              <w:rPr>
                <w:rFonts w:eastAsia="Arial Narrow"/>
              </w:rPr>
              <w:t>The following is inserted at the end of the Sub-Clause:</w:t>
            </w:r>
          </w:p>
          <w:p w14:paraId="35D328C1" w14:textId="77777777" w:rsidR="004F7E9E" w:rsidRPr="004F7E9E" w:rsidRDefault="004F7E9E" w:rsidP="00F86029">
            <w:pPr>
              <w:suppressAutoHyphens/>
              <w:spacing w:before="120" w:after="120"/>
              <w:rPr>
                <w:lang w:val="en-GB"/>
              </w:rPr>
            </w:pPr>
            <w:r w:rsidRPr="004F7E9E">
              <w:rPr>
                <w:rFonts w:eastAsia="Arial Narrow"/>
                <w:lang w:val="en-GB"/>
              </w:rPr>
              <w:t xml:space="preserve">The Contractor shall provide the Contractor’s Personnel annual holiday and sick, maternity and family leave, as required by applicable Laws or as stated in the </w:t>
            </w:r>
            <w:r w:rsidRPr="004F7E9E">
              <w:rPr>
                <w:rFonts w:eastAsia="Arial Narrow"/>
                <w:color w:val="000000"/>
                <w:lang w:val="en-GB"/>
              </w:rPr>
              <w:t>Employer’s Requirements</w:t>
            </w:r>
            <w:r w:rsidRPr="004F7E9E">
              <w:rPr>
                <w:rFonts w:eastAsia="Arial Narrow"/>
                <w:lang w:val="en-GB"/>
              </w:rPr>
              <w:t>.”</w:t>
            </w:r>
          </w:p>
        </w:tc>
      </w:tr>
      <w:tr w:rsidR="004F7E9E" w:rsidRPr="004F7E9E" w14:paraId="2B4FB06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947F9D6" w14:textId="455EC6FA" w:rsidR="004F7E9E" w:rsidRPr="004F7E9E" w:rsidRDefault="004F7E9E" w:rsidP="00F86029">
            <w:pPr>
              <w:suppressAutoHyphens/>
              <w:spacing w:before="120" w:after="120"/>
              <w:ind w:left="470" w:hanging="470"/>
              <w:jc w:val="left"/>
              <w:outlineLvl w:val="2"/>
              <w:rPr>
                <w:sz w:val="28"/>
              </w:rPr>
            </w:pPr>
            <w:bookmarkStart w:id="1577" w:name="_Toc15459260"/>
            <w:r w:rsidRPr="004F7E9E">
              <w:rPr>
                <w:b/>
              </w:rPr>
              <w:t>Sub-Clause 6.6</w:t>
            </w:r>
            <w:bookmarkEnd w:id="1577"/>
          </w:p>
          <w:p w14:paraId="49484742" w14:textId="77777777" w:rsidR="004F7E9E" w:rsidRPr="004F7E9E" w:rsidRDefault="004F7E9E" w:rsidP="002F62ED">
            <w:pPr>
              <w:suppressAutoHyphens/>
              <w:spacing w:before="120" w:after="120"/>
              <w:jc w:val="left"/>
              <w:outlineLvl w:val="2"/>
              <w:rPr>
                <w:b/>
                <w:noProof/>
              </w:rPr>
            </w:pPr>
            <w:bookmarkStart w:id="1578" w:name="_Toc15459261"/>
            <w:r w:rsidRPr="004F7E9E">
              <w:rPr>
                <w:b/>
              </w:rPr>
              <w:t>Facilities for Staff and Labour</w:t>
            </w:r>
            <w:bookmarkEnd w:id="1578"/>
          </w:p>
        </w:tc>
        <w:tc>
          <w:tcPr>
            <w:tcW w:w="5905" w:type="dxa"/>
          </w:tcPr>
          <w:p w14:paraId="74E27D03" w14:textId="77777777" w:rsidR="004F7E9E" w:rsidRPr="004F7E9E" w:rsidRDefault="004F7E9E" w:rsidP="00F86029">
            <w:pPr>
              <w:spacing w:before="120" w:after="120"/>
              <w:rPr>
                <w:szCs w:val="20"/>
              </w:rPr>
            </w:pPr>
            <w:r w:rsidRPr="004F7E9E">
              <w:rPr>
                <w:szCs w:val="20"/>
              </w:rPr>
              <w:t>The following is added as the last paragraph:</w:t>
            </w:r>
          </w:p>
          <w:p w14:paraId="2FE2CFEE" w14:textId="77777777" w:rsidR="004F7E9E" w:rsidRPr="004F7E9E" w:rsidRDefault="004F7E9E" w:rsidP="00F86029">
            <w:pPr>
              <w:spacing w:before="120" w:after="120"/>
              <w:ind w:left="46"/>
              <w:rPr>
                <w:rFonts w:eastAsia="Arial Narrow"/>
                <w:color w:val="000000"/>
              </w:rPr>
            </w:pPr>
            <w:r w:rsidRPr="004F7E9E">
              <w:rPr>
                <w:szCs w:val="20"/>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4F7E9E" w:rsidRPr="004F7E9E" w14:paraId="64A18DF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2F628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6.7</w:t>
            </w:r>
          </w:p>
          <w:p w14:paraId="76FA2572" w14:textId="16B194CE" w:rsidR="004F7E9E" w:rsidRPr="004F7E9E" w:rsidRDefault="004F7E9E" w:rsidP="002F62ED">
            <w:pPr>
              <w:spacing w:before="120" w:after="120"/>
              <w:jc w:val="left"/>
              <w:rPr>
                <w:b/>
                <w:noProof/>
              </w:rPr>
            </w:pPr>
            <w:r w:rsidRPr="004F7E9E">
              <w:rPr>
                <w:b/>
              </w:rPr>
              <w:t>Health and Safety of Personnel</w:t>
            </w:r>
          </w:p>
        </w:tc>
        <w:tc>
          <w:tcPr>
            <w:tcW w:w="5905" w:type="dxa"/>
          </w:tcPr>
          <w:p w14:paraId="757B899C" w14:textId="77777777" w:rsidR="004F7E9E" w:rsidRPr="004F7E9E" w:rsidRDefault="004F7E9E" w:rsidP="00F86029">
            <w:pPr>
              <w:spacing w:before="120" w:after="120"/>
              <w:ind w:left="46"/>
              <w:rPr>
                <w:rFonts w:eastAsia="Arial Narrow"/>
                <w:color w:val="000000"/>
              </w:rPr>
            </w:pPr>
            <w:r w:rsidRPr="004F7E9E">
              <w:rPr>
                <w:rFonts w:eastAsia="Arial Narrow"/>
                <w:color w:val="000000"/>
              </w:rPr>
              <w:t>In the second paragraph, replace “The Contractor” with:</w:t>
            </w:r>
          </w:p>
          <w:p w14:paraId="4EDF392F" w14:textId="35A662E7" w:rsidR="004F7E9E" w:rsidRPr="004F7E9E" w:rsidRDefault="004F7E9E" w:rsidP="002F62ED">
            <w:pPr>
              <w:spacing w:before="120" w:after="120"/>
              <w:ind w:left="46"/>
            </w:pPr>
            <w:r w:rsidRPr="004F7E9E">
              <w:rPr>
                <w:rFonts w:eastAsia="Arial Narrow"/>
                <w:color w:val="000000"/>
              </w:rPr>
              <w:t xml:space="preserve"> “Except as otherwise stated in the Employer’s Requirements, the Contractor…”</w:t>
            </w:r>
          </w:p>
        </w:tc>
      </w:tr>
      <w:tr w:rsidR="004F7E9E" w:rsidRPr="004F7E9E" w14:paraId="3F1A414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D16C3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6.9</w:t>
            </w:r>
          </w:p>
          <w:p w14:paraId="550C3CEE" w14:textId="4B2CF702" w:rsidR="004F7E9E" w:rsidRPr="004F7E9E" w:rsidRDefault="004F7E9E" w:rsidP="002F62ED">
            <w:pPr>
              <w:suppressAutoHyphens/>
              <w:spacing w:before="120" w:after="120"/>
              <w:ind w:left="470" w:hanging="470"/>
              <w:jc w:val="left"/>
              <w:outlineLvl w:val="2"/>
            </w:pPr>
            <w:r w:rsidRPr="004F7E9E">
              <w:rPr>
                <w:b/>
                <w:color w:val="000000" w:themeColor="text1"/>
              </w:rPr>
              <w:t>Contractor’s Personnel</w:t>
            </w:r>
          </w:p>
        </w:tc>
        <w:tc>
          <w:tcPr>
            <w:tcW w:w="5905" w:type="dxa"/>
          </w:tcPr>
          <w:p w14:paraId="518A5911" w14:textId="77777777" w:rsidR="004F7E9E" w:rsidRPr="004F7E9E" w:rsidRDefault="004F7E9E" w:rsidP="00F86029">
            <w:pPr>
              <w:spacing w:before="120" w:after="120"/>
              <w:rPr>
                <w:rFonts w:eastAsia="Arial Narrow"/>
              </w:rPr>
            </w:pPr>
            <w:r w:rsidRPr="004F7E9E">
              <w:rPr>
                <w:rFonts w:eastAsia="Arial Narrow"/>
              </w:rPr>
              <w:t>The Sub-Clause is replaced with:</w:t>
            </w:r>
          </w:p>
          <w:p w14:paraId="4957D78A" w14:textId="77777777" w:rsidR="004F7E9E" w:rsidRPr="004F7E9E" w:rsidRDefault="004F7E9E" w:rsidP="00F86029">
            <w:pPr>
              <w:spacing w:before="120" w:after="120"/>
              <w:rPr>
                <w:rFonts w:eastAsia="Arial Narrow"/>
              </w:rPr>
            </w:pPr>
            <w:r w:rsidRPr="004F7E9E">
              <w:rPr>
                <w:rFonts w:eastAsia="Arial Narrow"/>
              </w:rPr>
              <w:t>“The Contractor’s Personnel (including Key Personnel, if any) shall be appropriately qualified, skilled, experienced and competent in their respective trades or occupations.</w:t>
            </w:r>
          </w:p>
          <w:p w14:paraId="483146BC" w14:textId="77777777" w:rsidR="004F7E9E" w:rsidRPr="004F7E9E" w:rsidRDefault="004F7E9E" w:rsidP="00F86029">
            <w:pPr>
              <w:spacing w:before="120" w:after="120"/>
              <w:rPr>
                <w:rFonts w:eastAsia="Arial Narrow"/>
              </w:rPr>
            </w:pPr>
            <w:r w:rsidRPr="004F7E9E">
              <w:rPr>
                <w:rFonts w:eastAsia="Arial Narrow"/>
              </w:rPr>
              <w:t>The Employer may require the Contractor to remove (or cause to be removed) any person employed on the Site or Works, including the Contractor’s Representative and Key Personnel (if any), who:</w:t>
            </w:r>
          </w:p>
          <w:p w14:paraId="25736C58" w14:textId="77777777" w:rsidR="004F7E9E" w:rsidRPr="004F7E9E" w:rsidRDefault="004F7E9E" w:rsidP="002F62ED">
            <w:pPr>
              <w:spacing w:before="120" w:after="120"/>
              <w:ind w:left="584" w:hanging="584"/>
              <w:rPr>
                <w:rFonts w:eastAsia="Arial Narrow"/>
              </w:rPr>
            </w:pPr>
            <w:r w:rsidRPr="004F7E9E">
              <w:rPr>
                <w:rFonts w:eastAsia="Arial Narrow"/>
              </w:rPr>
              <w:t>(a)</w:t>
            </w:r>
            <w:r w:rsidRPr="004F7E9E">
              <w:rPr>
                <w:rFonts w:eastAsia="Arial Narrow"/>
              </w:rPr>
              <w:tab/>
              <w:t>persists in any misconduct or lack of care;</w:t>
            </w:r>
          </w:p>
          <w:p w14:paraId="581041D6" w14:textId="77777777" w:rsidR="004F7E9E" w:rsidRPr="004F7E9E" w:rsidRDefault="004F7E9E" w:rsidP="002F62ED">
            <w:pPr>
              <w:spacing w:before="120" w:after="120"/>
              <w:ind w:left="584" w:hanging="584"/>
              <w:rPr>
                <w:rFonts w:eastAsia="Arial Narrow"/>
              </w:rPr>
            </w:pPr>
            <w:r w:rsidRPr="004F7E9E">
              <w:rPr>
                <w:rFonts w:eastAsia="Arial Narrow"/>
              </w:rPr>
              <w:t>(b)</w:t>
            </w:r>
            <w:r w:rsidRPr="004F7E9E">
              <w:rPr>
                <w:rFonts w:eastAsia="Arial Narrow"/>
              </w:rPr>
              <w:tab/>
              <w:t>carries out duties incompetently or negligently;</w:t>
            </w:r>
          </w:p>
          <w:p w14:paraId="02BA8EBB" w14:textId="77777777" w:rsidR="004F7E9E" w:rsidRPr="004F7E9E" w:rsidRDefault="004F7E9E" w:rsidP="002F62ED">
            <w:pPr>
              <w:spacing w:before="120" w:after="120"/>
              <w:ind w:left="584" w:hanging="584"/>
              <w:rPr>
                <w:rFonts w:eastAsia="Arial Narrow"/>
              </w:rPr>
            </w:pPr>
            <w:r w:rsidRPr="004F7E9E">
              <w:rPr>
                <w:rFonts w:eastAsia="Arial Narrow"/>
              </w:rPr>
              <w:t>(c)</w:t>
            </w:r>
            <w:r w:rsidRPr="004F7E9E">
              <w:rPr>
                <w:rFonts w:eastAsia="Arial Narrow"/>
              </w:rPr>
              <w:tab/>
              <w:t>fails to comply with any provision of the Contract;</w:t>
            </w:r>
          </w:p>
          <w:p w14:paraId="4A024332" w14:textId="77777777" w:rsidR="004F7E9E" w:rsidRPr="004F7E9E" w:rsidRDefault="004F7E9E" w:rsidP="002F62ED">
            <w:pPr>
              <w:spacing w:before="120" w:after="120"/>
              <w:ind w:left="584" w:hanging="584"/>
              <w:rPr>
                <w:rFonts w:eastAsia="Arial Narrow"/>
              </w:rPr>
            </w:pPr>
            <w:r w:rsidRPr="004F7E9E">
              <w:rPr>
                <w:rFonts w:eastAsia="Arial Narrow"/>
              </w:rPr>
              <w:t>(d)</w:t>
            </w:r>
            <w:r w:rsidRPr="004F7E9E">
              <w:rPr>
                <w:rFonts w:eastAsia="Arial Narrow"/>
              </w:rPr>
              <w:tab/>
              <w:t>persists in any conduct which is prejudicial to safety, health, or the protection of the environment;</w:t>
            </w:r>
          </w:p>
          <w:p w14:paraId="53D8B5E6" w14:textId="77777777" w:rsidR="004F7E9E" w:rsidRPr="004F7E9E" w:rsidRDefault="004F7E9E" w:rsidP="002F62ED">
            <w:pPr>
              <w:spacing w:before="120" w:after="120"/>
              <w:ind w:left="584" w:hanging="584"/>
              <w:rPr>
                <w:rFonts w:eastAsia="Arial Narrow"/>
              </w:rPr>
            </w:pPr>
            <w:r w:rsidRPr="004F7E9E">
              <w:rPr>
                <w:rFonts w:eastAsia="Arial Narrow"/>
              </w:rPr>
              <w:t>(e)</w:t>
            </w:r>
            <w:r w:rsidRPr="004F7E9E">
              <w:rPr>
                <w:rFonts w:eastAsia="Arial Narrow"/>
              </w:rPr>
              <w:tab/>
              <w:t xml:space="preserve">based on reasonable evidence, is determined to have engaged in Fraud and Corruption during the execution of the Works; </w:t>
            </w:r>
          </w:p>
          <w:p w14:paraId="3BC71624" w14:textId="77777777" w:rsidR="004F7E9E" w:rsidRPr="004F7E9E" w:rsidRDefault="004F7E9E" w:rsidP="002F62ED">
            <w:pPr>
              <w:spacing w:before="120" w:after="120"/>
              <w:ind w:left="584" w:hanging="584"/>
              <w:rPr>
                <w:rFonts w:eastAsia="Arial Narrow"/>
              </w:rPr>
            </w:pPr>
            <w:r w:rsidRPr="004F7E9E">
              <w:rPr>
                <w:rFonts w:eastAsia="Arial Narrow"/>
              </w:rPr>
              <w:t>(f)</w:t>
            </w:r>
            <w:r w:rsidRPr="004F7E9E">
              <w:rPr>
                <w:rFonts w:eastAsia="Arial Narrow"/>
              </w:rPr>
              <w:tab/>
              <w:t xml:space="preserve">has been recruited from the Employer’s Personnel in breach of Sub-Clause 6.3 [Recruitment of Persons]; or </w:t>
            </w:r>
          </w:p>
          <w:p w14:paraId="5FA937E5" w14:textId="77777777" w:rsidR="004F7E9E" w:rsidRPr="004F7E9E" w:rsidRDefault="004F7E9E" w:rsidP="002F62ED">
            <w:pPr>
              <w:spacing w:before="120" w:after="120"/>
              <w:ind w:left="584" w:hanging="584"/>
              <w:rPr>
                <w:rFonts w:eastAsia="Arial Narrow"/>
              </w:rPr>
            </w:pPr>
            <w:r w:rsidRPr="004F7E9E">
              <w:rPr>
                <w:rFonts w:eastAsia="Arial Narrow"/>
              </w:rPr>
              <w:t>(g)</w:t>
            </w:r>
            <w:r w:rsidRPr="004F7E9E">
              <w:rPr>
                <w:rFonts w:eastAsia="Arial Narrow"/>
              </w:rPr>
              <w:tab/>
              <w:t>undertakes behaviour which breaches the Code of Conduct for Contractor’s Personnel (ES).</w:t>
            </w:r>
          </w:p>
          <w:p w14:paraId="48CB06C1" w14:textId="5FDA0C9C" w:rsidR="004F7E9E" w:rsidRPr="004F7E9E" w:rsidRDefault="004F7E9E" w:rsidP="00F86029">
            <w:pPr>
              <w:spacing w:before="120" w:after="120"/>
              <w:rPr>
                <w:rFonts w:eastAsia="Arial Narrow"/>
              </w:rPr>
            </w:pPr>
            <w:r w:rsidRPr="004F7E9E">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32493F9D" w14:textId="4B22A20D" w:rsidR="004F7E9E" w:rsidRPr="004F7E9E" w:rsidRDefault="004F7E9E" w:rsidP="002F62ED">
            <w:pPr>
              <w:spacing w:before="120" w:after="120"/>
              <w:rPr>
                <w:i/>
                <w:iCs/>
                <w:color w:val="000000" w:themeColor="text1"/>
              </w:rPr>
            </w:pPr>
            <w:r w:rsidRPr="004F7E9E">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4F7E9E" w:rsidRPr="004F7E9E" w14:paraId="0B56F97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D461E92"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6.12</w:t>
            </w:r>
          </w:p>
          <w:p w14:paraId="360FBD94" w14:textId="77777777" w:rsidR="004F7E9E" w:rsidRPr="004F7E9E" w:rsidRDefault="004F7E9E" w:rsidP="00F86029">
            <w:pPr>
              <w:spacing w:before="120" w:after="120"/>
            </w:pPr>
            <w:r w:rsidRPr="004F7E9E">
              <w:rPr>
                <w:b/>
              </w:rPr>
              <w:t>Key Personnel</w:t>
            </w:r>
          </w:p>
        </w:tc>
        <w:tc>
          <w:tcPr>
            <w:tcW w:w="5905" w:type="dxa"/>
          </w:tcPr>
          <w:p w14:paraId="3A1D2666" w14:textId="0AAF9D59" w:rsidR="004F7E9E" w:rsidRPr="004F7E9E" w:rsidRDefault="004F7E9E" w:rsidP="002F62ED">
            <w:pPr>
              <w:spacing w:before="120" w:after="120"/>
              <w:rPr>
                <w:noProof/>
              </w:rPr>
            </w:pPr>
            <w:r w:rsidRPr="004F7E9E">
              <w:rPr>
                <w:rFonts w:eastAsia="Arial Narrow"/>
                <w:color w:val="000000"/>
              </w:rPr>
              <w:t>The following is inserted at the end of the last paragraph: “If any of the Key Personnel are not fluent in this language, the Contractor shall make competent interpreters available during all working hours in a number deemed sufficient by the Employer.”</w:t>
            </w:r>
          </w:p>
        </w:tc>
      </w:tr>
      <w:tr w:rsidR="002D51E7" w:rsidRPr="004F7E9E" w14:paraId="77526F4D" w14:textId="77777777" w:rsidTr="00A67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tcPr>
          <w:p w14:paraId="28E86AB5" w14:textId="6D278BEB" w:rsidR="002D51E7" w:rsidRPr="004F7E9E" w:rsidRDefault="002D51E7" w:rsidP="00DB368B">
            <w:pPr>
              <w:spacing w:before="120" w:after="120"/>
              <w:jc w:val="left"/>
              <w:rPr>
                <w:noProof/>
              </w:rPr>
            </w:pPr>
            <w:r>
              <w:rPr>
                <w:rFonts w:eastAsia="Arial Narrow"/>
                <w:b/>
              </w:rPr>
              <w:t xml:space="preserve">The following Sub-Clauses 6.13 to 6.28 are added after Sub-clause 6.12 </w:t>
            </w:r>
          </w:p>
        </w:tc>
      </w:tr>
      <w:tr w:rsidR="00DB368B" w:rsidRPr="004F7E9E" w14:paraId="77E4B03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F5E339A" w14:textId="77777777" w:rsidR="00C8512F" w:rsidRDefault="00C8512F" w:rsidP="00F86029">
            <w:pPr>
              <w:suppressAutoHyphens/>
              <w:spacing w:before="120" w:after="120"/>
              <w:ind w:left="470" w:hanging="470"/>
              <w:jc w:val="left"/>
              <w:outlineLvl w:val="2"/>
              <w:rPr>
                <w:b/>
                <w:noProof/>
              </w:rPr>
            </w:pPr>
            <w:r w:rsidRPr="004F7E9E">
              <w:rPr>
                <w:b/>
                <w:color w:val="000000" w:themeColor="text1"/>
              </w:rPr>
              <w:t xml:space="preserve">Sub-Clause </w:t>
            </w:r>
            <w:r w:rsidR="00DB368B" w:rsidRPr="004F7E9E">
              <w:rPr>
                <w:b/>
                <w:noProof/>
              </w:rPr>
              <w:t xml:space="preserve">6.13 </w:t>
            </w:r>
          </w:p>
          <w:p w14:paraId="3383808A" w14:textId="33F1D3FC" w:rsidR="00DB368B" w:rsidRPr="004F7E9E" w:rsidRDefault="00DB368B" w:rsidP="00F86029">
            <w:pPr>
              <w:suppressAutoHyphens/>
              <w:spacing w:before="120" w:after="120"/>
              <w:ind w:left="470" w:hanging="470"/>
              <w:jc w:val="left"/>
              <w:outlineLvl w:val="2"/>
              <w:rPr>
                <w:b/>
                <w:noProof/>
              </w:rPr>
            </w:pPr>
            <w:r w:rsidRPr="004F7E9E">
              <w:rPr>
                <w:b/>
                <w:noProof/>
              </w:rPr>
              <w:t>Foreign Personnel</w:t>
            </w:r>
          </w:p>
        </w:tc>
        <w:tc>
          <w:tcPr>
            <w:tcW w:w="5905" w:type="dxa"/>
          </w:tcPr>
          <w:p w14:paraId="213BAFEC" w14:textId="77777777" w:rsidR="00DB368B" w:rsidRPr="004F7E9E" w:rsidRDefault="00DB368B" w:rsidP="00DB368B">
            <w:pPr>
              <w:spacing w:before="120" w:after="120"/>
              <w:rPr>
                <w:noProof/>
              </w:rPr>
            </w:pPr>
            <w:r w:rsidRPr="004F7E9E">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6E7062C" w14:textId="3BCC259D" w:rsidR="00DB368B" w:rsidRPr="004F7E9E" w:rsidRDefault="00DB368B" w:rsidP="008A5A7E">
            <w:pPr>
              <w:spacing w:before="120" w:after="120"/>
              <w:rPr>
                <w:noProof/>
              </w:rPr>
            </w:pPr>
            <w:r w:rsidRPr="004F7E9E">
              <w:rPr>
                <w:noProof/>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DB368B" w:rsidRPr="004F7E9E" w14:paraId="328DCB8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CC31B0F" w14:textId="77777777" w:rsidR="00C8512F" w:rsidRDefault="00C8512F" w:rsidP="008A5A7E">
            <w:pPr>
              <w:spacing w:before="120" w:after="120"/>
              <w:rPr>
                <w:b/>
                <w:noProof/>
              </w:rPr>
            </w:pPr>
            <w:r w:rsidRPr="004F7E9E">
              <w:rPr>
                <w:b/>
                <w:color w:val="000000" w:themeColor="text1"/>
              </w:rPr>
              <w:t xml:space="preserve">Sub-Clause </w:t>
            </w:r>
            <w:r w:rsidR="00DB368B" w:rsidRPr="004F7E9E">
              <w:rPr>
                <w:b/>
                <w:noProof/>
              </w:rPr>
              <w:t xml:space="preserve">6.14 </w:t>
            </w:r>
          </w:p>
          <w:p w14:paraId="1A28C164" w14:textId="63674B5D" w:rsidR="00DB368B" w:rsidRPr="004F7E9E" w:rsidRDefault="00DB368B" w:rsidP="008A5A7E">
            <w:pPr>
              <w:spacing w:before="120" w:after="120"/>
              <w:rPr>
                <w:b/>
                <w:noProof/>
              </w:rPr>
            </w:pPr>
            <w:r w:rsidRPr="004F7E9E">
              <w:rPr>
                <w:b/>
                <w:noProof/>
              </w:rPr>
              <w:t>Supply of Foodstuffs</w:t>
            </w:r>
          </w:p>
        </w:tc>
        <w:tc>
          <w:tcPr>
            <w:tcW w:w="5905" w:type="dxa"/>
          </w:tcPr>
          <w:p w14:paraId="288FDFEA" w14:textId="5D72B2CA" w:rsidR="00DB368B" w:rsidRPr="004F7E9E" w:rsidDel="00DB368B" w:rsidRDefault="00DB368B" w:rsidP="00F86029">
            <w:pPr>
              <w:spacing w:before="120" w:after="120"/>
              <w:rPr>
                <w:noProof/>
              </w:rPr>
            </w:pPr>
            <w:r w:rsidRPr="004F7E9E">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DB368B" w:rsidRPr="004F7E9E" w14:paraId="71174FD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7E6EA3" w14:textId="77777777" w:rsidR="00C8512F" w:rsidRDefault="00C8512F" w:rsidP="008A5A7E">
            <w:pPr>
              <w:keepNext/>
              <w:keepLines/>
              <w:spacing w:before="120" w:after="120"/>
              <w:rPr>
                <w:b/>
                <w:noProof/>
              </w:rPr>
            </w:pPr>
            <w:r w:rsidRPr="004F7E9E">
              <w:rPr>
                <w:b/>
                <w:color w:val="000000" w:themeColor="text1"/>
              </w:rPr>
              <w:t xml:space="preserve">Sub-Clause </w:t>
            </w:r>
            <w:r w:rsidR="00DB368B" w:rsidRPr="004F7E9E">
              <w:rPr>
                <w:b/>
                <w:noProof/>
              </w:rPr>
              <w:t xml:space="preserve">6.15 </w:t>
            </w:r>
          </w:p>
          <w:p w14:paraId="304A393D" w14:textId="6999DB49" w:rsidR="00DB368B" w:rsidRPr="004F7E9E" w:rsidRDefault="00DB368B" w:rsidP="008A5A7E">
            <w:pPr>
              <w:keepNext/>
              <w:keepLines/>
              <w:spacing w:before="120" w:after="120"/>
              <w:rPr>
                <w:b/>
                <w:noProof/>
              </w:rPr>
            </w:pPr>
            <w:r w:rsidRPr="004F7E9E">
              <w:rPr>
                <w:b/>
                <w:noProof/>
              </w:rPr>
              <w:t>Supply of Water</w:t>
            </w:r>
          </w:p>
        </w:tc>
        <w:tc>
          <w:tcPr>
            <w:tcW w:w="5905" w:type="dxa"/>
          </w:tcPr>
          <w:p w14:paraId="2A82A597" w14:textId="5968AB32" w:rsidR="00DB368B" w:rsidRPr="004F7E9E" w:rsidDel="00DB368B" w:rsidRDefault="00DB368B" w:rsidP="008A5A7E">
            <w:pPr>
              <w:keepNext/>
              <w:keepLines/>
              <w:spacing w:before="120" w:after="120"/>
              <w:rPr>
                <w:noProof/>
              </w:rPr>
            </w:pPr>
            <w:r w:rsidRPr="004F7E9E">
              <w:rPr>
                <w:noProof/>
              </w:rPr>
              <w:t>The Contractor shall, having regard to local conditions, provide on the Site an adequate supply of drinking and other water for the use of the Contractor’s Personnel.</w:t>
            </w:r>
          </w:p>
        </w:tc>
      </w:tr>
      <w:tr w:rsidR="00DB368B" w:rsidRPr="004F7E9E" w14:paraId="432A0F7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A9CBA09" w14:textId="77777777" w:rsidR="00C8512F" w:rsidRDefault="00C8512F" w:rsidP="00F86029">
            <w:pPr>
              <w:suppressAutoHyphens/>
              <w:spacing w:before="120" w:after="120"/>
              <w:ind w:left="470" w:hanging="470"/>
              <w:jc w:val="left"/>
              <w:outlineLvl w:val="2"/>
              <w:rPr>
                <w:b/>
                <w:noProof/>
              </w:rPr>
            </w:pPr>
            <w:r w:rsidRPr="004F7E9E">
              <w:rPr>
                <w:b/>
                <w:color w:val="000000" w:themeColor="text1"/>
              </w:rPr>
              <w:t xml:space="preserve">Sub-Clause </w:t>
            </w:r>
            <w:r w:rsidR="00DB368B" w:rsidRPr="004F7E9E">
              <w:rPr>
                <w:b/>
                <w:noProof/>
              </w:rPr>
              <w:t xml:space="preserve">6.16 </w:t>
            </w:r>
          </w:p>
          <w:p w14:paraId="5BB7B6B1" w14:textId="0C88E3ED" w:rsidR="00DB368B" w:rsidRPr="004F7E9E" w:rsidRDefault="00DB368B" w:rsidP="00F86029">
            <w:pPr>
              <w:suppressAutoHyphens/>
              <w:spacing w:before="120" w:after="120"/>
              <w:ind w:left="470" w:hanging="470"/>
              <w:jc w:val="left"/>
              <w:outlineLvl w:val="2"/>
              <w:rPr>
                <w:b/>
                <w:noProof/>
              </w:rPr>
            </w:pPr>
            <w:r w:rsidRPr="004F7E9E">
              <w:rPr>
                <w:b/>
                <w:noProof/>
              </w:rPr>
              <w:t>Measures against Insect and Pest Nuisance</w:t>
            </w:r>
          </w:p>
        </w:tc>
        <w:tc>
          <w:tcPr>
            <w:tcW w:w="5905" w:type="dxa"/>
          </w:tcPr>
          <w:p w14:paraId="31E8985E" w14:textId="69A90A82" w:rsidR="00DB368B" w:rsidRPr="004F7E9E" w:rsidDel="00DB368B" w:rsidRDefault="00DB368B">
            <w:pPr>
              <w:spacing w:before="120" w:after="120"/>
              <w:rPr>
                <w:noProof/>
              </w:rPr>
            </w:pPr>
            <w:r w:rsidRPr="004F7E9E">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DB368B" w:rsidRPr="004F7E9E" w14:paraId="7E4058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8CB5BAD" w14:textId="77777777" w:rsidR="00C8512F" w:rsidRDefault="00C8512F" w:rsidP="008A5A7E">
            <w:pPr>
              <w:spacing w:before="120" w:after="120"/>
              <w:rPr>
                <w:b/>
                <w:noProof/>
              </w:rPr>
            </w:pPr>
            <w:r w:rsidRPr="004F7E9E">
              <w:rPr>
                <w:b/>
                <w:color w:val="000000" w:themeColor="text1"/>
              </w:rPr>
              <w:t xml:space="preserve">Sub-Clause </w:t>
            </w:r>
            <w:r w:rsidR="00DB368B" w:rsidRPr="004F7E9E">
              <w:rPr>
                <w:b/>
                <w:noProof/>
              </w:rPr>
              <w:t xml:space="preserve">6.17 </w:t>
            </w:r>
          </w:p>
          <w:p w14:paraId="23C0A200" w14:textId="1E7A66ED" w:rsidR="00DB368B" w:rsidRPr="004F7E9E" w:rsidRDefault="00DB368B" w:rsidP="008A5A7E">
            <w:pPr>
              <w:spacing w:before="120" w:after="120"/>
              <w:rPr>
                <w:b/>
                <w:noProof/>
              </w:rPr>
            </w:pPr>
            <w:r w:rsidRPr="004F7E9E">
              <w:rPr>
                <w:b/>
                <w:noProof/>
              </w:rPr>
              <w:t>Alcoholic Liquor or Drugs</w:t>
            </w:r>
          </w:p>
        </w:tc>
        <w:tc>
          <w:tcPr>
            <w:tcW w:w="5905" w:type="dxa"/>
          </w:tcPr>
          <w:p w14:paraId="3013AF7F" w14:textId="08B89435" w:rsidR="00DB368B" w:rsidRPr="004F7E9E" w:rsidDel="00DB368B" w:rsidRDefault="00DB368B" w:rsidP="00DB368B">
            <w:pPr>
              <w:spacing w:before="120" w:after="120"/>
              <w:rPr>
                <w:noProof/>
              </w:rPr>
            </w:pPr>
            <w:r w:rsidRPr="004F7E9E">
              <w:rPr>
                <w:noProof/>
              </w:rPr>
              <w:t xml:space="preserve">The Contractor shall not, otherwise than in accordance with the Laws of the Country, import, sell, give, barter or otherwise dispose of any alcoholic liquor or drugs, or permit or allow importation, sale, gift, barter or disposal </w:t>
            </w:r>
            <w:r w:rsidRPr="004F7E9E">
              <w:t xml:space="preserve">thereto </w:t>
            </w:r>
            <w:r w:rsidRPr="004F7E9E">
              <w:rPr>
                <w:noProof/>
              </w:rPr>
              <w:t>by Contractor's Personnel.</w:t>
            </w:r>
          </w:p>
        </w:tc>
      </w:tr>
      <w:tr w:rsidR="00DB368B" w:rsidRPr="004F7E9E" w14:paraId="3FA442C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7485F3D" w14:textId="77777777" w:rsidR="00C8512F" w:rsidRDefault="00C8512F" w:rsidP="008A5A7E">
            <w:pPr>
              <w:spacing w:before="120" w:after="120"/>
              <w:rPr>
                <w:b/>
                <w:noProof/>
              </w:rPr>
            </w:pPr>
            <w:r w:rsidRPr="004F7E9E">
              <w:rPr>
                <w:b/>
                <w:color w:val="000000" w:themeColor="text1"/>
              </w:rPr>
              <w:t xml:space="preserve">Sub-Clause </w:t>
            </w:r>
            <w:r w:rsidR="00DB368B" w:rsidRPr="004F7E9E">
              <w:rPr>
                <w:b/>
                <w:noProof/>
              </w:rPr>
              <w:t xml:space="preserve">6.18 </w:t>
            </w:r>
          </w:p>
          <w:p w14:paraId="5E1E0BA1" w14:textId="139DC983" w:rsidR="00DB368B" w:rsidRPr="004F7E9E" w:rsidRDefault="00DB368B" w:rsidP="008A5A7E">
            <w:pPr>
              <w:spacing w:before="120" w:after="120"/>
              <w:rPr>
                <w:b/>
                <w:noProof/>
              </w:rPr>
            </w:pPr>
            <w:r w:rsidRPr="004F7E9E">
              <w:rPr>
                <w:b/>
                <w:noProof/>
              </w:rPr>
              <w:t>Arms and Ammunition</w:t>
            </w:r>
          </w:p>
        </w:tc>
        <w:tc>
          <w:tcPr>
            <w:tcW w:w="5905" w:type="dxa"/>
          </w:tcPr>
          <w:p w14:paraId="41B1089D" w14:textId="21CBC690" w:rsidR="00DB368B" w:rsidRPr="004F7E9E" w:rsidDel="00DB368B" w:rsidRDefault="00DB368B">
            <w:pPr>
              <w:spacing w:before="120" w:after="120"/>
              <w:rPr>
                <w:noProof/>
              </w:rPr>
            </w:pPr>
            <w:r w:rsidRPr="004F7E9E">
              <w:rPr>
                <w:noProof/>
              </w:rPr>
              <w:t>The Contractor shall not give, barter, or otherwise dispose of, to any person, any arms or ammunition of any kind, or allow Contractor's Personnel to do so</w:t>
            </w:r>
          </w:p>
        </w:tc>
      </w:tr>
      <w:tr w:rsidR="00DB368B" w:rsidRPr="004F7E9E" w14:paraId="6DDFA0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B1083D2" w14:textId="77777777" w:rsidR="00C8512F" w:rsidRDefault="00C8512F" w:rsidP="008A5A7E">
            <w:pPr>
              <w:spacing w:before="120" w:after="120"/>
              <w:rPr>
                <w:b/>
                <w:noProof/>
              </w:rPr>
            </w:pPr>
            <w:r w:rsidRPr="004F7E9E">
              <w:rPr>
                <w:b/>
                <w:color w:val="000000" w:themeColor="text1"/>
              </w:rPr>
              <w:t xml:space="preserve">Sub-Clause </w:t>
            </w:r>
            <w:r w:rsidR="00DB368B" w:rsidRPr="004F7E9E">
              <w:rPr>
                <w:b/>
                <w:noProof/>
              </w:rPr>
              <w:t xml:space="preserve">6.19 </w:t>
            </w:r>
          </w:p>
          <w:p w14:paraId="72CC478C" w14:textId="2592C807" w:rsidR="00DB368B" w:rsidRPr="004F7E9E" w:rsidRDefault="00DB368B" w:rsidP="00C8512F">
            <w:pPr>
              <w:spacing w:before="120" w:after="120"/>
              <w:jc w:val="left"/>
              <w:rPr>
                <w:b/>
                <w:noProof/>
              </w:rPr>
            </w:pPr>
            <w:r w:rsidRPr="004F7E9E">
              <w:rPr>
                <w:b/>
                <w:noProof/>
              </w:rPr>
              <w:t>Festivals and Religious Customs</w:t>
            </w:r>
          </w:p>
        </w:tc>
        <w:tc>
          <w:tcPr>
            <w:tcW w:w="5905" w:type="dxa"/>
          </w:tcPr>
          <w:p w14:paraId="21E1C8C3" w14:textId="4B8FD4FE" w:rsidR="00DB368B" w:rsidRPr="004F7E9E" w:rsidDel="00DB368B" w:rsidRDefault="00DB368B" w:rsidP="00DB368B">
            <w:pPr>
              <w:spacing w:before="120" w:after="120"/>
              <w:rPr>
                <w:noProof/>
              </w:rPr>
            </w:pPr>
            <w:r w:rsidRPr="004F7E9E">
              <w:rPr>
                <w:noProof/>
              </w:rPr>
              <w:t>The Contractor shall respect the Country's recognized festivals, days of rest and religious or other customs</w:t>
            </w:r>
          </w:p>
        </w:tc>
      </w:tr>
      <w:tr w:rsidR="00DB368B" w:rsidRPr="004F7E9E" w14:paraId="300648A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3BE4611" w14:textId="77777777" w:rsidR="00C8512F" w:rsidRDefault="00C8512F" w:rsidP="008A5A7E">
            <w:pPr>
              <w:spacing w:before="120" w:after="120"/>
              <w:rPr>
                <w:b/>
                <w:noProof/>
              </w:rPr>
            </w:pPr>
            <w:r w:rsidRPr="004F7E9E">
              <w:rPr>
                <w:b/>
                <w:color w:val="000000" w:themeColor="text1"/>
              </w:rPr>
              <w:t xml:space="preserve">Sub-Clause </w:t>
            </w:r>
            <w:r w:rsidR="00DB368B" w:rsidRPr="004F7E9E">
              <w:rPr>
                <w:b/>
                <w:noProof/>
              </w:rPr>
              <w:t xml:space="preserve">6.20 </w:t>
            </w:r>
          </w:p>
          <w:p w14:paraId="5C47CAFD" w14:textId="37D9A5E6" w:rsidR="00DB368B" w:rsidRPr="004F7E9E" w:rsidRDefault="00DB368B" w:rsidP="008A5A7E">
            <w:pPr>
              <w:spacing w:before="120" w:after="120"/>
              <w:rPr>
                <w:b/>
                <w:noProof/>
              </w:rPr>
            </w:pPr>
            <w:r w:rsidRPr="004F7E9E">
              <w:rPr>
                <w:b/>
                <w:noProof/>
              </w:rPr>
              <w:t>Funeral Arrangements</w:t>
            </w:r>
          </w:p>
        </w:tc>
        <w:tc>
          <w:tcPr>
            <w:tcW w:w="5905" w:type="dxa"/>
          </w:tcPr>
          <w:p w14:paraId="49432599" w14:textId="218D4394" w:rsidR="00DB368B" w:rsidRPr="004F7E9E" w:rsidDel="00DB368B" w:rsidRDefault="00DB368B" w:rsidP="008A5A7E">
            <w:pPr>
              <w:spacing w:before="120" w:after="120"/>
              <w:jc w:val="left"/>
              <w:rPr>
                <w:noProof/>
              </w:rPr>
            </w:pPr>
            <w:r w:rsidRPr="004F7E9E">
              <w:rPr>
                <w:noProof/>
              </w:rPr>
              <w:t xml:space="preserve">The Contractor shall be responsible, to the extent required by local regulations, for making any funeral arrangements for any of </w:t>
            </w:r>
            <w:r w:rsidRPr="004F7E9E">
              <w:t xml:space="preserve">its </w:t>
            </w:r>
            <w:r w:rsidRPr="004F7E9E">
              <w:rPr>
                <w:noProof/>
              </w:rPr>
              <w:t>local employees who may die while engaged upon the Works.</w:t>
            </w:r>
          </w:p>
        </w:tc>
      </w:tr>
      <w:tr w:rsidR="00DB368B" w:rsidRPr="004F7E9E" w14:paraId="47E06969"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639F0DA" w14:textId="77777777" w:rsidR="00C8512F" w:rsidRDefault="00C8512F" w:rsidP="008A5A7E">
            <w:pPr>
              <w:spacing w:before="120" w:after="120"/>
              <w:jc w:val="left"/>
              <w:rPr>
                <w:b/>
                <w:noProof/>
              </w:rPr>
            </w:pPr>
            <w:r w:rsidRPr="004F7E9E">
              <w:rPr>
                <w:b/>
                <w:color w:val="000000" w:themeColor="text1"/>
              </w:rPr>
              <w:t xml:space="preserve">Sub-Clause </w:t>
            </w:r>
            <w:r w:rsidR="00DB368B" w:rsidRPr="004F7E9E">
              <w:rPr>
                <w:b/>
                <w:noProof/>
              </w:rPr>
              <w:t xml:space="preserve">6.21 </w:t>
            </w:r>
          </w:p>
          <w:p w14:paraId="11C51552" w14:textId="2B6B160E" w:rsidR="00DB368B" w:rsidRPr="004F7E9E" w:rsidRDefault="00DB368B" w:rsidP="008A5A7E">
            <w:pPr>
              <w:spacing w:before="120" w:after="120"/>
              <w:jc w:val="left"/>
              <w:rPr>
                <w:b/>
                <w:noProof/>
              </w:rPr>
            </w:pPr>
            <w:r w:rsidRPr="004F7E9E">
              <w:rPr>
                <w:b/>
                <w:noProof/>
              </w:rPr>
              <w:t>Forced Labour</w:t>
            </w:r>
          </w:p>
        </w:tc>
        <w:tc>
          <w:tcPr>
            <w:tcW w:w="5905" w:type="dxa"/>
          </w:tcPr>
          <w:p w14:paraId="73EE23C3"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0CF9DAA" w14:textId="43664042" w:rsidR="00DB368B" w:rsidRPr="004F7E9E" w:rsidDel="00DB368B" w:rsidRDefault="00DB368B">
            <w:pPr>
              <w:spacing w:before="120" w:after="120"/>
              <w:rPr>
                <w:noProof/>
              </w:rPr>
            </w:pPr>
            <w:r w:rsidRPr="004F7E9E">
              <w:rPr>
                <w:rFonts w:eastAsia="Arial Narrow"/>
              </w:rPr>
              <w:t>No</w:t>
            </w:r>
            <w:r w:rsidRPr="004F7E9E">
              <w:t xml:space="preserve"> persons</w:t>
            </w:r>
            <w:r w:rsidRPr="004F7E9E">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DB368B" w:rsidRPr="004F7E9E" w14:paraId="515EBB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B33C075" w14:textId="77777777" w:rsidR="00C8512F" w:rsidRDefault="00C8512F" w:rsidP="008A5A7E">
            <w:pPr>
              <w:spacing w:before="120" w:after="120"/>
              <w:rPr>
                <w:b/>
                <w:bCs/>
              </w:rPr>
            </w:pPr>
            <w:r w:rsidRPr="004F7E9E">
              <w:rPr>
                <w:b/>
                <w:color w:val="000000" w:themeColor="text1"/>
              </w:rPr>
              <w:t xml:space="preserve">Sub-Clause </w:t>
            </w:r>
            <w:r w:rsidR="00DB368B" w:rsidRPr="004F7E9E">
              <w:rPr>
                <w:b/>
                <w:bCs/>
              </w:rPr>
              <w:t>6.22</w:t>
            </w:r>
          </w:p>
          <w:p w14:paraId="37FB2543" w14:textId="740266EE" w:rsidR="00DB368B" w:rsidRPr="004F7E9E" w:rsidRDefault="00DB368B" w:rsidP="008A5A7E">
            <w:pPr>
              <w:spacing w:before="120" w:after="120"/>
              <w:rPr>
                <w:b/>
                <w:noProof/>
              </w:rPr>
            </w:pPr>
            <w:r w:rsidRPr="004F7E9E">
              <w:rPr>
                <w:b/>
                <w:bCs/>
              </w:rPr>
              <w:t xml:space="preserve"> Child Labour </w:t>
            </w:r>
          </w:p>
        </w:tc>
        <w:tc>
          <w:tcPr>
            <w:tcW w:w="5905" w:type="dxa"/>
          </w:tcPr>
          <w:p w14:paraId="6DA55D58"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a child under the age of 14 unless the national law specifies a higher age (the minimum age). </w:t>
            </w:r>
          </w:p>
          <w:p w14:paraId="7BFAE490"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631F6238" w14:textId="77777777" w:rsidR="00DB368B" w:rsidRPr="004F7E9E" w:rsidRDefault="00DB368B" w:rsidP="00DB368B">
            <w:pPr>
              <w:spacing w:before="120" w:after="120"/>
              <w:rPr>
                <w:rFonts w:eastAsia="Arial Narrow"/>
              </w:rPr>
            </w:pPr>
            <w:r w:rsidRPr="004F7E9E">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4607EC90" w14:textId="77777777" w:rsidR="00DB368B" w:rsidRPr="004F7E9E" w:rsidRDefault="00DB368B" w:rsidP="00DB368B">
            <w:pPr>
              <w:spacing w:before="120" w:after="120"/>
              <w:rPr>
                <w:rFonts w:eastAsia="Arial Narrow"/>
              </w:rPr>
            </w:pPr>
            <w:r w:rsidRPr="004F7E9E">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390B3192"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with exposure to physical, psychological or sexual abuse;</w:t>
            </w:r>
          </w:p>
          <w:p w14:paraId="7D797F08"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 xml:space="preserve">underground, underwater, working at heights or in confined spaces; </w:t>
            </w:r>
          </w:p>
          <w:p w14:paraId="390B63AC"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 xml:space="preserve">with dangerous machinery, equipment or tools, or involving handling or transport of heavy loads; </w:t>
            </w:r>
          </w:p>
          <w:p w14:paraId="04FB8A71"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in unhealthy environments exposing children to hazardous substances, agents, or processes, or to temperatures, noise or vibration damaging to health; or</w:t>
            </w:r>
          </w:p>
          <w:p w14:paraId="38D152B5" w14:textId="44BC065C" w:rsidR="00DB368B" w:rsidRPr="004F7E9E" w:rsidDel="00DB368B" w:rsidRDefault="00DB368B" w:rsidP="00F8291C">
            <w:pPr>
              <w:numPr>
                <w:ilvl w:val="0"/>
                <w:numId w:val="108"/>
              </w:numPr>
              <w:spacing w:before="120" w:after="120"/>
              <w:ind w:hanging="496"/>
              <w:rPr>
                <w:noProof/>
              </w:rPr>
            </w:pPr>
            <w:r w:rsidRPr="004F7E9E">
              <w:rPr>
                <w:rFonts w:eastAsia="Arial Narrow"/>
              </w:rPr>
              <w:t>under difficult conditions such as work for long hours, during the night or in confinement on the premises of the employer.</w:t>
            </w:r>
          </w:p>
        </w:tc>
      </w:tr>
      <w:tr w:rsidR="00DB368B" w:rsidRPr="004F7E9E" w14:paraId="58B8B47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9CB36CF" w14:textId="77777777" w:rsidR="00C8512F" w:rsidRDefault="00C8512F" w:rsidP="008A5A7E">
            <w:pPr>
              <w:spacing w:before="120" w:after="120"/>
              <w:rPr>
                <w:b/>
                <w:noProof/>
              </w:rPr>
            </w:pPr>
            <w:r w:rsidRPr="004F7E9E">
              <w:rPr>
                <w:b/>
                <w:color w:val="000000" w:themeColor="text1"/>
              </w:rPr>
              <w:t xml:space="preserve">Sub-Clause </w:t>
            </w:r>
            <w:r w:rsidR="00DB368B" w:rsidRPr="004F7E9E">
              <w:rPr>
                <w:b/>
                <w:noProof/>
              </w:rPr>
              <w:t xml:space="preserve">6.23 </w:t>
            </w:r>
          </w:p>
          <w:p w14:paraId="6E849813" w14:textId="03F003B7" w:rsidR="00DB368B" w:rsidRPr="004F7E9E" w:rsidRDefault="00DB368B" w:rsidP="00C8512F">
            <w:pPr>
              <w:spacing w:before="120" w:after="120"/>
              <w:jc w:val="left"/>
              <w:rPr>
                <w:b/>
                <w:noProof/>
              </w:rPr>
            </w:pPr>
            <w:r w:rsidRPr="004F7E9E">
              <w:rPr>
                <w:b/>
                <w:noProof/>
              </w:rPr>
              <w:t>Employment Records of Workers</w:t>
            </w:r>
          </w:p>
        </w:tc>
        <w:tc>
          <w:tcPr>
            <w:tcW w:w="5905" w:type="dxa"/>
          </w:tcPr>
          <w:p w14:paraId="6FCAF8D3" w14:textId="7C4CBDDA" w:rsidR="00DB368B" w:rsidRPr="004F7E9E" w:rsidDel="00DB368B" w:rsidRDefault="00DB368B">
            <w:pPr>
              <w:spacing w:before="120" w:after="120"/>
              <w:rPr>
                <w:noProof/>
              </w:rPr>
            </w:pPr>
            <w:r w:rsidRPr="004F7E9E">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DB368B" w:rsidRPr="004F7E9E" w14:paraId="04588C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913494E" w14:textId="77777777" w:rsidR="00C8512F" w:rsidRDefault="00C8512F" w:rsidP="008A5A7E">
            <w:pPr>
              <w:spacing w:before="120" w:after="120"/>
              <w:rPr>
                <w:b/>
                <w:noProof/>
              </w:rPr>
            </w:pPr>
            <w:r w:rsidRPr="004F7E9E">
              <w:rPr>
                <w:b/>
                <w:color w:val="000000" w:themeColor="text1"/>
              </w:rPr>
              <w:t xml:space="preserve">Sub-Clause </w:t>
            </w:r>
            <w:r w:rsidR="00DB368B" w:rsidRPr="004F7E9E">
              <w:rPr>
                <w:b/>
                <w:noProof/>
              </w:rPr>
              <w:t xml:space="preserve">6.24 </w:t>
            </w:r>
          </w:p>
          <w:p w14:paraId="5FE14947" w14:textId="1BC3FED1" w:rsidR="00DB368B" w:rsidRPr="004F7E9E" w:rsidRDefault="00DB368B" w:rsidP="008A5A7E">
            <w:pPr>
              <w:spacing w:before="120" w:after="120"/>
              <w:rPr>
                <w:b/>
                <w:noProof/>
              </w:rPr>
            </w:pPr>
            <w:r w:rsidRPr="004F7E9E">
              <w:rPr>
                <w:b/>
                <w:noProof/>
              </w:rPr>
              <w:t>Workers’ Organizations</w:t>
            </w:r>
          </w:p>
        </w:tc>
        <w:tc>
          <w:tcPr>
            <w:tcW w:w="5905" w:type="dxa"/>
          </w:tcPr>
          <w:p w14:paraId="60C518E2" w14:textId="23C39F35" w:rsidR="00DB368B" w:rsidRPr="004F7E9E" w:rsidDel="00DB368B" w:rsidRDefault="00DB368B">
            <w:pPr>
              <w:spacing w:before="120" w:after="120"/>
              <w:rPr>
                <w:noProof/>
              </w:rPr>
            </w:pPr>
            <w:r w:rsidRPr="004F7E9E">
              <w:t xml:space="preserve">In countries where the relevant labour laws recognize workers’ rights to form and to join workers’ organizations of their choosing and to bargain collectively without interference, the Contractor shall comply with such laws. </w:t>
            </w:r>
            <w:r w:rsidRPr="004F7E9E">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4F7E9E">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4F7E9E">
              <w:rPr>
                <w:rFonts w:eastAsia="Arial Narrow"/>
              </w:rPr>
              <w:t>The Contractor shall not seek to influence or control these alternative means</w:t>
            </w:r>
            <w:r w:rsidRPr="004F7E9E">
              <w:rPr>
                <w:rFonts w:eastAsia="Tahoma"/>
              </w:rPr>
              <w:t xml:space="preserve">. </w:t>
            </w:r>
            <w:r w:rsidRPr="004F7E9E">
              <w:t xml:space="preserve">The Contractor shall not discriminate or retaliate against the Contractor’s Personnel who participate, or seek to participate, in such organizations and </w:t>
            </w:r>
            <w:r w:rsidRPr="004F7E9E">
              <w:rPr>
                <w:rFonts w:eastAsia="Arial Narrow"/>
              </w:rPr>
              <w:t>collective bargaining or alternative mechanisms</w:t>
            </w:r>
            <w:r w:rsidRPr="004F7E9E">
              <w:t>. Workers’ organizations are expected to fairly represent the workers in the workforce.”</w:t>
            </w:r>
          </w:p>
        </w:tc>
      </w:tr>
      <w:tr w:rsidR="00DB368B" w:rsidRPr="004F7E9E" w14:paraId="38A32829"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4F92EB" w14:textId="77777777" w:rsidR="00C8512F" w:rsidRDefault="00C8512F" w:rsidP="008A5A7E">
            <w:pPr>
              <w:spacing w:before="120" w:after="120"/>
              <w:rPr>
                <w:b/>
                <w:noProof/>
              </w:rPr>
            </w:pPr>
            <w:r w:rsidRPr="004F7E9E">
              <w:rPr>
                <w:b/>
                <w:color w:val="000000" w:themeColor="text1"/>
              </w:rPr>
              <w:t xml:space="preserve">Sub-Clause </w:t>
            </w:r>
            <w:r w:rsidR="00DB368B" w:rsidRPr="004F7E9E">
              <w:rPr>
                <w:b/>
                <w:noProof/>
              </w:rPr>
              <w:t>6.25</w:t>
            </w:r>
          </w:p>
          <w:p w14:paraId="4F5486A5" w14:textId="06F94819" w:rsidR="00DB368B" w:rsidRPr="004F7E9E" w:rsidRDefault="00DB368B" w:rsidP="00C8512F">
            <w:pPr>
              <w:spacing w:before="120" w:after="120"/>
              <w:jc w:val="left"/>
              <w:rPr>
                <w:b/>
                <w:noProof/>
              </w:rPr>
            </w:pPr>
            <w:r w:rsidRPr="004F7E9E">
              <w:rPr>
                <w:b/>
                <w:noProof/>
              </w:rPr>
              <w:t xml:space="preserve"> Non-Discrimination and Equal Opportunity</w:t>
            </w:r>
          </w:p>
        </w:tc>
        <w:tc>
          <w:tcPr>
            <w:tcW w:w="5905" w:type="dxa"/>
          </w:tcPr>
          <w:p w14:paraId="1BDF1030" w14:textId="77777777" w:rsidR="00DB368B" w:rsidRPr="004F7E9E" w:rsidRDefault="00DB368B" w:rsidP="00DB368B">
            <w:pPr>
              <w:autoSpaceDE w:val="0"/>
              <w:autoSpaceDN w:val="0"/>
              <w:adjustRightInd w:val="0"/>
              <w:spacing w:before="120" w:after="120"/>
              <w:rPr>
                <w:rFonts w:eastAsia="Arial Narrow"/>
              </w:rPr>
            </w:pPr>
            <w:r w:rsidRPr="004F7E9E">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78BE53D6" w14:textId="271C4A82" w:rsidR="00DB368B" w:rsidRPr="004F7E9E" w:rsidDel="00DB368B" w:rsidRDefault="00DB368B" w:rsidP="008A5A7E">
            <w:pPr>
              <w:autoSpaceDE w:val="0"/>
              <w:autoSpaceDN w:val="0"/>
              <w:adjustRightInd w:val="0"/>
              <w:spacing w:before="120" w:after="120"/>
              <w:rPr>
                <w:noProof/>
              </w:rPr>
            </w:pPr>
            <w:r w:rsidRPr="004F7E9E">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4F7E9E">
              <w:rPr>
                <w:rFonts w:eastAsia="Arial Narrow"/>
                <w:color w:val="000000"/>
              </w:rPr>
              <w:t xml:space="preserve">. </w:t>
            </w:r>
          </w:p>
        </w:tc>
      </w:tr>
      <w:tr w:rsidR="00DB368B" w:rsidRPr="004F7E9E" w14:paraId="3121E3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4BA37BE" w14:textId="77777777" w:rsidR="00C8512F" w:rsidRDefault="00C8512F" w:rsidP="008A5A7E">
            <w:pPr>
              <w:suppressAutoHyphens/>
              <w:spacing w:before="120" w:after="120"/>
              <w:rPr>
                <w:b/>
                <w:noProof/>
                <w:color w:val="000000" w:themeColor="text1"/>
                <w:lang w:val="en-GB"/>
              </w:rPr>
            </w:pPr>
            <w:r w:rsidRPr="004F7E9E">
              <w:rPr>
                <w:b/>
                <w:color w:val="000000" w:themeColor="text1"/>
              </w:rPr>
              <w:t xml:space="preserve">Sub-Clause </w:t>
            </w:r>
            <w:r w:rsidR="00DB368B" w:rsidRPr="004F7E9E">
              <w:rPr>
                <w:b/>
                <w:noProof/>
                <w:color w:val="000000" w:themeColor="text1"/>
                <w:lang w:val="en-GB"/>
              </w:rPr>
              <w:t xml:space="preserve">6.26 </w:t>
            </w:r>
          </w:p>
          <w:p w14:paraId="6BDFC8E8" w14:textId="2F4066F3" w:rsidR="00DB368B" w:rsidRPr="004F7E9E" w:rsidRDefault="00DB368B" w:rsidP="00C8512F">
            <w:pPr>
              <w:suppressAutoHyphens/>
              <w:spacing w:before="120" w:after="120"/>
              <w:jc w:val="left"/>
              <w:rPr>
                <w:b/>
                <w:noProof/>
              </w:rPr>
            </w:pPr>
            <w:r w:rsidRPr="004F7E9E">
              <w:rPr>
                <w:b/>
                <w:noProof/>
                <w:color w:val="000000" w:themeColor="text1"/>
                <w:lang w:val="en-GB"/>
              </w:rPr>
              <w:t>Contractor’s Personnel Grievance Mechanism</w:t>
            </w:r>
          </w:p>
        </w:tc>
        <w:tc>
          <w:tcPr>
            <w:tcW w:w="5905" w:type="dxa"/>
          </w:tcPr>
          <w:p w14:paraId="22BF66F0" w14:textId="77777777" w:rsidR="00DB368B" w:rsidRPr="004F7E9E" w:rsidRDefault="00DB368B" w:rsidP="00DB368B">
            <w:pPr>
              <w:spacing w:before="120" w:after="120"/>
              <w:rPr>
                <w:rFonts w:eastAsia="Arial Narrow"/>
              </w:rPr>
            </w:pPr>
            <w:r w:rsidRPr="004F7E9E">
              <w:rPr>
                <w:rFonts w:eastAsia="Arial Narrow"/>
              </w:rPr>
              <w:t xml:space="preserve">The Contractor shall have a grievance mechanism for Contractor’s Personnel, and where relevant the workers’ </w:t>
            </w:r>
            <w:r w:rsidRPr="00F42C3A">
              <w:rPr>
                <w:rFonts w:eastAsia="Arial Narrow"/>
              </w:rPr>
              <w:t>organizations stated in Sub-Clause 6.24, to raise workplace concerns.</w:t>
            </w:r>
            <w:r w:rsidRPr="008A5A7E">
              <w:rPr>
                <w:rFonts w:eastAsia="Arial Narrow"/>
                <w:color w:val="000000"/>
              </w:rPr>
              <w:t xml:space="preserve"> (other than those relating to SEA and/or SH, which shall be addressed under Sub-Clause 6.27 below)</w:t>
            </w:r>
            <w:r w:rsidRPr="00F42C3A">
              <w:rPr>
                <w:rFonts w:eastAsia="Arial Narrow"/>
                <w:color w:val="000000"/>
              </w:rPr>
              <w:t>.</w:t>
            </w:r>
            <w:r w:rsidRPr="004F7E9E">
              <w:rPr>
                <w:rFonts w:eastAsia="Arial Narrow"/>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3DCC3E8" w14:textId="77777777" w:rsidR="00DB368B" w:rsidRPr="004F7E9E" w:rsidRDefault="00DB368B" w:rsidP="00DB368B">
            <w:pPr>
              <w:spacing w:before="120" w:after="120"/>
              <w:rPr>
                <w:rFonts w:eastAsia="Arial Narrow"/>
              </w:rPr>
            </w:pPr>
            <w:r w:rsidRPr="004F7E9E">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7545007" w14:textId="77777777" w:rsidR="00DB368B" w:rsidRPr="004F7E9E" w:rsidRDefault="00DB368B" w:rsidP="00DB368B">
            <w:pPr>
              <w:spacing w:before="120" w:after="120"/>
              <w:rPr>
                <w:rFonts w:eastAsia="Arial Narrow"/>
              </w:rPr>
            </w:pPr>
            <w:r w:rsidRPr="004F7E9E">
              <w:rPr>
                <w:rFonts w:eastAsia="Arial Narrow"/>
              </w:rPr>
              <w:t>The grievance mechanism shall not impede access to other judicial or administrative remedies that might be available, or substitute for grievance mechanisms provided through collective agreements.</w:t>
            </w:r>
          </w:p>
          <w:p w14:paraId="032B59D5" w14:textId="1496A557" w:rsidR="00DB368B" w:rsidRPr="004F7E9E" w:rsidDel="00DB368B" w:rsidRDefault="00DB368B">
            <w:pPr>
              <w:spacing w:before="120" w:after="120"/>
              <w:rPr>
                <w:noProof/>
              </w:rPr>
            </w:pPr>
            <w:r w:rsidRPr="004F7E9E">
              <w:t xml:space="preserve">The grievance mechanism may utilize existing grievance mechanisms, providing that they are properly designed and implemented, address concerns promptly, and are readily accessible to </w:t>
            </w:r>
            <w:r w:rsidRPr="004F7E9E">
              <w:rPr>
                <w:rFonts w:eastAsia="Arial Narrow"/>
              </w:rPr>
              <w:t>Contractor’s Personnel</w:t>
            </w:r>
            <w:r w:rsidRPr="004F7E9E">
              <w:t>. Existing grievance mechanisms may be supplemented as needed with Contract-specific arrangements</w:t>
            </w:r>
            <w:r w:rsidRPr="004F7E9E">
              <w:rPr>
                <w:rFonts w:eastAsia="Arial Narrow"/>
              </w:rPr>
              <w:t>.”</w:t>
            </w:r>
          </w:p>
        </w:tc>
      </w:tr>
      <w:tr w:rsidR="00DB368B" w:rsidRPr="004F7E9E" w14:paraId="4732FD0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251DEE6" w14:textId="77777777" w:rsidR="00DB368B" w:rsidRPr="00DE304D" w:rsidRDefault="00DB368B" w:rsidP="00DE304D">
            <w:pPr>
              <w:spacing w:before="120" w:after="120"/>
              <w:rPr>
                <w:b/>
                <w:bCs/>
              </w:rPr>
            </w:pPr>
            <w:r w:rsidRPr="00DE304D">
              <w:rPr>
                <w:b/>
                <w:bCs/>
              </w:rPr>
              <w:t xml:space="preserve">Sub-Clause 6.27 </w:t>
            </w:r>
          </w:p>
          <w:p w14:paraId="08E5C805" w14:textId="09E0E5B7" w:rsidR="00DB368B" w:rsidRPr="00181E56" w:rsidRDefault="00DB368B" w:rsidP="00B61E79">
            <w:pPr>
              <w:spacing w:before="120" w:after="120"/>
              <w:jc w:val="left"/>
              <w:rPr>
                <w:b/>
                <w:noProof/>
              </w:rPr>
            </w:pPr>
            <w:r w:rsidRPr="00DE304D">
              <w:rPr>
                <w:b/>
                <w:bCs/>
              </w:rPr>
              <w:t>Contractor’s SEA/SH   Response Mechanism; Receipt of SEA/SH allegations; and Contractor’s and  non-compliance</w:t>
            </w:r>
          </w:p>
        </w:tc>
        <w:tc>
          <w:tcPr>
            <w:tcW w:w="5905" w:type="dxa"/>
          </w:tcPr>
          <w:p w14:paraId="13D94DE3" w14:textId="77777777" w:rsidR="00DB368B" w:rsidRPr="008A5A7E" w:rsidRDefault="00DB368B" w:rsidP="00F8291C">
            <w:pPr>
              <w:pStyle w:val="ListParagraph"/>
              <w:numPr>
                <w:ilvl w:val="2"/>
                <w:numId w:val="119"/>
              </w:numPr>
              <w:spacing w:after="120"/>
              <w:rPr>
                <w:rFonts w:eastAsia="Arial Narrow"/>
                <w:color w:val="000000"/>
                <w:u w:val="single"/>
              </w:rPr>
            </w:pPr>
            <w:r w:rsidRPr="008A5A7E">
              <w:rPr>
                <w:rFonts w:eastAsia="Arial Narrow"/>
                <w:color w:val="000000"/>
                <w:u w:val="single"/>
              </w:rPr>
              <w:t xml:space="preserve">The Contractor’s SEA/SH Response Mechanism </w:t>
            </w:r>
          </w:p>
          <w:p w14:paraId="128DBDFB" w14:textId="77777777" w:rsidR="00DB368B" w:rsidRPr="008A5A7E" w:rsidRDefault="00DB368B" w:rsidP="00DB368B">
            <w:pPr>
              <w:pStyle w:val="ListParagraph"/>
              <w:spacing w:after="120"/>
              <w:ind w:left="72"/>
              <w:rPr>
                <w:rFonts w:eastAsia="Arial Narrow"/>
                <w:color w:val="000000"/>
              </w:rPr>
            </w:pPr>
            <w:r w:rsidRPr="008A5A7E">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62BE08B8" w14:textId="77777777" w:rsidR="00DB368B" w:rsidRPr="008A5A7E" w:rsidRDefault="00DB368B" w:rsidP="00DB368B">
            <w:pPr>
              <w:spacing w:after="120"/>
              <w:ind w:left="72"/>
              <w:rPr>
                <w:color w:val="000000" w:themeColor="text1"/>
              </w:rPr>
            </w:pPr>
            <w:r w:rsidRPr="008A5A7E">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8A5A7E">
              <w:rPr>
                <w:color w:val="000000" w:themeColor="text1"/>
              </w:rPr>
              <w:t xml:space="preserve"> displayed, in languages comprehensible to the Contractor’s Personnel, Employer’s Personnel, and the affected communities, in locations easily accessible to them.</w:t>
            </w:r>
          </w:p>
          <w:p w14:paraId="2F616013" w14:textId="77777777" w:rsidR="00DB368B" w:rsidRPr="008A5A7E" w:rsidRDefault="00DB368B" w:rsidP="00DB368B">
            <w:pPr>
              <w:spacing w:after="120"/>
              <w:ind w:left="72"/>
              <w:rPr>
                <w:rFonts w:eastAsia="Arial Narrow"/>
                <w:color w:val="000000"/>
              </w:rPr>
            </w:pPr>
            <w:r w:rsidRPr="008A5A7E">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45AF7B97" w14:textId="77777777" w:rsidR="00DB368B" w:rsidRPr="00181E56" w:rsidRDefault="00DB368B" w:rsidP="00DB368B">
            <w:pPr>
              <w:spacing w:before="120" w:after="120"/>
              <w:rPr>
                <w:rFonts w:eastAsia="Arial Narrow"/>
                <w:color w:val="000000"/>
              </w:rPr>
            </w:pPr>
            <w:r w:rsidRPr="008A5A7E">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78251CA7" w14:textId="77777777" w:rsidR="00DB368B" w:rsidRPr="00181E56" w:rsidRDefault="00DB368B" w:rsidP="00DB368B">
            <w:pPr>
              <w:spacing w:before="120" w:after="120"/>
              <w:rPr>
                <w:rFonts w:eastAsia="Arial Narrow"/>
                <w:color w:val="000000"/>
              </w:rPr>
            </w:pPr>
          </w:p>
          <w:p w14:paraId="42C939D7" w14:textId="77777777" w:rsidR="00DB368B" w:rsidRPr="008A5A7E" w:rsidRDefault="00DB368B" w:rsidP="00F8291C">
            <w:pPr>
              <w:pStyle w:val="ListParagraph"/>
              <w:keepNext/>
              <w:numPr>
                <w:ilvl w:val="2"/>
                <w:numId w:val="119"/>
              </w:numPr>
              <w:spacing w:after="120"/>
              <w:ind w:left="702"/>
              <w:rPr>
                <w:rFonts w:eastAsia="Arial Narrow"/>
                <w:color w:val="000000"/>
              </w:rPr>
            </w:pPr>
            <w:r w:rsidRPr="008A5A7E">
              <w:rPr>
                <w:rFonts w:eastAsia="Arial Narrow"/>
                <w:color w:val="000000"/>
                <w:u w:val="single"/>
              </w:rPr>
              <w:t>Receipt of SEA/SH allegations</w:t>
            </w:r>
          </w:p>
          <w:p w14:paraId="3CBCBAA8" w14:textId="612047F7" w:rsidR="00DB368B" w:rsidRPr="008A5A7E" w:rsidRDefault="00DB368B" w:rsidP="00DB368B">
            <w:pPr>
              <w:spacing w:after="120"/>
              <w:rPr>
                <w:rFonts w:eastAsia="Arial Narrow"/>
                <w:color w:val="000000"/>
              </w:rPr>
            </w:pPr>
            <w:r w:rsidRPr="008A5A7E">
              <w:rPr>
                <w:rFonts w:eastAsia="Arial Narrow"/>
                <w:color w:val="000000"/>
              </w:rPr>
              <w:t>Any allegation of SEA</w:t>
            </w:r>
            <w:r w:rsidRPr="00181E56">
              <w:rPr>
                <w:rFonts w:eastAsia="Arial Narrow"/>
                <w:color w:val="000000"/>
              </w:rPr>
              <w:t xml:space="preserve"> </w:t>
            </w:r>
            <w:r w:rsidRPr="008A5A7E">
              <w:rPr>
                <w:rFonts w:eastAsia="Arial Narrow"/>
                <w:color w:val="000000"/>
              </w:rPr>
              <w:t xml:space="preserve">and/or SH received by the Contractor (including through its Subcontractor/s), the Employer or the </w:t>
            </w:r>
            <w:r w:rsidR="000A3C02">
              <w:rPr>
                <w:rFonts w:eastAsia="Arial Narrow"/>
                <w:color w:val="000000"/>
              </w:rPr>
              <w:t xml:space="preserve">Employer’s Representative </w:t>
            </w:r>
            <w:r w:rsidRPr="008A5A7E">
              <w:rPr>
                <w:rFonts w:eastAsia="Arial Narrow"/>
                <w:color w:val="000000"/>
              </w:rPr>
              <w:t xml:space="preserve">shall be documented and promptly submitted to the other two parties. </w:t>
            </w:r>
            <w:r w:rsidRPr="008A5A7E">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2F5198CC" w14:textId="77777777" w:rsidR="00DB368B" w:rsidRPr="008A5A7E" w:rsidRDefault="00DB368B" w:rsidP="00DB368B">
            <w:pPr>
              <w:spacing w:after="120"/>
              <w:rPr>
                <w:rFonts w:eastAsia="Arial Narrow"/>
                <w:color w:val="000000"/>
              </w:rPr>
            </w:pPr>
            <w:r w:rsidRPr="008A5A7E">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685F94D0" w14:textId="77777777" w:rsidR="00DB368B" w:rsidRPr="008A5A7E" w:rsidRDefault="00DB368B" w:rsidP="00DB368B">
            <w:pPr>
              <w:keepNext/>
              <w:spacing w:after="120"/>
              <w:rPr>
                <w:rFonts w:eastAsia="Arial Narrow"/>
                <w:i/>
                <w:color w:val="000000"/>
              </w:rPr>
            </w:pPr>
            <w:r w:rsidRPr="008A5A7E">
              <w:rPr>
                <w:rFonts w:eastAsia="Arial Narrow"/>
                <w:color w:val="000000"/>
              </w:rPr>
              <w:t xml:space="preserve">The Employer shall promptly refer the allegation to the DAAB pursuant to Sub-Clause 21.9 </w:t>
            </w:r>
            <w:r w:rsidRPr="008A5A7E">
              <w:rPr>
                <w:rFonts w:eastAsia="Arial Narrow"/>
                <w:i/>
                <w:color w:val="000000"/>
              </w:rPr>
              <w:t xml:space="preserve">[“SEA/SH Referral”].  </w:t>
            </w:r>
          </w:p>
          <w:p w14:paraId="35DCCD13" w14:textId="77777777" w:rsidR="00DB368B" w:rsidRPr="008A5A7E" w:rsidRDefault="00DB368B" w:rsidP="00DB368B">
            <w:pPr>
              <w:keepNext/>
              <w:spacing w:after="120"/>
              <w:rPr>
                <w:rFonts w:eastAsia="Arial Narrow"/>
                <w:i/>
                <w:color w:val="000000"/>
              </w:rPr>
            </w:pPr>
          </w:p>
          <w:p w14:paraId="72B41FC0" w14:textId="77777777" w:rsidR="00DB368B" w:rsidRPr="008A5A7E" w:rsidRDefault="00DB368B" w:rsidP="00F8291C">
            <w:pPr>
              <w:pStyle w:val="ListParagraph"/>
              <w:keepNext/>
              <w:numPr>
                <w:ilvl w:val="2"/>
                <w:numId w:val="119"/>
              </w:numPr>
              <w:spacing w:after="120"/>
              <w:ind w:left="702"/>
              <w:rPr>
                <w:rFonts w:eastAsia="Arial Narrow"/>
                <w:color w:val="000000"/>
                <w:u w:val="single"/>
              </w:rPr>
            </w:pPr>
            <w:r w:rsidRPr="008A5A7E">
              <w:rPr>
                <w:rFonts w:eastAsia="Arial Narrow"/>
                <w:color w:val="000000"/>
                <w:u w:val="single"/>
              </w:rPr>
              <w:t>Contractor’s non-compliance with SEA/SH contractual obligations</w:t>
            </w:r>
          </w:p>
          <w:p w14:paraId="0332FE64" w14:textId="092D791D" w:rsidR="00DB368B" w:rsidRPr="008A5A7E" w:rsidRDefault="00DB368B" w:rsidP="00DB368B">
            <w:pPr>
              <w:spacing w:after="120"/>
              <w:rPr>
                <w:rFonts w:eastAsia="Arial Narrow"/>
                <w:color w:val="000000"/>
              </w:rPr>
            </w:pPr>
            <w:r w:rsidRPr="008A5A7E">
              <w:rPr>
                <w:rFonts w:eastAsia="Arial Narrow"/>
                <w:color w:val="000000"/>
              </w:rPr>
              <w:t xml:space="preserve">If the </w:t>
            </w:r>
            <w:r w:rsidR="000A3C02">
              <w:rPr>
                <w:rFonts w:eastAsia="Arial Narrow"/>
                <w:color w:val="000000"/>
              </w:rPr>
              <w:t xml:space="preserve">Employer’s Representative </w:t>
            </w:r>
            <w:r w:rsidRPr="008A5A7E">
              <w:rPr>
                <w:rFonts w:eastAsia="Arial Narrow"/>
                <w:color w:val="000000"/>
              </w:rPr>
              <w:t xml:space="preserve">identifies that the Contractor, including its Subcontractor/s, has not complied with the SEA/SH Prevention and Response Obligations under the Contract, the </w:t>
            </w:r>
            <w:r w:rsidR="000A3C02">
              <w:rPr>
                <w:rFonts w:eastAsia="Arial Narrow"/>
                <w:color w:val="000000"/>
              </w:rPr>
              <w:t xml:space="preserve">Employer’s Representative </w:t>
            </w:r>
            <w:r w:rsidRPr="008A5A7E">
              <w:rPr>
                <w:rFonts w:eastAsia="Arial Narrow"/>
                <w:color w:val="000000"/>
              </w:rPr>
              <w:t xml:space="preserve">shall give a Notice to Correct to the Contractor in accordance with Sub-Clause 15.1, copied to the Employer and the DAAB.  If the Contractor fails to comply with the Notice to Correct, the </w:t>
            </w:r>
            <w:r w:rsidR="000A3C02">
              <w:rPr>
                <w:rFonts w:eastAsia="Arial Narrow"/>
                <w:color w:val="000000"/>
              </w:rPr>
              <w:t xml:space="preserve">Employer’s Representative </w:t>
            </w:r>
            <w:r w:rsidRPr="008A5A7E">
              <w:rPr>
                <w:rFonts w:eastAsia="Arial Narrow"/>
                <w:color w:val="000000"/>
              </w:rPr>
              <w:t xml:space="preserve">shall immediately notify the Employer and the Contractor. Upon receipt of such a notification, the Employer shall refer the non-compliance to the DAAB for its review and decision pursuant to Sub-Clause 21.9 </w:t>
            </w:r>
            <w:r w:rsidRPr="008A5A7E">
              <w:rPr>
                <w:rFonts w:eastAsia="Arial Narrow"/>
                <w:i/>
                <w:color w:val="000000"/>
              </w:rPr>
              <w:t>[“SEA/SH Referral”].</w:t>
            </w:r>
          </w:p>
          <w:p w14:paraId="72371BD0" w14:textId="009ACD14" w:rsidR="00DB368B" w:rsidRPr="00181E56" w:rsidDel="00DB368B" w:rsidRDefault="00DB368B" w:rsidP="00DB368B">
            <w:pPr>
              <w:spacing w:before="120" w:after="120"/>
              <w:rPr>
                <w:noProof/>
              </w:rPr>
            </w:pPr>
            <w:r w:rsidRPr="008A5A7E">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w:t>
            </w:r>
            <w:r w:rsidR="000A3C02">
              <w:rPr>
                <w:rFonts w:eastAsia="Arial Narrow"/>
                <w:color w:val="000000"/>
              </w:rPr>
              <w:t>Employer’s Representative</w:t>
            </w:r>
            <w:r w:rsidRPr="008A5A7E">
              <w:rPr>
                <w:rFonts w:eastAsia="Arial Narrow"/>
                <w:color w:val="000000"/>
              </w:rPr>
              <w:t xml:space="preserve"> shall review the potential non-compliance and determine whether a Notice to Correct shall be issued to the Contractor. If the </w:t>
            </w:r>
            <w:r w:rsidR="000A3C02">
              <w:rPr>
                <w:rFonts w:eastAsia="Arial Narrow"/>
                <w:color w:val="000000"/>
              </w:rPr>
              <w:t>Employer’s Representative</w:t>
            </w:r>
            <w:r w:rsidRPr="008A5A7E">
              <w:rPr>
                <w:rFonts w:eastAsia="Arial Narrow"/>
                <w:color w:val="000000"/>
              </w:rPr>
              <w:t xml:space="preserve"> determines that a Notice to Correct shall not be given to the Contractor, the </w:t>
            </w:r>
            <w:r w:rsidR="000A3C02">
              <w:rPr>
                <w:rFonts w:eastAsia="Arial Narrow"/>
                <w:color w:val="000000"/>
              </w:rPr>
              <w:t>Employer’s Representative</w:t>
            </w:r>
            <w:r w:rsidRPr="008A5A7E">
              <w:rPr>
                <w:rFonts w:eastAsia="Arial Narrow"/>
                <w:color w:val="000000"/>
              </w:rPr>
              <w:t xml:space="preserve"> shall inform the Employer copying the DAAB, providing the basis for its determination. If the </w:t>
            </w:r>
            <w:r w:rsidR="000A3C02">
              <w:rPr>
                <w:rFonts w:eastAsia="Arial Narrow"/>
                <w:color w:val="000000"/>
              </w:rPr>
              <w:t>Employer’s Representative</w:t>
            </w:r>
            <w:r w:rsidRPr="008A5A7E">
              <w:rPr>
                <w:rFonts w:eastAsia="Arial Narrow"/>
                <w:color w:val="000000"/>
              </w:rPr>
              <w:t xml:space="preserve">, however, determines that a Notice to Correct shall be given to the Contractor, the </w:t>
            </w:r>
            <w:r w:rsidR="000A3C02">
              <w:rPr>
                <w:rFonts w:eastAsia="Arial Narrow"/>
                <w:color w:val="000000"/>
              </w:rPr>
              <w:t>Employer’s Representative</w:t>
            </w:r>
            <w:r w:rsidRPr="008A5A7E">
              <w:rPr>
                <w:rFonts w:eastAsia="Arial Narrow"/>
                <w:color w:val="000000"/>
              </w:rPr>
              <w:t xml:space="preserve"> shall give a Notice to Correct to the Contractor in accordance with Sub-Clause 15.1, copied to the Employer and the DAAB. If the Contractor fails to comply with the Notice to Correct, the </w:t>
            </w:r>
            <w:r w:rsidR="000A3C02">
              <w:rPr>
                <w:rFonts w:eastAsia="Arial Narrow"/>
                <w:color w:val="000000"/>
              </w:rPr>
              <w:t>Employer’s Representative</w:t>
            </w:r>
            <w:r w:rsidRPr="008A5A7E">
              <w:rPr>
                <w:rFonts w:eastAsia="Arial Narrow"/>
                <w:color w:val="000000"/>
              </w:rPr>
              <w:t xml:space="preserve"> shall immediately notify the Employer and the Contractor. Upon receipt of such a notification, the Employer shall refer the non-compliance to the DAAB for its review and decision pursuant to Sub-Clause 21.9 </w:t>
            </w:r>
            <w:r w:rsidRPr="008A5A7E">
              <w:rPr>
                <w:rFonts w:eastAsia="Arial Narrow"/>
                <w:i/>
                <w:color w:val="000000"/>
              </w:rPr>
              <w:t>[“SEA/SH Referral”</w:t>
            </w:r>
            <w:r w:rsidRPr="00181E56">
              <w:rPr>
                <w:rFonts w:eastAsia="Arial Narrow"/>
                <w:i/>
                <w:color w:val="000000"/>
              </w:rPr>
              <w:t>].</w:t>
            </w:r>
          </w:p>
        </w:tc>
      </w:tr>
      <w:tr w:rsidR="004F7E9E" w:rsidRPr="004F7E9E" w14:paraId="125FD7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BC99405" w14:textId="77777777" w:rsidR="00C8512F" w:rsidRDefault="00C8512F" w:rsidP="00DB368B">
            <w:pPr>
              <w:spacing w:before="120" w:after="120"/>
              <w:rPr>
                <w:b/>
                <w:bCs/>
              </w:rPr>
            </w:pPr>
            <w:r w:rsidRPr="004F7E9E">
              <w:rPr>
                <w:b/>
                <w:color w:val="000000" w:themeColor="text1"/>
              </w:rPr>
              <w:t xml:space="preserve">Sub-Clause </w:t>
            </w:r>
            <w:r w:rsidR="00DB368B" w:rsidRPr="004F7E9E">
              <w:rPr>
                <w:b/>
                <w:bCs/>
              </w:rPr>
              <w:t>6.2</w:t>
            </w:r>
            <w:r w:rsidR="00DB368B">
              <w:rPr>
                <w:b/>
                <w:bCs/>
              </w:rPr>
              <w:t>8</w:t>
            </w:r>
            <w:r w:rsidR="00DB368B" w:rsidRPr="004F7E9E">
              <w:rPr>
                <w:b/>
                <w:bCs/>
              </w:rPr>
              <w:t xml:space="preserve"> </w:t>
            </w:r>
          </w:p>
          <w:p w14:paraId="1A0D17C2" w14:textId="3EF22D88" w:rsidR="00DB368B" w:rsidRPr="004F7E9E" w:rsidRDefault="00DB368B" w:rsidP="00DB368B">
            <w:pPr>
              <w:spacing w:before="120" w:after="120"/>
              <w:rPr>
                <w:b/>
                <w:bCs/>
              </w:rPr>
            </w:pPr>
            <w:r w:rsidRPr="004F7E9E">
              <w:rPr>
                <w:b/>
                <w:bCs/>
              </w:rPr>
              <w:t>Training of Contractor’s Personnel</w:t>
            </w:r>
          </w:p>
          <w:p w14:paraId="22AC041F" w14:textId="4FF0169A" w:rsidR="004F7E9E" w:rsidRPr="004F7E9E" w:rsidRDefault="004F7E9E" w:rsidP="00F86029">
            <w:pPr>
              <w:suppressAutoHyphens/>
              <w:spacing w:before="120" w:after="120"/>
              <w:ind w:left="470" w:hanging="470"/>
              <w:jc w:val="left"/>
              <w:outlineLvl w:val="2"/>
              <w:rPr>
                <w:b/>
                <w:color w:val="000000" w:themeColor="text1"/>
              </w:rPr>
            </w:pPr>
          </w:p>
        </w:tc>
        <w:tc>
          <w:tcPr>
            <w:tcW w:w="5905" w:type="dxa"/>
          </w:tcPr>
          <w:p w14:paraId="3D3D8656" w14:textId="0BB36D1E" w:rsidR="004F7E9E" w:rsidRPr="004F7E9E" w:rsidRDefault="00DB368B" w:rsidP="00F86029">
            <w:pPr>
              <w:spacing w:before="120" w:after="120"/>
              <w:rPr>
                <w:rFonts w:eastAsia="Arial Narrow"/>
              </w:rPr>
            </w:pPr>
            <w:r w:rsidRPr="004F7E9E" w:rsidDel="00DB368B">
              <w:rPr>
                <w:noProof/>
              </w:rPr>
              <w:t xml:space="preserve"> </w:t>
            </w:r>
            <w:r w:rsidR="004F7E9E" w:rsidRPr="004F7E9E">
              <w:rPr>
                <w:rFonts w:eastAsia="Arial Narrow"/>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41A54B70" w14:textId="77777777" w:rsidR="004F7E9E" w:rsidRPr="004F7E9E" w:rsidRDefault="004F7E9E" w:rsidP="00F86029">
            <w:pPr>
              <w:spacing w:before="120" w:after="120"/>
              <w:rPr>
                <w:rFonts w:eastAsia="Arial Narrow"/>
              </w:rPr>
            </w:pPr>
            <w:r w:rsidRPr="004F7E9E">
              <w:rPr>
                <w:rFonts w:eastAsia="Arial Narrow"/>
              </w:rPr>
              <w:t xml:space="preserve">As stated in the Specification or as instructed by the Employer’s Representative, the Contractor shall also allow appropriate opportunities for the relevant Contractor’s Personnel to be trained on ES aspects of the Contract by the Employer’s Personnel. </w:t>
            </w:r>
          </w:p>
          <w:p w14:paraId="3E3BACC5" w14:textId="74D366A6" w:rsidR="004F7E9E" w:rsidRPr="004F7E9E" w:rsidRDefault="004F7E9E" w:rsidP="002F62ED">
            <w:pPr>
              <w:spacing w:before="120" w:after="120"/>
              <w:rPr>
                <w:noProof/>
                <w:color w:val="000000" w:themeColor="text1"/>
              </w:rPr>
            </w:pPr>
            <w:r w:rsidRPr="004F7E9E">
              <w:rPr>
                <w:rFonts w:eastAsiaTheme="minorEastAsia"/>
              </w:rPr>
              <w:t>The Contractor shall provide training on SEA and SH, including its prevention, to any of its personnel who has a role to supervise other Contractor’s Personnel.</w:t>
            </w:r>
          </w:p>
        </w:tc>
      </w:tr>
      <w:tr w:rsidR="004F7E9E" w:rsidRPr="004F7E9E" w14:paraId="75CA1E2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695AE18" w14:textId="77777777" w:rsidR="00C8512F" w:rsidRDefault="004F7E9E" w:rsidP="00F86029">
            <w:pPr>
              <w:suppressAutoHyphens/>
              <w:spacing w:before="120" w:after="120"/>
              <w:ind w:left="470" w:hanging="470"/>
              <w:jc w:val="left"/>
              <w:outlineLvl w:val="2"/>
              <w:rPr>
                <w:b/>
                <w:color w:val="000000" w:themeColor="text1"/>
              </w:rPr>
            </w:pPr>
            <w:bookmarkStart w:id="1579" w:name="_Toc15459282"/>
            <w:r w:rsidRPr="004F7E9E">
              <w:rPr>
                <w:b/>
                <w:color w:val="000000" w:themeColor="text1"/>
              </w:rPr>
              <w:t xml:space="preserve">Sub-Clause 7.3 </w:t>
            </w:r>
          </w:p>
          <w:p w14:paraId="01E41CCB" w14:textId="3BEE789B"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Inspection</w:t>
            </w:r>
            <w:bookmarkEnd w:id="1579"/>
          </w:p>
        </w:tc>
        <w:tc>
          <w:tcPr>
            <w:tcW w:w="5905" w:type="dxa"/>
          </w:tcPr>
          <w:p w14:paraId="273154E4"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in the first paragraph after “Employer’s Personnel” “(including the Bank staff or consultants acting on the Bank’s behalf, stakeholders and third parties, such as independent experts, local communities, or non-governmental organizations)”</w:t>
            </w:r>
          </w:p>
          <w:p w14:paraId="2A926AB3"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as (b) (iv):</w:t>
            </w:r>
          </w:p>
          <w:p w14:paraId="4E142487" w14:textId="77777777" w:rsidR="004F7E9E" w:rsidRPr="004F7E9E" w:rsidRDefault="004F7E9E" w:rsidP="00F86029">
            <w:pPr>
              <w:suppressAutoHyphens/>
              <w:spacing w:before="120" w:after="120"/>
              <w:rPr>
                <w:noProof/>
                <w:lang w:val="en-GB"/>
              </w:rPr>
            </w:pPr>
            <w:r w:rsidRPr="004F7E9E">
              <w:rPr>
                <w:rFonts w:eastAsia="Arial Narrow"/>
                <w:color w:val="000000"/>
                <w:szCs w:val="20"/>
              </w:rPr>
              <w:t>“(iv) carryout environmental and social audit, and”</w:t>
            </w:r>
          </w:p>
        </w:tc>
      </w:tr>
      <w:tr w:rsidR="004F7E9E" w:rsidRPr="004F7E9E" w14:paraId="1D52B6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5F42A4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7.4</w:t>
            </w:r>
          </w:p>
          <w:p w14:paraId="05B8AAE5" w14:textId="6D15E0A5" w:rsidR="004F7E9E" w:rsidRPr="004F7E9E" w:rsidRDefault="004F7E9E" w:rsidP="002F62ED">
            <w:pPr>
              <w:spacing w:before="120" w:after="120"/>
              <w:jc w:val="left"/>
              <w:rPr>
                <w:b/>
                <w:color w:val="000000" w:themeColor="text1"/>
              </w:rPr>
            </w:pPr>
            <w:r w:rsidRPr="004F7E9E">
              <w:rPr>
                <w:b/>
              </w:rPr>
              <w:t>Testing by the Contractor</w:t>
            </w:r>
          </w:p>
        </w:tc>
        <w:tc>
          <w:tcPr>
            <w:tcW w:w="5905" w:type="dxa"/>
          </w:tcPr>
          <w:p w14:paraId="1880B955" w14:textId="77777777" w:rsidR="004F7E9E" w:rsidRPr="004F7E9E" w:rsidRDefault="004F7E9E" w:rsidP="00F86029">
            <w:pPr>
              <w:suppressAutoHyphens/>
              <w:spacing w:before="120" w:after="120"/>
              <w:rPr>
                <w:color w:val="000000" w:themeColor="text1"/>
              </w:rPr>
            </w:pPr>
            <w:r w:rsidRPr="004F7E9E">
              <w:rPr>
                <w:noProof/>
                <w:lang w:val="en-GB"/>
              </w:rPr>
              <w:t>The second paragraph is modified to start as: “Except as otherwise specified in the Contract, the Contractor shall….”</w:t>
            </w:r>
          </w:p>
        </w:tc>
      </w:tr>
      <w:tr w:rsidR="004F7E9E" w:rsidRPr="004F7E9E" w14:paraId="183AC37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93C279A"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7.7</w:t>
            </w:r>
          </w:p>
          <w:p w14:paraId="086F8DA0" w14:textId="7B57FAF8" w:rsidR="004F7E9E" w:rsidRPr="004F7E9E" w:rsidRDefault="004F7E9E" w:rsidP="002F62ED">
            <w:pPr>
              <w:spacing w:before="120" w:after="120"/>
              <w:jc w:val="left"/>
              <w:rPr>
                <w:b/>
                <w:color w:val="000000" w:themeColor="text1"/>
              </w:rPr>
            </w:pPr>
            <w:r w:rsidRPr="004F7E9E">
              <w:rPr>
                <w:b/>
              </w:rPr>
              <w:t>Ownership of Plant and Materials</w:t>
            </w:r>
          </w:p>
        </w:tc>
        <w:tc>
          <w:tcPr>
            <w:tcW w:w="5905" w:type="dxa"/>
          </w:tcPr>
          <w:p w14:paraId="3A98EFF8" w14:textId="77777777" w:rsidR="004F7E9E" w:rsidRPr="004F7E9E" w:rsidRDefault="004F7E9E" w:rsidP="00F86029">
            <w:pPr>
              <w:suppressAutoHyphens/>
              <w:spacing w:before="120" w:after="120"/>
              <w:rPr>
                <w:noProof/>
                <w:lang w:val="en-GB"/>
              </w:rPr>
            </w:pPr>
            <w:r w:rsidRPr="004F7E9E">
              <w:rPr>
                <w:noProof/>
                <w:lang w:val="en-GB"/>
              </w:rPr>
              <w:t>The first paragraph is modified to start as: “Except as otherwise specified in the Contract, each item of ….”</w:t>
            </w:r>
          </w:p>
        </w:tc>
      </w:tr>
      <w:tr w:rsidR="004F7E9E" w:rsidRPr="004F7E9E" w14:paraId="41D64E1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69021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8.1</w:t>
            </w:r>
          </w:p>
          <w:p w14:paraId="48B9B18C" w14:textId="794404FC" w:rsidR="004F7E9E" w:rsidRPr="004F7E9E" w:rsidRDefault="004F7E9E" w:rsidP="002F62ED">
            <w:pPr>
              <w:spacing w:before="120" w:after="120"/>
              <w:jc w:val="left"/>
              <w:rPr>
                <w:b/>
                <w:color w:val="000000" w:themeColor="text1"/>
              </w:rPr>
            </w:pPr>
            <w:r w:rsidRPr="004F7E9E">
              <w:rPr>
                <w:b/>
              </w:rPr>
              <w:t>Commencement of Works</w:t>
            </w:r>
          </w:p>
        </w:tc>
        <w:tc>
          <w:tcPr>
            <w:tcW w:w="5905" w:type="dxa"/>
          </w:tcPr>
          <w:p w14:paraId="16DD34E2" w14:textId="77777777" w:rsidR="004F7E9E" w:rsidRPr="004F7E9E" w:rsidRDefault="004F7E9E" w:rsidP="00F86029">
            <w:pPr>
              <w:spacing w:before="120" w:after="120"/>
              <w:rPr>
                <w:rFonts w:eastAsia="Arial Narrow"/>
                <w:color w:val="000000"/>
              </w:rPr>
            </w:pPr>
            <w:r w:rsidRPr="004F7E9E">
              <w:rPr>
                <w:rFonts w:eastAsia="Arial Narrow"/>
                <w:color w:val="000000"/>
              </w:rPr>
              <w:t>The sub-clause is replaced with the following:</w:t>
            </w:r>
          </w:p>
          <w:p w14:paraId="754C0D6C" w14:textId="77777777" w:rsidR="004F7E9E" w:rsidRPr="004F7E9E" w:rsidRDefault="004F7E9E" w:rsidP="00F86029">
            <w:pPr>
              <w:spacing w:before="120" w:after="120"/>
              <w:rPr>
                <w:rFonts w:eastAsia="Arial Narrow"/>
                <w:color w:val="000000"/>
              </w:rPr>
            </w:pPr>
            <w:r w:rsidRPr="004F7E9E">
              <w:rPr>
                <w:rFonts w:eastAsia="Arial Narrow"/>
                <w:color w:val="000000"/>
              </w:rPr>
              <w:t>“The Employer’s Representative shall give a Notice to the Contractor stating the Commencement Date, not less than 14 days before the Commencement Date.</w:t>
            </w:r>
          </w:p>
          <w:p w14:paraId="01ABF002" w14:textId="77777777" w:rsidR="004F7E9E" w:rsidRPr="004F7E9E" w:rsidRDefault="004F7E9E" w:rsidP="00F86029">
            <w:pPr>
              <w:spacing w:before="120" w:after="120"/>
              <w:rPr>
                <w:rFonts w:eastAsia="Arial Narrow"/>
                <w:color w:val="000000"/>
              </w:rPr>
            </w:pPr>
            <w:r w:rsidRPr="004F7E9E">
              <w:rPr>
                <w:rFonts w:eastAsia="Arial Narrow"/>
                <w:color w:val="000000"/>
              </w:rPr>
              <w:t>The Notice shall be issued promptly after the Employer’s Representative determines the fulfilment of the following conditions:</w:t>
            </w:r>
          </w:p>
          <w:p w14:paraId="3C23354C"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signature of the Contract Agreement by both Parties, and if required, approval of the Contract by relevant authorities of the Country;</w:t>
            </w:r>
          </w:p>
          <w:p w14:paraId="2DC083C6"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delivery to the Contractor of reasonable evidence of the Employer’s financial arrangements (under Sub-Clause 2.4 [Employer’s Financial Arrangements]);</w:t>
            </w:r>
          </w:p>
          <w:p w14:paraId="4D8C0145"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0F1992B4"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receipt by the Contractor of the Advance Payment under Sub-Clause 14.2 [Advance Payment] provided that the corresponding bank guarantee has been delivered by the Contractor;</w:t>
            </w:r>
          </w:p>
          <w:p w14:paraId="631DC6AD" w14:textId="77777777" w:rsidR="004F7E9E" w:rsidRPr="004F7E9E" w:rsidRDefault="004F7E9E" w:rsidP="00F8291C">
            <w:pPr>
              <w:numPr>
                <w:ilvl w:val="0"/>
                <w:numId w:val="40"/>
              </w:numPr>
              <w:spacing w:before="120" w:after="120"/>
              <w:ind w:left="494"/>
              <w:rPr>
                <w:rFonts w:eastAsia="Arial Narrow"/>
                <w:color w:val="000000"/>
              </w:rPr>
            </w:pPr>
            <w:r w:rsidRPr="004F7E9E">
              <w:rPr>
                <w:rFonts w:eastAsia="Arial Narrow"/>
                <w:color w:val="000000"/>
              </w:rPr>
              <w:t>constitution of the DAAB in accordance with Sub-Clause 21.1 and Sub-Clause 21.2 as applicable.</w:t>
            </w:r>
          </w:p>
          <w:p w14:paraId="085BB909" w14:textId="77777777" w:rsidR="004F7E9E" w:rsidRPr="004F7E9E" w:rsidRDefault="004F7E9E" w:rsidP="00F86029">
            <w:pPr>
              <w:suppressAutoHyphens/>
              <w:spacing w:before="120" w:after="120"/>
              <w:rPr>
                <w:noProof/>
                <w:lang w:val="en-GB"/>
              </w:rPr>
            </w:pPr>
            <w:r w:rsidRPr="004F7E9E">
              <w:rPr>
                <w:rFonts w:eastAsia="Arial Narrow"/>
                <w:color w:val="000000"/>
                <w:lang w:val="en-GB"/>
              </w:rPr>
              <w:t>Subject to Sub-Clause 4.1</w:t>
            </w:r>
            <w:r w:rsidRPr="004F7E9E">
              <w:rPr>
                <w:rFonts w:eastAsia="Arial Narrow"/>
                <w:color w:val="000000"/>
                <w:szCs w:val="22"/>
                <w:lang w:val="en-IN"/>
              </w:rPr>
              <w:t xml:space="preserve"> on the Management Strategies and Implementation Plans and the C-ESMP and Sub-Clause 4.8 on the health and safety manual</w:t>
            </w:r>
            <w:r w:rsidRPr="004F7E9E">
              <w:rPr>
                <w:rFonts w:eastAsia="Arial Narrow"/>
                <w:color w:val="000000"/>
                <w:lang w:val="en-GB"/>
              </w:rPr>
              <w:t>, the Contractor, shall commence the execution of the Works as soon as is reasonably practicable after the Commencement Date, and shall then proceed with the Works with due expedition and without delay.”</w:t>
            </w:r>
          </w:p>
        </w:tc>
      </w:tr>
      <w:tr w:rsidR="004F7E9E" w:rsidRPr="004F7E9E" w14:paraId="3667F76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57F58B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 xml:space="preserve">Sub-Clause 11.7 </w:t>
            </w:r>
          </w:p>
          <w:p w14:paraId="117B6ECD" w14:textId="77777777" w:rsidR="004F7E9E" w:rsidRPr="004F7E9E" w:rsidRDefault="004F7E9E" w:rsidP="00F86029">
            <w:pPr>
              <w:suppressAutoHyphens/>
              <w:spacing w:before="120" w:after="120"/>
              <w:ind w:left="-29" w:firstLine="29"/>
              <w:jc w:val="left"/>
              <w:outlineLvl w:val="2"/>
              <w:rPr>
                <w:b/>
                <w:color w:val="000000" w:themeColor="text1"/>
              </w:rPr>
            </w:pPr>
            <w:r w:rsidRPr="004F7E9E">
              <w:rPr>
                <w:b/>
                <w:color w:val="000000" w:themeColor="text1"/>
              </w:rPr>
              <w:t>Right of access after Taking Over</w:t>
            </w:r>
          </w:p>
        </w:tc>
        <w:tc>
          <w:tcPr>
            <w:tcW w:w="5905" w:type="dxa"/>
          </w:tcPr>
          <w:p w14:paraId="47566DC9" w14:textId="77777777" w:rsidR="004F7E9E" w:rsidRPr="004F7E9E" w:rsidRDefault="004F7E9E" w:rsidP="00F86029">
            <w:pPr>
              <w:spacing w:before="120" w:after="120"/>
              <w:rPr>
                <w:rFonts w:eastAsia="Arial Narrow"/>
                <w:color w:val="000000"/>
              </w:rPr>
            </w:pPr>
            <w:r w:rsidRPr="004F7E9E">
              <w:rPr>
                <w:rFonts w:eastAsia="Arial Narrow"/>
                <w:color w:val="000000"/>
              </w:rPr>
              <w:t>In the second paragraph, “Whenever the Contractor intends to access any part of the Works or such records during the relevant DNP:” is replaced with:</w:t>
            </w:r>
          </w:p>
          <w:p w14:paraId="5FC57D62" w14:textId="38C8714E" w:rsidR="004F7E9E" w:rsidRPr="004F7E9E" w:rsidRDefault="004F7E9E" w:rsidP="002F62ED">
            <w:pPr>
              <w:spacing w:before="120" w:after="120"/>
              <w:rPr>
                <w:color w:val="000000" w:themeColor="text1"/>
              </w:rPr>
            </w:pPr>
            <w:r w:rsidRPr="004F7E9E">
              <w:rPr>
                <w:rFonts w:eastAsia="Arial Narrow"/>
                <w:color w:val="000000"/>
              </w:rPr>
              <w:t>“Whenever, until the date 28 days after issue of the Performance Certificate, the Contractor intends to access any part of the Works or such records:”</w:t>
            </w:r>
          </w:p>
        </w:tc>
      </w:tr>
      <w:tr w:rsidR="004F7E9E" w:rsidRPr="004F7E9E" w14:paraId="28AFE9B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D8A7931"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13.3</w:t>
            </w:r>
          </w:p>
          <w:p w14:paraId="545819AD" w14:textId="77777777" w:rsidR="004F7E9E" w:rsidRPr="004F7E9E" w:rsidRDefault="004F7E9E" w:rsidP="00F86029">
            <w:pPr>
              <w:spacing w:before="120" w:after="120"/>
              <w:rPr>
                <w:b/>
              </w:rPr>
            </w:pPr>
            <w:r w:rsidRPr="004F7E9E">
              <w:rPr>
                <w:b/>
              </w:rPr>
              <w:t>Variation procedure</w:t>
            </w:r>
          </w:p>
        </w:tc>
        <w:tc>
          <w:tcPr>
            <w:tcW w:w="5905" w:type="dxa"/>
          </w:tcPr>
          <w:p w14:paraId="52DDE99F" w14:textId="77777777" w:rsidR="004F7E9E" w:rsidRPr="004F7E9E" w:rsidRDefault="004F7E9E" w:rsidP="00F86029">
            <w:pPr>
              <w:suppressAutoHyphens/>
              <w:spacing w:before="120" w:after="120"/>
              <w:ind w:left="385" w:hanging="385"/>
              <w:rPr>
                <w:color w:val="000000" w:themeColor="text1"/>
              </w:rPr>
            </w:pPr>
            <w:r w:rsidRPr="004F7E9E">
              <w:rPr>
                <w:color w:val="000000" w:themeColor="text1"/>
              </w:rPr>
              <w:t>Sub-Clause 13.3.1 (a) is replaced with the following:</w:t>
            </w:r>
          </w:p>
          <w:p w14:paraId="2658688E" w14:textId="114902E0" w:rsidR="004F7E9E" w:rsidRPr="004F7E9E" w:rsidRDefault="004F7E9E" w:rsidP="00F86029">
            <w:pPr>
              <w:suppressAutoHyphens/>
              <w:spacing w:before="120" w:after="120"/>
              <w:ind w:left="406" w:hanging="406"/>
              <w:rPr>
                <w:i/>
                <w:iCs/>
                <w:color w:val="000000" w:themeColor="text1"/>
              </w:rPr>
            </w:pPr>
            <w:r w:rsidRPr="004F7E9E">
              <w:rPr>
                <w:color w:val="000000" w:themeColor="text1"/>
                <w:lang w:val="en-GB"/>
              </w:rPr>
              <w:t>“(a)</w:t>
            </w:r>
            <w:r w:rsidRPr="004F7E9E">
              <w:rPr>
                <w:color w:val="000000" w:themeColor="text1"/>
                <w:lang w:val="en-GB"/>
              </w:rPr>
              <w:tab/>
              <w:t xml:space="preserve"> </w:t>
            </w:r>
            <w:r w:rsidRPr="004F7E9E">
              <w:rPr>
                <w:lang w:val="en-GB"/>
              </w:rPr>
              <w:t xml:space="preserve">a description of the varied work performed or to be performed, including details of the resources and methods adopted or to be </w:t>
            </w:r>
            <w:r w:rsidRPr="004F7E9E">
              <w:rPr>
                <w:noProof/>
                <w:lang w:val="en-GB"/>
              </w:rPr>
              <w:drawing>
                <wp:inline distT="0" distB="0" distL="0" distR="0" wp14:anchorId="2B76B76B" wp14:editId="04674896">
                  <wp:extent cx="3049" cy="6098"/>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56"/>
                          <a:stretch>
                            <a:fillRect/>
                          </a:stretch>
                        </pic:blipFill>
                        <pic:spPr>
                          <a:xfrm>
                            <a:off x="0" y="0"/>
                            <a:ext cx="3049" cy="6098"/>
                          </a:xfrm>
                          <a:prstGeom prst="rect">
                            <a:avLst/>
                          </a:prstGeom>
                        </pic:spPr>
                      </pic:pic>
                    </a:graphicData>
                  </a:graphic>
                </wp:inline>
              </w:drawing>
            </w:r>
            <w:r w:rsidRPr="004F7E9E">
              <w:rPr>
                <w:lang w:val="en-GB"/>
              </w:rPr>
              <w:t>adopted by the Contractor</w:t>
            </w:r>
            <w:r w:rsidRPr="004F7E9E">
              <w:rPr>
                <w:color w:val="000000" w:themeColor="text1"/>
                <w:lang w:val="en-GB"/>
              </w:rPr>
              <w:t xml:space="preserve"> and sufficient </w:t>
            </w:r>
            <w:r w:rsidRPr="004F7E9E">
              <w:rPr>
                <w:lang w:val="en-GB"/>
              </w:rPr>
              <w:t>ES</w:t>
            </w:r>
            <w:r w:rsidRPr="004F7E9E">
              <w:rPr>
                <w:color w:val="000000" w:themeColor="text1"/>
                <w:lang w:val="en-GB"/>
              </w:rPr>
              <w:t xml:space="preserve"> information to enable an evaluation of </w:t>
            </w:r>
            <w:r w:rsidRPr="004F7E9E">
              <w:rPr>
                <w:lang w:val="en-GB"/>
              </w:rPr>
              <w:t xml:space="preserve">ES </w:t>
            </w:r>
            <w:r w:rsidRPr="004F7E9E">
              <w:rPr>
                <w:color w:val="000000" w:themeColor="text1"/>
                <w:lang w:val="en-GB"/>
              </w:rPr>
              <w:t>risks and impacts;</w:t>
            </w:r>
            <w:r w:rsidR="00711572">
              <w:rPr>
                <w:rFonts w:eastAsia="Arial Narrow"/>
                <w:color w:val="000000"/>
              </w:rPr>
              <w:t xml:space="preserve"> and sufficient information to enable assessment of cyber security risks as specified in the Contract Data.</w:t>
            </w:r>
            <w:r w:rsidRPr="004F7E9E">
              <w:rPr>
                <w:color w:val="000000" w:themeColor="text1"/>
                <w:lang w:val="en-GB"/>
              </w:rPr>
              <w:t>”</w:t>
            </w:r>
          </w:p>
        </w:tc>
      </w:tr>
      <w:tr w:rsidR="004F7E9E" w:rsidRPr="004F7E9E" w14:paraId="755F64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A64BC0" w14:textId="77777777" w:rsidR="004F7E9E" w:rsidRPr="004F7E9E" w:rsidRDefault="004F7E9E" w:rsidP="00F86029">
            <w:pPr>
              <w:spacing w:before="120" w:after="120"/>
              <w:rPr>
                <w:b/>
                <w:bCs/>
              </w:rPr>
            </w:pPr>
            <w:r w:rsidRPr="004F7E9E">
              <w:rPr>
                <w:b/>
                <w:bCs/>
              </w:rPr>
              <w:t>Sub-Clause 13.4</w:t>
            </w:r>
          </w:p>
          <w:p w14:paraId="1E02339E" w14:textId="7CAF868A" w:rsidR="004F7E9E" w:rsidRPr="004F7E9E" w:rsidRDefault="004F7E9E" w:rsidP="002F62ED">
            <w:pPr>
              <w:spacing w:before="120" w:after="120"/>
              <w:rPr>
                <w:b/>
                <w:color w:val="000000" w:themeColor="text1"/>
              </w:rPr>
            </w:pPr>
            <w:r w:rsidRPr="004F7E9E">
              <w:rPr>
                <w:b/>
                <w:bCs/>
              </w:rPr>
              <w:t>Provisional Sums</w:t>
            </w:r>
          </w:p>
        </w:tc>
        <w:tc>
          <w:tcPr>
            <w:tcW w:w="5905" w:type="dxa"/>
          </w:tcPr>
          <w:p w14:paraId="5582F908" w14:textId="77777777" w:rsidR="004F7E9E" w:rsidRPr="004F7E9E" w:rsidRDefault="004F7E9E" w:rsidP="00F86029">
            <w:pPr>
              <w:spacing w:before="120" w:after="120"/>
              <w:rPr>
                <w:rFonts w:eastAsia="Arial Narrow"/>
              </w:rPr>
            </w:pPr>
            <w:r w:rsidRPr="004F7E9E">
              <w:rPr>
                <w:rFonts w:eastAsia="Arial Narrow"/>
              </w:rPr>
              <w:t>The following is inserted as the penultimate paragraph:</w:t>
            </w:r>
          </w:p>
          <w:p w14:paraId="57C68168" w14:textId="74C947BA" w:rsidR="004F7E9E" w:rsidRPr="004F7E9E" w:rsidRDefault="004F7E9E" w:rsidP="002F62ED">
            <w:pPr>
              <w:spacing w:before="120" w:after="120"/>
              <w:rPr>
                <w:noProof/>
              </w:rPr>
            </w:pPr>
            <w:r w:rsidRPr="004F7E9E">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tc>
      </w:tr>
      <w:tr w:rsidR="004F7E9E" w:rsidRPr="004F7E9E" w14:paraId="0BBD982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78EF8F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13.6</w:t>
            </w:r>
          </w:p>
          <w:p w14:paraId="3843E20B" w14:textId="68D1A47A" w:rsidR="004F7E9E" w:rsidRPr="004F7E9E" w:rsidRDefault="004F7E9E" w:rsidP="002F62ED">
            <w:pPr>
              <w:spacing w:before="120" w:after="120"/>
              <w:jc w:val="left"/>
              <w:rPr>
                <w:b/>
                <w:color w:val="000000" w:themeColor="text1"/>
              </w:rPr>
            </w:pPr>
            <w:r w:rsidRPr="004F7E9E">
              <w:rPr>
                <w:b/>
                <w:noProof/>
              </w:rPr>
              <w:t>Adjustments for Changes in Laws</w:t>
            </w:r>
          </w:p>
        </w:tc>
        <w:tc>
          <w:tcPr>
            <w:tcW w:w="5905" w:type="dxa"/>
          </w:tcPr>
          <w:p w14:paraId="5DD561FA" w14:textId="77777777" w:rsidR="004F7E9E" w:rsidRPr="004F7E9E" w:rsidRDefault="004F7E9E" w:rsidP="00F86029">
            <w:pPr>
              <w:suppressAutoHyphens/>
              <w:spacing w:before="120" w:after="120"/>
              <w:rPr>
                <w:noProof/>
                <w:lang w:val="en-GB"/>
              </w:rPr>
            </w:pPr>
            <w:r w:rsidRPr="004F7E9E">
              <w:rPr>
                <w:noProof/>
                <w:lang w:val="en-GB"/>
              </w:rPr>
              <w:t xml:space="preserve">The following is added at the end of the Sub-Clause: </w:t>
            </w:r>
          </w:p>
          <w:p w14:paraId="5E1CA39D" w14:textId="77777777" w:rsidR="004F7E9E" w:rsidRPr="004F7E9E" w:rsidRDefault="004F7E9E" w:rsidP="00F86029">
            <w:pPr>
              <w:suppressAutoHyphens/>
              <w:spacing w:before="120" w:after="120"/>
              <w:rPr>
                <w:noProof/>
                <w:lang w:val="en-GB"/>
              </w:rPr>
            </w:pPr>
            <w:r w:rsidRPr="004F7E9E">
              <w:rPr>
                <w:noProof/>
                <w:lang w:val="en-GB"/>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4F7E9E" w:rsidRPr="004F7E9E" w14:paraId="0E5D99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383BD89" w14:textId="77777777" w:rsidR="004F7E9E" w:rsidRPr="004F7E9E" w:rsidRDefault="004F7E9E" w:rsidP="00F86029">
            <w:pPr>
              <w:spacing w:before="120" w:after="120"/>
              <w:rPr>
                <w:b/>
                <w:bCs/>
              </w:rPr>
            </w:pPr>
            <w:r w:rsidRPr="004F7E9E">
              <w:rPr>
                <w:b/>
                <w:bCs/>
              </w:rPr>
              <w:t>Sub-Clause 13.7</w:t>
            </w:r>
          </w:p>
          <w:p w14:paraId="700AD34F" w14:textId="77777777" w:rsidR="004F7E9E" w:rsidRPr="004F7E9E" w:rsidRDefault="004F7E9E" w:rsidP="00F86029">
            <w:pPr>
              <w:suppressAutoHyphens/>
              <w:spacing w:before="120" w:after="120"/>
              <w:jc w:val="left"/>
              <w:outlineLvl w:val="2"/>
              <w:rPr>
                <w:b/>
                <w:color w:val="000000" w:themeColor="text1"/>
              </w:rPr>
            </w:pPr>
            <w:r w:rsidRPr="004F7E9E">
              <w:rPr>
                <w:b/>
              </w:rPr>
              <w:t>Adjustments for Changes in Cost</w:t>
            </w:r>
          </w:p>
        </w:tc>
        <w:tc>
          <w:tcPr>
            <w:tcW w:w="5905" w:type="dxa"/>
          </w:tcPr>
          <w:p w14:paraId="04BBCA0E" w14:textId="77777777" w:rsidR="004F7E9E" w:rsidRPr="004F7E9E" w:rsidRDefault="004F7E9E" w:rsidP="00F86029">
            <w:pPr>
              <w:spacing w:before="120" w:after="120"/>
              <w:rPr>
                <w:rFonts w:eastAsia="Arial Narrow"/>
              </w:rPr>
            </w:pPr>
            <w:r w:rsidRPr="004F7E9E">
              <w:rPr>
                <w:rFonts w:eastAsia="Arial Narrow"/>
              </w:rPr>
              <w:t xml:space="preserve">The first paragraph stating as: “ If there are no schedule(s) of cost indexation in the Particular Conditions, this Sub-Clause  shall not apply.” </w:t>
            </w:r>
          </w:p>
          <w:p w14:paraId="306FDDBD" w14:textId="77777777" w:rsidR="004F7E9E" w:rsidRPr="004F7E9E" w:rsidRDefault="004F7E9E" w:rsidP="00F86029">
            <w:pPr>
              <w:spacing w:before="120" w:after="120"/>
              <w:rPr>
                <w:rFonts w:eastAsia="Arial Narrow"/>
              </w:rPr>
            </w:pPr>
            <w:r w:rsidRPr="004F7E9E">
              <w:rPr>
                <w:rFonts w:eastAsia="Arial Narrow"/>
              </w:rPr>
              <w:t xml:space="preserve">is replaced with: </w:t>
            </w:r>
          </w:p>
          <w:p w14:paraId="59EDAEF4" w14:textId="121E5A54" w:rsidR="004F7E9E" w:rsidRPr="004F7E9E" w:rsidRDefault="004F7E9E" w:rsidP="002F62ED">
            <w:pPr>
              <w:spacing w:before="120" w:after="120"/>
              <w:rPr>
                <w:rFonts w:eastAsia="Arial Narrow"/>
                <w:b/>
                <w:color w:val="000000"/>
              </w:rPr>
            </w:pPr>
            <w:r w:rsidRPr="004F7E9E">
              <w:rPr>
                <w:rFonts w:eastAsia="Arial Narrow"/>
              </w:rPr>
              <w:t>“If there are no schedule(s) of cost indexation in the  Appendix to the Contract Agreement, this Sub-Clause shall not apply.”</w:t>
            </w:r>
          </w:p>
        </w:tc>
      </w:tr>
      <w:tr w:rsidR="004F7E9E" w:rsidRPr="004F7E9E" w14:paraId="23FCB10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DFABF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14.1</w:t>
            </w:r>
          </w:p>
          <w:p w14:paraId="1AD6224A" w14:textId="77777777" w:rsidR="004F7E9E" w:rsidRPr="004F7E9E" w:rsidRDefault="004F7E9E" w:rsidP="00F86029">
            <w:pPr>
              <w:spacing w:before="120" w:after="120"/>
            </w:pPr>
            <w:r w:rsidRPr="004F7E9E">
              <w:rPr>
                <w:b/>
              </w:rPr>
              <w:t>The Contract Price</w:t>
            </w:r>
          </w:p>
        </w:tc>
        <w:tc>
          <w:tcPr>
            <w:tcW w:w="5905" w:type="dxa"/>
          </w:tcPr>
          <w:p w14:paraId="23EE43C1" w14:textId="77777777" w:rsidR="004F7E9E" w:rsidRPr="004F7E9E" w:rsidRDefault="004F7E9E" w:rsidP="00F86029">
            <w:pPr>
              <w:spacing w:before="120" w:after="120"/>
              <w:rPr>
                <w:rFonts w:eastAsia="Arial Narrow"/>
                <w:b/>
                <w:color w:val="000000"/>
              </w:rPr>
            </w:pPr>
            <w:r w:rsidRPr="004F7E9E">
              <w:rPr>
                <w:rFonts w:eastAsia="Arial Narrow"/>
                <w:b/>
                <w:color w:val="000000"/>
              </w:rPr>
              <w:t>[</w:t>
            </w:r>
            <w:r w:rsidRPr="004F7E9E">
              <w:rPr>
                <w:rFonts w:eastAsia="Arial Narrow"/>
                <w:b/>
                <w:i/>
                <w:color w:val="000000"/>
              </w:rPr>
              <w:t>Note to the Employer: include one of the following two alternative texts as applicable</w:t>
            </w:r>
            <w:r w:rsidRPr="004F7E9E">
              <w:rPr>
                <w:rFonts w:eastAsia="Arial Narrow"/>
                <w:b/>
                <w:color w:val="000000"/>
              </w:rPr>
              <w:t>]</w:t>
            </w:r>
          </w:p>
          <w:p w14:paraId="06AA18E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added at the end of the sub-clause: </w:t>
            </w:r>
          </w:p>
          <w:p w14:paraId="43F7165B" w14:textId="77777777" w:rsidR="004F7E9E" w:rsidRPr="004F7E9E" w:rsidRDefault="004F7E9E" w:rsidP="00F86029">
            <w:pPr>
              <w:spacing w:before="120" w:after="120"/>
              <w:rPr>
                <w:rFonts w:eastAsia="Arial Narrow"/>
                <w:color w:val="000000"/>
              </w:rPr>
            </w:pPr>
            <w:r w:rsidRPr="004F7E9E">
              <w:rPr>
                <w:rFonts w:eastAsia="Arial Narrow"/>
                <w:b/>
                <w:color w:val="000000"/>
              </w:rPr>
              <w:t>[</w:t>
            </w:r>
            <w:r w:rsidRPr="004F7E9E">
              <w:rPr>
                <w:rFonts w:eastAsia="Arial Narrow"/>
                <w:b/>
                <w:i/>
                <w:color w:val="000000"/>
              </w:rPr>
              <w:t>Alternative 1</w:t>
            </w:r>
            <w:r w:rsidRPr="004F7E9E">
              <w:rPr>
                <w:rFonts w:eastAsia="Arial Narrow"/>
                <w:b/>
                <w:color w:val="000000"/>
              </w:rPr>
              <w:t>]</w:t>
            </w:r>
          </w:p>
          <w:p w14:paraId="7921816A"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5261D606"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b/>
                <w:i/>
                <w:color w:val="000000"/>
              </w:rPr>
              <w:t>Alternative 2</w:t>
            </w:r>
            <w:r w:rsidRPr="004F7E9E">
              <w:rPr>
                <w:rFonts w:eastAsia="Arial Narrow"/>
                <w:b/>
                <w:color w:val="000000"/>
              </w:rPr>
              <w:t>]</w:t>
            </w:r>
          </w:p>
          <w:p w14:paraId="0BCBC978" w14:textId="317C098E" w:rsidR="004F7E9E" w:rsidRPr="004F7E9E" w:rsidRDefault="004F7E9E" w:rsidP="002F62ED">
            <w:pPr>
              <w:spacing w:before="120" w:after="120"/>
              <w:ind w:left="46"/>
              <w:rPr>
                <w:color w:val="000000" w:themeColor="text1"/>
              </w:rPr>
            </w:pPr>
            <w:r w:rsidRPr="004F7E9E">
              <w:rPr>
                <w:rFonts w:eastAsia="Arial Narrow"/>
                <w:color w:val="000000"/>
              </w:rPr>
              <w:t>“</w:t>
            </w:r>
            <w:r w:rsidRPr="004F7E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4F7E9E">
              <w:t xml:space="preserve">of the </w:t>
            </w:r>
            <w:r w:rsidRPr="004F7E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F7E9E" w:rsidRPr="004F7E9E" w14:paraId="2A24C9F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1F0D8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14.2</w:t>
            </w:r>
          </w:p>
          <w:p w14:paraId="325643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rPr>
              <w:t>Advance Payment</w:t>
            </w:r>
          </w:p>
        </w:tc>
        <w:tc>
          <w:tcPr>
            <w:tcW w:w="5905" w:type="dxa"/>
          </w:tcPr>
          <w:p w14:paraId="3267F7A4" w14:textId="77777777" w:rsidR="004F7E9E" w:rsidRPr="004F7E9E" w:rsidRDefault="004F7E9E" w:rsidP="00F86029">
            <w:pPr>
              <w:spacing w:before="120" w:after="120"/>
              <w:rPr>
                <w:color w:val="000000" w:themeColor="text1"/>
              </w:rPr>
            </w:pPr>
            <w:r w:rsidRPr="004F7E9E">
              <w:rPr>
                <w:color w:val="000000" w:themeColor="text1"/>
              </w:rPr>
              <w:t>In Sub-Clause 14.2, the second sentence is modified as follows:</w:t>
            </w:r>
          </w:p>
          <w:p w14:paraId="59941143" w14:textId="77777777" w:rsidR="004F7E9E" w:rsidRPr="004F7E9E" w:rsidRDefault="004F7E9E" w:rsidP="00F86029">
            <w:pPr>
              <w:spacing w:before="120" w:after="120"/>
              <w:rPr>
                <w:color w:val="000000" w:themeColor="text1"/>
              </w:rPr>
            </w:pPr>
            <w:r w:rsidRPr="004F7E9E">
              <w:rPr>
                <w:color w:val="000000" w:themeColor="text1"/>
              </w:rPr>
              <w:t>“The amount of the advance payment, the number and timing of instalments (if more than one), and the applicable currencies and proportions in which it is to be paid shall be as stated in the Contract Data.”</w:t>
            </w:r>
          </w:p>
          <w:p w14:paraId="20672A82" w14:textId="218C3116" w:rsidR="004F7E9E" w:rsidRPr="004F7E9E" w:rsidRDefault="004F7E9E" w:rsidP="00F86029">
            <w:pPr>
              <w:spacing w:before="120" w:after="120"/>
              <w:rPr>
                <w:color w:val="000000" w:themeColor="text1"/>
              </w:rPr>
            </w:pPr>
            <w:r w:rsidRPr="004F7E9E">
              <w:rPr>
                <w:color w:val="000000" w:themeColor="text1"/>
              </w:rPr>
              <w:t xml:space="preserve">In Sub-Clause 14.2.1, the first paragraph is replaced with: </w:t>
            </w:r>
            <w:r w:rsidRPr="004F7E9E">
              <w:rPr>
                <w:rFonts w:eastAsia="Arial Narrow"/>
                <w:color w:val="000000"/>
              </w:rPr>
              <w:t xml:space="preserve">“The Contractor shall obtain (at the Contractor’s cost) an Advance Payment Guarantee in amounts and currencies equal to the advance payment, and shall submit it to the Employer. This guarantee shall be issued by reputable bank or financial institution selected by the Contractor </w:t>
            </w:r>
            <w:r w:rsidR="005A1A03" w:rsidRPr="0067299E">
              <w:rPr>
                <w:rFonts w:eastAsia="Arial Narrow"/>
                <w:color w:val="000000"/>
              </w:rPr>
              <w:t xml:space="preserve">shall be </w:t>
            </w:r>
            <w:r w:rsidR="005A1A03">
              <w:t>in accordance with</w:t>
            </w:r>
            <w:r w:rsidR="005A1A03" w:rsidRPr="00DD0236">
              <w:t xml:space="preserve"> the form </w:t>
            </w:r>
            <w:r w:rsidR="005A1A03">
              <w:t>included in the request for proposals documents for the subject contract</w:t>
            </w:r>
            <w:r w:rsidR="005A1A03" w:rsidRPr="00DD0236">
              <w:t xml:space="preserve"> or in another form </w:t>
            </w:r>
            <w:r w:rsidR="005A1A03">
              <w:t>acceptable to</w:t>
            </w:r>
            <w:r w:rsidR="005A1A03" w:rsidRPr="00DD0236">
              <w:t xml:space="preserve"> the Employer</w:t>
            </w:r>
            <w:r w:rsidR="005A1A03">
              <w:t>.”</w:t>
            </w:r>
          </w:p>
          <w:p w14:paraId="30D677AC" w14:textId="7E875989" w:rsidR="004F7E9E" w:rsidRPr="004F7E9E" w:rsidRDefault="004F7E9E" w:rsidP="00F86029">
            <w:pPr>
              <w:spacing w:before="120" w:after="120"/>
              <w:rPr>
                <w:color w:val="000000" w:themeColor="text1"/>
              </w:rPr>
            </w:pPr>
            <w:r w:rsidRPr="004F7E9E">
              <w:rPr>
                <w:color w:val="000000" w:themeColor="text1"/>
              </w:rPr>
              <w:t>In Sub-Clause 14.2.2: “14 days” is replaced with: “the period stated in the Contract Data”.</w:t>
            </w:r>
          </w:p>
          <w:p w14:paraId="2EB9CF09" w14:textId="77777777" w:rsidR="004F7E9E" w:rsidRPr="004F7E9E" w:rsidRDefault="004F7E9E" w:rsidP="00F86029">
            <w:pPr>
              <w:spacing w:before="120" w:after="120"/>
              <w:rPr>
                <w:color w:val="000000" w:themeColor="text1"/>
              </w:rPr>
            </w:pPr>
            <w:r w:rsidRPr="004F7E9E">
              <w:rPr>
                <w:color w:val="000000" w:themeColor="text1"/>
              </w:rPr>
              <w:t xml:space="preserve"> the phrase in 14.2.2“</w:t>
            </w:r>
            <w:r w:rsidRPr="004F7E9E">
              <w:rPr>
                <w:i/>
                <w:color w:val="000000" w:themeColor="text1"/>
              </w:rPr>
              <w:t>(a) the Employer has received both the Performance Security and the Advance Payment Guarantee,</w:t>
            </w:r>
            <w:r w:rsidRPr="004F7E9E">
              <w:rPr>
                <w:color w:val="000000" w:themeColor="text1"/>
              </w:rPr>
              <w:t>” is modified as follows:</w:t>
            </w:r>
          </w:p>
          <w:p w14:paraId="29486609" w14:textId="77777777" w:rsidR="004F7E9E" w:rsidRPr="004F7E9E" w:rsidRDefault="004F7E9E" w:rsidP="00F86029">
            <w:pPr>
              <w:spacing w:before="120" w:after="120"/>
              <w:rPr>
                <w:color w:val="000000" w:themeColor="text1"/>
              </w:rPr>
            </w:pPr>
            <w:r w:rsidRPr="004F7E9E">
              <w:rPr>
                <w:color w:val="000000" w:themeColor="text1"/>
              </w:rPr>
              <w:t xml:space="preserve">“(a) the Employer has received both the Performance Security, and, if applicable, an </w:t>
            </w:r>
            <w:r w:rsidRPr="004F7E9E">
              <w:rPr>
                <w:lang w:val="en-GB"/>
              </w:rPr>
              <w:t>ES</w:t>
            </w:r>
            <w:r w:rsidRPr="004F7E9E">
              <w:rPr>
                <w:color w:val="000000" w:themeColor="text1"/>
              </w:rPr>
              <w:t xml:space="preserve"> Performance Security, in accordance with Sub-Clause 4.2, and the Advance Payment Guarantee,”</w:t>
            </w:r>
          </w:p>
          <w:p w14:paraId="597F31F9" w14:textId="77777777" w:rsidR="004F7E9E" w:rsidRPr="004F7E9E" w:rsidRDefault="004F7E9E" w:rsidP="00F86029">
            <w:pPr>
              <w:suppressAutoHyphens/>
              <w:spacing w:before="120" w:after="120"/>
              <w:rPr>
                <w:noProof/>
                <w:lang w:val="en-GB"/>
              </w:rPr>
            </w:pPr>
            <w:r w:rsidRPr="004F7E9E">
              <w:rPr>
                <w:noProof/>
                <w:lang w:val="en-GB"/>
              </w:rPr>
              <w:t>The following is added at the end of the Sub-Clause 14.2.3(b):</w:t>
            </w:r>
          </w:p>
          <w:p w14:paraId="7FACFAF7" w14:textId="33CB7202" w:rsidR="004F7E9E" w:rsidRPr="004F7E9E" w:rsidRDefault="004F7E9E" w:rsidP="00F86029">
            <w:pPr>
              <w:suppressAutoHyphens/>
              <w:spacing w:before="120" w:after="120"/>
              <w:rPr>
                <w:color w:val="000000" w:themeColor="text1"/>
              </w:rPr>
            </w:pPr>
            <w:r w:rsidRPr="004F7E9E">
              <w:rPr>
                <w:noProof/>
                <w:lang w:val="en-GB"/>
              </w:rPr>
              <w:t>“</w:t>
            </w:r>
            <w:r w:rsidRPr="004F7E9E">
              <w:rPr>
                <w:lang w:val="en-GB"/>
              </w:rPr>
              <w:t xml:space="preserve">, </w:t>
            </w:r>
            <w:r w:rsidRPr="004F7E9E">
              <w:rPr>
                <w:noProof/>
                <w:lang w:val="en-GB"/>
              </w:rPr>
              <w:t xml:space="preserve">provided that the advance payment shall be completely repaid prior to the time when 90 percent (90%) of the Accepted Contract Amount less Provisional Sums </w:t>
            </w:r>
            <w:r w:rsidR="00375A9F">
              <w:rPr>
                <w:noProof/>
                <w:lang w:val="en-GB"/>
              </w:rPr>
              <w:t>is paid</w:t>
            </w:r>
            <w:r w:rsidRPr="004F7E9E">
              <w:rPr>
                <w:lang w:val="en-GB"/>
              </w:rPr>
              <w:t>.”</w:t>
            </w:r>
            <w:r w:rsidRPr="004F7E9E">
              <w:rPr>
                <w:noProof/>
                <w:lang w:val="en-GB"/>
              </w:rPr>
              <w:t xml:space="preserve"> </w:t>
            </w:r>
          </w:p>
        </w:tc>
      </w:tr>
      <w:tr w:rsidR="004F7E9E" w:rsidRPr="004F7E9E" w14:paraId="1A1DB0A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0641843"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14.3</w:t>
            </w:r>
          </w:p>
          <w:p w14:paraId="56996AB7" w14:textId="2982CB84" w:rsidR="004F7E9E" w:rsidRPr="004F7E9E" w:rsidRDefault="004F7E9E" w:rsidP="002F62ED">
            <w:pPr>
              <w:spacing w:before="120" w:after="120"/>
              <w:jc w:val="left"/>
            </w:pPr>
            <w:r w:rsidRPr="004F7E9E">
              <w:rPr>
                <w:b/>
              </w:rPr>
              <w:t>Application for Interim Payment</w:t>
            </w:r>
          </w:p>
        </w:tc>
        <w:tc>
          <w:tcPr>
            <w:tcW w:w="5905" w:type="dxa"/>
          </w:tcPr>
          <w:p w14:paraId="4CBD6D7A" w14:textId="19C64C6A" w:rsidR="004F7E9E" w:rsidRPr="004F7E9E" w:rsidRDefault="004F7E9E" w:rsidP="002F62ED">
            <w:pPr>
              <w:spacing w:before="120" w:after="120"/>
              <w:rPr>
                <w:color w:val="000000" w:themeColor="text1"/>
              </w:rPr>
            </w:pPr>
            <w:r w:rsidRPr="004F7E9E">
              <w:rPr>
                <w:rFonts w:eastAsia="Arial Narrow"/>
                <w:color w:val="000000"/>
              </w:rPr>
              <w:t xml:space="preserve">The following is inserted at the end of (vi) after: </w:t>
            </w:r>
            <w:r w:rsidRPr="004F7E9E">
              <w:rPr>
                <w:rFonts w:eastAsia="Arial Narrow"/>
                <w:i/>
                <w:color w:val="000000"/>
              </w:rPr>
              <w:t>[Agreement or Determination]</w:t>
            </w:r>
            <w:r w:rsidRPr="004F7E9E">
              <w:rPr>
                <w:rFonts w:eastAsia="Arial Narrow"/>
                <w:color w:val="000000"/>
              </w:rPr>
              <w:t>: “any reimbursement due to the Contractor under the Dispute Avoidance/ Adjudication Agreement. (Appendix General Conditions of Dispute Avoidance/ Adjudication Agreement).”</w:t>
            </w:r>
          </w:p>
        </w:tc>
      </w:tr>
      <w:tr w:rsidR="004F7E9E" w:rsidRPr="004F7E9E" w14:paraId="040CC3F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F77AD"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14.6.2</w:t>
            </w:r>
          </w:p>
          <w:p w14:paraId="6C6EDC5F" w14:textId="77777777" w:rsidR="004F7E9E" w:rsidRPr="004F7E9E" w:rsidRDefault="004F7E9E" w:rsidP="00F86029">
            <w:pPr>
              <w:spacing w:before="120" w:after="120"/>
              <w:jc w:val="left"/>
              <w:rPr>
                <w:b/>
              </w:rPr>
            </w:pPr>
            <w:r w:rsidRPr="004F7E9E">
              <w:rPr>
                <w:b/>
              </w:rPr>
              <w:t>Withholding (amounts in) an Interim Payment</w:t>
            </w:r>
          </w:p>
        </w:tc>
        <w:tc>
          <w:tcPr>
            <w:tcW w:w="5905" w:type="dxa"/>
          </w:tcPr>
          <w:p w14:paraId="74090F03" w14:textId="77777777" w:rsidR="004F7E9E" w:rsidRPr="004F7E9E" w:rsidRDefault="004F7E9E" w:rsidP="00F86029">
            <w:pPr>
              <w:spacing w:before="120" w:after="120"/>
              <w:rPr>
                <w:rFonts w:eastAsia="Arial Narrow"/>
                <w:color w:val="000000"/>
              </w:rPr>
            </w:pPr>
            <w:r w:rsidRPr="004F7E9E">
              <w:rPr>
                <w:rFonts w:eastAsia="Arial Narrow"/>
                <w:color w:val="000000"/>
              </w:rPr>
              <w:t>“and/or” from subparagraph (b) is deleted.</w:t>
            </w:r>
          </w:p>
          <w:p w14:paraId="6956A756"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added as subparagraph (c) and sub-paragraph (c) of the Sub-Clause is renumbered as (d):</w:t>
            </w:r>
          </w:p>
          <w:p w14:paraId="3C5E8561" w14:textId="77777777" w:rsidR="004F7E9E" w:rsidRPr="004F7E9E" w:rsidRDefault="004F7E9E" w:rsidP="00F86029">
            <w:pPr>
              <w:spacing w:before="120" w:after="120"/>
              <w:rPr>
                <w:color w:val="000000" w:themeColor="text1"/>
              </w:rPr>
            </w:pPr>
            <w:r w:rsidRPr="004F7E9E">
              <w:rPr>
                <w:color w:val="000000" w:themeColor="text1"/>
              </w:rPr>
              <w:t xml:space="preserve">(c) if the Contractor was, or is, failing to perform any </w:t>
            </w:r>
            <w:r w:rsidRPr="004F7E9E">
              <w:rPr>
                <w:lang w:val="en-GB"/>
              </w:rPr>
              <w:t>ES</w:t>
            </w:r>
            <w:r w:rsidRPr="004F7E9E">
              <w:rPr>
                <w:color w:val="000000" w:themeColor="text1"/>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 </w:t>
            </w:r>
          </w:p>
          <w:p w14:paraId="112FACBD"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comply with any </w:t>
            </w:r>
            <w:r w:rsidRPr="004F7E9E">
              <w:rPr>
                <w:lang w:val="en-GB"/>
              </w:rPr>
              <w:t>ES</w:t>
            </w:r>
            <w:r w:rsidRPr="004F7E9E">
              <w:rPr>
                <w:color w:val="000000" w:themeColor="text1"/>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4F7E9E">
              <w:rPr>
                <w:lang w:val="en-GB"/>
              </w:rPr>
              <w:t xml:space="preserve">archaeology </w:t>
            </w:r>
            <w:r w:rsidRPr="004F7E9E">
              <w:rPr>
                <w:color w:val="000000" w:themeColor="text1"/>
              </w:rPr>
              <w:t>or cultural heritage features, air pollution as a result of unauthorized and/or inefficient combustion;</w:t>
            </w:r>
          </w:p>
          <w:p w14:paraId="6D02819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regularly review C-ESMP and/or update it in a timely manner to address emerging </w:t>
            </w:r>
            <w:r w:rsidRPr="004F7E9E">
              <w:rPr>
                <w:lang w:val="en-GB"/>
              </w:rPr>
              <w:t xml:space="preserve">ES </w:t>
            </w:r>
            <w:r w:rsidRPr="004F7E9E">
              <w:rPr>
                <w:color w:val="000000" w:themeColor="text1"/>
              </w:rPr>
              <w:t>issues, or anticipated risks or impacts;</w:t>
            </w:r>
          </w:p>
          <w:p w14:paraId="14332B4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failure to implement the C-ESMP e.g. failure to provide required training or sensitization;</w:t>
            </w:r>
          </w:p>
          <w:p w14:paraId="0A10AC33"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failing to have appropriate consents/permits prior to undertaking Works or related activities;</w:t>
            </w:r>
          </w:p>
          <w:p w14:paraId="3CAACCB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submit ES report/s (as described in </w:t>
            </w:r>
            <w:r w:rsidRPr="004F7E9E">
              <w:rPr>
                <w:rFonts w:eastAsia="Arial Narrow"/>
                <w:color w:val="000000"/>
                <w:lang w:val="en-GB"/>
              </w:rPr>
              <w:t>Particular Conditions - Part D</w:t>
            </w:r>
            <w:r w:rsidRPr="004F7E9E">
              <w:rPr>
                <w:color w:val="000000" w:themeColor="text1"/>
              </w:rPr>
              <w:t>), or failure to submit such reports in a timely manner;</w:t>
            </w:r>
          </w:p>
          <w:p w14:paraId="6A83700D" w14:textId="77777777" w:rsidR="004F7E9E" w:rsidRPr="00B61E79" w:rsidRDefault="004F7E9E" w:rsidP="00F8291C">
            <w:pPr>
              <w:numPr>
                <w:ilvl w:val="0"/>
                <w:numId w:val="16"/>
              </w:numPr>
              <w:spacing w:before="120" w:after="120"/>
              <w:ind w:left="766" w:hanging="450"/>
              <w:rPr>
                <w:i/>
                <w:iCs/>
                <w:color w:val="000000" w:themeColor="text1"/>
              </w:rPr>
            </w:pPr>
            <w:r w:rsidRPr="004F7E9E">
              <w:rPr>
                <w:color w:val="000000" w:themeColor="text1"/>
              </w:rPr>
              <w:t>failure to implement remediation as instructed by the Employer within the specified timeframe (e.g. remediation addressing non-compliance/s).</w:t>
            </w:r>
          </w:p>
          <w:p w14:paraId="7F8A9F43" w14:textId="78981317" w:rsidR="00711572" w:rsidRPr="004F7E9E" w:rsidRDefault="00711572" w:rsidP="00B61E79">
            <w:pPr>
              <w:spacing w:before="120" w:after="120"/>
              <w:ind w:left="316"/>
              <w:rPr>
                <w:i/>
                <w:iCs/>
                <w:color w:val="000000" w:themeColor="text1"/>
              </w:rPr>
            </w:pPr>
            <w:r w:rsidRPr="00AD7229">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sidR="000B4431">
              <w:rPr>
                <w:noProof/>
              </w:rPr>
              <w:t>Employer’s Representative</w:t>
            </w:r>
            <w:r w:rsidRPr="248FE7B3">
              <w:rPr>
                <w:noProof/>
              </w:rPr>
              <w:t>, may be withheld until the obligation has been performed</w:t>
            </w:r>
            <w:r>
              <w:rPr>
                <w:noProof/>
              </w:rPr>
              <w:t>.”</w:t>
            </w:r>
          </w:p>
        </w:tc>
      </w:tr>
      <w:tr w:rsidR="004F7E9E" w:rsidRPr="004F7E9E" w14:paraId="49E9DA5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8C62FC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14.7</w:t>
            </w:r>
          </w:p>
          <w:p w14:paraId="66247BE0" w14:textId="77777777" w:rsidR="004F7E9E" w:rsidRPr="004F7E9E" w:rsidRDefault="004F7E9E" w:rsidP="00F86029">
            <w:pPr>
              <w:spacing w:before="120" w:after="120"/>
            </w:pPr>
            <w:r w:rsidRPr="004F7E9E">
              <w:rPr>
                <w:b/>
              </w:rPr>
              <w:t>Payment</w:t>
            </w:r>
          </w:p>
        </w:tc>
        <w:tc>
          <w:tcPr>
            <w:tcW w:w="5905" w:type="dxa"/>
          </w:tcPr>
          <w:p w14:paraId="20B12767" w14:textId="77777777" w:rsidR="004F7E9E" w:rsidRPr="004F7E9E" w:rsidRDefault="004F7E9E" w:rsidP="00F86029">
            <w:pPr>
              <w:spacing w:before="120" w:after="120"/>
            </w:pPr>
            <w:r w:rsidRPr="004F7E9E">
              <w:t>The following sub-paragraph (d) is added after sub-paragraph (c):</w:t>
            </w:r>
          </w:p>
          <w:p w14:paraId="47416AE4" w14:textId="77777777" w:rsidR="004F7E9E" w:rsidRPr="004F7E9E" w:rsidRDefault="004F7E9E" w:rsidP="00F86029">
            <w:pPr>
              <w:spacing w:before="120" w:after="120"/>
              <w:rPr>
                <w:color w:val="000000" w:themeColor="text1"/>
              </w:rPr>
            </w:pPr>
            <w:r w:rsidRPr="004F7E9E">
              <w:t xml:space="preserve">“(d) (i) at a time when </w:t>
            </w:r>
            <w:r w:rsidRPr="004F7E9E">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33AE89D1" w14:textId="77777777" w:rsidR="004F7E9E" w:rsidRPr="004F7E9E" w:rsidRDefault="004F7E9E" w:rsidP="00F86029">
            <w:pPr>
              <w:spacing w:before="120" w:after="120"/>
            </w:pPr>
            <w:r w:rsidRPr="004F7E9E">
              <w:rPr>
                <w:color w:val="000000" w:themeColor="text1"/>
              </w:rPr>
              <w:t xml:space="preserve">(ii) </w:t>
            </w:r>
            <w:r w:rsidRPr="004F7E9E">
              <w:t xml:space="preserve">at a time when </w:t>
            </w:r>
            <w:r w:rsidRPr="004F7E9E">
              <w:rPr>
                <w:color w:val="000000" w:themeColor="text1"/>
              </w:rPr>
              <w:t xml:space="preserve">the Bank’s loan or credit (from which part of the payments to the Contractor is being made) is suspended, the Final Payment due under sub-paragraphs (c) above, within 56 days after </w:t>
            </w:r>
            <w:r w:rsidRPr="004F7E9E">
              <w:rPr>
                <w:noProof/>
              </w:rPr>
              <w:t>the date of notification of the suspension in accordance with Sub-Clause 16.2 [Termination by Contractor]</w:t>
            </w:r>
            <w:r w:rsidRPr="004F7E9E">
              <w:rPr>
                <w:color w:val="000000" w:themeColor="text1"/>
              </w:rPr>
              <w:t>.”</w:t>
            </w:r>
            <w:r w:rsidRPr="004F7E9E">
              <w:t xml:space="preserve"> </w:t>
            </w:r>
          </w:p>
        </w:tc>
      </w:tr>
      <w:tr w:rsidR="004F7E9E" w:rsidRPr="004F7E9E" w14:paraId="7BE25D3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6AE78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14.9</w:t>
            </w:r>
          </w:p>
          <w:p w14:paraId="3F419D75" w14:textId="77777777" w:rsidR="004F7E9E" w:rsidRPr="004F7E9E" w:rsidRDefault="004F7E9E" w:rsidP="00F86029">
            <w:pPr>
              <w:spacing w:before="120" w:after="120"/>
              <w:jc w:val="left"/>
            </w:pPr>
            <w:r w:rsidRPr="004F7E9E">
              <w:rPr>
                <w:b/>
              </w:rPr>
              <w:t>Release of Retention Money</w:t>
            </w:r>
          </w:p>
        </w:tc>
        <w:tc>
          <w:tcPr>
            <w:tcW w:w="5905" w:type="dxa"/>
          </w:tcPr>
          <w:p w14:paraId="534262CD"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at the end of Sub-Clause 14.9:</w:t>
            </w:r>
          </w:p>
          <w:p w14:paraId="34D52F62" w14:textId="275BCAB1" w:rsidR="004F7E9E" w:rsidRPr="004F7E9E" w:rsidRDefault="004F7E9E" w:rsidP="00F86029">
            <w:pPr>
              <w:spacing w:before="120" w:after="120"/>
              <w:ind w:left="72" w:hanging="72"/>
              <w:rPr>
                <w:rFonts w:eastAsia="Arial Narrow"/>
                <w:color w:val="000000"/>
                <w:szCs w:val="20"/>
              </w:rPr>
            </w:pPr>
            <w:r w:rsidRPr="004F7E9E">
              <w:rPr>
                <w:rFonts w:eastAsia="Arial Narrow"/>
                <w:color w:val="000000"/>
                <w:szCs w:val="20"/>
              </w:rPr>
              <w:t xml:space="preserve">“Unless otherwise stated in the Contract, when the Taking-Over Certificate has been issued for the Works and the first half of the Retention Money has been </w:t>
            </w:r>
            <w:r w:rsidR="00997FDA">
              <w:rPr>
                <w:rFonts w:eastAsia="Arial Narrow"/>
                <w:color w:val="000000"/>
                <w:szCs w:val="20"/>
              </w:rPr>
              <w:t xml:space="preserve">released </w:t>
            </w:r>
            <w:r w:rsidRPr="004F7E9E">
              <w:rPr>
                <w:rFonts w:eastAsia="Arial Narrow"/>
                <w:color w:val="000000"/>
                <w:szCs w:val="20"/>
              </w:rPr>
              <w:t xml:space="preserve">for payment by the </w:t>
            </w:r>
            <w:r w:rsidR="00997FDA">
              <w:rPr>
                <w:rFonts w:eastAsia="Arial Narrow"/>
                <w:color w:val="000000"/>
                <w:szCs w:val="20"/>
              </w:rPr>
              <w:t>Employer</w:t>
            </w:r>
            <w:r w:rsidRPr="004F7E9E">
              <w:rPr>
                <w:rFonts w:eastAsia="Arial Narrow"/>
                <w:color w:val="000000"/>
                <w:szCs w:val="20"/>
              </w:rPr>
              <w:t>,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187A56E" w14:textId="77777777" w:rsidR="004F7E9E" w:rsidRPr="004F7E9E" w:rsidRDefault="004F7E9E" w:rsidP="00F86029">
            <w:pPr>
              <w:spacing w:before="120" w:after="120"/>
            </w:pPr>
            <w:r w:rsidRPr="004F7E9E">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4F7E9E" w:rsidRPr="004F7E9E" w14:paraId="5CCBCA3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2A30C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15.1</w:t>
            </w:r>
          </w:p>
          <w:p w14:paraId="7CB7FA71" w14:textId="78362D0F" w:rsidR="004F7E9E" w:rsidRPr="004F7E9E" w:rsidRDefault="004F7E9E" w:rsidP="002F62ED">
            <w:pPr>
              <w:spacing w:before="120" w:after="120"/>
            </w:pPr>
            <w:r w:rsidRPr="004F7E9E">
              <w:rPr>
                <w:b/>
              </w:rPr>
              <w:t>Notice to Correct</w:t>
            </w:r>
          </w:p>
        </w:tc>
        <w:tc>
          <w:tcPr>
            <w:tcW w:w="5905" w:type="dxa"/>
          </w:tcPr>
          <w:p w14:paraId="390FC2E7"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“and” is deleted from (b) and </w:t>
            </w:r>
          </w:p>
          <w:p w14:paraId="2CB4E984" w14:textId="77777777" w:rsidR="004F7E9E" w:rsidRPr="004F7E9E" w:rsidRDefault="004F7E9E" w:rsidP="00F86029">
            <w:pPr>
              <w:spacing w:before="120" w:after="120"/>
              <w:rPr>
                <w:rFonts w:eastAsia="Arial Narrow"/>
                <w:color w:val="000000"/>
              </w:rPr>
            </w:pPr>
            <w:r w:rsidRPr="004F7E9E">
              <w:rPr>
                <w:rFonts w:eastAsia="Arial Narrow"/>
                <w:color w:val="000000"/>
              </w:rPr>
              <w:t>“.” is replaced by: “; and” in (c).</w:t>
            </w:r>
          </w:p>
          <w:p w14:paraId="336F3F60"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then added as (d)</w:t>
            </w:r>
          </w:p>
          <w:p w14:paraId="4DDF1838" w14:textId="77777777" w:rsidR="004F7E9E" w:rsidRPr="004F7E9E" w:rsidRDefault="004F7E9E" w:rsidP="00F86029">
            <w:pPr>
              <w:spacing w:before="120" w:after="120"/>
              <w:rPr>
                <w:rFonts w:eastAsia="Arial Narrow"/>
                <w:color w:val="000000"/>
              </w:rPr>
            </w:pPr>
            <w:r w:rsidRPr="004F7E9E">
              <w:rPr>
                <w:rFonts w:eastAsia="Arial Narrow"/>
                <w:color w:val="000000"/>
              </w:rPr>
              <w:t>“(d) specify the time within which the Contractor shall respond to the Notice to Correct.”</w:t>
            </w:r>
          </w:p>
          <w:p w14:paraId="1A557DE7" w14:textId="516B8E63" w:rsidR="004F7E9E" w:rsidRPr="004F7E9E" w:rsidRDefault="004F7E9E" w:rsidP="002F62ED">
            <w:pPr>
              <w:spacing w:before="120" w:after="120"/>
            </w:pPr>
            <w:r w:rsidRPr="004F7E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F7E9E" w:rsidRPr="004F7E9E" w14:paraId="07BDACB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1190B1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15.2</w:t>
            </w:r>
          </w:p>
          <w:p w14:paraId="64EBE25B" w14:textId="26424236" w:rsidR="004F7E9E" w:rsidRPr="004F7E9E" w:rsidRDefault="004F7E9E" w:rsidP="002F62ED">
            <w:pPr>
              <w:spacing w:before="120" w:after="120"/>
              <w:jc w:val="left"/>
            </w:pPr>
            <w:r w:rsidRPr="004F7E9E">
              <w:rPr>
                <w:b/>
                <w:noProof/>
              </w:rPr>
              <w:t>Termination for Contractor’s Default</w:t>
            </w:r>
          </w:p>
        </w:tc>
        <w:tc>
          <w:tcPr>
            <w:tcW w:w="5905" w:type="dxa"/>
          </w:tcPr>
          <w:p w14:paraId="4857A103" w14:textId="77777777" w:rsidR="004F7E9E" w:rsidRPr="004F7E9E" w:rsidRDefault="004F7E9E" w:rsidP="00F86029">
            <w:pPr>
              <w:spacing w:before="120" w:after="120"/>
            </w:pPr>
            <w:r w:rsidRPr="004F7E9E">
              <w:t xml:space="preserve">In Sub-Clause 15.2.1, </w:t>
            </w:r>
            <w:r w:rsidRPr="004F7E9E">
              <w:rPr>
                <w:noProof/>
              </w:rPr>
              <w:t>sub-paragraph (h) is replaced with the following:</w:t>
            </w:r>
          </w:p>
          <w:p w14:paraId="64C8D5C4" w14:textId="77777777" w:rsidR="004F7E9E" w:rsidRPr="004F7E9E" w:rsidRDefault="004F7E9E" w:rsidP="00F86029">
            <w:pPr>
              <w:spacing w:before="120" w:after="120"/>
            </w:pPr>
            <w:r w:rsidRPr="004F7E9E">
              <w:t>“</w:t>
            </w:r>
            <w:r w:rsidRPr="004F7E9E">
              <w:rPr>
                <w:noProof/>
              </w:rPr>
              <w:t xml:space="preserve">(h) is found, based on reasonable evidence, to have engaged in Fraud and Corruption as defined in paragraph 2.2 of </w:t>
            </w:r>
            <w:r w:rsidRPr="004F7E9E">
              <w:rPr>
                <w:rFonts w:eastAsia="Arial Narrow"/>
                <w:color w:val="000000"/>
              </w:rPr>
              <w:t>Particular Conditions - Part C- Fraud and Corruption</w:t>
            </w:r>
            <w:r w:rsidRPr="004F7E9E">
              <w:rPr>
                <w:noProof/>
              </w:rPr>
              <w:t xml:space="preserve">, in competing for or in executing the Contract.” </w:t>
            </w:r>
          </w:p>
        </w:tc>
      </w:tr>
      <w:tr w:rsidR="004F7E9E" w:rsidRPr="004F7E9E" w14:paraId="49B6DB0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297297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15.8</w:t>
            </w:r>
          </w:p>
          <w:p w14:paraId="4D84D84E" w14:textId="56F2C7B7" w:rsidR="004F7E9E" w:rsidRPr="004F7E9E" w:rsidRDefault="004F7E9E" w:rsidP="002F62ED">
            <w:pPr>
              <w:spacing w:before="120" w:after="120"/>
            </w:pPr>
            <w:r w:rsidRPr="004F7E9E">
              <w:rPr>
                <w:b/>
                <w:noProof/>
              </w:rPr>
              <w:t>Fraud and Corruption</w:t>
            </w:r>
          </w:p>
        </w:tc>
        <w:tc>
          <w:tcPr>
            <w:tcW w:w="5905" w:type="dxa"/>
          </w:tcPr>
          <w:p w14:paraId="7C6AF98E" w14:textId="77777777" w:rsidR="004F7E9E" w:rsidRPr="004F7E9E" w:rsidRDefault="004F7E9E" w:rsidP="00F86029">
            <w:pPr>
              <w:spacing w:before="120" w:after="120"/>
              <w:rPr>
                <w:noProof/>
              </w:rPr>
            </w:pPr>
            <w:r w:rsidRPr="004F7E9E">
              <w:t>The f</w:t>
            </w:r>
            <w:r w:rsidRPr="004F7E9E">
              <w:rPr>
                <w:noProof/>
              </w:rPr>
              <w:t>ollowing new Sub-Clause 15.8 is added:</w:t>
            </w:r>
          </w:p>
          <w:p w14:paraId="2EF4B8E5" w14:textId="77777777" w:rsidR="004F7E9E" w:rsidRPr="004F7E9E" w:rsidRDefault="004F7E9E" w:rsidP="00F86029">
            <w:pPr>
              <w:spacing w:before="120" w:after="120"/>
              <w:rPr>
                <w:rFonts w:eastAsia="Arial Narrow"/>
              </w:rPr>
            </w:pPr>
            <w:r w:rsidRPr="004F7E9E">
              <w:rPr>
                <w:noProof/>
              </w:rPr>
              <w:t>“</w:t>
            </w:r>
            <w:r w:rsidRPr="004F7E9E">
              <w:t xml:space="preserve">15.8.1 </w:t>
            </w:r>
            <w:r w:rsidRPr="004F7E9E">
              <w:rPr>
                <w:noProof/>
              </w:rPr>
              <w:t xml:space="preserve">The Bank requires compliance with the Bank’s Anti-Corruption Guidelines and its prevailing sanctions policies and procedures as set forth in the Bank’s Sanctions Framework, as set forth in </w:t>
            </w:r>
            <w:r w:rsidRPr="004F7E9E">
              <w:rPr>
                <w:rFonts w:eastAsia="Arial Narrow"/>
                <w:color w:val="000000"/>
              </w:rPr>
              <w:t>Particular Conditions - Part C- Fraud and Corruption</w:t>
            </w:r>
            <w:r w:rsidRPr="004F7E9E">
              <w:rPr>
                <w:noProof/>
              </w:rPr>
              <w:t>.</w:t>
            </w:r>
            <w:r w:rsidRPr="004F7E9E">
              <w:rPr>
                <w:rFonts w:eastAsia="Arial Narrow"/>
              </w:rPr>
              <w:t xml:space="preserve"> </w:t>
            </w:r>
          </w:p>
          <w:p w14:paraId="49C94708" w14:textId="77777777" w:rsidR="004F7E9E" w:rsidRPr="004F7E9E" w:rsidRDefault="004F7E9E" w:rsidP="00F86029">
            <w:pPr>
              <w:spacing w:before="120" w:after="120"/>
              <w:rPr>
                <w:b/>
              </w:rPr>
            </w:pPr>
            <w:r w:rsidRPr="004F7E9E">
              <w:rPr>
                <w:rFonts w:eastAsia="Arial Narrow"/>
              </w:rPr>
              <w:t xml:space="preserve">15.8.2 </w:t>
            </w:r>
            <w:r w:rsidRPr="004F7E9E">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4F7E9E">
              <w:rPr>
                <w:noProof/>
              </w:rPr>
              <w:t>”</w:t>
            </w:r>
          </w:p>
        </w:tc>
      </w:tr>
      <w:tr w:rsidR="004F7E9E" w:rsidRPr="004F7E9E" w14:paraId="5FC830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FE065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16.1</w:t>
            </w:r>
          </w:p>
          <w:p w14:paraId="76D77340" w14:textId="3AE496DD" w:rsidR="004F7E9E" w:rsidRPr="004F7E9E" w:rsidRDefault="004F7E9E" w:rsidP="002F62ED">
            <w:pPr>
              <w:spacing w:before="120" w:after="120"/>
              <w:jc w:val="left"/>
              <w:rPr>
                <w:b/>
              </w:rPr>
            </w:pPr>
            <w:r w:rsidRPr="004F7E9E">
              <w:rPr>
                <w:b/>
              </w:rPr>
              <w:t>Suspension by Contractor</w:t>
            </w:r>
          </w:p>
        </w:tc>
        <w:tc>
          <w:tcPr>
            <w:tcW w:w="5905" w:type="dxa"/>
          </w:tcPr>
          <w:p w14:paraId="426D4EDE" w14:textId="77777777" w:rsidR="004F7E9E" w:rsidRPr="004F7E9E" w:rsidRDefault="004F7E9E" w:rsidP="00F86029">
            <w:pPr>
              <w:spacing w:before="120" w:after="120"/>
              <w:rPr>
                <w:noProof/>
              </w:rPr>
            </w:pPr>
            <w:r w:rsidRPr="004F7E9E">
              <w:rPr>
                <w:noProof/>
              </w:rPr>
              <w:t>The following new paragraph is added after the paragraph ending with ‘</w:t>
            </w:r>
            <w:r w:rsidRPr="004F7E9E">
              <w:rPr>
                <w:i/>
                <w:noProof/>
              </w:rPr>
              <w:t>….. and until the Employer has remedied such default</w:t>
            </w:r>
            <w:r w:rsidRPr="004F7E9E">
              <w:rPr>
                <w:noProof/>
              </w:rPr>
              <w:t xml:space="preserve">’: </w:t>
            </w:r>
          </w:p>
          <w:p w14:paraId="767774C9" w14:textId="77777777" w:rsidR="004F7E9E" w:rsidRPr="004F7E9E" w:rsidRDefault="004F7E9E" w:rsidP="00F86029">
            <w:pPr>
              <w:spacing w:before="120" w:after="120"/>
              <w:rPr>
                <w:b/>
              </w:rPr>
            </w:pPr>
            <w:r w:rsidRPr="004F7E9E">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F7E9E" w:rsidRPr="004F7E9E" w14:paraId="1D3AB5C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FBF3B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16.2</w:t>
            </w:r>
          </w:p>
          <w:p w14:paraId="64E8E501" w14:textId="314076E3" w:rsidR="004F7E9E" w:rsidRPr="004F7E9E" w:rsidRDefault="004F7E9E" w:rsidP="002F62ED">
            <w:pPr>
              <w:spacing w:before="120" w:after="120"/>
              <w:jc w:val="left"/>
              <w:rPr>
                <w:b/>
                <w:noProof/>
              </w:rPr>
            </w:pPr>
            <w:r w:rsidRPr="004F7E9E">
              <w:rPr>
                <w:b/>
              </w:rPr>
              <w:t>Termination by Contractor</w:t>
            </w:r>
          </w:p>
        </w:tc>
        <w:tc>
          <w:tcPr>
            <w:tcW w:w="5905" w:type="dxa"/>
          </w:tcPr>
          <w:p w14:paraId="55A644C2" w14:textId="77777777" w:rsidR="004F7E9E" w:rsidRPr="004F7E9E" w:rsidRDefault="004F7E9E" w:rsidP="00F86029">
            <w:pPr>
              <w:spacing w:before="120" w:after="120"/>
              <w:rPr>
                <w:noProof/>
              </w:rPr>
            </w:pPr>
            <w:r w:rsidRPr="004F7E9E">
              <w:rPr>
                <w:rFonts w:eastAsia="Arial Narrow"/>
                <w:color w:val="000000"/>
              </w:rPr>
              <w:t xml:space="preserve">Sub-paragraph (i) is deleted in its entirety. </w:t>
            </w:r>
          </w:p>
          <w:p w14:paraId="6F3A882A"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At the end of sub-paragraph (h): “; or” is replaced with: “.” </w:t>
            </w:r>
          </w:p>
          <w:p w14:paraId="4D49F98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(e) is replaced with: </w:t>
            </w:r>
          </w:p>
          <w:p w14:paraId="7B7A6886" w14:textId="77777777" w:rsidR="004F7E9E" w:rsidRPr="004F7E9E" w:rsidRDefault="004F7E9E" w:rsidP="00F86029">
            <w:pPr>
              <w:spacing w:before="120" w:after="120"/>
              <w:rPr>
                <w:noProof/>
              </w:rPr>
            </w:pPr>
            <w:r w:rsidRPr="004F7E9E">
              <w:rPr>
                <w:rFonts w:eastAsia="Arial Narrow"/>
                <w:color w:val="000000"/>
              </w:rPr>
              <w:t xml:space="preserve"> “The Contractor does not receive a Notice of the Commencement Date under Sub-Clause 8.1 [</w:t>
            </w:r>
            <w:r w:rsidRPr="004F7E9E">
              <w:rPr>
                <w:rFonts w:eastAsia="Arial Narrow"/>
                <w:i/>
                <w:color w:val="000000"/>
              </w:rPr>
              <w:t>Commencement of Works</w:t>
            </w:r>
            <w:r w:rsidRPr="004F7E9E">
              <w:rPr>
                <w:rFonts w:eastAsia="Arial Narrow"/>
                <w:color w:val="000000"/>
              </w:rPr>
              <w:t xml:space="preserve">] within 180 days after receiving the Letter of Acceptance, for reasons not attributable to the Contractor.” </w:t>
            </w:r>
          </w:p>
          <w:p w14:paraId="2208DFCE" w14:textId="77777777" w:rsidR="004F7E9E" w:rsidRPr="004F7E9E" w:rsidRDefault="004F7E9E" w:rsidP="00F86029">
            <w:pPr>
              <w:spacing w:before="120" w:after="120"/>
              <w:jc w:val="left"/>
              <w:rPr>
                <w:noProof/>
              </w:rPr>
            </w:pPr>
            <w:r w:rsidRPr="004F7E9E">
              <w:rPr>
                <w:noProof/>
              </w:rPr>
              <w:t>The following is added as penultimate paragraph in Sub-Clause 16.2:</w:t>
            </w:r>
          </w:p>
          <w:p w14:paraId="497EB6E1" w14:textId="77777777" w:rsidR="004F7E9E" w:rsidRPr="004F7E9E" w:rsidRDefault="004F7E9E" w:rsidP="00F86029">
            <w:pPr>
              <w:spacing w:before="120" w:after="120"/>
              <w:rPr>
                <w:noProof/>
                <w:lang w:val="en-GB"/>
              </w:rPr>
            </w:pPr>
            <w:r w:rsidRPr="004F7E9E">
              <w:rPr>
                <w:noProof/>
              </w:rPr>
              <w:t>“</w:t>
            </w:r>
            <w:r w:rsidRPr="004F7E9E">
              <w:rPr>
                <w:noProof/>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 such termination to take effect 14 days after the giving of the notice.”</w:t>
            </w:r>
          </w:p>
        </w:tc>
      </w:tr>
      <w:tr w:rsidR="004F7E9E" w:rsidRPr="004F7E9E" w14:paraId="3D8807B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505A308" w14:textId="77777777" w:rsidR="004F7E9E" w:rsidRPr="004F7E9E" w:rsidRDefault="004F7E9E" w:rsidP="00F86029">
            <w:pPr>
              <w:tabs>
                <w:tab w:val="left" w:pos="2095"/>
              </w:tabs>
              <w:suppressAutoHyphens/>
              <w:spacing w:before="120" w:after="120"/>
              <w:ind w:left="470" w:hanging="470"/>
              <w:jc w:val="left"/>
              <w:outlineLvl w:val="2"/>
              <w:rPr>
                <w:b/>
                <w:noProof/>
              </w:rPr>
            </w:pPr>
            <w:r w:rsidRPr="004F7E9E">
              <w:rPr>
                <w:b/>
                <w:noProof/>
              </w:rPr>
              <w:t>Sub-Clause 17.7</w:t>
            </w:r>
            <w:r w:rsidRPr="004F7E9E">
              <w:rPr>
                <w:b/>
                <w:noProof/>
              </w:rPr>
              <w:tab/>
            </w:r>
          </w:p>
          <w:p w14:paraId="4721497F" w14:textId="57A4B17A" w:rsidR="004F7E9E" w:rsidRPr="004F7E9E" w:rsidRDefault="004F7E9E" w:rsidP="002F62ED">
            <w:pPr>
              <w:spacing w:before="120" w:after="120"/>
              <w:jc w:val="left"/>
            </w:pPr>
            <w:r w:rsidRPr="004F7E9E">
              <w:rPr>
                <w:rFonts w:eastAsia="Arial Narrow"/>
                <w:b/>
                <w:color w:val="000000"/>
              </w:rPr>
              <w:t>Use of Employer’s Accommodation/Facilities</w:t>
            </w:r>
          </w:p>
        </w:tc>
        <w:tc>
          <w:tcPr>
            <w:tcW w:w="5905" w:type="dxa"/>
          </w:tcPr>
          <w:p w14:paraId="630D7429" w14:textId="77777777" w:rsidR="004F7E9E" w:rsidRPr="004F7E9E" w:rsidRDefault="004F7E9E" w:rsidP="00F86029">
            <w:pPr>
              <w:spacing w:before="120" w:after="120"/>
              <w:ind w:left="720" w:hanging="759"/>
              <w:rPr>
                <w:rFonts w:eastAsia="Arial Narrow"/>
                <w:color w:val="000000"/>
              </w:rPr>
            </w:pPr>
            <w:r w:rsidRPr="004F7E9E">
              <w:rPr>
                <w:rFonts w:eastAsia="Arial Narrow"/>
                <w:color w:val="000000"/>
              </w:rPr>
              <w:t>The following Sub-Clause is added as 17.7:</w:t>
            </w:r>
          </w:p>
          <w:p w14:paraId="074FC5EC"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A68B22C" w14:textId="77777777" w:rsidR="004F7E9E" w:rsidRPr="004F7E9E" w:rsidRDefault="004F7E9E" w:rsidP="00F86029">
            <w:pPr>
              <w:spacing w:before="120" w:after="120"/>
              <w:rPr>
                <w:noProof/>
              </w:rPr>
            </w:pPr>
            <w:r w:rsidRPr="004F7E9E">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4F7E9E" w:rsidRPr="004F7E9E" w14:paraId="06C78B6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69DE1F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18.1</w:t>
            </w:r>
          </w:p>
          <w:p w14:paraId="3E97A861" w14:textId="64397C92" w:rsidR="004F7E9E" w:rsidRPr="004F7E9E" w:rsidRDefault="004F7E9E" w:rsidP="002F62ED">
            <w:pPr>
              <w:spacing w:before="120" w:after="120"/>
              <w:jc w:val="left"/>
              <w:rPr>
                <w:b/>
                <w:noProof/>
              </w:rPr>
            </w:pPr>
            <w:r w:rsidRPr="004F7E9E">
              <w:rPr>
                <w:b/>
              </w:rPr>
              <w:t>Exceptional Events</w:t>
            </w:r>
          </w:p>
        </w:tc>
        <w:tc>
          <w:tcPr>
            <w:tcW w:w="5905" w:type="dxa"/>
          </w:tcPr>
          <w:p w14:paraId="5B237411"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(c) is substituted with: </w:t>
            </w:r>
          </w:p>
          <w:p w14:paraId="039F0676" w14:textId="4788EFB5" w:rsidR="004F7E9E" w:rsidRPr="004F7E9E" w:rsidRDefault="004F7E9E" w:rsidP="002F62ED">
            <w:pPr>
              <w:spacing w:before="120" w:after="120"/>
              <w:rPr>
                <w:noProof/>
              </w:rPr>
            </w:pPr>
            <w:r w:rsidRPr="004F7E9E">
              <w:rPr>
                <w:rFonts w:eastAsia="Arial Narrow"/>
                <w:color w:val="000000"/>
              </w:rPr>
              <w:t>“(c)</w:t>
            </w:r>
            <w:r w:rsidRPr="004F7E9E">
              <w:rPr>
                <w:rFonts w:eastAsia="Arial Narrow"/>
                <w:color w:val="000000"/>
              </w:rPr>
              <w:tab/>
              <w:t>riot, commotion, disorder or sabotage by persons other than the Contractor’s Personnel and other employees of the Contractor and Subcontractors;”</w:t>
            </w:r>
          </w:p>
        </w:tc>
      </w:tr>
      <w:tr w:rsidR="004F7E9E" w:rsidRPr="004F7E9E" w14:paraId="3982EA6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3B9A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18.4</w:t>
            </w:r>
          </w:p>
          <w:p w14:paraId="1FB31FF0" w14:textId="6ACBCE11" w:rsidR="004F7E9E" w:rsidRPr="004F7E9E" w:rsidRDefault="004F7E9E" w:rsidP="005224B5">
            <w:pPr>
              <w:spacing w:before="120" w:after="120"/>
              <w:jc w:val="left"/>
              <w:rPr>
                <w:b/>
                <w:noProof/>
              </w:rPr>
            </w:pPr>
            <w:r w:rsidRPr="004F7E9E">
              <w:rPr>
                <w:b/>
              </w:rPr>
              <w:t>Consequences of an Exceptional Event</w:t>
            </w:r>
          </w:p>
        </w:tc>
        <w:tc>
          <w:tcPr>
            <w:tcW w:w="5905" w:type="dxa"/>
          </w:tcPr>
          <w:p w14:paraId="35DD0857" w14:textId="77777777" w:rsidR="004F7E9E" w:rsidRPr="004F7E9E" w:rsidRDefault="004F7E9E" w:rsidP="00F86029">
            <w:pPr>
              <w:spacing w:before="120" w:after="120"/>
              <w:rPr>
                <w:noProof/>
              </w:rPr>
            </w:pPr>
            <w:r w:rsidRPr="004F7E9E">
              <w:rPr>
                <w:noProof/>
              </w:rPr>
              <w:t>The following added at the end of Sub-Clause 18.4(b) after deleting the “.”:</w:t>
            </w:r>
          </w:p>
          <w:p w14:paraId="7B95B663" w14:textId="77777777" w:rsidR="004F7E9E" w:rsidRPr="004F7E9E" w:rsidRDefault="004F7E9E" w:rsidP="00F86029">
            <w:pPr>
              <w:spacing w:before="120" w:after="120"/>
              <w:rPr>
                <w:noProof/>
              </w:rPr>
            </w:pPr>
            <w:r w:rsidRPr="004F7E9E">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4F7E9E" w:rsidRPr="004F7E9E" w14:paraId="69D4725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E6838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18.5</w:t>
            </w:r>
          </w:p>
          <w:p w14:paraId="497447F9" w14:textId="27AD5797" w:rsidR="004F7E9E" w:rsidRPr="004F7E9E" w:rsidRDefault="004F7E9E" w:rsidP="005224B5">
            <w:pPr>
              <w:spacing w:before="120" w:after="120"/>
              <w:rPr>
                <w:b/>
                <w:noProof/>
              </w:rPr>
            </w:pPr>
            <w:r w:rsidRPr="004F7E9E">
              <w:rPr>
                <w:b/>
              </w:rPr>
              <w:t>Optional Termination</w:t>
            </w:r>
          </w:p>
        </w:tc>
        <w:tc>
          <w:tcPr>
            <w:tcW w:w="5905" w:type="dxa"/>
          </w:tcPr>
          <w:p w14:paraId="0CF9E50A" w14:textId="77777777" w:rsidR="004F7E9E" w:rsidRPr="004F7E9E" w:rsidRDefault="004F7E9E" w:rsidP="00F86029">
            <w:pPr>
              <w:spacing w:before="120" w:after="120"/>
              <w:rPr>
                <w:noProof/>
              </w:rPr>
            </w:pPr>
            <w:r w:rsidRPr="004F7E9E">
              <w:rPr>
                <w:noProof/>
              </w:rPr>
              <w:t xml:space="preserve">In sub-paragraph (c), “and necessarily” is inserted after “reasonably”. </w:t>
            </w:r>
          </w:p>
        </w:tc>
      </w:tr>
      <w:tr w:rsidR="004F7E9E" w:rsidRPr="004F7E9E" w14:paraId="3FC5D9B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6337F4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19.2</w:t>
            </w:r>
          </w:p>
          <w:p w14:paraId="50A66A15" w14:textId="77777777" w:rsidR="004F7E9E" w:rsidRPr="004F7E9E" w:rsidRDefault="004F7E9E" w:rsidP="00F86029">
            <w:pPr>
              <w:spacing w:before="120" w:after="120"/>
            </w:pPr>
            <w:r w:rsidRPr="004F7E9E">
              <w:rPr>
                <w:b/>
              </w:rPr>
              <w:t>Insurance to be provided by the Contractor</w:t>
            </w:r>
          </w:p>
        </w:tc>
        <w:tc>
          <w:tcPr>
            <w:tcW w:w="5905" w:type="dxa"/>
          </w:tcPr>
          <w:p w14:paraId="1B4096AD"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inserted as the first sentence in Sub-Clause 19.2: </w:t>
            </w:r>
          </w:p>
          <w:p w14:paraId="17E125AB"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be entitled to place all insurances relating to the Contract (including, but not limited to the insurance referred to Clause 19) with insurers from any eligible source country.”</w:t>
            </w:r>
          </w:p>
          <w:p w14:paraId="0C414A23" w14:textId="4006079C" w:rsidR="004F7E9E" w:rsidRPr="004F7E9E" w:rsidRDefault="004F7E9E" w:rsidP="005224B5">
            <w:pPr>
              <w:spacing w:before="120" w:after="120"/>
              <w:rPr>
                <w:noProof/>
              </w:rPr>
            </w:pPr>
            <w:r w:rsidRPr="004F7E9E">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F7E9E" w:rsidRPr="004F7E9E" w14:paraId="4732B97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3EE3E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20.1</w:t>
            </w:r>
          </w:p>
          <w:p w14:paraId="1BB9F042" w14:textId="77777777" w:rsidR="004F7E9E" w:rsidRPr="004F7E9E" w:rsidRDefault="004F7E9E" w:rsidP="00F86029">
            <w:pPr>
              <w:spacing w:before="120" w:after="120"/>
            </w:pPr>
            <w:r w:rsidRPr="004F7E9E">
              <w:rPr>
                <w:b/>
              </w:rPr>
              <w:t>Claims</w:t>
            </w:r>
          </w:p>
        </w:tc>
        <w:tc>
          <w:tcPr>
            <w:tcW w:w="5905" w:type="dxa"/>
          </w:tcPr>
          <w:p w14:paraId="6A548301" w14:textId="425EB7A6" w:rsidR="004F7E9E" w:rsidRPr="004F7E9E" w:rsidRDefault="004F7E9E" w:rsidP="005224B5">
            <w:pPr>
              <w:spacing w:before="120" w:after="120"/>
              <w:rPr>
                <w:noProof/>
              </w:rPr>
            </w:pPr>
            <w:r w:rsidRPr="004F7E9E">
              <w:rPr>
                <w:rFonts w:eastAsia="Arial Narrow"/>
                <w:color w:val="000000"/>
              </w:rPr>
              <w:t>In a): “any additional payment” is replaced with “payment”.</w:t>
            </w:r>
          </w:p>
        </w:tc>
      </w:tr>
      <w:tr w:rsidR="004F7E9E" w:rsidRPr="004F7E9E" w14:paraId="2835587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11C77"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20.2</w:t>
            </w:r>
          </w:p>
          <w:p w14:paraId="45ADB0BC" w14:textId="77777777" w:rsidR="004F7E9E" w:rsidRPr="004F7E9E" w:rsidRDefault="004F7E9E" w:rsidP="00F86029">
            <w:pPr>
              <w:spacing w:before="120" w:after="120"/>
            </w:pPr>
            <w:r w:rsidRPr="004F7E9E">
              <w:rPr>
                <w:b/>
              </w:rPr>
              <w:t>Claims for Payment and/or EOT</w:t>
            </w:r>
          </w:p>
        </w:tc>
        <w:tc>
          <w:tcPr>
            <w:tcW w:w="5905" w:type="dxa"/>
          </w:tcPr>
          <w:p w14:paraId="511831A5" w14:textId="46B83C30" w:rsidR="004F7E9E" w:rsidRPr="0032158B" w:rsidRDefault="004F7E9E" w:rsidP="005224B5">
            <w:pPr>
              <w:spacing w:before="120" w:after="120"/>
              <w:rPr>
                <w:noProof/>
              </w:rPr>
            </w:pPr>
            <w:r w:rsidRPr="0032158B">
              <w:rPr>
                <w:rFonts w:eastAsia="Arial Narrow"/>
                <w:color w:val="000000"/>
              </w:rPr>
              <w:t>The first paragraph is replaced with: “If either Party considers that it is entitled to claim under 20.1 (a) or (b), the following claim procedure shall apply:”</w:t>
            </w:r>
          </w:p>
        </w:tc>
      </w:tr>
      <w:tr w:rsidR="004F7E9E" w:rsidRPr="004F7E9E" w14:paraId="4194AAA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8F98A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21.1</w:t>
            </w:r>
          </w:p>
          <w:p w14:paraId="1CE1480B" w14:textId="77777777" w:rsidR="004F7E9E" w:rsidRPr="004F7E9E" w:rsidRDefault="004F7E9E" w:rsidP="00F86029">
            <w:pPr>
              <w:spacing w:before="120" w:after="120"/>
            </w:pPr>
            <w:r w:rsidRPr="004F7E9E">
              <w:rPr>
                <w:b/>
              </w:rPr>
              <w:t>Constitution of the DAAB</w:t>
            </w:r>
          </w:p>
        </w:tc>
        <w:tc>
          <w:tcPr>
            <w:tcW w:w="5905" w:type="dxa"/>
          </w:tcPr>
          <w:p w14:paraId="48E9850B" w14:textId="77777777" w:rsidR="00BF667F" w:rsidRPr="0032158B" w:rsidRDefault="00BF667F" w:rsidP="00BF667F">
            <w:pPr>
              <w:spacing w:after="120" w:line="263" w:lineRule="exact"/>
              <w:textAlignment w:val="baseline"/>
              <w:rPr>
                <w:rFonts w:eastAsia="Arial Narrow"/>
                <w:color w:val="000000"/>
              </w:rPr>
            </w:pPr>
            <w:r w:rsidRPr="008A5A7E">
              <w:rPr>
                <w:rFonts w:eastAsia="Arial Narrow"/>
                <w:color w:val="000000"/>
              </w:rPr>
              <w:t>The following is added at the end of the first paragraph:</w:t>
            </w:r>
            <w:r w:rsidRPr="0032158B">
              <w:rPr>
                <w:rFonts w:eastAsia="Arial Narrow"/>
                <w:color w:val="000000"/>
              </w:rPr>
              <w:t xml:space="preserve"> </w:t>
            </w:r>
          </w:p>
          <w:p w14:paraId="41A1C705" w14:textId="77777777" w:rsidR="00BF667F" w:rsidRPr="0032158B" w:rsidRDefault="00BF667F" w:rsidP="00BF667F">
            <w:pPr>
              <w:spacing w:before="120" w:after="120"/>
              <w:rPr>
                <w:rFonts w:eastAsia="Arial Narrow"/>
                <w:color w:val="000000"/>
              </w:rPr>
            </w:pPr>
            <w:r w:rsidRPr="008A5A7E">
              <w:rPr>
                <w:rFonts w:eastAsia="Arial Narrow"/>
                <w:color w:val="000000"/>
              </w:rPr>
              <w:t>“The DAAB shall also review and decide on any SEA/SH Referral submitted to the DAAB pursuant to Sub-Clause 6.27.2 [</w:t>
            </w:r>
            <w:r w:rsidRPr="008A5A7E">
              <w:rPr>
                <w:rFonts w:eastAsia="Arial Narrow"/>
                <w:i/>
                <w:iCs/>
                <w:color w:val="000000"/>
                <w:u w:val="single"/>
              </w:rPr>
              <w:t>Receipt of SEA/SH allegations</w:t>
            </w:r>
            <w:r w:rsidRPr="008A5A7E">
              <w:rPr>
                <w:rFonts w:eastAsia="Arial Narrow"/>
                <w:color w:val="000000"/>
                <w:u w:val="single"/>
              </w:rPr>
              <w:t>] and Sub-Clause 6.27.3 [</w:t>
            </w:r>
            <w:r w:rsidRPr="008A5A7E">
              <w:rPr>
                <w:rFonts w:eastAsia="Arial Narrow"/>
                <w:i/>
                <w:color w:val="000000"/>
                <w:u w:val="single"/>
              </w:rPr>
              <w:t>Contractor’s non-compliance with SEA/SH contractual obligations</w:t>
            </w:r>
            <w:r w:rsidRPr="008A5A7E">
              <w:rPr>
                <w:rFonts w:eastAsia="Arial Narrow"/>
                <w:color w:val="000000"/>
                <w:u w:val="single"/>
              </w:rPr>
              <w:t>]</w:t>
            </w:r>
            <w:r w:rsidRPr="008A5A7E">
              <w:rPr>
                <w:rFonts w:eastAsia="Arial Narrow"/>
                <w:color w:val="000000"/>
              </w:rPr>
              <w:t>, in accordance with Sub-Clause 21.9 [</w:t>
            </w:r>
            <w:r w:rsidRPr="008A5A7E">
              <w:rPr>
                <w:rFonts w:eastAsia="Arial Narrow"/>
                <w:i/>
                <w:iCs/>
                <w:color w:val="000000"/>
              </w:rPr>
              <w:t>SEA/SH Referrals</w:t>
            </w:r>
            <w:r w:rsidRPr="0032158B">
              <w:rPr>
                <w:rFonts w:eastAsia="Arial Narrow"/>
                <w:i/>
                <w:iCs/>
                <w:color w:val="000000"/>
              </w:rPr>
              <w:t>].</w:t>
            </w:r>
          </w:p>
          <w:p w14:paraId="09959901" w14:textId="700D8B77" w:rsidR="004F7E9E" w:rsidRPr="0032158B" w:rsidRDefault="004F7E9E" w:rsidP="00F86029">
            <w:pPr>
              <w:spacing w:before="120" w:after="120"/>
              <w:rPr>
                <w:rFonts w:eastAsia="Arial Narrow"/>
                <w:color w:val="000000"/>
              </w:rPr>
            </w:pPr>
            <w:r w:rsidRPr="0032158B">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75726B8B" w14:textId="24E9D1F5" w:rsidR="004F7E9E" w:rsidRPr="0032158B" w:rsidRDefault="004F7E9E" w:rsidP="005224B5">
            <w:pPr>
              <w:spacing w:before="120" w:after="120"/>
              <w:rPr>
                <w:noProof/>
              </w:rPr>
            </w:pPr>
            <w:r w:rsidRPr="0032158B">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F7E9E" w:rsidRPr="004F7E9E" w14:paraId="7B809D5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62DB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21.2</w:t>
            </w:r>
          </w:p>
          <w:p w14:paraId="0E8B7E64" w14:textId="77777777" w:rsidR="004F7E9E" w:rsidRPr="004F7E9E" w:rsidRDefault="004F7E9E" w:rsidP="00F86029">
            <w:pPr>
              <w:suppressAutoHyphens/>
              <w:spacing w:before="120" w:after="120"/>
              <w:ind w:left="-29" w:firstLine="29"/>
              <w:jc w:val="left"/>
              <w:outlineLvl w:val="2"/>
              <w:rPr>
                <w:b/>
                <w:noProof/>
              </w:rPr>
            </w:pPr>
            <w:r w:rsidRPr="004F7E9E">
              <w:rPr>
                <w:rFonts w:eastAsia="Arial Narrow"/>
                <w:b/>
                <w:color w:val="000000"/>
              </w:rPr>
              <w:t>Failure to Appoint DAAB Member(s)</w:t>
            </w:r>
          </w:p>
        </w:tc>
        <w:tc>
          <w:tcPr>
            <w:tcW w:w="5905" w:type="dxa"/>
          </w:tcPr>
          <w:p w14:paraId="187C817F" w14:textId="77777777" w:rsidR="004F7E9E" w:rsidRPr="004F7E9E" w:rsidRDefault="004F7E9E" w:rsidP="00F86029">
            <w:pPr>
              <w:spacing w:before="120" w:after="120" w:line="263" w:lineRule="exact"/>
              <w:textAlignment w:val="baseline"/>
              <w:rPr>
                <w:rFonts w:eastAsia="Arial Narrow"/>
                <w:color w:val="000000"/>
              </w:rPr>
            </w:pPr>
            <w:r w:rsidRPr="004F7E9E">
              <w:rPr>
                <w:rFonts w:eastAsia="Arial Narrow"/>
                <w:color w:val="000000"/>
              </w:rPr>
              <w:t>For both (a) and (b): “by the date stated in the first paragraph of Sub-Clause 21.1 [</w:t>
            </w:r>
            <w:r w:rsidRPr="004F7E9E">
              <w:rPr>
                <w:rFonts w:eastAsia="Arial Narrow"/>
                <w:i/>
                <w:color w:val="000000"/>
              </w:rPr>
              <w:t>Constitution of the DAAB</w:t>
            </w:r>
            <w:r w:rsidRPr="004F7E9E">
              <w:rPr>
                <w:rFonts w:eastAsia="Arial Narrow"/>
                <w:color w:val="000000"/>
              </w:rPr>
              <w:t>]” is replaced with: “within 42 days from the date the Contract is signed by both Parties”</w:t>
            </w:r>
          </w:p>
        </w:tc>
      </w:tr>
      <w:tr w:rsidR="004F7E9E" w:rsidRPr="004F7E9E" w14:paraId="6E2C103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020A890" w14:textId="77777777" w:rsidR="004F7E9E" w:rsidRPr="0032158B" w:rsidRDefault="004F7E9E" w:rsidP="00F86029">
            <w:pPr>
              <w:suppressAutoHyphens/>
              <w:spacing w:before="120" w:after="120"/>
              <w:ind w:left="470" w:hanging="470"/>
              <w:jc w:val="left"/>
              <w:outlineLvl w:val="2"/>
              <w:rPr>
                <w:b/>
                <w:noProof/>
              </w:rPr>
            </w:pPr>
            <w:r w:rsidRPr="0032158B">
              <w:rPr>
                <w:b/>
                <w:noProof/>
              </w:rPr>
              <w:t>Sub-Clause 21.6</w:t>
            </w:r>
          </w:p>
          <w:p w14:paraId="4FEF5854" w14:textId="77777777" w:rsidR="004F7E9E" w:rsidRPr="0032158B" w:rsidRDefault="004F7E9E" w:rsidP="00F86029">
            <w:pPr>
              <w:spacing w:before="120" w:after="120"/>
            </w:pPr>
            <w:r w:rsidRPr="0032158B">
              <w:rPr>
                <w:b/>
              </w:rPr>
              <w:t>Arbitration</w:t>
            </w:r>
          </w:p>
        </w:tc>
        <w:tc>
          <w:tcPr>
            <w:tcW w:w="5905" w:type="dxa"/>
          </w:tcPr>
          <w:p w14:paraId="26358495" w14:textId="754F2819" w:rsidR="004F7E9E" w:rsidRPr="0032158B" w:rsidRDefault="00E15546" w:rsidP="008A5A7E">
            <w:pPr>
              <w:spacing w:before="120" w:after="120"/>
              <w:ind w:firstLine="12"/>
              <w:rPr>
                <w:noProof/>
              </w:rPr>
            </w:pPr>
            <w:r w:rsidRPr="0032158B">
              <w:rPr>
                <w:rFonts w:eastAsia="Arial Narrow"/>
                <w:color w:val="000000"/>
              </w:rPr>
              <w:t>In the first paragraph, “unless otherwise agreed by both Parties:” is deleted and replaced with: “ The Parties agree:”</w:t>
            </w:r>
          </w:p>
        </w:tc>
      </w:tr>
      <w:tr w:rsidR="00BF667F" w:rsidRPr="004F7E9E" w14:paraId="7A16F623" w14:textId="77777777" w:rsidTr="00A67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tcPr>
          <w:p w14:paraId="52FAC9A7" w14:textId="78C24495" w:rsidR="00BF667F" w:rsidRPr="0032158B" w:rsidRDefault="00BF667F" w:rsidP="00F86029">
            <w:pPr>
              <w:spacing w:before="120" w:after="120"/>
              <w:rPr>
                <w:rFonts w:eastAsia="Arial Narrow"/>
                <w:color w:val="000000"/>
              </w:rPr>
            </w:pPr>
            <w:r w:rsidRPr="008A5A7E">
              <w:rPr>
                <w:rFonts w:eastAsia="Arial Narrow"/>
                <w:b/>
              </w:rPr>
              <w:t>The following new Sub-Clauses 21.9 to 2</w:t>
            </w:r>
            <w:r w:rsidR="0032158B" w:rsidRPr="008A5A7E">
              <w:rPr>
                <w:rFonts w:eastAsia="Arial Narrow"/>
                <w:b/>
              </w:rPr>
              <w:t>1</w:t>
            </w:r>
            <w:r w:rsidRPr="008A5A7E">
              <w:rPr>
                <w:rFonts w:eastAsia="Arial Narrow"/>
                <w:b/>
              </w:rPr>
              <w:t>.11 are added</w:t>
            </w:r>
          </w:p>
        </w:tc>
      </w:tr>
      <w:tr w:rsidR="00BF667F" w:rsidRPr="004F7E9E" w14:paraId="7E23F9F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A40D427" w14:textId="4D9EE456" w:rsidR="00BF667F" w:rsidRPr="0032158B" w:rsidRDefault="00BF667F" w:rsidP="00087976">
            <w:pPr>
              <w:suppressAutoHyphens/>
              <w:spacing w:before="120" w:after="120"/>
              <w:jc w:val="left"/>
              <w:outlineLvl w:val="2"/>
              <w:rPr>
                <w:b/>
                <w:noProof/>
              </w:rPr>
            </w:pPr>
            <w:r w:rsidRPr="008A5A7E">
              <w:rPr>
                <w:b/>
                <w:color w:val="000000" w:themeColor="text1"/>
              </w:rPr>
              <w:t>Sub-Clause 21.9 SEA/SH Referrals</w:t>
            </w:r>
          </w:p>
        </w:tc>
        <w:tc>
          <w:tcPr>
            <w:tcW w:w="5905" w:type="dxa"/>
          </w:tcPr>
          <w:p w14:paraId="63AA914E" w14:textId="03237F1E" w:rsidR="00BF667F" w:rsidRPr="008A5A7E" w:rsidRDefault="00BF667F" w:rsidP="00BF667F">
            <w:pPr>
              <w:rPr>
                <w:rFonts w:eastAsia="Arial Narrow"/>
                <w:color w:val="000000"/>
              </w:rPr>
            </w:pPr>
            <w:r w:rsidRPr="008A5A7E">
              <w:rPr>
                <w:rFonts w:eastAsia="Arial Narrow"/>
                <w:color w:val="000000"/>
              </w:rPr>
              <w:t xml:space="preserve">SEA/SH Referrals pursuant to Sub-Clause 6.27 shall be submitted by the Employer to the DAAB in writing, copied to the Contractor and the </w:t>
            </w:r>
            <w:r w:rsidR="000A3C02">
              <w:rPr>
                <w:rFonts w:eastAsia="Arial Narrow"/>
                <w:color w:val="000000"/>
              </w:rPr>
              <w:t>Employer’s Representative</w:t>
            </w:r>
            <w:r w:rsidRPr="008A5A7E">
              <w:rPr>
                <w:rFonts w:eastAsia="Arial Narrow"/>
                <w:color w:val="000000"/>
              </w:rPr>
              <w:t xml:space="preserve">.  For a DAAB of three persons, the SEA/SH Referrals shall be deemed to have been received by the DAAB on the date it is received by the chairperson of the DAAB.  </w:t>
            </w:r>
          </w:p>
          <w:p w14:paraId="219543EA" w14:textId="77777777" w:rsidR="00BF667F" w:rsidRPr="008A5A7E" w:rsidRDefault="00BF667F" w:rsidP="00BF667F">
            <w:pPr>
              <w:rPr>
                <w:rFonts w:eastAsia="Arial Narrow"/>
                <w:color w:val="000000"/>
              </w:rPr>
            </w:pPr>
          </w:p>
          <w:p w14:paraId="765B3508" w14:textId="66E458FE" w:rsidR="00BF667F" w:rsidRPr="008A5A7E" w:rsidRDefault="00BF667F" w:rsidP="00BF667F">
            <w:pPr>
              <w:spacing w:after="120"/>
              <w:rPr>
                <w:rFonts w:eastAsia="Arial Narrow"/>
                <w:color w:val="000000"/>
              </w:rPr>
            </w:pPr>
            <w:r w:rsidRPr="008A5A7E">
              <w:rPr>
                <w:rFonts w:eastAsia="Arial Narrow"/>
                <w:color w:val="000000"/>
              </w:rPr>
              <w:t xml:space="preserve">Upon receipt of a SEA/SH Referral, the DAAB shall request the Contractor in writing (copied to the Employer and the </w:t>
            </w:r>
            <w:r w:rsidR="000A3C02">
              <w:rPr>
                <w:rFonts w:eastAsia="Arial Narrow"/>
                <w:color w:val="000000"/>
              </w:rPr>
              <w:t>Employer’s Representative</w:t>
            </w:r>
            <w:r w:rsidRPr="008A5A7E">
              <w:rPr>
                <w:rFonts w:eastAsia="Arial Narrow"/>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sidR="000A3C02">
              <w:rPr>
                <w:rFonts w:eastAsia="Arial Narrow"/>
                <w:color w:val="000000"/>
              </w:rPr>
              <w:t>Employer’s Representative</w:t>
            </w:r>
            <w:r w:rsidRPr="008A5A7E">
              <w:rPr>
                <w:rFonts w:eastAsia="Arial Narrow"/>
                <w:color w:val="000000"/>
              </w:rPr>
              <w:t xml:space="preserve">’s Notice to Correct  for non-compliance with the SEA/SH contractual obligations. The Contractor shall within 28 days of receipt of this request, submit in writing such statement to the DAAB copied to the Employer and the </w:t>
            </w:r>
            <w:r w:rsidR="000A3C02">
              <w:rPr>
                <w:rFonts w:eastAsia="Arial Narrow"/>
                <w:color w:val="000000"/>
              </w:rPr>
              <w:t>Employer’s Representative</w:t>
            </w:r>
            <w:r w:rsidRPr="008A5A7E">
              <w:rPr>
                <w:rFonts w:eastAsia="Arial Narrow"/>
                <w:color w:val="000000"/>
              </w:rPr>
              <w:t xml:space="preserve">. </w:t>
            </w:r>
          </w:p>
          <w:p w14:paraId="240E699F" w14:textId="1295B850" w:rsidR="00BF667F" w:rsidRPr="008A5A7E" w:rsidRDefault="00BF667F" w:rsidP="00BF667F">
            <w:pPr>
              <w:rPr>
                <w:rFonts w:eastAsia="Arial Narrow"/>
                <w:color w:val="000000"/>
              </w:rPr>
            </w:pPr>
            <w:r w:rsidRPr="008A5A7E">
              <w:rPr>
                <w:rFonts w:eastAsia="Arial Narrow"/>
                <w:color w:val="000000"/>
              </w:rPr>
              <w:t xml:space="preserve">In reviewing the Referral, the DAAB </w:t>
            </w:r>
            <w:r w:rsidRPr="008A5A7E">
              <w:t xml:space="preserve">shall focus exclusively on compliance of the Contractor, including any Subcontractor identified in the SEA/SH Referral, with the </w:t>
            </w:r>
            <w:r w:rsidRPr="008A5A7E">
              <w:rPr>
                <w:rFonts w:eastAsia="Arial Narrow"/>
                <w:color w:val="000000"/>
              </w:rPr>
              <w:t xml:space="preserve">SEA/SH Prevention and Response Obligations, including the actions taken in response to the SEA/SH allegation and/or any  </w:t>
            </w:r>
            <w:r w:rsidR="000A3C02">
              <w:rPr>
                <w:rFonts w:eastAsia="Arial Narrow"/>
                <w:color w:val="000000"/>
              </w:rPr>
              <w:t>Employer’s Representative</w:t>
            </w:r>
            <w:r w:rsidRPr="008A5A7E">
              <w:rPr>
                <w:rFonts w:eastAsia="Arial Narrow"/>
                <w:color w:val="000000"/>
              </w:rPr>
              <w:t xml:space="preserve">’s Notice to Correct  for non-compliance with the SEA/SH obligations. The DAAB shall not assess the merits of an underlying allegation, including the </w:t>
            </w:r>
            <w:r w:rsidRPr="008A5A7E">
              <w:t>factual aspects of the alleged SEA and/or SH incident.</w:t>
            </w:r>
          </w:p>
          <w:p w14:paraId="57F6BA06" w14:textId="77777777" w:rsidR="00BF667F" w:rsidRPr="008A5A7E" w:rsidRDefault="00BF667F" w:rsidP="00BF667F">
            <w:pPr>
              <w:rPr>
                <w:rFonts w:eastAsia="Arial Narrow"/>
                <w:color w:val="000000"/>
              </w:rPr>
            </w:pPr>
          </w:p>
          <w:p w14:paraId="2F4B5A0A" w14:textId="063A20D3" w:rsidR="00BF667F" w:rsidRPr="008A5A7E" w:rsidRDefault="00BF667F" w:rsidP="00BF667F">
            <w:pPr>
              <w:spacing w:before="120" w:after="120"/>
              <w:rPr>
                <w:rFonts w:eastAsia="Arial Narrow"/>
                <w:color w:val="000000"/>
              </w:rPr>
            </w:pPr>
            <w:r w:rsidRPr="008A5A7E">
              <w:rPr>
                <w:rFonts w:eastAsia="Arial Narrow"/>
                <w:color w:val="000000"/>
              </w:rPr>
              <w:t xml:space="preserve">The DAAB decision, </w:t>
            </w:r>
            <w:r w:rsidRPr="008A5A7E">
              <w:rPr>
                <w:rFonts w:eastAsia="Arial Narrow"/>
                <w:color w:val="000000"/>
                <w:lang w:val="en-GB"/>
              </w:rPr>
              <w:t xml:space="preserve">which shall state that it is issued under this Sub-Clause 21.9, </w:t>
            </w:r>
            <w:r w:rsidRPr="008A5A7E">
              <w:rPr>
                <w:rFonts w:eastAsia="Arial Narrow"/>
                <w:color w:val="000000"/>
              </w:rPr>
              <w:t xml:space="preserve">shall be provided in writing to the Parties with a copy to the </w:t>
            </w:r>
            <w:r w:rsidR="000A3C02">
              <w:rPr>
                <w:rFonts w:eastAsia="Arial Narrow"/>
                <w:color w:val="000000"/>
              </w:rPr>
              <w:t>Employer’s Representative</w:t>
            </w:r>
            <w:r w:rsidRPr="008A5A7E">
              <w:rPr>
                <w:rFonts w:eastAsia="Arial Narrow"/>
                <w:color w:val="000000"/>
              </w:rPr>
              <w:t xml:space="preserve"> within 42 days of receiving the SEA/SH Referral. The decision of the DAAB taken pursuant to this Sub-Clause 21.9 shall be binding on the Parties and any of its Subcontractor/s as applicable.</w:t>
            </w:r>
          </w:p>
          <w:p w14:paraId="6417BFBF" w14:textId="78C9EDA6" w:rsidR="00BF667F" w:rsidRPr="0032158B" w:rsidRDefault="00BF667F" w:rsidP="00BF667F">
            <w:pPr>
              <w:spacing w:before="120" w:after="120"/>
              <w:rPr>
                <w:rFonts w:eastAsia="Arial Narrow"/>
                <w:color w:val="000000"/>
              </w:rPr>
            </w:pPr>
            <w:r w:rsidRPr="008A5A7E">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8A5A7E">
              <w:rPr>
                <w:rFonts w:eastAsia="Arial Narrow"/>
                <w:color w:val="000000"/>
                <w:lang w:val="en-GB"/>
              </w:rPr>
              <w:t>The DAAB decision shall not disclose the name of the alleged survivor nor of the alleged perpetrator.</w:t>
            </w:r>
          </w:p>
        </w:tc>
      </w:tr>
      <w:tr w:rsidR="00BF667F" w:rsidRPr="004F7E9E" w14:paraId="1A8C5E1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5AEE619" w14:textId="77777777" w:rsidR="00BF667F" w:rsidRPr="00AD6055" w:rsidRDefault="00BF667F" w:rsidP="00AD6055">
            <w:pPr>
              <w:suppressAutoHyphens/>
              <w:spacing w:before="120" w:after="120"/>
              <w:ind w:left="470" w:hanging="470"/>
              <w:jc w:val="left"/>
              <w:outlineLvl w:val="2"/>
              <w:rPr>
                <w:b/>
                <w:color w:val="000000" w:themeColor="text1"/>
              </w:rPr>
            </w:pPr>
            <w:r w:rsidRPr="00AD6055">
              <w:rPr>
                <w:b/>
                <w:color w:val="000000" w:themeColor="text1"/>
              </w:rPr>
              <w:t>Sub-Clause 21.10</w:t>
            </w:r>
          </w:p>
          <w:p w14:paraId="33E92F23" w14:textId="51BE4365" w:rsidR="00BF667F" w:rsidRPr="0032158B" w:rsidRDefault="00BF667F" w:rsidP="00AD6055">
            <w:pPr>
              <w:suppressAutoHyphens/>
              <w:spacing w:before="120" w:after="120"/>
              <w:ind w:left="470" w:hanging="470"/>
              <w:jc w:val="left"/>
              <w:outlineLvl w:val="2"/>
              <w:rPr>
                <w:b/>
                <w:noProof/>
              </w:rPr>
            </w:pPr>
            <w:r w:rsidRPr="008A5A7E">
              <w:rPr>
                <w:b/>
                <w:color w:val="000000" w:themeColor="text1"/>
              </w:rPr>
              <w:t>Dissatisfaction with DAAB’s decision on SEA/SH Referrals</w:t>
            </w:r>
          </w:p>
        </w:tc>
        <w:tc>
          <w:tcPr>
            <w:tcW w:w="5905" w:type="dxa"/>
          </w:tcPr>
          <w:p w14:paraId="0B2C4C57" w14:textId="77777777" w:rsidR="00BF667F" w:rsidRPr="008A5A7E" w:rsidRDefault="00BF667F" w:rsidP="00BF667F">
            <w:pPr>
              <w:spacing w:before="120" w:after="120"/>
              <w:rPr>
                <w:rFonts w:eastAsia="Arial Narrow"/>
                <w:color w:val="000000"/>
              </w:rPr>
            </w:pPr>
            <w:r w:rsidRPr="008A5A7E">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8A5A7E">
              <w:rPr>
                <w:rFonts w:eastAsia="Arial Narrow"/>
                <w:i/>
                <w:color w:val="000000"/>
              </w:rPr>
              <w:t>[Amicable Settlement]</w:t>
            </w:r>
            <w:r w:rsidRPr="008A5A7E">
              <w:rPr>
                <w:rFonts w:eastAsia="Arial Narrow"/>
                <w:color w:val="000000"/>
              </w:rPr>
              <w:t xml:space="preserve"> shall not apply.</w:t>
            </w:r>
          </w:p>
          <w:p w14:paraId="3D79667E" w14:textId="77777777" w:rsidR="00BF667F" w:rsidRPr="008A5A7E" w:rsidRDefault="00BF667F" w:rsidP="00BF667F">
            <w:pPr>
              <w:spacing w:before="120" w:after="120"/>
              <w:rPr>
                <w:rFonts w:eastAsia="Arial Narrow"/>
                <w:color w:val="000000"/>
              </w:rPr>
            </w:pPr>
            <w:r w:rsidRPr="008A5A7E">
              <w:rPr>
                <w:rFonts w:eastAsia="Arial Narrow"/>
                <w:color w:val="000000"/>
              </w:rPr>
              <w:t xml:space="preserve">If the DAAB’s decision has not become final and binding pursuant to Sub-Clause 21.4.4, the matter shall be finally settled by arbitration in accordance with Sub-Clause 21.6 </w:t>
            </w:r>
            <w:r w:rsidRPr="008A5A7E">
              <w:rPr>
                <w:rFonts w:eastAsia="Arial Narrow"/>
                <w:i/>
                <w:color w:val="000000"/>
              </w:rPr>
              <w:t>[Arbitration].</w:t>
            </w:r>
          </w:p>
          <w:p w14:paraId="13C2282F" w14:textId="7FF21DA8" w:rsidR="00BF667F" w:rsidRPr="0032158B" w:rsidRDefault="00BF667F" w:rsidP="00DB289E">
            <w:pPr>
              <w:spacing w:before="40" w:after="40"/>
              <w:rPr>
                <w:rFonts w:eastAsia="Arial Narrow"/>
                <w:color w:val="000000"/>
              </w:rPr>
            </w:pPr>
            <w:r w:rsidRPr="008A5A7E">
              <w:t>Where arbitration is conducted pursuant to the ICC Arbitration Rules, the parties agree that</w:t>
            </w:r>
            <w:r w:rsidR="00CC3AC7">
              <w:t xml:space="preserve"> t</w:t>
            </w:r>
            <w:r w:rsidRPr="008A5A7E">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BF667F" w:rsidRPr="004F7E9E" w14:paraId="034CE22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AD412E4" w14:textId="77777777" w:rsidR="00BF667F" w:rsidRPr="00AD6055" w:rsidRDefault="00BF667F" w:rsidP="00AD6055">
            <w:pPr>
              <w:suppressAutoHyphens/>
              <w:spacing w:before="120" w:after="120"/>
              <w:ind w:left="470" w:hanging="470"/>
              <w:jc w:val="left"/>
              <w:outlineLvl w:val="2"/>
              <w:rPr>
                <w:b/>
                <w:color w:val="000000" w:themeColor="text1"/>
              </w:rPr>
            </w:pPr>
            <w:r w:rsidRPr="00AD6055">
              <w:rPr>
                <w:b/>
                <w:color w:val="000000" w:themeColor="text1"/>
              </w:rPr>
              <w:t>Sub-Clause 21.11</w:t>
            </w:r>
          </w:p>
          <w:p w14:paraId="3FDA2406" w14:textId="64E5A1B2" w:rsidR="00BF667F" w:rsidRPr="0032158B" w:rsidRDefault="00BF667F" w:rsidP="00BF667F">
            <w:pPr>
              <w:suppressAutoHyphens/>
              <w:spacing w:before="120" w:after="120"/>
              <w:ind w:left="470" w:hanging="470"/>
              <w:jc w:val="left"/>
              <w:outlineLvl w:val="2"/>
              <w:rPr>
                <w:b/>
                <w:noProof/>
              </w:rPr>
            </w:pPr>
            <w:r w:rsidRPr="008A5A7E">
              <w:rPr>
                <w:b/>
                <w:color w:val="000000" w:themeColor="text1"/>
              </w:rPr>
              <w:t>Bank’s disqualification of the Contractor and its Subcontractor/s</w:t>
            </w:r>
          </w:p>
        </w:tc>
        <w:tc>
          <w:tcPr>
            <w:tcW w:w="5905" w:type="dxa"/>
          </w:tcPr>
          <w:p w14:paraId="58792705" w14:textId="77777777" w:rsidR="00BF667F" w:rsidRPr="008A5A7E" w:rsidRDefault="00BF667F" w:rsidP="00BF667F">
            <w:pPr>
              <w:spacing w:before="120" w:after="120"/>
              <w:rPr>
                <w:iCs/>
                <w:color w:val="000000" w:themeColor="text1"/>
              </w:rPr>
            </w:pPr>
            <w:r w:rsidRPr="008A5A7E">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2EA4CCAD" w14:textId="37C5E798" w:rsidR="00BF667F" w:rsidRPr="0032158B" w:rsidRDefault="00BF667F" w:rsidP="00BF667F">
            <w:pPr>
              <w:spacing w:before="120" w:after="120"/>
              <w:rPr>
                <w:rFonts w:eastAsia="Arial Narrow"/>
                <w:color w:val="000000"/>
              </w:rPr>
            </w:pPr>
            <w:r w:rsidRPr="008A5A7E">
              <w:rPr>
                <w:iCs/>
                <w:color w:val="000000" w:themeColor="text1"/>
              </w:rPr>
              <w:t xml:space="preserve">If the DAAB determines that the Contractor has failed to correct identified non-compliance with SEA/SH Prevention and Response Obligation </w:t>
            </w:r>
            <w:bookmarkStart w:id="1580" w:name="_Hlk29375490"/>
            <w:r w:rsidRPr="008A5A7E">
              <w:rPr>
                <w:iCs/>
                <w:color w:val="000000" w:themeColor="text1"/>
              </w:rPr>
              <w:t>or it was non-compliant with such obligations at the time of an alleged incident</w:t>
            </w:r>
            <w:bookmarkEnd w:id="1580"/>
            <w:r w:rsidRPr="008A5A7E">
              <w:rPr>
                <w:iCs/>
                <w:color w:val="000000" w:themeColor="text1"/>
              </w:rPr>
              <w:t>, the Bank</w:t>
            </w:r>
            <w:r w:rsidRPr="0032158B">
              <w:rPr>
                <w:rFonts w:eastAsia="Arial Narrow"/>
                <w:color w:val="000000"/>
              </w:rPr>
              <w:t xml:space="preserve"> </w:t>
            </w:r>
            <w:r w:rsidRPr="008A5A7E">
              <w:rPr>
                <w:rFonts w:eastAsia="Arial Narrow"/>
                <w:color w:val="000000"/>
              </w:rPr>
              <w:t>may disqualify the Contractor, as well as any Subcontractor/s determined to be non-compliant, from being</w:t>
            </w:r>
            <w:r w:rsidRPr="008A5A7E">
              <w:t xml:space="preserve"> awarded a Bank-financed </w:t>
            </w:r>
            <w:r w:rsidR="00D144F5" w:rsidRPr="00B1767C">
              <w:t>contract</w:t>
            </w:r>
            <w:r w:rsidR="00D144F5">
              <w:rPr>
                <w:lang w:val="en-GB"/>
              </w:rPr>
              <w:t>,</w:t>
            </w:r>
            <w:r w:rsidR="00D144F5" w:rsidRPr="00B1767C">
              <w:rPr>
                <w:lang w:val="en-GB"/>
              </w:rPr>
              <w:t xml:space="preserve"> </w:t>
            </w:r>
            <w:r w:rsidR="00D144F5" w:rsidRPr="00B1767C">
              <w:rPr>
                <w:iCs/>
                <w:color w:val="000000" w:themeColor="text1"/>
                <w:szCs w:val="20"/>
              </w:rPr>
              <w:t>unless the ICC Emergency Arbitrator grants an order in</w:t>
            </w:r>
            <w:r w:rsidR="00A76A96">
              <w:rPr>
                <w:iCs/>
                <w:color w:val="000000" w:themeColor="text1"/>
                <w:szCs w:val="20"/>
              </w:rPr>
              <w:t xml:space="preserve"> </w:t>
            </w:r>
            <w:r w:rsidR="00D144F5" w:rsidRPr="00B1767C">
              <w:rPr>
                <w:iCs/>
                <w:color w:val="000000" w:themeColor="text1"/>
                <w:szCs w:val="20"/>
              </w:rPr>
              <w:t>favor of the Contractor</w:t>
            </w:r>
            <w:r w:rsidR="00D144F5">
              <w:rPr>
                <w:iCs/>
                <w:color w:val="000000" w:themeColor="text1"/>
                <w:szCs w:val="20"/>
              </w:rPr>
              <w:t xml:space="preserve">. The disqualification period shall be for two years unless the Contractors receives an arbitration award in its favor within the two year period. </w:t>
            </w:r>
            <w:r w:rsidRPr="008A5A7E">
              <w:rPr>
                <w:iCs/>
                <w:color w:val="000000" w:themeColor="text1"/>
              </w:rPr>
              <w:t>The Contractor’s disqualification under this Sub-Clause is without prejudice to the Parties’ rights and obligations under the Contract.</w:t>
            </w:r>
          </w:p>
        </w:tc>
      </w:tr>
    </w:tbl>
    <w:p w14:paraId="07FF9BFE" w14:textId="77777777" w:rsidR="004F7E9E" w:rsidRPr="003261FD" w:rsidRDefault="004F7E9E" w:rsidP="00F20AF4">
      <w:pPr>
        <w:pStyle w:val="explanatorynotes"/>
        <w:suppressAutoHyphens w:val="0"/>
        <w:spacing w:after="0" w:line="240" w:lineRule="auto"/>
        <w:jc w:val="left"/>
        <w:rPr>
          <w:rFonts w:ascii="Times New Roman" w:hAnsi="Times New Roman"/>
          <w:color w:val="000000" w:themeColor="text1"/>
        </w:rPr>
      </w:pPr>
    </w:p>
    <w:p w14:paraId="27C72B12"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633"/>
        <w:gridCol w:w="5905"/>
      </w:tblGrid>
      <w:tr w:rsidR="00D15A15" w:rsidRPr="00983854" w14:paraId="192D5C7F" w14:textId="77777777" w:rsidTr="00775CDC">
        <w:tc>
          <w:tcPr>
            <w:tcW w:w="9170" w:type="dxa"/>
            <w:gridSpan w:val="3"/>
          </w:tcPr>
          <w:p w14:paraId="7D3C9BAE" w14:textId="7EFA6EF7" w:rsidR="00D15A15" w:rsidRPr="00983854" w:rsidRDefault="00D15A15" w:rsidP="00775CDC">
            <w:pPr>
              <w:spacing w:before="120" w:after="120"/>
              <w:jc w:val="center"/>
              <w:rPr>
                <w:rFonts w:eastAsia="Arial Narrow"/>
                <w:color w:val="000000"/>
              </w:rPr>
            </w:pPr>
            <w:r w:rsidRPr="00983854">
              <w:rPr>
                <w:b/>
              </w:rPr>
              <w:t xml:space="preserve">Appendix- General Conditions of </w:t>
            </w:r>
            <w:r w:rsidR="00737330">
              <w:rPr>
                <w:b/>
              </w:rPr>
              <w:t>DAAB</w:t>
            </w:r>
            <w:r w:rsidRPr="00983854">
              <w:rPr>
                <w:b/>
              </w:rPr>
              <w:t xml:space="preserve"> </w:t>
            </w:r>
            <w:r w:rsidRPr="002A4A73">
              <w:rPr>
                <w:b/>
              </w:rPr>
              <w:t>Agreement</w:t>
            </w:r>
          </w:p>
        </w:tc>
      </w:tr>
      <w:tr w:rsidR="00D15A15" w:rsidRPr="00983854" w14:paraId="6909E889" w14:textId="77777777" w:rsidTr="00775CDC">
        <w:tc>
          <w:tcPr>
            <w:tcW w:w="3265" w:type="dxa"/>
            <w:gridSpan w:val="2"/>
          </w:tcPr>
          <w:p w14:paraId="53B0174F" w14:textId="77777777" w:rsidR="00D15A15" w:rsidRPr="00983854" w:rsidRDefault="00D15A15" w:rsidP="00775CDC">
            <w:pPr>
              <w:pStyle w:val="Heading3"/>
              <w:spacing w:before="120" w:after="120"/>
              <w:ind w:left="470" w:hanging="470"/>
              <w:jc w:val="left"/>
              <w:rPr>
                <w:bCs/>
                <w:noProof/>
                <w:sz w:val="24"/>
              </w:rPr>
            </w:pPr>
            <w:r w:rsidRPr="00983854">
              <w:rPr>
                <w:bCs/>
                <w:sz w:val="24"/>
              </w:rPr>
              <w:t>1. Definitions</w:t>
            </w:r>
          </w:p>
        </w:tc>
        <w:tc>
          <w:tcPr>
            <w:tcW w:w="5905" w:type="dxa"/>
          </w:tcPr>
          <w:p w14:paraId="5F1113F1" w14:textId="356538A1" w:rsidR="00BF667F" w:rsidRDefault="00BF667F" w:rsidP="00BF667F">
            <w:pPr>
              <w:spacing w:before="120" w:after="120"/>
              <w:rPr>
                <w:rFonts w:eastAsia="Arial Narrow"/>
                <w:color w:val="000000"/>
              </w:rPr>
            </w:pPr>
            <w:r w:rsidRPr="008A5A7E">
              <w:rPr>
                <w:rFonts w:eastAsia="Arial Narrow"/>
                <w:color w:val="000000"/>
                <w:lang w:val="en-GB"/>
              </w:rPr>
              <w:t xml:space="preserve">Sub-Clause </w:t>
            </w:r>
            <w:r w:rsidRPr="008A5A7E">
              <w:rPr>
                <w:rFonts w:eastAsia="Arial Narrow"/>
                <w:color w:val="000000"/>
              </w:rPr>
              <w:t>1.4 “DAAB Activities”. At the end, the following is added: “This also includes handling of SEA/SH Referrals in accordance with Sub-Clause 21.9 of the Conditions of Contract.”</w:t>
            </w:r>
          </w:p>
          <w:p w14:paraId="143FA78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15A15" w:rsidRPr="00983854" w14:paraId="01D52445" w14:textId="77777777" w:rsidTr="00775CDC">
        <w:tc>
          <w:tcPr>
            <w:tcW w:w="3265" w:type="dxa"/>
            <w:gridSpan w:val="2"/>
          </w:tcPr>
          <w:p w14:paraId="3C2AC675" w14:textId="77777777" w:rsidR="00D15A15" w:rsidRPr="00983854" w:rsidRDefault="00D15A15" w:rsidP="00775CDC">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500C458D"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Sub-Clause 2.2 is deleted in its entirety.</w:t>
            </w:r>
          </w:p>
        </w:tc>
      </w:tr>
      <w:tr w:rsidR="00D15A15" w:rsidRPr="00983854" w14:paraId="0264FE71" w14:textId="77777777" w:rsidTr="00775CDC">
        <w:tc>
          <w:tcPr>
            <w:tcW w:w="3265" w:type="dxa"/>
            <w:gridSpan w:val="2"/>
          </w:tcPr>
          <w:p w14:paraId="68DD09B6" w14:textId="77777777" w:rsidR="00D15A15" w:rsidRPr="00983854" w:rsidRDefault="00D15A15" w:rsidP="00775CDC">
            <w:pPr>
              <w:pStyle w:val="Heading3"/>
              <w:spacing w:before="120" w:after="120"/>
              <w:ind w:left="470" w:hanging="470"/>
              <w:jc w:val="left"/>
              <w:rPr>
                <w:bCs/>
                <w:noProof/>
                <w:sz w:val="24"/>
              </w:rPr>
            </w:pPr>
            <w:r w:rsidRPr="00983854">
              <w:rPr>
                <w:bCs/>
                <w:sz w:val="24"/>
              </w:rPr>
              <w:t>3. Warranties</w:t>
            </w:r>
          </w:p>
        </w:tc>
        <w:tc>
          <w:tcPr>
            <w:tcW w:w="5905" w:type="dxa"/>
          </w:tcPr>
          <w:p w14:paraId="02CA7020" w14:textId="77777777" w:rsidR="00D15A15" w:rsidRPr="00983854" w:rsidRDefault="00D15A15" w:rsidP="00775CDC">
            <w:pPr>
              <w:spacing w:before="120" w:after="120"/>
            </w:pPr>
            <w:r w:rsidRPr="00983854">
              <w:t>Sub-Clause 3.3 is deleted and replaced with the following:</w:t>
            </w:r>
          </w:p>
          <w:p w14:paraId="2B3C4069" w14:textId="6596E7C7" w:rsidR="00D15A15" w:rsidRPr="00983854" w:rsidRDefault="00D15A15" w:rsidP="00775CDC">
            <w:pPr>
              <w:spacing w:before="120" w:after="120"/>
              <w:rPr>
                <w:lang w:val="en-GB"/>
              </w:rPr>
            </w:pPr>
            <w:r w:rsidRPr="00983854">
              <w:rPr>
                <w:lang w:val="en-GB"/>
              </w:rPr>
              <w:t>“When appointing the DAAB Member, each Party relies on the DAAB Member’s representations, that he/she</w:t>
            </w:r>
            <w:r w:rsidR="000A3C02">
              <w:rPr>
                <w:lang w:val="en-GB"/>
              </w:rPr>
              <w:t>:</w:t>
            </w:r>
          </w:p>
          <w:p w14:paraId="417FCC3F"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at least a bachelor’s degree in relevant disciplines such as law, engineering, construction management or contract management; </w:t>
            </w:r>
          </w:p>
          <w:p w14:paraId="5ECB5E08"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3AE34E3F"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received formal training as an adjudicator from an internationally recognized organization; </w:t>
            </w:r>
          </w:p>
          <w:p w14:paraId="3D3D8B99"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experience and/or is knowledgeable in the type of work which the Contractor is to carry out under the Contract;</w:t>
            </w:r>
          </w:p>
          <w:p w14:paraId="7D2135B5"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experience in the interpretation of construction and/or engineering contract documents;</w:t>
            </w:r>
          </w:p>
          <w:p w14:paraId="7E166BBE"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3D305621"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15A15" w:rsidRPr="00983854" w14:paraId="543838FC" w14:textId="77777777" w:rsidTr="00775CDC">
        <w:tc>
          <w:tcPr>
            <w:tcW w:w="3265" w:type="dxa"/>
            <w:gridSpan w:val="2"/>
          </w:tcPr>
          <w:p w14:paraId="7781EF58" w14:textId="77777777" w:rsidR="00D15A15" w:rsidRPr="00983854" w:rsidRDefault="00D15A15" w:rsidP="00775CDC">
            <w:pPr>
              <w:pStyle w:val="Heading3"/>
              <w:spacing w:before="120" w:after="120"/>
              <w:ind w:left="470" w:hanging="470"/>
              <w:jc w:val="left"/>
              <w:rPr>
                <w:bCs/>
                <w:noProof/>
                <w:sz w:val="24"/>
              </w:rPr>
            </w:pPr>
            <w:r w:rsidRPr="00983854">
              <w:rPr>
                <w:bCs/>
                <w:sz w:val="24"/>
              </w:rPr>
              <w:t>7. Confidentiality</w:t>
            </w:r>
          </w:p>
        </w:tc>
        <w:tc>
          <w:tcPr>
            <w:tcW w:w="5905" w:type="dxa"/>
          </w:tcPr>
          <w:p w14:paraId="664084EC" w14:textId="60CFA062" w:rsidR="00D15A15" w:rsidRPr="00983854" w:rsidRDefault="00D15A15" w:rsidP="005224B5">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tc>
      </w:tr>
      <w:tr w:rsidR="005224B5" w:rsidRPr="00983854" w14:paraId="79D601C3" w14:textId="77777777" w:rsidTr="00775CDC">
        <w:tc>
          <w:tcPr>
            <w:tcW w:w="3265" w:type="dxa"/>
            <w:gridSpan w:val="2"/>
            <w:vMerge w:val="restart"/>
          </w:tcPr>
          <w:p w14:paraId="0BEF00EE" w14:textId="77777777" w:rsidR="005224B5" w:rsidRPr="00983854" w:rsidRDefault="005224B5" w:rsidP="00775CDC">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6B0354B8"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5224B5" w:rsidRPr="00983854" w14:paraId="4DE15F02" w14:textId="77777777" w:rsidTr="00775CDC">
        <w:tc>
          <w:tcPr>
            <w:tcW w:w="3265" w:type="dxa"/>
            <w:gridSpan w:val="2"/>
            <w:vMerge/>
          </w:tcPr>
          <w:p w14:paraId="220E9DD6" w14:textId="77777777" w:rsidR="005224B5" w:rsidRPr="00983854" w:rsidRDefault="005224B5" w:rsidP="00775CDC">
            <w:pPr>
              <w:pStyle w:val="Heading3"/>
              <w:spacing w:before="120" w:after="120"/>
              <w:ind w:left="470" w:hanging="470"/>
              <w:jc w:val="left"/>
              <w:rPr>
                <w:bCs/>
                <w:noProof/>
                <w:sz w:val="24"/>
              </w:rPr>
            </w:pPr>
          </w:p>
        </w:tc>
        <w:tc>
          <w:tcPr>
            <w:tcW w:w="5905" w:type="dxa"/>
          </w:tcPr>
          <w:p w14:paraId="25C9E84B"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15A15" w:rsidRPr="00983854" w14:paraId="6762E177" w14:textId="77777777" w:rsidTr="00775CDC">
        <w:tc>
          <w:tcPr>
            <w:tcW w:w="9170" w:type="dxa"/>
            <w:gridSpan w:val="3"/>
          </w:tcPr>
          <w:p w14:paraId="59B3F24A" w14:textId="77777777" w:rsidR="00D15A15" w:rsidRPr="00983854" w:rsidRDefault="00D15A15" w:rsidP="00775CDC">
            <w:pPr>
              <w:spacing w:before="120" w:after="120"/>
              <w:jc w:val="center"/>
              <w:rPr>
                <w:rFonts w:eastAsia="Arial Narrow"/>
                <w:color w:val="000000"/>
              </w:rPr>
            </w:pPr>
            <w:r w:rsidRPr="00983854">
              <w:rPr>
                <w:b/>
              </w:rPr>
              <w:t>Annex- DAAB Procedural Rules</w:t>
            </w:r>
          </w:p>
        </w:tc>
      </w:tr>
      <w:tr w:rsidR="00BF667F" w:rsidRPr="00983854" w14:paraId="0D987F4A" w14:textId="77777777" w:rsidTr="00775CDC">
        <w:tc>
          <w:tcPr>
            <w:tcW w:w="1632" w:type="dxa"/>
          </w:tcPr>
          <w:p w14:paraId="21A2AB76" w14:textId="35D8C48A" w:rsidR="00BF667F" w:rsidRPr="00DD514E" w:rsidRDefault="00BF667F" w:rsidP="00BF667F">
            <w:pPr>
              <w:pStyle w:val="Heading3"/>
              <w:spacing w:before="120" w:after="120"/>
              <w:ind w:left="470" w:hanging="470"/>
              <w:jc w:val="left"/>
              <w:rPr>
                <w:b w:val="0"/>
                <w:bCs/>
                <w:sz w:val="24"/>
              </w:rPr>
            </w:pPr>
            <w:r w:rsidRPr="008A5A7E">
              <w:rPr>
                <w:lang w:val="en-GB"/>
              </w:rPr>
              <w:t>Rule</w:t>
            </w:r>
            <w:r w:rsidRPr="008A5A7E">
              <w:t xml:space="preserve"> 3.3</w:t>
            </w:r>
          </w:p>
        </w:tc>
        <w:tc>
          <w:tcPr>
            <w:tcW w:w="7538" w:type="dxa"/>
            <w:gridSpan w:val="2"/>
          </w:tcPr>
          <w:p w14:paraId="789880F7" w14:textId="57F8A3C5" w:rsidR="00BF667F" w:rsidRPr="00DD514E" w:rsidRDefault="00BF667F" w:rsidP="00BF667F">
            <w:pPr>
              <w:spacing w:before="120" w:after="120"/>
              <w:rPr>
                <w:rFonts w:eastAsia="Arial Narrow"/>
                <w:color w:val="000000"/>
              </w:rPr>
            </w:pPr>
            <w:r w:rsidRPr="008A5A7E">
              <w:rPr>
                <w:rFonts w:eastAsia="Arial Narrow"/>
                <w:color w:val="000000"/>
              </w:rPr>
              <w:t>In 3.3 (b), “140 days” is replaced with: “90 days”.</w:t>
            </w:r>
          </w:p>
        </w:tc>
      </w:tr>
      <w:tr w:rsidR="00BF667F" w:rsidRPr="00983854" w14:paraId="5E1F32BF" w14:textId="77777777" w:rsidTr="00775CDC">
        <w:tc>
          <w:tcPr>
            <w:tcW w:w="1632" w:type="dxa"/>
          </w:tcPr>
          <w:p w14:paraId="4DD6446F" w14:textId="78AF9AE6" w:rsidR="00BF667F" w:rsidRPr="00DD514E" w:rsidRDefault="00BF667F" w:rsidP="00BF667F">
            <w:pPr>
              <w:pStyle w:val="Heading3"/>
              <w:spacing w:before="120" w:after="120"/>
              <w:ind w:left="470" w:hanging="470"/>
              <w:jc w:val="left"/>
              <w:rPr>
                <w:b w:val="0"/>
                <w:bCs/>
                <w:sz w:val="24"/>
              </w:rPr>
            </w:pPr>
            <w:r w:rsidRPr="008A5A7E">
              <w:rPr>
                <w:lang w:val="en-GB"/>
              </w:rPr>
              <w:t>Rule</w:t>
            </w:r>
            <w:r w:rsidRPr="008A5A7E">
              <w:t xml:space="preserve"> 3.7</w:t>
            </w:r>
          </w:p>
        </w:tc>
        <w:tc>
          <w:tcPr>
            <w:tcW w:w="7538" w:type="dxa"/>
            <w:gridSpan w:val="2"/>
          </w:tcPr>
          <w:p w14:paraId="300C2CCB" w14:textId="3CAEA13F" w:rsidR="00BF667F" w:rsidRPr="00DD514E" w:rsidRDefault="00BF667F" w:rsidP="00BF667F">
            <w:pPr>
              <w:spacing w:before="120" w:after="120"/>
              <w:rPr>
                <w:rFonts w:eastAsia="Arial Narrow"/>
                <w:color w:val="000000"/>
              </w:rPr>
            </w:pPr>
            <w:r w:rsidRPr="008A5A7E">
              <w:rPr>
                <w:rFonts w:eastAsia="Arial Narrow"/>
                <w:color w:val="000000"/>
              </w:rPr>
              <w:t xml:space="preserve">The following is added after the sentence: “The agenda shall include review of the (i) Contractor’s compliance with the  SEA/SH Prevention and Response Obligations; and (ii) </w:t>
            </w:r>
            <w:r w:rsidR="000A3C02">
              <w:rPr>
                <w:rFonts w:eastAsia="Arial Narrow"/>
                <w:color w:val="000000"/>
              </w:rPr>
              <w:t>Employer’s Representative</w:t>
            </w:r>
            <w:r w:rsidRPr="008A5A7E">
              <w:rPr>
                <w:rFonts w:eastAsia="Arial Narrow"/>
                <w:color w:val="000000"/>
              </w:rPr>
              <w:t>’s failure to discharge its duties under the Contract in this regard, including as specified in Sub-Clause 6.27 of the Contract Conditions.”</w:t>
            </w:r>
          </w:p>
        </w:tc>
      </w:tr>
      <w:tr w:rsidR="00BF667F" w:rsidRPr="00983854" w14:paraId="46D4F792" w14:textId="77777777" w:rsidTr="00775CDC">
        <w:tc>
          <w:tcPr>
            <w:tcW w:w="1632" w:type="dxa"/>
          </w:tcPr>
          <w:p w14:paraId="556977FF" w14:textId="51D53E1E" w:rsidR="00BF667F" w:rsidRPr="00DD514E" w:rsidRDefault="00BF667F" w:rsidP="00BF667F">
            <w:pPr>
              <w:pStyle w:val="Heading3"/>
              <w:spacing w:before="120" w:after="120"/>
              <w:ind w:left="470" w:hanging="470"/>
              <w:jc w:val="left"/>
              <w:rPr>
                <w:b w:val="0"/>
                <w:bCs/>
                <w:sz w:val="24"/>
              </w:rPr>
            </w:pPr>
            <w:r w:rsidRPr="008A5A7E">
              <w:rPr>
                <w:lang w:val="en-GB"/>
              </w:rPr>
              <w:t>Rule 3.10</w:t>
            </w:r>
          </w:p>
        </w:tc>
        <w:tc>
          <w:tcPr>
            <w:tcW w:w="7538" w:type="dxa"/>
            <w:gridSpan w:val="2"/>
          </w:tcPr>
          <w:p w14:paraId="7CBCF789" w14:textId="77777777" w:rsidR="00BF667F" w:rsidRPr="008A5A7E" w:rsidRDefault="00BF667F" w:rsidP="00BF667F">
            <w:pPr>
              <w:spacing w:before="120" w:after="120"/>
              <w:rPr>
                <w:rFonts w:eastAsia="Arial Narrow"/>
                <w:color w:val="000000"/>
                <w:lang w:val="en-GB"/>
              </w:rPr>
            </w:pPr>
            <w:r w:rsidRPr="008A5A7E">
              <w:rPr>
                <w:rFonts w:eastAsia="Arial Narrow"/>
                <w:color w:val="000000"/>
              </w:rPr>
              <w:t xml:space="preserve">The following is added at the end of the paragraph: </w:t>
            </w:r>
            <w:r w:rsidRPr="008A5A7E">
              <w:rPr>
                <w:rFonts w:eastAsia="Arial Narrow"/>
                <w:color w:val="000000"/>
                <w:lang w:val="en-GB"/>
              </w:rPr>
              <w:t xml:space="preserve">“The report shall identify any issue which raises SEA and/or SH concerns, including details of any potential noncompliance </w:t>
            </w:r>
            <w:r w:rsidRPr="008A5A7E">
              <w:rPr>
                <w:rFonts w:eastAsia="Arial Narrow"/>
                <w:color w:val="000000"/>
              </w:rPr>
              <w:t>of the Contractor, including its Subcontractor/s,</w:t>
            </w:r>
            <w:r w:rsidRPr="008A5A7E">
              <w:rPr>
                <w:rFonts w:eastAsia="Arial Narrow"/>
                <w:color w:val="000000"/>
                <w:lang w:val="en-GB"/>
              </w:rPr>
              <w:t xml:space="preserve"> with the </w:t>
            </w:r>
            <w:r w:rsidRPr="008A5A7E">
              <w:rPr>
                <w:rFonts w:eastAsia="Arial Narrow"/>
                <w:color w:val="000000"/>
              </w:rPr>
              <w:t>SEA/SH Prevention and Response Obligations.”</w:t>
            </w:r>
            <w:r w:rsidRPr="008A5A7E">
              <w:rPr>
                <w:rFonts w:eastAsia="Arial Narrow"/>
                <w:color w:val="000000"/>
                <w:lang w:val="en-GB"/>
              </w:rPr>
              <w:t xml:space="preserve"> </w:t>
            </w:r>
          </w:p>
          <w:p w14:paraId="4A2D4C4D" w14:textId="705F9173" w:rsidR="00BF667F" w:rsidRPr="00DD514E" w:rsidRDefault="00BF667F" w:rsidP="00BF667F">
            <w:pPr>
              <w:spacing w:before="120" w:after="120"/>
              <w:rPr>
                <w:rFonts w:eastAsia="Arial Narrow"/>
                <w:color w:val="000000"/>
              </w:rPr>
            </w:pPr>
            <w:r w:rsidRPr="008A5A7E">
              <w:rPr>
                <w:rFonts w:eastAsia="Arial Narrow"/>
                <w:color w:val="000000"/>
                <w:lang w:val="en-GB"/>
              </w:rPr>
              <w:t xml:space="preserve">The DAAB shall also provide a report to the Employer on any potential failure of the </w:t>
            </w:r>
            <w:r w:rsidR="000A3C02">
              <w:rPr>
                <w:rFonts w:eastAsia="Arial Narrow"/>
                <w:color w:val="000000"/>
                <w:lang w:val="en-GB"/>
              </w:rPr>
              <w:t>Employer’s Representative</w:t>
            </w:r>
            <w:r w:rsidRPr="008A5A7E">
              <w:rPr>
                <w:rFonts w:eastAsia="Arial Narrow"/>
                <w:color w:val="000000"/>
                <w:lang w:val="en-GB"/>
              </w:rPr>
              <w:t xml:space="preserve"> to discharge its duties </w:t>
            </w:r>
            <w:r w:rsidRPr="008A5A7E">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DD514E">
              <w:rPr>
                <w:rFonts w:eastAsia="Arial Narrow"/>
                <w:color w:val="000000"/>
              </w:rPr>
              <w:t>.”</w:t>
            </w:r>
          </w:p>
        </w:tc>
      </w:tr>
    </w:tbl>
    <w:p w14:paraId="08E22D7A" w14:textId="77777777" w:rsidR="006309F7" w:rsidRPr="003261FD" w:rsidRDefault="006309F7" w:rsidP="00F20AF4">
      <w:pPr>
        <w:rPr>
          <w:b/>
          <w:bCs/>
          <w:iCs/>
          <w:color w:val="000000" w:themeColor="text1"/>
        </w:rPr>
      </w:pPr>
      <w:r w:rsidRPr="003261FD">
        <w:rPr>
          <w:b/>
          <w:bCs/>
          <w:iCs/>
          <w:color w:val="000000" w:themeColor="text1"/>
        </w:rPr>
        <w:tab/>
      </w:r>
    </w:p>
    <w:p w14:paraId="67F74DC0" w14:textId="77777777" w:rsidR="004E5437" w:rsidRDefault="004E5437">
      <w:pPr>
        <w:jc w:val="left"/>
        <w:rPr>
          <w:b/>
          <w:bCs/>
          <w:iCs/>
          <w:color w:val="000000" w:themeColor="text1"/>
        </w:rPr>
      </w:pPr>
      <w:r>
        <w:rPr>
          <w:b/>
          <w:bCs/>
          <w:iCs/>
          <w:color w:val="000000" w:themeColor="text1"/>
        </w:rPr>
        <w:br w:type="page"/>
      </w:r>
    </w:p>
    <w:p w14:paraId="580F5F08" w14:textId="77777777" w:rsidR="002C2221" w:rsidRPr="005F7F12" w:rsidRDefault="002C2221" w:rsidP="002C2221">
      <w:pPr>
        <w:spacing w:after="200" w:line="276" w:lineRule="auto"/>
        <w:jc w:val="center"/>
        <w:rPr>
          <w:rFonts w:eastAsia="Calibri"/>
          <w:b/>
          <w:sz w:val="36"/>
          <w:szCs w:val="36"/>
          <w:lang w:val="en-GB"/>
        </w:rPr>
      </w:pPr>
      <w:bookmarkStart w:id="1581" w:name="_Hlk37804022"/>
      <w:bookmarkStart w:id="1582" w:name="_Hlk523872688"/>
      <w:bookmarkStart w:id="1583" w:name="_Hlk37781587"/>
      <w:bookmarkStart w:id="1584" w:name="_Hlk523816895"/>
      <w:bookmarkStart w:id="1585" w:name="_Hlk523824232"/>
      <w:bookmarkStart w:id="1586" w:name="_Hlk39526434"/>
      <w:r w:rsidRPr="005F7F12">
        <w:rPr>
          <w:rFonts w:eastAsia="Calibri"/>
          <w:b/>
          <w:sz w:val="36"/>
          <w:szCs w:val="36"/>
          <w:lang w:val="en-GB"/>
        </w:rPr>
        <w:t xml:space="preserve">Particular Conditions </w:t>
      </w:r>
    </w:p>
    <w:p w14:paraId="60BDA76C" w14:textId="77777777" w:rsidR="002C2221" w:rsidRPr="005F7F12" w:rsidRDefault="002C2221" w:rsidP="002C2221">
      <w:pPr>
        <w:spacing w:after="200" w:line="276" w:lineRule="auto"/>
        <w:jc w:val="center"/>
        <w:rPr>
          <w:rFonts w:eastAsia="Calibri"/>
          <w:b/>
          <w:sz w:val="32"/>
          <w:szCs w:val="20"/>
          <w:lang w:val="en-GB"/>
        </w:rPr>
      </w:pPr>
      <w:bookmarkStart w:id="1587"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66CCBB31" w14:textId="77777777" w:rsidR="002C2221" w:rsidRPr="005F7F12" w:rsidRDefault="002C2221" w:rsidP="002C2221">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5736224A"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52CE4267"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4DD65B3C" w14:textId="77777777" w:rsidR="002C2221" w:rsidRPr="005F7F12" w:rsidRDefault="002C2221" w:rsidP="002C2221">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3376E34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F972B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66B25CC6"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639DFBA8"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3ECC532B"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F9F6B1E"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1DD3736"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7E9C003C"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1C1F409"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48BBC906"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671BB728"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D4E5A6A"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31EF6907"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8"/>
      </w:r>
      <w:r w:rsidRPr="005F7F12">
        <w:rPr>
          <w:rFonts w:eastAsia="Arial Narrow"/>
          <w:color w:val="000000"/>
          <w:szCs w:val="20"/>
          <w:lang w:val="en-GB"/>
        </w:rPr>
        <w:t>;</w:t>
      </w:r>
      <w:r>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9"/>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9D0730" w14:textId="5EEEAA81" w:rsidR="002C2221" w:rsidRPr="005F7F12" w:rsidRDefault="002C2221" w:rsidP="002C2221">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w:t>
      </w:r>
      <w:r w:rsidR="00224126">
        <w:rPr>
          <w:rFonts w:eastAsia="Arial Narrow"/>
          <w:color w:val="000000"/>
          <w:szCs w:val="20"/>
          <w:lang w:val="en-GB"/>
        </w:rPr>
        <w:t>,</w:t>
      </w:r>
      <w:r w:rsidRPr="005F7F12">
        <w:rPr>
          <w:rFonts w:eastAsia="Arial Narrow"/>
          <w:color w:val="000000"/>
          <w:szCs w:val="20"/>
          <w:lang w:val="en-GB"/>
        </w:rPr>
        <w:t xml:space="preserve"> personnel, permit the Bank to inspect</w:t>
      </w:r>
      <w:r w:rsidRPr="005F7F12">
        <w:rPr>
          <w:rFonts w:eastAsia="Arial Narrow"/>
          <w:szCs w:val="20"/>
          <w:vertAlign w:val="superscript"/>
          <w:lang w:val="en-GB"/>
        </w:rPr>
        <w:footnoteReference w:id="20"/>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Pr>
          <w:rFonts w:ascii="Calibri" w:eastAsia="Arial Narrow" w:hAnsi="Calibri" w:cs="Calibri"/>
          <w:color w:val="000000"/>
          <w:sz w:val="22"/>
          <w:szCs w:val="22"/>
          <w:lang w:val="en-GB"/>
        </w:rPr>
        <w:t xml:space="preserve"> </w:t>
      </w:r>
    </w:p>
    <w:bookmarkEnd w:id="1581"/>
    <w:bookmarkEnd w:id="1587"/>
    <w:p w14:paraId="4B298784" w14:textId="77777777" w:rsidR="002C2221" w:rsidRDefault="002C2221" w:rsidP="002C2221">
      <w:pPr>
        <w:jc w:val="left"/>
        <w:rPr>
          <w:rFonts w:eastAsia="Arial Narrow"/>
          <w:b/>
          <w:color w:val="000000"/>
        </w:rPr>
      </w:pPr>
      <w:r>
        <w:rPr>
          <w:rFonts w:eastAsia="Arial Narrow"/>
          <w:b/>
          <w:color w:val="000000"/>
        </w:rPr>
        <w:br w:type="page"/>
      </w:r>
    </w:p>
    <w:bookmarkEnd w:id="1582"/>
    <w:bookmarkEnd w:id="1583"/>
    <w:bookmarkEnd w:id="1584"/>
    <w:bookmarkEnd w:id="1585"/>
    <w:p w14:paraId="1340ACF2" w14:textId="77777777" w:rsidR="002C2221" w:rsidRPr="00121FF4" w:rsidRDefault="002C2221" w:rsidP="002C2221">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377929" w14:textId="6128BC41"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22FEB0A" w14:textId="77777777"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Metrics for Progress Reports</w:t>
      </w:r>
    </w:p>
    <w:p w14:paraId="3358D3F9" w14:textId="18AEA3ED" w:rsidR="002C2221" w:rsidRPr="00121FF4" w:rsidRDefault="002C2221" w:rsidP="002C222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0D31AD">
        <w:rPr>
          <w:rFonts w:eastAsia="Arial Narrow"/>
          <w:bCs/>
          <w:i/>
          <w:color w:val="000000"/>
          <w:lang w:val="en-GB"/>
        </w:rPr>
        <w:t xml:space="preserve"> </w:t>
      </w:r>
      <w:r w:rsidRPr="000D31AD">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71C8BC50" w14:textId="77777777" w:rsidR="002C2221" w:rsidRPr="00121FF4" w:rsidRDefault="002C2221" w:rsidP="002C222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3CED467E"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75B62C4F"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68CEB90D"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5D9E065B"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1266BAB6" w14:textId="77777777" w:rsidR="002C2221" w:rsidRPr="00121FF4" w:rsidRDefault="002C2221" w:rsidP="00F8291C">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A158FF1" w14:textId="77777777" w:rsidR="002C2221" w:rsidRPr="00121FF4" w:rsidRDefault="002C2221" w:rsidP="00F8291C">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D063"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2A5CE0"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4B39E167"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6891911"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54936330"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35510340" w14:textId="77777777" w:rsidR="002C2221" w:rsidRPr="00121FF4" w:rsidRDefault="002C2221" w:rsidP="00F8291C">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FF68DC8" w14:textId="77777777" w:rsidR="002C2221" w:rsidRPr="00121FF4" w:rsidRDefault="002C2221" w:rsidP="00F8291C">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0AA2233"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09EED1C7" w14:textId="77777777" w:rsidR="002C2221" w:rsidRPr="00121FF4" w:rsidRDefault="002C2221" w:rsidP="00F8291C">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29F26B34" w14:textId="77777777" w:rsidR="002C2221" w:rsidRPr="009D7A78" w:rsidRDefault="002C2221" w:rsidP="00F8291C">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4076E4D" w14:textId="77777777" w:rsidR="002C2221" w:rsidRPr="00455910" w:rsidRDefault="002C2221" w:rsidP="00F8291C">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3C1F5398"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8D6BCF9"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1C4C44"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5A67BD5"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EE97DE2"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6E8F34CB"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06E94CF5"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39F433"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D5A0DEA"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D48520"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E040287"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5AE1D014" w14:textId="77777777" w:rsidR="002C2221" w:rsidRPr="00121FF4" w:rsidRDefault="002C2221" w:rsidP="00F8291C">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23F883B5" w14:textId="77777777" w:rsidR="002C2221" w:rsidRPr="00121FF4" w:rsidRDefault="002C2221" w:rsidP="00F8291C">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0FE17493" w14:textId="77777777" w:rsidR="002C2221" w:rsidRPr="00121FF4" w:rsidRDefault="002C2221" w:rsidP="00F8291C">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5741D942"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438991D"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A56A2BC"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8ADDEC9"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148B2B7"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6CFCED52" w14:textId="77777777" w:rsidR="002C2221" w:rsidRPr="007636D9" w:rsidRDefault="002C2221" w:rsidP="00F8291C">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E2950A2"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2073BC7"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A8D34D4"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30ACAB"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645CD524"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5869A8AF"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68791CE9"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09570099"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69BE9AE9" w14:textId="77777777" w:rsidR="002C2221" w:rsidRPr="007636D9" w:rsidRDefault="002C2221" w:rsidP="00F8291C">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49D8BA" w14:textId="77777777" w:rsidR="002C2221" w:rsidRPr="007636D9"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C0C299E" w14:textId="77777777" w:rsidR="002C2221" w:rsidRPr="007636D9"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39A56844" w14:textId="5FA91C4C" w:rsidR="002C2221"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407105C" w14:textId="6283F2E5" w:rsidR="00BF667F" w:rsidRDefault="002C2221" w:rsidP="00F8291C">
      <w:pPr>
        <w:pStyle w:val="ListParagraph"/>
        <w:numPr>
          <w:ilvl w:val="0"/>
          <w:numId w:val="98"/>
        </w:numPr>
        <w:rPr>
          <w:rFonts w:eastAsia="Arial Narrow"/>
          <w:color w:val="000000"/>
          <w:lang w:val="en-GB"/>
        </w:rPr>
      </w:pPr>
      <w:r w:rsidRPr="002C2221">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2C2221">
        <w:rPr>
          <w:rFonts w:eastAsia="Arial Narrow"/>
          <w:color w:val="000000"/>
          <w:lang w:val="en-GB"/>
        </w:rPr>
        <w:tab/>
      </w:r>
    </w:p>
    <w:p w14:paraId="7B0A3219" w14:textId="77777777" w:rsidR="00BF667F" w:rsidRDefault="00BF667F">
      <w:pPr>
        <w:jc w:val="left"/>
        <w:rPr>
          <w:rFonts w:eastAsia="Arial Narrow"/>
          <w:color w:val="000000"/>
          <w:lang w:val="en-GB"/>
        </w:rPr>
      </w:pPr>
      <w:r>
        <w:rPr>
          <w:rFonts w:eastAsia="Arial Narrow"/>
          <w:color w:val="000000"/>
          <w:lang w:val="en-GB"/>
        </w:rPr>
        <w:br w:type="page"/>
      </w:r>
    </w:p>
    <w:p w14:paraId="5BA038A5" w14:textId="77777777" w:rsidR="00BF667F" w:rsidRPr="00757634" w:rsidRDefault="00BF667F" w:rsidP="00BF667F">
      <w:pPr>
        <w:spacing w:after="200" w:line="276" w:lineRule="auto"/>
        <w:jc w:val="center"/>
        <w:rPr>
          <w:rFonts w:eastAsia="Calibri"/>
          <w:b/>
          <w:sz w:val="36"/>
          <w:szCs w:val="36"/>
          <w:lang w:val="en-GB"/>
        </w:rPr>
      </w:pPr>
      <w:bookmarkStart w:id="1588" w:name="_Hlk31715280"/>
      <w:r w:rsidRPr="00757634">
        <w:rPr>
          <w:rFonts w:eastAsia="Calibri"/>
          <w:b/>
          <w:sz w:val="36"/>
          <w:szCs w:val="36"/>
          <w:lang w:val="en-GB"/>
        </w:rPr>
        <w:t xml:space="preserve">Particular Conditions </w:t>
      </w:r>
    </w:p>
    <w:p w14:paraId="2CA9F526" w14:textId="77777777" w:rsidR="00BF667F" w:rsidRPr="008A5A7E" w:rsidRDefault="00BF667F" w:rsidP="00BF667F">
      <w:pPr>
        <w:spacing w:after="200" w:line="276" w:lineRule="auto"/>
        <w:jc w:val="center"/>
        <w:rPr>
          <w:spacing w:val="-4"/>
          <w:sz w:val="22"/>
          <w:szCs w:val="22"/>
        </w:rPr>
      </w:pPr>
      <w:r w:rsidRPr="00757634">
        <w:rPr>
          <w:rFonts w:eastAsia="Calibri"/>
          <w:b/>
          <w:sz w:val="36"/>
          <w:szCs w:val="36"/>
          <w:lang w:val="en-GB"/>
        </w:rPr>
        <w:t>Part E- Sexual Exploitation and Abuse (SEA) and/or Sexual Harassment Performance Declaration for Subcontractors</w:t>
      </w:r>
      <w:bookmarkEnd w:id="1588"/>
    </w:p>
    <w:p w14:paraId="0F2E792A" w14:textId="5F8CD738" w:rsidR="00BF667F" w:rsidRPr="00757634" w:rsidRDefault="00BF667F" w:rsidP="008A5A7E">
      <w:pPr>
        <w:pStyle w:val="ListParagraph"/>
        <w:spacing w:before="120" w:after="120" w:line="264" w:lineRule="exact"/>
        <w:ind w:left="90"/>
        <w:rPr>
          <w:i/>
          <w:iCs/>
          <w:spacing w:val="-6"/>
          <w:sz w:val="22"/>
          <w:szCs w:val="22"/>
        </w:rPr>
      </w:pPr>
      <w:r w:rsidRPr="008A5A7E">
        <w:rPr>
          <w:bCs/>
          <w:i/>
          <w:spacing w:val="6"/>
          <w:sz w:val="22"/>
          <w:szCs w:val="22"/>
        </w:rPr>
        <w:t>[</w:t>
      </w:r>
      <w:r w:rsidRPr="008A5A7E">
        <w:rPr>
          <w:i/>
          <w:iCs/>
          <w:spacing w:val="-6"/>
          <w:sz w:val="22"/>
          <w:szCs w:val="22"/>
        </w:rPr>
        <w:t xml:space="preserve">The following table shall be filled in by each subcontractor proposed by the Contractor, that was </w:t>
      </w:r>
      <w:r w:rsidRPr="00757634">
        <w:rPr>
          <w:i/>
          <w:iCs/>
          <w:spacing w:val="-6"/>
          <w:sz w:val="22"/>
          <w:szCs w:val="22"/>
        </w:rPr>
        <w:t>not named in the Contract]</w:t>
      </w:r>
    </w:p>
    <w:p w14:paraId="04EB093E" w14:textId="77777777" w:rsidR="00BF667F" w:rsidRPr="008A5A7E" w:rsidRDefault="00BF667F" w:rsidP="00BF667F">
      <w:pPr>
        <w:spacing w:before="120" w:after="120" w:line="264" w:lineRule="exact"/>
        <w:jc w:val="right"/>
        <w:rPr>
          <w:spacing w:val="-4"/>
          <w:sz w:val="22"/>
          <w:szCs w:val="22"/>
        </w:rPr>
      </w:pPr>
      <w:r w:rsidRPr="008A5A7E">
        <w:rPr>
          <w:spacing w:val="-4"/>
          <w:sz w:val="22"/>
          <w:szCs w:val="22"/>
        </w:rPr>
        <w:t xml:space="preserve">Subcontractor’s Name: </w:t>
      </w:r>
      <w:r w:rsidRPr="008A5A7E">
        <w:rPr>
          <w:i/>
          <w:iCs/>
          <w:spacing w:val="-6"/>
          <w:sz w:val="22"/>
          <w:szCs w:val="22"/>
        </w:rPr>
        <w:t>[insert full name]</w:t>
      </w:r>
      <w:r w:rsidRPr="008A5A7E">
        <w:rPr>
          <w:i/>
          <w:iCs/>
          <w:spacing w:val="-6"/>
          <w:sz w:val="22"/>
          <w:szCs w:val="22"/>
        </w:rPr>
        <w:br/>
      </w:r>
      <w:r w:rsidRPr="008A5A7E">
        <w:rPr>
          <w:spacing w:val="-4"/>
          <w:sz w:val="22"/>
          <w:szCs w:val="22"/>
        </w:rPr>
        <w:t xml:space="preserve">Date: </w:t>
      </w:r>
      <w:r w:rsidRPr="008A5A7E">
        <w:rPr>
          <w:i/>
          <w:iCs/>
          <w:spacing w:val="-6"/>
          <w:sz w:val="22"/>
          <w:szCs w:val="22"/>
        </w:rPr>
        <w:t>[insert day, month, year]</w:t>
      </w:r>
      <w:r w:rsidRPr="008A5A7E">
        <w:rPr>
          <w:i/>
          <w:iCs/>
          <w:spacing w:val="-6"/>
          <w:sz w:val="22"/>
          <w:szCs w:val="22"/>
        </w:rPr>
        <w:br/>
      </w:r>
      <w:r w:rsidRPr="008A5A7E">
        <w:rPr>
          <w:i/>
          <w:iCs/>
          <w:spacing w:val="-6"/>
          <w:sz w:val="22"/>
          <w:szCs w:val="22"/>
        </w:rPr>
        <w:br/>
      </w:r>
      <w:r w:rsidRPr="008A5A7E">
        <w:rPr>
          <w:spacing w:val="-4"/>
          <w:sz w:val="22"/>
          <w:szCs w:val="22"/>
        </w:rPr>
        <w:t xml:space="preserve">Contract reference </w:t>
      </w:r>
      <w:r w:rsidRPr="008A5A7E">
        <w:rPr>
          <w:i/>
          <w:iCs/>
          <w:spacing w:val="-6"/>
          <w:sz w:val="22"/>
          <w:szCs w:val="22"/>
        </w:rPr>
        <w:t>[insert contract reference]</w:t>
      </w:r>
      <w:r w:rsidRPr="008A5A7E">
        <w:rPr>
          <w:i/>
          <w:iCs/>
          <w:spacing w:val="-6"/>
          <w:sz w:val="22"/>
          <w:szCs w:val="22"/>
        </w:rPr>
        <w:br/>
      </w:r>
      <w:r w:rsidRPr="008A5A7E">
        <w:rPr>
          <w:spacing w:val="-4"/>
          <w:sz w:val="22"/>
          <w:szCs w:val="22"/>
        </w:rPr>
        <w:t xml:space="preserve">Page </w:t>
      </w:r>
      <w:r w:rsidRPr="008A5A7E">
        <w:rPr>
          <w:i/>
          <w:iCs/>
          <w:spacing w:val="-6"/>
          <w:sz w:val="22"/>
          <w:szCs w:val="22"/>
        </w:rPr>
        <w:t xml:space="preserve">[insert page number] </w:t>
      </w:r>
      <w:r w:rsidRPr="008A5A7E">
        <w:rPr>
          <w:spacing w:val="-4"/>
          <w:sz w:val="22"/>
          <w:szCs w:val="22"/>
        </w:rPr>
        <w:t xml:space="preserve">of </w:t>
      </w:r>
      <w:r w:rsidRPr="008A5A7E">
        <w:rPr>
          <w:i/>
          <w:iCs/>
          <w:spacing w:val="-6"/>
          <w:sz w:val="22"/>
          <w:szCs w:val="22"/>
        </w:rPr>
        <w:t xml:space="preserve">[insert total number] </w:t>
      </w:r>
      <w:r w:rsidRPr="008A5A7E">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BF667F" w:rsidRPr="00757634" w14:paraId="63B0C877" w14:textId="77777777" w:rsidTr="00BF667F">
        <w:tc>
          <w:tcPr>
            <w:tcW w:w="9389" w:type="dxa"/>
            <w:tcBorders>
              <w:top w:val="single" w:sz="2" w:space="0" w:color="auto"/>
              <w:left w:val="single" w:sz="2" w:space="0" w:color="auto"/>
              <w:bottom w:val="single" w:sz="2" w:space="0" w:color="auto"/>
              <w:right w:val="single" w:sz="2" w:space="0" w:color="auto"/>
            </w:tcBorders>
          </w:tcPr>
          <w:p w14:paraId="47CE3FDA" w14:textId="77777777" w:rsidR="00BF667F" w:rsidRPr="008A5A7E" w:rsidRDefault="00BF667F">
            <w:pPr>
              <w:spacing w:before="120" w:after="120"/>
              <w:jc w:val="center"/>
              <w:rPr>
                <w:b/>
                <w:spacing w:val="-4"/>
                <w:sz w:val="22"/>
                <w:szCs w:val="22"/>
              </w:rPr>
            </w:pPr>
            <w:r w:rsidRPr="008A5A7E">
              <w:rPr>
                <w:b/>
                <w:spacing w:val="-4"/>
                <w:sz w:val="22"/>
                <w:szCs w:val="22"/>
              </w:rPr>
              <w:t xml:space="preserve">SEA and/or SH Declaration </w:t>
            </w:r>
          </w:p>
          <w:p w14:paraId="4E746E1A" w14:textId="77777777" w:rsidR="00BF667F" w:rsidRPr="008A5A7E" w:rsidRDefault="00BF667F">
            <w:pPr>
              <w:spacing w:before="120" w:after="120"/>
              <w:jc w:val="center"/>
              <w:rPr>
                <w:spacing w:val="-4"/>
                <w:sz w:val="22"/>
                <w:szCs w:val="22"/>
              </w:rPr>
            </w:pPr>
          </w:p>
        </w:tc>
      </w:tr>
      <w:tr w:rsidR="00BF667F" w:rsidRPr="00757634" w14:paraId="76B57BDA" w14:textId="77777777" w:rsidTr="00BF667F">
        <w:tc>
          <w:tcPr>
            <w:tcW w:w="9389" w:type="dxa"/>
            <w:tcBorders>
              <w:top w:val="single" w:sz="2" w:space="0" w:color="auto"/>
              <w:left w:val="single" w:sz="2" w:space="0" w:color="auto"/>
              <w:bottom w:val="single" w:sz="2" w:space="0" w:color="auto"/>
              <w:right w:val="single" w:sz="2" w:space="0" w:color="auto"/>
            </w:tcBorders>
          </w:tcPr>
          <w:p w14:paraId="10076216" w14:textId="77777777" w:rsidR="00BF667F" w:rsidRPr="008A5A7E" w:rsidRDefault="00BF667F">
            <w:pPr>
              <w:spacing w:before="120" w:after="120"/>
              <w:ind w:left="892" w:hanging="826"/>
              <w:rPr>
                <w:spacing w:val="-4"/>
                <w:sz w:val="22"/>
                <w:szCs w:val="22"/>
              </w:rPr>
            </w:pPr>
            <w:r w:rsidRPr="008A5A7E">
              <w:rPr>
                <w:spacing w:val="-4"/>
                <w:sz w:val="22"/>
                <w:szCs w:val="22"/>
              </w:rPr>
              <w:t>We:</w:t>
            </w:r>
          </w:p>
          <w:p w14:paraId="5212EB32" w14:textId="77777777" w:rsidR="008741E9" w:rsidRPr="003062CE" w:rsidRDefault="008741E9" w:rsidP="008741E9">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AD5BE59" w14:textId="77777777" w:rsidR="008741E9" w:rsidRPr="00B1767C" w:rsidRDefault="008741E9" w:rsidP="008741E9">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4F4265D" w14:textId="77777777" w:rsidR="008741E9" w:rsidRPr="00B1767C" w:rsidRDefault="008741E9" w:rsidP="008741E9">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57082F2" w14:textId="00160A27" w:rsidR="008741E9" w:rsidRPr="0034725A" w:rsidRDefault="008741E9" w:rsidP="008741E9">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A76A96">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62D3E999" w14:textId="3E528DC8" w:rsidR="00BF667F" w:rsidRPr="008A5A7E" w:rsidRDefault="008741E9">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A76A96">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BF667F" w:rsidRPr="00757634" w14:paraId="388F9F26" w14:textId="77777777" w:rsidTr="00BF667F">
        <w:tc>
          <w:tcPr>
            <w:tcW w:w="9389" w:type="dxa"/>
            <w:tcBorders>
              <w:top w:val="single" w:sz="2" w:space="0" w:color="auto"/>
              <w:left w:val="single" w:sz="2" w:space="0" w:color="auto"/>
              <w:bottom w:val="single" w:sz="2" w:space="0" w:color="auto"/>
              <w:right w:val="single" w:sz="2" w:space="0" w:color="auto"/>
            </w:tcBorders>
            <w:hideMark/>
          </w:tcPr>
          <w:p w14:paraId="2B5D6244" w14:textId="77777777" w:rsidR="00BF667F" w:rsidRPr="008A5A7E" w:rsidRDefault="00BF667F">
            <w:pPr>
              <w:spacing w:before="120" w:after="120"/>
              <w:ind w:left="82"/>
              <w:jc w:val="left"/>
              <w:rPr>
                <w:b/>
                <w:bCs/>
                <w:sz w:val="22"/>
                <w:szCs w:val="22"/>
              </w:rPr>
            </w:pPr>
            <w:r w:rsidRPr="008A5A7E">
              <w:rPr>
                <w:b/>
                <w:bCs/>
                <w:color w:val="000000" w:themeColor="text1"/>
                <w:sz w:val="22"/>
                <w:szCs w:val="22"/>
              </w:rPr>
              <w:t>[</w:t>
            </w:r>
            <w:r w:rsidRPr="008A5A7E">
              <w:rPr>
                <w:b/>
                <w:bCs/>
                <w:i/>
                <w:iCs/>
                <w:sz w:val="22"/>
                <w:szCs w:val="22"/>
              </w:rPr>
              <w:t>If (c) above is applicable</w:t>
            </w:r>
            <w:r w:rsidRPr="008A5A7E">
              <w:rPr>
                <w:b/>
                <w:bCs/>
                <w:sz w:val="22"/>
                <w:szCs w:val="22"/>
              </w:rPr>
              <w:t xml:space="preserve">, </w:t>
            </w:r>
            <w:r w:rsidRPr="008A5A7E">
              <w:rPr>
                <w:b/>
                <w:bCs/>
                <w:i/>
                <w:iCs/>
                <w:sz w:val="22"/>
                <w:szCs w:val="22"/>
              </w:rPr>
              <w:t>attach evidence of an arbitral award reversing the findings on the issues underlying the disqualification.]</w:t>
            </w:r>
          </w:p>
        </w:tc>
      </w:tr>
      <w:tr w:rsidR="00BF667F" w:rsidRPr="00757634" w14:paraId="41FE94E2" w14:textId="77777777" w:rsidTr="00BF667F">
        <w:tc>
          <w:tcPr>
            <w:tcW w:w="9389" w:type="dxa"/>
            <w:tcBorders>
              <w:top w:val="single" w:sz="2" w:space="0" w:color="auto"/>
              <w:left w:val="single" w:sz="2" w:space="0" w:color="auto"/>
              <w:bottom w:val="single" w:sz="2" w:space="0" w:color="auto"/>
              <w:right w:val="single" w:sz="2" w:space="0" w:color="auto"/>
            </w:tcBorders>
            <w:hideMark/>
          </w:tcPr>
          <w:p w14:paraId="78D9437A" w14:textId="77777777" w:rsidR="00BF667F" w:rsidRPr="008A5A7E" w:rsidRDefault="00BF667F">
            <w:pPr>
              <w:spacing w:before="120" w:after="120"/>
              <w:jc w:val="center"/>
              <w:rPr>
                <w:sz w:val="22"/>
                <w:szCs w:val="22"/>
              </w:rPr>
            </w:pPr>
            <w:r w:rsidRPr="008A5A7E">
              <w:rPr>
                <w:b/>
                <w:i/>
                <w:iCs/>
                <w:sz w:val="22"/>
                <w:szCs w:val="22"/>
              </w:rPr>
              <w:t>[If (d) or ( e) above are applicable, provide the following information:]</w:t>
            </w:r>
          </w:p>
        </w:tc>
      </w:tr>
      <w:tr w:rsidR="00BF667F" w:rsidRPr="00757634" w14:paraId="1A73DE7C" w14:textId="77777777" w:rsidTr="00BF667F">
        <w:trPr>
          <w:trHeight w:val="643"/>
        </w:trPr>
        <w:tc>
          <w:tcPr>
            <w:tcW w:w="9389" w:type="dxa"/>
            <w:tcBorders>
              <w:top w:val="single" w:sz="2" w:space="0" w:color="auto"/>
              <w:left w:val="single" w:sz="2" w:space="0" w:color="auto"/>
              <w:bottom w:val="single" w:sz="2" w:space="0" w:color="auto"/>
              <w:right w:val="single" w:sz="2" w:space="0" w:color="auto"/>
            </w:tcBorders>
            <w:hideMark/>
          </w:tcPr>
          <w:p w14:paraId="5EA27BCA" w14:textId="77777777" w:rsidR="00BF667F" w:rsidRPr="008A5A7E" w:rsidRDefault="00BF667F">
            <w:pPr>
              <w:spacing w:before="120" w:after="120"/>
              <w:ind w:left="82"/>
              <w:jc w:val="left"/>
              <w:rPr>
                <w:sz w:val="22"/>
                <w:szCs w:val="22"/>
              </w:rPr>
            </w:pPr>
            <w:r w:rsidRPr="008A5A7E">
              <w:rPr>
                <w:sz w:val="22"/>
                <w:szCs w:val="22"/>
              </w:rPr>
              <w:t>Period of disqualification: From: _______________ To: ________________</w:t>
            </w:r>
          </w:p>
        </w:tc>
      </w:tr>
      <w:tr w:rsidR="00BF667F" w:rsidRPr="00757634" w14:paraId="789F31AB" w14:textId="77777777" w:rsidTr="00BF667F">
        <w:trPr>
          <w:trHeight w:val="535"/>
        </w:trPr>
        <w:tc>
          <w:tcPr>
            <w:tcW w:w="9389" w:type="dxa"/>
            <w:tcBorders>
              <w:top w:val="single" w:sz="2" w:space="0" w:color="auto"/>
              <w:left w:val="single" w:sz="2" w:space="0" w:color="auto"/>
              <w:bottom w:val="single" w:sz="2" w:space="0" w:color="auto"/>
              <w:right w:val="single" w:sz="2" w:space="0" w:color="auto"/>
            </w:tcBorders>
            <w:hideMark/>
          </w:tcPr>
          <w:p w14:paraId="6A2AF650" w14:textId="6275A6D3" w:rsidR="00BF667F" w:rsidRPr="008A5A7E" w:rsidRDefault="00BF667F">
            <w:pPr>
              <w:spacing w:before="120" w:after="120"/>
              <w:ind w:left="82"/>
              <w:jc w:val="left"/>
              <w:rPr>
                <w:sz w:val="22"/>
                <w:szCs w:val="22"/>
              </w:rPr>
            </w:pPr>
            <w:r w:rsidRPr="008A5A7E">
              <w:rPr>
                <w:sz w:val="22"/>
                <w:szCs w:val="22"/>
              </w:rPr>
              <w:t xml:space="preserve">If previously provided on another Bank financed works contract, details of evidence </w:t>
            </w:r>
            <w:r w:rsidR="00A6730E">
              <w:rPr>
                <w:color w:val="000000" w:themeColor="text1"/>
                <w:sz w:val="22"/>
                <w:szCs w:val="22"/>
              </w:rPr>
              <w:t xml:space="preserve">that demonstrated </w:t>
            </w:r>
            <w:r w:rsidRPr="008A5A7E">
              <w:rPr>
                <w:color w:val="000000" w:themeColor="text1"/>
                <w:sz w:val="22"/>
                <w:szCs w:val="22"/>
              </w:rPr>
              <w:t>adequate capacity and commitment to comply with SEA/</w:t>
            </w:r>
            <w:r w:rsidRPr="008A5A7E">
              <w:rPr>
                <w:sz w:val="22"/>
                <w:szCs w:val="22"/>
              </w:rPr>
              <w:t>SH obligations (</w:t>
            </w:r>
            <w:r w:rsidRPr="008A5A7E">
              <w:rPr>
                <w:b/>
                <w:sz w:val="22"/>
                <w:szCs w:val="22"/>
              </w:rPr>
              <w:t>as per (d) above)</w:t>
            </w:r>
          </w:p>
          <w:p w14:paraId="0D384EE8" w14:textId="77777777" w:rsidR="00BF667F" w:rsidRPr="008A5A7E" w:rsidRDefault="00BF667F">
            <w:pPr>
              <w:spacing w:before="120" w:after="120"/>
              <w:ind w:left="720"/>
              <w:jc w:val="left"/>
              <w:rPr>
                <w:sz w:val="22"/>
                <w:szCs w:val="22"/>
              </w:rPr>
            </w:pPr>
            <w:r w:rsidRPr="008A5A7E">
              <w:rPr>
                <w:sz w:val="22"/>
                <w:szCs w:val="22"/>
              </w:rPr>
              <w:t>Name of Employer: ___________________________________________</w:t>
            </w:r>
          </w:p>
          <w:p w14:paraId="4437C6B7" w14:textId="77777777" w:rsidR="00BF667F" w:rsidRPr="008A5A7E" w:rsidRDefault="00BF667F">
            <w:pPr>
              <w:spacing w:before="120" w:after="120"/>
              <w:ind w:left="720"/>
              <w:jc w:val="left"/>
              <w:rPr>
                <w:sz w:val="22"/>
                <w:szCs w:val="22"/>
              </w:rPr>
            </w:pPr>
            <w:r w:rsidRPr="008A5A7E">
              <w:rPr>
                <w:sz w:val="22"/>
                <w:szCs w:val="22"/>
              </w:rPr>
              <w:t>Name of Project: _____________________________________</w:t>
            </w:r>
          </w:p>
          <w:p w14:paraId="2ACF294F" w14:textId="77777777" w:rsidR="00BF667F" w:rsidRPr="008A5A7E" w:rsidRDefault="00BF667F">
            <w:pPr>
              <w:spacing w:before="120" w:after="120"/>
              <w:ind w:left="720"/>
              <w:jc w:val="left"/>
              <w:rPr>
                <w:sz w:val="22"/>
                <w:szCs w:val="22"/>
              </w:rPr>
            </w:pPr>
            <w:r w:rsidRPr="008A5A7E">
              <w:rPr>
                <w:sz w:val="22"/>
                <w:szCs w:val="22"/>
              </w:rPr>
              <w:t xml:space="preserve">Contract description: _____________________________________________________ </w:t>
            </w:r>
          </w:p>
          <w:p w14:paraId="68707278" w14:textId="77777777" w:rsidR="00BF667F" w:rsidRPr="008A5A7E" w:rsidRDefault="00BF667F">
            <w:pPr>
              <w:spacing w:before="120" w:after="120"/>
              <w:ind w:left="720"/>
              <w:jc w:val="left"/>
              <w:rPr>
                <w:sz w:val="22"/>
                <w:szCs w:val="22"/>
              </w:rPr>
            </w:pPr>
            <w:r w:rsidRPr="008A5A7E">
              <w:rPr>
                <w:sz w:val="22"/>
                <w:szCs w:val="22"/>
              </w:rPr>
              <w:t>Brief summary of evidence provided: ________________________________________</w:t>
            </w:r>
          </w:p>
          <w:p w14:paraId="3CE45D54" w14:textId="77777777" w:rsidR="00BF667F" w:rsidRPr="008A5A7E" w:rsidRDefault="00BF667F">
            <w:pPr>
              <w:spacing w:before="120" w:after="120"/>
              <w:ind w:left="720"/>
              <w:jc w:val="left"/>
              <w:rPr>
                <w:sz w:val="22"/>
                <w:szCs w:val="22"/>
              </w:rPr>
            </w:pPr>
            <w:r w:rsidRPr="008A5A7E">
              <w:rPr>
                <w:sz w:val="22"/>
                <w:szCs w:val="22"/>
              </w:rPr>
              <w:t>______________________________________________________________________</w:t>
            </w:r>
          </w:p>
          <w:p w14:paraId="1FDD4366" w14:textId="77777777" w:rsidR="00BF667F" w:rsidRPr="008A5A7E" w:rsidRDefault="00BF667F">
            <w:pPr>
              <w:spacing w:before="120" w:after="120"/>
              <w:ind w:left="720"/>
              <w:jc w:val="left"/>
              <w:rPr>
                <w:sz w:val="22"/>
                <w:szCs w:val="22"/>
              </w:rPr>
            </w:pPr>
            <w:r w:rsidRPr="008A5A7E">
              <w:rPr>
                <w:sz w:val="22"/>
                <w:szCs w:val="22"/>
              </w:rPr>
              <w:t>Contact Information: (Tel, email, name of contact person): _______________________</w:t>
            </w:r>
          </w:p>
          <w:p w14:paraId="066F5868" w14:textId="77777777" w:rsidR="00BF667F" w:rsidRPr="008A5A7E" w:rsidRDefault="00BF667F">
            <w:pPr>
              <w:spacing w:before="120" w:after="120"/>
              <w:ind w:left="720"/>
              <w:jc w:val="left"/>
              <w:rPr>
                <w:sz w:val="22"/>
                <w:szCs w:val="22"/>
              </w:rPr>
            </w:pPr>
            <w:r w:rsidRPr="008A5A7E">
              <w:rPr>
                <w:sz w:val="22"/>
                <w:szCs w:val="22"/>
              </w:rPr>
              <w:t>______________________________________________________________________</w:t>
            </w:r>
          </w:p>
        </w:tc>
      </w:tr>
      <w:tr w:rsidR="00BF667F" w:rsidRPr="00757634" w14:paraId="40A26A15" w14:textId="77777777" w:rsidTr="00BF667F">
        <w:trPr>
          <w:trHeight w:val="535"/>
        </w:trPr>
        <w:tc>
          <w:tcPr>
            <w:tcW w:w="9389" w:type="dxa"/>
            <w:tcBorders>
              <w:top w:val="single" w:sz="2" w:space="0" w:color="auto"/>
              <w:left w:val="single" w:sz="2" w:space="0" w:color="auto"/>
              <w:bottom w:val="single" w:sz="2" w:space="0" w:color="auto"/>
              <w:right w:val="single" w:sz="2" w:space="0" w:color="auto"/>
            </w:tcBorders>
          </w:tcPr>
          <w:p w14:paraId="0E416D8D" w14:textId="3444CDFD" w:rsidR="00BF667F" w:rsidRPr="008A5A7E" w:rsidRDefault="00BF667F">
            <w:pPr>
              <w:spacing w:before="120" w:after="120"/>
              <w:ind w:left="82"/>
              <w:jc w:val="left"/>
              <w:rPr>
                <w:sz w:val="22"/>
                <w:szCs w:val="22"/>
              </w:rPr>
            </w:pPr>
            <w:r w:rsidRPr="008A5A7E">
              <w:rPr>
                <w:sz w:val="22"/>
                <w:szCs w:val="22"/>
              </w:rPr>
              <w:t xml:space="preserve">As an alternative to the evidence under (d), other evidence </w:t>
            </w:r>
            <w:r w:rsidRPr="008A5A7E">
              <w:rPr>
                <w:color w:val="000000" w:themeColor="text1"/>
                <w:sz w:val="22"/>
                <w:szCs w:val="22"/>
              </w:rPr>
              <w:t>demonstrating</w:t>
            </w:r>
            <w:r w:rsidR="00A6730E">
              <w:rPr>
                <w:color w:val="000000" w:themeColor="text1"/>
                <w:sz w:val="22"/>
                <w:szCs w:val="22"/>
              </w:rPr>
              <w:t xml:space="preserve"> </w:t>
            </w:r>
            <w:r w:rsidRPr="008A5A7E">
              <w:rPr>
                <w:color w:val="000000" w:themeColor="text1"/>
                <w:sz w:val="22"/>
                <w:szCs w:val="22"/>
              </w:rPr>
              <w:t>adequate capacity and commitment to comply with SEA/SH obligations (</w:t>
            </w:r>
            <w:r w:rsidRPr="008A5A7E">
              <w:rPr>
                <w:b/>
                <w:sz w:val="22"/>
                <w:szCs w:val="22"/>
              </w:rPr>
              <w:t>as per (e) above) )</w:t>
            </w:r>
            <w:r w:rsidRPr="008A5A7E">
              <w:rPr>
                <w:i/>
                <w:sz w:val="22"/>
                <w:szCs w:val="22"/>
              </w:rPr>
              <w:t xml:space="preserve"> [attach details as appropriate].</w:t>
            </w:r>
          </w:p>
          <w:p w14:paraId="7F147A95" w14:textId="77777777" w:rsidR="00BF667F" w:rsidRPr="008A5A7E" w:rsidRDefault="00BF667F">
            <w:pPr>
              <w:spacing w:before="120" w:after="120"/>
              <w:jc w:val="left"/>
              <w:rPr>
                <w:sz w:val="22"/>
                <w:szCs w:val="22"/>
              </w:rPr>
            </w:pPr>
          </w:p>
          <w:p w14:paraId="4FAFA774" w14:textId="77777777" w:rsidR="00BF667F" w:rsidRPr="008A5A7E" w:rsidRDefault="00BF667F">
            <w:pPr>
              <w:spacing w:before="120" w:after="120"/>
              <w:jc w:val="left"/>
              <w:rPr>
                <w:sz w:val="22"/>
                <w:szCs w:val="22"/>
              </w:rPr>
            </w:pPr>
            <w:r w:rsidRPr="008A5A7E">
              <w:rPr>
                <w:sz w:val="22"/>
                <w:szCs w:val="22"/>
              </w:rPr>
              <w:t>___________________________________________________________________________</w:t>
            </w:r>
          </w:p>
          <w:p w14:paraId="20B7FAC3" w14:textId="77777777" w:rsidR="00BF667F" w:rsidRPr="00757634" w:rsidRDefault="00BF667F">
            <w:pPr>
              <w:spacing w:before="120" w:after="120"/>
              <w:jc w:val="left"/>
              <w:rPr>
                <w:sz w:val="22"/>
                <w:szCs w:val="22"/>
              </w:rPr>
            </w:pPr>
            <w:r w:rsidRPr="008A5A7E">
              <w:rPr>
                <w:sz w:val="22"/>
                <w:szCs w:val="22"/>
              </w:rPr>
              <w:t>____________________________________________________________________________</w:t>
            </w:r>
          </w:p>
          <w:p w14:paraId="4D1BDAB7" w14:textId="77777777" w:rsidR="00BF667F" w:rsidRPr="00757634" w:rsidRDefault="00BF667F">
            <w:pPr>
              <w:spacing w:before="120" w:after="120"/>
              <w:jc w:val="left"/>
              <w:rPr>
                <w:sz w:val="22"/>
                <w:szCs w:val="22"/>
              </w:rPr>
            </w:pPr>
          </w:p>
        </w:tc>
      </w:tr>
    </w:tbl>
    <w:p w14:paraId="31CC8C09" w14:textId="77777777" w:rsidR="00BF667F" w:rsidRPr="00757634" w:rsidRDefault="00BF667F" w:rsidP="00BF667F">
      <w:pPr>
        <w:rPr>
          <w:i/>
          <w:color w:val="000000" w:themeColor="text1"/>
          <w:szCs w:val="20"/>
        </w:rPr>
      </w:pPr>
    </w:p>
    <w:p w14:paraId="0F24F809"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Name of the Subcontractor</w:t>
      </w:r>
      <w:r w:rsidRPr="008A5A7E">
        <w:rPr>
          <w:iCs/>
          <w:color w:val="000000" w:themeColor="text1"/>
          <w:u w:val="single"/>
        </w:rPr>
        <w:tab/>
      </w:r>
    </w:p>
    <w:p w14:paraId="184C1EAE" w14:textId="77777777" w:rsidR="00BF667F" w:rsidRPr="008A5A7E" w:rsidRDefault="00BF667F" w:rsidP="00BF667F">
      <w:pPr>
        <w:tabs>
          <w:tab w:val="left" w:pos="6120"/>
        </w:tabs>
        <w:spacing w:before="240" w:after="120"/>
        <w:jc w:val="left"/>
        <w:rPr>
          <w:iCs/>
          <w:color w:val="000000" w:themeColor="text1"/>
          <w:u w:val="single"/>
        </w:rPr>
      </w:pPr>
      <w:r w:rsidRPr="008A5A7E">
        <w:rPr>
          <w:iCs/>
          <w:color w:val="000000" w:themeColor="text1"/>
        </w:rPr>
        <w:t>Name of the person duly authorized to sign on behalf of the Subcontractor</w:t>
      </w:r>
      <w:r w:rsidRPr="008A5A7E">
        <w:rPr>
          <w:iCs/>
          <w:color w:val="000000" w:themeColor="text1"/>
          <w:u w:val="single"/>
        </w:rPr>
        <w:tab/>
        <w:t>_______</w:t>
      </w:r>
    </w:p>
    <w:p w14:paraId="3B41AF89"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Title of the person signing on behalf of the Subcontractor</w:t>
      </w:r>
      <w:r w:rsidRPr="008A5A7E">
        <w:rPr>
          <w:iCs/>
          <w:color w:val="000000" w:themeColor="text1"/>
          <w:u w:val="single"/>
        </w:rPr>
        <w:tab/>
        <w:t>______________________</w:t>
      </w:r>
    </w:p>
    <w:p w14:paraId="61F7E8B1"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Signature of the person named above</w:t>
      </w:r>
      <w:r w:rsidRPr="008A5A7E">
        <w:rPr>
          <w:iCs/>
          <w:color w:val="000000" w:themeColor="text1"/>
          <w:u w:val="single"/>
        </w:rPr>
        <w:tab/>
        <w:t>______________________</w:t>
      </w:r>
    </w:p>
    <w:p w14:paraId="7EA6CAE7" w14:textId="77777777" w:rsidR="00BF667F" w:rsidRPr="008A5A7E" w:rsidRDefault="00BF667F" w:rsidP="00BF667F">
      <w:pPr>
        <w:tabs>
          <w:tab w:val="left" w:pos="6120"/>
        </w:tabs>
        <w:spacing w:before="240" w:after="240"/>
        <w:jc w:val="left"/>
        <w:rPr>
          <w:iCs/>
          <w:color w:val="000000" w:themeColor="text1"/>
        </w:rPr>
      </w:pPr>
      <w:r w:rsidRPr="008A5A7E">
        <w:rPr>
          <w:iCs/>
          <w:color w:val="000000" w:themeColor="text1"/>
        </w:rPr>
        <w:t>Date signed ________________________________ day of ___________________, _____</w:t>
      </w:r>
    </w:p>
    <w:p w14:paraId="5FC302BE" w14:textId="77777777" w:rsidR="00BF667F" w:rsidRPr="008A5A7E" w:rsidRDefault="00BF667F" w:rsidP="00BF667F">
      <w:pPr>
        <w:spacing w:after="120"/>
        <w:rPr>
          <w:iCs/>
          <w:color w:val="000000" w:themeColor="text1"/>
        </w:rPr>
      </w:pPr>
      <w:r w:rsidRPr="008A5A7E">
        <w:rPr>
          <w:iCs/>
          <w:color w:val="000000" w:themeColor="text1"/>
        </w:rPr>
        <w:t>Countersignature of authorized representative of the Contractor:</w:t>
      </w:r>
    </w:p>
    <w:p w14:paraId="574D128E" w14:textId="77777777" w:rsidR="00BF667F" w:rsidRPr="008A5A7E" w:rsidRDefault="00BF667F" w:rsidP="00BF667F">
      <w:pPr>
        <w:spacing w:after="120"/>
        <w:rPr>
          <w:iCs/>
          <w:color w:val="000000" w:themeColor="text1"/>
        </w:rPr>
      </w:pPr>
      <w:r w:rsidRPr="008A5A7E">
        <w:rPr>
          <w:iCs/>
          <w:color w:val="000000" w:themeColor="text1"/>
        </w:rPr>
        <w:t>Signature: ________________________________________________________</w:t>
      </w:r>
    </w:p>
    <w:p w14:paraId="0956D05B" w14:textId="42CDC221" w:rsidR="002C2221" w:rsidRPr="002C2221" w:rsidRDefault="00BF667F" w:rsidP="008A5A7E">
      <w:pPr>
        <w:pStyle w:val="ListParagraph"/>
        <w:ind w:left="0"/>
        <w:rPr>
          <w:rFonts w:eastAsia="Arial Narrow"/>
          <w:color w:val="000000"/>
          <w:lang w:val="en-GB"/>
        </w:rPr>
      </w:pPr>
      <w:r w:rsidRPr="008A5A7E">
        <w:rPr>
          <w:iCs/>
          <w:color w:val="000000" w:themeColor="text1"/>
        </w:rPr>
        <w:t>Date signed ________________________________ day of ___________________, _____</w:t>
      </w:r>
    </w:p>
    <w:bookmarkEnd w:id="1586"/>
    <w:p w14:paraId="36033660" w14:textId="77777777" w:rsidR="006309F7" w:rsidRPr="003261FD" w:rsidRDefault="006309F7" w:rsidP="00F20AF4">
      <w:pPr>
        <w:ind w:left="2160"/>
        <w:rPr>
          <w:iCs/>
          <w:color w:val="000000" w:themeColor="text1"/>
        </w:rPr>
      </w:pPr>
    </w:p>
    <w:p w14:paraId="3449CE6D" w14:textId="77777777" w:rsidR="006309F7" w:rsidRPr="003261FD" w:rsidRDefault="006309F7" w:rsidP="00F20AF4">
      <w:pPr>
        <w:ind w:left="1440" w:hanging="1440"/>
        <w:rPr>
          <w:i/>
          <w:color w:val="000000" w:themeColor="text1"/>
        </w:rPr>
        <w:sectPr w:rsidR="006309F7" w:rsidRPr="003261FD" w:rsidSect="007E6BFE">
          <w:headerReference w:type="even" r:id="rId57"/>
          <w:headerReference w:type="default" r:id="rId58"/>
          <w:footerReference w:type="even" r:id="rId59"/>
          <w:footerReference w:type="default" r:id="rId60"/>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06B78B7E" w14:textId="77777777">
        <w:trPr>
          <w:trHeight w:val="1840"/>
        </w:trPr>
        <w:tc>
          <w:tcPr>
            <w:tcW w:w="9198" w:type="dxa"/>
            <w:tcBorders>
              <w:top w:val="nil"/>
              <w:left w:val="nil"/>
              <w:bottom w:val="nil"/>
              <w:right w:val="nil"/>
            </w:tcBorders>
            <w:vAlign w:val="center"/>
          </w:tcPr>
          <w:p w14:paraId="0E81055D" w14:textId="77777777" w:rsidR="006309F7" w:rsidRPr="003261FD" w:rsidRDefault="006309F7" w:rsidP="00215E07">
            <w:pPr>
              <w:pStyle w:val="Head11b"/>
              <w:pBdr>
                <w:bottom w:val="none" w:sz="0" w:space="0" w:color="auto"/>
              </w:pBdr>
            </w:pPr>
            <w:bookmarkStart w:id="1589" w:name="_Toc101929330"/>
            <w:bookmarkStart w:id="1590" w:name="_Toc334686534"/>
            <w:bookmarkStart w:id="1591" w:name="_Toc442436524"/>
            <w:bookmarkStart w:id="1592" w:name="_Toc454790792"/>
            <w:bookmarkStart w:id="1593" w:name="_Toc135492491"/>
            <w:r w:rsidRPr="003261FD">
              <w:rPr>
                <w:noProof/>
              </w:rPr>
              <w:t>Section X</w:t>
            </w:r>
            <w:r w:rsidR="00FA7584" w:rsidRPr="003261FD">
              <w:rPr>
                <w:noProof/>
              </w:rPr>
              <w:t xml:space="preserve"> - </w:t>
            </w:r>
            <w:r w:rsidRPr="003261FD">
              <w:rPr>
                <w:noProof/>
              </w:rPr>
              <w:t>Contract Forms</w:t>
            </w:r>
            <w:bookmarkEnd w:id="1589"/>
            <w:bookmarkEnd w:id="1590"/>
            <w:bookmarkEnd w:id="1591"/>
            <w:bookmarkEnd w:id="1592"/>
            <w:bookmarkEnd w:id="1593"/>
          </w:p>
        </w:tc>
      </w:tr>
    </w:tbl>
    <w:p w14:paraId="4A6F17EC" w14:textId="77777777" w:rsidR="006309F7" w:rsidRPr="003261FD" w:rsidRDefault="006309F7" w:rsidP="00F20AF4">
      <w:pPr>
        <w:rPr>
          <w:color w:val="000000" w:themeColor="text1"/>
        </w:rPr>
      </w:pPr>
    </w:p>
    <w:p w14:paraId="22F58696" w14:textId="77777777" w:rsidR="006309F7" w:rsidRPr="003261FD" w:rsidRDefault="006309F7" w:rsidP="00F20AF4">
      <w:pPr>
        <w:rPr>
          <w:color w:val="000000" w:themeColor="text1"/>
        </w:rPr>
      </w:pPr>
    </w:p>
    <w:p w14:paraId="4038F7C4" w14:textId="77777777" w:rsidR="006309F7" w:rsidRPr="003261FD" w:rsidRDefault="006309F7" w:rsidP="00F20AF4">
      <w:pPr>
        <w:pStyle w:val="Subtitle2"/>
      </w:pPr>
      <w:r w:rsidRPr="003261FD">
        <w:t>Table of Forms</w:t>
      </w:r>
    </w:p>
    <w:p w14:paraId="6485FAC9" w14:textId="77777777" w:rsidR="006309F7" w:rsidRPr="003261FD" w:rsidRDefault="006309F7" w:rsidP="00F20AF4">
      <w:pPr>
        <w:rPr>
          <w:color w:val="000000" w:themeColor="text1"/>
        </w:rPr>
      </w:pPr>
    </w:p>
    <w:p w14:paraId="02F2D008" w14:textId="77777777" w:rsidR="006309F7" w:rsidRPr="003261FD" w:rsidRDefault="006309F7" w:rsidP="00F20AF4">
      <w:pPr>
        <w:jc w:val="right"/>
        <w:rPr>
          <w:color w:val="000000" w:themeColor="text1"/>
          <w:sz w:val="28"/>
          <w:u w:val="single"/>
        </w:rPr>
      </w:pPr>
    </w:p>
    <w:p w14:paraId="1720E1E4" w14:textId="47B25AC8" w:rsidR="00224126"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135492257" w:history="1">
        <w:r w:rsidR="00224126" w:rsidRPr="00404B7F">
          <w:rPr>
            <w:rStyle w:val="Hyperlink"/>
            <w:noProof/>
          </w:rPr>
          <w:t>Notification of Intention to Award</w:t>
        </w:r>
        <w:r w:rsidR="00224126">
          <w:rPr>
            <w:noProof/>
            <w:webHidden/>
          </w:rPr>
          <w:tab/>
        </w:r>
        <w:r w:rsidR="00224126">
          <w:rPr>
            <w:noProof/>
            <w:webHidden/>
          </w:rPr>
          <w:fldChar w:fldCharType="begin"/>
        </w:r>
        <w:r w:rsidR="00224126">
          <w:rPr>
            <w:noProof/>
            <w:webHidden/>
          </w:rPr>
          <w:instrText xml:space="preserve"> PAGEREF _Toc135492257 \h </w:instrText>
        </w:r>
        <w:r w:rsidR="00224126">
          <w:rPr>
            <w:noProof/>
            <w:webHidden/>
          </w:rPr>
        </w:r>
        <w:r w:rsidR="00224126">
          <w:rPr>
            <w:noProof/>
            <w:webHidden/>
          </w:rPr>
          <w:fldChar w:fldCharType="separate"/>
        </w:r>
        <w:r w:rsidR="00224126">
          <w:rPr>
            <w:noProof/>
            <w:webHidden/>
          </w:rPr>
          <w:t>206</w:t>
        </w:r>
        <w:r w:rsidR="00224126">
          <w:rPr>
            <w:noProof/>
            <w:webHidden/>
          </w:rPr>
          <w:fldChar w:fldCharType="end"/>
        </w:r>
      </w:hyperlink>
    </w:p>
    <w:p w14:paraId="63869947" w14:textId="69B33B67" w:rsidR="00224126" w:rsidRDefault="00224126">
      <w:pPr>
        <w:pStyle w:val="TOC1"/>
        <w:rPr>
          <w:rFonts w:asciiTheme="minorHAnsi" w:eastAsiaTheme="minorEastAsia" w:hAnsiTheme="minorHAnsi" w:cstheme="minorBidi"/>
          <w:b w:val="0"/>
          <w:noProof/>
          <w:sz w:val="22"/>
          <w:szCs w:val="22"/>
        </w:rPr>
      </w:pPr>
      <w:hyperlink w:anchor="_Toc135492258" w:history="1">
        <w:r w:rsidRPr="00404B7F">
          <w:rPr>
            <w:rStyle w:val="Hyperlink"/>
            <w:noProof/>
          </w:rPr>
          <w:t>Beneficial Ownership Disclosure Form</w:t>
        </w:r>
        <w:r>
          <w:rPr>
            <w:noProof/>
            <w:webHidden/>
          </w:rPr>
          <w:tab/>
        </w:r>
        <w:r>
          <w:rPr>
            <w:noProof/>
            <w:webHidden/>
          </w:rPr>
          <w:fldChar w:fldCharType="begin"/>
        </w:r>
        <w:r>
          <w:rPr>
            <w:noProof/>
            <w:webHidden/>
          </w:rPr>
          <w:instrText xml:space="preserve"> PAGEREF _Toc135492258 \h </w:instrText>
        </w:r>
        <w:r>
          <w:rPr>
            <w:noProof/>
            <w:webHidden/>
          </w:rPr>
        </w:r>
        <w:r>
          <w:rPr>
            <w:noProof/>
            <w:webHidden/>
          </w:rPr>
          <w:fldChar w:fldCharType="separate"/>
        </w:r>
        <w:r>
          <w:rPr>
            <w:noProof/>
            <w:webHidden/>
          </w:rPr>
          <w:t>210</w:t>
        </w:r>
        <w:r>
          <w:rPr>
            <w:noProof/>
            <w:webHidden/>
          </w:rPr>
          <w:fldChar w:fldCharType="end"/>
        </w:r>
      </w:hyperlink>
    </w:p>
    <w:p w14:paraId="3DB33480" w14:textId="71C3B3AF" w:rsidR="00224126" w:rsidRDefault="00224126">
      <w:pPr>
        <w:pStyle w:val="TOC1"/>
        <w:rPr>
          <w:rFonts w:asciiTheme="minorHAnsi" w:eastAsiaTheme="minorEastAsia" w:hAnsiTheme="minorHAnsi" w:cstheme="minorBidi"/>
          <w:b w:val="0"/>
          <w:noProof/>
          <w:sz w:val="22"/>
          <w:szCs w:val="22"/>
        </w:rPr>
      </w:pPr>
      <w:hyperlink w:anchor="_Toc135492259" w:history="1">
        <w:r w:rsidRPr="00404B7F">
          <w:rPr>
            <w:rStyle w:val="Hyperlink"/>
            <w:noProof/>
          </w:rPr>
          <w:t>Letter of Acceptance</w:t>
        </w:r>
        <w:r>
          <w:rPr>
            <w:noProof/>
            <w:webHidden/>
          </w:rPr>
          <w:tab/>
        </w:r>
        <w:r>
          <w:rPr>
            <w:noProof/>
            <w:webHidden/>
          </w:rPr>
          <w:fldChar w:fldCharType="begin"/>
        </w:r>
        <w:r>
          <w:rPr>
            <w:noProof/>
            <w:webHidden/>
          </w:rPr>
          <w:instrText xml:space="preserve"> PAGEREF _Toc135492259 \h </w:instrText>
        </w:r>
        <w:r>
          <w:rPr>
            <w:noProof/>
            <w:webHidden/>
          </w:rPr>
        </w:r>
        <w:r>
          <w:rPr>
            <w:noProof/>
            <w:webHidden/>
          </w:rPr>
          <w:fldChar w:fldCharType="separate"/>
        </w:r>
        <w:r>
          <w:rPr>
            <w:noProof/>
            <w:webHidden/>
          </w:rPr>
          <w:t>212</w:t>
        </w:r>
        <w:r>
          <w:rPr>
            <w:noProof/>
            <w:webHidden/>
          </w:rPr>
          <w:fldChar w:fldCharType="end"/>
        </w:r>
      </w:hyperlink>
    </w:p>
    <w:p w14:paraId="1EF1E812" w14:textId="16740D85" w:rsidR="00224126" w:rsidRDefault="00224126">
      <w:pPr>
        <w:pStyle w:val="TOC1"/>
        <w:rPr>
          <w:rFonts w:asciiTheme="minorHAnsi" w:eastAsiaTheme="minorEastAsia" w:hAnsiTheme="minorHAnsi" w:cstheme="minorBidi"/>
          <w:b w:val="0"/>
          <w:noProof/>
          <w:sz w:val="22"/>
          <w:szCs w:val="22"/>
        </w:rPr>
      </w:pPr>
      <w:hyperlink w:anchor="_Toc135492260" w:history="1">
        <w:r w:rsidRPr="00404B7F">
          <w:rPr>
            <w:rStyle w:val="Hyperlink"/>
            <w:noProof/>
          </w:rPr>
          <w:t>Contract Agreement</w:t>
        </w:r>
        <w:r>
          <w:rPr>
            <w:noProof/>
            <w:webHidden/>
          </w:rPr>
          <w:tab/>
        </w:r>
        <w:r>
          <w:rPr>
            <w:noProof/>
            <w:webHidden/>
          </w:rPr>
          <w:fldChar w:fldCharType="begin"/>
        </w:r>
        <w:r>
          <w:rPr>
            <w:noProof/>
            <w:webHidden/>
          </w:rPr>
          <w:instrText xml:space="preserve"> PAGEREF _Toc135492260 \h </w:instrText>
        </w:r>
        <w:r>
          <w:rPr>
            <w:noProof/>
            <w:webHidden/>
          </w:rPr>
        </w:r>
        <w:r>
          <w:rPr>
            <w:noProof/>
            <w:webHidden/>
          </w:rPr>
          <w:fldChar w:fldCharType="separate"/>
        </w:r>
        <w:r>
          <w:rPr>
            <w:noProof/>
            <w:webHidden/>
          </w:rPr>
          <w:t>213</w:t>
        </w:r>
        <w:r>
          <w:rPr>
            <w:noProof/>
            <w:webHidden/>
          </w:rPr>
          <w:fldChar w:fldCharType="end"/>
        </w:r>
      </w:hyperlink>
    </w:p>
    <w:p w14:paraId="4160BEA6" w14:textId="2E033987" w:rsidR="00224126" w:rsidRDefault="00224126">
      <w:pPr>
        <w:pStyle w:val="TOC1"/>
        <w:rPr>
          <w:rFonts w:asciiTheme="minorHAnsi" w:eastAsiaTheme="minorEastAsia" w:hAnsiTheme="minorHAnsi" w:cstheme="minorBidi"/>
          <w:b w:val="0"/>
          <w:noProof/>
          <w:sz w:val="22"/>
          <w:szCs w:val="22"/>
        </w:rPr>
      </w:pPr>
      <w:hyperlink w:anchor="_Toc135492261" w:history="1">
        <w:r w:rsidRPr="00404B7F">
          <w:rPr>
            <w:rStyle w:val="Hyperlink"/>
            <w:noProof/>
          </w:rPr>
          <w:t>Performance Security</w:t>
        </w:r>
        <w:r>
          <w:rPr>
            <w:noProof/>
            <w:webHidden/>
          </w:rPr>
          <w:tab/>
        </w:r>
        <w:r>
          <w:rPr>
            <w:noProof/>
            <w:webHidden/>
          </w:rPr>
          <w:fldChar w:fldCharType="begin"/>
        </w:r>
        <w:r>
          <w:rPr>
            <w:noProof/>
            <w:webHidden/>
          </w:rPr>
          <w:instrText xml:space="preserve"> PAGEREF _Toc135492261 \h </w:instrText>
        </w:r>
        <w:r>
          <w:rPr>
            <w:noProof/>
            <w:webHidden/>
          </w:rPr>
        </w:r>
        <w:r>
          <w:rPr>
            <w:noProof/>
            <w:webHidden/>
          </w:rPr>
          <w:fldChar w:fldCharType="separate"/>
        </w:r>
        <w:r>
          <w:rPr>
            <w:noProof/>
            <w:webHidden/>
          </w:rPr>
          <w:t>220</w:t>
        </w:r>
        <w:r>
          <w:rPr>
            <w:noProof/>
            <w:webHidden/>
          </w:rPr>
          <w:fldChar w:fldCharType="end"/>
        </w:r>
      </w:hyperlink>
    </w:p>
    <w:p w14:paraId="377EC46A" w14:textId="3E0A3658" w:rsidR="00224126" w:rsidRDefault="00224126">
      <w:pPr>
        <w:pStyle w:val="TOC1"/>
        <w:rPr>
          <w:rFonts w:asciiTheme="minorHAnsi" w:eastAsiaTheme="minorEastAsia" w:hAnsiTheme="minorHAnsi" w:cstheme="minorBidi"/>
          <w:b w:val="0"/>
          <w:noProof/>
          <w:sz w:val="22"/>
          <w:szCs w:val="22"/>
        </w:rPr>
      </w:pPr>
      <w:hyperlink w:anchor="_Toc135492262" w:history="1">
        <w:r w:rsidRPr="00404B7F">
          <w:rPr>
            <w:rStyle w:val="Hyperlink"/>
            <w:noProof/>
          </w:rPr>
          <w:t>Environmental and Social (ES) Performance Security</w:t>
        </w:r>
        <w:r>
          <w:rPr>
            <w:noProof/>
            <w:webHidden/>
          </w:rPr>
          <w:tab/>
        </w:r>
        <w:r>
          <w:rPr>
            <w:noProof/>
            <w:webHidden/>
          </w:rPr>
          <w:fldChar w:fldCharType="begin"/>
        </w:r>
        <w:r>
          <w:rPr>
            <w:noProof/>
            <w:webHidden/>
          </w:rPr>
          <w:instrText xml:space="preserve"> PAGEREF _Toc135492262 \h </w:instrText>
        </w:r>
        <w:r>
          <w:rPr>
            <w:noProof/>
            <w:webHidden/>
          </w:rPr>
        </w:r>
        <w:r>
          <w:rPr>
            <w:noProof/>
            <w:webHidden/>
          </w:rPr>
          <w:fldChar w:fldCharType="separate"/>
        </w:r>
        <w:r>
          <w:rPr>
            <w:noProof/>
            <w:webHidden/>
          </w:rPr>
          <w:t>224</w:t>
        </w:r>
        <w:r>
          <w:rPr>
            <w:noProof/>
            <w:webHidden/>
          </w:rPr>
          <w:fldChar w:fldCharType="end"/>
        </w:r>
      </w:hyperlink>
    </w:p>
    <w:p w14:paraId="1541F5BF" w14:textId="6F44A7A6" w:rsidR="00224126" w:rsidRDefault="00224126">
      <w:pPr>
        <w:pStyle w:val="TOC1"/>
        <w:rPr>
          <w:rFonts w:asciiTheme="minorHAnsi" w:eastAsiaTheme="minorEastAsia" w:hAnsiTheme="minorHAnsi" w:cstheme="minorBidi"/>
          <w:b w:val="0"/>
          <w:noProof/>
          <w:sz w:val="22"/>
          <w:szCs w:val="22"/>
        </w:rPr>
      </w:pPr>
      <w:hyperlink w:anchor="_Toc135492263" w:history="1">
        <w:r w:rsidRPr="00404B7F">
          <w:rPr>
            <w:rStyle w:val="Hyperlink"/>
            <w:noProof/>
          </w:rPr>
          <w:t>Advance Payment Security</w:t>
        </w:r>
        <w:r>
          <w:rPr>
            <w:noProof/>
            <w:webHidden/>
          </w:rPr>
          <w:tab/>
        </w:r>
        <w:r>
          <w:rPr>
            <w:noProof/>
            <w:webHidden/>
          </w:rPr>
          <w:fldChar w:fldCharType="begin"/>
        </w:r>
        <w:r>
          <w:rPr>
            <w:noProof/>
            <w:webHidden/>
          </w:rPr>
          <w:instrText xml:space="preserve"> PAGEREF _Toc135492263 \h </w:instrText>
        </w:r>
        <w:r>
          <w:rPr>
            <w:noProof/>
            <w:webHidden/>
          </w:rPr>
        </w:r>
        <w:r>
          <w:rPr>
            <w:noProof/>
            <w:webHidden/>
          </w:rPr>
          <w:fldChar w:fldCharType="separate"/>
        </w:r>
        <w:r>
          <w:rPr>
            <w:noProof/>
            <w:webHidden/>
          </w:rPr>
          <w:t>226</w:t>
        </w:r>
        <w:r>
          <w:rPr>
            <w:noProof/>
            <w:webHidden/>
          </w:rPr>
          <w:fldChar w:fldCharType="end"/>
        </w:r>
      </w:hyperlink>
    </w:p>
    <w:p w14:paraId="1E7D4EB2" w14:textId="52971906" w:rsidR="00224126" w:rsidRDefault="00224126">
      <w:pPr>
        <w:pStyle w:val="TOC1"/>
        <w:rPr>
          <w:rFonts w:asciiTheme="minorHAnsi" w:eastAsiaTheme="minorEastAsia" w:hAnsiTheme="minorHAnsi" w:cstheme="minorBidi"/>
          <w:b w:val="0"/>
          <w:noProof/>
          <w:sz w:val="22"/>
          <w:szCs w:val="22"/>
        </w:rPr>
      </w:pPr>
      <w:hyperlink w:anchor="_Toc135492264" w:history="1">
        <w:r w:rsidRPr="00404B7F">
          <w:rPr>
            <w:rStyle w:val="Hyperlink"/>
            <w:noProof/>
          </w:rPr>
          <w:t>Retention Money Security</w:t>
        </w:r>
        <w:r>
          <w:rPr>
            <w:noProof/>
            <w:webHidden/>
          </w:rPr>
          <w:tab/>
        </w:r>
        <w:r>
          <w:rPr>
            <w:noProof/>
            <w:webHidden/>
          </w:rPr>
          <w:fldChar w:fldCharType="begin"/>
        </w:r>
        <w:r>
          <w:rPr>
            <w:noProof/>
            <w:webHidden/>
          </w:rPr>
          <w:instrText xml:space="preserve"> PAGEREF _Toc135492264 \h </w:instrText>
        </w:r>
        <w:r>
          <w:rPr>
            <w:noProof/>
            <w:webHidden/>
          </w:rPr>
        </w:r>
        <w:r>
          <w:rPr>
            <w:noProof/>
            <w:webHidden/>
          </w:rPr>
          <w:fldChar w:fldCharType="separate"/>
        </w:r>
        <w:r>
          <w:rPr>
            <w:noProof/>
            <w:webHidden/>
          </w:rPr>
          <w:t>228</w:t>
        </w:r>
        <w:r>
          <w:rPr>
            <w:noProof/>
            <w:webHidden/>
          </w:rPr>
          <w:fldChar w:fldCharType="end"/>
        </w:r>
      </w:hyperlink>
    </w:p>
    <w:p w14:paraId="2311CA2A" w14:textId="4840BFE1"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7C857B1B"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594" w:name="_Toc41971555"/>
    </w:p>
    <w:p w14:paraId="32C89F1D" w14:textId="77777777" w:rsidR="00555397" w:rsidRPr="003261FD" w:rsidRDefault="00555397" w:rsidP="00555397">
      <w:pPr>
        <w:pStyle w:val="SectionIXHeader"/>
        <w:spacing w:before="240"/>
        <w:rPr>
          <w:color w:val="000000" w:themeColor="text1"/>
        </w:rPr>
      </w:pPr>
      <w:bookmarkStart w:id="1595" w:name="_Toc454873451"/>
      <w:bookmarkStart w:id="1596" w:name="_Hlk518770165"/>
      <w:bookmarkStart w:id="1597" w:name="_Hlk38216353"/>
      <w:bookmarkStart w:id="1598" w:name="_Toc135492257"/>
      <w:bookmarkEnd w:id="1566"/>
      <w:bookmarkEnd w:id="1594"/>
      <w:r w:rsidRPr="003261FD">
        <w:rPr>
          <w:color w:val="000000" w:themeColor="text1"/>
        </w:rPr>
        <w:t>Notification of Intention to Award</w:t>
      </w:r>
      <w:bookmarkEnd w:id="1595"/>
      <w:bookmarkEnd w:id="1598"/>
    </w:p>
    <w:p w14:paraId="558CE57D" w14:textId="77777777" w:rsidR="00555397" w:rsidRPr="003261FD" w:rsidRDefault="00555397" w:rsidP="00555397">
      <w:pPr>
        <w:spacing w:before="240" w:after="240"/>
        <w:jc w:val="center"/>
        <w:rPr>
          <w:i/>
        </w:rPr>
      </w:pPr>
    </w:p>
    <w:p w14:paraId="194CD0F7" w14:textId="77777777" w:rsidR="00555397" w:rsidRPr="005815C8" w:rsidRDefault="00555397" w:rsidP="00555397">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32F9646E" w14:textId="77777777" w:rsidR="00555397" w:rsidRPr="005815C8" w:rsidRDefault="00555397" w:rsidP="00555397">
      <w:pPr>
        <w:spacing w:before="240"/>
        <w:rPr>
          <w:b/>
          <w:i/>
          <w:iCs/>
          <w:noProof/>
          <w:szCs w:val="20"/>
        </w:rPr>
      </w:pPr>
      <w:r w:rsidRPr="005815C8">
        <w:rPr>
          <w:b/>
          <w:i/>
          <w:iCs/>
          <w:noProof/>
          <w:szCs w:val="20"/>
        </w:rPr>
        <w:t>[Send this Notification to the Proposer’s Authorized Representative named in the Proposer Information Form]</w:t>
      </w:r>
    </w:p>
    <w:p w14:paraId="248E9B7E" w14:textId="77777777" w:rsidR="00555397" w:rsidRPr="005815C8" w:rsidRDefault="00555397" w:rsidP="00555397">
      <w:pPr>
        <w:suppressAutoHyphens/>
        <w:spacing w:before="60" w:after="60"/>
        <w:jc w:val="left"/>
        <w:rPr>
          <w:noProof/>
          <w:kern w:val="28"/>
          <w:szCs w:val="20"/>
        </w:rPr>
      </w:pPr>
    </w:p>
    <w:p w14:paraId="0DEFE7D9" w14:textId="77777777" w:rsidR="00555397" w:rsidRPr="005815C8" w:rsidRDefault="00555397" w:rsidP="00555397">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479E36B7" w14:textId="77777777" w:rsidR="00555397" w:rsidRPr="005815C8" w:rsidRDefault="00555397" w:rsidP="00555397">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1BA5DDE1"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453DBA95"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6C2BC8A8" w14:textId="77777777" w:rsidR="00555397" w:rsidRPr="005815C8" w:rsidRDefault="00555397" w:rsidP="00555397">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66BDCFC3" w14:textId="77777777" w:rsidR="00555397" w:rsidRPr="005815C8" w:rsidRDefault="00555397" w:rsidP="00555397">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1AD85A10" w14:textId="77777777" w:rsidR="00555397" w:rsidRPr="005815C8" w:rsidRDefault="00555397" w:rsidP="00555397">
      <w:pPr>
        <w:spacing w:before="240"/>
        <w:rPr>
          <w:b/>
          <w:i/>
          <w:noProof/>
          <w:szCs w:val="20"/>
        </w:rPr>
      </w:pPr>
    </w:p>
    <w:p w14:paraId="7903D2B4" w14:textId="77777777" w:rsidR="00555397" w:rsidRPr="005815C8" w:rsidRDefault="00555397" w:rsidP="00555397">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22B73AC1" w14:textId="77777777" w:rsidR="00555397" w:rsidRPr="005815C8" w:rsidRDefault="00555397" w:rsidP="00555397">
      <w:pPr>
        <w:ind w:right="289"/>
        <w:rPr>
          <w:b/>
          <w:bCs/>
          <w:noProof/>
          <w:sz w:val="36"/>
          <w:szCs w:val="36"/>
        </w:rPr>
      </w:pPr>
      <w:r w:rsidRPr="005815C8">
        <w:rPr>
          <w:b/>
          <w:bCs/>
          <w:noProof/>
          <w:sz w:val="36"/>
          <w:szCs w:val="36"/>
        </w:rPr>
        <w:t>Notification of Intention to Award</w:t>
      </w:r>
    </w:p>
    <w:p w14:paraId="6A55BF39" w14:textId="77777777" w:rsidR="00555397" w:rsidRPr="005815C8" w:rsidRDefault="00555397" w:rsidP="00555397">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7695E7FD" w14:textId="77777777" w:rsidR="00555397" w:rsidRPr="005815C8" w:rsidRDefault="00555397" w:rsidP="00555397">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6FF1BF88" w14:textId="77777777" w:rsidR="00555397" w:rsidRPr="005815C8" w:rsidRDefault="00555397" w:rsidP="00555397">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284DB088" w14:textId="77777777" w:rsidR="00555397" w:rsidRPr="005815C8" w:rsidRDefault="00555397" w:rsidP="00555397">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477A0914" w14:textId="77777777" w:rsidR="00555397" w:rsidRPr="005815C8" w:rsidRDefault="00555397" w:rsidP="00555397">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2FBB1C88" w14:textId="77777777" w:rsidR="00555397" w:rsidRPr="005815C8" w:rsidRDefault="00555397" w:rsidP="00555397">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38426632" w14:textId="77777777" w:rsidR="00555397" w:rsidRPr="005815C8" w:rsidRDefault="00555397" w:rsidP="00555397">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66576F5E" w14:textId="77777777" w:rsidR="00555397" w:rsidRPr="005815C8" w:rsidRDefault="00555397" w:rsidP="00F8291C">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435855DF" w14:textId="77777777" w:rsidR="00555397" w:rsidRPr="005815C8" w:rsidRDefault="00555397" w:rsidP="00F8291C">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2EE314FE" w14:textId="77777777" w:rsidR="00555397" w:rsidRPr="005815C8" w:rsidRDefault="00555397" w:rsidP="00F8291C">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55397" w:rsidRPr="005815C8" w14:paraId="3ACACB3C" w14:textId="77777777" w:rsidTr="00775CDC">
        <w:tc>
          <w:tcPr>
            <w:tcW w:w="2405" w:type="dxa"/>
            <w:shd w:val="clear" w:color="auto" w:fill="C6D9F1" w:themeFill="text2" w:themeFillTint="33"/>
          </w:tcPr>
          <w:p w14:paraId="58A92AF7" w14:textId="77777777" w:rsidR="00555397" w:rsidRPr="005815C8" w:rsidRDefault="00555397" w:rsidP="00775CDC">
            <w:pPr>
              <w:spacing w:before="120" w:after="120"/>
              <w:jc w:val="left"/>
              <w:rPr>
                <w:b/>
                <w:iCs/>
                <w:noProof/>
                <w:sz w:val="24"/>
              </w:rPr>
            </w:pPr>
            <w:r w:rsidRPr="005815C8">
              <w:rPr>
                <w:b/>
                <w:iCs/>
                <w:noProof/>
                <w:sz w:val="24"/>
              </w:rPr>
              <w:t>Name:</w:t>
            </w:r>
          </w:p>
        </w:tc>
        <w:tc>
          <w:tcPr>
            <w:tcW w:w="6662" w:type="dxa"/>
            <w:vAlign w:val="center"/>
          </w:tcPr>
          <w:p w14:paraId="6CE225A3" w14:textId="77777777" w:rsidR="00555397" w:rsidRPr="005815C8" w:rsidRDefault="00555397" w:rsidP="00775CDC">
            <w:pPr>
              <w:spacing w:before="120" w:after="120"/>
              <w:jc w:val="left"/>
              <w:rPr>
                <w:i/>
                <w:noProof/>
                <w:sz w:val="24"/>
              </w:rPr>
            </w:pPr>
            <w:r w:rsidRPr="005815C8">
              <w:rPr>
                <w:i/>
                <w:noProof/>
                <w:sz w:val="24"/>
              </w:rPr>
              <w:t>[insert name of successful Proposer]</w:t>
            </w:r>
          </w:p>
        </w:tc>
      </w:tr>
      <w:tr w:rsidR="00555397" w:rsidRPr="005815C8" w14:paraId="720E61AB" w14:textId="77777777" w:rsidTr="00775CDC">
        <w:tc>
          <w:tcPr>
            <w:tcW w:w="2405" w:type="dxa"/>
            <w:shd w:val="clear" w:color="auto" w:fill="C6D9F1" w:themeFill="text2" w:themeFillTint="33"/>
          </w:tcPr>
          <w:p w14:paraId="10E3A1BA" w14:textId="77777777" w:rsidR="00555397" w:rsidRPr="005815C8" w:rsidRDefault="00555397" w:rsidP="00775CDC">
            <w:pPr>
              <w:spacing w:before="120" w:after="120"/>
              <w:jc w:val="left"/>
              <w:rPr>
                <w:b/>
                <w:iCs/>
                <w:noProof/>
                <w:sz w:val="24"/>
              </w:rPr>
            </w:pPr>
            <w:r w:rsidRPr="005815C8">
              <w:rPr>
                <w:b/>
                <w:iCs/>
                <w:noProof/>
                <w:sz w:val="24"/>
              </w:rPr>
              <w:t>Address:</w:t>
            </w:r>
          </w:p>
        </w:tc>
        <w:tc>
          <w:tcPr>
            <w:tcW w:w="6662" w:type="dxa"/>
            <w:vAlign w:val="center"/>
          </w:tcPr>
          <w:p w14:paraId="07C029C0" w14:textId="77777777" w:rsidR="00555397" w:rsidRPr="005815C8" w:rsidRDefault="00555397" w:rsidP="00775CDC">
            <w:pPr>
              <w:spacing w:before="120" w:after="120"/>
              <w:jc w:val="left"/>
              <w:rPr>
                <w:i/>
                <w:noProof/>
                <w:sz w:val="24"/>
              </w:rPr>
            </w:pPr>
            <w:r w:rsidRPr="005815C8">
              <w:rPr>
                <w:i/>
                <w:noProof/>
                <w:sz w:val="24"/>
              </w:rPr>
              <w:t>[insert address of the successful Proposer]</w:t>
            </w:r>
          </w:p>
        </w:tc>
      </w:tr>
      <w:tr w:rsidR="00555397" w:rsidRPr="005815C8" w14:paraId="4396CC0F" w14:textId="77777777" w:rsidTr="00775CDC">
        <w:tc>
          <w:tcPr>
            <w:tcW w:w="2405" w:type="dxa"/>
            <w:shd w:val="clear" w:color="auto" w:fill="C6D9F1" w:themeFill="text2" w:themeFillTint="33"/>
          </w:tcPr>
          <w:p w14:paraId="2CC5E2CB" w14:textId="77777777" w:rsidR="00555397" w:rsidRPr="005815C8" w:rsidRDefault="00555397" w:rsidP="00775CDC">
            <w:pPr>
              <w:spacing w:before="120" w:after="120"/>
              <w:jc w:val="left"/>
              <w:rPr>
                <w:b/>
                <w:iCs/>
                <w:noProof/>
                <w:sz w:val="24"/>
              </w:rPr>
            </w:pPr>
            <w:r w:rsidRPr="005815C8">
              <w:rPr>
                <w:b/>
                <w:iCs/>
                <w:noProof/>
                <w:sz w:val="24"/>
              </w:rPr>
              <w:t>Contract price:</w:t>
            </w:r>
          </w:p>
        </w:tc>
        <w:tc>
          <w:tcPr>
            <w:tcW w:w="6662" w:type="dxa"/>
            <w:vAlign w:val="center"/>
          </w:tcPr>
          <w:p w14:paraId="3E9A6162" w14:textId="77777777" w:rsidR="00555397" w:rsidRPr="005815C8" w:rsidRDefault="00555397" w:rsidP="00775CDC">
            <w:pPr>
              <w:spacing w:before="120" w:after="120"/>
              <w:jc w:val="left"/>
              <w:rPr>
                <w:i/>
                <w:noProof/>
                <w:sz w:val="24"/>
              </w:rPr>
            </w:pPr>
            <w:r w:rsidRPr="005815C8">
              <w:rPr>
                <w:i/>
                <w:noProof/>
                <w:sz w:val="24"/>
              </w:rPr>
              <w:t>[insert contract price of the successful Proposer]</w:t>
            </w:r>
          </w:p>
        </w:tc>
      </w:tr>
      <w:tr w:rsidR="00555397" w:rsidRPr="005815C8" w14:paraId="45A5E304" w14:textId="77777777" w:rsidTr="00775CDC">
        <w:tc>
          <w:tcPr>
            <w:tcW w:w="2405" w:type="dxa"/>
            <w:shd w:val="clear" w:color="auto" w:fill="C6D9F1" w:themeFill="text2" w:themeFillTint="33"/>
          </w:tcPr>
          <w:p w14:paraId="0B1F4507" w14:textId="77777777" w:rsidR="00555397" w:rsidRPr="005815C8" w:rsidRDefault="00555397" w:rsidP="00775CDC">
            <w:pPr>
              <w:spacing w:before="120" w:after="120"/>
              <w:jc w:val="left"/>
              <w:rPr>
                <w:b/>
                <w:iCs/>
                <w:noProof/>
                <w:sz w:val="24"/>
              </w:rPr>
            </w:pPr>
            <w:r w:rsidRPr="005815C8">
              <w:rPr>
                <w:b/>
                <w:iCs/>
                <w:noProof/>
                <w:sz w:val="24"/>
              </w:rPr>
              <w:t>Total combined score:</w:t>
            </w:r>
          </w:p>
        </w:tc>
        <w:tc>
          <w:tcPr>
            <w:tcW w:w="6662" w:type="dxa"/>
            <w:vAlign w:val="center"/>
          </w:tcPr>
          <w:p w14:paraId="49A7CE65" w14:textId="77777777" w:rsidR="00555397" w:rsidRPr="005815C8" w:rsidRDefault="00555397" w:rsidP="00775CDC">
            <w:pPr>
              <w:spacing w:before="120" w:after="120"/>
              <w:jc w:val="left"/>
              <w:rPr>
                <w:i/>
                <w:noProof/>
                <w:sz w:val="24"/>
              </w:rPr>
            </w:pPr>
            <w:r w:rsidRPr="005815C8">
              <w:rPr>
                <w:i/>
                <w:noProof/>
                <w:sz w:val="24"/>
              </w:rPr>
              <w:t>[insert the total combined score of the successful Proposer]</w:t>
            </w:r>
          </w:p>
        </w:tc>
      </w:tr>
    </w:tbl>
    <w:p w14:paraId="0802E0A1" w14:textId="1E661CC9" w:rsidR="00555397" w:rsidRPr="005815C8" w:rsidRDefault="00555397" w:rsidP="00F8291C">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w:t>
      </w:r>
      <w:r w:rsidR="00E82F11">
        <w:rPr>
          <w:b/>
          <w:i/>
          <w:iCs/>
          <w:noProof/>
          <w:szCs w:val="20"/>
        </w:rPr>
        <w:t>,</w:t>
      </w:r>
      <w:r w:rsidR="00E82F11">
        <w:rPr>
          <w:b/>
          <w:i/>
          <w:iCs/>
          <w:noProof/>
        </w:rPr>
        <w:t xml:space="preserve"> the</w:t>
      </w:r>
      <w:bookmarkStart w:id="1599" w:name="_Hlk106124076"/>
      <w:r w:rsidR="00E82F11">
        <w:rPr>
          <w:b/>
          <w:i/>
          <w:iCs/>
          <w:noProof/>
        </w:rPr>
        <w:t xml:space="preserve"> Proposal price as read out and evaluated</w:t>
      </w:r>
      <w:bookmarkEnd w:id="1599"/>
      <w:r w:rsidR="00DE11C7">
        <w:rPr>
          <w:b/>
          <w:i/>
          <w:iCs/>
          <w:noProof/>
        </w:rPr>
        <w:t>, technical</w:t>
      </w:r>
      <w:r w:rsidR="00E82F11">
        <w:rPr>
          <w:b/>
          <w:i/>
          <w:iCs/>
          <w:noProof/>
        </w:rPr>
        <w:t xml:space="preserve"> and combined scores</w:t>
      </w:r>
      <w:r w:rsidR="00E82F11" w:rsidRPr="005815C8">
        <w:rPr>
          <w:b/>
          <w:i/>
          <w:iCs/>
          <w:noProof/>
          <w:szCs w:val="20"/>
        </w:rPr>
        <w:t>.]</w:t>
      </w:r>
    </w:p>
    <w:tbl>
      <w:tblPr>
        <w:tblStyle w:val="TableGrid1"/>
        <w:tblW w:w="9198" w:type="dxa"/>
        <w:tblLook w:val="04A0" w:firstRow="1" w:lastRow="0" w:firstColumn="1" w:lastColumn="0" w:noHBand="0" w:noVBand="1"/>
      </w:tblPr>
      <w:tblGrid>
        <w:gridCol w:w="1943"/>
        <w:gridCol w:w="1965"/>
        <w:gridCol w:w="1806"/>
        <w:gridCol w:w="1842"/>
        <w:gridCol w:w="1642"/>
      </w:tblGrid>
      <w:tr w:rsidR="00555397" w:rsidRPr="005815C8" w14:paraId="4166776C" w14:textId="77777777" w:rsidTr="00775CDC">
        <w:tc>
          <w:tcPr>
            <w:tcW w:w="2088" w:type="dxa"/>
            <w:shd w:val="clear" w:color="auto" w:fill="C6D9F1" w:themeFill="text2" w:themeFillTint="33"/>
            <w:vAlign w:val="center"/>
          </w:tcPr>
          <w:p w14:paraId="71704199" w14:textId="77777777" w:rsidR="00555397" w:rsidRPr="005815C8" w:rsidRDefault="00555397" w:rsidP="00775CDC">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7A9184DD" w14:textId="77777777" w:rsidR="00555397" w:rsidRPr="005815C8" w:rsidRDefault="00555397" w:rsidP="00775CDC">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3BA2FCE9" w14:textId="77777777" w:rsidR="00555397" w:rsidRPr="005815C8" w:rsidRDefault="00555397" w:rsidP="00775CDC">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76CD3C66" w14:textId="77777777" w:rsidR="00555397" w:rsidRPr="005815C8" w:rsidRDefault="00555397" w:rsidP="00775CDC">
            <w:pPr>
              <w:jc w:val="center"/>
              <w:rPr>
                <w:b/>
                <w:iCs/>
                <w:noProof/>
                <w:sz w:val="24"/>
                <w:szCs w:val="24"/>
              </w:rPr>
            </w:pPr>
            <w:r w:rsidRPr="005815C8">
              <w:rPr>
                <w:b/>
                <w:iCs/>
                <w:noProof/>
                <w:sz w:val="24"/>
                <w:szCs w:val="24"/>
              </w:rPr>
              <w:t xml:space="preserve">Evaluated Proposal Cost </w:t>
            </w:r>
          </w:p>
          <w:p w14:paraId="3A931961" w14:textId="77777777" w:rsidR="00555397" w:rsidRPr="005815C8" w:rsidRDefault="00555397" w:rsidP="00775CDC">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38416FB0" w14:textId="77777777" w:rsidR="00555397" w:rsidRPr="005815C8" w:rsidRDefault="00555397" w:rsidP="00775CDC">
            <w:pPr>
              <w:jc w:val="center"/>
              <w:rPr>
                <w:b/>
                <w:iCs/>
                <w:noProof/>
                <w:sz w:val="24"/>
                <w:szCs w:val="24"/>
              </w:rPr>
            </w:pPr>
            <w:r w:rsidRPr="005815C8">
              <w:rPr>
                <w:b/>
                <w:iCs/>
                <w:noProof/>
                <w:sz w:val="24"/>
                <w:szCs w:val="24"/>
              </w:rPr>
              <w:t>Combined Score</w:t>
            </w:r>
          </w:p>
        </w:tc>
      </w:tr>
      <w:tr w:rsidR="00555397" w:rsidRPr="005815C8" w14:paraId="12874B67" w14:textId="77777777" w:rsidTr="00775CDC">
        <w:tc>
          <w:tcPr>
            <w:tcW w:w="2088" w:type="dxa"/>
            <w:vAlign w:val="center"/>
          </w:tcPr>
          <w:p w14:paraId="130044D3"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C5D1D49" w14:textId="77777777" w:rsidR="00555397" w:rsidRPr="005815C8" w:rsidRDefault="00555397" w:rsidP="002E77BA">
            <w:pPr>
              <w:spacing w:before="120" w:after="120"/>
              <w:ind w:right="33"/>
              <w:jc w:val="center"/>
              <w:rPr>
                <w:i/>
                <w:noProof/>
                <w:sz w:val="24"/>
                <w:szCs w:val="24"/>
              </w:rPr>
            </w:pPr>
            <w:r w:rsidRPr="005815C8">
              <w:rPr>
                <w:i/>
                <w:noProof/>
                <w:sz w:val="24"/>
                <w:szCs w:val="24"/>
              </w:rPr>
              <w:t>[insert Technical score]</w:t>
            </w:r>
          </w:p>
        </w:tc>
        <w:tc>
          <w:tcPr>
            <w:tcW w:w="1935" w:type="dxa"/>
            <w:vAlign w:val="center"/>
          </w:tcPr>
          <w:p w14:paraId="6B3929B2" w14:textId="77777777" w:rsidR="00555397" w:rsidRPr="005815C8" w:rsidRDefault="00555397">
            <w:pPr>
              <w:spacing w:before="120" w:after="120"/>
              <w:jc w:val="center"/>
              <w:rPr>
                <w:i/>
                <w:noProof/>
                <w:sz w:val="24"/>
                <w:szCs w:val="24"/>
              </w:rPr>
            </w:pPr>
            <w:r w:rsidRPr="005815C8">
              <w:rPr>
                <w:i/>
                <w:noProof/>
                <w:sz w:val="24"/>
                <w:szCs w:val="24"/>
              </w:rPr>
              <w:t>[insert Proposal price]</w:t>
            </w:r>
          </w:p>
        </w:tc>
        <w:tc>
          <w:tcPr>
            <w:tcW w:w="1935" w:type="dxa"/>
            <w:vAlign w:val="center"/>
          </w:tcPr>
          <w:p w14:paraId="0B018A01" w14:textId="77777777" w:rsidR="00555397" w:rsidRPr="005815C8" w:rsidRDefault="00555397" w:rsidP="002E77BA">
            <w:pPr>
              <w:spacing w:before="120" w:after="120"/>
              <w:jc w:val="center"/>
              <w:rPr>
                <w:i/>
                <w:noProof/>
                <w:sz w:val="24"/>
                <w:szCs w:val="24"/>
              </w:rPr>
            </w:pPr>
            <w:r w:rsidRPr="005815C8">
              <w:rPr>
                <w:i/>
                <w:noProof/>
                <w:sz w:val="24"/>
                <w:szCs w:val="24"/>
              </w:rPr>
              <w:t>[insert evaluated cost]</w:t>
            </w:r>
          </w:p>
        </w:tc>
        <w:tc>
          <w:tcPr>
            <w:tcW w:w="1710" w:type="dxa"/>
            <w:vAlign w:val="center"/>
          </w:tcPr>
          <w:p w14:paraId="5517F10C" w14:textId="77777777" w:rsidR="00555397" w:rsidRPr="005815C8" w:rsidRDefault="00555397" w:rsidP="002E77BA">
            <w:pPr>
              <w:spacing w:before="120" w:after="120"/>
              <w:ind w:left="33"/>
              <w:jc w:val="center"/>
              <w:rPr>
                <w:i/>
                <w:noProof/>
                <w:sz w:val="24"/>
                <w:szCs w:val="24"/>
              </w:rPr>
            </w:pPr>
            <w:r w:rsidRPr="005815C8">
              <w:rPr>
                <w:i/>
                <w:noProof/>
                <w:sz w:val="24"/>
                <w:szCs w:val="24"/>
              </w:rPr>
              <w:t>[insert combined score]</w:t>
            </w:r>
          </w:p>
        </w:tc>
      </w:tr>
      <w:tr w:rsidR="00555397" w:rsidRPr="005815C8" w14:paraId="5D4DEA1D" w14:textId="77777777" w:rsidTr="00775CDC">
        <w:tc>
          <w:tcPr>
            <w:tcW w:w="2088" w:type="dxa"/>
            <w:vAlign w:val="center"/>
          </w:tcPr>
          <w:p w14:paraId="6B64736D"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7AD019B"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13234518"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1E5C8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6D039FF"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63E37CB0" w14:textId="77777777" w:rsidTr="00775CDC">
        <w:tc>
          <w:tcPr>
            <w:tcW w:w="2088" w:type="dxa"/>
            <w:vAlign w:val="center"/>
          </w:tcPr>
          <w:p w14:paraId="111B4BC1"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5F35F032"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334C9A23"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1CC200BE"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59A32C33"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22CFA037" w14:textId="77777777" w:rsidTr="00775CDC">
        <w:tc>
          <w:tcPr>
            <w:tcW w:w="2088" w:type="dxa"/>
            <w:vAlign w:val="center"/>
          </w:tcPr>
          <w:p w14:paraId="293355D0"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316FD94A"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2AEFC5B9"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811BE1"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33176021"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7D4AB801" w14:textId="77777777" w:rsidTr="00775CDC">
        <w:tc>
          <w:tcPr>
            <w:tcW w:w="2088" w:type="dxa"/>
            <w:vAlign w:val="center"/>
          </w:tcPr>
          <w:p w14:paraId="124229BC"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F47DD47"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5300A750"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5B1F7C9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1FB35C5"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bl>
    <w:p w14:paraId="3681FEB7" w14:textId="77777777" w:rsidR="00555397" w:rsidRPr="005815C8" w:rsidRDefault="00555397" w:rsidP="00F8291C">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55397" w:rsidRPr="005815C8" w14:paraId="3A952D60" w14:textId="77777777" w:rsidTr="00775CDC">
        <w:tc>
          <w:tcPr>
            <w:tcW w:w="9016" w:type="dxa"/>
          </w:tcPr>
          <w:p w14:paraId="3415922A" w14:textId="364166AE" w:rsidR="00555397" w:rsidRPr="005815C8" w:rsidRDefault="00555397" w:rsidP="00775CDC">
            <w:pPr>
              <w:spacing w:before="120" w:after="120"/>
              <w:ind w:left="720" w:right="289"/>
              <w:rPr>
                <w:b/>
                <w:i/>
                <w:iCs/>
                <w:noProof/>
              </w:rPr>
            </w:pPr>
            <w:r w:rsidRPr="005815C8">
              <w:rPr>
                <w:b/>
                <w:i/>
                <w:iCs/>
                <w:noProof/>
                <w:sz w:val="24"/>
              </w:rPr>
              <w:t>[INSTRUCTIONS</w:t>
            </w:r>
            <w:r w:rsidR="008161BE">
              <w:rPr>
                <w:b/>
                <w:i/>
                <w:iCs/>
                <w:noProof/>
                <w:sz w:val="24"/>
              </w:rPr>
              <w:t>:</w:t>
            </w:r>
            <w:r w:rsidRPr="005815C8">
              <w:rPr>
                <w:b/>
                <w:i/>
                <w:iCs/>
                <w:noProof/>
                <w:sz w:val="24"/>
              </w:rPr>
              <w:t xml:space="preserve">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07FA86BB" w14:textId="77777777" w:rsidR="00555397" w:rsidRPr="005815C8" w:rsidRDefault="00555397" w:rsidP="00F8291C">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55397" w:rsidRPr="005815C8" w14:paraId="0C8F9163" w14:textId="77777777" w:rsidTr="00775CDC">
        <w:tc>
          <w:tcPr>
            <w:tcW w:w="9016" w:type="dxa"/>
          </w:tcPr>
          <w:p w14:paraId="310F7905" w14:textId="77777777" w:rsidR="00555397" w:rsidRPr="005815C8" w:rsidRDefault="00555397" w:rsidP="00775CDC">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39A27A6D" w14:textId="77777777" w:rsidR="00555397" w:rsidRPr="005815C8" w:rsidRDefault="00555397" w:rsidP="00775CDC">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93F779F"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02DCE84E"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6FC8AE22"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00CD383B"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5BF2ECCC"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11734540"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0E345FDA" w14:textId="77777777" w:rsidR="00555397" w:rsidRPr="005815C8" w:rsidRDefault="00555397" w:rsidP="00775CDC">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4DD922" w14:textId="77777777" w:rsidR="00555397" w:rsidRPr="005815C8" w:rsidRDefault="00555397" w:rsidP="00775CDC">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678FA3E6" w14:textId="77777777" w:rsidR="00555397" w:rsidRPr="005815C8" w:rsidRDefault="00555397" w:rsidP="00775CDC">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C94CD7" w14:textId="77777777" w:rsidR="00555397" w:rsidRPr="005815C8" w:rsidRDefault="00555397" w:rsidP="00F8291C">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55397" w:rsidRPr="005815C8" w14:paraId="630907A0" w14:textId="77777777" w:rsidTr="00775CDC">
        <w:tc>
          <w:tcPr>
            <w:tcW w:w="9016" w:type="dxa"/>
          </w:tcPr>
          <w:p w14:paraId="1795D80F" w14:textId="77777777" w:rsidR="00555397" w:rsidRPr="005815C8" w:rsidRDefault="00555397" w:rsidP="00775CDC">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6A8E65FA"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73EB204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E432D2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1228CCE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424A4EB4"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37BA287B"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7BAFCF65" w14:textId="77777777" w:rsidR="00555397" w:rsidRPr="005815C8" w:rsidRDefault="00555397" w:rsidP="00775CDC">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2B4584B" w14:textId="77777777" w:rsidR="00555397" w:rsidRPr="005815C8" w:rsidRDefault="00555397" w:rsidP="00775CDC">
            <w:pPr>
              <w:spacing w:before="120" w:after="120"/>
              <w:ind w:right="289"/>
              <w:rPr>
                <w:iCs/>
                <w:noProof/>
                <w:sz w:val="24"/>
              </w:rPr>
            </w:pPr>
            <w:r w:rsidRPr="005815C8">
              <w:rPr>
                <w:iCs/>
                <w:noProof/>
                <w:sz w:val="24"/>
                <w:u w:val="single"/>
              </w:rPr>
              <w:t>Further information</w:t>
            </w:r>
            <w:r w:rsidRPr="005815C8">
              <w:rPr>
                <w:iCs/>
                <w:noProof/>
                <w:sz w:val="24"/>
              </w:rPr>
              <w:t>:</w:t>
            </w:r>
          </w:p>
          <w:p w14:paraId="7BABFFCC" w14:textId="77777777" w:rsidR="00555397" w:rsidRPr="005815C8" w:rsidRDefault="00555397" w:rsidP="00775CDC">
            <w:pPr>
              <w:spacing w:before="120" w:after="120"/>
              <w:ind w:right="289"/>
              <w:rPr>
                <w:iCs/>
                <w:noProof/>
                <w:sz w:val="24"/>
              </w:rPr>
            </w:pPr>
            <w:r w:rsidRPr="005815C8">
              <w:rPr>
                <w:iCs/>
                <w:noProof/>
                <w:sz w:val="24"/>
              </w:rPr>
              <w:t>For more information, see the “</w:t>
            </w:r>
            <w:hyperlink r:id="rId62"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63"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10812B0D" w14:textId="77777777" w:rsidR="00555397" w:rsidRPr="005815C8" w:rsidRDefault="00555397" w:rsidP="00775CDC">
            <w:pPr>
              <w:spacing w:before="120" w:after="120"/>
              <w:ind w:right="289"/>
              <w:rPr>
                <w:iCs/>
                <w:noProof/>
                <w:sz w:val="24"/>
              </w:rPr>
            </w:pPr>
            <w:r w:rsidRPr="005815C8">
              <w:rPr>
                <w:iCs/>
                <w:noProof/>
                <w:sz w:val="24"/>
              </w:rPr>
              <w:t>In summary, there are four essential requirements:</w:t>
            </w:r>
          </w:p>
          <w:p w14:paraId="465D419A"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02AA8D69" w14:textId="77777777" w:rsidR="00555397" w:rsidRPr="005815C8" w:rsidRDefault="00555397" w:rsidP="00F8291C">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63FFAE2A"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submit the complaint within the deadline stated above.</w:t>
            </w:r>
          </w:p>
          <w:p w14:paraId="62C963DD"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6C766601" w14:textId="77777777" w:rsidR="00555397" w:rsidRPr="005815C8" w:rsidRDefault="00555397" w:rsidP="00F8291C">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55397" w:rsidRPr="005815C8" w14:paraId="3E9C4C09" w14:textId="77777777" w:rsidTr="00775CDC">
        <w:tc>
          <w:tcPr>
            <w:tcW w:w="9016" w:type="dxa"/>
          </w:tcPr>
          <w:p w14:paraId="15342F40" w14:textId="77777777" w:rsidR="00555397" w:rsidRPr="005815C8" w:rsidRDefault="00555397" w:rsidP="00775CDC">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0E055988" w14:textId="77777777" w:rsidR="00555397" w:rsidRPr="005815C8" w:rsidRDefault="00555397" w:rsidP="00775CDC">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7E48817B" w14:textId="77777777" w:rsidR="00555397" w:rsidRPr="005815C8" w:rsidRDefault="00555397" w:rsidP="00775CDC">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0D1DD4F5" w14:textId="77777777" w:rsidR="00555397" w:rsidRPr="005815C8" w:rsidRDefault="00555397" w:rsidP="00555397">
      <w:pPr>
        <w:spacing w:before="240" w:after="240"/>
        <w:ind w:right="288"/>
        <w:rPr>
          <w:iCs/>
          <w:noProof/>
          <w:szCs w:val="20"/>
        </w:rPr>
      </w:pPr>
      <w:r w:rsidRPr="005815C8">
        <w:rPr>
          <w:iCs/>
          <w:noProof/>
          <w:szCs w:val="20"/>
        </w:rPr>
        <w:t>If you have any questions regarding this Notification, please do not hesitate to contact us.</w:t>
      </w:r>
    </w:p>
    <w:p w14:paraId="4C7F6CC2" w14:textId="77777777" w:rsidR="00555397" w:rsidRPr="005815C8" w:rsidRDefault="00555397" w:rsidP="00555397">
      <w:pPr>
        <w:spacing w:before="240" w:after="240"/>
        <w:ind w:right="288"/>
        <w:rPr>
          <w:iCs/>
          <w:noProof/>
          <w:szCs w:val="20"/>
        </w:rPr>
      </w:pPr>
      <w:r w:rsidRPr="005815C8">
        <w:rPr>
          <w:iCs/>
          <w:noProof/>
          <w:szCs w:val="20"/>
        </w:rPr>
        <w:t>On behalf of the Employer:</w:t>
      </w:r>
    </w:p>
    <w:p w14:paraId="4F7C1954"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66E496F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A80475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563DA4A1"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15E18E08"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09127EB5" w14:textId="77777777" w:rsidR="00555397" w:rsidRPr="00984578" w:rsidRDefault="00555397" w:rsidP="00F874C7">
      <w:pPr>
        <w:pStyle w:val="SectionIXHeader"/>
        <w:spacing w:before="240"/>
        <w:rPr>
          <w:b w:val="0"/>
          <w:szCs w:val="36"/>
        </w:rPr>
      </w:pPr>
      <w:r w:rsidRPr="003261FD">
        <w:rPr>
          <w:color w:val="000000" w:themeColor="text1"/>
          <w:sz w:val="32"/>
        </w:rPr>
        <w:br w:type="page"/>
      </w:r>
      <w:bookmarkStart w:id="1600" w:name="_Toc494182759"/>
      <w:bookmarkStart w:id="1601" w:name="_Toc493757277"/>
      <w:bookmarkStart w:id="1602" w:name="_Toc135492258"/>
      <w:bookmarkEnd w:id="1596"/>
      <w:r w:rsidRPr="00F874C7">
        <w:rPr>
          <w:noProof/>
          <w:color w:val="000000" w:themeColor="text1"/>
        </w:rPr>
        <mc:AlternateContent>
          <mc:Choice Requires="wps">
            <w:drawing>
              <wp:anchor distT="0" distB="0" distL="114300" distR="114300" simplePos="0" relativeHeight="251661824" behindDoc="0" locked="0" layoutInCell="1" allowOverlap="1" wp14:anchorId="3C766083" wp14:editId="2461612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04310303" w14:textId="77777777" w:rsidR="00DE304D" w:rsidRPr="004A2C5F" w:rsidRDefault="00DE304D"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DE304D" w:rsidRDefault="00DE304D" w:rsidP="00555397">
                            <w:pPr>
                              <w:rPr>
                                <w:i/>
                              </w:rPr>
                            </w:pPr>
                          </w:p>
                          <w:p w14:paraId="1A0EAC0A" w14:textId="77777777" w:rsidR="00DE304D" w:rsidRPr="007511D5" w:rsidRDefault="00DE304D"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DE304D" w:rsidRPr="007511D5" w:rsidRDefault="00DE304D" w:rsidP="00555397">
                            <w:pPr>
                              <w:rPr>
                                <w:i/>
                              </w:rPr>
                            </w:pPr>
                          </w:p>
                          <w:p w14:paraId="2AC24608" w14:textId="77777777" w:rsidR="00DE304D" w:rsidRPr="007511D5" w:rsidRDefault="00DE304D"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DE304D" w:rsidRPr="007511D5" w:rsidRDefault="00DE304D" w:rsidP="00555397">
                            <w:pPr>
                              <w:rPr>
                                <w:i/>
                              </w:rPr>
                            </w:pPr>
                          </w:p>
                          <w:p w14:paraId="3F654182" w14:textId="77777777" w:rsidR="00DE304D" w:rsidRPr="007511D5" w:rsidRDefault="00DE304D" w:rsidP="00F8291C">
                            <w:pPr>
                              <w:pStyle w:val="ListParagraph"/>
                              <w:numPr>
                                <w:ilvl w:val="0"/>
                                <w:numId w:val="26"/>
                              </w:numPr>
                              <w:jc w:val="left"/>
                              <w:rPr>
                                <w:i/>
                              </w:rPr>
                            </w:pPr>
                            <w:r w:rsidRPr="007511D5">
                              <w:rPr>
                                <w:i/>
                              </w:rPr>
                              <w:t>directly or indirectly holding 25% or more of the shares</w:t>
                            </w:r>
                          </w:p>
                          <w:p w14:paraId="2A8EE6AE" w14:textId="77777777" w:rsidR="00DE304D" w:rsidRPr="007511D5" w:rsidRDefault="00DE304D" w:rsidP="00F8291C">
                            <w:pPr>
                              <w:pStyle w:val="ListParagraph"/>
                              <w:numPr>
                                <w:ilvl w:val="0"/>
                                <w:numId w:val="26"/>
                              </w:numPr>
                              <w:jc w:val="left"/>
                              <w:rPr>
                                <w:i/>
                              </w:rPr>
                            </w:pPr>
                            <w:r w:rsidRPr="007511D5">
                              <w:rPr>
                                <w:i/>
                              </w:rPr>
                              <w:t>directly or indirectly holding 25% or more of the voting rights</w:t>
                            </w:r>
                          </w:p>
                          <w:p w14:paraId="47345B81" w14:textId="77777777" w:rsidR="00DE304D" w:rsidRPr="007511D5" w:rsidRDefault="00DE304D" w:rsidP="00F8291C">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DE304D" w:rsidRPr="007511D5" w:rsidRDefault="00DE304D" w:rsidP="0055539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66083" id="_x0000_s1030" type="#_x0000_t202" style="position:absolute;left:0;text-align:left;margin-left:-4.3pt;margin-top:44.55pt;width:452.7pt;height:23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" fillcolor="white [3201]" strokeweight=".5pt">
                <v:textbox>
                  <w:txbxContent>
                    <w:p w14:paraId="04310303" w14:textId="77777777" w:rsidR="00DE304D" w:rsidRPr="004A2C5F" w:rsidRDefault="00DE304D"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DE304D" w:rsidRDefault="00DE304D" w:rsidP="00555397">
                      <w:pPr>
                        <w:rPr>
                          <w:i/>
                        </w:rPr>
                      </w:pPr>
                    </w:p>
                    <w:p w14:paraId="1A0EAC0A" w14:textId="77777777" w:rsidR="00DE304D" w:rsidRPr="007511D5" w:rsidRDefault="00DE304D"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DE304D" w:rsidRPr="007511D5" w:rsidRDefault="00DE304D" w:rsidP="00555397">
                      <w:pPr>
                        <w:rPr>
                          <w:i/>
                        </w:rPr>
                      </w:pPr>
                    </w:p>
                    <w:p w14:paraId="2AC24608" w14:textId="77777777" w:rsidR="00DE304D" w:rsidRPr="007511D5" w:rsidRDefault="00DE304D"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DE304D" w:rsidRPr="007511D5" w:rsidRDefault="00DE304D" w:rsidP="00555397">
                      <w:pPr>
                        <w:rPr>
                          <w:i/>
                        </w:rPr>
                      </w:pPr>
                    </w:p>
                    <w:p w14:paraId="3F654182" w14:textId="77777777" w:rsidR="00DE304D" w:rsidRPr="007511D5" w:rsidRDefault="00DE304D" w:rsidP="00F8291C">
                      <w:pPr>
                        <w:pStyle w:val="ListParagraph"/>
                        <w:numPr>
                          <w:ilvl w:val="0"/>
                          <w:numId w:val="26"/>
                        </w:numPr>
                        <w:jc w:val="left"/>
                        <w:rPr>
                          <w:i/>
                        </w:rPr>
                      </w:pPr>
                      <w:r w:rsidRPr="007511D5">
                        <w:rPr>
                          <w:i/>
                        </w:rPr>
                        <w:t>directly or indirectly holding 25% or more of the shares</w:t>
                      </w:r>
                    </w:p>
                    <w:p w14:paraId="2A8EE6AE" w14:textId="77777777" w:rsidR="00DE304D" w:rsidRPr="007511D5" w:rsidRDefault="00DE304D" w:rsidP="00F8291C">
                      <w:pPr>
                        <w:pStyle w:val="ListParagraph"/>
                        <w:numPr>
                          <w:ilvl w:val="0"/>
                          <w:numId w:val="26"/>
                        </w:numPr>
                        <w:jc w:val="left"/>
                        <w:rPr>
                          <w:i/>
                        </w:rPr>
                      </w:pPr>
                      <w:r w:rsidRPr="007511D5">
                        <w:rPr>
                          <w:i/>
                        </w:rPr>
                        <w:t>directly or indirectly holding 25% or more of the voting rights</w:t>
                      </w:r>
                    </w:p>
                    <w:p w14:paraId="47345B81" w14:textId="77777777" w:rsidR="00DE304D" w:rsidRPr="007511D5" w:rsidRDefault="00DE304D" w:rsidP="00F8291C">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DE304D" w:rsidRPr="007511D5" w:rsidRDefault="00DE304D" w:rsidP="00555397">
                      <w:pPr>
                        <w:rPr>
                          <w:i/>
                        </w:rPr>
                      </w:pPr>
                    </w:p>
                  </w:txbxContent>
                </v:textbox>
                <w10:wrap type="topAndBottom"/>
              </v:shape>
            </w:pict>
          </mc:Fallback>
        </mc:AlternateContent>
      </w:r>
      <w:bookmarkStart w:id="1603" w:name="_Hlk518771501"/>
      <w:bookmarkStart w:id="1604" w:name="_Hlk518771334"/>
      <w:r w:rsidRPr="00F874C7">
        <w:rPr>
          <w:color w:val="000000" w:themeColor="text1"/>
        </w:rPr>
        <w:t>Beneficial Ownership Disclosure Form</w:t>
      </w:r>
      <w:bookmarkEnd w:id="1600"/>
      <w:bookmarkEnd w:id="1602"/>
    </w:p>
    <w:p w14:paraId="2593A944" w14:textId="77777777" w:rsidR="00555397" w:rsidRPr="003261FD" w:rsidRDefault="00555397" w:rsidP="00555397">
      <w:pPr>
        <w:tabs>
          <w:tab w:val="right" w:pos="9000"/>
        </w:tabs>
        <w:rPr>
          <w:b/>
        </w:rPr>
      </w:pPr>
    </w:p>
    <w:p w14:paraId="2CD1626E" w14:textId="77777777" w:rsidR="00555397" w:rsidRPr="003261FD" w:rsidRDefault="00555397" w:rsidP="00555397">
      <w:pPr>
        <w:tabs>
          <w:tab w:val="right" w:pos="9000"/>
        </w:tabs>
      </w:pPr>
      <w:r w:rsidRPr="003261FD">
        <w:rPr>
          <w:b/>
        </w:rPr>
        <w:t>RF</w:t>
      </w:r>
      <w:r>
        <w:rPr>
          <w:b/>
        </w:rPr>
        <w:t>P</w:t>
      </w:r>
      <w:r w:rsidRPr="003261FD">
        <w:rPr>
          <w:b/>
        </w:rPr>
        <w:t xml:space="preserve"> No.:</w:t>
      </w:r>
      <w:r w:rsidRPr="003261FD">
        <w:t xml:space="preserve"> [</w:t>
      </w:r>
      <w:r w:rsidRPr="003261FD">
        <w:rPr>
          <w:i/>
        </w:rPr>
        <w:t>insert number of RF</w:t>
      </w:r>
      <w:r>
        <w:rPr>
          <w:i/>
        </w:rPr>
        <w:t>P</w:t>
      </w:r>
      <w:r w:rsidRPr="003261FD">
        <w:rPr>
          <w:i/>
        </w:rPr>
        <w:t xml:space="preserve"> process</w:t>
      </w:r>
      <w:r w:rsidRPr="003261FD">
        <w:t>]</w:t>
      </w:r>
    </w:p>
    <w:p w14:paraId="77B9EFCC" w14:textId="77777777" w:rsidR="00555397" w:rsidRPr="003261FD" w:rsidRDefault="00555397" w:rsidP="00555397">
      <w:pPr>
        <w:tabs>
          <w:tab w:val="right" w:pos="9000"/>
        </w:tabs>
      </w:pPr>
      <w:r w:rsidRPr="003261FD">
        <w:rPr>
          <w:b/>
        </w:rPr>
        <w:t xml:space="preserve">Request for </w:t>
      </w:r>
      <w:r>
        <w:rPr>
          <w:b/>
        </w:rPr>
        <w:t>Proposal</w:t>
      </w:r>
      <w:r w:rsidRPr="003261FD">
        <w:rPr>
          <w:b/>
        </w:rPr>
        <w:t xml:space="preserve"> No</w:t>
      </w:r>
      <w:r w:rsidRPr="003261FD">
        <w:t>.: [</w:t>
      </w:r>
      <w:r w:rsidRPr="003261FD">
        <w:rPr>
          <w:i/>
        </w:rPr>
        <w:t>insert identification</w:t>
      </w:r>
      <w:r w:rsidRPr="003261FD">
        <w:t>]</w:t>
      </w:r>
    </w:p>
    <w:p w14:paraId="33315D25" w14:textId="77777777" w:rsidR="00555397" w:rsidRPr="003261FD" w:rsidRDefault="00555397" w:rsidP="00555397">
      <w:pPr>
        <w:tabs>
          <w:tab w:val="right" w:pos="9000"/>
        </w:tabs>
      </w:pPr>
    </w:p>
    <w:p w14:paraId="07CF2DFC" w14:textId="77777777" w:rsidR="00555397" w:rsidRPr="003261FD" w:rsidRDefault="00555397" w:rsidP="00555397">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3223D259" w14:textId="77777777" w:rsidR="00555397" w:rsidRPr="003261FD" w:rsidRDefault="00555397" w:rsidP="00555397">
      <w:pPr>
        <w:tabs>
          <w:tab w:val="right" w:pos="9000"/>
        </w:tabs>
      </w:pPr>
    </w:p>
    <w:p w14:paraId="234963D8" w14:textId="77777777" w:rsidR="00555397" w:rsidRPr="003261FD" w:rsidRDefault="00555397" w:rsidP="00555397">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51882232" w14:textId="77777777" w:rsidR="00555397" w:rsidRPr="003261FD" w:rsidRDefault="00555397" w:rsidP="00555397">
      <w:pPr>
        <w:tabs>
          <w:tab w:val="right" w:pos="9000"/>
        </w:tabs>
        <w:rPr>
          <w:i/>
        </w:rPr>
      </w:pPr>
    </w:p>
    <w:p w14:paraId="6E94B200" w14:textId="77777777" w:rsidR="00555397" w:rsidRPr="003261FD" w:rsidRDefault="00555397" w:rsidP="00555397">
      <w:pPr>
        <w:tabs>
          <w:tab w:val="right" w:pos="9000"/>
        </w:tabs>
      </w:pPr>
      <w:r w:rsidRPr="003261FD">
        <w:t>(i) we hereby provide the following beneficial ownership information.</w:t>
      </w:r>
      <w:r>
        <w:t xml:space="preserve"> </w:t>
      </w:r>
    </w:p>
    <w:p w14:paraId="597DA209" w14:textId="77777777" w:rsidR="00555397" w:rsidRPr="003261FD" w:rsidRDefault="00555397" w:rsidP="00555397"/>
    <w:p w14:paraId="43BE0CCF" w14:textId="77777777" w:rsidR="00555397" w:rsidRPr="003261FD" w:rsidRDefault="00555397" w:rsidP="00555397">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55397" w:rsidRPr="003261FD" w14:paraId="1CB60501" w14:textId="77777777" w:rsidTr="00775CDC">
        <w:trPr>
          <w:trHeight w:val="415"/>
        </w:trPr>
        <w:tc>
          <w:tcPr>
            <w:tcW w:w="2251" w:type="dxa"/>
            <w:shd w:val="clear" w:color="auto" w:fill="auto"/>
          </w:tcPr>
          <w:p w14:paraId="6CFE3D5C" w14:textId="77777777" w:rsidR="00555397" w:rsidRPr="003261FD" w:rsidRDefault="00555397" w:rsidP="00775CDC">
            <w:pPr>
              <w:pStyle w:val="BodyText"/>
              <w:spacing w:before="40" w:after="160"/>
              <w:jc w:val="center"/>
            </w:pPr>
            <w:r w:rsidRPr="003261FD">
              <w:t>Identity of Beneficial Owner</w:t>
            </w:r>
          </w:p>
          <w:p w14:paraId="7084DC4B" w14:textId="77777777" w:rsidR="00555397" w:rsidRPr="003261FD" w:rsidRDefault="00555397" w:rsidP="00775CDC">
            <w:pPr>
              <w:pStyle w:val="BodyText"/>
              <w:spacing w:before="40" w:after="160"/>
              <w:jc w:val="center"/>
              <w:rPr>
                <w:i/>
              </w:rPr>
            </w:pPr>
          </w:p>
        </w:tc>
        <w:tc>
          <w:tcPr>
            <w:tcW w:w="2377" w:type="dxa"/>
            <w:shd w:val="clear" w:color="auto" w:fill="auto"/>
          </w:tcPr>
          <w:p w14:paraId="34041C69" w14:textId="77777777" w:rsidR="00555397" w:rsidRPr="003261FD" w:rsidRDefault="00555397" w:rsidP="00775CDC">
            <w:pPr>
              <w:pStyle w:val="BodyText"/>
              <w:spacing w:before="40" w:after="160"/>
              <w:jc w:val="center"/>
            </w:pPr>
            <w:r w:rsidRPr="003261FD">
              <w:t>Directly or indirectly holding 25% or more of the shares</w:t>
            </w:r>
          </w:p>
          <w:p w14:paraId="1CC2C907" w14:textId="77777777" w:rsidR="00555397" w:rsidRPr="003261FD" w:rsidRDefault="00555397" w:rsidP="00775CDC">
            <w:pPr>
              <w:pStyle w:val="BodyText"/>
              <w:spacing w:before="40" w:after="160"/>
              <w:jc w:val="center"/>
            </w:pPr>
            <w:r w:rsidRPr="003261FD">
              <w:t>(Yes / No)</w:t>
            </w:r>
          </w:p>
          <w:p w14:paraId="77A6E60F" w14:textId="77777777" w:rsidR="00555397" w:rsidRPr="003261FD" w:rsidRDefault="00555397" w:rsidP="00775CDC">
            <w:pPr>
              <w:pStyle w:val="BodyText"/>
              <w:spacing w:before="40" w:after="160"/>
              <w:jc w:val="center"/>
              <w:rPr>
                <w:i/>
              </w:rPr>
            </w:pPr>
          </w:p>
        </w:tc>
        <w:tc>
          <w:tcPr>
            <w:tcW w:w="2124" w:type="dxa"/>
            <w:shd w:val="clear" w:color="auto" w:fill="auto"/>
          </w:tcPr>
          <w:p w14:paraId="58D4C974" w14:textId="77777777" w:rsidR="00555397" w:rsidRPr="003261FD" w:rsidRDefault="00555397" w:rsidP="00775CDC">
            <w:pPr>
              <w:pStyle w:val="BodyText"/>
              <w:spacing w:before="40" w:after="160"/>
              <w:jc w:val="center"/>
            </w:pPr>
            <w:r w:rsidRPr="003261FD">
              <w:t>Directly or indirectly holding 25 % or more of the Voting Rights</w:t>
            </w:r>
          </w:p>
          <w:p w14:paraId="764158A7" w14:textId="77777777" w:rsidR="00555397" w:rsidRPr="003261FD" w:rsidRDefault="00555397" w:rsidP="00775CDC">
            <w:pPr>
              <w:pStyle w:val="BodyText"/>
              <w:spacing w:before="40" w:after="160"/>
              <w:jc w:val="center"/>
            </w:pPr>
            <w:r w:rsidRPr="003261FD">
              <w:t>(Yes / No)</w:t>
            </w:r>
          </w:p>
          <w:p w14:paraId="43F305FD" w14:textId="77777777" w:rsidR="00555397" w:rsidRPr="003261FD" w:rsidRDefault="00555397" w:rsidP="00775CDC">
            <w:pPr>
              <w:pStyle w:val="BodyText"/>
              <w:spacing w:before="40" w:after="160"/>
              <w:jc w:val="center"/>
            </w:pPr>
          </w:p>
        </w:tc>
        <w:tc>
          <w:tcPr>
            <w:tcW w:w="2252" w:type="dxa"/>
            <w:shd w:val="clear" w:color="auto" w:fill="auto"/>
          </w:tcPr>
          <w:p w14:paraId="5D39968C" w14:textId="77777777" w:rsidR="00555397" w:rsidRPr="003261FD" w:rsidRDefault="00555397" w:rsidP="00775CDC">
            <w:pPr>
              <w:pStyle w:val="BodyText"/>
              <w:spacing w:before="40" w:after="160"/>
              <w:jc w:val="center"/>
            </w:pPr>
            <w:r w:rsidRPr="003261FD">
              <w:t xml:space="preserve">Directly or indirectly having the right to appoint a majority of the board of the directors or an equivalent governing body of the </w:t>
            </w:r>
            <w:r>
              <w:t>Proposer</w:t>
            </w:r>
          </w:p>
          <w:p w14:paraId="05515852" w14:textId="77777777" w:rsidR="00555397" w:rsidRPr="003261FD" w:rsidRDefault="00555397" w:rsidP="00775CDC">
            <w:pPr>
              <w:pStyle w:val="BodyText"/>
              <w:spacing w:before="40" w:after="160"/>
              <w:jc w:val="center"/>
            </w:pPr>
            <w:r w:rsidRPr="003261FD">
              <w:t>(Yes / No)</w:t>
            </w:r>
          </w:p>
        </w:tc>
      </w:tr>
      <w:tr w:rsidR="00555397" w:rsidRPr="003261FD" w14:paraId="6E0E970D" w14:textId="77777777" w:rsidTr="00775CDC">
        <w:trPr>
          <w:trHeight w:val="415"/>
        </w:trPr>
        <w:tc>
          <w:tcPr>
            <w:tcW w:w="2251" w:type="dxa"/>
            <w:shd w:val="clear" w:color="auto" w:fill="auto"/>
          </w:tcPr>
          <w:p w14:paraId="0DEAA838" w14:textId="77777777" w:rsidR="00555397" w:rsidRPr="003261FD" w:rsidRDefault="00555397" w:rsidP="00775CDC">
            <w:pPr>
              <w:pStyle w:val="BodyText"/>
              <w:spacing w:before="40" w:after="160"/>
            </w:pPr>
            <w:r w:rsidRPr="003261FD">
              <w:rPr>
                <w:i/>
              </w:rPr>
              <w:t>[include full name (last, middle, first), nationality, country of residence]</w:t>
            </w:r>
          </w:p>
        </w:tc>
        <w:tc>
          <w:tcPr>
            <w:tcW w:w="2377" w:type="dxa"/>
            <w:shd w:val="clear" w:color="auto" w:fill="auto"/>
          </w:tcPr>
          <w:p w14:paraId="7E44304D" w14:textId="77777777" w:rsidR="00555397" w:rsidRPr="003261FD" w:rsidRDefault="00555397" w:rsidP="00775CDC">
            <w:pPr>
              <w:pStyle w:val="BodyText"/>
              <w:spacing w:before="40" w:after="160"/>
              <w:jc w:val="center"/>
              <w:rPr>
                <w:rFonts w:ascii="Wingdings 2" w:hAnsi="Wingdings 2"/>
                <w:sz w:val="52"/>
                <w:szCs w:val="52"/>
              </w:rPr>
            </w:pPr>
          </w:p>
        </w:tc>
        <w:tc>
          <w:tcPr>
            <w:tcW w:w="2124" w:type="dxa"/>
            <w:shd w:val="clear" w:color="auto" w:fill="auto"/>
          </w:tcPr>
          <w:p w14:paraId="18FDF083" w14:textId="77777777" w:rsidR="00555397" w:rsidRPr="003261FD" w:rsidRDefault="00555397" w:rsidP="00775CDC">
            <w:pPr>
              <w:pStyle w:val="BodyText"/>
              <w:spacing w:before="40" w:after="160"/>
            </w:pPr>
          </w:p>
        </w:tc>
        <w:tc>
          <w:tcPr>
            <w:tcW w:w="2252" w:type="dxa"/>
            <w:shd w:val="clear" w:color="auto" w:fill="auto"/>
          </w:tcPr>
          <w:p w14:paraId="610092DA" w14:textId="77777777" w:rsidR="00555397" w:rsidRPr="003261FD" w:rsidRDefault="00555397" w:rsidP="00775CDC">
            <w:pPr>
              <w:pStyle w:val="BodyText"/>
              <w:spacing w:before="40" w:after="160"/>
            </w:pPr>
          </w:p>
        </w:tc>
      </w:tr>
    </w:tbl>
    <w:p w14:paraId="40C5B01B" w14:textId="77777777" w:rsidR="00555397" w:rsidRPr="003261FD" w:rsidRDefault="00555397" w:rsidP="00555397"/>
    <w:p w14:paraId="7B01C250" w14:textId="77777777" w:rsidR="00555397" w:rsidRPr="003261FD" w:rsidRDefault="00555397" w:rsidP="00555397">
      <w:pPr>
        <w:rPr>
          <w:b/>
          <w:i/>
        </w:rPr>
      </w:pPr>
      <w:r w:rsidRPr="003261FD">
        <w:rPr>
          <w:b/>
          <w:i/>
        </w:rPr>
        <w:t>OR</w:t>
      </w:r>
    </w:p>
    <w:p w14:paraId="0D887459" w14:textId="77777777" w:rsidR="00555397" w:rsidRPr="003261FD" w:rsidRDefault="00555397" w:rsidP="00555397">
      <w:pPr>
        <w:rPr>
          <w:i/>
        </w:rPr>
      </w:pPr>
    </w:p>
    <w:p w14:paraId="46E4226B" w14:textId="77777777" w:rsidR="00555397" w:rsidRPr="003261FD" w:rsidRDefault="00555397" w:rsidP="00555397">
      <w:pPr>
        <w:rPr>
          <w:i/>
        </w:rPr>
      </w:pPr>
      <w:r w:rsidRPr="003261FD">
        <w:t xml:space="preserve">(ii) </w:t>
      </w:r>
      <w:r w:rsidRPr="003261FD">
        <w:rPr>
          <w:i/>
        </w:rPr>
        <w:t xml:space="preserve">We declare that there is no Beneficial Owner meeting one or more of the following conditions: </w:t>
      </w:r>
    </w:p>
    <w:p w14:paraId="39094388" w14:textId="77777777" w:rsidR="00555397" w:rsidRPr="003261FD" w:rsidRDefault="00555397" w:rsidP="00555397">
      <w:pPr>
        <w:rPr>
          <w:i/>
        </w:rPr>
      </w:pPr>
    </w:p>
    <w:p w14:paraId="33707805" w14:textId="77777777" w:rsidR="00555397" w:rsidRPr="003261FD" w:rsidRDefault="00555397" w:rsidP="00F8291C">
      <w:pPr>
        <w:pStyle w:val="ListParagraph"/>
        <w:numPr>
          <w:ilvl w:val="0"/>
          <w:numId w:val="26"/>
        </w:numPr>
        <w:jc w:val="left"/>
      </w:pPr>
      <w:r w:rsidRPr="003261FD">
        <w:t>directly or indirectly holding 25% or more of the shares</w:t>
      </w:r>
    </w:p>
    <w:p w14:paraId="7CB939D2" w14:textId="77777777" w:rsidR="00555397" w:rsidRPr="003261FD" w:rsidRDefault="00555397" w:rsidP="00F8291C">
      <w:pPr>
        <w:pStyle w:val="ListParagraph"/>
        <w:numPr>
          <w:ilvl w:val="0"/>
          <w:numId w:val="26"/>
        </w:numPr>
        <w:jc w:val="left"/>
      </w:pPr>
      <w:r w:rsidRPr="003261FD">
        <w:t>directly or indirectly holding 25% or more of the voting rights</w:t>
      </w:r>
    </w:p>
    <w:p w14:paraId="68EC1D9B" w14:textId="77777777" w:rsidR="00555397" w:rsidRPr="003261FD" w:rsidRDefault="00555397" w:rsidP="00F8291C">
      <w:pPr>
        <w:pStyle w:val="ListParagraph"/>
        <w:numPr>
          <w:ilvl w:val="0"/>
          <w:numId w:val="26"/>
        </w:numPr>
        <w:jc w:val="left"/>
      </w:pPr>
      <w:r w:rsidRPr="003261FD">
        <w:t xml:space="preserve">directly or indirectly having the right to appoint a majority of the board of directors or equivalent governing body of the </w:t>
      </w:r>
      <w:r>
        <w:t>Proposer</w:t>
      </w:r>
    </w:p>
    <w:p w14:paraId="4538A7F0" w14:textId="77777777" w:rsidR="00555397" w:rsidRPr="003261FD" w:rsidRDefault="00555397" w:rsidP="00555397">
      <w:pPr>
        <w:rPr>
          <w:i/>
        </w:rPr>
      </w:pPr>
    </w:p>
    <w:p w14:paraId="298F79DB" w14:textId="77777777" w:rsidR="00555397" w:rsidRPr="003261FD" w:rsidRDefault="00555397" w:rsidP="00555397"/>
    <w:p w14:paraId="00428DF8" w14:textId="77777777" w:rsidR="00555397" w:rsidRPr="003261FD" w:rsidRDefault="00555397" w:rsidP="00555397">
      <w:pPr>
        <w:rPr>
          <w:b/>
        </w:rPr>
      </w:pPr>
      <w:r w:rsidRPr="003261FD">
        <w:rPr>
          <w:b/>
        </w:rPr>
        <w:t xml:space="preserve">OR </w:t>
      </w:r>
    </w:p>
    <w:p w14:paraId="144D1A8B" w14:textId="77777777" w:rsidR="00555397" w:rsidRPr="003261FD" w:rsidRDefault="00555397" w:rsidP="00555397"/>
    <w:p w14:paraId="6D0009DB" w14:textId="77777777" w:rsidR="00555397" w:rsidRPr="003261FD" w:rsidRDefault="00555397" w:rsidP="00555397">
      <w:pPr>
        <w:rPr>
          <w:i/>
        </w:rPr>
      </w:pPr>
      <w:r w:rsidRPr="003261FD">
        <w:rPr>
          <w:i/>
        </w:rPr>
        <w:t xml:space="preserve">(iii) We declare that we are unable to identify any Beneficial Owner meeting one or more of the following conditions. [If this option is selected, the </w:t>
      </w:r>
      <w:r w:rsidRPr="00984578">
        <w:rPr>
          <w:i/>
        </w:rPr>
        <w:t xml:space="preserve">Proposer </w:t>
      </w:r>
      <w:r w:rsidRPr="003261FD">
        <w:rPr>
          <w:i/>
        </w:rPr>
        <w:t>shall provide explanation on why it is unable to identify any Beneficial Owner]</w:t>
      </w:r>
    </w:p>
    <w:p w14:paraId="35870A15" w14:textId="77777777" w:rsidR="00555397" w:rsidRPr="003261FD" w:rsidRDefault="00555397" w:rsidP="00F8291C">
      <w:pPr>
        <w:pStyle w:val="ListParagraph"/>
        <w:numPr>
          <w:ilvl w:val="0"/>
          <w:numId w:val="26"/>
        </w:numPr>
        <w:jc w:val="left"/>
      </w:pPr>
      <w:r w:rsidRPr="003261FD">
        <w:t>directly or indirectly holding 25% or more of the shares</w:t>
      </w:r>
    </w:p>
    <w:p w14:paraId="189A867F" w14:textId="77777777" w:rsidR="00555397" w:rsidRPr="003261FD" w:rsidRDefault="00555397" w:rsidP="00F8291C">
      <w:pPr>
        <w:pStyle w:val="ListParagraph"/>
        <w:numPr>
          <w:ilvl w:val="0"/>
          <w:numId w:val="26"/>
        </w:numPr>
        <w:jc w:val="left"/>
      </w:pPr>
      <w:r w:rsidRPr="003261FD">
        <w:t>directly or indirectly holding 25% or more of the voting rights</w:t>
      </w:r>
    </w:p>
    <w:p w14:paraId="7B2678D2" w14:textId="77777777" w:rsidR="00555397" w:rsidRPr="003261FD" w:rsidRDefault="00555397" w:rsidP="00F8291C">
      <w:pPr>
        <w:pStyle w:val="ListParagraph"/>
        <w:numPr>
          <w:ilvl w:val="0"/>
          <w:numId w:val="26"/>
        </w:numPr>
        <w:jc w:val="left"/>
      </w:pPr>
      <w:r w:rsidRPr="003261FD">
        <w:t xml:space="preserve">directly or indirectly having the right to appoint a majority of the board of directors or equivalent governing body of the </w:t>
      </w:r>
      <w:r>
        <w:t>Proposer</w:t>
      </w:r>
      <w:r w:rsidRPr="003261FD">
        <w:t>]”</w:t>
      </w:r>
    </w:p>
    <w:p w14:paraId="0DF60375" w14:textId="77777777" w:rsidR="00555397" w:rsidRPr="003261FD" w:rsidRDefault="00555397" w:rsidP="00555397">
      <w:pPr>
        <w:pStyle w:val="ListParagraph"/>
      </w:pPr>
    </w:p>
    <w:p w14:paraId="31EF5A06" w14:textId="77777777" w:rsidR="00555397" w:rsidRPr="003261FD" w:rsidRDefault="00555397" w:rsidP="00555397">
      <w:pPr>
        <w:rPr>
          <w:u w:val="single"/>
        </w:rPr>
      </w:pPr>
      <w:r w:rsidRPr="003261FD">
        <w:rPr>
          <w:b/>
        </w:rPr>
        <w:t xml:space="preserve">Name of the </w:t>
      </w:r>
      <w:r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the Proposer</w:t>
      </w:r>
      <w:r w:rsidRPr="003261FD">
        <w:rPr>
          <w:u w:val="single"/>
        </w:rPr>
        <w:t>]</w:t>
      </w:r>
    </w:p>
    <w:p w14:paraId="465D6CB3" w14:textId="77777777" w:rsidR="00555397" w:rsidRPr="003261FD" w:rsidRDefault="00555397" w:rsidP="00555397"/>
    <w:p w14:paraId="091FE4AD" w14:textId="77777777" w:rsidR="00555397" w:rsidRPr="003261FD" w:rsidRDefault="00555397" w:rsidP="00555397">
      <w:pPr>
        <w:rPr>
          <w:u w:val="single"/>
        </w:rPr>
      </w:pPr>
      <w:r w:rsidRPr="003261FD">
        <w:rPr>
          <w:b/>
        </w:rPr>
        <w:t xml:space="preserve">Name of the person duly authorized to sign the </w:t>
      </w:r>
      <w:r>
        <w:rPr>
          <w:b/>
        </w:rPr>
        <w:t>Proposal</w:t>
      </w:r>
      <w:r w:rsidRPr="003261FD">
        <w:rPr>
          <w:b/>
        </w:rPr>
        <w:t xml:space="preserve"> on behalf of the </w:t>
      </w:r>
      <w:r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Pr="009C70B3">
        <w:rPr>
          <w:bCs/>
          <w:i/>
          <w:iCs/>
          <w:u w:val="single"/>
        </w:rPr>
        <w:t>Proposal</w:t>
      </w:r>
      <w:r w:rsidRPr="003261FD">
        <w:rPr>
          <w:bCs/>
          <w:iCs/>
          <w:u w:val="single"/>
        </w:rPr>
        <w:t>]</w:t>
      </w:r>
      <w:r>
        <w:rPr>
          <w:bCs/>
          <w:iCs/>
          <w:u w:val="single"/>
        </w:rPr>
        <w:t xml:space="preserve"> </w:t>
      </w:r>
      <w:r w:rsidRPr="003261FD">
        <w:rPr>
          <w:bCs/>
          <w:iCs/>
          <w:u w:val="single"/>
        </w:rPr>
        <w:t>___________</w:t>
      </w:r>
    </w:p>
    <w:p w14:paraId="27946590" w14:textId="77777777" w:rsidR="00555397" w:rsidRPr="003261FD" w:rsidRDefault="00555397" w:rsidP="00555397"/>
    <w:p w14:paraId="03091F4E" w14:textId="77777777" w:rsidR="00555397" w:rsidRPr="003261FD" w:rsidRDefault="00555397" w:rsidP="00555397">
      <w:pPr>
        <w:rPr>
          <w:u w:val="single"/>
        </w:rPr>
      </w:pPr>
      <w:r w:rsidRPr="003261FD">
        <w:rPr>
          <w:b/>
        </w:rPr>
        <w:t xml:space="preserve">Title of the person signing the </w:t>
      </w:r>
      <w:r>
        <w:rPr>
          <w:b/>
        </w:rPr>
        <w:t>Proposal</w:t>
      </w:r>
      <w:r w:rsidRPr="003261FD">
        <w:t xml:space="preserve">: </w:t>
      </w:r>
      <w:r w:rsidRPr="003261FD">
        <w:rPr>
          <w:u w:val="single"/>
        </w:rPr>
        <w:t>[</w:t>
      </w:r>
      <w:r w:rsidRPr="003261FD">
        <w:rPr>
          <w:i/>
          <w:u w:val="single"/>
        </w:rPr>
        <w:t xml:space="preserve">insert complete title of the person signing the </w:t>
      </w:r>
      <w:r w:rsidRPr="009C70B3">
        <w:rPr>
          <w:i/>
          <w:u w:val="single"/>
        </w:rPr>
        <w:t>Proposal</w:t>
      </w:r>
      <w:r w:rsidRPr="003261FD">
        <w:rPr>
          <w:u w:val="single"/>
        </w:rPr>
        <w:t>]</w:t>
      </w:r>
      <w:r>
        <w:rPr>
          <w:u w:val="single"/>
        </w:rPr>
        <w:t xml:space="preserve"> </w:t>
      </w:r>
      <w:r w:rsidRPr="003261FD">
        <w:rPr>
          <w:u w:val="single"/>
        </w:rPr>
        <w:t>______</w:t>
      </w:r>
    </w:p>
    <w:p w14:paraId="1002AC96" w14:textId="77777777" w:rsidR="00555397" w:rsidRPr="003261FD" w:rsidRDefault="00555397" w:rsidP="00555397"/>
    <w:p w14:paraId="51A3A147" w14:textId="77777777" w:rsidR="00555397" w:rsidRPr="003261FD" w:rsidRDefault="00555397" w:rsidP="00555397">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Pr>
          <w:u w:val="single"/>
        </w:rPr>
        <w:t xml:space="preserve"> </w:t>
      </w:r>
      <w:r w:rsidRPr="003261FD">
        <w:rPr>
          <w:u w:val="single"/>
        </w:rPr>
        <w:t>_____</w:t>
      </w:r>
    </w:p>
    <w:p w14:paraId="0D6F06C6" w14:textId="77777777" w:rsidR="00555397" w:rsidRPr="003261FD" w:rsidRDefault="00555397" w:rsidP="00555397"/>
    <w:p w14:paraId="77639592" w14:textId="77777777" w:rsidR="00555397" w:rsidRPr="003261FD" w:rsidRDefault="00555397" w:rsidP="00555397">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Pr>
          <w:u w:val="single"/>
        </w:rPr>
        <w:t xml:space="preserve"> </w:t>
      </w:r>
      <w:r w:rsidRPr="003261FD">
        <w:rPr>
          <w:u w:val="single"/>
        </w:rPr>
        <w:t>_____</w:t>
      </w:r>
    </w:p>
    <w:p w14:paraId="426DF25B" w14:textId="77777777" w:rsidR="00555397" w:rsidRPr="003261FD" w:rsidRDefault="00555397" w:rsidP="00555397"/>
    <w:p w14:paraId="0EF771B1" w14:textId="77777777" w:rsidR="00555397" w:rsidRPr="003261FD" w:rsidRDefault="00555397" w:rsidP="00555397"/>
    <w:p w14:paraId="45D1449B" w14:textId="77777777" w:rsidR="00555397" w:rsidRPr="003261FD" w:rsidRDefault="00555397" w:rsidP="00555397">
      <w:pPr>
        <w:rPr>
          <w:b/>
        </w:rPr>
      </w:pPr>
    </w:p>
    <w:p w14:paraId="0841B5B8" w14:textId="77777777" w:rsidR="00555397" w:rsidRPr="003261FD" w:rsidRDefault="00555397" w:rsidP="00555397">
      <w:pPr>
        <w:rPr>
          <w:b/>
        </w:rPr>
      </w:pPr>
    </w:p>
    <w:p w14:paraId="5BE50B4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In the case of the </w:t>
      </w:r>
      <w:r w:rsidRPr="009C70B3">
        <w:rPr>
          <w:sz w:val="20"/>
          <w:szCs w:val="20"/>
        </w:rPr>
        <w:t xml:space="preserve">Proposal </w:t>
      </w:r>
      <w:r w:rsidRPr="003261FD">
        <w:rPr>
          <w:sz w:val="20"/>
          <w:szCs w:val="20"/>
        </w:rPr>
        <w:t xml:space="preserve">submitted by a Joint Venture specify the name of the Joint Venture as </w:t>
      </w:r>
      <w:r>
        <w:rPr>
          <w:sz w:val="20"/>
          <w:szCs w:val="20"/>
        </w:rPr>
        <w:t>Proposer</w:t>
      </w:r>
      <w:r w:rsidRPr="003261FD">
        <w:rPr>
          <w:sz w:val="20"/>
          <w:szCs w:val="20"/>
        </w:rPr>
        <w:t xml:space="preserve">. In the event that the </w:t>
      </w:r>
      <w:r>
        <w:rPr>
          <w:sz w:val="20"/>
          <w:szCs w:val="20"/>
        </w:rPr>
        <w:t>Proposer</w:t>
      </w:r>
      <w:r w:rsidRPr="003261FD">
        <w:rPr>
          <w:sz w:val="20"/>
          <w:szCs w:val="20"/>
        </w:rPr>
        <w:t xml:space="preserve"> is a joint venture, each reference to “</w:t>
      </w:r>
      <w:r>
        <w:rPr>
          <w:sz w:val="20"/>
          <w:szCs w:val="20"/>
        </w:rPr>
        <w:t>Proposer</w:t>
      </w:r>
      <w:r w:rsidRPr="003261FD">
        <w:rPr>
          <w:sz w:val="20"/>
          <w:szCs w:val="20"/>
        </w:rPr>
        <w:t xml:space="preserve">” in the Beneficial Ownership Disclosure Form (including this Introduction thereto) shall be read to refer to the joint venture member. </w:t>
      </w:r>
    </w:p>
    <w:p w14:paraId="7CEEFF9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Person signing the </w:t>
      </w:r>
      <w:r>
        <w:rPr>
          <w:sz w:val="20"/>
          <w:szCs w:val="20"/>
        </w:rPr>
        <w:t xml:space="preserve">Proposal </w:t>
      </w:r>
      <w:r w:rsidRPr="003261FD">
        <w:rPr>
          <w:sz w:val="20"/>
          <w:szCs w:val="20"/>
        </w:rPr>
        <w:t xml:space="preserve">shall have the power of attorney given by the </w:t>
      </w:r>
      <w:r>
        <w:rPr>
          <w:sz w:val="20"/>
          <w:szCs w:val="20"/>
        </w:rPr>
        <w:t>Proposer</w:t>
      </w:r>
      <w:r w:rsidRPr="003261FD">
        <w:rPr>
          <w:sz w:val="20"/>
          <w:szCs w:val="20"/>
        </w:rPr>
        <w:t xml:space="preserve">. The power of attorney shall be attached with the </w:t>
      </w:r>
      <w:r>
        <w:rPr>
          <w:sz w:val="20"/>
          <w:szCs w:val="20"/>
        </w:rPr>
        <w:t>Proposal</w:t>
      </w:r>
      <w:r w:rsidRPr="003261FD">
        <w:rPr>
          <w:sz w:val="20"/>
          <w:szCs w:val="20"/>
        </w:rPr>
        <w:t xml:space="preserve"> Schedules. </w:t>
      </w:r>
    </w:p>
    <w:bookmarkEnd w:id="1601"/>
    <w:p w14:paraId="77D0C275" w14:textId="77777777" w:rsidR="00555397" w:rsidRPr="003261FD" w:rsidRDefault="00555397" w:rsidP="00555397">
      <w:pPr>
        <w:rPr>
          <w:sz w:val="18"/>
          <w:szCs w:val="18"/>
        </w:rPr>
      </w:pPr>
      <w:r w:rsidRPr="003261FD">
        <w:rPr>
          <w:sz w:val="18"/>
          <w:szCs w:val="18"/>
        </w:rPr>
        <w:t>.</w:t>
      </w:r>
    </w:p>
    <w:bookmarkEnd w:id="1603"/>
    <w:p w14:paraId="1EC10B1A" w14:textId="77777777" w:rsidR="00555397" w:rsidRPr="003261FD" w:rsidRDefault="00555397" w:rsidP="00555397">
      <w:pPr>
        <w:jc w:val="left"/>
        <w:rPr>
          <w:b/>
          <w:color w:val="000000" w:themeColor="text1"/>
          <w:sz w:val="36"/>
        </w:rPr>
      </w:pPr>
      <w:r w:rsidRPr="003261FD">
        <w:rPr>
          <w:color w:val="000000" w:themeColor="text1"/>
        </w:rPr>
        <w:br w:type="page"/>
      </w:r>
    </w:p>
    <w:p w14:paraId="6ED39D03" w14:textId="77777777" w:rsidR="00555397" w:rsidRPr="003261FD" w:rsidRDefault="00555397" w:rsidP="00F874C7">
      <w:pPr>
        <w:pStyle w:val="SectionIXHeader"/>
        <w:spacing w:before="240"/>
        <w:rPr>
          <w:color w:val="000000" w:themeColor="text1"/>
        </w:rPr>
      </w:pPr>
      <w:bookmarkStart w:id="1605" w:name="_Hlk518772307"/>
      <w:bookmarkStart w:id="1606" w:name="_Toc135492259"/>
      <w:bookmarkEnd w:id="1604"/>
      <w:r w:rsidRPr="003261FD">
        <w:rPr>
          <w:color w:val="000000" w:themeColor="text1"/>
        </w:rPr>
        <w:t>Letter of Acceptance</w:t>
      </w:r>
      <w:bookmarkEnd w:id="1606"/>
    </w:p>
    <w:p w14:paraId="473B819D" w14:textId="77777777" w:rsidR="00555397" w:rsidRPr="003261FD" w:rsidRDefault="00555397" w:rsidP="00555397">
      <w:pPr>
        <w:spacing w:before="240"/>
        <w:jc w:val="center"/>
        <w:rPr>
          <w:i/>
          <w:color w:val="000000" w:themeColor="text1"/>
        </w:rPr>
      </w:pPr>
      <w:r w:rsidRPr="003261FD">
        <w:rPr>
          <w:i/>
          <w:color w:val="000000" w:themeColor="text1"/>
        </w:rPr>
        <w:t>[letterhead paper of the Employer]</w:t>
      </w:r>
    </w:p>
    <w:p w14:paraId="50E831E3" w14:textId="77777777" w:rsidR="00555397" w:rsidRPr="003261FD" w:rsidRDefault="00555397" w:rsidP="00555397">
      <w:pPr>
        <w:rPr>
          <w:color w:val="000000" w:themeColor="text1"/>
        </w:rPr>
      </w:pPr>
    </w:p>
    <w:p w14:paraId="76CEA0BC" w14:textId="77777777" w:rsidR="00555397" w:rsidRPr="003261FD" w:rsidRDefault="00555397" w:rsidP="00555397">
      <w:pPr>
        <w:rPr>
          <w:color w:val="000000" w:themeColor="text1"/>
        </w:rPr>
      </w:pPr>
    </w:p>
    <w:p w14:paraId="6FF9533D" w14:textId="77777777" w:rsidR="00555397" w:rsidRPr="003261FD" w:rsidRDefault="00555397" w:rsidP="00555397">
      <w:pPr>
        <w:rPr>
          <w:color w:val="000000" w:themeColor="text1"/>
        </w:rPr>
      </w:pPr>
    </w:p>
    <w:p w14:paraId="4AFB509B" w14:textId="77777777" w:rsidR="00555397" w:rsidRPr="003261FD" w:rsidRDefault="00555397" w:rsidP="00555397">
      <w:pPr>
        <w:jc w:val="right"/>
        <w:rPr>
          <w:color w:val="000000" w:themeColor="text1"/>
        </w:rPr>
      </w:pPr>
      <w:r w:rsidRPr="003261FD">
        <w:rPr>
          <w:i/>
          <w:color w:val="000000" w:themeColor="text1"/>
        </w:rPr>
        <w:t>[date]</w:t>
      </w:r>
    </w:p>
    <w:p w14:paraId="2650377B" w14:textId="77777777" w:rsidR="00555397" w:rsidRPr="003261FD" w:rsidRDefault="00555397" w:rsidP="00555397">
      <w:pPr>
        <w:rPr>
          <w:color w:val="000000" w:themeColor="text1"/>
        </w:rPr>
      </w:pPr>
    </w:p>
    <w:p w14:paraId="6E6D361C" w14:textId="77777777" w:rsidR="00555397" w:rsidRPr="003261FD" w:rsidRDefault="00555397" w:rsidP="00555397">
      <w:pPr>
        <w:spacing w:before="240" w:after="120"/>
        <w:rPr>
          <w:color w:val="000000" w:themeColor="text1"/>
        </w:rPr>
      </w:pPr>
      <w:r w:rsidRPr="003261FD">
        <w:rPr>
          <w:color w:val="000000" w:themeColor="text1"/>
        </w:rPr>
        <w:fldChar w:fldCharType="begin"/>
      </w:r>
      <w:r w:rsidRPr="003261FD">
        <w:rPr>
          <w:color w:val="000000" w:themeColor="text1"/>
        </w:rPr>
        <w:instrText>ADVANCE \D 4.80</w:instrText>
      </w:r>
      <w:r w:rsidRPr="003261FD">
        <w:rPr>
          <w:color w:val="000000" w:themeColor="text1"/>
        </w:rPr>
        <w:fldChar w:fldCharType="end"/>
      </w:r>
      <w:r w:rsidRPr="003261FD">
        <w:rPr>
          <w:color w:val="000000" w:themeColor="text1"/>
        </w:rPr>
        <w:t>To:</w:t>
      </w:r>
      <w:r>
        <w:rPr>
          <w:color w:val="000000" w:themeColor="text1"/>
        </w:rPr>
        <w:t xml:space="preserve"> </w:t>
      </w:r>
      <w:r w:rsidRPr="003261FD">
        <w:rPr>
          <w:i/>
          <w:color w:val="000000" w:themeColor="text1"/>
        </w:rPr>
        <w:fldChar w:fldCharType="begin"/>
      </w:r>
      <w:r w:rsidRPr="003261FD">
        <w:rPr>
          <w:i/>
          <w:color w:val="000000" w:themeColor="text1"/>
        </w:rPr>
        <w:instrText>ADVANCE \D 1.90</w:instrText>
      </w:r>
      <w:r w:rsidRPr="003261FD">
        <w:rPr>
          <w:i/>
          <w:color w:val="000000" w:themeColor="text1"/>
        </w:rPr>
        <w:fldChar w:fldCharType="end"/>
      </w:r>
      <w:r w:rsidRPr="003261FD">
        <w:rPr>
          <w:i/>
          <w:color w:val="000000" w:themeColor="text1"/>
        </w:rPr>
        <w:t>[name and address of the Contractor]</w:t>
      </w:r>
    </w:p>
    <w:p w14:paraId="6EC1B480" w14:textId="77777777" w:rsidR="00555397" w:rsidRPr="00F70AC0" w:rsidRDefault="00555397" w:rsidP="00555397">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183674BC" w14:textId="060CF4E9" w:rsidR="00555397" w:rsidRPr="003261FD" w:rsidRDefault="00555397" w:rsidP="00555397">
      <w:pPr>
        <w:spacing w:before="240" w:after="120"/>
        <w:rPr>
          <w:color w:val="000000" w:themeColor="text1"/>
        </w:rPr>
      </w:pPr>
      <w:r w:rsidRPr="00AE4E6C">
        <w:rPr>
          <w:noProof/>
        </w:rPr>
        <w:t>You are requested to furnish (i) the Performance Security and an Environmental</w:t>
      </w:r>
      <w:r>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ITP </w:t>
      </w:r>
      <w:r>
        <w:t>53</w:t>
      </w:r>
      <w:r w:rsidRPr="00AE4E6C">
        <w:t xml:space="preserve">.1 within eight (8) Business days using the Beneficial Ownership Disclosure Form, </w:t>
      </w:r>
      <w:r w:rsidRPr="00AE4E6C">
        <w:rPr>
          <w:noProof/>
        </w:rPr>
        <w:t>included in Section X, Contract Forms, of the RFP document.</w:t>
      </w:r>
    </w:p>
    <w:p w14:paraId="7C2908DD" w14:textId="77777777" w:rsidR="00555397" w:rsidRPr="003261FD" w:rsidRDefault="00555397" w:rsidP="00555397">
      <w:pPr>
        <w:pStyle w:val="TOAHeading"/>
        <w:tabs>
          <w:tab w:val="clear" w:pos="9000"/>
          <w:tab w:val="clear" w:pos="9360"/>
        </w:tabs>
        <w:suppressAutoHyphens w:val="0"/>
        <w:spacing w:before="240" w:after="120"/>
        <w:rPr>
          <w:color w:val="000000" w:themeColor="text1"/>
        </w:rPr>
      </w:pPr>
    </w:p>
    <w:p w14:paraId="4D460BCF" w14:textId="77777777" w:rsidR="00555397" w:rsidRPr="003261FD" w:rsidRDefault="00555397" w:rsidP="00555397">
      <w:pPr>
        <w:tabs>
          <w:tab w:val="left" w:pos="9000"/>
        </w:tabs>
        <w:spacing w:before="240" w:after="120"/>
        <w:rPr>
          <w:color w:val="000000" w:themeColor="text1"/>
        </w:rPr>
      </w:pPr>
      <w:r w:rsidRPr="003261FD">
        <w:rPr>
          <w:color w:val="000000" w:themeColor="text1"/>
        </w:rPr>
        <w:t>Authorized Signature:</w:t>
      </w:r>
      <w:r>
        <w:rPr>
          <w:color w:val="000000" w:themeColor="text1"/>
        </w:rPr>
        <w:t xml:space="preserve"> </w:t>
      </w:r>
      <w:r w:rsidRPr="003261FD">
        <w:rPr>
          <w:color w:val="000000" w:themeColor="text1"/>
          <w:u w:val="single"/>
        </w:rPr>
        <w:tab/>
      </w:r>
    </w:p>
    <w:p w14:paraId="133FD20E"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and Title of Signatory:</w:t>
      </w:r>
      <w:r>
        <w:rPr>
          <w:color w:val="000000" w:themeColor="text1"/>
        </w:rPr>
        <w:t xml:space="preserve"> </w:t>
      </w:r>
      <w:r w:rsidRPr="003261FD">
        <w:rPr>
          <w:color w:val="000000" w:themeColor="text1"/>
          <w:u w:val="single"/>
        </w:rPr>
        <w:tab/>
      </w:r>
    </w:p>
    <w:p w14:paraId="126A0C00"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of Agency:</w:t>
      </w:r>
      <w:r>
        <w:rPr>
          <w:color w:val="000000" w:themeColor="text1"/>
        </w:rPr>
        <w:t xml:space="preserve"> </w:t>
      </w:r>
      <w:r w:rsidRPr="003261FD">
        <w:rPr>
          <w:color w:val="000000" w:themeColor="text1"/>
          <w:u w:val="single"/>
        </w:rPr>
        <w:tab/>
      </w:r>
    </w:p>
    <w:p w14:paraId="095B1639" w14:textId="77777777" w:rsidR="00555397" w:rsidRPr="003261FD" w:rsidRDefault="00555397" w:rsidP="00555397">
      <w:pPr>
        <w:spacing w:before="240" w:after="120"/>
        <w:rPr>
          <w:color w:val="000000" w:themeColor="text1"/>
        </w:rPr>
      </w:pPr>
    </w:p>
    <w:p w14:paraId="0670415B" w14:textId="77777777" w:rsidR="00555397" w:rsidRPr="003261FD" w:rsidRDefault="00555397" w:rsidP="00555397">
      <w:pPr>
        <w:spacing w:before="240" w:after="120"/>
        <w:rPr>
          <w:b/>
          <w:bCs/>
          <w:color w:val="000000" w:themeColor="text1"/>
          <w:sz w:val="32"/>
        </w:rPr>
      </w:pPr>
      <w:r w:rsidRPr="003261FD">
        <w:rPr>
          <w:b/>
          <w:bCs/>
          <w:color w:val="000000" w:themeColor="text1"/>
          <w:sz w:val="32"/>
        </w:rPr>
        <w:t>Attachment:</w:t>
      </w:r>
      <w:r>
        <w:rPr>
          <w:b/>
          <w:bCs/>
          <w:color w:val="000000" w:themeColor="text1"/>
          <w:sz w:val="32"/>
        </w:rPr>
        <w:t xml:space="preserve"> </w:t>
      </w:r>
      <w:r w:rsidRPr="003261FD">
        <w:rPr>
          <w:b/>
          <w:bCs/>
          <w:color w:val="000000" w:themeColor="text1"/>
          <w:sz w:val="32"/>
        </w:rPr>
        <w:t>Contract Agreement</w:t>
      </w:r>
    </w:p>
    <w:bookmarkEnd w:id="1605"/>
    <w:p w14:paraId="1B87FFD3" w14:textId="77777777" w:rsidR="00555397" w:rsidRPr="003261FD" w:rsidRDefault="00555397" w:rsidP="00555397">
      <w:pPr>
        <w:spacing w:before="240" w:after="120"/>
        <w:rPr>
          <w:color w:val="000000" w:themeColor="text1"/>
        </w:rPr>
      </w:pPr>
      <w:r w:rsidRPr="003261FD">
        <w:rPr>
          <w:b/>
          <w:bCs/>
          <w:color w:val="000000" w:themeColor="text1"/>
          <w:sz w:val="32"/>
        </w:rPr>
        <w:br w:type="page"/>
      </w:r>
      <w:bookmarkStart w:id="1607" w:name="_Toc438734410"/>
      <w:bookmarkStart w:id="1608" w:name="_Toc438907197"/>
      <w:bookmarkStart w:id="1609" w:name="_Toc438907297"/>
    </w:p>
    <w:tbl>
      <w:tblPr>
        <w:tblW w:w="0" w:type="auto"/>
        <w:tblLayout w:type="fixed"/>
        <w:tblLook w:val="0000" w:firstRow="0" w:lastRow="0" w:firstColumn="0" w:lastColumn="0" w:noHBand="0" w:noVBand="0"/>
      </w:tblPr>
      <w:tblGrid>
        <w:gridCol w:w="9198"/>
      </w:tblGrid>
      <w:tr w:rsidR="00555397" w:rsidRPr="003261FD" w14:paraId="57B1BE82" w14:textId="77777777" w:rsidTr="00775CDC">
        <w:trPr>
          <w:trHeight w:val="900"/>
        </w:trPr>
        <w:tc>
          <w:tcPr>
            <w:tcW w:w="9198" w:type="dxa"/>
            <w:vAlign w:val="center"/>
          </w:tcPr>
          <w:p w14:paraId="4B6E0B3B" w14:textId="77777777" w:rsidR="00555397" w:rsidRPr="003261FD" w:rsidRDefault="00555397" w:rsidP="00F874C7">
            <w:pPr>
              <w:pStyle w:val="SectionIXHeader"/>
              <w:spacing w:before="240"/>
              <w:rPr>
                <w:color w:val="000000" w:themeColor="text1"/>
              </w:rPr>
            </w:pPr>
            <w:bookmarkStart w:id="1610" w:name="_Toc23238064"/>
            <w:bookmarkStart w:id="1611" w:name="_Toc41971556"/>
            <w:bookmarkStart w:id="1612" w:name="_Hlk518772628"/>
            <w:bookmarkStart w:id="1613" w:name="_Toc135492260"/>
            <w:r w:rsidRPr="003261FD">
              <w:rPr>
                <w:color w:val="000000" w:themeColor="text1"/>
              </w:rPr>
              <w:t>Contract Agreement</w:t>
            </w:r>
            <w:bookmarkEnd w:id="1610"/>
            <w:bookmarkEnd w:id="1611"/>
            <w:bookmarkEnd w:id="1613"/>
          </w:p>
        </w:tc>
      </w:tr>
    </w:tbl>
    <w:bookmarkEnd w:id="1607"/>
    <w:bookmarkEnd w:id="1608"/>
    <w:bookmarkEnd w:id="1609"/>
    <w:p w14:paraId="58E66687" w14:textId="77777777" w:rsidR="00555397" w:rsidRPr="003261FD" w:rsidRDefault="00555397" w:rsidP="00555397">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9F83910" w14:textId="77777777" w:rsidR="00555397" w:rsidRPr="003261FD" w:rsidRDefault="00555397" w:rsidP="00555397">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Pr>
          <w:color w:val="000000" w:themeColor="text1"/>
        </w:rPr>
        <w:t>Proposal</w:t>
      </w:r>
      <w:r w:rsidRPr="003261FD">
        <w:rPr>
          <w:color w:val="000000" w:themeColor="text1"/>
        </w:rPr>
        <w:t xml:space="preserve"> by the Contractor for the execution and completion of these Works </w:t>
      </w:r>
      <w:r>
        <w:rPr>
          <w:color w:val="000000" w:themeColor="text1"/>
        </w:rPr>
        <w:t xml:space="preserve">on EPC/Turnkey basis </w:t>
      </w:r>
      <w:r w:rsidRPr="003261FD">
        <w:rPr>
          <w:color w:val="000000" w:themeColor="text1"/>
        </w:rPr>
        <w:t xml:space="preserve">and the remedying of any defects therein, </w:t>
      </w:r>
    </w:p>
    <w:p w14:paraId="62B1E37E" w14:textId="77777777" w:rsidR="00555397" w:rsidRPr="003261FD" w:rsidRDefault="00555397" w:rsidP="00555397">
      <w:pPr>
        <w:spacing w:before="240" w:after="120"/>
        <w:rPr>
          <w:color w:val="000000" w:themeColor="text1"/>
        </w:rPr>
      </w:pPr>
      <w:r w:rsidRPr="003261FD">
        <w:rPr>
          <w:color w:val="000000" w:themeColor="text1"/>
        </w:rPr>
        <w:t>The Employer and the Contractor agree as follows:</w:t>
      </w:r>
    </w:p>
    <w:p w14:paraId="5D7139F4" w14:textId="77777777" w:rsidR="00555397" w:rsidRPr="003261FD" w:rsidRDefault="00555397" w:rsidP="00555397">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5BC93608" w14:textId="77777777" w:rsidR="00555397" w:rsidRPr="003261FD" w:rsidRDefault="00555397" w:rsidP="00555397">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512ABC6D"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6F8B9489"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Pr>
          <w:color w:val="000000" w:themeColor="text1"/>
          <w:lang w:val="en-US"/>
        </w:rPr>
        <w:t>Proposal</w:t>
      </w:r>
      <w:r w:rsidRPr="003261FD">
        <w:rPr>
          <w:color w:val="000000" w:themeColor="text1"/>
          <w:lang w:val="en-US"/>
        </w:rPr>
        <w:t xml:space="preserve"> </w:t>
      </w:r>
    </w:p>
    <w:p w14:paraId="58CE3E09"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________(if any)</w:t>
      </w:r>
    </w:p>
    <w:p w14:paraId="7B2EB941" w14:textId="77777777" w:rsidR="00555397" w:rsidRPr="003261FD" w:rsidRDefault="00555397" w:rsidP="00F8291C">
      <w:pPr>
        <w:pStyle w:val="P3Header1-Clauses"/>
        <w:numPr>
          <w:ilvl w:val="0"/>
          <w:numId w:val="21"/>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Particular Conditions </w:t>
      </w:r>
    </w:p>
    <w:p w14:paraId="4A85F896"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General Conditions</w:t>
      </w:r>
    </w:p>
    <w:p w14:paraId="109E63A5" w14:textId="77777777" w:rsidR="00555397"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Employer’s Requirements</w:t>
      </w:r>
    </w:p>
    <w:p w14:paraId="2761598E"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Pr>
          <w:color w:val="000000" w:themeColor="text1"/>
          <w:lang w:val="en-US"/>
        </w:rPr>
        <w:t>the completed Schedules</w:t>
      </w:r>
    </w:p>
    <w:p w14:paraId="5CB5614B" w14:textId="77777777" w:rsidR="00555397"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Proposal</w:t>
      </w:r>
      <w:r w:rsidRPr="003261FD">
        <w:rPr>
          <w:color w:val="000000" w:themeColor="text1"/>
          <w:lang w:val="en-US"/>
        </w:rPr>
        <w:t xml:space="preserve"> </w:t>
      </w:r>
      <w:r>
        <w:rPr>
          <w:color w:val="000000" w:themeColor="text1"/>
          <w:lang w:val="en-US"/>
        </w:rPr>
        <w:t xml:space="preserve">of the Proposer, </w:t>
      </w:r>
      <w:r w:rsidRPr="003261FD">
        <w:rPr>
          <w:color w:val="000000" w:themeColor="text1"/>
          <w:lang w:val="en-US"/>
        </w:rPr>
        <w:t>and</w:t>
      </w:r>
      <w:r>
        <w:rPr>
          <w:color w:val="000000" w:themeColor="text1"/>
          <w:lang w:val="en-US"/>
        </w:rPr>
        <w:t xml:space="preserve"> </w:t>
      </w:r>
    </w:p>
    <w:p w14:paraId="356269BE"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080" w:hanging="720"/>
        <w:rPr>
          <w:color w:val="000000" w:themeColor="text1"/>
          <w:lang w:val="en-US"/>
        </w:rPr>
      </w:pPr>
      <w:r w:rsidRPr="002E77BA">
        <w:rPr>
          <w:noProof/>
          <w:color w:val="000000" w:themeColor="text1"/>
          <w:lang w:val="en-US"/>
        </w:rPr>
        <w:t xml:space="preserve">any other documents forming part of the Contract </w:t>
      </w:r>
      <w:r w:rsidRPr="003261FD">
        <w:rPr>
          <w:color w:val="000000" w:themeColor="text1"/>
          <w:lang w:val="en-US"/>
        </w:rPr>
        <w:t>including, but not limited to:</w:t>
      </w:r>
    </w:p>
    <w:p w14:paraId="1B7F5C4B" w14:textId="36119073" w:rsidR="00555397" w:rsidRPr="008A5A7E" w:rsidRDefault="00555397" w:rsidP="00775CDC">
      <w:pPr>
        <w:pStyle w:val="P3Header1-Clauses"/>
        <w:numPr>
          <w:ilvl w:val="2"/>
          <w:numId w:val="13"/>
        </w:numPr>
        <w:tabs>
          <w:tab w:val="clear" w:pos="972"/>
          <w:tab w:val="num" w:pos="1350"/>
        </w:tabs>
        <w:spacing w:before="240" w:after="120"/>
        <w:ind w:left="1530" w:hanging="450"/>
        <w:rPr>
          <w:color w:val="000000" w:themeColor="text1"/>
          <w:szCs w:val="20"/>
          <w:lang w:val="en-US"/>
        </w:rPr>
      </w:pPr>
      <w:r w:rsidRPr="003261FD">
        <w:rPr>
          <w:color w:val="000000" w:themeColor="text1"/>
          <w:lang w:val="en-US"/>
        </w:rPr>
        <w:t xml:space="preserve">Code of Conduct </w:t>
      </w:r>
      <w:r w:rsidRPr="004B4930">
        <w:rPr>
          <w:color w:val="000000" w:themeColor="text1"/>
          <w:lang w:val="en-US"/>
        </w:rPr>
        <w:t>for Contractor’s Personnel</w:t>
      </w:r>
      <w:r w:rsidRPr="002E77BA">
        <w:rPr>
          <w:color w:val="000000" w:themeColor="text1"/>
          <w:lang w:val="en-US"/>
        </w:rPr>
        <w:t xml:space="preserve"> </w:t>
      </w:r>
      <w:r w:rsidRPr="003261FD">
        <w:rPr>
          <w:color w:val="000000" w:themeColor="text1"/>
          <w:lang w:val="en-US"/>
        </w:rPr>
        <w:t>(ES)</w:t>
      </w:r>
      <w:r w:rsidRPr="003261FD">
        <w:rPr>
          <w:b/>
          <w:color w:val="000000" w:themeColor="text1"/>
          <w:lang w:val="en-US"/>
        </w:rPr>
        <w:t>.</w:t>
      </w:r>
    </w:p>
    <w:p w14:paraId="781F41D0" w14:textId="77777777" w:rsidR="00BF667F" w:rsidRPr="00757634" w:rsidRDefault="00BF667F" w:rsidP="008A5A7E">
      <w:pPr>
        <w:pStyle w:val="ListParagraph"/>
        <w:numPr>
          <w:ilvl w:val="2"/>
          <w:numId w:val="13"/>
        </w:numPr>
        <w:ind w:left="1350"/>
        <w:rPr>
          <w:color w:val="000000" w:themeColor="text1"/>
          <w:szCs w:val="20"/>
        </w:rPr>
      </w:pPr>
      <w:r w:rsidRPr="00757634">
        <w:rPr>
          <w:color w:val="000000" w:themeColor="text1"/>
          <w:szCs w:val="20"/>
        </w:rPr>
        <w:t>Sexual Exploitation and Abuse (SEA), and/or Sexual Harassment (SH) Declaration</w:t>
      </w:r>
    </w:p>
    <w:p w14:paraId="00045A8E" w14:textId="77777777" w:rsidR="00555397" w:rsidRPr="002E77BA" w:rsidRDefault="00555397" w:rsidP="00555397">
      <w:pPr>
        <w:pStyle w:val="P3Header1-Clauses"/>
        <w:numPr>
          <w:ilvl w:val="0"/>
          <w:numId w:val="0"/>
        </w:numPr>
        <w:tabs>
          <w:tab w:val="clear" w:pos="972"/>
        </w:tabs>
        <w:spacing w:before="240" w:after="120"/>
        <w:ind w:left="360" w:hanging="360"/>
        <w:rPr>
          <w:color w:val="000000" w:themeColor="text1"/>
          <w:lang w:val="en-US"/>
        </w:rPr>
      </w:pPr>
      <w:r w:rsidRPr="002E77BA">
        <w:rPr>
          <w:color w:val="000000" w:themeColor="text1"/>
          <w:lang w:val="en-US"/>
        </w:rPr>
        <w:t>3.</w:t>
      </w:r>
      <w:r w:rsidRPr="002E77BA">
        <w:rPr>
          <w:color w:val="000000" w:themeColor="text1"/>
          <w:lang w:val="en-US"/>
        </w:rPr>
        <w:tab/>
      </w:r>
      <w:r w:rsidRPr="0090539E">
        <w:rPr>
          <w:color w:val="000000" w:themeColor="text1"/>
          <w:lang w:val="en-IN"/>
        </w:rPr>
        <w:t xml:space="preserve">In consideration of the payments to be made by the Employer to the Contractor as specified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42129AA1" w14:textId="77777777" w:rsidR="00555397" w:rsidRPr="003261FD" w:rsidRDefault="00555397" w:rsidP="00555397">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EC2F04C" w14:textId="77777777" w:rsidR="00555397" w:rsidRPr="003261FD" w:rsidRDefault="00555397" w:rsidP="00555397">
      <w:pPr>
        <w:spacing w:before="240" w:after="120"/>
        <w:rPr>
          <w:color w:val="000000" w:themeColor="text1"/>
        </w:rPr>
      </w:pPr>
      <w:r w:rsidRPr="003261FD">
        <w:rPr>
          <w:color w:val="000000" w:themeColor="text1"/>
        </w:rPr>
        <w:t>IN WITNESS whereof the parties hereto have caused this Agreement to be executed in accordance with the laws of _____________________________ on the day, month and year specified above.</w:t>
      </w:r>
    </w:p>
    <w:p w14:paraId="77898B31"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 (for the Employer)</w:t>
      </w:r>
    </w:p>
    <w:p w14:paraId="72ADD31B"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__________________________________________________ (for the Contractor)</w:t>
      </w:r>
    </w:p>
    <w:bookmarkEnd w:id="1612"/>
    <w:p w14:paraId="118899D7" w14:textId="77777777" w:rsidR="00555397" w:rsidRDefault="00555397" w:rsidP="00555397">
      <w:pPr>
        <w:jc w:val="left"/>
        <w:rPr>
          <w:color w:val="000000" w:themeColor="text1"/>
        </w:rPr>
      </w:pPr>
    </w:p>
    <w:p w14:paraId="4082774A" w14:textId="77777777" w:rsidR="00555397" w:rsidRDefault="00555397" w:rsidP="00555397">
      <w:pPr>
        <w:spacing w:before="240"/>
        <w:jc w:val="left"/>
        <w:rPr>
          <w:noProof/>
        </w:rPr>
      </w:pPr>
      <w:bookmarkStart w:id="1614" w:name="_Toc493514993"/>
      <w:bookmarkStart w:id="1615" w:name="_Toc23238065"/>
      <w:bookmarkStart w:id="1616" w:name="_Toc41971557"/>
      <w:bookmarkStart w:id="1617" w:name="_Toc428352207"/>
      <w:bookmarkStart w:id="1618" w:name="_Toc438734411"/>
      <w:bookmarkStart w:id="1619" w:name="_Toc438907198"/>
      <w:bookmarkStart w:id="1620" w:name="_Toc438907298"/>
      <w:r w:rsidRPr="00F70AC0">
        <w:rPr>
          <w:b/>
          <w:noProof/>
        </w:rPr>
        <w:t>Appendix</w:t>
      </w:r>
      <w:r>
        <w:rPr>
          <w:b/>
          <w:noProof/>
        </w:rPr>
        <w:t xml:space="preserve"> 1</w:t>
      </w:r>
      <w:r w:rsidRPr="00F70AC0">
        <w:rPr>
          <w:b/>
          <w:noProof/>
        </w:rPr>
        <w:t xml:space="preserve">: </w:t>
      </w:r>
      <w:r w:rsidRPr="00F70AC0">
        <w:rPr>
          <w:noProof/>
        </w:rPr>
        <w:t>Schedule of Payments</w:t>
      </w:r>
    </w:p>
    <w:p w14:paraId="682735D6" w14:textId="111DB813"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527769">
        <w:rPr>
          <w:rFonts w:ascii="Times New Roman" w:hAnsi="Times New Roman"/>
          <w:sz w:val="24"/>
        </w:rPr>
        <w:t xml:space="preserve"> </w:t>
      </w:r>
      <w:r w:rsidR="00527769" w:rsidRPr="007879D8">
        <w:rPr>
          <w:rFonts w:ascii="Times New Roman" w:hAnsi="Times New Roman"/>
          <w:i/>
          <w:iCs/>
          <w:sz w:val="24"/>
        </w:rPr>
        <w:t>[as applicable]</w:t>
      </w:r>
    </w:p>
    <w:p w14:paraId="4349386C" w14:textId="637DE471"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Performance Standards</w:t>
      </w:r>
      <w:r w:rsidR="00527769">
        <w:rPr>
          <w:rFonts w:ascii="Times New Roman" w:hAnsi="Times New Roman"/>
          <w:sz w:val="24"/>
        </w:rPr>
        <w:t xml:space="preserve"> </w:t>
      </w:r>
      <w:r w:rsidR="00527769" w:rsidRPr="009B194D">
        <w:rPr>
          <w:rFonts w:ascii="Times New Roman" w:hAnsi="Times New Roman"/>
          <w:i/>
          <w:iCs/>
          <w:sz w:val="24"/>
        </w:rPr>
        <w:t>[as applicable]</w:t>
      </w:r>
    </w:p>
    <w:p w14:paraId="6B064D5D" w14:textId="36642E0F"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527769">
        <w:rPr>
          <w:rFonts w:ascii="Times New Roman" w:hAnsi="Times New Roman"/>
          <w:sz w:val="24"/>
        </w:rPr>
        <w:t xml:space="preserve"> </w:t>
      </w:r>
      <w:r w:rsidR="00527769" w:rsidRPr="009B194D">
        <w:rPr>
          <w:rFonts w:ascii="Times New Roman" w:hAnsi="Times New Roman"/>
          <w:i/>
          <w:iCs/>
          <w:sz w:val="24"/>
        </w:rPr>
        <w:t>[as applicable]</w:t>
      </w:r>
    </w:p>
    <w:p w14:paraId="6BD2E996" w14:textId="77777777" w:rsidR="00555397" w:rsidRDefault="00555397" w:rsidP="00555397">
      <w:pPr>
        <w:jc w:val="left"/>
        <w:rPr>
          <w:b/>
          <w:noProof/>
          <w:sz w:val="28"/>
          <w:szCs w:val="20"/>
        </w:rPr>
      </w:pPr>
      <w:r>
        <w:rPr>
          <w:noProof/>
        </w:rPr>
        <w:br w:type="page"/>
      </w:r>
    </w:p>
    <w:bookmarkEnd w:id="1614"/>
    <w:p w14:paraId="155802A0" w14:textId="77777777" w:rsidR="00555397" w:rsidRDefault="00555397" w:rsidP="00555397">
      <w:pPr>
        <w:pStyle w:val="S9-appx"/>
        <w:outlineLvl w:val="0"/>
        <w:rPr>
          <w:noProof/>
        </w:rPr>
      </w:pPr>
      <w:r w:rsidRPr="009330AD">
        <w:rPr>
          <w:noProof/>
        </w:rPr>
        <w:t>Appendix 1 – Schedule of Payments</w:t>
      </w:r>
    </w:p>
    <w:p w14:paraId="6C697396" w14:textId="77777777" w:rsidR="00555397" w:rsidRPr="00796731" w:rsidRDefault="00555397" w:rsidP="00555397">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Pr>
          <w:b w:val="0"/>
          <w:i/>
          <w:noProof/>
          <w:sz w:val="24"/>
        </w:rPr>
        <w:t xml:space="preserve"> </w:t>
      </w:r>
      <w:r w:rsidRPr="00796731">
        <w:rPr>
          <w:b w:val="0"/>
          <w:i/>
          <w:noProof/>
          <w:sz w:val="24"/>
        </w:rPr>
        <w:t xml:space="preserve">forms: </w:t>
      </w:r>
    </w:p>
    <w:p w14:paraId="24843BED" w14:textId="77777777" w:rsidR="00555397" w:rsidRPr="00796731" w:rsidRDefault="00555397" w:rsidP="00555397">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FFBC571" w14:textId="77777777" w:rsidR="00555397" w:rsidRDefault="00555397" w:rsidP="00555397">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Pr>
          <w:b w:val="0"/>
          <w:i/>
          <w:noProof/>
          <w:sz w:val="24"/>
        </w:rPr>
        <w:t xml:space="preserve"> </w:t>
      </w:r>
      <w:r w:rsidRPr="00796731">
        <w:rPr>
          <w:b w:val="0"/>
          <w:i/>
          <w:noProof/>
          <w:sz w:val="24"/>
        </w:rPr>
        <w:t>progress</w:t>
      </w:r>
      <w:r>
        <w:rPr>
          <w:b w:val="0"/>
          <w:i/>
          <w:noProof/>
          <w:sz w:val="24"/>
        </w:rPr>
        <w:t xml:space="preserve"> </w:t>
      </w:r>
      <w:r w:rsidRPr="00796731">
        <w:rPr>
          <w:b w:val="0"/>
          <w:i/>
          <w:noProof/>
          <w:sz w:val="24"/>
        </w:rPr>
        <w:t>achieved</w:t>
      </w:r>
      <w:r>
        <w:rPr>
          <w:b w:val="0"/>
          <w:i/>
          <w:noProof/>
          <w:sz w:val="24"/>
        </w:rPr>
        <w:t xml:space="preserve"> </w:t>
      </w:r>
      <w:r w:rsidRPr="00796731">
        <w:rPr>
          <w:b w:val="0"/>
          <w:i/>
          <w:noProof/>
          <w:sz w:val="24"/>
        </w:rPr>
        <w:t>by</w:t>
      </w:r>
      <w:r>
        <w:rPr>
          <w:b w:val="0"/>
          <w:i/>
          <w:noProof/>
          <w:sz w:val="24"/>
        </w:rPr>
        <w:t xml:space="preserve"> </w:t>
      </w:r>
      <w:r w:rsidRPr="00796731">
        <w:rPr>
          <w:b w:val="0"/>
          <w:i/>
          <w:noProof/>
          <w:sz w:val="24"/>
        </w:rPr>
        <w:t>the</w:t>
      </w:r>
      <w:r>
        <w:rPr>
          <w:b w:val="0"/>
          <w:i/>
          <w:noProof/>
          <w:sz w:val="24"/>
        </w:rPr>
        <w:t xml:space="preserve"> </w:t>
      </w:r>
      <w:r w:rsidRPr="00796731">
        <w:rPr>
          <w:b w:val="0"/>
          <w:i/>
          <w:noProof/>
          <w:sz w:val="24"/>
        </w:rPr>
        <w:t>Contractor</w:t>
      </w:r>
      <w:r>
        <w:rPr>
          <w:b w:val="0"/>
          <w:i/>
          <w:noProof/>
          <w:sz w:val="24"/>
        </w:rPr>
        <w:t xml:space="preserve"> </w:t>
      </w:r>
      <w:r w:rsidRPr="00796731">
        <w:rPr>
          <w:b w:val="0"/>
          <w:i/>
          <w:noProof/>
          <w:sz w:val="24"/>
        </w:rPr>
        <w:t>in</w:t>
      </w:r>
      <w:r>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78D271CA" w14:textId="77777777" w:rsidR="00555397" w:rsidRDefault="00555397" w:rsidP="00555397">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3C644865" w14:textId="77777777" w:rsidR="00555397" w:rsidRPr="00796731" w:rsidRDefault="00555397" w:rsidP="00555397">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6E3A27D3" w14:textId="77777777" w:rsidR="00555397" w:rsidRPr="00796731" w:rsidRDefault="00555397" w:rsidP="00555397">
      <w:pPr>
        <w:spacing w:before="240" w:after="240"/>
        <w:jc w:val="left"/>
        <w:rPr>
          <w:b/>
        </w:rPr>
      </w:pPr>
      <w:r w:rsidRPr="00796731">
        <w:rPr>
          <w:b/>
        </w:rPr>
        <w:t xml:space="preserve">Procedures for payment </w:t>
      </w:r>
    </w:p>
    <w:p w14:paraId="4816C163" w14:textId="77777777" w:rsidR="00555397" w:rsidRDefault="00555397" w:rsidP="00555397">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2C05D6FF" w14:textId="77777777" w:rsidR="00555397" w:rsidRDefault="00555397" w:rsidP="00F8291C">
      <w:pPr>
        <w:pStyle w:val="ListParagraph"/>
        <w:numPr>
          <w:ilvl w:val="0"/>
          <w:numId w:val="34"/>
        </w:numPr>
        <w:ind w:left="540"/>
        <w:rPr>
          <w:i/>
        </w:rPr>
      </w:pPr>
      <w:r>
        <w:rPr>
          <w:i/>
        </w:rPr>
        <w:t xml:space="preserve">Table of Instalments </w:t>
      </w:r>
    </w:p>
    <w:p w14:paraId="7715BAEB" w14:textId="77777777" w:rsidR="00555397" w:rsidRDefault="00555397" w:rsidP="00F8291C">
      <w:pPr>
        <w:pStyle w:val="ListParagraph"/>
        <w:numPr>
          <w:ilvl w:val="0"/>
          <w:numId w:val="34"/>
        </w:numPr>
        <w:ind w:left="540"/>
        <w:rPr>
          <w:i/>
        </w:rPr>
      </w:pPr>
      <w:r>
        <w:rPr>
          <w:i/>
        </w:rPr>
        <w:t>C</w:t>
      </w:r>
      <w:r w:rsidRPr="00A67B39">
        <w:rPr>
          <w:i/>
        </w:rPr>
        <w:t xml:space="preserve">urrencies of payment </w:t>
      </w:r>
    </w:p>
    <w:p w14:paraId="17B0B1C0" w14:textId="77777777" w:rsidR="00555397" w:rsidRPr="0012788E" w:rsidRDefault="00555397" w:rsidP="00F8291C">
      <w:pPr>
        <w:pStyle w:val="ListParagraph"/>
        <w:numPr>
          <w:ilvl w:val="0"/>
          <w:numId w:val="34"/>
        </w:numPr>
        <w:ind w:left="540"/>
        <w:rPr>
          <w:i/>
        </w:rPr>
      </w:pPr>
      <w:r w:rsidRPr="0012788E">
        <w:rPr>
          <w:i/>
        </w:rPr>
        <w:t xml:space="preserve">Payment of taxes and duties </w:t>
      </w:r>
    </w:p>
    <w:p w14:paraId="709FC746" w14:textId="77777777" w:rsidR="00555397" w:rsidRDefault="00555397" w:rsidP="00F8291C">
      <w:pPr>
        <w:pStyle w:val="ListParagraph"/>
        <w:numPr>
          <w:ilvl w:val="0"/>
          <w:numId w:val="34"/>
        </w:numPr>
        <w:ind w:left="540"/>
        <w:rPr>
          <w:i/>
        </w:rPr>
      </w:pPr>
      <w:r>
        <w:rPr>
          <w:i/>
        </w:rPr>
        <w:t>P</w:t>
      </w:r>
      <w:r w:rsidRPr="00A67B39">
        <w:rPr>
          <w:i/>
        </w:rPr>
        <w:t>rocedures for certification of amounts</w:t>
      </w:r>
      <w:r w:rsidRPr="004D2250">
        <w:rPr>
          <w:i/>
        </w:rPr>
        <w:t xml:space="preserve"> due</w:t>
      </w:r>
      <w:r>
        <w:rPr>
          <w:i/>
        </w:rPr>
        <w:t xml:space="preserve"> </w:t>
      </w:r>
    </w:p>
    <w:p w14:paraId="3CACAEEF" w14:textId="77777777" w:rsidR="00555397" w:rsidRPr="00E8104C" w:rsidRDefault="00555397" w:rsidP="00F8291C">
      <w:pPr>
        <w:pStyle w:val="ListParagraph"/>
        <w:numPr>
          <w:ilvl w:val="0"/>
          <w:numId w:val="34"/>
        </w:numPr>
        <w:ind w:left="540"/>
        <w:rPr>
          <w:i/>
        </w:rPr>
      </w:pPr>
      <w:r w:rsidRPr="00E8104C">
        <w:rPr>
          <w:i/>
        </w:rPr>
        <w:t>Documentation to be provided etc.]</w:t>
      </w:r>
    </w:p>
    <w:p w14:paraId="47BFCCE2" w14:textId="77777777" w:rsidR="00555397" w:rsidRDefault="00555397" w:rsidP="00555397">
      <w:pPr>
        <w:pStyle w:val="ListParagraph"/>
        <w:ind w:left="0"/>
        <w:jc w:val="left"/>
      </w:pPr>
    </w:p>
    <w:p w14:paraId="2423CD93" w14:textId="77777777" w:rsidR="00555397" w:rsidRPr="009330AD" w:rsidRDefault="00555397" w:rsidP="00555397">
      <w:pPr>
        <w:ind w:left="720"/>
        <w:rPr>
          <w:i/>
        </w:rPr>
      </w:pPr>
    </w:p>
    <w:p w14:paraId="0C924138" w14:textId="77777777" w:rsidR="00555397" w:rsidRDefault="00555397" w:rsidP="00555397">
      <w:pPr>
        <w:jc w:val="left"/>
        <w:rPr>
          <w:b/>
          <w:noProof/>
          <w:sz w:val="28"/>
          <w:szCs w:val="20"/>
        </w:rPr>
      </w:pPr>
      <w:bookmarkStart w:id="1621" w:name="_Toc493514994"/>
      <w:r>
        <w:rPr>
          <w:noProof/>
        </w:rPr>
        <w:br w:type="page"/>
      </w:r>
    </w:p>
    <w:p w14:paraId="61DCB963" w14:textId="77777777" w:rsidR="00555397" w:rsidRPr="009330AD" w:rsidRDefault="00555397" w:rsidP="00555397">
      <w:pPr>
        <w:pStyle w:val="S9-appx"/>
        <w:outlineLvl w:val="0"/>
        <w:rPr>
          <w:noProof/>
        </w:rPr>
      </w:pPr>
      <w:bookmarkStart w:id="1622" w:name="_Hlk38234516"/>
      <w:r w:rsidRPr="009330AD">
        <w:rPr>
          <w:noProof/>
        </w:rPr>
        <w:t>Appendix 2 – Schedule of Cost Indexation</w:t>
      </w:r>
      <w:bookmarkEnd w:id="1621"/>
      <w:r w:rsidRPr="009330AD">
        <w:rPr>
          <w:noProof/>
        </w:rPr>
        <w:t xml:space="preserve"> </w:t>
      </w:r>
    </w:p>
    <w:p w14:paraId="37C565E8" w14:textId="53487365" w:rsidR="00555397" w:rsidRPr="003C2509" w:rsidRDefault="00AF214E" w:rsidP="00555397">
      <w:pPr>
        <w:spacing w:after="240"/>
        <w:jc w:val="left"/>
      </w:pPr>
      <w:r w:rsidRPr="00A47EC0">
        <w:rPr>
          <w:b/>
          <w:i/>
          <w:iCs/>
        </w:rPr>
        <w:t>[Include the finalized Schedule of Cost Indexation</w:t>
      </w:r>
      <w:r>
        <w:rPr>
          <w:b/>
          <w:i/>
          <w:iCs/>
        </w:rPr>
        <w:t xml:space="preserve"> for the Contract</w:t>
      </w:r>
      <w:r w:rsidRPr="00A47EC0">
        <w:rPr>
          <w:b/>
          <w:i/>
          <w:iCs/>
        </w:rPr>
        <w:t>]</w:t>
      </w:r>
      <w:bookmarkStart w:id="1623" w:name="_DV_M122"/>
      <w:bookmarkEnd w:id="1622"/>
      <w:bookmarkEnd w:id="1623"/>
    </w:p>
    <w:p w14:paraId="2AE34156" w14:textId="77777777" w:rsidR="00555397" w:rsidRDefault="00555397" w:rsidP="00555397">
      <w:pPr>
        <w:spacing w:after="240"/>
        <w:jc w:val="left"/>
        <w:rPr>
          <w:b/>
          <w:lang w:val="en-GB"/>
        </w:rPr>
      </w:pPr>
      <w:r>
        <w:rPr>
          <w:b/>
          <w:lang w:val="en-GB"/>
        </w:rPr>
        <w:br w:type="page"/>
      </w:r>
    </w:p>
    <w:p w14:paraId="6B4E41BA" w14:textId="77777777" w:rsidR="00555397" w:rsidRPr="002F4854" w:rsidRDefault="00555397" w:rsidP="00555397">
      <w:pPr>
        <w:pStyle w:val="S9-appx"/>
        <w:outlineLvl w:val="0"/>
        <w:rPr>
          <w:noProof/>
        </w:rPr>
      </w:pPr>
      <w:bookmarkStart w:id="1624" w:name="_Toc493514995"/>
      <w:r w:rsidRPr="002F4854">
        <w:rPr>
          <w:noProof/>
        </w:rPr>
        <w:t xml:space="preserve">Appendix 3 - Schedule of Performance </w:t>
      </w:r>
      <w:r>
        <w:rPr>
          <w:noProof/>
        </w:rPr>
        <w:t>Guarantees</w:t>
      </w:r>
      <w:bookmarkEnd w:id="1624"/>
      <w:r>
        <w:rPr>
          <w:rStyle w:val="FootnoteReference"/>
          <w:noProof/>
        </w:rPr>
        <w:footnoteReference w:id="21"/>
      </w:r>
    </w:p>
    <w:p w14:paraId="343C7355" w14:textId="34FCD7AB" w:rsidR="00555397" w:rsidRDefault="00555397" w:rsidP="00555397">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E2159FA" w14:textId="77777777" w:rsidR="00555397" w:rsidRPr="00A67B39" w:rsidRDefault="00555397" w:rsidP="00555397">
      <w:pPr>
        <w:spacing w:before="240" w:after="240"/>
        <w:jc w:val="left"/>
        <w:rPr>
          <w:b/>
          <w:i/>
        </w:rPr>
      </w:pPr>
      <w:r w:rsidRPr="00A67B39">
        <w:rPr>
          <w:b/>
          <w:i/>
        </w:rPr>
        <w:t>Examples:</w:t>
      </w:r>
    </w:p>
    <w:p w14:paraId="308573FC" w14:textId="77777777" w:rsidR="00555397" w:rsidRPr="00083A4A" w:rsidRDefault="00555397" w:rsidP="00555397">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555397" w:rsidRPr="00211CDA" w14:paraId="6FC5277D" w14:textId="77777777" w:rsidTr="00775CDC">
        <w:trPr>
          <w:trHeight w:val="285"/>
        </w:trPr>
        <w:tc>
          <w:tcPr>
            <w:tcW w:w="1247" w:type="dxa"/>
            <w:shd w:val="clear" w:color="auto" w:fill="D9D9D9"/>
            <w:vAlign w:val="center"/>
          </w:tcPr>
          <w:p w14:paraId="0ABF4BD0"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7CC260E"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1DDCC9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3A29C7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Minimum Capacity</w:t>
            </w:r>
          </w:p>
        </w:tc>
      </w:tr>
      <w:tr w:rsidR="00555397" w:rsidRPr="00211CDA" w14:paraId="39EF2F61" w14:textId="77777777" w:rsidTr="00775CDC">
        <w:trPr>
          <w:trHeight w:val="285"/>
        </w:trPr>
        <w:tc>
          <w:tcPr>
            <w:tcW w:w="1247" w:type="dxa"/>
            <w:vAlign w:val="center"/>
          </w:tcPr>
          <w:p w14:paraId="7988DF57" w14:textId="77777777" w:rsidR="00555397" w:rsidRPr="00211CDA" w:rsidRDefault="00555397" w:rsidP="00775CDC">
            <w:pPr>
              <w:jc w:val="center"/>
              <w:rPr>
                <w:b/>
                <w:bCs/>
                <w:color w:val="000000"/>
                <w:sz w:val="18"/>
                <w:lang w:val="en-GB" w:eastAsia="en-GB"/>
              </w:rPr>
            </w:pPr>
          </w:p>
        </w:tc>
        <w:tc>
          <w:tcPr>
            <w:tcW w:w="3969" w:type="dxa"/>
            <w:shd w:val="clear" w:color="auto" w:fill="auto"/>
            <w:vAlign w:val="center"/>
          </w:tcPr>
          <w:p w14:paraId="12ED1368" w14:textId="77777777" w:rsidR="00555397" w:rsidRPr="00211CDA" w:rsidRDefault="00555397" w:rsidP="00775CDC">
            <w:pPr>
              <w:jc w:val="center"/>
              <w:rPr>
                <w:b/>
                <w:bCs/>
                <w:color w:val="000000"/>
                <w:sz w:val="18"/>
                <w:lang w:val="en-GB" w:eastAsia="en-GB"/>
              </w:rPr>
            </w:pPr>
          </w:p>
        </w:tc>
        <w:tc>
          <w:tcPr>
            <w:tcW w:w="1276" w:type="dxa"/>
            <w:shd w:val="clear" w:color="auto" w:fill="auto"/>
            <w:vAlign w:val="center"/>
          </w:tcPr>
          <w:p w14:paraId="2C0E2791" w14:textId="77777777" w:rsidR="00555397" w:rsidRPr="00211CDA" w:rsidRDefault="00555397" w:rsidP="00775CDC">
            <w:pPr>
              <w:jc w:val="center"/>
              <w:rPr>
                <w:color w:val="000000"/>
                <w:sz w:val="18"/>
                <w:lang w:val="en-GB" w:eastAsia="en-GB"/>
              </w:rPr>
            </w:pPr>
          </w:p>
        </w:tc>
        <w:tc>
          <w:tcPr>
            <w:tcW w:w="2887" w:type="dxa"/>
            <w:shd w:val="clear" w:color="auto" w:fill="auto"/>
            <w:vAlign w:val="center"/>
          </w:tcPr>
          <w:p w14:paraId="3610B4A7" w14:textId="77777777" w:rsidR="00555397" w:rsidRPr="00211CDA" w:rsidRDefault="00555397" w:rsidP="00775CDC">
            <w:pPr>
              <w:jc w:val="center"/>
              <w:rPr>
                <w:color w:val="000000"/>
                <w:sz w:val="18"/>
                <w:lang w:val="en-GB" w:eastAsia="en-GB"/>
              </w:rPr>
            </w:pPr>
          </w:p>
        </w:tc>
      </w:tr>
      <w:tr w:rsidR="00555397" w:rsidRPr="00211CDA" w14:paraId="07E425BE" w14:textId="77777777" w:rsidTr="00775CDC">
        <w:trPr>
          <w:trHeight w:val="465"/>
        </w:trPr>
        <w:tc>
          <w:tcPr>
            <w:tcW w:w="1247" w:type="dxa"/>
            <w:vAlign w:val="center"/>
          </w:tcPr>
          <w:p w14:paraId="27F9655F" w14:textId="77777777" w:rsidR="00555397" w:rsidRPr="00211CDA" w:rsidRDefault="00555397" w:rsidP="00775CDC">
            <w:pPr>
              <w:jc w:val="center"/>
              <w:rPr>
                <w:color w:val="000000"/>
                <w:sz w:val="18"/>
                <w:highlight w:val="yellow"/>
                <w:lang w:val="en-GB" w:eastAsia="en-GB"/>
              </w:rPr>
            </w:pPr>
          </w:p>
        </w:tc>
        <w:tc>
          <w:tcPr>
            <w:tcW w:w="3969" w:type="dxa"/>
            <w:shd w:val="clear" w:color="auto" w:fill="auto"/>
            <w:vAlign w:val="center"/>
          </w:tcPr>
          <w:p w14:paraId="25B2ABC7" w14:textId="77777777" w:rsidR="00555397" w:rsidRPr="00211CDA" w:rsidRDefault="00555397" w:rsidP="00775CDC">
            <w:pPr>
              <w:jc w:val="center"/>
              <w:rPr>
                <w:color w:val="000000"/>
                <w:sz w:val="18"/>
                <w:highlight w:val="yellow"/>
                <w:lang w:val="en-GB" w:eastAsia="en-GB"/>
              </w:rPr>
            </w:pPr>
          </w:p>
        </w:tc>
        <w:tc>
          <w:tcPr>
            <w:tcW w:w="1276" w:type="dxa"/>
            <w:shd w:val="clear" w:color="auto" w:fill="auto"/>
            <w:vAlign w:val="center"/>
          </w:tcPr>
          <w:p w14:paraId="5274C8F5" w14:textId="77777777" w:rsidR="00555397" w:rsidRPr="00211CDA" w:rsidRDefault="00555397" w:rsidP="00775CDC">
            <w:pPr>
              <w:jc w:val="center"/>
              <w:rPr>
                <w:color w:val="000000"/>
                <w:sz w:val="18"/>
                <w:highlight w:val="yellow"/>
                <w:lang w:val="en-GB" w:eastAsia="en-GB"/>
              </w:rPr>
            </w:pPr>
          </w:p>
        </w:tc>
        <w:tc>
          <w:tcPr>
            <w:tcW w:w="2887" w:type="dxa"/>
            <w:shd w:val="clear" w:color="auto" w:fill="auto"/>
            <w:vAlign w:val="center"/>
          </w:tcPr>
          <w:p w14:paraId="654E4CC6" w14:textId="77777777" w:rsidR="00555397" w:rsidRPr="00211CDA" w:rsidRDefault="00555397" w:rsidP="00775CDC">
            <w:pPr>
              <w:jc w:val="center"/>
              <w:rPr>
                <w:color w:val="000000"/>
                <w:sz w:val="18"/>
                <w:highlight w:val="yellow"/>
                <w:lang w:val="en-GB" w:eastAsia="en-GB"/>
              </w:rPr>
            </w:pPr>
          </w:p>
        </w:tc>
      </w:tr>
    </w:tbl>
    <w:p w14:paraId="5688AD62" w14:textId="77777777" w:rsidR="00555397" w:rsidRDefault="00555397" w:rsidP="00555397">
      <w:pPr>
        <w:spacing w:before="240"/>
        <w:jc w:val="left"/>
      </w:pPr>
      <w:r>
        <w:t>Allowable Exclusions (if any):</w:t>
      </w:r>
    </w:p>
    <w:p w14:paraId="54706DC1" w14:textId="77777777" w:rsidR="00555397" w:rsidRPr="002F4854" w:rsidRDefault="00555397" w:rsidP="00F8291C">
      <w:pPr>
        <w:pStyle w:val="ListParagraph"/>
        <w:numPr>
          <w:ilvl w:val="0"/>
          <w:numId w:val="35"/>
        </w:numPr>
        <w:jc w:val="left"/>
        <w:rPr>
          <w:i/>
          <w:iCs/>
        </w:rPr>
      </w:pPr>
      <w:r w:rsidRPr="002F4854">
        <w:rPr>
          <w:i/>
          <w:iCs/>
        </w:rPr>
        <w:t>[list]</w:t>
      </w:r>
    </w:p>
    <w:p w14:paraId="782F6731" w14:textId="77777777" w:rsidR="00555397" w:rsidRPr="00083A4A" w:rsidRDefault="00555397" w:rsidP="00555397">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555397" w:rsidRPr="00321B8E" w14:paraId="04BACC9C" w14:textId="77777777" w:rsidTr="00775CDC">
        <w:trPr>
          <w:trHeight w:val="285"/>
        </w:trPr>
        <w:tc>
          <w:tcPr>
            <w:tcW w:w="1247" w:type="dxa"/>
            <w:shd w:val="clear" w:color="auto" w:fill="D9D9D9"/>
            <w:vAlign w:val="center"/>
          </w:tcPr>
          <w:p w14:paraId="4D96BA16"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A6DBE6D"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4F2F2CA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FD18A7D" w14:textId="77777777" w:rsidR="00555397" w:rsidRPr="002F4854" w:rsidRDefault="00555397" w:rsidP="00775CD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555397" w:rsidRPr="00321B8E" w14:paraId="44231798" w14:textId="77777777" w:rsidTr="00775CDC">
        <w:trPr>
          <w:trHeight w:val="285"/>
        </w:trPr>
        <w:tc>
          <w:tcPr>
            <w:tcW w:w="1247" w:type="dxa"/>
            <w:vAlign w:val="center"/>
          </w:tcPr>
          <w:p w14:paraId="0D481F11" w14:textId="77777777" w:rsidR="00555397" w:rsidRPr="00321B8E" w:rsidRDefault="00555397" w:rsidP="00775CDC">
            <w:pPr>
              <w:jc w:val="center"/>
              <w:rPr>
                <w:b/>
                <w:bCs/>
                <w:color w:val="000000"/>
                <w:sz w:val="18"/>
                <w:lang w:val="en-GB" w:eastAsia="en-GB"/>
              </w:rPr>
            </w:pPr>
          </w:p>
        </w:tc>
        <w:tc>
          <w:tcPr>
            <w:tcW w:w="4253" w:type="dxa"/>
            <w:shd w:val="clear" w:color="auto" w:fill="auto"/>
            <w:vAlign w:val="center"/>
          </w:tcPr>
          <w:p w14:paraId="22DC90F7" w14:textId="77777777" w:rsidR="00555397" w:rsidRPr="00321B8E" w:rsidRDefault="00555397" w:rsidP="00775CDC">
            <w:pPr>
              <w:jc w:val="center"/>
              <w:rPr>
                <w:b/>
                <w:bCs/>
                <w:color w:val="000000"/>
                <w:sz w:val="18"/>
                <w:lang w:val="en-GB" w:eastAsia="en-GB"/>
              </w:rPr>
            </w:pPr>
          </w:p>
        </w:tc>
        <w:tc>
          <w:tcPr>
            <w:tcW w:w="1134" w:type="dxa"/>
            <w:shd w:val="clear" w:color="auto" w:fill="auto"/>
            <w:vAlign w:val="center"/>
          </w:tcPr>
          <w:p w14:paraId="02B219A5"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058E6E1E" w14:textId="77777777" w:rsidR="00555397" w:rsidRPr="00321B8E" w:rsidRDefault="00555397" w:rsidP="00775CDC">
            <w:pPr>
              <w:jc w:val="center"/>
              <w:rPr>
                <w:color w:val="000000"/>
                <w:sz w:val="18"/>
                <w:lang w:val="en-GB" w:eastAsia="en-GB"/>
              </w:rPr>
            </w:pPr>
          </w:p>
        </w:tc>
      </w:tr>
      <w:tr w:rsidR="00555397" w:rsidRPr="00321B8E" w14:paraId="5C25D81F" w14:textId="77777777" w:rsidTr="00775CDC">
        <w:trPr>
          <w:trHeight w:val="465"/>
        </w:trPr>
        <w:tc>
          <w:tcPr>
            <w:tcW w:w="1247" w:type="dxa"/>
            <w:vAlign w:val="center"/>
          </w:tcPr>
          <w:p w14:paraId="114CF083" w14:textId="77777777" w:rsidR="00555397" w:rsidRPr="00321B8E" w:rsidRDefault="00555397" w:rsidP="00775CDC">
            <w:pPr>
              <w:jc w:val="center"/>
              <w:rPr>
                <w:color w:val="000000"/>
                <w:sz w:val="18"/>
                <w:lang w:val="en-GB" w:eastAsia="en-GB"/>
              </w:rPr>
            </w:pPr>
          </w:p>
        </w:tc>
        <w:tc>
          <w:tcPr>
            <w:tcW w:w="4253" w:type="dxa"/>
            <w:shd w:val="clear" w:color="auto" w:fill="auto"/>
            <w:vAlign w:val="center"/>
          </w:tcPr>
          <w:p w14:paraId="4FB39506" w14:textId="77777777" w:rsidR="00555397" w:rsidRPr="00321B8E" w:rsidRDefault="00555397" w:rsidP="00775CDC">
            <w:pPr>
              <w:jc w:val="center"/>
              <w:rPr>
                <w:color w:val="000000"/>
                <w:sz w:val="18"/>
                <w:lang w:val="en-GB" w:eastAsia="en-GB"/>
              </w:rPr>
            </w:pPr>
          </w:p>
        </w:tc>
        <w:tc>
          <w:tcPr>
            <w:tcW w:w="1134" w:type="dxa"/>
            <w:shd w:val="clear" w:color="auto" w:fill="auto"/>
            <w:vAlign w:val="center"/>
          </w:tcPr>
          <w:p w14:paraId="3768F34D"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04AAEEF" w14:textId="77777777" w:rsidR="00555397" w:rsidRPr="00321B8E" w:rsidRDefault="00555397" w:rsidP="00775CDC">
            <w:pPr>
              <w:jc w:val="center"/>
              <w:rPr>
                <w:color w:val="000000"/>
                <w:sz w:val="18"/>
                <w:lang w:val="en-GB" w:eastAsia="en-GB"/>
              </w:rPr>
            </w:pPr>
          </w:p>
        </w:tc>
      </w:tr>
    </w:tbl>
    <w:p w14:paraId="32E0FA2D" w14:textId="77777777" w:rsidR="00555397" w:rsidRDefault="00555397" w:rsidP="00555397">
      <w:pPr>
        <w:spacing w:before="240"/>
        <w:jc w:val="left"/>
      </w:pPr>
      <w:r>
        <w:t>Allowable Exclusions (if any):</w:t>
      </w:r>
    </w:p>
    <w:p w14:paraId="7BEA4CD0" w14:textId="77777777" w:rsidR="00555397" w:rsidRPr="002F4854" w:rsidRDefault="00555397" w:rsidP="00F8291C">
      <w:pPr>
        <w:pStyle w:val="ListParagraph"/>
        <w:numPr>
          <w:ilvl w:val="0"/>
          <w:numId w:val="38"/>
        </w:numPr>
        <w:jc w:val="left"/>
        <w:rPr>
          <w:i/>
          <w:iCs/>
        </w:rPr>
      </w:pPr>
      <w:r w:rsidRPr="002F4854">
        <w:rPr>
          <w:i/>
          <w:iCs/>
        </w:rPr>
        <w:t>[list – e.g</w:t>
      </w:r>
      <w:r>
        <w:rPr>
          <w:i/>
          <w:iCs/>
        </w:rPr>
        <w:t>.</w:t>
      </w:r>
      <w:r w:rsidRPr="002F4854">
        <w:rPr>
          <w:i/>
          <w:iCs/>
        </w:rPr>
        <w:t xml:space="preserve"> interruptions caused by third parties]</w:t>
      </w:r>
    </w:p>
    <w:p w14:paraId="6691B7CE" w14:textId="77777777" w:rsidR="00555397" w:rsidRPr="00083A4A" w:rsidRDefault="00555397" w:rsidP="00555397">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555397" w:rsidRPr="00211CDA" w14:paraId="18F6ACE8" w14:textId="77777777" w:rsidTr="00775CD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45379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1D71BECC" w14:textId="77777777" w:rsidR="00555397" w:rsidRPr="002F4854" w:rsidRDefault="00555397" w:rsidP="00775CDC">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FB15B2C" w14:textId="77777777" w:rsidR="00555397" w:rsidRPr="002F4854" w:rsidRDefault="00555397" w:rsidP="00775CD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203704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555397" w:rsidRPr="00211CDA" w14:paraId="478B2AB8"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540FB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5EB5AEA"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0B736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576A06" w14:textId="77777777" w:rsidR="00555397" w:rsidRPr="00211CDA" w:rsidRDefault="00555397" w:rsidP="00775CDC">
            <w:pPr>
              <w:jc w:val="center"/>
              <w:rPr>
                <w:color w:val="000000"/>
                <w:sz w:val="18"/>
                <w:lang w:val="en-GB" w:eastAsia="en-GB"/>
              </w:rPr>
            </w:pPr>
          </w:p>
        </w:tc>
      </w:tr>
      <w:tr w:rsidR="00555397" w:rsidRPr="00211CDA" w14:paraId="4905C2F9"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F29F36"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D2ABFD"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1CECC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B4E018" w14:textId="77777777" w:rsidR="00555397" w:rsidRPr="00211CDA" w:rsidRDefault="00555397" w:rsidP="00775CDC">
            <w:pPr>
              <w:jc w:val="center"/>
              <w:rPr>
                <w:color w:val="000000"/>
                <w:sz w:val="18"/>
                <w:lang w:val="en-GB" w:eastAsia="en-GB"/>
              </w:rPr>
            </w:pPr>
          </w:p>
        </w:tc>
      </w:tr>
      <w:tr w:rsidR="00555397" w:rsidRPr="00211CDA" w14:paraId="45C2F4BE"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D15A48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25568E5"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1A5E64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80A191" w14:textId="77777777" w:rsidR="00555397" w:rsidRPr="00211CDA" w:rsidRDefault="00555397" w:rsidP="00775CDC">
            <w:pPr>
              <w:jc w:val="center"/>
              <w:rPr>
                <w:color w:val="000000"/>
                <w:sz w:val="18"/>
                <w:lang w:val="en-GB" w:eastAsia="en-GB"/>
              </w:rPr>
            </w:pPr>
          </w:p>
        </w:tc>
      </w:tr>
      <w:tr w:rsidR="00555397" w:rsidRPr="00211CDA" w14:paraId="0623C023"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333F849"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C8EB80"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FF6551"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1DEA9C4" w14:textId="77777777" w:rsidR="00555397" w:rsidRPr="00211CDA" w:rsidRDefault="00555397" w:rsidP="00775CDC">
            <w:pPr>
              <w:jc w:val="center"/>
              <w:rPr>
                <w:color w:val="000000"/>
                <w:sz w:val="18"/>
                <w:lang w:val="en-GB" w:eastAsia="en-GB"/>
              </w:rPr>
            </w:pPr>
          </w:p>
        </w:tc>
      </w:tr>
    </w:tbl>
    <w:p w14:paraId="248EC2FA" w14:textId="77777777" w:rsidR="00555397" w:rsidRDefault="00555397" w:rsidP="00555397">
      <w:pPr>
        <w:spacing w:before="240"/>
        <w:jc w:val="left"/>
      </w:pPr>
      <w:r>
        <w:t>Allowable Exclusions (if any):</w:t>
      </w:r>
    </w:p>
    <w:p w14:paraId="13DAB682" w14:textId="77777777" w:rsidR="00555397" w:rsidRPr="002F4854" w:rsidRDefault="00555397" w:rsidP="00F8291C">
      <w:pPr>
        <w:pStyle w:val="ListParagraph"/>
        <w:numPr>
          <w:ilvl w:val="0"/>
          <w:numId w:val="36"/>
        </w:numPr>
        <w:jc w:val="left"/>
        <w:rPr>
          <w:i/>
          <w:iCs/>
        </w:rPr>
      </w:pPr>
      <w:r w:rsidRPr="002F4854">
        <w:rPr>
          <w:i/>
          <w:iCs/>
        </w:rPr>
        <w:t>[list – e.g. [x%] failure rate permitted per Month]</w:t>
      </w:r>
    </w:p>
    <w:p w14:paraId="4C5648A2" w14:textId="77777777" w:rsidR="00F874C7" w:rsidRDefault="00F874C7">
      <w:pPr>
        <w:jc w:val="left"/>
        <w:rPr>
          <w:b/>
          <w:sz w:val="28"/>
          <w:szCs w:val="22"/>
          <w:lang w:val="en-GB"/>
        </w:rPr>
      </w:pPr>
      <w:r>
        <w:rPr>
          <w:b/>
          <w:sz w:val="28"/>
          <w:szCs w:val="22"/>
          <w:lang w:val="en-GB"/>
        </w:rPr>
        <w:br w:type="page"/>
      </w:r>
    </w:p>
    <w:p w14:paraId="489849DB" w14:textId="41574747" w:rsidR="00555397" w:rsidRDefault="00555397" w:rsidP="00555397">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555397" w:rsidRPr="00321B8E" w14:paraId="01D93934" w14:textId="77777777" w:rsidTr="00775CD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562BF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5E1F25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81B7369"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02761A2"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Value / Limit</w:t>
            </w:r>
          </w:p>
        </w:tc>
      </w:tr>
      <w:tr w:rsidR="00555397" w:rsidRPr="00321B8E" w14:paraId="11564414"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5743FF6"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C66778"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7C3980"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5B6CFFF" w14:textId="77777777" w:rsidR="00555397" w:rsidRPr="00321B8E" w:rsidRDefault="00555397" w:rsidP="00775CDC">
            <w:pPr>
              <w:jc w:val="center"/>
              <w:rPr>
                <w:color w:val="000000"/>
                <w:sz w:val="18"/>
                <w:lang w:val="en-GB" w:eastAsia="en-GB"/>
              </w:rPr>
            </w:pPr>
          </w:p>
        </w:tc>
      </w:tr>
      <w:tr w:rsidR="00555397" w:rsidRPr="00321B8E" w14:paraId="5DE41C33"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7E6FF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99E8CA"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845E9C"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2E3640" w14:textId="77777777" w:rsidR="00555397" w:rsidRPr="00321B8E" w:rsidRDefault="00555397" w:rsidP="00775CDC">
            <w:pPr>
              <w:jc w:val="center"/>
              <w:rPr>
                <w:color w:val="000000"/>
                <w:sz w:val="18"/>
                <w:lang w:val="en-GB" w:eastAsia="en-GB"/>
              </w:rPr>
            </w:pPr>
          </w:p>
        </w:tc>
      </w:tr>
      <w:tr w:rsidR="00555397" w:rsidRPr="00321B8E" w14:paraId="513D4561"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31ACBDD"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60B9004"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A09BCF"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0860A13" w14:textId="77777777" w:rsidR="00555397" w:rsidRPr="00321B8E" w:rsidRDefault="00555397" w:rsidP="00775CDC">
            <w:pPr>
              <w:jc w:val="center"/>
              <w:rPr>
                <w:color w:val="000000"/>
                <w:sz w:val="18"/>
                <w:lang w:val="en-GB" w:eastAsia="en-GB"/>
              </w:rPr>
            </w:pPr>
          </w:p>
        </w:tc>
      </w:tr>
      <w:tr w:rsidR="00555397" w:rsidRPr="00321B8E" w14:paraId="7A9F5D3B"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69B893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7EB9079"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1219BE"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72792C" w14:textId="77777777" w:rsidR="00555397" w:rsidRPr="00321B8E" w:rsidRDefault="00555397" w:rsidP="00775CDC">
            <w:pPr>
              <w:jc w:val="center"/>
              <w:rPr>
                <w:color w:val="000000"/>
                <w:sz w:val="18"/>
                <w:lang w:val="en-GB" w:eastAsia="en-GB"/>
              </w:rPr>
            </w:pPr>
          </w:p>
        </w:tc>
      </w:tr>
    </w:tbl>
    <w:p w14:paraId="4EC88EE1" w14:textId="77777777" w:rsidR="00555397" w:rsidRDefault="00555397" w:rsidP="00555397">
      <w:pPr>
        <w:spacing w:before="240"/>
        <w:jc w:val="left"/>
      </w:pPr>
      <w:r>
        <w:t>Allowable Exclusions (if any):</w:t>
      </w:r>
    </w:p>
    <w:p w14:paraId="7F1E1DAF" w14:textId="77777777" w:rsidR="00555397" w:rsidRDefault="00555397" w:rsidP="00F8291C">
      <w:pPr>
        <w:pStyle w:val="ListParagraph"/>
        <w:numPr>
          <w:ilvl w:val="0"/>
          <w:numId w:val="37"/>
        </w:numPr>
        <w:jc w:val="left"/>
        <w:rPr>
          <w:i/>
          <w:iCs/>
        </w:rPr>
      </w:pPr>
      <w:r w:rsidRPr="002F4854">
        <w:rPr>
          <w:i/>
          <w:iCs/>
        </w:rPr>
        <w:t>[list- e.g. up to [ ] percent failure permitted per Month]</w:t>
      </w:r>
    </w:p>
    <w:p w14:paraId="4165BB82" w14:textId="77777777" w:rsidR="00555397" w:rsidRPr="00083A4A" w:rsidRDefault="00555397" w:rsidP="00555397">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555397" w:rsidRPr="00321B8E" w14:paraId="08EC93D5" w14:textId="77777777" w:rsidTr="00775CDC">
        <w:trPr>
          <w:trHeight w:val="285"/>
        </w:trPr>
        <w:tc>
          <w:tcPr>
            <w:tcW w:w="1247" w:type="dxa"/>
            <w:shd w:val="clear" w:color="auto" w:fill="D9D9D9"/>
            <w:vAlign w:val="center"/>
          </w:tcPr>
          <w:p w14:paraId="76D74AA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C5806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7FCF1C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DD3298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Frequency of testing</w:t>
            </w:r>
          </w:p>
        </w:tc>
      </w:tr>
      <w:tr w:rsidR="00555397" w:rsidRPr="00321B8E" w14:paraId="2016966C" w14:textId="77777777" w:rsidTr="00775CDC">
        <w:trPr>
          <w:trHeight w:val="285"/>
        </w:trPr>
        <w:tc>
          <w:tcPr>
            <w:tcW w:w="1247" w:type="dxa"/>
            <w:vAlign w:val="center"/>
          </w:tcPr>
          <w:p w14:paraId="76F014EA" w14:textId="77777777" w:rsidR="00555397" w:rsidRPr="00321B8E" w:rsidRDefault="00555397" w:rsidP="00775CDC">
            <w:pPr>
              <w:jc w:val="center"/>
              <w:rPr>
                <w:b/>
                <w:bCs/>
                <w:color w:val="000000"/>
                <w:sz w:val="18"/>
                <w:lang w:val="en-GB" w:eastAsia="en-GB"/>
              </w:rPr>
            </w:pPr>
          </w:p>
        </w:tc>
        <w:tc>
          <w:tcPr>
            <w:tcW w:w="3856" w:type="dxa"/>
            <w:shd w:val="clear" w:color="auto" w:fill="auto"/>
            <w:vAlign w:val="center"/>
          </w:tcPr>
          <w:p w14:paraId="735F3A3C" w14:textId="77777777" w:rsidR="00555397" w:rsidRPr="00321B8E" w:rsidRDefault="00555397" w:rsidP="00775CDC">
            <w:pPr>
              <w:jc w:val="center"/>
              <w:rPr>
                <w:b/>
                <w:bCs/>
                <w:color w:val="000000"/>
                <w:sz w:val="18"/>
                <w:lang w:val="en-GB" w:eastAsia="en-GB"/>
              </w:rPr>
            </w:pPr>
          </w:p>
        </w:tc>
        <w:tc>
          <w:tcPr>
            <w:tcW w:w="1531" w:type="dxa"/>
            <w:shd w:val="clear" w:color="auto" w:fill="auto"/>
            <w:vAlign w:val="center"/>
          </w:tcPr>
          <w:p w14:paraId="2749F8EC"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BDF4994" w14:textId="77777777" w:rsidR="00555397" w:rsidRPr="00321B8E" w:rsidRDefault="00555397" w:rsidP="00775CDC">
            <w:pPr>
              <w:jc w:val="center"/>
              <w:rPr>
                <w:color w:val="000000"/>
                <w:sz w:val="18"/>
                <w:lang w:val="en-GB" w:eastAsia="en-GB"/>
              </w:rPr>
            </w:pPr>
          </w:p>
        </w:tc>
      </w:tr>
      <w:tr w:rsidR="00555397" w:rsidRPr="00321B8E" w14:paraId="1A2C3166" w14:textId="77777777" w:rsidTr="00775CDC">
        <w:trPr>
          <w:trHeight w:val="465"/>
        </w:trPr>
        <w:tc>
          <w:tcPr>
            <w:tcW w:w="1247" w:type="dxa"/>
            <w:vAlign w:val="center"/>
          </w:tcPr>
          <w:p w14:paraId="1D95770B" w14:textId="77777777" w:rsidR="00555397" w:rsidRPr="00321B8E" w:rsidRDefault="00555397" w:rsidP="00775CDC">
            <w:pPr>
              <w:jc w:val="center"/>
              <w:rPr>
                <w:color w:val="000000"/>
                <w:sz w:val="18"/>
                <w:lang w:val="en-GB" w:eastAsia="en-GB"/>
              </w:rPr>
            </w:pPr>
          </w:p>
        </w:tc>
        <w:tc>
          <w:tcPr>
            <w:tcW w:w="3856" w:type="dxa"/>
            <w:shd w:val="clear" w:color="auto" w:fill="auto"/>
            <w:vAlign w:val="center"/>
          </w:tcPr>
          <w:p w14:paraId="0A049141" w14:textId="77777777" w:rsidR="00555397" w:rsidRPr="00321B8E" w:rsidRDefault="00555397" w:rsidP="00775CDC">
            <w:pPr>
              <w:jc w:val="center"/>
              <w:rPr>
                <w:color w:val="000000"/>
                <w:sz w:val="18"/>
                <w:lang w:val="en-GB" w:eastAsia="en-GB"/>
              </w:rPr>
            </w:pPr>
          </w:p>
        </w:tc>
        <w:tc>
          <w:tcPr>
            <w:tcW w:w="1531" w:type="dxa"/>
            <w:shd w:val="clear" w:color="auto" w:fill="auto"/>
            <w:vAlign w:val="center"/>
          </w:tcPr>
          <w:p w14:paraId="6C451D30"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327DAB95" w14:textId="77777777" w:rsidR="00555397" w:rsidRPr="00321B8E" w:rsidRDefault="00555397" w:rsidP="00775CDC">
            <w:pPr>
              <w:jc w:val="center"/>
              <w:rPr>
                <w:color w:val="000000"/>
                <w:sz w:val="18"/>
                <w:lang w:val="en-GB" w:eastAsia="en-GB"/>
              </w:rPr>
            </w:pPr>
          </w:p>
        </w:tc>
      </w:tr>
    </w:tbl>
    <w:p w14:paraId="2C6FC75C" w14:textId="77777777" w:rsidR="00555397" w:rsidRDefault="00555397" w:rsidP="00555397">
      <w:pPr>
        <w:spacing w:before="240"/>
        <w:jc w:val="left"/>
      </w:pPr>
      <w:r>
        <w:t>Allowable exclusions (if any):</w:t>
      </w:r>
    </w:p>
    <w:p w14:paraId="573FDBD4" w14:textId="77777777" w:rsidR="00555397" w:rsidRPr="002F4854" w:rsidRDefault="00555397" w:rsidP="00F8291C">
      <w:pPr>
        <w:pStyle w:val="ListParagraph"/>
        <w:numPr>
          <w:ilvl w:val="0"/>
          <w:numId w:val="38"/>
        </w:numPr>
        <w:jc w:val="left"/>
        <w:rPr>
          <w:i/>
          <w:iCs/>
        </w:rPr>
      </w:pPr>
      <w:r w:rsidRPr="002F4854">
        <w:rPr>
          <w:i/>
          <w:iCs/>
        </w:rPr>
        <w:t>[list]</w:t>
      </w:r>
    </w:p>
    <w:p w14:paraId="47E131D3" w14:textId="77777777" w:rsidR="00555397" w:rsidRPr="00083A4A" w:rsidRDefault="00555397" w:rsidP="00555397">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555397" w:rsidRPr="00321B8E" w14:paraId="78253AE4" w14:textId="77777777" w:rsidTr="00775CDC">
        <w:trPr>
          <w:trHeight w:val="285"/>
        </w:trPr>
        <w:tc>
          <w:tcPr>
            <w:tcW w:w="1012" w:type="dxa"/>
            <w:shd w:val="clear" w:color="auto" w:fill="D9D9D9"/>
            <w:vAlign w:val="center"/>
          </w:tcPr>
          <w:p w14:paraId="2541556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67529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7B3D39F"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8CA720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98616C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evaluation period</w:t>
            </w:r>
          </w:p>
        </w:tc>
      </w:tr>
      <w:tr w:rsidR="00555397" w:rsidRPr="00321B8E" w14:paraId="1B291EB8" w14:textId="77777777" w:rsidTr="00775CDC">
        <w:trPr>
          <w:trHeight w:val="285"/>
        </w:trPr>
        <w:tc>
          <w:tcPr>
            <w:tcW w:w="1012" w:type="dxa"/>
            <w:vAlign w:val="center"/>
          </w:tcPr>
          <w:p w14:paraId="4751322A" w14:textId="77777777" w:rsidR="00555397" w:rsidRPr="002F4854" w:rsidRDefault="00555397" w:rsidP="00775CDC">
            <w:pPr>
              <w:jc w:val="left"/>
              <w:rPr>
                <w:b/>
                <w:bCs/>
                <w:color w:val="000000"/>
                <w:sz w:val="20"/>
                <w:lang w:val="en-GB" w:eastAsia="en-GB"/>
              </w:rPr>
            </w:pPr>
          </w:p>
        </w:tc>
        <w:tc>
          <w:tcPr>
            <w:tcW w:w="3204" w:type="dxa"/>
            <w:shd w:val="clear" w:color="auto" w:fill="auto"/>
            <w:vAlign w:val="center"/>
          </w:tcPr>
          <w:p w14:paraId="10FE607C" w14:textId="77777777" w:rsidR="00555397" w:rsidRPr="002F4854" w:rsidRDefault="00555397" w:rsidP="00775CDC">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09C825C1" w14:textId="77777777" w:rsidR="00555397" w:rsidRPr="002F4854" w:rsidRDefault="00555397" w:rsidP="00775CDC">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5E5D1323" w14:textId="77777777" w:rsidR="00555397" w:rsidRPr="002F4854" w:rsidRDefault="00555397" w:rsidP="00775CDC">
            <w:pPr>
              <w:jc w:val="left"/>
              <w:rPr>
                <w:i/>
                <w:iCs/>
                <w:color w:val="000000"/>
                <w:sz w:val="20"/>
                <w:lang w:val="en-GB" w:eastAsia="en-GB"/>
              </w:rPr>
            </w:pPr>
          </w:p>
        </w:tc>
        <w:tc>
          <w:tcPr>
            <w:tcW w:w="2170" w:type="dxa"/>
            <w:vAlign w:val="center"/>
          </w:tcPr>
          <w:p w14:paraId="33B3FE22" w14:textId="77777777" w:rsidR="00555397" w:rsidRPr="002F4854" w:rsidRDefault="00555397" w:rsidP="00775CDC">
            <w:pPr>
              <w:pStyle w:val="ListParagraph"/>
              <w:ind w:left="361"/>
              <w:jc w:val="left"/>
              <w:rPr>
                <w:i/>
                <w:iCs/>
                <w:color w:val="000000"/>
                <w:sz w:val="20"/>
                <w:lang w:val="en-GB" w:eastAsia="en-GB"/>
              </w:rPr>
            </w:pPr>
          </w:p>
        </w:tc>
      </w:tr>
    </w:tbl>
    <w:p w14:paraId="138C2D72" w14:textId="77777777" w:rsidR="00555397" w:rsidRDefault="00555397" w:rsidP="00555397">
      <w:pPr>
        <w:spacing w:before="120"/>
      </w:pPr>
      <w:r>
        <w:t>Allowable exclusions (if any):</w:t>
      </w:r>
    </w:p>
    <w:p w14:paraId="03B83586" w14:textId="77777777" w:rsidR="00555397" w:rsidRPr="002F4854" w:rsidRDefault="00555397" w:rsidP="00F8291C">
      <w:pPr>
        <w:pStyle w:val="ListParagraph"/>
        <w:numPr>
          <w:ilvl w:val="0"/>
          <w:numId w:val="39"/>
        </w:numPr>
        <w:jc w:val="left"/>
        <w:rPr>
          <w:i/>
          <w:iCs/>
        </w:rPr>
      </w:pPr>
      <w:r w:rsidRPr="002F4854">
        <w:rPr>
          <w:i/>
          <w:iCs/>
        </w:rPr>
        <w:t>[list]</w:t>
      </w:r>
    </w:p>
    <w:p w14:paraId="4CEA179E" w14:textId="77777777" w:rsidR="00555397" w:rsidRDefault="00555397" w:rsidP="00555397">
      <w:pPr>
        <w:pStyle w:val="S9-appx"/>
        <w:outlineLvl w:val="0"/>
        <w:rPr>
          <w:b w:val="0"/>
          <w:sz w:val="32"/>
          <w:szCs w:val="22"/>
          <w:lang w:val="en-GB"/>
        </w:rPr>
      </w:pPr>
      <w:bookmarkStart w:id="1625" w:name="_Toc493514996"/>
    </w:p>
    <w:p w14:paraId="4B98DC3E" w14:textId="77777777" w:rsidR="00555397" w:rsidRDefault="00555397" w:rsidP="00555397">
      <w:pPr>
        <w:jc w:val="left"/>
        <w:rPr>
          <w:b/>
          <w:noProof/>
          <w:sz w:val="28"/>
          <w:szCs w:val="20"/>
        </w:rPr>
      </w:pPr>
      <w:r>
        <w:rPr>
          <w:noProof/>
        </w:rPr>
        <w:br w:type="page"/>
      </w:r>
    </w:p>
    <w:p w14:paraId="42461A2E" w14:textId="77777777" w:rsidR="00555397" w:rsidRPr="002F4854" w:rsidRDefault="00555397" w:rsidP="00555397">
      <w:pPr>
        <w:pStyle w:val="S9-appx"/>
        <w:outlineLvl w:val="0"/>
        <w:rPr>
          <w:noProof/>
        </w:rPr>
      </w:pPr>
      <w:r w:rsidRPr="002F4854">
        <w:rPr>
          <w:noProof/>
        </w:rPr>
        <w:t>Appendix 4 - Schedule of Performance Damages</w:t>
      </w:r>
      <w:bookmarkEnd w:id="1625"/>
      <w:r>
        <w:rPr>
          <w:rStyle w:val="FootnoteReference"/>
          <w:noProof/>
        </w:rPr>
        <w:footnoteReference w:id="22"/>
      </w:r>
    </w:p>
    <w:p w14:paraId="16672085" w14:textId="62EA8E24" w:rsidR="00555397" w:rsidRPr="00083A4A" w:rsidRDefault="00555397" w:rsidP="00555397">
      <w:r>
        <w:t xml:space="preserve">The </w:t>
      </w:r>
      <w:r w:rsidRPr="00083A4A">
        <w:t xml:space="preserve">Contractor shall pay to the Employer performance damages </w:t>
      </w:r>
      <w:r w:rsidR="008A65FF">
        <w:t>as</w:t>
      </w:r>
      <w:r>
        <w:rPr>
          <w:rStyle w:val="FootnoteReference"/>
        </w:rPr>
        <w:footnoteReference w:id="23"/>
      </w:r>
      <w:r>
        <w:t xml:space="preserve"> specified below.</w:t>
      </w:r>
    </w:p>
    <w:p w14:paraId="0D573E93" w14:textId="77777777" w:rsidR="00555397" w:rsidRPr="00A67B39" w:rsidRDefault="00555397" w:rsidP="00555397">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555397" w:rsidRPr="00FB65A1" w14:paraId="59D7A45A" w14:textId="77777777" w:rsidTr="00775CDC">
        <w:tc>
          <w:tcPr>
            <w:tcW w:w="766" w:type="dxa"/>
            <w:tcMar>
              <w:top w:w="57" w:type="dxa"/>
              <w:left w:w="57" w:type="dxa"/>
              <w:bottom w:w="57" w:type="dxa"/>
              <w:right w:w="57" w:type="dxa"/>
            </w:tcMar>
          </w:tcPr>
          <w:p w14:paraId="67083FFA" w14:textId="77777777" w:rsidR="00555397" w:rsidRPr="00FB65A1" w:rsidRDefault="00555397" w:rsidP="00775CDC">
            <w:pPr>
              <w:jc w:val="center"/>
              <w:rPr>
                <w:b/>
              </w:rPr>
            </w:pPr>
            <w:r w:rsidRPr="00083A4A">
              <w:rPr>
                <w:b/>
              </w:rPr>
              <w:t>Ref:</w:t>
            </w:r>
          </w:p>
        </w:tc>
        <w:tc>
          <w:tcPr>
            <w:tcW w:w="3998" w:type="dxa"/>
            <w:tcMar>
              <w:top w:w="57" w:type="dxa"/>
              <w:left w:w="57" w:type="dxa"/>
              <w:bottom w:w="57" w:type="dxa"/>
              <w:right w:w="57" w:type="dxa"/>
            </w:tcMar>
          </w:tcPr>
          <w:p w14:paraId="428B4AF6" w14:textId="77777777" w:rsidR="00555397" w:rsidRPr="00FB65A1" w:rsidRDefault="00555397" w:rsidP="00775CDC">
            <w:pPr>
              <w:jc w:val="center"/>
              <w:rPr>
                <w:b/>
              </w:rPr>
            </w:pPr>
            <w:r w:rsidRPr="00083A4A">
              <w:rPr>
                <w:b/>
              </w:rPr>
              <w:t>Item</w:t>
            </w:r>
          </w:p>
        </w:tc>
        <w:tc>
          <w:tcPr>
            <w:tcW w:w="2235" w:type="dxa"/>
            <w:tcMar>
              <w:top w:w="57" w:type="dxa"/>
              <w:left w:w="57" w:type="dxa"/>
              <w:bottom w:w="57" w:type="dxa"/>
              <w:right w:w="57" w:type="dxa"/>
            </w:tcMar>
          </w:tcPr>
          <w:p w14:paraId="74C7A3D8" w14:textId="77777777" w:rsidR="00555397" w:rsidRDefault="00555397" w:rsidP="00775CDC">
            <w:pPr>
              <w:jc w:val="center"/>
              <w:rPr>
                <w:b/>
              </w:rPr>
            </w:pPr>
            <w:r>
              <w:rPr>
                <w:b/>
              </w:rPr>
              <w:t>Unit</w:t>
            </w:r>
          </w:p>
          <w:p w14:paraId="29E58590" w14:textId="77777777" w:rsidR="00555397" w:rsidRDefault="00555397" w:rsidP="00775CDC">
            <w:pPr>
              <w:jc w:val="center"/>
              <w:rPr>
                <w:b/>
              </w:rPr>
            </w:pPr>
          </w:p>
          <w:p w14:paraId="6541B4F6" w14:textId="77777777" w:rsidR="00555397" w:rsidRPr="002F4854" w:rsidRDefault="00555397" w:rsidP="00775CDC">
            <w:pPr>
              <w:jc w:val="center"/>
              <w:rPr>
                <w:i/>
                <w:iCs/>
              </w:rPr>
            </w:pPr>
            <w:r w:rsidRPr="002F4854">
              <w:rPr>
                <w:i/>
                <w:iCs/>
              </w:rPr>
              <w:t>[e.g. amount per day, per incident etc.]</w:t>
            </w:r>
          </w:p>
        </w:tc>
        <w:tc>
          <w:tcPr>
            <w:tcW w:w="2577" w:type="dxa"/>
            <w:tcMar>
              <w:top w:w="57" w:type="dxa"/>
              <w:left w:w="57" w:type="dxa"/>
              <w:bottom w:w="57" w:type="dxa"/>
              <w:right w:w="57" w:type="dxa"/>
            </w:tcMar>
          </w:tcPr>
          <w:p w14:paraId="24C81E6E" w14:textId="77777777" w:rsidR="00555397" w:rsidRPr="00083A4A" w:rsidRDefault="00555397" w:rsidP="00775CDC">
            <w:pPr>
              <w:jc w:val="center"/>
              <w:rPr>
                <w:b/>
              </w:rPr>
            </w:pPr>
            <w:r w:rsidRPr="00083A4A">
              <w:rPr>
                <w:b/>
              </w:rPr>
              <w:t>Insert amount</w:t>
            </w:r>
          </w:p>
          <w:p w14:paraId="2C442C5E" w14:textId="77777777" w:rsidR="00555397" w:rsidRPr="00083A4A" w:rsidRDefault="00555397" w:rsidP="00775CDC">
            <w:pPr>
              <w:jc w:val="center"/>
              <w:rPr>
                <w:b/>
              </w:rPr>
            </w:pPr>
          </w:p>
          <w:p w14:paraId="4E66D3C9" w14:textId="77777777" w:rsidR="00555397" w:rsidRPr="002F4854" w:rsidRDefault="00555397" w:rsidP="00775CDC">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555397" w:rsidRPr="00C25EF0" w14:paraId="5EE03210" w14:textId="77777777" w:rsidTr="00775CDC">
        <w:tc>
          <w:tcPr>
            <w:tcW w:w="766" w:type="dxa"/>
            <w:tcMar>
              <w:top w:w="57" w:type="dxa"/>
              <w:left w:w="57" w:type="dxa"/>
              <w:bottom w:w="57" w:type="dxa"/>
              <w:right w:w="57" w:type="dxa"/>
            </w:tcMar>
          </w:tcPr>
          <w:p w14:paraId="40C904D6" w14:textId="77777777" w:rsidR="00555397" w:rsidRPr="00083A4A" w:rsidRDefault="00555397" w:rsidP="00775CDC">
            <w:pPr>
              <w:jc w:val="left"/>
            </w:pPr>
          </w:p>
        </w:tc>
        <w:tc>
          <w:tcPr>
            <w:tcW w:w="3998" w:type="dxa"/>
            <w:tcMar>
              <w:top w:w="57" w:type="dxa"/>
              <w:left w:w="57" w:type="dxa"/>
              <w:bottom w:w="57" w:type="dxa"/>
              <w:right w:w="57" w:type="dxa"/>
            </w:tcMar>
          </w:tcPr>
          <w:p w14:paraId="7ACB4E0B" w14:textId="77777777" w:rsidR="00555397" w:rsidRPr="00083A4A" w:rsidRDefault="00555397" w:rsidP="00775CDC">
            <w:pPr>
              <w:jc w:val="left"/>
            </w:pPr>
          </w:p>
        </w:tc>
        <w:tc>
          <w:tcPr>
            <w:tcW w:w="2235" w:type="dxa"/>
            <w:tcMar>
              <w:top w:w="57" w:type="dxa"/>
              <w:left w:w="57" w:type="dxa"/>
              <w:bottom w:w="57" w:type="dxa"/>
              <w:right w:w="57" w:type="dxa"/>
            </w:tcMar>
          </w:tcPr>
          <w:p w14:paraId="647E0710" w14:textId="77777777" w:rsidR="00555397" w:rsidRPr="00C25EF0" w:rsidRDefault="00555397" w:rsidP="00775CDC">
            <w:pPr>
              <w:jc w:val="left"/>
            </w:pPr>
          </w:p>
        </w:tc>
        <w:tc>
          <w:tcPr>
            <w:tcW w:w="2577" w:type="dxa"/>
            <w:tcMar>
              <w:top w:w="57" w:type="dxa"/>
              <w:left w:w="57" w:type="dxa"/>
              <w:bottom w:w="57" w:type="dxa"/>
              <w:right w:w="57" w:type="dxa"/>
            </w:tcMar>
          </w:tcPr>
          <w:p w14:paraId="51E1CF72" w14:textId="77777777" w:rsidR="00555397" w:rsidRPr="00083A4A" w:rsidRDefault="00555397" w:rsidP="00775CDC">
            <w:pPr>
              <w:jc w:val="left"/>
            </w:pPr>
          </w:p>
        </w:tc>
      </w:tr>
      <w:tr w:rsidR="00555397" w:rsidRPr="00C25EF0" w14:paraId="417A8C71" w14:textId="77777777" w:rsidTr="00775CDC">
        <w:tc>
          <w:tcPr>
            <w:tcW w:w="766" w:type="dxa"/>
            <w:tcMar>
              <w:top w:w="57" w:type="dxa"/>
              <w:left w:w="57" w:type="dxa"/>
              <w:bottom w:w="57" w:type="dxa"/>
              <w:right w:w="57" w:type="dxa"/>
            </w:tcMar>
          </w:tcPr>
          <w:p w14:paraId="59ED6DFF" w14:textId="77777777" w:rsidR="00555397" w:rsidRPr="00083A4A" w:rsidRDefault="00555397" w:rsidP="00775CDC">
            <w:pPr>
              <w:jc w:val="left"/>
            </w:pPr>
          </w:p>
        </w:tc>
        <w:tc>
          <w:tcPr>
            <w:tcW w:w="3998" w:type="dxa"/>
            <w:tcMar>
              <w:top w:w="57" w:type="dxa"/>
              <w:left w:w="57" w:type="dxa"/>
              <w:bottom w:w="57" w:type="dxa"/>
              <w:right w:w="57" w:type="dxa"/>
            </w:tcMar>
          </w:tcPr>
          <w:p w14:paraId="04A1B5D8" w14:textId="77777777" w:rsidR="00555397" w:rsidRPr="00083A4A" w:rsidRDefault="00555397" w:rsidP="00775CDC">
            <w:pPr>
              <w:jc w:val="left"/>
            </w:pPr>
          </w:p>
        </w:tc>
        <w:tc>
          <w:tcPr>
            <w:tcW w:w="2235" w:type="dxa"/>
            <w:tcMar>
              <w:top w:w="57" w:type="dxa"/>
              <w:left w:w="57" w:type="dxa"/>
              <w:bottom w:w="57" w:type="dxa"/>
              <w:right w:w="57" w:type="dxa"/>
            </w:tcMar>
          </w:tcPr>
          <w:p w14:paraId="4AC9C9A7" w14:textId="77777777" w:rsidR="00555397" w:rsidRPr="00C25EF0" w:rsidRDefault="00555397" w:rsidP="00775CDC">
            <w:pPr>
              <w:jc w:val="left"/>
            </w:pPr>
          </w:p>
        </w:tc>
        <w:tc>
          <w:tcPr>
            <w:tcW w:w="2577" w:type="dxa"/>
            <w:tcMar>
              <w:top w:w="57" w:type="dxa"/>
              <w:left w:w="57" w:type="dxa"/>
              <w:bottom w:w="57" w:type="dxa"/>
              <w:right w:w="57" w:type="dxa"/>
            </w:tcMar>
          </w:tcPr>
          <w:p w14:paraId="3A49EF9F" w14:textId="77777777" w:rsidR="00555397" w:rsidRPr="00083A4A" w:rsidRDefault="00555397" w:rsidP="00775CDC">
            <w:pPr>
              <w:jc w:val="left"/>
            </w:pPr>
          </w:p>
        </w:tc>
      </w:tr>
      <w:tr w:rsidR="00555397" w:rsidRPr="00C25EF0" w14:paraId="23FF66CB" w14:textId="77777777" w:rsidTr="00775CDC">
        <w:tc>
          <w:tcPr>
            <w:tcW w:w="766" w:type="dxa"/>
            <w:tcMar>
              <w:top w:w="57" w:type="dxa"/>
              <w:left w:w="57" w:type="dxa"/>
              <w:bottom w:w="57" w:type="dxa"/>
              <w:right w:w="57" w:type="dxa"/>
            </w:tcMar>
          </w:tcPr>
          <w:p w14:paraId="156A9130" w14:textId="77777777" w:rsidR="00555397" w:rsidRPr="00083A4A" w:rsidRDefault="00555397" w:rsidP="00775CDC">
            <w:pPr>
              <w:jc w:val="left"/>
            </w:pPr>
          </w:p>
        </w:tc>
        <w:tc>
          <w:tcPr>
            <w:tcW w:w="3998" w:type="dxa"/>
            <w:tcMar>
              <w:top w:w="57" w:type="dxa"/>
              <w:left w:w="57" w:type="dxa"/>
              <w:bottom w:w="57" w:type="dxa"/>
              <w:right w:w="57" w:type="dxa"/>
            </w:tcMar>
          </w:tcPr>
          <w:p w14:paraId="34509284" w14:textId="77777777" w:rsidR="00555397" w:rsidRPr="00083A4A" w:rsidRDefault="00555397" w:rsidP="00775CDC">
            <w:pPr>
              <w:jc w:val="left"/>
            </w:pPr>
          </w:p>
        </w:tc>
        <w:tc>
          <w:tcPr>
            <w:tcW w:w="2235" w:type="dxa"/>
            <w:tcMar>
              <w:top w:w="57" w:type="dxa"/>
              <w:left w:w="57" w:type="dxa"/>
              <w:bottom w:w="57" w:type="dxa"/>
              <w:right w:w="57" w:type="dxa"/>
            </w:tcMar>
          </w:tcPr>
          <w:p w14:paraId="12118EA6" w14:textId="77777777" w:rsidR="00555397" w:rsidRPr="00C25EF0" w:rsidRDefault="00555397" w:rsidP="00775CDC">
            <w:pPr>
              <w:jc w:val="left"/>
            </w:pPr>
          </w:p>
        </w:tc>
        <w:tc>
          <w:tcPr>
            <w:tcW w:w="2577" w:type="dxa"/>
            <w:tcMar>
              <w:top w:w="57" w:type="dxa"/>
              <w:left w:w="57" w:type="dxa"/>
              <w:bottom w:w="57" w:type="dxa"/>
              <w:right w:w="57" w:type="dxa"/>
            </w:tcMar>
          </w:tcPr>
          <w:p w14:paraId="469A2EBA" w14:textId="77777777" w:rsidR="00555397" w:rsidRPr="00083A4A" w:rsidRDefault="00555397" w:rsidP="00775CDC">
            <w:pPr>
              <w:jc w:val="left"/>
            </w:pPr>
          </w:p>
        </w:tc>
      </w:tr>
      <w:tr w:rsidR="00555397" w:rsidRPr="00C25EF0" w14:paraId="231526F9" w14:textId="77777777" w:rsidTr="00775CDC">
        <w:tc>
          <w:tcPr>
            <w:tcW w:w="766" w:type="dxa"/>
            <w:tcMar>
              <w:top w:w="57" w:type="dxa"/>
              <w:left w:w="57" w:type="dxa"/>
              <w:bottom w:w="57" w:type="dxa"/>
              <w:right w:w="57" w:type="dxa"/>
            </w:tcMar>
          </w:tcPr>
          <w:p w14:paraId="18174FB1" w14:textId="77777777" w:rsidR="00555397" w:rsidRPr="00083A4A" w:rsidRDefault="00555397" w:rsidP="00775CDC">
            <w:pPr>
              <w:jc w:val="left"/>
            </w:pPr>
          </w:p>
        </w:tc>
        <w:tc>
          <w:tcPr>
            <w:tcW w:w="3998" w:type="dxa"/>
            <w:tcMar>
              <w:top w:w="57" w:type="dxa"/>
              <w:left w:w="57" w:type="dxa"/>
              <w:bottom w:w="57" w:type="dxa"/>
              <w:right w:w="57" w:type="dxa"/>
            </w:tcMar>
          </w:tcPr>
          <w:p w14:paraId="5158F9E3" w14:textId="77777777" w:rsidR="00555397" w:rsidRPr="00083A4A" w:rsidRDefault="00555397" w:rsidP="00775CDC">
            <w:pPr>
              <w:jc w:val="left"/>
            </w:pPr>
          </w:p>
        </w:tc>
        <w:tc>
          <w:tcPr>
            <w:tcW w:w="2235" w:type="dxa"/>
            <w:tcMar>
              <w:top w:w="57" w:type="dxa"/>
              <w:left w:w="57" w:type="dxa"/>
              <w:bottom w:w="57" w:type="dxa"/>
              <w:right w:w="57" w:type="dxa"/>
            </w:tcMar>
          </w:tcPr>
          <w:p w14:paraId="5D776955" w14:textId="77777777" w:rsidR="00555397" w:rsidRPr="00C25EF0" w:rsidRDefault="00555397" w:rsidP="00775CDC">
            <w:pPr>
              <w:jc w:val="left"/>
            </w:pPr>
          </w:p>
        </w:tc>
        <w:tc>
          <w:tcPr>
            <w:tcW w:w="2577" w:type="dxa"/>
            <w:tcMar>
              <w:top w:w="57" w:type="dxa"/>
              <w:left w:w="57" w:type="dxa"/>
              <w:bottom w:w="57" w:type="dxa"/>
              <w:right w:w="57" w:type="dxa"/>
            </w:tcMar>
          </w:tcPr>
          <w:p w14:paraId="4910C2FC" w14:textId="77777777" w:rsidR="00555397" w:rsidRPr="00083A4A" w:rsidRDefault="00555397" w:rsidP="00775CDC">
            <w:pPr>
              <w:jc w:val="left"/>
            </w:pPr>
          </w:p>
        </w:tc>
      </w:tr>
    </w:tbl>
    <w:p w14:paraId="7D84E7BC" w14:textId="77777777" w:rsidR="00555397" w:rsidRPr="00083A4A" w:rsidRDefault="00555397" w:rsidP="00555397">
      <w:pPr>
        <w:jc w:val="left"/>
      </w:pPr>
    </w:p>
    <w:p w14:paraId="6EBB09DC" w14:textId="77777777" w:rsidR="00555397" w:rsidRPr="00E64C52" w:rsidRDefault="00555397" w:rsidP="00555397">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555397" w:rsidRPr="00FB65A1" w14:paraId="0CC68B07" w14:textId="77777777" w:rsidTr="00775CDC">
        <w:tc>
          <w:tcPr>
            <w:tcW w:w="731" w:type="dxa"/>
            <w:tcMar>
              <w:top w:w="57" w:type="dxa"/>
              <w:left w:w="57" w:type="dxa"/>
              <w:bottom w:w="57" w:type="dxa"/>
              <w:right w:w="57" w:type="dxa"/>
            </w:tcMar>
          </w:tcPr>
          <w:p w14:paraId="187632C9" w14:textId="77777777" w:rsidR="00555397" w:rsidRPr="00FB65A1" w:rsidRDefault="00555397" w:rsidP="00775CDC">
            <w:pPr>
              <w:jc w:val="center"/>
              <w:rPr>
                <w:b/>
              </w:rPr>
            </w:pPr>
            <w:r w:rsidRPr="00083A4A">
              <w:rPr>
                <w:b/>
              </w:rPr>
              <w:t>Ref:</w:t>
            </w:r>
          </w:p>
        </w:tc>
        <w:tc>
          <w:tcPr>
            <w:tcW w:w="2974" w:type="dxa"/>
            <w:tcMar>
              <w:top w:w="57" w:type="dxa"/>
              <w:left w:w="57" w:type="dxa"/>
              <w:bottom w:w="57" w:type="dxa"/>
              <w:right w:w="57" w:type="dxa"/>
            </w:tcMar>
          </w:tcPr>
          <w:p w14:paraId="09871839" w14:textId="77777777" w:rsidR="00555397" w:rsidRPr="00FB65A1" w:rsidRDefault="00555397" w:rsidP="00775CDC">
            <w:pPr>
              <w:jc w:val="center"/>
              <w:rPr>
                <w:b/>
              </w:rPr>
            </w:pPr>
            <w:r w:rsidRPr="00083A4A">
              <w:rPr>
                <w:b/>
              </w:rPr>
              <w:t>Item</w:t>
            </w:r>
          </w:p>
        </w:tc>
        <w:tc>
          <w:tcPr>
            <w:tcW w:w="1849" w:type="dxa"/>
            <w:tcMar>
              <w:top w:w="57" w:type="dxa"/>
              <w:left w:w="57" w:type="dxa"/>
              <w:bottom w:w="57" w:type="dxa"/>
              <w:right w:w="57" w:type="dxa"/>
            </w:tcMar>
          </w:tcPr>
          <w:p w14:paraId="1EB8F5F6" w14:textId="77777777" w:rsidR="00555397" w:rsidRDefault="00555397" w:rsidP="00775CDC">
            <w:pPr>
              <w:jc w:val="center"/>
              <w:rPr>
                <w:b/>
              </w:rPr>
            </w:pPr>
            <w:r>
              <w:rPr>
                <w:b/>
              </w:rPr>
              <w:t>Unit</w:t>
            </w:r>
          </w:p>
          <w:p w14:paraId="38C09B23" w14:textId="77777777" w:rsidR="00555397" w:rsidRDefault="00555397" w:rsidP="00775CDC">
            <w:pPr>
              <w:jc w:val="center"/>
              <w:rPr>
                <w:b/>
              </w:rPr>
            </w:pPr>
          </w:p>
          <w:p w14:paraId="500C4D1B" w14:textId="77777777" w:rsidR="00555397" w:rsidRPr="00F9235A" w:rsidRDefault="00555397" w:rsidP="00775CDC">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02F6D1EA" w14:textId="77777777" w:rsidR="00555397" w:rsidRPr="00083A4A" w:rsidRDefault="00555397" w:rsidP="00775CDC">
            <w:pPr>
              <w:jc w:val="center"/>
              <w:rPr>
                <w:b/>
              </w:rPr>
            </w:pPr>
            <w:r w:rsidRPr="00083A4A">
              <w:rPr>
                <w:b/>
              </w:rPr>
              <w:t>Insert amount</w:t>
            </w:r>
          </w:p>
          <w:p w14:paraId="51DFADF6" w14:textId="77777777" w:rsidR="00555397" w:rsidRPr="00083A4A" w:rsidRDefault="00555397" w:rsidP="00775CDC">
            <w:pPr>
              <w:jc w:val="center"/>
              <w:rPr>
                <w:b/>
              </w:rPr>
            </w:pPr>
          </w:p>
          <w:p w14:paraId="0D2199CE" w14:textId="77777777" w:rsidR="00555397" w:rsidRPr="00F9235A" w:rsidRDefault="00555397" w:rsidP="00775CDC">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5D161960" w14:textId="77777777" w:rsidR="00555397" w:rsidRDefault="00555397" w:rsidP="00775CDC">
            <w:pPr>
              <w:jc w:val="center"/>
              <w:rPr>
                <w:b/>
              </w:rPr>
            </w:pPr>
            <w:r>
              <w:rPr>
                <w:b/>
              </w:rPr>
              <w:t>Exclusions</w:t>
            </w:r>
          </w:p>
          <w:p w14:paraId="33D851CA" w14:textId="77777777" w:rsidR="00555397" w:rsidRPr="00083A4A" w:rsidRDefault="00555397" w:rsidP="00775CDC">
            <w:pPr>
              <w:jc w:val="center"/>
              <w:rPr>
                <w:b/>
              </w:rPr>
            </w:pPr>
            <w:r>
              <w:rPr>
                <w:b/>
              </w:rPr>
              <w:t>(if any)</w:t>
            </w:r>
          </w:p>
        </w:tc>
      </w:tr>
      <w:tr w:rsidR="00555397" w:rsidRPr="00C25EF0" w14:paraId="51760758" w14:textId="77777777" w:rsidTr="00775CDC">
        <w:tc>
          <w:tcPr>
            <w:tcW w:w="731" w:type="dxa"/>
            <w:tcMar>
              <w:top w:w="57" w:type="dxa"/>
              <w:left w:w="57" w:type="dxa"/>
              <w:bottom w:w="57" w:type="dxa"/>
              <w:right w:w="57" w:type="dxa"/>
            </w:tcMar>
          </w:tcPr>
          <w:p w14:paraId="37D03A73" w14:textId="77777777" w:rsidR="00555397" w:rsidRPr="00083A4A" w:rsidRDefault="00555397" w:rsidP="00775CDC">
            <w:pPr>
              <w:jc w:val="left"/>
            </w:pPr>
          </w:p>
        </w:tc>
        <w:tc>
          <w:tcPr>
            <w:tcW w:w="2974" w:type="dxa"/>
            <w:tcMar>
              <w:top w:w="57" w:type="dxa"/>
              <w:left w:w="57" w:type="dxa"/>
              <w:bottom w:w="57" w:type="dxa"/>
              <w:right w:w="57" w:type="dxa"/>
            </w:tcMar>
          </w:tcPr>
          <w:p w14:paraId="4A5F1C60" w14:textId="77777777" w:rsidR="00555397" w:rsidRPr="00083A4A" w:rsidRDefault="00555397" w:rsidP="00775CDC">
            <w:pPr>
              <w:jc w:val="left"/>
            </w:pPr>
          </w:p>
        </w:tc>
        <w:tc>
          <w:tcPr>
            <w:tcW w:w="1849" w:type="dxa"/>
            <w:tcMar>
              <w:top w:w="57" w:type="dxa"/>
              <w:left w:w="57" w:type="dxa"/>
              <w:bottom w:w="57" w:type="dxa"/>
              <w:right w:w="57" w:type="dxa"/>
            </w:tcMar>
          </w:tcPr>
          <w:p w14:paraId="3DD07D78" w14:textId="77777777" w:rsidR="00555397" w:rsidRPr="00C25EF0" w:rsidRDefault="00555397" w:rsidP="00775CDC">
            <w:pPr>
              <w:jc w:val="left"/>
            </w:pPr>
          </w:p>
        </w:tc>
        <w:tc>
          <w:tcPr>
            <w:tcW w:w="2176" w:type="dxa"/>
            <w:tcMar>
              <w:top w:w="57" w:type="dxa"/>
              <w:left w:w="57" w:type="dxa"/>
              <w:bottom w:w="57" w:type="dxa"/>
              <w:right w:w="57" w:type="dxa"/>
            </w:tcMar>
          </w:tcPr>
          <w:p w14:paraId="026A4255" w14:textId="77777777" w:rsidR="00555397" w:rsidRPr="00083A4A" w:rsidRDefault="00555397" w:rsidP="00775CDC">
            <w:pPr>
              <w:jc w:val="left"/>
            </w:pPr>
          </w:p>
        </w:tc>
        <w:tc>
          <w:tcPr>
            <w:tcW w:w="1846" w:type="dxa"/>
            <w:tcMar>
              <w:top w:w="57" w:type="dxa"/>
              <w:left w:w="57" w:type="dxa"/>
              <w:bottom w:w="57" w:type="dxa"/>
              <w:right w:w="57" w:type="dxa"/>
            </w:tcMar>
          </w:tcPr>
          <w:p w14:paraId="417F7345" w14:textId="77777777" w:rsidR="00555397" w:rsidRPr="00F9235A" w:rsidRDefault="00555397" w:rsidP="00775CDC">
            <w:pPr>
              <w:jc w:val="left"/>
              <w:rPr>
                <w:i/>
                <w:iCs/>
              </w:rPr>
            </w:pPr>
            <w:r w:rsidRPr="00F9235A">
              <w:rPr>
                <w:i/>
                <w:iCs/>
              </w:rPr>
              <w:t xml:space="preserve">[e.g. first failure in Calendar Month] </w:t>
            </w:r>
          </w:p>
        </w:tc>
      </w:tr>
      <w:tr w:rsidR="00555397" w:rsidRPr="00C25EF0" w14:paraId="02A19A00" w14:textId="77777777" w:rsidTr="00775CDC">
        <w:tc>
          <w:tcPr>
            <w:tcW w:w="731" w:type="dxa"/>
            <w:tcMar>
              <w:top w:w="57" w:type="dxa"/>
              <w:left w:w="57" w:type="dxa"/>
              <w:bottom w:w="57" w:type="dxa"/>
              <w:right w:w="57" w:type="dxa"/>
            </w:tcMar>
          </w:tcPr>
          <w:p w14:paraId="38048D51" w14:textId="77777777" w:rsidR="00555397" w:rsidRPr="00083A4A" w:rsidRDefault="00555397" w:rsidP="00775CDC">
            <w:pPr>
              <w:jc w:val="left"/>
            </w:pPr>
          </w:p>
        </w:tc>
        <w:tc>
          <w:tcPr>
            <w:tcW w:w="2974" w:type="dxa"/>
            <w:tcMar>
              <w:top w:w="57" w:type="dxa"/>
              <w:left w:w="57" w:type="dxa"/>
              <w:bottom w:w="57" w:type="dxa"/>
              <w:right w:w="57" w:type="dxa"/>
            </w:tcMar>
          </w:tcPr>
          <w:p w14:paraId="21AE27CE" w14:textId="77777777" w:rsidR="00555397" w:rsidRPr="00083A4A" w:rsidRDefault="00555397" w:rsidP="00775CDC">
            <w:pPr>
              <w:jc w:val="left"/>
            </w:pPr>
          </w:p>
        </w:tc>
        <w:tc>
          <w:tcPr>
            <w:tcW w:w="1849" w:type="dxa"/>
            <w:tcMar>
              <w:top w:w="57" w:type="dxa"/>
              <w:left w:w="57" w:type="dxa"/>
              <w:bottom w:w="57" w:type="dxa"/>
              <w:right w:w="57" w:type="dxa"/>
            </w:tcMar>
          </w:tcPr>
          <w:p w14:paraId="3139D956" w14:textId="77777777" w:rsidR="00555397" w:rsidRPr="00C25EF0" w:rsidRDefault="00555397" w:rsidP="00775CDC">
            <w:pPr>
              <w:jc w:val="left"/>
            </w:pPr>
          </w:p>
        </w:tc>
        <w:tc>
          <w:tcPr>
            <w:tcW w:w="2176" w:type="dxa"/>
            <w:tcMar>
              <w:top w:w="57" w:type="dxa"/>
              <w:left w:w="57" w:type="dxa"/>
              <w:bottom w:w="57" w:type="dxa"/>
              <w:right w:w="57" w:type="dxa"/>
            </w:tcMar>
          </w:tcPr>
          <w:p w14:paraId="1353875F" w14:textId="77777777" w:rsidR="00555397" w:rsidRPr="00083A4A" w:rsidRDefault="00555397" w:rsidP="00775CDC">
            <w:pPr>
              <w:jc w:val="left"/>
            </w:pPr>
          </w:p>
        </w:tc>
        <w:tc>
          <w:tcPr>
            <w:tcW w:w="1846" w:type="dxa"/>
            <w:tcMar>
              <w:top w:w="57" w:type="dxa"/>
              <w:left w:w="57" w:type="dxa"/>
              <w:bottom w:w="57" w:type="dxa"/>
              <w:right w:w="57" w:type="dxa"/>
            </w:tcMar>
          </w:tcPr>
          <w:p w14:paraId="067CF3CC" w14:textId="77777777" w:rsidR="00555397" w:rsidRPr="00083A4A" w:rsidRDefault="00555397" w:rsidP="00775CDC">
            <w:pPr>
              <w:jc w:val="left"/>
            </w:pPr>
          </w:p>
        </w:tc>
      </w:tr>
      <w:tr w:rsidR="00555397" w:rsidRPr="00C25EF0" w14:paraId="03260012" w14:textId="77777777" w:rsidTr="00775CDC">
        <w:tc>
          <w:tcPr>
            <w:tcW w:w="731" w:type="dxa"/>
            <w:tcMar>
              <w:top w:w="57" w:type="dxa"/>
              <w:left w:w="57" w:type="dxa"/>
              <w:bottom w:w="57" w:type="dxa"/>
              <w:right w:w="57" w:type="dxa"/>
            </w:tcMar>
          </w:tcPr>
          <w:p w14:paraId="0C9DB105" w14:textId="77777777" w:rsidR="00555397" w:rsidRPr="00083A4A" w:rsidRDefault="00555397" w:rsidP="00775CDC">
            <w:pPr>
              <w:jc w:val="left"/>
            </w:pPr>
          </w:p>
        </w:tc>
        <w:tc>
          <w:tcPr>
            <w:tcW w:w="2974" w:type="dxa"/>
            <w:tcMar>
              <w:top w:w="57" w:type="dxa"/>
              <w:left w:w="57" w:type="dxa"/>
              <w:bottom w:w="57" w:type="dxa"/>
              <w:right w:w="57" w:type="dxa"/>
            </w:tcMar>
          </w:tcPr>
          <w:p w14:paraId="189CB715" w14:textId="77777777" w:rsidR="00555397" w:rsidRPr="00083A4A" w:rsidRDefault="00555397" w:rsidP="00775CDC">
            <w:pPr>
              <w:jc w:val="left"/>
            </w:pPr>
          </w:p>
        </w:tc>
        <w:tc>
          <w:tcPr>
            <w:tcW w:w="1849" w:type="dxa"/>
            <w:tcMar>
              <w:top w:w="57" w:type="dxa"/>
              <w:left w:w="57" w:type="dxa"/>
              <w:bottom w:w="57" w:type="dxa"/>
              <w:right w:w="57" w:type="dxa"/>
            </w:tcMar>
          </w:tcPr>
          <w:p w14:paraId="4F2855D1" w14:textId="77777777" w:rsidR="00555397" w:rsidRPr="00C25EF0" w:rsidRDefault="00555397" w:rsidP="00775CDC">
            <w:pPr>
              <w:jc w:val="left"/>
            </w:pPr>
          </w:p>
        </w:tc>
        <w:tc>
          <w:tcPr>
            <w:tcW w:w="2176" w:type="dxa"/>
            <w:tcMar>
              <w:top w:w="57" w:type="dxa"/>
              <w:left w:w="57" w:type="dxa"/>
              <w:bottom w:w="57" w:type="dxa"/>
              <w:right w:w="57" w:type="dxa"/>
            </w:tcMar>
          </w:tcPr>
          <w:p w14:paraId="59712288" w14:textId="77777777" w:rsidR="00555397" w:rsidRPr="00083A4A" w:rsidRDefault="00555397" w:rsidP="00775CDC">
            <w:pPr>
              <w:jc w:val="left"/>
            </w:pPr>
          </w:p>
        </w:tc>
        <w:tc>
          <w:tcPr>
            <w:tcW w:w="1846" w:type="dxa"/>
            <w:tcMar>
              <w:top w:w="57" w:type="dxa"/>
              <w:left w:w="57" w:type="dxa"/>
              <w:bottom w:w="57" w:type="dxa"/>
              <w:right w:w="57" w:type="dxa"/>
            </w:tcMar>
          </w:tcPr>
          <w:p w14:paraId="64469744" w14:textId="77777777" w:rsidR="00555397" w:rsidRPr="00083A4A" w:rsidRDefault="00555397" w:rsidP="00775CDC">
            <w:pPr>
              <w:jc w:val="left"/>
            </w:pPr>
          </w:p>
        </w:tc>
      </w:tr>
      <w:tr w:rsidR="00555397" w:rsidRPr="00C25EF0" w14:paraId="717447BF" w14:textId="77777777" w:rsidTr="00775CDC">
        <w:tc>
          <w:tcPr>
            <w:tcW w:w="731" w:type="dxa"/>
            <w:tcMar>
              <w:top w:w="57" w:type="dxa"/>
              <w:left w:w="57" w:type="dxa"/>
              <w:bottom w:w="57" w:type="dxa"/>
              <w:right w:w="57" w:type="dxa"/>
            </w:tcMar>
          </w:tcPr>
          <w:p w14:paraId="63DD6962" w14:textId="77777777" w:rsidR="00555397" w:rsidRPr="00083A4A" w:rsidRDefault="00555397" w:rsidP="00775CDC">
            <w:pPr>
              <w:jc w:val="left"/>
            </w:pPr>
          </w:p>
        </w:tc>
        <w:tc>
          <w:tcPr>
            <w:tcW w:w="2974" w:type="dxa"/>
            <w:tcMar>
              <w:top w:w="57" w:type="dxa"/>
              <w:left w:w="57" w:type="dxa"/>
              <w:bottom w:w="57" w:type="dxa"/>
              <w:right w:w="57" w:type="dxa"/>
            </w:tcMar>
          </w:tcPr>
          <w:p w14:paraId="4020D34F" w14:textId="77777777" w:rsidR="00555397" w:rsidRPr="00083A4A" w:rsidRDefault="00555397" w:rsidP="00775CDC">
            <w:pPr>
              <w:jc w:val="left"/>
            </w:pPr>
          </w:p>
        </w:tc>
        <w:tc>
          <w:tcPr>
            <w:tcW w:w="1849" w:type="dxa"/>
            <w:tcMar>
              <w:top w:w="57" w:type="dxa"/>
              <w:left w:w="57" w:type="dxa"/>
              <w:bottom w:w="57" w:type="dxa"/>
              <w:right w:w="57" w:type="dxa"/>
            </w:tcMar>
          </w:tcPr>
          <w:p w14:paraId="46574E19" w14:textId="77777777" w:rsidR="00555397" w:rsidRPr="00C25EF0" w:rsidRDefault="00555397" w:rsidP="00775CDC">
            <w:pPr>
              <w:jc w:val="left"/>
            </w:pPr>
          </w:p>
        </w:tc>
        <w:tc>
          <w:tcPr>
            <w:tcW w:w="2176" w:type="dxa"/>
            <w:tcMar>
              <w:top w:w="57" w:type="dxa"/>
              <w:left w:w="57" w:type="dxa"/>
              <w:bottom w:w="57" w:type="dxa"/>
              <w:right w:w="57" w:type="dxa"/>
            </w:tcMar>
          </w:tcPr>
          <w:p w14:paraId="1E5BEB1A" w14:textId="77777777" w:rsidR="00555397" w:rsidRPr="00083A4A" w:rsidRDefault="00555397" w:rsidP="00775CDC">
            <w:pPr>
              <w:jc w:val="left"/>
            </w:pPr>
          </w:p>
        </w:tc>
        <w:tc>
          <w:tcPr>
            <w:tcW w:w="1846" w:type="dxa"/>
            <w:tcMar>
              <w:top w:w="57" w:type="dxa"/>
              <w:left w:w="57" w:type="dxa"/>
              <w:bottom w:w="57" w:type="dxa"/>
              <w:right w:w="57" w:type="dxa"/>
            </w:tcMar>
          </w:tcPr>
          <w:p w14:paraId="47570C00" w14:textId="77777777" w:rsidR="00555397" w:rsidRPr="00083A4A" w:rsidRDefault="00555397" w:rsidP="00775CDC">
            <w:pPr>
              <w:jc w:val="left"/>
            </w:pPr>
          </w:p>
        </w:tc>
      </w:tr>
    </w:tbl>
    <w:p w14:paraId="14F14BDF" w14:textId="77777777" w:rsidR="00555397" w:rsidRPr="00083A4A" w:rsidRDefault="00555397" w:rsidP="00555397">
      <w:pPr>
        <w:jc w:val="left"/>
      </w:pPr>
    </w:p>
    <w:p w14:paraId="07F869A1" w14:textId="77777777" w:rsidR="00555397" w:rsidRDefault="00555397" w:rsidP="00555397">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5FF90121" w14:textId="77777777" w:rsidR="00555397" w:rsidRDefault="00555397" w:rsidP="00555397">
      <w:pPr>
        <w:jc w:val="left"/>
        <w:rPr>
          <w:b/>
          <w:sz w:val="36"/>
        </w:rPr>
      </w:pPr>
      <w:r>
        <w:br w:type="page"/>
      </w:r>
    </w:p>
    <w:tbl>
      <w:tblPr>
        <w:tblW w:w="9198" w:type="dxa"/>
        <w:tblLayout w:type="fixed"/>
        <w:tblLook w:val="0000" w:firstRow="0" w:lastRow="0" w:firstColumn="0" w:lastColumn="0" w:noHBand="0" w:noVBand="0"/>
      </w:tblPr>
      <w:tblGrid>
        <w:gridCol w:w="9198"/>
      </w:tblGrid>
      <w:tr w:rsidR="00555397" w:rsidRPr="003261FD" w14:paraId="076277E5" w14:textId="77777777" w:rsidTr="00775CDC">
        <w:trPr>
          <w:trHeight w:val="900"/>
        </w:trPr>
        <w:tc>
          <w:tcPr>
            <w:tcW w:w="9198" w:type="dxa"/>
            <w:vAlign w:val="center"/>
          </w:tcPr>
          <w:p w14:paraId="6EAD3F4E" w14:textId="77777777" w:rsidR="00555397" w:rsidRPr="003261FD" w:rsidRDefault="00555397" w:rsidP="00F874C7">
            <w:pPr>
              <w:pStyle w:val="SectionIXHeader"/>
              <w:spacing w:before="240"/>
              <w:rPr>
                <w:color w:val="000000" w:themeColor="text1"/>
              </w:rPr>
            </w:pPr>
            <w:bookmarkStart w:id="1626" w:name="_Hlk515791933"/>
            <w:bookmarkStart w:id="1627" w:name="_Hlk521281473"/>
            <w:bookmarkStart w:id="1628" w:name="_Toc135492261"/>
            <w:r w:rsidRPr="003261FD">
              <w:rPr>
                <w:color w:val="000000" w:themeColor="text1"/>
              </w:rPr>
              <w:t>Performance Security</w:t>
            </w:r>
            <w:bookmarkEnd w:id="1615"/>
            <w:bookmarkEnd w:id="1616"/>
            <w:bookmarkEnd w:id="1628"/>
            <w:r>
              <w:rPr>
                <w:color w:val="000000" w:themeColor="text1"/>
              </w:rPr>
              <w:t xml:space="preserve"> </w:t>
            </w:r>
          </w:p>
        </w:tc>
      </w:tr>
    </w:tbl>
    <w:bookmarkEnd w:id="1617"/>
    <w:bookmarkEnd w:id="1618"/>
    <w:bookmarkEnd w:id="1619"/>
    <w:bookmarkEnd w:id="1620"/>
    <w:p w14:paraId="679E36AC" w14:textId="77777777" w:rsidR="00555397" w:rsidRPr="003261FD" w:rsidRDefault="00555397" w:rsidP="00555397">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626"/>
    <w:bookmarkEnd w:id="1627"/>
    <w:p w14:paraId="3BA46450"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2CA92642" w14:textId="77777777" w:rsidR="00555397" w:rsidRPr="00F70AC0" w:rsidRDefault="00555397" w:rsidP="00555397">
      <w:pPr>
        <w:spacing w:before="240" w:after="120"/>
        <w:jc w:val="left"/>
        <w:rPr>
          <w:rFonts w:eastAsia="Arial Unicode MS" w:cs="Arial Unicode MS"/>
          <w:b/>
          <w:noProof/>
          <w:color w:val="000000" w:themeColor="text1"/>
        </w:rPr>
      </w:pPr>
    </w:p>
    <w:p w14:paraId="702D799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1B9F2207"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E91D9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0421FD49"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26FE868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D7CAF6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362F17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4"/>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D743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5"/>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2E37AA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887472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68C06FDD"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9057F0" w14:textId="77777777" w:rsidR="00555397" w:rsidRPr="00F70AC0" w:rsidRDefault="00555397" w:rsidP="00555397">
      <w:pPr>
        <w:suppressAutoHyphens/>
        <w:spacing w:before="240" w:after="120"/>
        <w:ind w:right="-72"/>
        <w:jc w:val="left"/>
        <w:rPr>
          <w:noProof/>
          <w:color w:val="000000" w:themeColor="text1"/>
          <w:spacing w:val="-4"/>
        </w:rPr>
      </w:pPr>
    </w:p>
    <w:p w14:paraId="718A662E"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57EE44D" w14:textId="77777777" w:rsidR="00555397" w:rsidRPr="00F70AC0" w:rsidRDefault="00555397" w:rsidP="00555397">
      <w:pPr>
        <w:spacing w:before="120" w:after="120"/>
        <w:jc w:val="left"/>
        <w:rPr>
          <w:noProof/>
          <w:color w:val="000000" w:themeColor="text1"/>
        </w:rPr>
      </w:pPr>
      <w:r w:rsidRPr="00F70AC0">
        <w:rPr>
          <w:i/>
          <w:noProof/>
          <w:color w:val="000000" w:themeColor="text1"/>
        </w:rPr>
        <w:br w:type="page"/>
      </w:r>
    </w:p>
    <w:p w14:paraId="500945E6" w14:textId="77777777" w:rsidR="00555397" w:rsidRPr="00F70AC0" w:rsidRDefault="00555397" w:rsidP="00555397">
      <w:pPr>
        <w:pStyle w:val="S9Header"/>
        <w:outlineLvl w:val="0"/>
        <w:rPr>
          <w:noProof/>
        </w:rPr>
      </w:pPr>
      <w:bookmarkStart w:id="1629" w:name="_Toc345685216"/>
      <w:bookmarkStart w:id="1630" w:name="_Toc494299596"/>
      <w:r w:rsidRPr="00F70AC0">
        <w:rPr>
          <w:noProof/>
        </w:rPr>
        <w:t xml:space="preserve">Performance Security </w:t>
      </w:r>
      <w:bookmarkEnd w:id="1629"/>
      <w:r w:rsidRPr="00F70AC0">
        <w:rPr>
          <w:i/>
          <w:noProof/>
        </w:rPr>
        <w:t xml:space="preserve">– </w:t>
      </w:r>
      <w:r w:rsidRPr="00F70AC0">
        <w:rPr>
          <w:noProof/>
        </w:rPr>
        <w:t>Option 2: Performance Bond</w:t>
      </w:r>
      <w:bookmarkEnd w:id="1630"/>
    </w:p>
    <w:p w14:paraId="0ECB5FED" w14:textId="77777777" w:rsidR="00555397" w:rsidRPr="00F70AC0" w:rsidRDefault="00555397" w:rsidP="00555397">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2BB2A2" w14:textId="77777777" w:rsidR="00555397" w:rsidRPr="00F70AC0" w:rsidRDefault="00555397" w:rsidP="00555397">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70B8C8" w14:textId="77777777" w:rsidR="00555397" w:rsidRPr="00F70AC0" w:rsidRDefault="00555397" w:rsidP="00555397">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6DB8E1"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255A82FB"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5F98C0"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1A73AEC1" w14:textId="77777777" w:rsidR="00555397" w:rsidRPr="00F70AC0" w:rsidRDefault="00555397" w:rsidP="00555397">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6303F402" w14:textId="77777777" w:rsidR="00555397" w:rsidRPr="00F70AC0" w:rsidRDefault="00555397" w:rsidP="00555397">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29B4DF06" w14:textId="77777777" w:rsidR="00555397" w:rsidRPr="00F70AC0" w:rsidRDefault="00555397" w:rsidP="00555397">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1ADCAB0B" w14:textId="77777777" w:rsidR="00555397" w:rsidRPr="00F70AC0" w:rsidRDefault="00555397" w:rsidP="00555397">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1E9A91E0" w14:textId="77777777" w:rsidR="00555397" w:rsidRPr="00F70AC0" w:rsidRDefault="00555397" w:rsidP="00555397">
      <w:pPr>
        <w:tabs>
          <w:tab w:val="left" w:pos="3600"/>
          <w:tab w:val="left" w:pos="9000"/>
        </w:tabs>
        <w:spacing w:before="240" w:after="120"/>
        <w:rPr>
          <w:iCs/>
          <w:noProof/>
          <w:color w:val="000000" w:themeColor="text1"/>
        </w:rPr>
      </w:pPr>
    </w:p>
    <w:p w14:paraId="2ADAFFC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E93B1D0"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731952B3" w14:textId="77777777" w:rsidR="00555397" w:rsidRPr="00F70AC0" w:rsidRDefault="00555397" w:rsidP="00555397">
      <w:pPr>
        <w:spacing w:before="240" w:after="120"/>
        <w:jc w:val="left"/>
        <w:rPr>
          <w:iCs/>
          <w:noProof/>
          <w:color w:val="000000" w:themeColor="text1"/>
        </w:rPr>
      </w:pPr>
    </w:p>
    <w:p w14:paraId="2D868A93"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D7EF276" w14:textId="77777777" w:rsidR="00555397" w:rsidRPr="00F70AC0" w:rsidRDefault="00555397" w:rsidP="00555397">
      <w:pPr>
        <w:spacing w:before="240" w:after="120"/>
        <w:jc w:val="left"/>
        <w:rPr>
          <w:iCs/>
          <w:noProof/>
          <w:color w:val="000000" w:themeColor="text1"/>
        </w:rPr>
      </w:pPr>
    </w:p>
    <w:p w14:paraId="2A28502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6798370B" w14:textId="77777777" w:rsidR="00555397" w:rsidRPr="00F70AC0" w:rsidRDefault="00555397" w:rsidP="00555397">
      <w:pPr>
        <w:spacing w:before="240" w:after="120"/>
        <w:jc w:val="left"/>
        <w:rPr>
          <w:iCs/>
          <w:noProof/>
          <w:color w:val="000000" w:themeColor="text1"/>
        </w:rPr>
      </w:pPr>
    </w:p>
    <w:p w14:paraId="55848E64"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595773A9" w14:textId="77777777" w:rsidR="00555397" w:rsidRPr="00F70AC0" w:rsidRDefault="00555397" w:rsidP="00555397">
      <w:pPr>
        <w:spacing w:before="240" w:after="120"/>
        <w:jc w:val="left"/>
        <w:rPr>
          <w:iCs/>
          <w:noProof/>
          <w:color w:val="000000" w:themeColor="text1"/>
        </w:rPr>
      </w:pPr>
    </w:p>
    <w:p w14:paraId="0AFCF25D"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24EA96B4" w14:textId="77777777" w:rsidR="00555397" w:rsidRPr="00F70AC0" w:rsidRDefault="00555397" w:rsidP="00555397">
      <w:pPr>
        <w:spacing w:before="240" w:after="120"/>
        <w:jc w:val="left"/>
        <w:rPr>
          <w:iCs/>
          <w:noProof/>
          <w:color w:val="000000" w:themeColor="text1"/>
        </w:rPr>
      </w:pPr>
    </w:p>
    <w:p w14:paraId="56A444B7" w14:textId="77777777" w:rsidR="00555397" w:rsidRPr="00F70AC0" w:rsidRDefault="00555397" w:rsidP="00555397">
      <w:pPr>
        <w:jc w:val="left"/>
        <w:rPr>
          <w:i/>
          <w:noProof/>
          <w:color w:val="000000" w:themeColor="text1"/>
        </w:rPr>
      </w:pPr>
      <w:r w:rsidRPr="00F70AC0">
        <w:rPr>
          <w:i/>
          <w:noProof/>
          <w:color w:val="000000" w:themeColor="text1"/>
        </w:rPr>
        <w:br w:type="page"/>
      </w:r>
    </w:p>
    <w:p w14:paraId="76ED0BB3" w14:textId="77777777" w:rsidR="00555397" w:rsidRPr="00F874C7" w:rsidRDefault="00555397" w:rsidP="00F874C7">
      <w:pPr>
        <w:pStyle w:val="SectionIXHeader"/>
        <w:spacing w:before="240"/>
        <w:rPr>
          <w:color w:val="000000" w:themeColor="text1"/>
        </w:rPr>
      </w:pPr>
      <w:bookmarkStart w:id="1631" w:name="_Toc494299597"/>
      <w:bookmarkStart w:id="1632" w:name="_Toc135492262"/>
      <w:r w:rsidRPr="00F874C7">
        <w:rPr>
          <w:color w:val="000000" w:themeColor="text1"/>
        </w:rPr>
        <w:t>Environmental and Social (ES) Performance Security</w:t>
      </w:r>
      <w:bookmarkEnd w:id="1631"/>
      <w:bookmarkEnd w:id="1632"/>
    </w:p>
    <w:p w14:paraId="7EE6CF74" w14:textId="77777777" w:rsidR="00555397" w:rsidRPr="00F70AC0" w:rsidRDefault="00555397" w:rsidP="0055539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77B1980A"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73229E0F" w14:textId="77777777" w:rsidR="00555397" w:rsidRPr="00F70AC0" w:rsidRDefault="00555397" w:rsidP="00555397">
      <w:pPr>
        <w:spacing w:before="240" w:after="120"/>
        <w:jc w:val="center"/>
        <w:rPr>
          <w:rFonts w:eastAsia="Arial Unicode MS" w:cs="Arial Unicode MS"/>
          <w:i/>
          <w:noProof/>
          <w:color w:val="000000" w:themeColor="text1"/>
        </w:rPr>
      </w:pPr>
    </w:p>
    <w:p w14:paraId="12168AF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05DE7775"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9986CA"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6D4D192"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788DE0" w14:textId="77777777" w:rsidR="00555397" w:rsidRPr="00F70AC0" w:rsidRDefault="00555397" w:rsidP="00555397">
      <w:pPr>
        <w:spacing w:before="240" w:after="120"/>
        <w:rPr>
          <w:rFonts w:eastAsia="Arial Unicode MS" w:cs="Arial Unicode MS"/>
          <w:noProof/>
          <w:color w:val="000000" w:themeColor="text1"/>
        </w:rPr>
      </w:pPr>
    </w:p>
    <w:p w14:paraId="14E7C14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9EEF18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7EB5748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6"/>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124361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7"/>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3DF63C0C"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A6A7ED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91AA58"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40C571"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04E340DE" w14:textId="77777777" w:rsidR="00555397" w:rsidRPr="00F70AC0" w:rsidRDefault="00555397" w:rsidP="00555397">
      <w:pPr>
        <w:jc w:val="left"/>
        <w:rPr>
          <w:i/>
          <w:noProof/>
          <w:color w:val="000000" w:themeColor="text1"/>
        </w:rPr>
      </w:pPr>
      <w:r w:rsidRPr="00F70AC0">
        <w:rPr>
          <w:i/>
          <w:noProof/>
          <w:color w:val="000000" w:themeColor="text1"/>
        </w:rPr>
        <w:br w:type="page"/>
      </w:r>
    </w:p>
    <w:p w14:paraId="1D3C3CB2" w14:textId="77777777" w:rsidR="00555397" w:rsidRPr="00F874C7" w:rsidRDefault="00555397" w:rsidP="00F874C7">
      <w:pPr>
        <w:pStyle w:val="SectionIXHeader"/>
        <w:spacing w:before="240"/>
        <w:rPr>
          <w:color w:val="000000" w:themeColor="text1"/>
        </w:rPr>
      </w:pPr>
      <w:bookmarkStart w:id="1633" w:name="_Toc454799577"/>
      <w:bookmarkStart w:id="1634" w:name="_Toc494299598"/>
      <w:bookmarkStart w:id="1635" w:name="_Toc438734412"/>
      <w:bookmarkStart w:id="1636" w:name="_Toc135492263"/>
      <w:r w:rsidRPr="00F874C7">
        <w:rPr>
          <w:color w:val="000000" w:themeColor="text1"/>
        </w:rPr>
        <w:t>Advance Payment Security</w:t>
      </w:r>
      <w:bookmarkEnd w:id="1633"/>
      <w:bookmarkEnd w:id="1634"/>
      <w:bookmarkEnd w:id="1636"/>
    </w:p>
    <w:p w14:paraId="2AF14D69" w14:textId="77777777" w:rsidR="00555397" w:rsidRPr="00F70AC0" w:rsidRDefault="00555397" w:rsidP="00555397">
      <w:pPr>
        <w:spacing w:before="240" w:after="120"/>
        <w:jc w:val="center"/>
        <w:rPr>
          <w:b/>
          <w:noProof/>
          <w:color w:val="000000" w:themeColor="text1"/>
          <w:sz w:val="36"/>
        </w:rPr>
      </w:pPr>
      <w:bookmarkStart w:id="1637" w:name="_Toc454799578"/>
      <w:r w:rsidRPr="00F70AC0">
        <w:rPr>
          <w:b/>
          <w:noProof/>
          <w:color w:val="000000" w:themeColor="text1"/>
          <w:sz w:val="28"/>
        </w:rPr>
        <w:t>Demand Guarantee</w:t>
      </w:r>
      <w:bookmarkEnd w:id="1637"/>
    </w:p>
    <w:bookmarkEnd w:id="1635"/>
    <w:p w14:paraId="0633795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C27097"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1665254"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D715BED"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E04CCA"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67EEDC57" w14:textId="77777777" w:rsidR="00555397" w:rsidRPr="00F70AC0" w:rsidRDefault="00555397" w:rsidP="00555397">
      <w:pPr>
        <w:spacing w:before="240" w:after="120"/>
        <w:rPr>
          <w:rFonts w:eastAsia="Arial Unicode MS" w:cs="Arial Unicode MS"/>
          <w:noProof/>
          <w:color w:val="000000" w:themeColor="text1"/>
        </w:rPr>
      </w:pPr>
    </w:p>
    <w:p w14:paraId="5187D2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29B552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7C1F4F39"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8"/>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582F4088"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27CB80F1"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451E67BB" w14:textId="77777777" w:rsidR="00555397" w:rsidRPr="00F70AC0" w:rsidRDefault="00555397" w:rsidP="00555397">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E4408"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9"/>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1904AB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632A362C" w14:textId="77777777" w:rsidR="00555397" w:rsidRPr="00F70AC0" w:rsidRDefault="00555397" w:rsidP="00555397">
      <w:pPr>
        <w:spacing w:before="240" w:after="120"/>
        <w:rPr>
          <w:rFonts w:eastAsia="Arial Unicode MS" w:cs="Arial Unicode MS"/>
          <w:noProof/>
          <w:color w:val="000000" w:themeColor="text1"/>
        </w:rPr>
      </w:pPr>
    </w:p>
    <w:p w14:paraId="656D2F37"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8B94D23" w14:textId="77777777" w:rsidR="00555397" w:rsidRPr="00F70AC0" w:rsidRDefault="00555397" w:rsidP="00555397">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67D110BA" w14:textId="77777777" w:rsidR="00555397" w:rsidRPr="00F70AC0" w:rsidRDefault="00555397" w:rsidP="0055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5A7BA7AE" w14:textId="77777777" w:rsidR="00555397" w:rsidRPr="00F874C7" w:rsidRDefault="00555397" w:rsidP="00F874C7">
      <w:pPr>
        <w:pStyle w:val="SectionIXHeader"/>
        <w:spacing w:before="240"/>
        <w:rPr>
          <w:color w:val="000000" w:themeColor="text1"/>
        </w:rPr>
      </w:pPr>
      <w:bookmarkStart w:id="1638" w:name="_Toc454799579"/>
      <w:bookmarkStart w:id="1639" w:name="_Toc494299599"/>
      <w:bookmarkStart w:id="1640" w:name="_Toc135492264"/>
      <w:r w:rsidRPr="00F874C7">
        <w:rPr>
          <w:color w:val="000000" w:themeColor="text1"/>
        </w:rPr>
        <w:t>Retention Money Security</w:t>
      </w:r>
      <w:bookmarkEnd w:id="1638"/>
      <w:bookmarkEnd w:id="1639"/>
      <w:bookmarkEnd w:id="1640"/>
    </w:p>
    <w:p w14:paraId="54DC9E91" w14:textId="77777777" w:rsidR="00555397" w:rsidRPr="00F70AC0" w:rsidRDefault="00555397" w:rsidP="00555397">
      <w:pPr>
        <w:spacing w:before="360" w:after="120"/>
        <w:jc w:val="center"/>
        <w:rPr>
          <w:noProof/>
          <w:color w:val="000000" w:themeColor="text1"/>
        </w:rPr>
      </w:pPr>
      <w:r w:rsidRPr="00F70AC0">
        <w:rPr>
          <w:b/>
          <w:noProof/>
          <w:color w:val="000000" w:themeColor="text1"/>
          <w:sz w:val="28"/>
          <w:szCs w:val="28"/>
        </w:rPr>
        <w:t>Demand Guarantee</w:t>
      </w:r>
    </w:p>
    <w:p w14:paraId="2EBC112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EA8491"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2EC9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A62D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2DD7E1C6"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4DFD28D8" w14:textId="77777777" w:rsidR="00555397" w:rsidRPr="00F70AC0" w:rsidRDefault="00555397" w:rsidP="00555397">
      <w:pPr>
        <w:spacing w:before="240" w:after="120"/>
        <w:rPr>
          <w:rFonts w:eastAsia="Arial Unicode MS" w:cs="Arial Unicode MS"/>
          <w:noProof/>
          <w:color w:val="000000" w:themeColor="text1"/>
        </w:rPr>
      </w:pPr>
    </w:p>
    <w:p w14:paraId="0414BDF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2AC94C6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07840B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30"/>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FB1FED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1A8B03C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1"/>
        <w:t>2</w:t>
      </w:r>
      <w:r w:rsidRPr="00F70AC0">
        <w:rPr>
          <w:rFonts w:eastAsia="Arial Unicode MS" w:cs="Arial Unicode MS"/>
          <w:noProof/>
          <w:color w:val="000000" w:themeColor="text1"/>
        </w:rPr>
        <w:t>, and any demand for payment under it must be received by us at the office indicated above on or before that date.</w:t>
      </w:r>
    </w:p>
    <w:p w14:paraId="621BE80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63A1BB2C" w14:textId="77777777" w:rsidR="00555397" w:rsidRPr="00F70AC0" w:rsidRDefault="00555397" w:rsidP="00555397">
      <w:pPr>
        <w:spacing w:before="240" w:after="120"/>
        <w:rPr>
          <w:rFonts w:eastAsia="Arial Unicode MS" w:cs="Arial Unicode MS"/>
          <w:noProof/>
          <w:color w:val="000000" w:themeColor="text1"/>
        </w:rPr>
      </w:pPr>
    </w:p>
    <w:p w14:paraId="4E966445"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7A918A5F" w14:textId="77777777" w:rsidR="00555397" w:rsidRPr="00F70AC0" w:rsidRDefault="00555397" w:rsidP="00555397">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641" w:name="_Hlt87082158"/>
      <w:bookmarkStart w:id="1642" w:name="_Hlt139095156"/>
      <w:bookmarkEnd w:id="1641"/>
      <w:bookmarkEnd w:id="1642"/>
    </w:p>
    <w:bookmarkEnd w:id="1597"/>
    <w:p w14:paraId="4ABD1319" w14:textId="26C4F361" w:rsidR="00972AE9" w:rsidRPr="003261FD" w:rsidRDefault="00972AE9" w:rsidP="00555397">
      <w:pPr>
        <w:pStyle w:val="SectionIXHeader"/>
        <w:spacing w:before="240"/>
        <w:rPr>
          <w:color w:val="000000" w:themeColor="text1"/>
        </w:rPr>
      </w:pPr>
    </w:p>
    <w:sectPr w:rsidR="00972AE9" w:rsidRPr="003261FD" w:rsidSect="0059583A">
      <w:headerReference w:type="even" r:id="rId64"/>
      <w:headerReference w:type="default" r:id="rId65"/>
      <w:headerReference w:type="first" r:id="rId66"/>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A92A" w14:textId="77777777" w:rsidR="00211695" w:rsidRDefault="00211695">
      <w:pPr>
        <w:spacing w:line="20" w:lineRule="exact"/>
        <w:rPr>
          <w:rFonts w:ascii="Courier New" w:hAnsi="Courier New"/>
        </w:rPr>
      </w:pPr>
    </w:p>
  </w:endnote>
  <w:endnote w:type="continuationSeparator" w:id="0">
    <w:p w14:paraId="10708425" w14:textId="77777777" w:rsidR="00211695" w:rsidRDefault="00211695">
      <w:r>
        <w:rPr>
          <w:rFonts w:ascii="Courier New" w:hAnsi="Courier New"/>
        </w:rPr>
        <w:t xml:space="preserve"> </w:t>
      </w:r>
    </w:p>
  </w:endnote>
  <w:endnote w:type="continuationNotice" w:id="1">
    <w:p w14:paraId="1AF5BCE0" w14:textId="77777777" w:rsidR="00211695" w:rsidRDefault="00211695">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57D0" w14:textId="77777777" w:rsidR="00DE304D" w:rsidRDefault="00DE304D" w:rsidP="00B12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75D6" w14:textId="77777777" w:rsidR="00DE304D" w:rsidRPr="00B12780" w:rsidRDefault="00DE304D"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2A3E" w14:textId="77777777" w:rsidR="00211695" w:rsidRDefault="00211695">
      <w:r>
        <w:rPr>
          <w:rFonts w:ascii="Courier New" w:hAnsi="Courier New"/>
        </w:rPr>
        <w:separator/>
      </w:r>
    </w:p>
  </w:footnote>
  <w:footnote w:type="continuationSeparator" w:id="0">
    <w:p w14:paraId="6B7C042A" w14:textId="77777777" w:rsidR="00211695" w:rsidRDefault="00211695">
      <w:r>
        <w:continuationSeparator/>
      </w:r>
    </w:p>
  </w:footnote>
  <w:footnote w:type="continuationNotice" w:id="1">
    <w:p w14:paraId="39D8AEC1" w14:textId="77777777" w:rsidR="00211695" w:rsidRDefault="00211695"/>
  </w:footnote>
  <w:footnote w:id="2">
    <w:p w14:paraId="41D9C705" w14:textId="77777777" w:rsidR="00DE304D" w:rsidRPr="009C3FD4" w:rsidRDefault="00DE304D" w:rsidP="0047391A">
      <w:pPr>
        <w:pStyle w:val="FootnoteText"/>
        <w:spacing w:after="40"/>
      </w:pPr>
      <w:r>
        <w:rPr>
          <w:rStyle w:val="FootnoteReference"/>
        </w:rPr>
        <w:footnoteRef/>
      </w:r>
      <w:r>
        <w:t xml:space="preserve"> </w:t>
      </w:r>
      <w:r>
        <w:tab/>
      </w:r>
      <w:r w:rsidRPr="009C3FD4">
        <w:rPr>
          <w:spacing w:val="-2"/>
        </w:rPr>
        <w:t xml:space="preserve">Substitute “contracts” where Proposals are called concurrently for multiple contracts. Add a new para. 3 and renumber paras 3 - </w:t>
      </w:r>
      <w:r>
        <w:rPr>
          <w:spacing w:val="-2"/>
        </w:rPr>
        <w:t>11</w:t>
      </w:r>
      <w:r w:rsidRPr="009C3FD4">
        <w:rPr>
          <w:spacing w:val="-2"/>
        </w:rPr>
        <w:t xml:space="preserve"> as follows: “Proposers may submit Proposal for one or several contracts, as further defined in the RFP Document.”</w:t>
      </w:r>
    </w:p>
  </w:footnote>
  <w:footnote w:id="3">
    <w:p w14:paraId="5AB4D884" w14:textId="77777777" w:rsidR="00DE304D" w:rsidRPr="009C3FD4" w:rsidRDefault="00DE304D" w:rsidP="0047391A">
      <w:pPr>
        <w:pStyle w:val="FootnoteText"/>
        <w:spacing w:after="40"/>
      </w:pPr>
      <w:r w:rsidRPr="009C3FD4">
        <w:rPr>
          <w:rStyle w:val="FootnoteReference"/>
        </w:rPr>
        <w:footnoteRef/>
      </w:r>
      <w:r w:rsidRPr="009C3FD4">
        <w:t xml:space="preserve"> </w:t>
      </w:r>
      <w:r w:rsidRPr="009C3FD4">
        <w:tab/>
      </w:r>
      <w:r w:rsidRPr="009C3FD4">
        <w:rPr>
          <w:spacing w:val="-2"/>
        </w:rPr>
        <w:t xml:space="preserve">Insert if applicable: “This contract will be jointly financed by [insert name of </w:t>
      </w:r>
      <w:proofErr w:type="spellStart"/>
      <w:r w:rsidRPr="009C3FD4">
        <w:rPr>
          <w:spacing w:val="-2"/>
        </w:rPr>
        <w:t>cofinancing</w:t>
      </w:r>
      <w:proofErr w:type="spellEnd"/>
      <w:r w:rsidRPr="009C3FD4">
        <w:rPr>
          <w:spacing w:val="-2"/>
        </w:rPr>
        <w:t xml:space="preserve"> agency]. Procurement process will be governed by the World Bank’s Procurement Regulations.”</w:t>
      </w:r>
    </w:p>
  </w:footnote>
  <w:footnote w:id="4">
    <w:p w14:paraId="66E327A7" w14:textId="77777777" w:rsidR="00DE304D" w:rsidRPr="005B4881" w:rsidRDefault="00DE304D" w:rsidP="0047391A">
      <w:pPr>
        <w:pStyle w:val="EndnoteText"/>
        <w:spacing w:after="40"/>
        <w:ind w:left="360" w:hanging="360"/>
        <w:rPr>
          <w:spacing w:val="-2"/>
          <w:sz w:val="16"/>
          <w:szCs w:val="16"/>
        </w:rPr>
      </w:pPr>
      <w:r w:rsidRPr="009C3FD4">
        <w:rPr>
          <w:rStyle w:val="FootnoteReference"/>
        </w:rPr>
        <w:footnoteRef/>
      </w:r>
      <w:r>
        <w:t xml:space="preserve"> </w:t>
      </w:r>
      <w:r>
        <w:tab/>
      </w:r>
      <w:bookmarkStart w:id="24"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24"/>
  </w:footnote>
  <w:footnote w:id="5">
    <w:p w14:paraId="58FA8FA3" w14:textId="77777777" w:rsidR="00940019" w:rsidRDefault="00940019" w:rsidP="00940019">
      <w:pPr>
        <w:pStyle w:val="FootnoteText"/>
      </w:pPr>
      <w:r>
        <w:rPr>
          <w:rStyle w:val="FootnoteReference"/>
        </w:rPr>
        <w:footnoteRef/>
      </w:r>
      <w:r>
        <w:t xml:space="preserve">     </w:t>
      </w:r>
      <w:r w:rsidRPr="006472DF">
        <w:rPr>
          <w:spacing w:val="-2"/>
        </w:rPr>
        <w:t>If electronic procurement will be used, insert link or web site address and any additional relevant information, as appropriate</w:t>
      </w:r>
      <w:r>
        <w:rPr>
          <w:spacing w:val="-2"/>
        </w:rPr>
        <w:t>.</w:t>
      </w:r>
    </w:p>
  </w:footnote>
  <w:footnote w:id="6">
    <w:p w14:paraId="33751A7E" w14:textId="77777777" w:rsidR="00DE304D" w:rsidRPr="005B4881" w:rsidRDefault="00DE304D"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7">
    <w:p w14:paraId="2E863209" w14:textId="77777777" w:rsidR="00DE304D" w:rsidRPr="005B4881" w:rsidRDefault="00DE304D"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8">
    <w:p w14:paraId="6D3A4A13" w14:textId="77777777" w:rsidR="00DE304D" w:rsidRPr="005B4881" w:rsidRDefault="00DE304D"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9">
    <w:p w14:paraId="7038ADB1" w14:textId="77777777" w:rsidR="00DE304D" w:rsidRPr="005B4881" w:rsidRDefault="00DE304D"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96C43A1" w14:textId="77777777" w:rsidR="00DE304D" w:rsidRPr="005B4881" w:rsidRDefault="00DE304D"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1">
    <w:p w14:paraId="596B59B8" w14:textId="77777777" w:rsidR="00DE304D" w:rsidRDefault="00DE304D" w:rsidP="00C06E5E">
      <w:pPr>
        <w:pStyle w:val="FootnoteText"/>
        <w:spacing w:after="4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2">
    <w:p w14:paraId="065DC6B5" w14:textId="77777777" w:rsidR="00DE304D" w:rsidRDefault="00DE304D" w:rsidP="00631CE3">
      <w:pPr>
        <w:pStyle w:val="FootnoteText"/>
        <w:ind w:hanging="270"/>
      </w:pPr>
      <w:r>
        <w:rPr>
          <w:rStyle w:val="FootnoteReference"/>
        </w:rPr>
        <w:footnoteRef/>
      </w:r>
      <w:r>
        <w:t xml:space="preserve"> </w:t>
      </w:r>
      <w:r>
        <w:tab/>
      </w:r>
      <w:r w:rsidRPr="009944C3">
        <w:rPr>
          <w:sz w:val="18"/>
        </w:rPr>
        <w:t>An individual firm is considered a domestic Proposer for purposes of the margin of preference if it is registered in the country of the Employer,</w:t>
      </w:r>
      <w:r w:rsidRPr="009944C3">
        <w:rPr>
          <w:sz w:val="18"/>
        </w:rPr>
        <w:t xml:space="preserve">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6988B99A" w14:textId="77777777" w:rsidR="00DE304D" w:rsidRDefault="00DE304D">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4">
    <w:p w14:paraId="3D45354B" w14:textId="77777777" w:rsidR="00DE304D" w:rsidRDefault="00DE304D"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31A4AC0" w14:textId="77777777" w:rsidR="00DE304D" w:rsidRDefault="00DE304D">
      <w:pPr>
        <w:pStyle w:val="FootnoteText"/>
      </w:pPr>
    </w:p>
  </w:footnote>
  <w:footnote w:id="15">
    <w:p w14:paraId="42B26CAF" w14:textId="77777777" w:rsidR="00DE304D" w:rsidRPr="00F23660" w:rsidRDefault="00DE304D"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5200539C" w14:textId="77777777" w:rsidR="00DE304D" w:rsidRDefault="00DE304D"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71945FEF" w14:textId="15D850A8" w:rsidR="00DE304D" w:rsidRDefault="00DE304D"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578EA590" w14:textId="77777777" w:rsidR="00DE304D" w:rsidRPr="00B63440" w:rsidRDefault="00DE304D" w:rsidP="002C222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1672660C" w14:textId="77777777" w:rsidR="00DE304D" w:rsidRPr="00B63440" w:rsidRDefault="00DE304D" w:rsidP="002C222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3DC1A0F1" w14:textId="77777777" w:rsidR="00DE304D" w:rsidRPr="00B63440" w:rsidRDefault="00DE304D" w:rsidP="002C222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46D7D2CE" w14:textId="77777777" w:rsidR="00DE304D" w:rsidRDefault="00DE304D" w:rsidP="00555397">
      <w:pPr>
        <w:pStyle w:val="FootnoteText"/>
      </w:pPr>
      <w:r>
        <w:rPr>
          <w:rStyle w:val="FootnoteReference"/>
        </w:rPr>
        <w:footnoteRef/>
      </w:r>
      <w:r>
        <w:t xml:space="preserve"> The Employer should review and modify this Appendix to suit the specific requirement of the Works being procured.</w:t>
      </w:r>
    </w:p>
  </w:footnote>
  <w:footnote w:id="22">
    <w:p w14:paraId="60BEFBEE" w14:textId="77777777" w:rsidR="00DE304D" w:rsidRDefault="00DE304D" w:rsidP="00555397">
      <w:pPr>
        <w:pStyle w:val="FootnoteText"/>
      </w:pPr>
      <w:r>
        <w:rPr>
          <w:rStyle w:val="FootnoteReference"/>
        </w:rPr>
        <w:footnoteRef/>
      </w:r>
      <w:r>
        <w:t xml:space="preserve"> The Employer should review and modify this Appendix to suit the specific requirement of the Works being procured.</w:t>
      </w:r>
    </w:p>
  </w:footnote>
  <w:footnote w:id="23">
    <w:p w14:paraId="19D3C429" w14:textId="77777777" w:rsidR="00DE304D" w:rsidRDefault="00DE304D" w:rsidP="00555397">
      <w:pPr>
        <w:pStyle w:val="FootnoteText"/>
      </w:pPr>
      <w:r>
        <w:rPr>
          <w:rStyle w:val="FootnoteReference"/>
        </w:rPr>
        <w:footnoteRef/>
      </w:r>
      <w:r>
        <w:t xml:space="preserve"> Insert currency and amount</w:t>
      </w:r>
    </w:p>
  </w:footnote>
  <w:footnote w:id="24">
    <w:p w14:paraId="6C19258B" w14:textId="77777777" w:rsidR="00DE304D" w:rsidRPr="00AD5F0D" w:rsidRDefault="00DE304D"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5">
    <w:p w14:paraId="1BC23EBC" w14:textId="77777777" w:rsidR="00DE304D" w:rsidRPr="00BC09A2" w:rsidRDefault="00DE304D" w:rsidP="0055539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6">
    <w:p w14:paraId="05ED61E1" w14:textId="77777777" w:rsidR="00DE304D" w:rsidRPr="00AD5F0D" w:rsidRDefault="00DE304D"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7">
    <w:p w14:paraId="7ED0B553" w14:textId="77777777" w:rsidR="00DE304D" w:rsidRPr="00042B76" w:rsidRDefault="00DE304D" w:rsidP="00555397">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27C92106" w14:textId="77777777" w:rsidR="00DE304D" w:rsidRPr="00042B76" w:rsidRDefault="00DE304D" w:rsidP="00555397">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9">
    <w:p w14:paraId="6A049DFF" w14:textId="77777777" w:rsidR="00DE304D" w:rsidRPr="00042B76" w:rsidRDefault="00DE304D" w:rsidP="00555397">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4E2E3007" w14:textId="77777777" w:rsidR="00DE304D" w:rsidRPr="00042B76" w:rsidRDefault="00DE304D" w:rsidP="00555397">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1">
    <w:p w14:paraId="5CF56810" w14:textId="77777777" w:rsidR="00DE304D" w:rsidRPr="00042B76" w:rsidRDefault="00DE304D" w:rsidP="00555397">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F06BC51" w14:textId="77777777" w:rsidR="00DE304D" w:rsidRPr="00A448F3" w:rsidRDefault="00DE304D"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107324B4" w14:textId="77777777" w:rsidR="00DE304D" w:rsidRPr="007B1A9C" w:rsidRDefault="00DE304D"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44111"/>
      <w:docPartObj>
        <w:docPartGallery w:val="Page Numbers (Top of Page)"/>
        <w:docPartUnique/>
      </w:docPartObj>
    </w:sdtPr>
    <w:sdtEndPr>
      <w:rPr>
        <w:noProof/>
      </w:rPr>
    </w:sdtEndPr>
    <w:sdtContent>
      <w:p w14:paraId="75ECA123" w14:textId="77777777" w:rsidR="00ED653D" w:rsidRPr="00CE35AB" w:rsidRDefault="00ED653D" w:rsidP="00215E0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814864"/>
      <w:docPartObj>
        <w:docPartGallery w:val="Page Numbers (Top of Page)"/>
        <w:docPartUnique/>
      </w:docPartObj>
    </w:sdtPr>
    <w:sdtEndPr>
      <w:rPr>
        <w:noProof/>
      </w:rPr>
    </w:sdtEndPr>
    <w:sdtContent>
      <w:p w14:paraId="19BA66D1" w14:textId="1F1D4059" w:rsidR="00DE304D" w:rsidRPr="006D57C1" w:rsidRDefault="00DE304D"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711672"/>
      <w:docPartObj>
        <w:docPartGallery w:val="Page Numbers (Top of Page)"/>
        <w:docPartUnique/>
      </w:docPartObj>
    </w:sdtPr>
    <w:sdtEndPr>
      <w:rPr>
        <w:noProof/>
      </w:rPr>
    </w:sdtEndPr>
    <w:sdtContent>
      <w:p w14:paraId="70E44108" w14:textId="623F4657" w:rsidR="00DE304D" w:rsidRPr="00CE35AB" w:rsidRDefault="00DE304D"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B1EC" w14:textId="1D15C120" w:rsidR="00DE304D" w:rsidRPr="00A57690" w:rsidRDefault="00DE304D" w:rsidP="00A57690">
    <w:pPr>
      <w:pStyle w:val="Header"/>
      <w:pBdr>
        <w:bottom w:val="single" w:sz="4" w:space="1"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80A882B" w14:textId="77777777" w:rsidR="00DE304D" w:rsidRDefault="00DE304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060B" w14:textId="4E654B7C" w:rsidR="00DE304D" w:rsidRPr="00A448F3" w:rsidRDefault="00DE304D" w:rsidP="00EB7250">
    <w:pPr>
      <w:pStyle w:val="Header"/>
      <w:pBdr>
        <w:bottom w:val="single" w:sz="4" w:space="0"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5D6CB447" w14:textId="77777777" w:rsidR="00DE304D" w:rsidRPr="00A57690" w:rsidRDefault="00DE304D" w:rsidP="00A57690">
    <w:pPr>
      <w:pStyle w:val="Header"/>
    </w:pPr>
  </w:p>
  <w:p w14:paraId="2E4CF14B" w14:textId="77777777" w:rsidR="00DE304D" w:rsidRDefault="00DE304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237" w14:textId="710D90E7" w:rsidR="00DE304D" w:rsidRPr="00A448F3" w:rsidRDefault="00DE304D" w:rsidP="00215E07">
    <w:pPr>
      <w:pStyle w:val="Header"/>
      <w:pBdr>
        <w:bottom w:val="single" w:sz="4" w:space="1" w:color="auto"/>
      </w:pBdr>
      <w:tabs>
        <w:tab w:val="right" w:pos="9360"/>
        <w:tab w:val="right" w:pos="12960"/>
      </w:tabs>
      <w:jc w:val="left"/>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FC7AE25" w14:textId="77777777" w:rsidR="00DE304D" w:rsidRPr="00A57690" w:rsidRDefault="00DE304D" w:rsidP="00A57690">
    <w:pPr>
      <w:pStyle w:val="Header"/>
    </w:pPr>
  </w:p>
  <w:p w14:paraId="7A708626" w14:textId="77777777" w:rsidR="00DE304D" w:rsidRDefault="00DE304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8F5A" w14:textId="0ECDBB56" w:rsidR="00DE304D" w:rsidRPr="00A57690" w:rsidRDefault="00DE304D"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4B52D83" w14:textId="77777777" w:rsidR="00DE304D" w:rsidRDefault="00DE304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B2C7" w14:textId="34EA2097" w:rsidR="00DE304D" w:rsidRPr="00A448F3" w:rsidRDefault="00DE304D" w:rsidP="00EB7250">
    <w:pPr>
      <w:pStyle w:val="Header"/>
      <w:pBdr>
        <w:bottom w:val="single" w:sz="4" w:space="0"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7269261A" w14:textId="77777777" w:rsidR="00DE304D" w:rsidRPr="00A57690" w:rsidRDefault="00DE304D" w:rsidP="00A57690">
    <w:pPr>
      <w:pStyle w:val="Header"/>
    </w:pPr>
  </w:p>
  <w:p w14:paraId="46E79AEC" w14:textId="77777777" w:rsidR="00DE304D" w:rsidRDefault="00DE304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7017" w14:textId="4DD4CAB0" w:rsidR="00DE304D" w:rsidRPr="00A448F3" w:rsidRDefault="00DE304D" w:rsidP="00236880">
    <w:pPr>
      <w:pStyle w:val="Header"/>
      <w:pBdr>
        <w:bottom w:val="single" w:sz="4" w:space="1" w:color="auto"/>
      </w:pBdr>
      <w:tabs>
        <w:tab w:val="right" w:pos="12960"/>
      </w:tabs>
    </w:pPr>
    <w:r w:rsidRPr="00D5032A">
      <w:t>S</w:t>
    </w:r>
    <w:r w:rsidRPr="00D5032A">
      <w:rPr>
        <w:rStyle w:val="HeaderChar"/>
      </w:rPr>
      <w:t xml:space="preserve">ection </w:t>
    </w:r>
    <w:r>
      <w:rPr>
        <w:rStyle w:val="HeaderChar"/>
      </w:rPr>
      <w:t xml:space="preserve">IV – Proposal Forms  </w:t>
    </w:r>
    <w:r w:rsidR="00236880">
      <w:rPr>
        <w:rStyle w:val="PageNumber"/>
      </w:rPr>
      <w:tab/>
    </w:r>
    <w:r w:rsidR="00236880">
      <w:rPr>
        <w:rStyle w:val="PageNumber"/>
      </w:rPr>
      <w:fldChar w:fldCharType="begin"/>
    </w:r>
    <w:r w:rsidR="00236880">
      <w:rPr>
        <w:rStyle w:val="PageNumber"/>
      </w:rPr>
      <w:instrText xml:space="preserve"> PAGE </w:instrText>
    </w:r>
    <w:r w:rsidR="00236880">
      <w:rPr>
        <w:rStyle w:val="PageNumber"/>
      </w:rPr>
      <w:fldChar w:fldCharType="separate"/>
    </w:r>
    <w:r w:rsidR="00236880">
      <w:rPr>
        <w:rStyle w:val="PageNumber"/>
      </w:rPr>
      <w:t>76</w:t>
    </w:r>
    <w:r w:rsidR="00236880">
      <w:rPr>
        <w:rStyle w:val="PageNumber"/>
      </w:rPr>
      <w:fldChar w:fldCharType="end"/>
    </w:r>
  </w:p>
  <w:p w14:paraId="29970ACF" w14:textId="77777777" w:rsidR="00DE304D" w:rsidRPr="00A57690" w:rsidRDefault="00DE304D" w:rsidP="00A57690">
    <w:pPr>
      <w:pStyle w:val="Header"/>
    </w:pPr>
  </w:p>
  <w:p w14:paraId="2286629F" w14:textId="77777777" w:rsidR="00DE304D" w:rsidRDefault="00DE304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B503" w14:textId="77777777" w:rsidR="00DE304D" w:rsidRPr="00A57690" w:rsidRDefault="00DE304D"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20F23CE" w14:textId="77777777" w:rsidR="00DE304D" w:rsidRDefault="00DE3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4F26C9F" w14:textId="77777777" w:rsidR="00DE304D" w:rsidRPr="00A448F3" w:rsidRDefault="00DE304D"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33DE6FB" w14:textId="77777777" w:rsidR="00DE304D" w:rsidRPr="003F6937" w:rsidRDefault="00DE304D"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FB3C" w14:textId="2CE2A3BB" w:rsidR="00DE304D" w:rsidRDefault="00DE304D"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rsidRPr="00955110">
      <w:t>Section VI - Fraud and Corruption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CE6C" w14:textId="3B9B713C" w:rsidR="00DE304D" w:rsidRDefault="00DE304D" w:rsidP="00E04D65">
    <w:pPr>
      <w:pStyle w:val="Header"/>
      <w:pBdr>
        <w:bottom w:val="single" w:sz="4" w:space="1" w:color="auto"/>
      </w:pBdr>
      <w:tabs>
        <w:tab w:val="right" w:pos="9000"/>
      </w:tabs>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698" w14:textId="365AB2B8" w:rsidR="00DE304D" w:rsidRDefault="00DE304D"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34D8" w14:textId="6D4A8A94" w:rsidR="00DE304D" w:rsidRDefault="00DE304D" w:rsidP="00E04D65">
    <w:pPr>
      <w:pStyle w:val="Header"/>
      <w:pBdr>
        <w:bottom w:val="single" w:sz="4" w:space="1" w:color="auto"/>
      </w:pBdr>
      <w:tabs>
        <w:tab w:val="right" w:pos="900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59EB" w14:textId="6775D7A8" w:rsidR="00DE304D" w:rsidRDefault="00DE304D" w:rsidP="00A448F3">
    <w:pPr>
      <w:pStyle w:val="Header"/>
      <w:pBdr>
        <w:bottom w:val="single" w:sz="4" w:space="1" w:color="auto"/>
      </w:pBdr>
      <w:tabs>
        <w:tab w:val="right" w:pos="9360"/>
      </w:tabs>
      <w:jc w:val="left"/>
    </w:pPr>
    <w:r w:rsidRPr="00955110">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CB37" w14:textId="77777777" w:rsidR="00DE304D" w:rsidRDefault="00DE304D"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t>Section VII – Employer’s Requirements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569629"/>
      <w:docPartObj>
        <w:docPartGallery w:val="Page Numbers (Top of Page)"/>
        <w:docPartUnique/>
      </w:docPartObj>
    </w:sdtPr>
    <w:sdtEndPr>
      <w:rPr>
        <w:noProof/>
      </w:rPr>
    </w:sdtEndPr>
    <w:sdtContent>
      <w:sdt>
        <w:sdtPr>
          <w:id w:val="167374904"/>
          <w:docPartObj>
            <w:docPartGallery w:val="Page Numbers (Top of Page)"/>
            <w:docPartUnique/>
          </w:docPartObj>
        </w:sdtPr>
        <w:sdtEndPr>
          <w:rPr>
            <w:noProof/>
          </w:rPr>
        </w:sdtEndPr>
        <w:sdtContent>
          <w:p w14:paraId="3CCE8A8B" w14:textId="01F29896" w:rsidR="00DE304D" w:rsidRPr="00395300" w:rsidRDefault="00DE304D" w:rsidP="00EB7250">
            <w:pPr>
              <w:pStyle w:val="Header"/>
              <w:pBdr>
                <w:bottom w:val="single" w:sz="4" w:space="1" w:color="auto"/>
              </w:pBdr>
              <w:tabs>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129</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D0D0" w14:textId="24BF017C" w:rsidR="00DE304D" w:rsidRDefault="00DE304D"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69B09074" w14:textId="77777777" w:rsidR="00DE304D" w:rsidRDefault="00DE30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8F6" w14:textId="7A66AAE9" w:rsidR="00DE304D" w:rsidRDefault="00DE304D"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990F13A" w14:textId="77777777" w:rsidR="00DE304D" w:rsidRPr="0095294D" w:rsidRDefault="00DE304D" w:rsidP="0095294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A99C" w14:textId="44C8A49E" w:rsidR="00DE304D" w:rsidRDefault="00DE304D" w:rsidP="0095294D">
    <w:pPr>
      <w:pStyle w:val="Header"/>
      <w:pBdr>
        <w:bottom w:val="single" w:sz="4" w:space="1" w:color="auto"/>
      </w:pBdr>
      <w:tabs>
        <w:tab w:val="right" w:pos="9360"/>
      </w:tabs>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E9E" w14:textId="6398437E" w:rsidR="00DE304D" w:rsidRDefault="00DE304D" w:rsidP="00215E07">
    <w:pPr>
      <w:numPr>
        <w:ilvl w:val="12"/>
        <w:numId w:val="0"/>
      </w:numPr>
      <w:pBdr>
        <w:bottom w:val="single" w:sz="4" w:space="2" w:color="auto"/>
      </w:pBdr>
      <w:tabs>
        <w:tab w:val="right" w:pos="9000"/>
      </w:tabs>
    </w:pPr>
    <w:r>
      <w:tab/>
    </w:r>
    <w:r>
      <w:fldChar w:fldCharType="begin"/>
    </w:r>
    <w:r>
      <w:instrText xml:space="preserve"> PAGE </w:instrText>
    </w:r>
    <w:r>
      <w:fldChar w:fldCharType="separate"/>
    </w:r>
    <w:r>
      <w:t>6</w:t>
    </w:r>
    <w:r>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78D" w14:textId="77777777" w:rsidR="00DE304D" w:rsidRDefault="00DE304D"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1A833E59" w14:textId="77777777" w:rsidR="00DE304D" w:rsidRPr="0095294D" w:rsidRDefault="00DE304D" w:rsidP="009529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0CD2" w14:textId="3B8DB4DE" w:rsidR="00DE304D" w:rsidRDefault="00DE304D" w:rsidP="003C12C3">
    <w:pPr>
      <w:pStyle w:val="Header"/>
      <w:pBdr>
        <w:bottom w:val="single" w:sz="4" w:space="1" w:color="auto"/>
      </w:pBdr>
      <w:tabs>
        <w:tab w:val="right" w:pos="9360"/>
      </w:tabs>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94FB3D4" w14:textId="77777777" w:rsidR="00DE304D" w:rsidRPr="003C12C3" w:rsidRDefault="00DE304D" w:rsidP="003C12C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1179" w14:textId="6CE58CDC" w:rsidR="00DE304D" w:rsidRDefault="00DE304D"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p w14:paraId="50A039A7" w14:textId="77777777" w:rsidR="00DE304D" w:rsidRDefault="00DE304D" w:rsidP="0095294D">
    <w:pPr>
      <w:pStyle w:val="Header"/>
      <w:jc w:val="right"/>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4272" w14:textId="311BF11B" w:rsidR="00DE304D" w:rsidRDefault="00DE304D"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p w14:paraId="1F63E536" w14:textId="77777777" w:rsidR="00DE304D" w:rsidRPr="0095294D" w:rsidRDefault="00DE304D" w:rsidP="0095294D">
    <w:pPr>
      <w:pStyle w:val="Header"/>
      <w:rPr>
        <w:rStyle w:val="PageNumbe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1740" w14:textId="1D9EDEF8" w:rsidR="00DE304D" w:rsidRDefault="00DE304D"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D55F" w14:textId="3EDF8354" w:rsidR="00DE304D" w:rsidRDefault="00DE304D"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468</w:t>
    </w:r>
    <w:r>
      <w:rPr>
        <w:rStyle w:val="PageNumber"/>
      </w:rPr>
      <w:fldChar w:fldCharType="end"/>
    </w:r>
  </w:p>
  <w:p w14:paraId="33996F8F" w14:textId="77777777" w:rsidR="00DE304D" w:rsidRPr="00972AE9" w:rsidRDefault="00DE304D">
    <w:pPr>
      <w:pStyle w:val="Header"/>
    </w:pPr>
  </w:p>
  <w:p w14:paraId="205996D2" w14:textId="77777777" w:rsidR="00DE304D" w:rsidRDefault="00DE304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4B44" w14:textId="75EABCA2" w:rsidR="00DE304D" w:rsidRDefault="00DE304D"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467</w:t>
    </w:r>
    <w:r>
      <w:rPr>
        <w:rStyle w:val="PageNumber"/>
      </w:rPr>
      <w:fldChar w:fldCharType="end"/>
    </w:r>
  </w:p>
  <w:p w14:paraId="568C76CC" w14:textId="77777777" w:rsidR="00DE304D" w:rsidRPr="0095294D" w:rsidRDefault="00DE304D" w:rsidP="0095294D">
    <w:pPr>
      <w:pStyle w:val="Header"/>
      <w:rPr>
        <w:rStyle w:val="PageNumber"/>
      </w:rPr>
    </w:pPr>
  </w:p>
  <w:p w14:paraId="65B65D21" w14:textId="77777777" w:rsidR="00DE304D" w:rsidRDefault="00DE304D"/>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E7AC" w14:textId="77777777" w:rsidR="00DE304D" w:rsidRDefault="00DE304D" w:rsidP="00352017">
    <w:pPr>
      <w:pStyle w:val="Header"/>
      <w:pBdr>
        <w:bottom w:val="single" w:sz="4" w:space="1" w:color="auto"/>
      </w:pBdr>
      <w:tabs>
        <w:tab w:val="center" w:pos="4500"/>
        <w:tab w:val="right" w:pos="90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E1AE" w14:textId="495EBB8E" w:rsidR="00DE304D" w:rsidRPr="00CE35AB" w:rsidRDefault="00DE304D"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3156" w14:textId="093A84D2" w:rsidR="00DE304D" w:rsidRPr="00055284" w:rsidRDefault="00DE304D" w:rsidP="00D24034">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803D" w14:textId="77777777" w:rsidR="00DE304D" w:rsidRPr="00055284" w:rsidRDefault="00DE304D"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ED2B" w14:textId="77777777" w:rsidR="00DE304D" w:rsidRDefault="00DE304D" w:rsidP="00215E07">
    <w:pPr>
      <w:numPr>
        <w:ilvl w:val="12"/>
        <w:numId w:val="0"/>
      </w:numPr>
      <w:pBdr>
        <w:bottom w:val="single" w:sz="4" w:space="2" w:color="auto"/>
      </w:pBdr>
      <w:tabs>
        <w:tab w:val="right" w:pos="9000"/>
      </w:tabs>
    </w:pPr>
    <w:r w:rsidRPr="006D57C1">
      <w:t xml:space="preserve">Section I - Instructions </w:t>
    </w:r>
    <w:r>
      <w:t>t</w:t>
    </w:r>
    <w:r w:rsidRPr="006D57C1">
      <w:t>o Proposers (I</w:t>
    </w:r>
    <w:r>
      <w:t>TP</w:t>
    </w:r>
    <w:r w:rsidRPr="006D57C1">
      <w:t>)</w:t>
    </w:r>
    <w:r>
      <w:tab/>
    </w:r>
    <w:r>
      <w:fldChar w:fldCharType="begin"/>
    </w:r>
    <w:r>
      <w:instrText xml:space="preserve"> PAGE </w:instrText>
    </w:r>
    <w:r>
      <w:fldChar w:fldCharType="separate"/>
    </w:r>
    <w:r>
      <w:t>6</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2267"/>
      <w:docPartObj>
        <w:docPartGallery w:val="Page Numbers (Top of Page)"/>
        <w:docPartUnique/>
      </w:docPartObj>
    </w:sdtPr>
    <w:sdtEndPr>
      <w:rPr>
        <w:noProof/>
      </w:rPr>
    </w:sdtEndPr>
    <w:sdtContent>
      <w:p w14:paraId="57F97247" w14:textId="77777777" w:rsidR="00DE304D" w:rsidRPr="00CE35AB" w:rsidRDefault="00DE304D" w:rsidP="00631CE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CA82" w14:textId="11268BF0" w:rsidR="00DE304D" w:rsidRPr="00CE35AB" w:rsidRDefault="00DE304D" w:rsidP="00215E07">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24CFCA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DF6A87"/>
    <w:multiLevelType w:val="hybridMultilevel"/>
    <w:tmpl w:val="8004BE36"/>
    <w:lvl w:ilvl="0" w:tplc="49E89DA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BC20891"/>
    <w:multiLevelType w:val="multilevel"/>
    <w:tmpl w:val="E1CCF12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9.%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39B325C"/>
    <w:multiLevelType w:val="hybridMultilevel"/>
    <w:tmpl w:val="0FA2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8C42366"/>
    <w:multiLevelType w:val="hybridMultilevel"/>
    <w:tmpl w:val="675C8C0A"/>
    <w:lvl w:ilvl="0" w:tplc="6F92C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5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7"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8"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2"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3"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4"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0"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97"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8"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1"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4"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7"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8"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19"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E277A7B"/>
    <w:multiLevelType w:val="hybridMultilevel"/>
    <w:tmpl w:val="1C2298BE"/>
    <w:lvl w:ilvl="0" w:tplc="870A29A4">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87864300">
    <w:abstractNumId w:val="84"/>
  </w:num>
  <w:num w:numId="2" w16cid:durableId="202405297">
    <w:abstractNumId w:val="62"/>
  </w:num>
  <w:num w:numId="3" w16cid:durableId="5153886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782177">
    <w:abstractNumId w:val="1"/>
  </w:num>
  <w:num w:numId="5" w16cid:durableId="1674379348">
    <w:abstractNumId w:val="51"/>
  </w:num>
  <w:num w:numId="6" w16cid:durableId="1491407169">
    <w:abstractNumId w:val="0"/>
  </w:num>
  <w:num w:numId="7" w16cid:durableId="1589074970">
    <w:abstractNumId w:val="21"/>
  </w:num>
  <w:num w:numId="8" w16cid:durableId="205798310">
    <w:abstractNumId w:val="24"/>
  </w:num>
  <w:num w:numId="9" w16cid:durableId="1221360401">
    <w:abstractNumId w:val="53"/>
  </w:num>
  <w:num w:numId="10" w16cid:durableId="895700745">
    <w:abstractNumId w:val="121"/>
  </w:num>
  <w:num w:numId="11" w16cid:durableId="1989741180">
    <w:abstractNumId w:val="31"/>
  </w:num>
  <w:num w:numId="12" w16cid:durableId="502546174">
    <w:abstractNumId w:val="116"/>
  </w:num>
  <w:num w:numId="13" w16cid:durableId="1678120548">
    <w:abstractNumId w:val="106"/>
  </w:num>
  <w:num w:numId="14" w16cid:durableId="1608199644">
    <w:abstractNumId w:val="88"/>
  </w:num>
  <w:num w:numId="15" w16cid:durableId="962150312">
    <w:abstractNumId w:val="80"/>
  </w:num>
  <w:num w:numId="16" w16cid:durableId="1218321047">
    <w:abstractNumId w:val="39"/>
  </w:num>
  <w:num w:numId="17" w16cid:durableId="1565917799">
    <w:abstractNumId w:val="25"/>
  </w:num>
  <w:num w:numId="18" w16cid:durableId="683215820">
    <w:abstractNumId w:val="111"/>
  </w:num>
  <w:num w:numId="19" w16cid:durableId="1691485807">
    <w:abstractNumId w:val="59"/>
  </w:num>
  <w:num w:numId="20" w16cid:durableId="1441102261">
    <w:abstractNumId w:val="63"/>
  </w:num>
  <w:num w:numId="21" w16cid:durableId="1664819911">
    <w:abstractNumId w:val="90"/>
  </w:num>
  <w:num w:numId="22" w16cid:durableId="987397019">
    <w:abstractNumId w:val="60"/>
  </w:num>
  <w:num w:numId="23" w16cid:durableId="1014528917">
    <w:abstractNumId w:val="123"/>
  </w:num>
  <w:num w:numId="24" w16cid:durableId="1729381126">
    <w:abstractNumId w:val="55"/>
  </w:num>
  <w:num w:numId="25" w16cid:durableId="1734695070">
    <w:abstractNumId w:val="68"/>
  </w:num>
  <w:num w:numId="26" w16cid:durableId="1473476513">
    <w:abstractNumId w:val="85"/>
  </w:num>
  <w:num w:numId="27" w16cid:durableId="1367290545">
    <w:abstractNumId w:val="33"/>
  </w:num>
  <w:num w:numId="28" w16cid:durableId="396056701">
    <w:abstractNumId w:val="10"/>
  </w:num>
  <w:num w:numId="29" w16cid:durableId="75486380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9965060">
    <w:abstractNumId w:val="13"/>
  </w:num>
  <w:num w:numId="31" w16cid:durableId="1537427904">
    <w:abstractNumId w:val="89"/>
  </w:num>
  <w:num w:numId="32" w16cid:durableId="8523034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3172752">
    <w:abstractNumId w:val="105"/>
  </w:num>
  <w:num w:numId="34" w16cid:durableId="1663388588">
    <w:abstractNumId w:val="47"/>
  </w:num>
  <w:num w:numId="35" w16cid:durableId="1921059705">
    <w:abstractNumId w:val="107"/>
  </w:num>
  <w:num w:numId="36" w16cid:durableId="1023289153">
    <w:abstractNumId w:val="73"/>
  </w:num>
  <w:num w:numId="37" w16cid:durableId="1291285744">
    <w:abstractNumId w:val="71"/>
  </w:num>
  <w:num w:numId="38" w16cid:durableId="308749451">
    <w:abstractNumId w:val="5"/>
  </w:num>
  <w:num w:numId="39" w16cid:durableId="439180596">
    <w:abstractNumId w:val="3"/>
  </w:num>
  <w:num w:numId="40" w16cid:durableId="1742946698">
    <w:abstractNumId w:val="112"/>
  </w:num>
  <w:num w:numId="41" w16cid:durableId="1982416934">
    <w:abstractNumId w:val="114"/>
  </w:num>
  <w:num w:numId="42" w16cid:durableId="241572184">
    <w:abstractNumId w:val="120"/>
  </w:num>
  <w:num w:numId="43" w16cid:durableId="57020483">
    <w:abstractNumId w:val="56"/>
  </w:num>
  <w:num w:numId="44" w16cid:durableId="1531914718">
    <w:abstractNumId w:val="82"/>
  </w:num>
  <w:num w:numId="45" w16cid:durableId="1146318246">
    <w:abstractNumId w:val="83"/>
  </w:num>
  <w:num w:numId="46" w16cid:durableId="735279412">
    <w:abstractNumId w:val="29"/>
  </w:num>
  <w:num w:numId="47" w16cid:durableId="2010865654">
    <w:abstractNumId w:val="93"/>
  </w:num>
  <w:num w:numId="48" w16cid:durableId="1398431111">
    <w:abstractNumId w:val="81"/>
  </w:num>
  <w:num w:numId="49" w16cid:durableId="867839596">
    <w:abstractNumId w:val="41"/>
  </w:num>
  <w:num w:numId="50" w16cid:durableId="1633167888">
    <w:abstractNumId w:val="50"/>
  </w:num>
  <w:num w:numId="51" w16cid:durableId="1168322261">
    <w:abstractNumId w:val="67"/>
  </w:num>
  <w:num w:numId="52" w16cid:durableId="1640570839">
    <w:abstractNumId w:val="9"/>
  </w:num>
  <w:num w:numId="53" w16cid:durableId="2079671766">
    <w:abstractNumId w:val="96"/>
  </w:num>
  <w:num w:numId="54" w16cid:durableId="8376480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9481551">
    <w:abstractNumId w:val="113"/>
  </w:num>
  <w:num w:numId="56" w16cid:durableId="740980939">
    <w:abstractNumId w:val="26"/>
  </w:num>
  <w:num w:numId="57" w16cid:durableId="847596693">
    <w:abstractNumId w:val="34"/>
  </w:num>
  <w:num w:numId="58" w16cid:durableId="307517778">
    <w:abstractNumId w:val="52"/>
  </w:num>
  <w:num w:numId="59" w16cid:durableId="525875006">
    <w:abstractNumId w:val="72"/>
  </w:num>
  <w:num w:numId="60" w16cid:durableId="1870483681">
    <w:abstractNumId w:val="91"/>
  </w:num>
  <w:num w:numId="61" w16cid:durableId="1533150148">
    <w:abstractNumId w:val="2"/>
  </w:num>
  <w:num w:numId="62" w16cid:durableId="1762683310">
    <w:abstractNumId w:val="69"/>
  </w:num>
  <w:num w:numId="63" w16cid:durableId="126700143">
    <w:abstractNumId w:val="58"/>
  </w:num>
  <w:num w:numId="64" w16cid:durableId="1359425103">
    <w:abstractNumId w:val="28"/>
  </w:num>
  <w:num w:numId="65" w16cid:durableId="1627854484">
    <w:abstractNumId w:val="11"/>
  </w:num>
  <w:num w:numId="66" w16cid:durableId="2064214576">
    <w:abstractNumId w:val="23"/>
  </w:num>
  <w:num w:numId="67" w16cid:durableId="1550799012">
    <w:abstractNumId w:val="65"/>
  </w:num>
  <w:num w:numId="68" w16cid:durableId="75907878">
    <w:abstractNumId w:val="54"/>
  </w:num>
  <w:num w:numId="69" w16cid:durableId="2060546328">
    <w:abstractNumId w:val="100"/>
  </w:num>
  <w:num w:numId="70" w16cid:durableId="785080267">
    <w:abstractNumId w:val="87"/>
  </w:num>
  <w:num w:numId="71" w16cid:durableId="589435970">
    <w:abstractNumId w:val="40"/>
  </w:num>
  <w:num w:numId="72" w16cid:durableId="1345593892">
    <w:abstractNumId w:val="37"/>
  </w:num>
  <w:num w:numId="73" w16cid:durableId="1918902397">
    <w:abstractNumId w:val="102"/>
  </w:num>
  <w:num w:numId="74" w16cid:durableId="428896732">
    <w:abstractNumId w:val="119"/>
  </w:num>
  <w:num w:numId="75" w16cid:durableId="1622415168">
    <w:abstractNumId w:val="61"/>
  </w:num>
  <w:num w:numId="76" w16cid:durableId="1965500093">
    <w:abstractNumId w:val="35"/>
  </w:num>
  <w:num w:numId="77" w16cid:durableId="1988364408">
    <w:abstractNumId w:val="77"/>
  </w:num>
  <w:num w:numId="78" w16cid:durableId="172886115">
    <w:abstractNumId w:val="17"/>
  </w:num>
  <w:num w:numId="79" w16cid:durableId="22177844">
    <w:abstractNumId w:val="79"/>
  </w:num>
  <w:num w:numId="80" w16cid:durableId="2080668330">
    <w:abstractNumId w:val="117"/>
  </w:num>
  <w:num w:numId="81" w16cid:durableId="1815442818">
    <w:abstractNumId w:val="32"/>
  </w:num>
  <w:num w:numId="82" w16cid:durableId="1532111619">
    <w:abstractNumId w:val="36"/>
  </w:num>
  <w:num w:numId="83" w16cid:durableId="1303117915">
    <w:abstractNumId w:val="6"/>
  </w:num>
  <w:num w:numId="84" w16cid:durableId="547883256">
    <w:abstractNumId w:val="110"/>
  </w:num>
  <w:num w:numId="85" w16cid:durableId="1978681458">
    <w:abstractNumId w:val="94"/>
  </w:num>
  <w:num w:numId="86" w16cid:durableId="633293720">
    <w:abstractNumId w:val="48"/>
  </w:num>
  <w:num w:numId="87" w16cid:durableId="257953576">
    <w:abstractNumId w:val="19"/>
  </w:num>
  <w:num w:numId="88" w16cid:durableId="148325245">
    <w:abstractNumId w:val="22"/>
  </w:num>
  <w:num w:numId="89" w16cid:durableId="850030983">
    <w:abstractNumId w:val="108"/>
  </w:num>
  <w:num w:numId="90" w16cid:durableId="1183589089">
    <w:abstractNumId w:val="38"/>
  </w:num>
  <w:num w:numId="91" w16cid:durableId="1588077267">
    <w:abstractNumId w:val="101"/>
  </w:num>
  <w:num w:numId="92" w16cid:durableId="225919928">
    <w:abstractNumId w:val="115"/>
  </w:num>
  <w:num w:numId="93" w16cid:durableId="944770937">
    <w:abstractNumId w:val="103"/>
  </w:num>
  <w:num w:numId="94" w16cid:durableId="1645618214">
    <w:abstractNumId w:val="109"/>
  </w:num>
  <w:num w:numId="95" w16cid:durableId="1991320860">
    <w:abstractNumId w:val="18"/>
  </w:num>
  <w:num w:numId="96" w16cid:durableId="1687707728">
    <w:abstractNumId w:val="43"/>
  </w:num>
  <w:num w:numId="97" w16cid:durableId="1127239015">
    <w:abstractNumId w:val="30"/>
  </w:num>
  <w:num w:numId="98" w16cid:durableId="1143544293">
    <w:abstractNumId w:val="75"/>
  </w:num>
  <w:num w:numId="99" w16cid:durableId="570622139">
    <w:abstractNumId w:val="14"/>
  </w:num>
  <w:num w:numId="100" w16cid:durableId="1551458492">
    <w:abstractNumId w:val="16"/>
  </w:num>
  <w:num w:numId="101" w16cid:durableId="39669713">
    <w:abstractNumId w:val="15"/>
  </w:num>
  <w:num w:numId="102" w16cid:durableId="885801424">
    <w:abstractNumId w:val="74"/>
  </w:num>
  <w:num w:numId="103" w16cid:durableId="1919359758">
    <w:abstractNumId w:val="104"/>
  </w:num>
  <w:num w:numId="104" w16cid:durableId="236287534">
    <w:abstractNumId w:val="64"/>
  </w:num>
  <w:num w:numId="105" w16cid:durableId="192114500">
    <w:abstractNumId w:val="76"/>
  </w:num>
  <w:num w:numId="106" w16cid:durableId="1462190380">
    <w:abstractNumId w:val="46"/>
  </w:num>
  <w:num w:numId="107" w16cid:durableId="1155028250">
    <w:abstractNumId w:val="66"/>
  </w:num>
  <w:num w:numId="108" w16cid:durableId="1772970850">
    <w:abstractNumId w:val="27"/>
  </w:num>
  <w:num w:numId="109" w16cid:durableId="1939941047">
    <w:abstractNumId w:val="7"/>
  </w:num>
  <w:num w:numId="110" w16cid:durableId="1024285653">
    <w:abstractNumId w:val="78"/>
  </w:num>
  <w:num w:numId="111" w16cid:durableId="1422726188">
    <w:abstractNumId w:val="98"/>
  </w:num>
  <w:num w:numId="112" w16cid:durableId="2055227850">
    <w:abstractNumId w:val="92"/>
  </w:num>
  <w:num w:numId="113" w16cid:durableId="2111703130">
    <w:abstractNumId w:val="12"/>
  </w:num>
  <w:num w:numId="114" w16cid:durableId="715278033">
    <w:abstractNumId w:val="8"/>
  </w:num>
  <w:num w:numId="115" w16cid:durableId="1759520119">
    <w:abstractNumId w:val="86"/>
  </w:num>
  <w:num w:numId="116" w16cid:durableId="1284995303">
    <w:abstractNumId w:val="95"/>
  </w:num>
  <w:num w:numId="117" w16cid:durableId="8964038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320939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77955471">
    <w:abstractNumId w:val="57"/>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06203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59962291">
    <w:abstractNumId w:val="122"/>
  </w:num>
  <w:num w:numId="122" w16cid:durableId="989750460">
    <w:abstractNumId w:val="111"/>
    <w:lvlOverride w:ilvl="0">
      <w:startOverride w:val="1"/>
    </w:lvlOverride>
  </w:num>
  <w:num w:numId="123" w16cid:durableId="2021857982">
    <w:abstractNumId w:val="42"/>
  </w:num>
  <w:num w:numId="124" w16cid:durableId="110248573">
    <w:abstractNumId w:val="99"/>
  </w:num>
  <w:num w:numId="125" w16cid:durableId="44186638">
    <w:abstractNumId w:val="97"/>
    <w:lvlOverride w:ilvl="0">
      <w:startOverride w:val="1"/>
    </w:lvlOverride>
    <w:lvlOverride w:ilvl="1"/>
    <w:lvlOverride w:ilvl="2"/>
    <w:lvlOverride w:ilvl="3"/>
    <w:lvlOverride w:ilvl="4"/>
    <w:lvlOverride w:ilvl="5"/>
    <w:lvlOverride w:ilvl="6"/>
    <w:lvlOverride w:ilvl="7"/>
    <w:lvlOverride w:ilvl="8"/>
  </w:num>
  <w:num w:numId="126" w16cid:durableId="1673756416">
    <w:abstractNumId w:val="45"/>
  </w:num>
  <w:num w:numId="127" w16cid:durableId="1118841190">
    <w:abstractNumId w:val="4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activeWritingStyle w:appName="MSWord" w:lang="es-ES" w:vendorID="64" w:dllVersion="0" w:nlCheck="1" w:checkStyle="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93F"/>
    <w:rsid w:val="0000174E"/>
    <w:rsid w:val="00001787"/>
    <w:rsid w:val="00001C0B"/>
    <w:rsid w:val="000020A8"/>
    <w:rsid w:val="000020D4"/>
    <w:rsid w:val="00002B58"/>
    <w:rsid w:val="00003280"/>
    <w:rsid w:val="00003375"/>
    <w:rsid w:val="0000360C"/>
    <w:rsid w:val="0000387F"/>
    <w:rsid w:val="0000457D"/>
    <w:rsid w:val="000045E1"/>
    <w:rsid w:val="00004FFE"/>
    <w:rsid w:val="000051BF"/>
    <w:rsid w:val="00005F7E"/>
    <w:rsid w:val="000062E2"/>
    <w:rsid w:val="0000675A"/>
    <w:rsid w:val="00006CBD"/>
    <w:rsid w:val="00007054"/>
    <w:rsid w:val="000072EB"/>
    <w:rsid w:val="000078C0"/>
    <w:rsid w:val="00007D27"/>
    <w:rsid w:val="00010071"/>
    <w:rsid w:val="000104E8"/>
    <w:rsid w:val="00010C29"/>
    <w:rsid w:val="00010DFD"/>
    <w:rsid w:val="0001106D"/>
    <w:rsid w:val="00011109"/>
    <w:rsid w:val="0001115D"/>
    <w:rsid w:val="00011A85"/>
    <w:rsid w:val="00011AF9"/>
    <w:rsid w:val="00011DB4"/>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477"/>
    <w:rsid w:val="00023889"/>
    <w:rsid w:val="00024170"/>
    <w:rsid w:val="0002440D"/>
    <w:rsid w:val="0002447B"/>
    <w:rsid w:val="000246DD"/>
    <w:rsid w:val="00024CE5"/>
    <w:rsid w:val="00024F5A"/>
    <w:rsid w:val="000253AC"/>
    <w:rsid w:val="00025EDC"/>
    <w:rsid w:val="00026126"/>
    <w:rsid w:val="0002665C"/>
    <w:rsid w:val="00026DCD"/>
    <w:rsid w:val="00030045"/>
    <w:rsid w:val="000302CF"/>
    <w:rsid w:val="0003050C"/>
    <w:rsid w:val="000306E6"/>
    <w:rsid w:val="00030949"/>
    <w:rsid w:val="00030998"/>
    <w:rsid w:val="00030B11"/>
    <w:rsid w:val="00030D21"/>
    <w:rsid w:val="00030EAF"/>
    <w:rsid w:val="000310AB"/>
    <w:rsid w:val="000311F8"/>
    <w:rsid w:val="00031407"/>
    <w:rsid w:val="0003148E"/>
    <w:rsid w:val="000323AF"/>
    <w:rsid w:val="00032F04"/>
    <w:rsid w:val="00033102"/>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1A77"/>
    <w:rsid w:val="00042314"/>
    <w:rsid w:val="000431AC"/>
    <w:rsid w:val="0004352B"/>
    <w:rsid w:val="0004464D"/>
    <w:rsid w:val="00044786"/>
    <w:rsid w:val="0004478D"/>
    <w:rsid w:val="0004491A"/>
    <w:rsid w:val="00044E80"/>
    <w:rsid w:val="0004599B"/>
    <w:rsid w:val="00046243"/>
    <w:rsid w:val="000465D2"/>
    <w:rsid w:val="00046957"/>
    <w:rsid w:val="00046A3F"/>
    <w:rsid w:val="00046C06"/>
    <w:rsid w:val="000471A9"/>
    <w:rsid w:val="000471F8"/>
    <w:rsid w:val="00047416"/>
    <w:rsid w:val="00050B0E"/>
    <w:rsid w:val="00050B50"/>
    <w:rsid w:val="00051604"/>
    <w:rsid w:val="000518A5"/>
    <w:rsid w:val="00051902"/>
    <w:rsid w:val="0005329E"/>
    <w:rsid w:val="00055043"/>
    <w:rsid w:val="000550B0"/>
    <w:rsid w:val="00055657"/>
    <w:rsid w:val="000569E5"/>
    <w:rsid w:val="00056D63"/>
    <w:rsid w:val="00056EF6"/>
    <w:rsid w:val="0006018A"/>
    <w:rsid w:val="00060993"/>
    <w:rsid w:val="00060E91"/>
    <w:rsid w:val="00061338"/>
    <w:rsid w:val="0006144C"/>
    <w:rsid w:val="000622CB"/>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026"/>
    <w:rsid w:val="000705B9"/>
    <w:rsid w:val="000706D9"/>
    <w:rsid w:val="00071035"/>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708C"/>
    <w:rsid w:val="00077243"/>
    <w:rsid w:val="000772A6"/>
    <w:rsid w:val="00077E1E"/>
    <w:rsid w:val="00080006"/>
    <w:rsid w:val="00080675"/>
    <w:rsid w:val="00080B40"/>
    <w:rsid w:val="0008141A"/>
    <w:rsid w:val="000815CE"/>
    <w:rsid w:val="000820E7"/>
    <w:rsid w:val="00082AD3"/>
    <w:rsid w:val="00082BD8"/>
    <w:rsid w:val="00083518"/>
    <w:rsid w:val="0008432A"/>
    <w:rsid w:val="00084565"/>
    <w:rsid w:val="000848F9"/>
    <w:rsid w:val="00084CE9"/>
    <w:rsid w:val="0008580C"/>
    <w:rsid w:val="000858F7"/>
    <w:rsid w:val="00085C69"/>
    <w:rsid w:val="00085EC3"/>
    <w:rsid w:val="00085F8F"/>
    <w:rsid w:val="00087976"/>
    <w:rsid w:val="00087E30"/>
    <w:rsid w:val="000905B9"/>
    <w:rsid w:val="00090A75"/>
    <w:rsid w:val="00091C48"/>
    <w:rsid w:val="00092150"/>
    <w:rsid w:val="000933E6"/>
    <w:rsid w:val="00093DCD"/>
    <w:rsid w:val="000948E5"/>
    <w:rsid w:val="000949D0"/>
    <w:rsid w:val="00094BCD"/>
    <w:rsid w:val="00094F3A"/>
    <w:rsid w:val="00094FE5"/>
    <w:rsid w:val="000951D9"/>
    <w:rsid w:val="000951ED"/>
    <w:rsid w:val="00095422"/>
    <w:rsid w:val="00095BF8"/>
    <w:rsid w:val="0009638A"/>
    <w:rsid w:val="0009648D"/>
    <w:rsid w:val="000965A8"/>
    <w:rsid w:val="000970ED"/>
    <w:rsid w:val="0009710D"/>
    <w:rsid w:val="000A0852"/>
    <w:rsid w:val="000A177A"/>
    <w:rsid w:val="000A18C6"/>
    <w:rsid w:val="000A26FE"/>
    <w:rsid w:val="000A2D4A"/>
    <w:rsid w:val="000A2F05"/>
    <w:rsid w:val="000A2FE4"/>
    <w:rsid w:val="000A3C02"/>
    <w:rsid w:val="000A3EC0"/>
    <w:rsid w:val="000A3EFD"/>
    <w:rsid w:val="000A45E5"/>
    <w:rsid w:val="000A4709"/>
    <w:rsid w:val="000A49C7"/>
    <w:rsid w:val="000A530E"/>
    <w:rsid w:val="000A550D"/>
    <w:rsid w:val="000A562D"/>
    <w:rsid w:val="000A5AA5"/>
    <w:rsid w:val="000A5EBA"/>
    <w:rsid w:val="000A6045"/>
    <w:rsid w:val="000A6384"/>
    <w:rsid w:val="000A65F2"/>
    <w:rsid w:val="000A6950"/>
    <w:rsid w:val="000A6AE8"/>
    <w:rsid w:val="000A6C23"/>
    <w:rsid w:val="000A6F91"/>
    <w:rsid w:val="000A7241"/>
    <w:rsid w:val="000A755E"/>
    <w:rsid w:val="000A7C97"/>
    <w:rsid w:val="000A7D98"/>
    <w:rsid w:val="000B0C60"/>
    <w:rsid w:val="000B0E8D"/>
    <w:rsid w:val="000B2165"/>
    <w:rsid w:val="000B217E"/>
    <w:rsid w:val="000B26C4"/>
    <w:rsid w:val="000B2A38"/>
    <w:rsid w:val="000B2D93"/>
    <w:rsid w:val="000B3995"/>
    <w:rsid w:val="000B4079"/>
    <w:rsid w:val="000B4431"/>
    <w:rsid w:val="000B4849"/>
    <w:rsid w:val="000B4E20"/>
    <w:rsid w:val="000B502F"/>
    <w:rsid w:val="000B53BE"/>
    <w:rsid w:val="000B54CE"/>
    <w:rsid w:val="000B55CD"/>
    <w:rsid w:val="000B59F1"/>
    <w:rsid w:val="000B64B5"/>
    <w:rsid w:val="000B6741"/>
    <w:rsid w:val="000B6822"/>
    <w:rsid w:val="000B68DE"/>
    <w:rsid w:val="000B6EC1"/>
    <w:rsid w:val="000B75C3"/>
    <w:rsid w:val="000B761C"/>
    <w:rsid w:val="000B796D"/>
    <w:rsid w:val="000B7C75"/>
    <w:rsid w:val="000C0940"/>
    <w:rsid w:val="000C09DC"/>
    <w:rsid w:val="000C1139"/>
    <w:rsid w:val="000C27F5"/>
    <w:rsid w:val="000C3981"/>
    <w:rsid w:val="000C51CC"/>
    <w:rsid w:val="000C554A"/>
    <w:rsid w:val="000C5692"/>
    <w:rsid w:val="000C626D"/>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1AD"/>
    <w:rsid w:val="000D326E"/>
    <w:rsid w:val="000D3A72"/>
    <w:rsid w:val="000D4A7C"/>
    <w:rsid w:val="000D4EC3"/>
    <w:rsid w:val="000D5FAC"/>
    <w:rsid w:val="000D60A2"/>
    <w:rsid w:val="000D6D91"/>
    <w:rsid w:val="000D77C3"/>
    <w:rsid w:val="000D7CA7"/>
    <w:rsid w:val="000D7D04"/>
    <w:rsid w:val="000D7DB0"/>
    <w:rsid w:val="000E061A"/>
    <w:rsid w:val="000E097E"/>
    <w:rsid w:val="000E14F8"/>
    <w:rsid w:val="000E1BB1"/>
    <w:rsid w:val="000E2A6C"/>
    <w:rsid w:val="000E3729"/>
    <w:rsid w:val="000E3760"/>
    <w:rsid w:val="000E4006"/>
    <w:rsid w:val="000E4287"/>
    <w:rsid w:val="000E43D1"/>
    <w:rsid w:val="000E4463"/>
    <w:rsid w:val="000E4BCC"/>
    <w:rsid w:val="000E4BCE"/>
    <w:rsid w:val="000E4C16"/>
    <w:rsid w:val="000E4C9E"/>
    <w:rsid w:val="000E4ED7"/>
    <w:rsid w:val="000E5A77"/>
    <w:rsid w:val="000E5B64"/>
    <w:rsid w:val="000E618B"/>
    <w:rsid w:val="000E6281"/>
    <w:rsid w:val="000E67CB"/>
    <w:rsid w:val="000E6EF9"/>
    <w:rsid w:val="000E754D"/>
    <w:rsid w:val="000F0B26"/>
    <w:rsid w:val="000F1168"/>
    <w:rsid w:val="000F1B87"/>
    <w:rsid w:val="000F23AF"/>
    <w:rsid w:val="000F2BDE"/>
    <w:rsid w:val="000F2EA6"/>
    <w:rsid w:val="000F40B1"/>
    <w:rsid w:val="000F4579"/>
    <w:rsid w:val="000F475E"/>
    <w:rsid w:val="000F509A"/>
    <w:rsid w:val="000F670D"/>
    <w:rsid w:val="000F6B0B"/>
    <w:rsid w:val="000F778D"/>
    <w:rsid w:val="000F7DC1"/>
    <w:rsid w:val="00100248"/>
    <w:rsid w:val="0010056A"/>
    <w:rsid w:val="001007D0"/>
    <w:rsid w:val="0010103B"/>
    <w:rsid w:val="0010128A"/>
    <w:rsid w:val="001013D6"/>
    <w:rsid w:val="00101559"/>
    <w:rsid w:val="001019DF"/>
    <w:rsid w:val="00101CAC"/>
    <w:rsid w:val="00101E20"/>
    <w:rsid w:val="001020FB"/>
    <w:rsid w:val="00102264"/>
    <w:rsid w:val="00102FE3"/>
    <w:rsid w:val="00103464"/>
    <w:rsid w:val="0010421A"/>
    <w:rsid w:val="00104414"/>
    <w:rsid w:val="001048C3"/>
    <w:rsid w:val="001048DA"/>
    <w:rsid w:val="00105BFC"/>
    <w:rsid w:val="00106641"/>
    <w:rsid w:val="00106FA5"/>
    <w:rsid w:val="00106FF0"/>
    <w:rsid w:val="00107BAA"/>
    <w:rsid w:val="00107E17"/>
    <w:rsid w:val="00107EDA"/>
    <w:rsid w:val="00110EF3"/>
    <w:rsid w:val="00111168"/>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1E95"/>
    <w:rsid w:val="001220AD"/>
    <w:rsid w:val="00122121"/>
    <w:rsid w:val="00123049"/>
    <w:rsid w:val="001231BD"/>
    <w:rsid w:val="0012328C"/>
    <w:rsid w:val="0012397D"/>
    <w:rsid w:val="001242F3"/>
    <w:rsid w:val="001248A2"/>
    <w:rsid w:val="00124D6C"/>
    <w:rsid w:val="00125548"/>
    <w:rsid w:val="00125644"/>
    <w:rsid w:val="00125B90"/>
    <w:rsid w:val="00126031"/>
    <w:rsid w:val="00126212"/>
    <w:rsid w:val="001269F7"/>
    <w:rsid w:val="001274BC"/>
    <w:rsid w:val="00127DAF"/>
    <w:rsid w:val="0013189C"/>
    <w:rsid w:val="00131AD4"/>
    <w:rsid w:val="00131DC3"/>
    <w:rsid w:val="0013233A"/>
    <w:rsid w:val="0013265C"/>
    <w:rsid w:val="001332CE"/>
    <w:rsid w:val="00133A84"/>
    <w:rsid w:val="00133ADA"/>
    <w:rsid w:val="00134A93"/>
    <w:rsid w:val="00134C46"/>
    <w:rsid w:val="00135F59"/>
    <w:rsid w:val="0013631E"/>
    <w:rsid w:val="0013784A"/>
    <w:rsid w:val="00137AB9"/>
    <w:rsid w:val="00141194"/>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69E4"/>
    <w:rsid w:val="0014716E"/>
    <w:rsid w:val="00147407"/>
    <w:rsid w:val="0014762D"/>
    <w:rsid w:val="001476FB"/>
    <w:rsid w:val="001479C1"/>
    <w:rsid w:val="001502C9"/>
    <w:rsid w:val="001505AE"/>
    <w:rsid w:val="00150805"/>
    <w:rsid w:val="00150CE7"/>
    <w:rsid w:val="00151012"/>
    <w:rsid w:val="00151186"/>
    <w:rsid w:val="0015132C"/>
    <w:rsid w:val="001515D4"/>
    <w:rsid w:val="001518A8"/>
    <w:rsid w:val="00151ECE"/>
    <w:rsid w:val="00151F80"/>
    <w:rsid w:val="00152611"/>
    <w:rsid w:val="00154ADB"/>
    <w:rsid w:val="00154B52"/>
    <w:rsid w:val="00154D18"/>
    <w:rsid w:val="001556EA"/>
    <w:rsid w:val="00156026"/>
    <w:rsid w:val="00157674"/>
    <w:rsid w:val="0016011B"/>
    <w:rsid w:val="00160160"/>
    <w:rsid w:val="001606FD"/>
    <w:rsid w:val="001609EB"/>
    <w:rsid w:val="00160E7C"/>
    <w:rsid w:val="00161293"/>
    <w:rsid w:val="001616CD"/>
    <w:rsid w:val="0016179C"/>
    <w:rsid w:val="00161B31"/>
    <w:rsid w:val="00161D3F"/>
    <w:rsid w:val="00161D9F"/>
    <w:rsid w:val="00161E9E"/>
    <w:rsid w:val="00162D2E"/>
    <w:rsid w:val="00162ECB"/>
    <w:rsid w:val="00162FAA"/>
    <w:rsid w:val="00163502"/>
    <w:rsid w:val="00163620"/>
    <w:rsid w:val="00163DBC"/>
    <w:rsid w:val="00163E9B"/>
    <w:rsid w:val="00163F7E"/>
    <w:rsid w:val="0016531F"/>
    <w:rsid w:val="0016544E"/>
    <w:rsid w:val="001657BC"/>
    <w:rsid w:val="00165C0F"/>
    <w:rsid w:val="00165F20"/>
    <w:rsid w:val="00166449"/>
    <w:rsid w:val="0016735C"/>
    <w:rsid w:val="001675D2"/>
    <w:rsid w:val="00167753"/>
    <w:rsid w:val="00167B2E"/>
    <w:rsid w:val="001710C9"/>
    <w:rsid w:val="00171145"/>
    <w:rsid w:val="0017158E"/>
    <w:rsid w:val="0017164E"/>
    <w:rsid w:val="0017171B"/>
    <w:rsid w:val="00171C0C"/>
    <w:rsid w:val="00171E6B"/>
    <w:rsid w:val="00172034"/>
    <w:rsid w:val="00172CE8"/>
    <w:rsid w:val="00173533"/>
    <w:rsid w:val="001741EA"/>
    <w:rsid w:val="00174860"/>
    <w:rsid w:val="00174E6F"/>
    <w:rsid w:val="001754B6"/>
    <w:rsid w:val="00176006"/>
    <w:rsid w:val="001770E2"/>
    <w:rsid w:val="001771B8"/>
    <w:rsid w:val="001804C0"/>
    <w:rsid w:val="001807E3"/>
    <w:rsid w:val="00180855"/>
    <w:rsid w:val="00181E56"/>
    <w:rsid w:val="00181F81"/>
    <w:rsid w:val="0018254B"/>
    <w:rsid w:val="00182DC5"/>
    <w:rsid w:val="001837A4"/>
    <w:rsid w:val="001844C4"/>
    <w:rsid w:val="001848B2"/>
    <w:rsid w:val="00184C0A"/>
    <w:rsid w:val="0018534D"/>
    <w:rsid w:val="001854CA"/>
    <w:rsid w:val="00185FAE"/>
    <w:rsid w:val="0018688D"/>
    <w:rsid w:val="001869C6"/>
    <w:rsid w:val="00186AF9"/>
    <w:rsid w:val="00186B6F"/>
    <w:rsid w:val="00186FBB"/>
    <w:rsid w:val="0018748C"/>
    <w:rsid w:val="00187F11"/>
    <w:rsid w:val="00190354"/>
    <w:rsid w:val="00190E6D"/>
    <w:rsid w:val="0019242F"/>
    <w:rsid w:val="00192DB8"/>
    <w:rsid w:val="00192DE9"/>
    <w:rsid w:val="00192FA7"/>
    <w:rsid w:val="00193799"/>
    <w:rsid w:val="00193DB1"/>
    <w:rsid w:val="00193E2F"/>
    <w:rsid w:val="00195150"/>
    <w:rsid w:val="00195163"/>
    <w:rsid w:val="00195228"/>
    <w:rsid w:val="00195706"/>
    <w:rsid w:val="00195EBB"/>
    <w:rsid w:val="001966BA"/>
    <w:rsid w:val="00196930"/>
    <w:rsid w:val="00196D58"/>
    <w:rsid w:val="0019730F"/>
    <w:rsid w:val="00197987"/>
    <w:rsid w:val="00197C03"/>
    <w:rsid w:val="00197E1A"/>
    <w:rsid w:val="001A0CB5"/>
    <w:rsid w:val="001A0DA5"/>
    <w:rsid w:val="001A111A"/>
    <w:rsid w:val="001A1480"/>
    <w:rsid w:val="001A20A6"/>
    <w:rsid w:val="001A2FF2"/>
    <w:rsid w:val="001A3A62"/>
    <w:rsid w:val="001A3CA9"/>
    <w:rsid w:val="001A3FA9"/>
    <w:rsid w:val="001A421C"/>
    <w:rsid w:val="001A4746"/>
    <w:rsid w:val="001A5123"/>
    <w:rsid w:val="001A5639"/>
    <w:rsid w:val="001A5B83"/>
    <w:rsid w:val="001A6A9C"/>
    <w:rsid w:val="001A6E6A"/>
    <w:rsid w:val="001A6E77"/>
    <w:rsid w:val="001A755B"/>
    <w:rsid w:val="001B002A"/>
    <w:rsid w:val="001B016B"/>
    <w:rsid w:val="001B0CB7"/>
    <w:rsid w:val="001B133C"/>
    <w:rsid w:val="001B170B"/>
    <w:rsid w:val="001B188B"/>
    <w:rsid w:val="001B1914"/>
    <w:rsid w:val="001B1B95"/>
    <w:rsid w:val="001B1EE4"/>
    <w:rsid w:val="001B244F"/>
    <w:rsid w:val="001B2718"/>
    <w:rsid w:val="001B391E"/>
    <w:rsid w:val="001B3B32"/>
    <w:rsid w:val="001B3B53"/>
    <w:rsid w:val="001B4D49"/>
    <w:rsid w:val="001B56F7"/>
    <w:rsid w:val="001B5713"/>
    <w:rsid w:val="001B58FA"/>
    <w:rsid w:val="001B65B0"/>
    <w:rsid w:val="001B6902"/>
    <w:rsid w:val="001B6988"/>
    <w:rsid w:val="001B6996"/>
    <w:rsid w:val="001B7105"/>
    <w:rsid w:val="001B7763"/>
    <w:rsid w:val="001B7A5A"/>
    <w:rsid w:val="001C015A"/>
    <w:rsid w:val="001C034B"/>
    <w:rsid w:val="001C1945"/>
    <w:rsid w:val="001C1A0C"/>
    <w:rsid w:val="001C1C54"/>
    <w:rsid w:val="001C1C6B"/>
    <w:rsid w:val="001C2271"/>
    <w:rsid w:val="001C23EF"/>
    <w:rsid w:val="001C26DB"/>
    <w:rsid w:val="001C3475"/>
    <w:rsid w:val="001C3777"/>
    <w:rsid w:val="001C3E55"/>
    <w:rsid w:val="001C3F83"/>
    <w:rsid w:val="001C4392"/>
    <w:rsid w:val="001C4A61"/>
    <w:rsid w:val="001C5D79"/>
    <w:rsid w:val="001C65C3"/>
    <w:rsid w:val="001C7325"/>
    <w:rsid w:val="001D03A7"/>
    <w:rsid w:val="001D07F6"/>
    <w:rsid w:val="001D2B0F"/>
    <w:rsid w:val="001D3685"/>
    <w:rsid w:val="001D3828"/>
    <w:rsid w:val="001D4760"/>
    <w:rsid w:val="001D49EC"/>
    <w:rsid w:val="001D588D"/>
    <w:rsid w:val="001D6289"/>
    <w:rsid w:val="001D6732"/>
    <w:rsid w:val="001D6BC5"/>
    <w:rsid w:val="001D6F6A"/>
    <w:rsid w:val="001D7405"/>
    <w:rsid w:val="001D7549"/>
    <w:rsid w:val="001E008B"/>
    <w:rsid w:val="001E07DF"/>
    <w:rsid w:val="001E0810"/>
    <w:rsid w:val="001E0814"/>
    <w:rsid w:val="001E0A3B"/>
    <w:rsid w:val="001E0EA5"/>
    <w:rsid w:val="001E171C"/>
    <w:rsid w:val="001E27E8"/>
    <w:rsid w:val="001E282B"/>
    <w:rsid w:val="001E2843"/>
    <w:rsid w:val="001E28B8"/>
    <w:rsid w:val="001E3155"/>
    <w:rsid w:val="001E36E7"/>
    <w:rsid w:val="001E4475"/>
    <w:rsid w:val="001E5710"/>
    <w:rsid w:val="001E5AB6"/>
    <w:rsid w:val="001E5C51"/>
    <w:rsid w:val="001E5F9E"/>
    <w:rsid w:val="001E6453"/>
    <w:rsid w:val="001E693B"/>
    <w:rsid w:val="001E72CD"/>
    <w:rsid w:val="001E73E9"/>
    <w:rsid w:val="001E7465"/>
    <w:rsid w:val="001F04B4"/>
    <w:rsid w:val="001F1C35"/>
    <w:rsid w:val="001F218A"/>
    <w:rsid w:val="001F2B2B"/>
    <w:rsid w:val="001F2B7E"/>
    <w:rsid w:val="001F2E6A"/>
    <w:rsid w:val="001F32E9"/>
    <w:rsid w:val="001F35E7"/>
    <w:rsid w:val="001F3763"/>
    <w:rsid w:val="001F4AAE"/>
    <w:rsid w:val="001F642A"/>
    <w:rsid w:val="001F6680"/>
    <w:rsid w:val="001F69C3"/>
    <w:rsid w:val="001F69C8"/>
    <w:rsid w:val="001F6E19"/>
    <w:rsid w:val="001F6F79"/>
    <w:rsid w:val="001F6F7F"/>
    <w:rsid w:val="001F72AA"/>
    <w:rsid w:val="001F7609"/>
    <w:rsid w:val="00201351"/>
    <w:rsid w:val="002013FD"/>
    <w:rsid w:val="00201B3B"/>
    <w:rsid w:val="002021CD"/>
    <w:rsid w:val="0020244C"/>
    <w:rsid w:val="00203283"/>
    <w:rsid w:val="00203320"/>
    <w:rsid w:val="0020433B"/>
    <w:rsid w:val="0020458A"/>
    <w:rsid w:val="002055C4"/>
    <w:rsid w:val="00206583"/>
    <w:rsid w:val="0020687D"/>
    <w:rsid w:val="0020716F"/>
    <w:rsid w:val="00207460"/>
    <w:rsid w:val="00207466"/>
    <w:rsid w:val="00207787"/>
    <w:rsid w:val="00210004"/>
    <w:rsid w:val="002100E0"/>
    <w:rsid w:val="002103D5"/>
    <w:rsid w:val="002107EA"/>
    <w:rsid w:val="00210935"/>
    <w:rsid w:val="00210A2E"/>
    <w:rsid w:val="00210D9D"/>
    <w:rsid w:val="00210F1F"/>
    <w:rsid w:val="00211695"/>
    <w:rsid w:val="00211D99"/>
    <w:rsid w:val="0021215B"/>
    <w:rsid w:val="0021232C"/>
    <w:rsid w:val="00213898"/>
    <w:rsid w:val="00213F99"/>
    <w:rsid w:val="002143A2"/>
    <w:rsid w:val="00215270"/>
    <w:rsid w:val="00215287"/>
    <w:rsid w:val="002153D1"/>
    <w:rsid w:val="00215BA0"/>
    <w:rsid w:val="00215C13"/>
    <w:rsid w:val="00215E07"/>
    <w:rsid w:val="00216045"/>
    <w:rsid w:val="0021662E"/>
    <w:rsid w:val="002166E6"/>
    <w:rsid w:val="002169C4"/>
    <w:rsid w:val="002179A4"/>
    <w:rsid w:val="002217DC"/>
    <w:rsid w:val="00221E04"/>
    <w:rsid w:val="00222855"/>
    <w:rsid w:val="002230D2"/>
    <w:rsid w:val="00223CEC"/>
    <w:rsid w:val="00224126"/>
    <w:rsid w:val="00225139"/>
    <w:rsid w:val="0022585E"/>
    <w:rsid w:val="00226395"/>
    <w:rsid w:val="00226542"/>
    <w:rsid w:val="00226853"/>
    <w:rsid w:val="00226B4B"/>
    <w:rsid w:val="00226F84"/>
    <w:rsid w:val="00227BC4"/>
    <w:rsid w:val="00227F12"/>
    <w:rsid w:val="002303B3"/>
    <w:rsid w:val="00230C18"/>
    <w:rsid w:val="00231ED1"/>
    <w:rsid w:val="00232017"/>
    <w:rsid w:val="00232935"/>
    <w:rsid w:val="00232988"/>
    <w:rsid w:val="00232A65"/>
    <w:rsid w:val="00232B37"/>
    <w:rsid w:val="00233697"/>
    <w:rsid w:val="00233AD2"/>
    <w:rsid w:val="00233DBF"/>
    <w:rsid w:val="00234000"/>
    <w:rsid w:val="00234EB9"/>
    <w:rsid w:val="00234FBF"/>
    <w:rsid w:val="002354A9"/>
    <w:rsid w:val="00235611"/>
    <w:rsid w:val="002357C8"/>
    <w:rsid w:val="0023595E"/>
    <w:rsid w:val="00235DF0"/>
    <w:rsid w:val="002363D9"/>
    <w:rsid w:val="00236880"/>
    <w:rsid w:val="00236F94"/>
    <w:rsid w:val="0023742A"/>
    <w:rsid w:val="00237745"/>
    <w:rsid w:val="0023793A"/>
    <w:rsid w:val="00237A64"/>
    <w:rsid w:val="00237D99"/>
    <w:rsid w:val="00237DB1"/>
    <w:rsid w:val="0024005D"/>
    <w:rsid w:val="00240203"/>
    <w:rsid w:val="00240273"/>
    <w:rsid w:val="00240607"/>
    <w:rsid w:val="00240C8D"/>
    <w:rsid w:val="00241686"/>
    <w:rsid w:val="002429A7"/>
    <w:rsid w:val="00243DC0"/>
    <w:rsid w:val="0024405D"/>
    <w:rsid w:val="00244436"/>
    <w:rsid w:val="0024470F"/>
    <w:rsid w:val="00244B4C"/>
    <w:rsid w:val="00245558"/>
    <w:rsid w:val="00245F8C"/>
    <w:rsid w:val="0024600D"/>
    <w:rsid w:val="00246B4D"/>
    <w:rsid w:val="0024761D"/>
    <w:rsid w:val="00247F44"/>
    <w:rsid w:val="0025068D"/>
    <w:rsid w:val="00250986"/>
    <w:rsid w:val="00250EDD"/>
    <w:rsid w:val="002511CB"/>
    <w:rsid w:val="00251CB3"/>
    <w:rsid w:val="00251EC4"/>
    <w:rsid w:val="002528D0"/>
    <w:rsid w:val="00252A7F"/>
    <w:rsid w:val="00253146"/>
    <w:rsid w:val="00253CB9"/>
    <w:rsid w:val="00254035"/>
    <w:rsid w:val="002543EC"/>
    <w:rsid w:val="002545C4"/>
    <w:rsid w:val="00254CAD"/>
    <w:rsid w:val="00255856"/>
    <w:rsid w:val="00255B06"/>
    <w:rsid w:val="00255E29"/>
    <w:rsid w:val="00257005"/>
    <w:rsid w:val="0025716C"/>
    <w:rsid w:val="00257618"/>
    <w:rsid w:val="00257C21"/>
    <w:rsid w:val="00257EAC"/>
    <w:rsid w:val="00261302"/>
    <w:rsid w:val="0026165D"/>
    <w:rsid w:val="00261D9B"/>
    <w:rsid w:val="00262604"/>
    <w:rsid w:val="00262B2E"/>
    <w:rsid w:val="00262D5B"/>
    <w:rsid w:val="00263010"/>
    <w:rsid w:val="002632E2"/>
    <w:rsid w:val="002633E3"/>
    <w:rsid w:val="002640CF"/>
    <w:rsid w:val="00264C33"/>
    <w:rsid w:val="00264CE2"/>
    <w:rsid w:val="00264F59"/>
    <w:rsid w:val="002657B9"/>
    <w:rsid w:val="00265A41"/>
    <w:rsid w:val="00265D3B"/>
    <w:rsid w:val="0026633F"/>
    <w:rsid w:val="0026664C"/>
    <w:rsid w:val="00266CDE"/>
    <w:rsid w:val="00266D01"/>
    <w:rsid w:val="00266E62"/>
    <w:rsid w:val="002671EF"/>
    <w:rsid w:val="002675A9"/>
    <w:rsid w:val="00267684"/>
    <w:rsid w:val="00267FDD"/>
    <w:rsid w:val="00270572"/>
    <w:rsid w:val="0027095F"/>
    <w:rsid w:val="00270B4D"/>
    <w:rsid w:val="00270B79"/>
    <w:rsid w:val="0027169F"/>
    <w:rsid w:val="00271E51"/>
    <w:rsid w:val="00271F9F"/>
    <w:rsid w:val="0027253B"/>
    <w:rsid w:val="0027271B"/>
    <w:rsid w:val="00272733"/>
    <w:rsid w:val="00272ECF"/>
    <w:rsid w:val="0027312B"/>
    <w:rsid w:val="00274C37"/>
    <w:rsid w:val="00274CC8"/>
    <w:rsid w:val="00275F91"/>
    <w:rsid w:val="00276350"/>
    <w:rsid w:val="0027667B"/>
    <w:rsid w:val="0027710F"/>
    <w:rsid w:val="002777A1"/>
    <w:rsid w:val="002778A8"/>
    <w:rsid w:val="00277F00"/>
    <w:rsid w:val="00280C70"/>
    <w:rsid w:val="00281003"/>
    <w:rsid w:val="00281C09"/>
    <w:rsid w:val="00281C2C"/>
    <w:rsid w:val="00282274"/>
    <w:rsid w:val="00282633"/>
    <w:rsid w:val="0028315E"/>
    <w:rsid w:val="0028353E"/>
    <w:rsid w:val="002848D3"/>
    <w:rsid w:val="002849BD"/>
    <w:rsid w:val="00284B3D"/>
    <w:rsid w:val="00284E7A"/>
    <w:rsid w:val="00285386"/>
    <w:rsid w:val="002859B8"/>
    <w:rsid w:val="00285C49"/>
    <w:rsid w:val="00286160"/>
    <w:rsid w:val="00286614"/>
    <w:rsid w:val="00287D33"/>
    <w:rsid w:val="00287E71"/>
    <w:rsid w:val="0029247B"/>
    <w:rsid w:val="00292A56"/>
    <w:rsid w:val="00292D9D"/>
    <w:rsid w:val="00292E9E"/>
    <w:rsid w:val="00293402"/>
    <w:rsid w:val="00294524"/>
    <w:rsid w:val="0029458E"/>
    <w:rsid w:val="00294CB5"/>
    <w:rsid w:val="00295A58"/>
    <w:rsid w:val="0029638E"/>
    <w:rsid w:val="00296D7F"/>
    <w:rsid w:val="00297220"/>
    <w:rsid w:val="002975F8"/>
    <w:rsid w:val="00297A91"/>
    <w:rsid w:val="00297F0A"/>
    <w:rsid w:val="002A09AA"/>
    <w:rsid w:val="002A09AB"/>
    <w:rsid w:val="002A0B22"/>
    <w:rsid w:val="002A10DD"/>
    <w:rsid w:val="002A1600"/>
    <w:rsid w:val="002A1869"/>
    <w:rsid w:val="002A243F"/>
    <w:rsid w:val="002A3360"/>
    <w:rsid w:val="002A347E"/>
    <w:rsid w:val="002A3A6E"/>
    <w:rsid w:val="002A3C4B"/>
    <w:rsid w:val="002A445E"/>
    <w:rsid w:val="002A50BC"/>
    <w:rsid w:val="002A5BB5"/>
    <w:rsid w:val="002A62E5"/>
    <w:rsid w:val="002A6693"/>
    <w:rsid w:val="002A66E9"/>
    <w:rsid w:val="002A68B5"/>
    <w:rsid w:val="002A6ACD"/>
    <w:rsid w:val="002A751F"/>
    <w:rsid w:val="002A7857"/>
    <w:rsid w:val="002A7EAA"/>
    <w:rsid w:val="002B01EC"/>
    <w:rsid w:val="002B07BE"/>
    <w:rsid w:val="002B1116"/>
    <w:rsid w:val="002B19AD"/>
    <w:rsid w:val="002B1BB6"/>
    <w:rsid w:val="002B24DC"/>
    <w:rsid w:val="002B2D32"/>
    <w:rsid w:val="002B2F76"/>
    <w:rsid w:val="002B3D70"/>
    <w:rsid w:val="002B4E81"/>
    <w:rsid w:val="002B4FBF"/>
    <w:rsid w:val="002B62CA"/>
    <w:rsid w:val="002B64C5"/>
    <w:rsid w:val="002B663B"/>
    <w:rsid w:val="002B68A8"/>
    <w:rsid w:val="002B6BEB"/>
    <w:rsid w:val="002B6D09"/>
    <w:rsid w:val="002B7E63"/>
    <w:rsid w:val="002B7F65"/>
    <w:rsid w:val="002C0CC2"/>
    <w:rsid w:val="002C0F21"/>
    <w:rsid w:val="002C1BFF"/>
    <w:rsid w:val="002C1C88"/>
    <w:rsid w:val="002C2221"/>
    <w:rsid w:val="002C2F7B"/>
    <w:rsid w:val="002C30C7"/>
    <w:rsid w:val="002C32D6"/>
    <w:rsid w:val="002C360B"/>
    <w:rsid w:val="002C364D"/>
    <w:rsid w:val="002C3DD8"/>
    <w:rsid w:val="002C499E"/>
    <w:rsid w:val="002C49E3"/>
    <w:rsid w:val="002C4ADA"/>
    <w:rsid w:val="002C4ED8"/>
    <w:rsid w:val="002C5F87"/>
    <w:rsid w:val="002C6156"/>
    <w:rsid w:val="002C6A64"/>
    <w:rsid w:val="002C7101"/>
    <w:rsid w:val="002C7CB8"/>
    <w:rsid w:val="002C7CC1"/>
    <w:rsid w:val="002C7D1A"/>
    <w:rsid w:val="002C7F47"/>
    <w:rsid w:val="002C7F4A"/>
    <w:rsid w:val="002D0210"/>
    <w:rsid w:val="002D0285"/>
    <w:rsid w:val="002D06D8"/>
    <w:rsid w:val="002D06F8"/>
    <w:rsid w:val="002D0CAC"/>
    <w:rsid w:val="002D1BFB"/>
    <w:rsid w:val="002D1DE2"/>
    <w:rsid w:val="002D1E4F"/>
    <w:rsid w:val="002D283E"/>
    <w:rsid w:val="002D2BF1"/>
    <w:rsid w:val="002D2DC1"/>
    <w:rsid w:val="002D34D1"/>
    <w:rsid w:val="002D377B"/>
    <w:rsid w:val="002D3888"/>
    <w:rsid w:val="002D4012"/>
    <w:rsid w:val="002D4527"/>
    <w:rsid w:val="002D5075"/>
    <w:rsid w:val="002D51E7"/>
    <w:rsid w:val="002D5266"/>
    <w:rsid w:val="002D58F2"/>
    <w:rsid w:val="002D5F69"/>
    <w:rsid w:val="002D6C90"/>
    <w:rsid w:val="002D6D14"/>
    <w:rsid w:val="002D731C"/>
    <w:rsid w:val="002E02BF"/>
    <w:rsid w:val="002E094D"/>
    <w:rsid w:val="002E0B45"/>
    <w:rsid w:val="002E1336"/>
    <w:rsid w:val="002E162C"/>
    <w:rsid w:val="002E1792"/>
    <w:rsid w:val="002E18D6"/>
    <w:rsid w:val="002E1AAA"/>
    <w:rsid w:val="002E27FF"/>
    <w:rsid w:val="002E362F"/>
    <w:rsid w:val="002E3837"/>
    <w:rsid w:val="002E3F03"/>
    <w:rsid w:val="002E48D5"/>
    <w:rsid w:val="002E4B12"/>
    <w:rsid w:val="002E5739"/>
    <w:rsid w:val="002E58B2"/>
    <w:rsid w:val="002E72CA"/>
    <w:rsid w:val="002E7344"/>
    <w:rsid w:val="002E77BA"/>
    <w:rsid w:val="002F0099"/>
    <w:rsid w:val="002F0447"/>
    <w:rsid w:val="002F11DF"/>
    <w:rsid w:val="002F1A4F"/>
    <w:rsid w:val="002F1A7C"/>
    <w:rsid w:val="002F1DF3"/>
    <w:rsid w:val="002F1F67"/>
    <w:rsid w:val="002F1F89"/>
    <w:rsid w:val="002F2153"/>
    <w:rsid w:val="002F2277"/>
    <w:rsid w:val="002F22DA"/>
    <w:rsid w:val="002F2FEC"/>
    <w:rsid w:val="002F366D"/>
    <w:rsid w:val="002F3683"/>
    <w:rsid w:val="002F53AD"/>
    <w:rsid w:val="002F55E6"/>
    <w:rsid w:val="002F5625"/>
    <w:rsid w:val="002F62ED"/>
    <w:rsid w:val="002F642F"/>
    <w:rsid w:val="002F69B7"/>
    <w:rsid w:val="002F6A64"/>
    <w:rsid w:val="002F7023"/>
    <w:rsid w:val="002F73CF"/>
    <w:rsid w:val="003016B2"/>
    <w:rsid w:val="00301B77"/>
    <w:rsid w:val="0030227B"/>
    <w:rsid w:val="00302679"/>
    <w:rsid w:val="00303852"/>
    <w:rsid w:val="0030400E"/>
    <w:rsid w:val="00304C6E"/>
    <w:rsid w:val="00304E77"/>
    <w:rsid w:val="00305355"/>
    <w:rsid w:val="0030610F"/>
    <w:rsid w:val="00306975"/>
    <w:rsid w:val="00306AA8"/>
    <w:rsid w:val="00306AC4"/>
    <w:rsid w:val="00306D47"/>
    <w:rsid w:val="00306F0B"/>
    <w:rsid w:val="00306F8B"/>
    <w:rsid w:val="00307463"/>
    <w:rsid w:val="00307F58"/>
    <w:rsid w:val="0031028E"/>
    <w:rsid w:val="00310AA6"/>
    <w:rsid w:val="00310C2F"/>
    <w:rsid w:val="00310E3E"/>
    <w:rsid w:val="00312DF1"/>
    <w:rsid w:val="00313A74"/>
    <w:rsid w:val="00313E82"/>
    <w:rsid w:val="0031409B"/>
    <w:rsid w:val="00314532"/>
    <w:rsid w:val="00314F66"/>
    <w:rsid w:val="003150FE"/>
    <w:rsid w:val="00315954"/>
    <w:rsid w:val="00315B40"/>
    <w:rsid w:val="00315B9A"/>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58B"/>
    <w:rsid w:val="0032194E"/>
    <w:rsid w:val="003226F0"/>
    <w:rsid w:val="00322E21"/>
    <w:rsid w:val="003230A9"/>
    <w:rsid w:val="0032328B"/>
    <w:rsid w:val="003239DE"/>
    <w:rsid w:val="00324606"/>
    <w:rsid w:val="00325275"/>
    <w:rsid w:val="00325455"/>
    <w:rsid w:val="00325AF0"/>
    <w:rsid w:val="003261DC"/>
    <w:rsid w:val="003261FD"/>
    <w:rsid w:val="003262DB"/>
    <w:rsid w:val="0032641C"/>
    <w:rsid w:val="00326A11"/>
    <w:rsid w:val="00326FD8"/>
    <w:rsid w:val="0032719F"/>
    <w:rsid w:val="00327BF9"/>
    <w:rsid w:val="00327D07"/>
    <w:rsid w:val="00330083"/>
    <w:rsid w:val="003302CF"/>
    <w:rsid w:val="003304BC"/>
    <w:rsid w:val="0033080E"/>
    <w:rsid w:val="00330DCC"/>
    <w:rsid w:val="003315B1"/>
    <w:rsid w:val="00332037"/>
    <w:rsid w:val="003327C3"/>
    <w:rsid w:val="00332A70"/>
    <w:rsid w:val="003330A5"/>
    <w:rsid w:val="00333766"/>
    <w:rsid w:val="00335442"/>
    <w:rsid w:val="00336738"/>
    <w:rsid w:val="00336B63"/>
    <w:rsid w:val="00336E18"/>
    <w:rsid w:val="00336E4A"/>
    <w:rsid w:val="003372C7"/>
    <w:rsid w:val="0034056C"/>
    <w:rsid w:val="00340E4E"/>
    <w:rsid w:val="00341216"/>
    <w:rsid w:val="00341CF3"/>
    <w:rsid w:val="00342065"/>
    <w:rsid w:val="003425A5"/>
    <w:rsid w:val="003431A8"/>
    <w:rsid w:val="0034338C"/>
    <w:rsid w:val="0034355F"/>
    <w:rsid w:val="00344C0D"/>
    <w:rsid w:val="00345DAD"/>
    <w:rsid w:val="00346FB9"/>
    <w:rsid w:val="0035095C"/>
    <w:rsid w:val="00352017"/>
    <w:rsid w:val="003527E4"/>
    <w:rsid w:val="00352A39"/>
    <w:rsid w:val="00352BAE"/>
    <w:rsid w:val="003533FD"/>
    <w:rsid w:val="00354363"/>
    <w:rsid w:val="003545C9"/>
    <w:rsid w:val="003547D1"/>
    <w:rsid w:val="00355157"/>
    <w:rsid w:val="003553E6"/>
    <w:rsid w:val="003563D0"/>
    <w:rsid w:val="00356574"/>
    <w:rsid w:val="00357569"/>
    <w:rsid w:val="003579EB"/>
    <w:rsid w:val="00357DA5"/>
    <w:rsid w:val="00357DFE"/>
    <w:rsid w:val="00357E63"/>
    <w:rsid w:val="00361204"/>
    <w:rsid w:val="003615B9"/>
    <w:rsid w:val="0036175A"/>
    <w:rsid w:val="0036185C"/>
    <w:rsid w:val="00361A6E"/>
    <w:rsid w:val="003621E8"/>
    <w:rsid w:val="00362D21"/>
    <w:rsid w:val="00363F0B"/>
    <w:rsid w:val="00364162"/>
    <w:rsid w:val="003650CA"/>
    <w:rsid w:val="003652A8"/>
    <w:rsid w:val="00366119"/>
    <w:rsid w:val="00366B13"/>
    <w:rsid w:val="00367AEB"/>
    <w:rsid w:val="00367B42"/>
    <w:rsid w:val="00367B49"/>
    <w:rsid w:val="00370115"/>
    <w:rsid w:val="0037089E"/>
    <w:rsid w:val="003709FD"/>
    <w:rsid w:val="0037141C"/>
    <w:rsid w:val="00371601"/>
    <w:rsid w:val="00371FB5"/>
    <w:rsid w:val="00372213"/>
    <w:rsid w:val="00372F6F"/>
    <w:rsid w:val="00373298"/>
    <w:rsid w:val="0037360A"/>
    <w:rsid w:val="00373B79"/>
    <w:rsid w:val="00373DDA"/>
    <w:rsid w:val="00374165"/>
    <w:rsid w:val="00374D31"/>
    <w:rsid w:val="00375008"/>
    <w:rsid w:val="0037518D"/>
    <w:rsid w:val="003756D5"/>
    <w:rsid w:val="00375A9F"/>
    <w:rsid w:val="00376264"/>
    <w:rsid w:val="00376639"/>
    <w:rsid w:val="00377D13"/>
    <w:rsid w:val="00380007"/>
    <w:rsid w:val="003802CC"/>
    <w:rsid w:val="003803CA"/>
    <w:rsid w:val="00380779"/>
    <w:rsid w:val="0038097D"/>
    <w:rsid w:val="00381096"/>
    <w:rsid w:val="003819A6"/>
    <w:rsid w:val="00381BBB"/>
    <w:rsid w:val="00382D18"/>
    <w:rsid w:val="00383234"/>
    <w:rsid w:val="00383296"/>
    <w:rsid w:val="003833E7"/>
    <w:rsid w:val="003838AA"/>
    <w:rsid w:val="00383A05"/>
    <w:rsid w:val="00383B05"/>
    <w:rsid w:val="00383C02"/>
    <w:rsid w:val="00383EC0"/>
    <w:rsid w:val="00385866"/>
    <w:rsid w:val="00386070"/>
    <w:rsid w:val="0038689C"/>
    <w:rsid w:val="00386DD3"/>
    <w:rsid w:val="00386ECA"/>
    <w:rsid w:val="00386F25"/>
    <w:rsid w:val="003872C1"/>
    <w:rsid w:val="0038742F"/>
    <w:rsid w:val="00387BCD"/>
    <w:rsid w:val="00390376"/>
    <w:rsid w:val="00390835"/>
    <w:rsid w:val="003911BB"/>
    <w:rsid w:val="003911F1"/>
    <w:rsid w:val="00391719"/>
    <w:rsid w:val="003917F7"/>
    <w:rsid w:val="003925BD"/>
    <w:rsid w:val="003932AB"/>
    <w:rsid w:val="00393442"/>
    <w:rsid w:val="0039378A"/>
    <w:rsid w:val="003940D5"/>
    <w:rsid w:val="003943FD"/>
    <w:rsid w:val="00396115"/>
    <w:rsid w:val="003964A3"/>
    <w:rsid w:val="00396740"/>
    <w:rsid w:val="00397AC2"/>
    <w:rsid w:val="00397C17"/>
    <w:rsid w:val="003A0051"/>
    <w:rsid w:val="003A0D8B"/>
    <w:rsid w:val="003A1714"/>
    <w:rsid w:val="003A1B5B"/>
    <w:rsid w:val="003A28FB"/>
    <w:rsid w:val="003A2A90"/>
    <w:rsid w:val="003A2BF2"/>
    <w:rsid w:val="003A2C74"/>
    <w:rsid w:val="003A2F4A"/>
    <w:rsid w:val="003A31DB"/>
    <w:rsid w:val="003A3C6D"/>
    <w:rsid w:val="003A4477"/>
    <w:rsid w:val="003A4B18"/>
    <w:rsid w:val="003A57BD"/>
    <w:rsid w:val="003A581D"/>
    <w:rsid w:val="003A6C24"/>
    <w:rsid w:val="003A76D0"/>
    <w:rsid w:val="003A7E1B"/>
    <w:rsid w:val="003B010A"/>
    <w:rsid w:val="003B041E"/>
    <w:rsid w:val="003B07A8"/>
    <w:rsid w:val="003B0DCB"/>
    <w:rsid w:val="003B0DE3"/>
    <w:rsid w:val="003B1E9B"/>
    <w:rsid w:val="003B1F0E"/>
    <w:rsid w:val="003B25A4"/>
    <w:rsid w:val="003B29B1"/>
    <w:rsid w:val="003B2C21"/>
    <w:rsid w:val="003B2E8B"/>
    <w:rsid w:val="003B2F6C"/>
    <w:rsid w:val="003B3335"/>
    <w:rsid w:val="003B37A0"/>
    <w:rsid w:val="003B3CCE"/>
    <w:rsid w:val="003B504D"/>
    <w:rsid w:val="003B5061"/>
    <w:rsid w:val="003B54B2"/>
    <w:rsid w:val="003B6615"/>
    <w:rsid w:val="003B6989"/>
    <w:rsid w:val="003B6CB5"/>
    <w:rsid w:val="003B6D5C"/>
    <w:rsid w:val="003B71A1"/>
    <w:rsid w:val="003B78EB"/>
    <w:rsid w:val="003C0124"/>
    <w:rsid w:val="003C0888"/>
    <w:rsid w:val="003C0AEF"/>
    <w:rsid w:val="003C0E27"/>
    <w:rsid w:val="003C12C3"/>
    <w:rsid w:val="003C2446"/>
    <w:rsid w:val="003C28F3"/>
    <w:rsid w:val="003C2B7B"/>
    <w:rsid w:val="003C2BC6"/>
    <w:rsid w:val="003C3545"/>
    <w:rsid w:val="003C3A43"/>
    <w:rsid w:val="003C4C54"/>
    <w:rsid w:val="003C4ED4"/>
    <w:rsid w:val="003C52CD"/>
    <w:rsid w:val="003C5945"/>
    <w:rsid w:val="003C5E12"/>
    <w:rsid w:val="003C68D7"/>
    <w:rsid w:val="003C6AD8"/>
    <w:rsid w:val="003C7E5B"/>
    <w:rsid w:val="003D0034"/>
    <w:rsid w:val="003D0964"/>
    <w:rsid w:val="003D0FD2"/>
    <w:rsid w:val="003D1948"/>
    <w:rsid w:val="003D2626"/>
    <w:rsid w:val="003D2CEF"/>
    <w:rsid w:val="003D2E1C"/>
    <w:rsid w:val="003D316E"/>
    <w:rsid w:val="003D43B0"/>
    <w:rsid w:val="003D48FE"/>
    <w:rsid w:val="003D494B"/>
    <w:rsid w:val="003D4B37"/>
    <w:rsid w:val="003D4CF8"/>
    <w:rsid w:val="003D4DFF"/>
    <w:rsid w:val="003D4E3E"/>
    <w:rsid w:val="003D5175"/>
    <w:rsid w:val="003D5508"/>
    <w:rsid w:val="003D67E8"/>
    <w:rsid w:val="003D69A0"/>
    <w:rsid w:val="003D731A"/>
    <w:rsid w:val="003D7B8F"/>
    <w:rsid w:val="003E01C2"/>
    <w:rsid w:val="003E125A"/>
    <w:rsid w:val="003E14F0"/>
    <w:rsid w:val="003E1BD2"/>
    <w:rsid w:val="003E21BA"/>
    <w:rsid w:val="003E2646"/>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B74"/>
    <w:rsid w:val="003F32F3"/>
    <w:rsid w:val="003F34DA"/>
    <w:rsid w:val="003F4506"/>
    <w:rsid w:val="003F4862"/>
    <w:rsid w:val="003F49AC"/>
    <w:rsid w:val="003F56A8"/>
    <w:rsid w:val="003F5C57"/>
    <w:rsid w:val="003F5CEA"/>
    <w:rsid w:val="003F5D23"/>
    <w:rsid w:val="003F5F5D"/>
    <w:rsid w:val="003F6937"/>
    <w:rsid w:val="00400635"/>
    <w:rsid w:val="004008F2"/>
    <w:rsid w:val="00400A97"/>
    <w:rsid w:val="00401DED"/>
    <w:rsid w:val="0040205F"/>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B2C"/>
    <w:rsid w:val="00407FF3"/>
    <w:rsid w:val="00410076"/>
    <w:rsid w:val="00410370"/>
    <w:rsid w:val="004106C9"/>
    <w:rsid w:val="00411312"/>
    <w:rsid w:val="0041158D"/>
    <w:rsid w:val="004139AE"/>
    <w:rsid w:val="00414D40"/>
    <w:rsid w:val="0041564E"/>
    <w:rsid w:val="00415923"/>
    <w:rsid w:val="00415A56"/>
    <w:rsid w:val="00416804"/>
    <w:rsid w:val="00416890"/>
    <w:rsid w:val="00416BB6"/>
    <w:rsid w:val="00417840"/>
    <w:rsid w:val="00417ABE"/>
    <w:rsid w:val="00417ACE"/>
    <w:rsid w:val="00420473"/>
    <w:rsid w:val="0042047B"/>
    <w:rsid w:val="00420BDD"/>
    <w:rsid w:val="00421491"/>
    <w:rsid w:val="00422411"/>
    <w:rsid w:val="00422590"/>
    <w:rsid w:val="004235F2"/>
    <w:rsid w:val="00424500"/>
    <w:rsid w:val="00424C2A"/>
    <w:rsid w:val="004252DD"/>
    <w:rsid w:val="004253E5"/>
    <w:rsid w:val="0042578E"/>
    <w:rsid w:val="004263FD"/>
    <w:rsid w:val="00426478"/>
    <w:rsid w:val="00426501"/>
    <w:rsid w:val="004268E6"/>
    <w:rsid w:val="00427B51"/>
    <w:rsid w:val="00430118"/>
    <w:rsid w:val="004303E0"/>
    <w:rsid w:val="00430910"/>
    <w:rsid w:val="00431553"/>
    <w:rsid w:val="00431826"/>
    <w:rsid w:val="00431A57"/>
    <w:rsid w:val="004324D1"/>
    <w:rsid w:val="00432552"/>
    <w:rsid w:val="00432C68"/>
    <w:rsid w:val="00432EA9"/>
    <w:rsid w:val="00433657"/>
    <w:rsid w:val="00433E5C"/>
    <w:rsid w:val="00433F30"/>
    <w:rsid w:val="004343D9"/>
    <w:rsid w:val="0043473D"/>
    <w:rsid w:val="00434859"/>
    <w:rsid w:val="00434AA6"/>
    <w:rsid w:val="00434CC8"/>
    <w:rsid w:val="00434F50"/>
    <w:rsid w:val="004355FF"/>
    <w:rsid w:val="00435DDC"/>
    <w:rsid w:val="00436064"/>
    <w:rsid w:val="00436648"/>
    <w:rsid w:val="00436F65"/>
    <w:rsid w:val="004371CA"/>
    <w:rsid w:val="00437485"/>
    <w:rsid w:val="0043761A"/>
    <w:rsid w:val="00437812"/>
    <w:rsid w:val="00437C00"/>
    <w:rsid w:val="00437DB3"/>
    <w:rsid w:val="00440B2C"/>
    <w:rsid w:val="00441569"/>
    <w:rsid w:val="00441814"/>
    <w:rsid w:val="00441C5B"/>
    <w:rsid w:val="00441C67"/>
    <w:rsid w:val="0044263D"/>
    <w:rsid w:val="0044370A"/>
    <w:rsid w:val="004444AC"/>
    <w:rsid w:val="0044567A"/>
    <w:rsid w:val="0044623C"/>
    <w:rsid w:val="004466FC"/>
    <w:rsid w:val="00447A5F"/>
    <w:rsid w:val="00447C8A"/>
    <w:rsid w:val="00447F0E"/>
    <w:rsid w:val="00450033"/>
    <w:rsid w:val="0045017F"/>
    <w:rsid w:val="0045066E"/>
    <w:rsid w:val="00451E8C"/>
    <w:rsid w:val="00452137"/>
    <w:rsid w:val="00452498"/>
    <w:rsid w:val="004527D0"/>
    <w:rsid w:val="00452D03"/>
    <w:rsid w:val="00453266"/>
    <w:rsid w:val="004532CA"/>
    <w:rsid w:val="00453C86"/>
    <w:rsid w:val="00454698"/>
    <w:rsid w:val="004547FC"/>
    <w:rsid w:val="00454D1B"/>
    <w:rsid w:val="00454E68"/>
    <w:rsid w:val="00455753"/>
    <w:rsid w:val="00455FE9"/>
    <w:rsid w:val="004562AA"/>
    <w:rsid w:val="00456670"/>
    <w:rsid w:val="00456946"/>
    <w:rsid w:val="00456AD6"/>
    <w:rsid w:val="00456B0A"/>
    <w:rsid w:val="00456E8E"/>
    <w:rsid w:val="00457E17"/>
    <w:rsid w:val="00457F4D"/>
    <w:rsid w:val="004600BA"/>
    <w:rsid w:val="00460553"/>
    <w:rsid w:val="0046060B"/>
    <w:rsid w:val="00460814"/>
    <w:rsid w:val="00460882"/>
    <w:rsid w:val="0046164A"/>
    <w:rsid w:val="00462A52"/>
    <w:rsid w:val="00462CF9"/>
    <w:rsid w:val="0046308A"/>
    <w:rsid w:val="004635BA"/>
    <w:rsid w:val="00463987"/>
    <w:rsid w:val="00464339"/>
    <w:rsid w:val="004649CE"/>
    <w:rsid w:val="00464F4E"/>
    <w:rsid w:val="0046560D"/>
    <w:rsid w:val="004656A1"/>
    <w:rsid w:val="00465876"/>
    <w:rsid w:val="004660AB"/>
    <w:rsid w:val="004669E0"/>
    <w:rsid w:val="00466BA8"/>
    <w:rsid w:val="004675BF"/>
    <w:rsid w:val="00470404"/>
    <w:rsid w:val="00470B11"/>
    <w:rsid w:val="00470FCB"/>
    <w:rsid w:val="00471259"/>
    <w:rsid w:val="004724BE"/>
    <w:rsid w:val="00472B5D"/>
    <w:rsid w:val="0047319F"/>
    <w:rsid w:val="0047391A"/>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2493"/>
    <w:rsid w:val="004A3DB1"/>
    <w:rsid w:val="004A3F06"/>
    <w:rsid w:val="004A73DD"/>
    <w:rsid w:val="004A780B"/>
    <w:rsid w:val="004A7A49"/>
    <w:rsid w:val="004B0351"/>
    <w:rsid w:val="004B0469"/>
    <w:rsid w:val="004B091C"/>
    <w:rsid w:val="004B0E57"/>
    <w:rsid w:val="004B19C4"/>
    <w:rsid w:val="004B1E1F"/>
    <w:rsid w:val="004B1F66"/>
    <w:rsid w:val="004B22B3"/>
    <w:rsid w:val="004B258B"/>
    <w:rsid w:val="004B2A97"/>
    <w:rsid w:val="004B2FE3"/>
    <w:rsid w:val="004B3157"/>
    <w:rsid w:val="004B4075"/>
    <w:rsid w:val="004B45AD"/>
    <w:rsid w:val="004B4C26"/>
    <w:rsid w:val="004B563F"/>
    <w:rsid w:val="004B5C1C"/>
    <w:rsid w:val="004B6B67"/>
    <w:rsid w:val="004C03A5"/>
    <w:rsid w:val="004C0932"/>
    <w:rsid w:val="004C112B"/>
    <w:rsid w:val="004C1BB7"/>
    <w:rsid w:val="004C2275"/>
    <w:rsid w:val="004C2277"/>
    <w:rsid w:val="004C2999"/>
    <w:rsid w:val="004C2B7C"/>
    <w:rsid w:val="004C3201"/>
    <w:rsid w:val="004C4CBC"/>
    <w:rsid w:val="004C5E45"/>
    <w:rsid w:val="004C616F"/>
    <w:rsid w:val="004C6506"/>
    <w:rsid w:val="004C691E"/>
    <w:rsid w:val="004C6B3E"/>
    <w:rsid w:val="004C6DDC"/>
    <w:rsid w:val="004C6F18"/>
    <w:rsid w:val="004C70D7"/>
    <w:rsid w:val="004D0509"/>
    <w:rsid w:val="004D0F02"/>
    <w:rsid w:val="004D19F7"/>
    <w:rsid w:val="004D2086"/>
    <w:rsid w:val="004D2B16"/>
    <w:rsid w:val="004D2C2C"/>
    <w:rsid w:val="004D34DE"/>
    <w:rsid w:val="004D37FB"/>
    <w:rsid w:val="004D3CAC"/>
    <w:rsid w:val="004D4390"/>
    <w:rsid w:val="004D4C6E"/>
    <w:rsid w:val="004D55CC"/>
    <w:rsid w:val="004D656D"/>
    <w:rsid w:val="004D658E"/>
    <w:rsid w:val="004D69DC"/>
    <w:rsid w:val="004D717B"/>
    <w:rsid w:val="004D77FC"/>
    <w:rsid w:val="004D78C5"/>
    <w:rsid w:val="004E04B9"/>
    <w:rsid w:val="004E0BFD"/>
    <w:rsid w:val="004E0D72"/>
    <w:rsid w:val="004E1255"/>
    <w:rsid w:val="004E1259"/>
    <w:rsid w:val="004E1540"/>
    <w:rsid w:val="004E175F"/>
    <w:rsid w:val="004E1F00"/>
    <w:rsid w:val="004E237B"/>
    <w:rsid w:val="004E27D8"/>
    <w:rsid w:val="004E29E3"/>
    <w:rsid w:val="004E32D1"/>
    <w:rsid w:val="004E35F6"/>
    <w:rsid w:val="004E3816"/>
    <w:rsid w:val="004E3D99"/>
    <w:rsid w:val="004E3F15"/>
    <w:rsid w:val="004E4094"/>
    <w:rsid w:val="004E4798"/>
    <w:rsid w:val="004E4DD1"/>
    <w:rsid w:val="004E5437"/>
    <w:rsid w:val="004E588A"/>
    <w:rsid w:val="004E5FF0"/>
    <w:rsid w:val="004E68D2"/>
    <w:rsid w:val="004E6B23"/>
    <w:rsid w:val="004E6BAA"/>
    <w:rsid w:val="004E70EB"/>
    <w:rsid w:val="004E7B75"/>
    <w:rsid w:val="004E7DA7"/>
    <w:rsid w:val="004E7FD6"/>
    <w:rsid w:val="004F000E"/>
    <w:rsid w:val="004F095E"/>
    <w:rsid w:val="004F1114"/>
    <w:rsid w:val="004F1211"/>
    <w:rsid w:val="004F131B"/>
    <w:rsid w:val="004F1333"/>
    <w:rsid w:val="004F2D13"/>
    <w:rsid w:val="004F3659"/>
    <w:rsid w:val="004F440F"/>
    <w:rsid w:val="004F514F"/>
    <w:rsid w:val="004F54D7"/>
    <w:rsid w:val="004F5501"/>
    <w:rsid w:val="004F5592"/>
    <w:rsid w:val="004F5A2F"/>
    <w:rsid w:val="004F5C48"/>
    <w:rsid w:val="004F5D44"/>
    <w:rsid w:val="004F5F7C"/>
    <w:rsid w:val="004F644F"/>
    <w:rsid w:val="004F69A9"/>
    <w:rsid w:val="004F6B19"/>
    <w:rsid w:val="004F7E9E"/>
    <w:rsid w:val="005002D1"/>
    <w:rsid w:val="00500489"/>
    <w:rsid w:val="00500607"/>
    <w:rsid w:val="00500709"/>
    <w:rsid w:val="00500ED0"/>
    <w:rsid w:val="005014C4"/>
    <w:rsid w:val="005018A2"/>
    <w:rsid w:val="0050239B"/>
    <w:rsid w:val="00502556"/>
    <w:rsid w:val="00502589"/>
    <w:rsid w:val="00502FEF"/>
    <w:rsid w:val="00503409"/>
    <w:rsid w:val="00503823"/>
    <w:rsid w:val="005043D8"/>
    <w:rsid w:val="00504C44"/>
    <w:rsid w:val="00504F89"/>
    <w:rsid w:val="005057EA"/>
    <w:rsid w:val="005059D7"/>
    <w:rsid w:val="005065F4"/>
    <w:rsid w:val="005107F9"/>
    <w:rsid w:val="00511294"/>
    <w:rsid w:val="00511621"/>
    <w:rsid w:val="0051168F"/>
    <w:rsid w:val="005120A9"/>
    <w:rsid w:val="0051286A"/>
    <w:rsid w:val="00512B3B"/>
    <w:rsid w:val="0051386B"/>
    <w:rsid w:val="00513AD9"/>
    <w:rsid w:val="00514357"/>
    <w:rsid w:val="0051522A"/>
    <w:rsid w:val="00515753"/>
    <w:rsid w:val="00515BE2"/>
    <w:rsid w:val="005160C7"/>
    <w:rsid w:val="005163D4"/>
    <w:rsid w:val="005168C9"/>
    <w:rsid w:val="0051706C"/>
    <w:rsid w:val="00517178"/>
    <w:rsid w:val="005172AA"/>
    <w:rsid w:val="005175C9"/>
    <w:rsid w:val="00520D76"/>
    <w:rsid w:val="00521291"/>
    <w:rsid w:val="005221A2"/>
    <w:rsid w:val="005224B5"/>
    <w:rsid w:val="00523256"/>
    <w:rsid w:val="00523692"/>
    <w:rsid w:val="00523C06"/>
    <w:rsid w:val="00524246"/>
    <w:rsid w:val="005247C0"/>
    <w:rsid w:val="0052480D"/>
    <w:rsid w:val="005251B3"/>
    <w:rsid w:val="00525B26"/>
    <w:rsid w:val="0052690D"/>
    <w:rsid w:val="00526938"/>
    <w:rsid w:val="00527769"/>
    <w:rsid w:val="005314A8"/>
    <w:rsid w:val="005314AC"/>
    <w:rsid w:val="005319F5"/>
    <w:rsid w:val="00531BCE"/>
    <w:rsid w:val="00531D78"/>
    <w:rsid w:val="005327F7"/>
    <w:rsid w:val="00532BFD"/>
    <w:rsid w:val="00533C2D"/>
    <w:rsid w:val="00534095"/>
    <w:rsid w:val="0053422A"/>
    <w:rsid w:val="00534255"/>
    <w:rsid w:val="00534ED0"/>
    <w:rsid w:val="00535258"/>
    <w:rsid w:val="00535485"/>
    <w:rsid w:val="005364EA"/>
    <w:rsid w:val="00536792"/>
    <w:rsid w:val="005368D5"/>
    <w:rsid w:val="00536AC2"/>
    <w:rsid w:val="00537651"/>
    <w:rsid w:val="00540020"/>
    <w:rsid w:val="005406D1"/>
    <w:rsid w:val="00540A3A"/>
    <w:rsid w:val="0054132E"/>
    <w:rsid w:val="00541B2F"/>
    <w:rsid w:val="0054276C"/>
    <w:rsid w:val="005428C6"/>
    <w:rsid w:val="0054309B"/>
    <w:rsid w:val="00543547"/>
    <w:rsid w:val="00543EAD"/>
    <w:rsid w:val="005453A7"/>
    <w:rsid w:val="0054597D"/>
    <w:rsid w:val="00546773"/>
    <w:rsid w:val="005474DC"/>
    <w:rsid w:val="00547C25"/>
    <w:rsid w:val="00550781"/>
    <w:rsid w:val="00550CEA"/>
    <w:rsid w:val="0055130D"/>
    <w:rsid w:val="005517D9"/>
    <w:rsid w:val="0055209F"/>
    <w:rsid w:val="00553BEC"/>
    <w:rsid w:val="00553E59"/>
    <w:rsid w:val="0055425A"/>
    <w:rsid w:val="005544E8"/>
    <w:rsid w:val="00554A1C"/>
    <w:rsid w:val="00554AB1"/>
    <w:rsid w:val="00554B03"/>
    <w:rsid w:val="00554B46"/>
    <w:rsid w:val="00555397"/>
    <w:rsid w:val="00555E21"/>
    <w:rsid w:val="00555FF3"/>
    <w:rsid w:val="0055606E"/>
    <w:rsid w:val="005562B3"/>
    <w:rsid w:val="00556915"/>
    <w:rsid w:val="00556FF7"/>
    <w:rsid w:val="00557D21"/>
    <w:rsid w:val="0056097B"/>
    <w:rsid w:val="0056217C"/>
    <w:rsid w:val="005626FD"/>
    <w:rsid w:val="00562B99"/>
    <w:rsid w:val="00563D80"/>
    <w:rsid w:val="00564BB4"/>
    <w:rsid w:val="00564E9E"/>
    <w:rsid w:val="00565136"/>
    <w:rsid w:val="0056558F"/>
    <w:rsid w:val="0056560D"/>
    <w:rsid w:val="005669C6"/>
    <w:rsid w:val="00566D87"/>
    <w:rsid w:val="00566EE8"/>
    <w:rsid w:val="005675C5"/>
    <w:rsid w:val="005677C6"/>
    <w:rsid w:val="00567ABC"/>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C71"/>
    <w:rsid w:val="00581F2D"/>
    <w:rsid w:val="005825D2"/>
    <w:rsid w:val="00583646"/>
    <w:rsid w:val="005838D9"/>
    <w:rsid w:val="00584D05"/>
    <w:rsid w:val="00584E1B"/>
    <w:rsid w:val="0058501A"/>
    <w:rsid w:val="005864A7"/>
    <w:rsid w:val="0058650A"/>
    <w:rsid w:val="00586E28"/>
    <w:rsid w:val="005870A1"/>
    <w:rsid w:val="00587261"/>
    <w:rsid w:val="0058734E"/>
    <w:rsid w:val="005873D2"/>
    <w:rsid w:val="00587B5E"/>
    <w:rsid w:val="005908AB"/>
    <w:rsid w:val="005912A6"/>
    <w:rsid w:val="0059147D"/>
    <w:rsid w:val="005915C3"/>
    <w:rsid w:val="00591666"/>
    <w:rsid w:val="005918C2"/>
    <w:rsid w:val="00593226"/>
    <w:rsid w:val="005938EA"/>
    <w:rsid w:val="00593B18"/>
    <w:rsid w:val="0059412E"/>
    <w:rsid w:val="0059426F"/>
    <w:rsid w:val="005943AC"/>
    <w:rsid w:val="00594803"/>
    <w:rsid w:val="00594DC0"/>
    <w:rsid w:val="00595795"/>
    <w:rsid w:val="0059583A"/>
    <w:rsid w:val="005965EB"/>
    <w:rsid w:val="00596E02"/>
    <w:rsid w:val="005A0594"/>
    <w:rsid w:val="005A064A"/>
    <w:rsid w:val="005A075B"/>
    <w:rsid w:val="005A1A03"/>
    <w:rsid w:val="005A30EC"/>
    <w:rsid w:val="005A45B8"/>
    <w:rsid w:val="005A4E54"/>
    <w:rsid w:val="005A5056"/>
    <w:rsid w:val="005A585C"/>
    <w:rsid w:val="005A5D30"/>
    <w:rsid w:val="005A650C"/>
    <w:rsid w:val="005A6897"/>
    <w:rsid w:val="005A6EBD"/>
    <w:rsid w:val="005A7A1B"/>
    <w:rsid w:val="005B0046"/>
    <w:rsid w:val="005B05B2"/>
    <w:rsid w:val="005B060A"/>
    <w:rsid w:val="005B0853"/>
    <w:rsid w:val="005B095F"/>
    <w:rsid w:val="005B0EEF"/>
    <w:rsid w:val="005B0FB7"/>
    <w:rsid w:val="005B1095"/>
    <w:rsid w:val="005B1ACB"/>
    <w:rsid w:val="005B1D45"/>
    <w:rsid w:val="005B241F"/>
    <w:rsid w:val="005B24EB"/>
    <w:rsid w:val="005B2757"/>
    <w:rsid w:val="005B29CF"/>
    <w:rsid w:val="005B347D"/>
    <w:rsid w:val="005B3715"/>
    <w:rsid w:val="005B38FF"/>
    <w:rsid w:val="005B3B2F"/>
    <w:rsid w:val="005B495B"/>
    <w:rsid w:val="005B5B88"/>
    <w:rsid w:val="005B5E6A"/>
    <w:rsid w:val="005B64A6"/>
    <w:rsid w:val="005B64FE"/>
    <w:rsid w:val="005B6AF5"/>
    <w:rsid w:val="005B6BAC"/>
    <w:rsid w:val="005C0FC7"/>
    <w:rsid w:val="005C1210"/>
    <w:rsid w:val="005C1779"/>
    <w:rsid w:val="005C1C89"/>
    <w:rsid w:val="005C2CF9"/>
    <w:rsid w:val="005C34D8"/>
    <w:rsid w:val="005C3830"/>
    <w:rsid w:val="005C393F"/>
    <w:rsid w:val="005C41E0"/>
    <w:rsid w:val="005C4964"/>
    <w:rsid w:val="005C5267"/>
    <w:rsid w:val="005C5297"/>
    <w:rsid w:val="005C529A"/>
    <w:rsid w:val="005C5495"/>
    <w:rsid w:val="005C63E6"/>
    <w:rsid w:val="005C6780"/>
    <w:rsid w:val="005C7C06"/>
    <w:rsid w:val="005C7D47"/>
    <w:rsid w:val="005D04FE"/>
    <w:rsid w:val="005D12B9"/>
    <w:rsid w:val="005D2442"/>
    <w:rsid w:val="005D2DC2"/>
    <w:rsid w:val="005D41A1"/>
    <w:rsid w:val="005D4C18"/>
    <w:rsid w:val="005D526D"/>
    <w:rsid w:val="005D5323"/>
    <w:rsid w:val="005D53D3"/>
    <w:rsid w:val="005D5EE5"/>
    <w:rsid w:val="005D6053"/>
    <w:rsid w:val="005D6551"/>
    <w:rsid w:val="005D6D3D"/>
    <w:rsid w:val="005D6D86"/>
    <w:rsid w:val="005D6F51"/>
    <w:rsid w:val="005D787B"/>
    <w:rsid w:val="005D7BB5"/>
    <w:rsid w:val="005D7E7E"/>
    <w:rsid w:val="005E060A"/>
    <w:rsid w:val="005E0A12"/>
    <w:rsid w:val="005E0C98"/>
    <w:rsid w:val="005E24E3"/>
    <w:rsid w:val="005E26D4"/>
    <w:rsid w:val="005E276D"/>
    <w:rsid w:val="005E298F"/>
    <w:rsid w:val="005E2C82"/>
    <w:rsid w:val="005E3AD7"/>
    <w:rsid w:val="005E3BF3"/>
    <w:rsid w:val="005E4609"/>
    <w:rsid w:val="005E4C36"/>
    <w:rsid w:val="005E4E28"/>
    <w:rsid w:val="005E56BD"/>
    <w:rsid w:val="005E5844"/>
    <w:rsid w:val="005E5A4D"/>
    <w:rsid w:val="005E6324"/>
    <w:rsid w:val="005E6376"/>
    <w:rsid w:val="005E64C4"/>
    <w:rsid w:val="005E6C3A"/>
    <w:rsid w:val="005E742B"/>
    <w:rsid w:val="005E7A68"/>
    <w:rsid w:val="005F1298"/>
    <w:rsid w:val="005F17F4"/>
    <w:rsid w:val="005F1A37"/>
    <w:rsid w:val="005F2018"/>
    <w:rsid w:val="005F22F9"/>
    <w:rsid w:val="005F28B8"/>
    <w:rsid w:val="005F3E16"/>
    <w:rsid w:val="005F4A30"/>
    <w:rsid w:val="005F4D2A"/>
    <w:rsid w:val="005F4F57"/>
    <w:rsid w:val="005F55FC"/>
    <w:rsid w:val="005F59D0"/>
    <w:rsid w:val="005F788C"/>
    <w:rsid w:val="0060048C"/>
    <w:rsid w:val="00601427"/>
    <w:rsid w:val="00601452"/>
    <w:rsid w:val="0060194A"/>
    <w:rsid w:val="00601F55"/>
    <w:rsid w:val="00602086"/>
    <w:rsid w:val="00602478"/>
    <w:rsid w:val="00603524"/>
    <w:rsid w:val="00603670"/>
    <w:rsid w:val="00604014"/>
    <w:rsid w:val="00604149"/>
    <w:rsid w:val="006041A2"/>
    <w:rsid w:val="006048E2"/>
    <w:rsid w:val="00605031"/>
    <w:rsid w:val="006056A9"/>
    <w:rsid w:val="00605C0E"/>
    <w:rsid w:val="00606269"/>
    <w:rsid w:val="0060714D"/>
    <w:rsid w:val="00607CF9"/>
    <w:rsid w:val="00607D74"/>
    <w:rsid w:val="00607F08"/>
    <w:rsid w:val="006103B2"/>
    <w:rsid w:val="006104D5"/>
    <w:rsid w:val="00610C08"/>
    <w:rsid w:val="00611090"/>
    <w:rsid w:val="006116B5"/>
    <w:rsid w:val="00611770"/>
    <w:rsid w:val="00611AF4"/>
    <w:rsid w:val="00611F81"/>
    <w:rsid w:val="00612296"/>
    <w:rsid w:val="00612ABF"/>
    <w:rsid w:val="006138AE"/>
    <w:rsid w:val="00613E55"/>
    <w:rsid w:val="00613FC8"/>
    <w:rsid w:val="0061412A"/>
    <w:rsid w:val="006141C1"/>
    <w:rsid w:val="0061421F"/>
    <w:rsid w:val="0061446A"/>
    <w:rsid w:val="00614B0D"/>
    <w:rsid w:val="00614E0D"/>
    <w:rsid w:val="00614F70"/>
    <w:rsid w:val="006150FD"/>
    <w:rsid w:val="00615314"/>
    <w:rsid w:val="00615440"/>
    <w:rsid w:val="00615493"/>
    <w:rsid w:val="00615FAB"/>
    <w:rsid w:val="006167AB"/>
    <w:rsid w:val="006172C6"/>
    <w:rsid w:val="00617528"/>
    <w:rsid w:val="00617550"/>
    <w:rsid w:val="00617970"/>
    <w:rsid w:val="00617AF0"/>
    <w:rsid w:val="00620403"/>
    <w:rsid w:val="00620427"/>
    <w:rsid w:val="006208F7"/>
    <w:rsid w:val="00620C0E"/>
    <w:rsid w:val="00620E50"/>
    <w:rsid w:val="0062103E"/>
    <w:rsid w:val="00621122"/>
    <w:rsid w:val="006211D8"/>
    <w:rsid w:val="006218BC"/>
    <w:rsid w:val="00621EF0"/>
    <w:rsid w:val="00622CCE"/>
    <w:rsid w:val="00623129"/>
    <w:rsid w:val="00623706"/>
    <w:rsid w:val="006245E8"/>
    <w:rsid w:val="0062474C"/>
    <w:rsid w:val="006257AB"/>
    <w:rsid w:val="006264DA"/>
    <w:rsid w:val="00627491"/>
    <w:rsid w:val="00627973"/>
    <w:rsid w:val="00627B23"/>
    <w:rsid w:val="00627BD0"/>
    <w:rsid w:val="006303E5"/>
    <w:rsid w:val="006304C0"/>
    <w:rsid w:val="006305CC"/>
    <w:rsid w:val="006309F7"/>
    <w:rsid w:val="00631885"/>
    <w:rsid w:val="00631A01"/>
    <w:rsid w:val="00631CE3"/>
    <w:rsid w:val="00632E58"/>
    <w:rsid w:val="00633525"/>
    <w:rsid w:val="0063444C"/>
    <w:rsid w:val="006349E1"/>
    <w:rsid w:val="00635C9F"/>
    <w:rsid w:val="00636FBC"/>
    <w:rsid w:val="00637570"/>
    <w:rsid w:val="006375E4"/>
    <w:rsid w:val="00637669"/>
    <w:rsid w:val="00637AFC"/>
    <w:rsid w:val="00637CD2"/>
    <w:rsid w:val="00637EE2"/>
    <w:rsid w:val="00637FF1"/>
    <w:rsid w:val="006403EF"/>
    <w:rsid w:val="006406D0"/>
    <w:rsid w:val="006409EE"/>
    <w:rsid w:val="00640B20"/>
    <w:rsid w:val="00640B47"/>
    <w:rsid w:val="00641358"/>
    <w:rsid w:val="00641429"/>
    <w:rsid w:val="0064149B"/>
    <w:rsid w:val="0064156E"/>
    <w:rsid w:val="006417F5"/>
    <w:rsid w:val="00641867"/>
    <w:rsid w:val="00641CCE"/>
    <w:rsid w:val="00641DF7"/>
    <w:rsid w:val="00641FB2"/>
    <w:rsid w:val="00642305"/>
    <w:rsid w:val="006426B5"/>
    <w:rsid w:val="0064276A"/>
    <w:rsid w:val="0064288A"/>
    <w:rsid w:val="006428D4"/>
    <w:rsid w:val="00643517"/>
    <w:rsid w:val="00645E86"/>
    <w:rsid w:val="00646E02"/>
    <w:rsid w:val="00646E69"/>
    <w:rsid w:val="006473F5"/>
    <w:rsid w:val="00647819"/>
    <w:rsid w:val="00647E28"/>
    <w:rsid w:val="006502DD"/>
    <w:rsid w:val="006509C1"/>
    <w:rsid w:val="0065122C"/>
    <w:rsid w:val="00651476"/>
    <w:rsid w:val="0065175C"/>
    <w:rsid w:val="00652063"/>
    <w:rsid w:val="0065287C"/>
    <w:rsid w:val="00654F05"/>
    <w:rsid w:val="006550A2"/>
    <w:rsid w:val="006559E4"/>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B8C"/>
    <w:rsid w:val="0066646D"/>
    <w:rsid w:val="0066667D"/>
    <w:rsid w:val="006668A0"/>
    <w:rsid w:val="00666EB4"/>
    <w:rsid w:val="0066754E"/>
    <w:rsid w:val="00667692"/>
    <w:rsid w:val="006679E2"/>
    <w:rsid w:val="00667A79"/>
    <w:rsid w:val="00667D23"/>
    <w:rsid w:val="0067010D"/>
    <w:rsid w:val="00670376"/>
    <w:rsid w:val="00670D96"/>
    <w:rsid w:val="006719FB"/>
    <w:rsid w:val="00671FBD"/>
    <w:rsid w:val="00672998"/>
    <w:rsid w:val="00672BAD"/>
    <w:rsid w:val="00674137"/>
    <w:rsid w:val="006742BB"/>
    <w:rsid w:val="006743D7"/>
    <w:rsid w:val="00674613"/>
    <w:rsid w:val="00676225"/>
    <w:rsid w:val="0067639B"/>
    <w:rsid w:val="00677337"/>
    <w:rsid w:val="00677B37"/>
    <w:rsid w:val="00677D92"/>
    <w:rsid w:val="00677FD8"/>
    <w:rsid w:val="00680833"/>
    <w:rsid w:val="00680CE0"/>
    <w:rsid w:val="00681675"/>
    <w:rsid w:val="0068186C"/>
    <w:rsid w:val="00681D49"/>
    <w:rsid w:val="006824C4"/>
    <w:rsid w:val="0068250A"/>
    <w:rsid w:val="0068254A"/>
    <w:rsid w:val="00682A4D"/>
    <w:rsid w:val="006830A7"/>
    <w:rsid w:val="0068538B"/>
    <w:rsid w:val="006859BD"/>
    <w:rsid w:val="0068666B"/>
    <w:rsid w:val="006867E9"/>
    <w:rsid w:val="00686A79"/>
    <w:rsid w:val="0068743E"/>
    <w:rsid w:val="00687567"/>
    <w:rsid w:val="00687913"/>
    <w:rsid w:val="0069091D"/>
    <w:rsid w:val="00690D15"/>
    <w:rsid w:val="00691B18"/>
    <w:rsid w:val="0069221D"/>
    <w:rsid w:val="00692CE6"/>
    <w:rsid w:val="00693105"/>
    <w:rsid w:val="0069429F"/>
    <w:rsid w:val="00694337"/>
    <w:rsid w:val="006946EB"/>
    <w:rsid w:val="006947A5"/>
    <w:rsid w:val="00695517"/>
    <w:rsid w:val="00695D81"/>
    <w:rsid w:val="00695EC1"/>
    <w:rsid w:val="00695FA2"/>
    <w:rsid w:val="006961DA"/>
    <w:rsid w:val="0069675A"/>
    <w:rsid w:val="00697A96"/>
    <w:rsid w:val="00697E8A"/>
    <w:rsid w:val="006A01CE"/>
    <w:rsid w:val="006A0506"/>
    <w:rsid w:val="006A0556"/>
    <w:rsid w:val="006A080F"/>
    <w:rsid w:val="006A0E41"/>
    <w:rsid w:val="006A2098"/>
    <w:rsid w:val="006A2447"/>
    <w:rsid w:val="006A3001"/>
    <w:rsid w:val="006A309D"/>
    <w:rsid w:val="006A3575"/>
    <w:rsid w:val="006A3B8D"/>
    <w:rsid w:val="006A3D71"/>
    <w:rsid w:val="006A47E7"/>
    <w:rsid w:val="006A4998"/>
    <w:rsid w:val="006A4BEE"/>
    <w:rsid w:val="006A4C31"/>
    <w:rsid w:val="006A4F23"/>
    <w:rsid w:val="006A513E"/>
    <w:rsid w:val="006A54D9"/>
    <w:rsid w:val="006A5ED5"/>
    <w:rsid w:val="006A674A"/>
    <w:rsid w:val="006A6FAD"/>
    <w:rsid w:val="006A7531"/>
    <w:rsid w:val="006B0381"/>
    <w:rsid w:val="006B0940"/>
    <w:rsid w:val="006B1751"/>
    <w:rsid w:val="006B2125"/>
    <w:rsid w:val="006B25B7"/>
    <w:rsid w:val="006B2C78"/>
    <w:rsid w:val="006B3303"/>
    <w:rsid w:val="006B3D71"/>
    <w:rsid w:val="006B3F3E"/>
    <w:rsid w:val="006B40C5"/>
    <w:rsid w:val="006B486A"/>
    <w:rsid w:val="006B5C44"/>
    <w:rsid w:val="006B6553"/>
    <w:rsid w:val="006C059F"/>
    <w:rsid w:val="006C0D46"/>
    <w:rsid w:val="006C2362"/>
    <w:rsid w:val="006C26B4"/>
    <w:rsid w:val="006C2EE7"/>
    <w:rsid w:val="006C2F82"/>
    <w:rsid w:val="006C2FC3"/>
    <w:rsid w:val="006C47CC"/>
    <w:rsid w:val="006C4FFC"/>
    <w:rsid w:val="006C5851"/>
    <w:rsid w:val="006C5BCA"/>
    <w:rsid w:val="006C5D68"/>
    <w:rsid w:val="006C5E84"/>
    <w:rsid w:val="006C689E"/>
    <w:rsid w:val="006C69E1"/>
    <w:rsid w:val="006C6BA6"/>
    <w:rsid w:val="006C6D8F"/>
    <w:rsid w:val="006C730C"/>
    <w:rsid w:val="006D02FA"/>
    <w:rsid w:val="006D0490"/>
    <w:rsid w:val="006D0E02"/>
    <w:rsid w:val="006D0E5E"/>
    <w:rsid w:val="006D1DC9"/>
    <w:rsid w:val="006D253A"/>
    <w:rsid w:val="006D2BAB"/>
    <w:rsid w:val="006D2DE1"/>
    <w:rsid w:val="006D3397"/>
    <w:rsid w:val="006D3E12"/>
    <w:rsid w:val="006D3EC1"/>
    <w:rsid w:val="006D3F6D"/>
    <w:rsid w:val="006D4934"/>
    <w:rsid w:val="006D5A00"/>
    <w:rsid w:val="006D5D46"/>
    <w:rsid w:val="006D6201"/>
    <w:rsid w:val="006D66B1"/>
    <w:rsid w:val="006D6AF1"/>
    <w:rsid w:val="006D6BAD"/>
    <w:rsid w:val="006D7606"/>
    <w:rsid w:val="006D76A5"/>
    <w:rsid w:val="006D7C9F"/>
    <w:rsid w:val="006E12AB"/>
    <w:rsid w:val="006E15B2"/>
    <w:rsid w:val="006E23DF"/>
    <w:rsid w:val="006E2CC9"/>
    <w:rsid w:val="006E3103"/>
    <w:rsid w:val="006E38F7"/>
    <w:rsid w:val="006E3A0F"/>
    <w:rsid w:val="006E3E1F"/>
    <w:rsid w:val="006E3F7B"/>
    <w:rsid w:val="006E4FC6"/>
    <w:rsid w:val="006E531F"/>
    <w:rsid w:val="006E5516"/>
    <w:rsid w:val="006E5A9C"/>
    <w:rsid w:val="006E617D"/>
    <w:rsid w:val="006E6B50"/>
    <w:rsid w:val="006E735D"/>
    <w:rsid w:val="006F0206"/>
    <w:rsid w:val="006F05C9"/>
    <w:rsid w:val="006F0897"/>
    <w:rsid w:val="006F0F6B"/>
    <w:rsid w:val="006F2525"/>
    <w:rsid w:val="006F260E"/>
    <w:rsid w:val="006F391F"/>
    <w:rsid w:val="006F3F80"/>
    <w:rsid w:val="006F4541"/>
    <w:rsid w:val="006F4699"/>
    <w:rsid w:val="006F472F"/>
    <w:rsid w:val="006F4BF1"/>
    <w:rsid w:val="006F4E26"/>
    <w:rsid w:val="006F5279"/>
    <w:rsid w:val="006F585F"/>
    <w:rsid w:val="006F58E8"/>
    <w:rsid w:val="006F6356"/>
    <w:rsid w:val="006F79C1"/>
    <w:rsid w:val="006F7CCB"/>
    <w:rsid w:val="00700075"/>
    <w:rsid w:val="00700149"/>
    <w:rsid w:val="00700350"/>
    <w:rsid w:val="007003A7"/>
    <w:rsid w:val="00700433"/>
    <w:rsid w:val="00700748"/>
    <w:rsid w:val="00700ACD"/>
    <w:rsid w:val="00700D52"/>
    <w:rsid w:val="00700D62"/>
    <w:rsid w:val="00701CE2"/>
    <w:rsid w:val="007022C5"/>
    <w:rsid w:val="007022DF"/>
    <w:rsid w:val="00702A24"/>
    <w:rsid w:val="00702ED9"/>
    <w:rsid w:val="007038DD"/>
    <w:rsid w:val="0070631B"/>
    <w:rsid w:val="00706DE7"/>
    <w:rsid w:val="00706E93"/>
    <w:rsid w:val="0070726C"/>
    <w:rsid w:val="007078AD"/>
    <w:rsid w:val="00707D7B"/>
    <w:rsid w:val="00711009"/>
    <w:rsid w:val="0071101E"/>
    <w:rsid w:val="007111AB"/>
    <w:rsid w:val="00711572"/>
    <w:rsid w:val="00712AAB"/>
    <w:rsid w:val="00712DD4"/>
    <w:rsid w:val="00713FEE"/>
    <w:rsid w:val="0071422A"/>
    <w:rsid w:val="0071426B"/>
    <w:rsid w:val="007144E9"/>
    <w:rsid w:val="00714CF8"/>
    <w:rsid w:val="00714FE4"/>
    <w:rsid w:val="0071531A"/>
    <w:rsid w:val="0071539C"/>
    <w:rsid w:val="007158AC"/>
    <w:rsid w:val="00715FB1"/>
    <w:rsid w:val="007161DE"/>
    <w:rsid w:val="00716423"/>
    <w:rsid w:val="00716A84"/>
    <w:rsid w:val="00716C97"/>
    <w:rsid w:val="00717636"/>
    <w:rsid w:val="007209EF"/>
    <w:rsid w:val="00720ADD"/>
    <w:rsid w:val="0072131E"/>
    <w:rsid w:val="00721A37"/>
    <w:rsid w:val="007220A5"/>
    <w:rsid w:val="007221E5"/>
    <w:rsid w:val="007225E1"/>
    <w:rsid w:val="00722EEF"/>
    <w:rsid w:val="00723404"/>
    <w:rsid w:val="007235BF"/>
    <w:rsid w:val="00723CD7"/>
    <w:rsid w:val="00724083"/>
    <w:rsid w:val="0072481E"/>
    <w:rsid w:val="00724C8B"/>
    <w:rsid w:val="00724EE5"/>
    <w:rsid w:val="007250B8"/>
    <w:rsid w:val="007253EC"/>
    <w:rsid w:val="00725B6E"/>
    <w:rsid w:val="00726638"/>
    <w:rsid w:val="007267DB"/>
    <w:rsid w:val="00726EB9"/>
    <w:rsid w:val="00726F15"/>
    <w:rsid w:val="007271B7"/>
    <w:rsid w:val="00727356"/>
    <w:rsid w:val="007301AC"/>
    <w:rsid w:val="00730985"/>
    <w:rsid w:val="00730990"/>
    <w:rsid w:val="00730CAD"/>
    <w:rsid w:val="00731481"/>
    <w:rsid w:val="00731551"/>
    <w:rsid w:val="00731EB3"/>
    <w:rsid w:val="00732083"/>
    <w:rsid w:val="00732D0C"/>
    <w:rsid w:val="00732FEF"/>
    <w:rsid w:val="007349E1"/>
    <w:rsid w:val="00734D3D"/>
    <w:rsid w:val="00734EEB"/>
    <w:rsid w:val="007356CB"/>
    <w:rsid w:val="00735F77"/>
    <w:rsid w:val="0073616C"/>
    <w:rsid w:val="007363C6"/>
    <w:rsid w:val="00736C51"/>
    <w:rsid w:val="00737330"/>
    <w:rsid w:val="00740639"/>
    <w:rsid w:val="00740EEF"/>
    <w:rsid w:val="00741495"/>
    <w:rsid w:val="00741FF3"/>
    <w:rsid w:val="00742228"/>
    <w:rsid w:val="00742C21"/>
    <w:rsid w:val="00743380"/>
    <w:rsid w:val="00743A81"/>
    <w:rsid w:val="00743ACC"/>
    <w:rsid w:val="00744853"/>
    <w:rsid w:val="00744C08"/>
    <w:rsid w:val="00744DEC"/>
    <w:rsid w:val="00745F06"/>
    <w:rsid w:val="007460DD"/>
    <w:rsid w:val="0074653D"/>
    <w:rsid w:val="00746FC4"/>
    <w:rsid w:val="00747546"/>
    <w:rsid w:val="00747918"/>
    <w:rsid w:val="00747AC3"/>
    <w:rsid w:val="00750279"/>
    <w:rsid w:val="007505D8"/>
    <w:rsid w:val="00750979"/>
    <w:rsid w:val="00751922"/>
    <w:rsid w:val="00751C84"/>
    <w:rsid w:val="00751E37"/>
    <w:rsid w:val="007524BF"/>
    <w:rsid w:val="00752F84"/>
    <w:rsid w:val="00753054"/>
    <w:rsid w:val="007538DD"/>
    <w:rsid w:val="00754AD9"/>
    <w:rsid w:val="00754DD3"/>
    <w:rsid w:val="00754E7D"/>
    <w:rsid w:val="007557BE"/>
    <w:rsid w:val="00755C98"/>
    <w:rsid w:val="007566E9"/>
    <w:rsid w:val="00756D1F"/>
    <w:rsid w:val="00757634"/>
    <w:rsid w:val="007619FA"/>
    <w:rsid w:val="00761F46"/>
    <w:rsid w:val="00761F7F"/>
    <w:rsid w:val="00762528"/>
    <w:rsid w:val="00762936"/>
    <w:rsid w:val="0076317D"/>
    <w:rsid w:val="00763283"/>
    <w:rsid w:val="00763314"/>
    <w:rsid w:val="00763EC7"/>
    <w:rsid w:val="0076412C"/>
    <w:rsid w:val="00764139"/>
    <w:rsid w:val="00764813"/>
    <w:rsid w:val="00764B7E"/>
    <w:rsid w:val="00764CC9"/>
    <w:rsid w:val="007650E4"/>
    <w:rsid w:val="007651F0"/>
    <w:rsid w:val="0076557D"/>
    <w:rsid w:val="007657D8"/>
    <w:rsid w:val="007658EA"/>
    <w:rsid w:val="00765B46"/>
    <w:rsid w:val="00765ED4"/>
    <w:rsid w:val="007672B3"/>
    <w:rsid w:val="00767465"/>
    <w:rsid w:val="00767B45"/>
    <w:rsid w:val="00767BE5"/>
    <w:rsid w:val="00767E50"/>
    <w:rsid w:val="007703A3"/>
    <w:rsid w:val="00770EBF"/>
    <w:rsid w:val="00771550"/>
    <w:rsid w:val="0077157B"/>
    <w:rsid w:val="00771587"/>
    <w:rsid w:val="00771E93"/>
    <w:rsid w:val="00771FB2"/>
    <w:rsid w:val="00772277"/>
    <w:rsid w:val="0077322D"/>
    <w:rsid w:val="00773FD4"/>
    <w:rsid w:val="0077491D"/>
    <w:rsid w:val="00774B26"/>
    <w:rsid w:val="00775454"/>
    <w:rsid w:val="00775B33"/>
    <w:rsid w:val="00775BDF"/>
    <w:rsid w:val="00775CDC"/>
    <w:rsid w:val="0077680A"/>
    <w:rsid w:val="00776A44"/>
    <w:rsid w:val="00776C9E"/>
    <w:rsid w:val="007779E8"/>
    <w:rsid w:val="00777B07"/>
    <w:rsid w:val="00780122"/>
    <w:rsid w:val="007802CF"/>
    <w:rsid w:val="00780339"/>
    <w:rsid w:val="007807C4"/>
    <w:rsid w:val="00780A77"/>
    <w:rsid w:val="00780C63"/>
    <w:rsid w:val="00780D8F"/>
    <w:rsid w:val="00781A1D"/>
    <w:rsid w:val="007831AA"/>
    <w:rsid w:val="0078346F"/>
    <w:rsid w:val="00783494"/>
    <w:rsid w:val="00783E3A"/>
    <w:rsid w:val="007845B5"/>
    <w:rsid w:val="0078487D"/>
    <w:rsid w:val="00784CD7"/>
    <w:rsid w:val="007853A7"/>
    <w:rsid w:val="00785F79"/>
    <w:rsid w:val="007864CC"/>
    <w:rsid w:val="00786E89"/>
    <w:rsid w:val="0078750D"/>
    <w:rsid w:val="007879D8"/>
    <w:rsid w:val="00787C08"/>
    <w:rsid w:val="00790C26"/>
    <w:rsid w:val="00790E8C"/>
    <w:rsid w:val="00791BDB"/>
    <w:rsid w:val="00791F20"/>
    <w:rsid w:val="00792667"/>
    <w:rsid w:val="00792A84"/>
    <w:rsid w:val="00794EEF"/>
    <w:rsid w:val="00795208"/>
    <w:rsid w:val="00795B59"/>
    <w:rsid w:val="007963FC"/>
    <w:rsid w:val="00796731"/>
    <w:rsid w:val="00796772"/>
    <w:rsid w:val="0079699F"/>
    <w:rsid w:val="00796CC9"/>
    <w:rsid w:val="0079709C"/>
    <w:rsid w:val="00797701"/>
    <w:rsid w:val="007A0196"/>
    <w:rsid w:val="007A0D00"/>
    <w:rsid w:val="007A1281"/>
    <w:rsid w:val="007A134D"/>
    <w:rsid w:val="007A2C75"/>
    <w:rsid w:val="007A2E24"/>
    <w:rsid w:val="007A35FF"/>
    <w:rsid w:val="007A381F"/>
    <w:rsid w:val="007A3C11"/>
    <w:rsid w:val="007A4896"/>
    <w:rsid w:val="007A4E76"/>
    <w:rsid w:val="007A5399"/>
    <w:rsid w:val="007A5A80"/>
    <w:rsid w:val="007A60A5"/>
    <w:rsid w:val="007A67CF"/>
    <w:rsid w:val="007A7BFF"/>
    <w:rsid w:val="007A7C0A"/>
    <w:rsid w:val="007A7D27"/>
    <w:rsid w:val="007A7EC9"/>
    <w:rsid w:val="007A7EF6"/>
    <w:rsid w:val="007B01E5"/>
    <w:rsid w:val="007B048F"/>
    <w:rsid w:val="007B08A8"/>
    <w:rsid w:val="007B0C4E"/>
    <w:rsid w:val="007B0CC7"/>
    <w:rsid w:val="007B1045"/>
    <w:rsid w:val="007B1A9C"/>
    <w:rsid w:val="007B1FE4"/>
    <w:rsid w:val="007B2995"/>
    <w:rsid w:val="007B2C09"/>
    <w:rsid w:val="007B371D"/>
    <w:rsid w:val="007B3E66"/>
    <w:rsid w:val="007B42BF"/>
    <w:rsid w:val="007B475F"/>
    <w:rsid w:val="007B47C6"/>
    <w:rsid w:val="007B56C3"/>
    <w:rsid w:val="007B5C40"/>
    <w:rsid w:val="007B694D"/>
    <w:rsid w:val="007B6D3F"/>
    <w:rsid w:val="007B6F81"/>
    <w:rsid w:val="007B7563"/>
    <w:rsid w:val="007B7A4A"/>
    <w:rsid w:val="007B7A7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775C"/>
    <w:rsid w:val="007C78BC"/>
    <w:rsid w:val="007C7901"/>
    <w:rsid w:val="007C7FDC"/>
    <w:rsid w:val="007D0494"/>
    <w:rsid w:val="007D0683"/>
    <w:rsid w:val="007D0D3E"/>
    <w:rsid w:val="007D0FB9"/>
    <w:rsid w:val="007D2716"/>
    <w:rsid w:val="007D345B"/>
    <w:rsid w:val="007D38A2"/>
    <w:rsid w:val="007D3CDC"/>
    <w:rsid w:val="007D3E82"/>
    <w:rsid w:val="007D3EE8"/>
    <w:rsid w:val="007D4B5B"/>
    <w:rsid w:val="007D4C01"/>
    <w:rsid w:val="007D5B23"/>
    <w:rsid w:val="007D5B74"/>
    <w:rsid w:val="007D5BFB"/>
    <w:rsid w:val="007D6024"/>
    <w:rsid w:val="007D6641"/>
    <w:rsid w:val="007D6745"/>
    <w:rsid w:val="007D6CF8"/>
    <w:rsid w:val="007D6FBB"/>
    <w:rsid w:val="007D7255"/>
    <w:rsid w:val="007D75B0"/>
    <w:rsid w:val="007D7804"/>
    <w:rsid w:val="007D7A79"/>
    <w:rsid w:val="007E0139"/>
    <w:rsid w:val="007E0377"/>
    <w:rsid w:val="007E0691"/>
    <w:rsid w:val="007E0AD8"/>
    <w:rsid w:val="007E11D4"/>
    <w:rsid w:val="007E1E96"/>
    <w:rsid w:val="007E268D"/>
    <w:rsid w:val="007E2F1B"/>
    <w:rsid w:val="007E345C"/>
    <w:rsid w:val="007E3733"/>
    <w:rsid w:val="007E3968"/>
    <w:rsid w:val="007E3C0C"/>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561"/>
    <w:rsid w:val="007F2787"/>
    <w:rsid w:val="007F2BE8"/>
    <w:rsid w:val="007F2C07"/>
    <w:rsid w:val="007F2CB2"/>
    <w:rsid w:val="007F42FE"/>
    <w:rsid w:val="007F54ED"/>
    <w:rsid w:val="007F5626"/>
    <w:rsid w:val="007F731C"/>
    <w:rsid w:val="008005C0"/>
    <w:rsid w:val="0080087A"/>
    <w:rsid w:val="00800A31"/>
    <w:rsid w:val="008014E4"/>
    <w:rsid w:val="008015F6"/>
    <w:rsid w:val="008027E8"/>
    <w:rsid w:val="00802EED"/>
    <w:rsid w:val="008031E0"/>
    <w:rsid w:val="0080352B"/>
    <w:rsid w:val="00803A94"/>
    <w:rsid w:val="00803BEE"/>
    <w:rsid w:val="0080436D"/>
    <w:rsid w:val="00804E11"/>
    <w:rsid w:val="0080505F"/>
    <w:rsid w:val="0080541D"/>
    <w:rsid w:val="00805C71"/>
    <w:rsid w:val="008069DA"/>
    <w:rsid w:val="00806B22"/>
    <w:rsid w:val="00806E3E"/>
    <w:rsid w:val="0080712A"/>
    <w:rsid w:val="0080728E"/>
    <w:rsid w:val="00807722"/>
    <w:rsid w:val="00807C4B"/>
    <w:rsid w:val="008107A9"/>
    <w:rsid w:val="008107F9"/>
    <w:rsid w:val="00810921"/>
    <w:rsid w:val="00811971"/>
    <w:rsid w:val="008128B3"/>
    <w:rsid w:val="0081306E"/>
    <w:rsid w:val="00814144"/>
    <w:rsid w:val="00814660"/>
    <w:rsid w:val="00814AB7"/>
    <w:rsid w:val="00814ADB"/>
    <w:rsid w:val="00814BBC"/>
    <w:rsid w:val="0081502F"/>
    <w:rsid w:val="008151FB"/>
    <w:rsid w:val="008155A6"/>
    <w:rsid w:val="008159CC"/>
    <w:rsid w:val="008161BE"/>
    <w:rsid w:val="0081690C"/>
    <w:rsid w:val="00820448"/>
    <w:rsid w:val="00820802"/>
    <w:rsid w:val="00820BBE"/>
    <w:rsid w:val="00821474"/>
    <w:rsid w:val="0082153D"/>
    <w:rsid w:val="00821EC9"/>
    <w:rsid w:val="00822070"/>
    <w:rsid w:val="00822C1E"/>
    <w:rsid w:val="008234BB"/>
    <w:rsid w:val="00823CC3"/>
    <w:rsid w:val="008245C7"/>
    <w:rsid w:val="00824E02"/>
    <w:rsid w:val="00826009"/>
    <w:rsid w:val="008270B6"/>
    <w:rsid w:val="00827CE3"/>
    <w:rsid w:val="0083033A"/>
    <w:rsid w:val="008307A5"/>
    <w:rsid w:val="00830C39"/>
    <w:rsid w:val="00831011"/>
    <w:rsid w:val="0083101B"/>
    <w:rsid w:val="00831200"/>
    <w:rsid w:val="008313A3"/>
    <w:rsid w:val="00831862"/>
    <w:rsid w:val="00831ACE"/>
    <w:rsid w:val="00832484"/>
    <w:rsid w:val="00832EE1"/>
    <w:rsid w:val="00833691"/>
    <w:rsid w:val="00833741"/>
    <w:rsid w:val="00834233"/>
    <w:rsid w:val="00834D82"/>
    <w:rsid w:val="00834EF4"/>
    <w:rsid w:val="00835456"/>
    <w:rsid w:val="00835A08"/>
    <w:rsid w:val="00835EE3"/>
    <w:rsid w:val="00836089"/>
    <w:rsid w:val="00836128"/>
    <w:rsid w:val="00836419"/>
    <w:rsid w:val="00836485"/>
    <w:rsid w:val="00836752"/>
    <w:rsid w:val="008368F5"/>
    <w:rsid w:val="00836B77"/>
    <w:rsid w:val="008371A2"/>
    <w:rsid w:val="008371A5"/>
    <w:rsid w:val="00837921"/>
    <w:rsid w:val="00837E9D"/>
    <w:rsid w:val="00837EB8"/>
    <w:rsid w:val="00840102"/>
    <w:rsid w:val="008404B8"/>
    <w:rsid w:val="008404D5"/>
    <w:rsid w:val="008415E7"/>
    <w:rsid w:val="00842061"/>
    <w:rsid w:val="008420D9"/>
    <w:rsid w:val="008421A9"/>
    <w:rsid w:val="008423D7"/>
    <w:rsid w:val="00842F49"/>
    <w:rsid w:val="00844149"/>
    <w:rsid w:val="00844593"/>
    <w:rsid w:val="00844764"/>
    <w:rsid w:val="00844BE0"/>
    <w:rsid w:val="00844DB2"/>
    <w:rsid w:val="00845169"/>
    <w:rsid w:val="00845261"/>
    <w:rsid w:val="0084603F"/>
    <w:rsid w:val="0084643F"/>
    <w:rsid w:val="008466CF"/>
    <w:rsid w:val="00846BD7"/>
    <w:rsid w:val="0084758A"/>
    <w:rsid w:val="00850252"/>
    <w:rsid w:val="0085037C"/>
    <w:rsid w:val="00851018"/>
    <w:rsid w:val="0085113C"/>
    <w:rsid w:val="00851545"/>
    <w:rsid w:val="008517DE"/>
    <w:rsid w:val="00851BB4"/>
    <w:rsid w:val="00851C1F"/>
    <w:rsid w:val="00851D5E"/>
    <w:rsid w:val="00851F23"/>
    <w:rsid w:val="00851FF6"/>
    <w:rsid w:val="008522FA"/>
    <w:rsid w:val="00852AB5"/>
    <w:rsid w:val="00853033"/>
    <w:rsid w:val="008543AD"/>
    <w:rsid w:val="008546C8"/>
    <w:rsid w:val="008547C4"/>
    <w:rsid w:val="00854A0B"/>
    <w:rsid w:val="00854FF7"/>
    <w:rsid w:val="0085557E"/>
    <w:rsid w:val="008556F0"/>
    <w:rsid w:val="00855787"/>
    <w:rsid w:val="008557D2"/>
    <w:rsid w:val="00855803"/>
    <w:rsid w:val="00856310"/>
    <w:rsid w:val="00856B4B"/>
    <w:rsid w:val="0085701F"/>
    <w:rsid w:val="00857632"/>
    <w:rsid w:val="00857B85"/>
    <w:rsid w:val="00860C8D"/>
    <w:rsid w:val="00860DD0"/>
    <w:rsid w:val="00862719"/>
    <w:rsid w:val="00862AE5"/>
    <w:rsid w:val="00862CE0"/>
    <w:rsid w:val="00862FFF"/>
    <w:rsid w:val="00863B6C"/>
    <w:rsid w:val="0086403A"/>
    <w:rsid w:val="00864769"/>
    <w:rsid w:val="008647C6"/>
    <w:rsid w:val="008647EA"/>
    <w:rsid w:val="0086482B"/>
    <w:rsid w:val="00864A6A"/>
    <w:rsid w:val="00864A6C"/>
    <w:rsid w:val="00864CA5"/>
    <w:rsid w:val="008655AF"/>
    <w:rsid w:val="008655E7"/>
    <w:rsid w:val="00866E46"/>
    <w:rsid w:val="008676F1"/>
    <w:rsid w:val="00870C8E"/>
    <w:rsid w:val="00871688"/>
    <w:rsid w:val="00871804"/>
    <w:rsid w:val="00871911"/>
    <w:rsid w:val="00872990"/>
    <w:rsid w:val="00872F55"/>
    <w:rsid w:val="0087360E"/>
    <w:rsid w:val="00873ED3"/>
    <w:rsid w:val="008740D9"/>
    <w:rsid w:val="008741E9"/>
    <w:rsid w:val="00874666"/>
    <w:rsid w:val="008746EA"/>
    <w:rsid w:val="008749B0"/>
    <w:rsid w:val="008749FE"/>
    <w:rsid w:val="00874B97"/>
    <w:rsid w:val="008757A0"/>
    <w:rsid w:val="008760C3"/>
    <w:rsid w:val="00876672"/>
    <w:rsid w:val="00876FC1"/>
    <w:rsid w:val="008806F9"/>
    <w:rsid w:val="00880804"/>
    <w:rsid w:val="008809A6"/>
    <w:rsid w:val="00880BA8"/>
    <w:rsid w:val="008813E4"/>
    <w:rsid w:val="00881FB4"/>
    <w:rsid w:val="00882061"/>
    <w:rsid w:val="00882D7C"/>
    <w:rsid w:val="00882DCB"/>
    <w:rsid w:val="008838C1"/>
    <w:rsid w:val="00883ACF"/>
    <w:rsid w:val="008841D8"/>
    <w:rsid w:val="008842CA"/>
    <w:rsid w:val="00885D5C"/>
    <w:rsid w:val="0088655A"/>
    <w:rsid w:val="00886C03"/>
    <w:rsid w:val="00886E55"/>
    <w:rsid w:val="00886FE0"/>
    <w:rsid w:val="0088725C"/>
    <w:rsid w:val="008878B7"/>
    <w:rsid w:val="008879A7"/>
    <w:rsid w:val="00887B6A"/>
    <w:rsid w:val="00887F66"/>
    <w:rsid w:val="00887FCC"/>
    <w:rsid w:val="008908E8"/>
    <w:rsid w:val="00890E79"/>
    <w:rsid w:val="008911ED"/>
    <w:rsid w:val="008914DB"/>
    <w:rsid w:val="00891BAE"/>
    <w:rsid w:val="008922FC"/>
    <w:rsid w:val="00892656"/>
    <w:rsid w:val="00892DE1"/>
    <w:rsid w:val="0089315F"/>
    <w:rsid w:val="00893BA9"/>
    <w:rsid w:val="00893F5E"/>
    <w:rsid w:val="00894039"/>
    <w:rsid w:val="00894515"/>
    <w:rsid w:val="0089470E"/>
    <w:rsid w:val="00894E21"/>
    <w:rsid w:val="00896B51"/>
    <w:rsid w:val="008974EB"/>
    <w:rsid w:val="00897605"/>
    <w:rsid w:val="0089797F"/>
    <w:rsid w:val="00897989"/>
    <w:rsid w:val="00897CBF"/>
    <w:rsid w:val="00897D27"/>
    <w:rsid w:val="00897F27"/>
    <w:rsid w:val="008A0485"/>
    <w:rsid w:val="008A05D2"/>
    <w:rsid w:val="008A0BFF"/>
    <w:rsid w:val="008A0F46"/>
    <w:rsid w:val="008A14ED"/>
    <w:rsid w:val="008A1D28"/>
    <w:rsid w:val="008A1E7B"/>
    <w:rsid w:val="008A2053"/>
    <w:rsid w:val="008A35DB"/>
    <w:rsid w:val="008A3739"/>
    <w:rsid w:val="008A3C36"/>
    <w:rsid w:val="008A4839"/>
    <w:rsid w:val="008A4DF3"/>
    <w:rsid w:val="008A59F2"/>
    <w:rsid w:val="008A5A7E"/>
    <w:rsid w:val="008A61FE"/>
    <w:rsid w:val="008A65FF"/>
    <w:rsid w:val="008A76A6"/>
    <w:rsid w:val="008A7DA2"/>
    <w:rsid w:val="008B05EC"/>
    <w:rsid w:val="008B07B3"/>
    <w:rsid w:val="008B0C07"/>
    <w:rsid w:val="008B0D8A"/>
    <w:rsid w:val="008B13EE"/>
    <w:rsid w:val="008B17F6"/>
    <w:rsid w:val="008B1CF6"/>
    <w:rsid w:val="008B20B6"/>
    <w:rsid w:val="008B288A"/>
    <w:rsid w:val="008B2933"/>
    <w:rsid w:val="008B2C21"/>
    <w:rsid w:val="008B3E07"/>
    <w:rsid w:val="008B4AA1"/>
    <w:rsid w:val="008B513E"/>
    <w:rsid w:val="008B5B42"/>
    <w:rsid w:val="008B5E1B"/>
    <w:rsid w:val="008B5EEC"/>
    <w:rsid w:val="008B6AC0"/>
    <w:rsid w:val="008B7133"/>
    <w:rsid w:val="008B7358"/>
    <w:rsid w:val="008B744E"/>
    <w:rsid w:val="008B78BE"/>
    <w:rsid w:val="008B7D44"/>
    <w:rsid w:val="008B7FD3"/>
    <w:rsid w:val="008C0557"/>
    <w:rsid w:val="008C08F0"/>
    <w:rsid w:val="008C0FE1"/>
    <w:rsid w:val="008C1675"/>
    <w:rsid w:val="008C2FB9"/>
    <w:rsid w:val="008C3066"/>
    <w:rsid w:val="008C34A7"/>
    <w:rsid w:val="008C3BF7"/>
    <w:rsid w:val="008C406B"/>
    <w:rsid w:val="008C4923"/>
    <w:rsid w:val="008C4A4D"/>
    <w:rsid w:val="008C6064"/>
    <w:rsid w:val="008C6D93"/>
    <w:rsid w:val="008C6DDA"/>
    <w:rsid w:val="008C79C0"/>
    <w:rsid w:val="008D0CA9"/>
    <w:rsid w:val="008D126D"/>
    <w:rsid w:val="008D1A55"/>
    <w:rsid w:val="008D1B58"/>
    <w:rsid w:val="008D1F2F"/>
    <w:rsid w:val="008D2761"/>
    <w:rsid w:val="008D2947"/>
    <w:rsid w:val="008D2C80"/>
    <w:rsid w:val="008D31A3"/>
    <w:rsid w:val="008D3EF8"/>
    <w:rsid w:val="008D47B9"/>
    <w:rsid w:val="008D51C8"/>
    <w:rsid w:val="008D525C"/>
    <w:rsid w:val="008D5A42"/>
    <w:rsid w:val="008D65BE"/>
    <w:rsid w:val="008D6F63"/>
    <w:rsid w:val="008D70D8"/>
    <w:rsid w:val="008D7666"/>
    <w:rsid w:val="008E0083"/>
    <w:rsid w:val="008E085A"/>
    <w:rsid w:val="008E13BB"/>
    <w:rsid w:val="008E2812"/>
    <w:rsid w:val="008E2E11"/>
    <w:rsid w:val="008E3B76"/>
    <w:rsid w:val="008E3FF1"/>
    <w:rsid w:val="008E45A0"/>
    <w:rsid w:val="008E4695"/>
    <w:rsid w:val="008E50D4"/>
    <w:rsid w:val="008E5729"/>
    <w:rsid w:val="008E582C"/>
    <w:rsid w:val="008E5A23"/>
    <w:rsid w:val="008E611C"/>
    <w:rsid w:val="008E65C6"/>
    <w:rsid w:val="008E6643"/>
    <w:rsid w:val="008E68D3"/>
    <w:rsid w:val="008E6C8C"/>
    <w:rsid w:val="008E6D4B"/>
    <w:rsid w:val="008E75FA"/>
    <w:rsid w:val="008E7E94"/>
    <w:rsid w:val="008F001D"/>
    <w:rsid w:val="008F02C7"/>
    <w:rsid w:val="008F0925"/>
    <w:rsid w:val="008F15B9"/>
    <w:rsid w:val="008F1D15"/>
    <w:rsid w:val="008F21CD"/>
    <w:rsid w:val="008F21E0"/>
    <w:rsid w:val="008F23F9"/>
    <w:rsid w:val="008F2EA4"/>
    <w:rsid w:val="008F2F1E"/>
    <w:rsid w:val="008F376A"/>
    <w:rsid w:val="008F3F11"/>
    <w:rsid w:val="008F44FE"/>
    <w:rsid w:val="008F45C6"/>
    <w:rsid w:val="008F487C"/>
    <w:rsid w:val="008F4A0C"/>
    <w:rsid w:val="008F515E"/>
    <w:rsid w:val="008F5765"/>
    <w:rsid w:val="008F582C"/>
    <w:rsid w:val="008F5EDF"/>
    <w:rsid w:val="008F5F84"/>
    <w:rsid w:val="008F6037"/>
    <w:rsid w:val="008F63EF"/>
    <w:rsid w:val="008F6D5C"/>
    <w:rsid w:val="008F708E"/>
    <w:rsid w:val="008F72AF"/>
    <w:rsid w:val="008F7E30"/>
    <w:rsid w:val="008F7FA0"/>
    <w:rsid w:val="00900551"/>
    <w:rsid w:val="009005C5"/>
    <w:rsid w:val="00900BF8"/>
    <w:rsid w:val="00900E13"/>
    <w:rsid w:val="00901649"/>
    <w:rsid w:val="00901A19"/>
    <w:rsid w:val="00902139"/>
    <w:rsid w:val="00902AB0"/>
    <w:rsid w:val="009032B3"/>
    <w:rsid w:val="009032BE"/>
    <w:rsid w:val="009038DC"/>
    <w:rsid w:val="009040CA"/>
    <w:rsid w:val="009041E7"/>
    <w:rsid w:val="0090451E"/>
    <w:rsid w:val="00904BB3"/>
    <w:rsid w:val="00904FEF"/>
    <w:rsid w:val="0090539E"/>
    <w:rsid w:val="009058C4"/>
    <w:rsid w:val="00905CD6"/>
    <w:rsid w:val="009061C0"/>
    <w:rsid w:val="00906217"/>
    <w:rsid w:val="0090645E"/>
    <w:rsid w:val="009069C1"/>
    <w:rsid w:val="00907169"/>
    <w:rsid w:val="0090756E"/>
    <w:rsid w:val="00907B90"/>
    <w:rsid w:val="00907CD5"/>
    <w:rsid w:val="00911F10"/>
    <w:rsid w:val="00912019"/>
    <w:rsid w:val="00912116"/>
    <w:rsid w:val="00912B26"/>
    <w:rsid w:val="00912B54"/>
    <w:rsid w:val="00912BED"/>
    <w:rsid w:val="009131C8"/>
    <w:rsid w:val="00913307"/>
    <w:rsid w:val="009147BE"/>
    <w:rsid w:val="00914A7D"/>
    <w:rsid w:val="009150B7"/>
    <w:rsid w:val="00915166"/>
    <w:rsid w:val="0091628B"/>
    <w:rsid w:val="00916A51"/>
    <w:rsid w:val="0091796F"/>
    <w:rsid w:val="0091799B"/>
    <w:rsid w:val="00917E0E"/>
    <w:rsid w:val="00917E70"/>
    <w:rsid w:val="00920F23"/>
    <w:rsid w:val="00922120"/>
    <w:rsid w:val="00922EA6"/>
    <w:rsid w:val="00923848"/>
    <w:rsid w:val="00923971"/>
    <w:rsid w:val="00923E72"/>
    <w:rsid w:val="00923F66"/>
    <w:rsid w:val="009243D1"/>
    <w:rsid w:val="0092454D"/>
    <w:rsid w:val="00924E9F"/>
    <w:rsid w:val="009251C4"/>
    <w:rsid w:val="00925422"/>
    <w:rsid w:val="009271CF"/>
    <w:rsid w:val="00927869"/>
    <w:rsid w:val="009314E8"/>
    <w:rsid w:val="009319C6"/>
    <w:rsid w:val="00931B32"/>
    <w:rsid w:val="00931B60"/>
    <w:rsid w:val="00931EF2"/>
    <w:rsid w:val="00932157"/>
    <w:rsid w:val="00932643"/>
    <w:rsid w:val="009327B7"/>
    <w:rsid w:val="009328E7"/>
    <w:rsid w:val="00932B4D"/>
    <w:rsid w:val="00933205"/>
    <w:rsid w:val="00933359"/>
    <w:rsid w:val="00933929"/>
    <w:rsid w:val="00933C20"/>
    <w:rsid w:val="00934AD2"/>
    <w:rsid w:val="00935639"/>
    <w:rsid w:val="00936E62"/>
    <w:rsid w:val="00937249"/>
    <w:rsid w:val="00937399"/>
    <w:rsid w:val="0093754D"/>
    <w:rsid w:val="00937E51"/>
    <w:rsid w:val="00940019"/>
    <w:rsid w:val="00940D8C"/>
    <w:rsid w:val="00941739"/>
    <w:rsid w:val="00941A94"/>
    <w:rsid w:val="00941B90"/>
    <w:rsid w:val="009421A2"/>
    <w:rsid w:val="00942539"/>
    <w:rsid w:val="00942FA3"/>
    <w:rsid w:val="009430F9"/>
    <w:rsid w:val="0094339F"/>
    <w:rsid w:val="00943CA9"/>
    <w:rsid w:val="00943D78"/>
    <w:rsid w:val="00944054"/>
    <w:rsid w:val="009443F1"/>
    <w:rsid w:val="00945B3C"/>
    <w:rsid w:val="009461FA"/>
    <w:rsid w:val="0094654A"/>
    <w:rsid w:val="00947267"/>
    <w:rsid w:val="009474CC"/>
    <w:rsid w:val="00947682"/>
    <w:rsid w:val="00947A33"/>
    <w:rsid w:val="00950260"/>
    <w:rsid w:val="009505B7"/>
    <w:rsid w:val="00950D6A"/>
    <w:rsid w:val="00950F62"/>
    <w:rsid w:val="009516E2"/>
    <w:rsid w:val="00951EE5"/>
    <w:rsid w:val="00952686"/>
    <w:rsid w:val="0095294D"/>
    <w:rsid w:val="009537D8"/>
    <w:rsid w:val="009537DB"/>
    <w:rsid w:val="009540D5"/>
    <w:rsid w:val="0095470F"/>
    <w:rsid w:val="0095480A"/>
    <w:rsid w:val="00954CB5"/>
    <w:rsid w:val="00955110"/>
    <w:rsid w:val="009568B7"/>
    <w:rsid w:val="00956E28"/>
    <w:rsid w:val="00957B4C"/>
    <w:rsid w:val="0096067A"/>
    <w:rsid w:val="00960B5B"/>
    <w:rsid w:val="00960D3E"/>
    <w:rsid w:val="00960F48"/>
    <w:rsid w:val="00961164"/>
    <w:rsid w:val="00961B69"/>
    <w:rsid w:val="0096215A"/>
    <w:rsid w:val="00962480"/>
    <w:rsid w:val="009627F9"/>
    <w:rsid w:val="009639C9"/>
    <w:rsid w:val="00964C39"/>
    <w:rsid w:val="00965303"/>
    <w:rsid w:val="009659BB"/>
    <w:rsid w:val="00965F68"/>
    <w:rsid w:val="00966B46"/>
    <w:rsid w:val="00966C22"/>
    <w:rsid w:val="00966D73"/>
    <w:rsid w:val="00970125"/>
    <w:rsid w:val="009701E3"/>
    <w:rsid w:val="00970763"/>
    <w:rsid w:val="00970D0E"/>
    <w:rsid w:val="0097115F"/>
    <w:rsid w:val="00971728"/>
    <w:rsid w:val="00971957"/>
    <w:rsid w:val="00972138"/>
    <w:rsid w:val="00972591"/>
    <w:rsid w:val="0097283D"/>
    <w:rsid w:val="00972AE9"/>
    <w:rsid w:val="00972AFB"/>
    <w:rsid w:val="00972C7E"/>
    <w:rsid w:val="00973178"/>
    <w:rsid w:val="0097464F"/>
    <w:rsid w:val="00974F00"/>
    <w:rsid w:val="0097577D"/>
    <w:rsid w:val="00975BF7"/>
    <w:rsid w:val="0097735B"/>
    <w:rsid w:val="0097778A"/>
    <w:rsid w:val="009812F9"/>
    <w:rsid w:val="00981CF6"/>
    <w:rsid w:val="00981E23"/>
    <w:rsid w:val="0098260F"/>
    <w:rsid w:val="009826C7"/>
    <w:rsid w:val="00982B71"/>
    <w:rsid w:val="00982DB1"/>
    <w:rsid w:val="009830F6"/>
    <w:rsid w:val="009831F3"/>
    <w:rsid w:val="009837D7"/>
    <w:rsid w:val="00983C88"/>
    <w:rsid w:val="00984578"/>
    <w:rsid w:val="00984A33"/>
    <w:rsid w:val="00984BD6"/>
    <w:rsid w:val="00984EDC"/>
    <w:rsid w:val="00985066"/>
    <w:rsid w:val="0098524D"/>
    <w:rsid w:val="009854B8"/>
    <w:rsid w:val="009862A9"/>
    <w:rsid w:val="00986326"/>
    <w:rsid w:val="009863C2"/>
    <w:rsid w:val="00986C79"/>
    <w:rsid w:val="009872C4"/>
    <w:rsid w:val="0098754A"/>
    <w:rsid w:val="00987775"/>
    <w:rsid w:val="00987890"/>
    <w:rsid w:val="009879D0"/>
    <w:rsid w:val="00987ABF"/>
    <w:rsid w:val="00987C5B"/>
    <w:rsid w:val="00987ED8"/>
    <w:rsid w:val="00990C2A"/>
    <w:rsid w:val="00990E45"/>
    <w:rsid w:val="009916EA"/>
    <w:rsid w:val="0099222D"/>
    <w:rsid w:val="0099229E"/>
    <w:rsid w:val="009923E4"/>
    <w:rsid w:val="00992FCA"/>
    <w:rsid w:val="0099407A"/>
    <w:rsid w:val="0099421B"/>
    <w:rsid w:val="00994DD3"/>
    <w:rsid w:val="009950E9"/>
    <w:rsid w:val="00995968"/>
    <w:rsid w:val="009969EB"/>
    <w:rsid w:val="00996AE4"/>
    <w:rsid w:val="00997AF4"/>
    <w:rsid w:val="00997D0B"/>
    <w:rsid w:val="00997D9C"/>
    <w:rsid w:val="00997FDA"/>
    <w:rsid w:val="009A2F6C"/>
    <w:rsid w:val="009A3B6F"/>
    <w:rsid w:val="009A3CF9"/>
    <w:rsid w:val="009A3D10"/>
    <w:rsid w:val="009A4312"/>
    <w:rsid w:val="009A482D"/>
    <w:rsid w:val="009A4AFB"/>
    <w:rsid w:val="009A4D1B"/>
    <w:rsid w:val="009A5565"/>
    <w:rsid w:val="009A6663"/>
    <w:rsid w:val="009A6895"/>
    <w:rsid w:val="009A6BA0"/>
    <w:rsid w:val="009A6CC5"/>
    <w:rsid w:val="009A6F98"/>
    <w:rsid w:val="009A7017"/>
    <w:rsid w:val="009A7182"/>
    <w:rsid w:val="009A78B7"/>
    <w:rsid w:val="009A79A7"/>
    <w:rsid w:val="009B0976"/>
    <w:rsid w:val="009B0C38"/>
    <w:rsid w:val="009B13DF"/>
    <w:rsid w:val="009B14CF"/>
    <w:rsid w:val="009B17DD"/>
    <w:rsid w:val="009B2A23"/>
    <w:rsid w:val="009B45B9"/>
    <w:rsid w:val="009B4FB1"/>
    <w:rsid w:val="009B5064"/>
    <w:rsid w:val="009B5C93"/>
    <w:rsid w:val="009B5F48"/>
    <w:rsid w:val="009B7120"/>
    <w:rsid w:val="009B7449"/>
    <w:rsid w:val="009C06CC"/>
    <w:rsid w:val="009C0F03"/>
    <w:rsid w:val="009C1031"/>
    <w:rsid w:val="009C1D13"/>
    <w:rsid w:val="009C2066"/>
    <w:rsid w:val="009C2844"/>
    <w:rsid w:val="009C2CE7"/>
    <w:rsid w:val="009C2F6E"/>
    <w:rsid w:val="009C391F"/>
    <w:rsid w:val="009C3C6B"/>
    <w:rsid w:val="009C3C75"/>
    <w:rsid w:val="009C4252"/>
    <w:rsid w:val="009C4EDB"/>
    <w:rsid w:val="009C5079"/>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2AD7"/>
    <w:rsid w:val="009D2B6D"/>
    <w:rsid w:val="009D374C"/>
    <w:rsid w:val="009D3F17"/>
    <w:rsid w:val="009D5A7D"/>
    <w:rsid w:val="009D6567"/>
    <w:rsid w:val="009D6D7F"/>
    <w:rsid w:val="009E00BE"/>
    <w:rsid w:val="009E0320"/>
    <w:rsid w:val="009E0F28"/>
    <w:rsid w:val="009E1404"/>
    <w:rsid w:val="009E19F1"/>
    <w:rsid w:val="009E1A20"/>
    <w:rsid w:val="009E27BA"/>
    <w:rsid w:val="009E29DC"/>
    <w:rsid w:val="009E2A84"/>
    <w:rsid w:val="009E34E7"/>
    <w:rsid w:val="009E384B"/>
    <w:rsid w:val="009E3F71"/>
    <w:rsid w:val="009E47F1"/>
    <w:rsid w:val="009E52C5"/>
    <w:rsid w:val="009E5458"/>
    <w:rsid w:val="009E59D9"/>
    <w:rsid w:val="009E5ADE"/>
    <w:rsid w:val="009E5D8F"/>
    <w:rsid w:val="009E67FD"/>
    <w:rsid w:val="009E6808"/>
    <w:rsid w:val="009E6A31"/>
    <w:rsid w:val="009E6A40"/>
    <w:rsid w:val="009E6E9B"/>
    <w:rsid w:val="009E7984"/>
    <w:rsid w:val="009F0A3F"/>
    <w:rsid w:val="009F1113"/>
    <w:rsid w:val="009F1393"/>
    <w:rsid w:val="009F141C"/>
    <w:rsid w:val="009F1851"/>
    <w:rsid w:val="009F1E8E"/>
    <w:rsid w:val="009F2336"/>
    <w:rsid w:val="009F24B2"/>
    <w:rsid w:val="009F2951"/>
    <w:rsid w:val="009F2B49"/>
    <w:rsid w:val="009F2E82"/>
    <w:rsid w:val="009F30BF"/>
    <w:rsid w:val="009F30E4"/>
    <w:rsid w:val="009F3740"/>
    <w:rsid w:val="009F3FF7"/>
    <w:rsid w:val="009F419A"/>
    <w:rsid w:val="009F4218"/>
    <w:rsid w:val="009F45D9"/>
    <w:rsid w:val="009F52A7"/>
    <w:rsid w:val="009F531D"/>
    <w:rsid w:val="009F5B79"/>
    <w:rsid w:val="009F5EA5"/>
    <w:rsid w:val="009F64DD"/>
    <w:rsid w:val="009F656A"/>
    <w:rsid w:val="009F65EE"/>
    <w:rsid w:val="009F6D5B"/>
    <w:rsid w:val="009F7449"/>
    <w:rsid w:val="009F753C"/>
    <w:rsid w:val="009F7766"/>
    <w:rsid w:val="00A002DC"/>
    <w:rsid w:val="00A0225C"/>
    <w:rsid w:val="00A035FD"/>
    <w:rsid w:val="00A036D6"/>
    <w:rsid w:val="00A03AC5"/>
    <w:rsid w:val="00A040EE"/>
    <w:rsid w:val="00A0434B"/>
    <w:rsid w:val="00A049C9"/>
    <w:rsid w:val="00A04C19"/>
    <w:rsid w:val="00A057E8"/>
    <w:rsid w:val="00A05916"/>
    <w:rsid w:val="00A06169"/>
    <w:rsid w:val="00A061C7"/>
    <w:rsid w:val="00A07560"/>
    <w:rsid w:val="00A07E63"/>
    <w:rsid w:val="00A116FF"/>
    <w:rsid w:val="00A11A42"/>
    <w:rsid w:val="00A11E82"/>
    <w:rsid w:val="00A1206C"/>
    <w:rsid w:val="00A12780"/>
    <w:rsid w:val="00A12E71"/>
    <w:rsid w:val="00A12F94"/>
    <w:rsid w:val="00A13D4B"/>
    <w:rsid w:val="00A14E06"/>
    <w:rsid w:val="00A15BF4"/>
    <w:rsid w:val="00A17219"/>
    <w:rsid w:val="00A17D61"/>
    <w:rsid w:val="00A17FFB"/>
    <w:rsid w:val="00A20F33"/>
    <w:rsid w:val="00A227C4"/>
    <w:rsid w:val="00A22DAF"/>
    <w:rsid w:val="00A23827"/>
    <w:rsid w:val="00A2421F"/>
    <w:rsid w:val="00A24A50"/>
    <w:rsid w:val="00A24D5E"/>
    <w:rsid w:val="00A252AE"/>
    <w:rsid w:val="00A25593"/>
    <w:rsid w:val="00A25753"/>
    <w:rsid w:val="00A25D96"/>
    <w:rsid w:val="00A263D0"/>
    <w:rsid w:val="00A26418"/>
    <w:rsid w:val="00A2643A"/>
    <w:rsid w:val="00A26553"/>
    <w:rsid w:val="00A26821"/>
    <w:rsid w:val="00A26ADC"/>
    <w:rsid w:val="00A3073F"/>
    <w:rsid w:val="00A30AF6"/>
    <w:rsid w:val="00A30CB0"/>
    <w:rsid w:val="00A3201D"/>
    <w:rsid w:val="00A3291A"/>
    <w:rsid w:val="00A32B0D"/>
    <w:rsid w:val="00A32D1C"/>
    <w:rsid w:val="00A32F1F"/>
    <w:rsid w:val="00A33326"/>
    <w:rsid w:val="00A33DA2"/>
    <w:rsid w:val="00A34093"/>
    <w:rsid w:val="00A34E62"/>
    <w:rsid w:val="00A362B8"/>
    <w:rsid w:val="00A36B86"/>
    <w:rsid w:val="00A36FDE"/>
    <w:rsid w:val="00A37029"/>
    <w:rsid w:val="00A372E9"/>
    <w:rsid w:val="00A373BA"/>
    <w:rsid w:val="00A37A49"/>
    <w:rsid w:val="00A40191"/>
    <w:rsid w:val="00A41011"/>
    <w:rsid w:val="00A4147D"/>
    <w:rsid w:val="00A41A91"/>
    <w:rsid w:val="00A42E5B"/>
    <w:rsid w:val="00A42F42"/>
    <w:rsid w:val="00A435B6"/>
    <w:rsid w:val="00A4371A"/>
    <w:rsid w:val="00A43AE8"/>
    <w:rsid w:val="00A43B14"/>
    <w:rsid w:val="00A44230"/>
    <w:rsid w:val="00A44237"/>
    <w:rsid w:val="00A44292"/>
    <w:rsid w:val="00A448F3"/>
    <w:rsid w:val="00A44C89"/>
    <w:rsid w:val="00A46D87"/>
    <w:rsid w:val="00A47BD4"/>
    <w:rsid w:val="00A47C95"/>
    <w:rsid w:val="00A47FA1"/>
    <w:rsid w:val="00A50414"/>
    <w:rsid w:val="00A50E53"/>
    <w:rsid w:val="00A511C8"/>
    <w:rsid w:val="00A51C33"/>
    <w:rsid w:val="00A531B0"/>
    <w:rsid w:val="00A53BD0"/>
    <w:rsid w:val="00A53D20"/>
    <w:rsid w:val="00A53D59"/>
    <w:rsid w:val="00A53EE7"/>
    <w:rsid w:val="00A541B0"/>
    <w:rsid w:val="00A54380"/>
    <w:rsid w:val="00A544A7"/>
    <w:rsid w:val="00A54976"/>
    <w:rsid w:val="00A55321"/>
    <w:rsid w:val="00A55556"/>
    <w:rsid w:val="00A557BD"/>
    <w:rsid w:val="00A5598D"/>
    <w:rsid w:val="00A55C85"/>
    <w:rsid w:val="00A566D3"/>
    <w:rsid w:val="00A57690"/>
    <w:rsid w:val="00A57707"/>
    <w:rsid w:val="00A57D3C"/>
    <w:rsid w:val="00A57EF2"/>
    <w:rsid w:val="00A607DB"/>
    <w:rsid w:val="00A608DB"/>
    <w:rsid w:val="00A60980"/>
    <w:rsid w:val="00A60F50"/>
    <w:rsid w:val="00A61588"/>
    <w:rsid w:val="00A62B64"/>
    <w:rsid w:val="00A62F82"/>
    <w:rsid w:val="00A63F67"/>
    <w:rsid w:val="00A64829"/>
    <w:rsid w:val="00A648A6"/>
    <w:rsid w:val="00A64A3D"/>
    <w:rsid w:val="00A64EB7"/>
    <w:rsid w:val="00A6547B"/>
    <w:rsid w:val="00A6730E"/>
    <w:rsid w:val="00A67C2F"/>
    <w:rsid w:val="00A70345"/>
    <w:rsid w:val="00A7061B"/>
    <w:rsid w:val="00A70731"/>
    <w:rsid w:val="00A7120F"/>
    <w:rsid w:val="00A7136B"/>
    <w:rsid w:val="00A715F6"/>
    <w:rsid w:val="00A717CF"/>
    <w:rsid w:val="00A71B4F"/>
    <w:rsid w:val="00A71CC8"/>
    <w:rsid w:val="00A731DB"/>
    <w:rsid w:val="00A73A57"/>
    <w:rsid w:val="00A73D36"/>
    <w:rsid w:val="00A73ECC"/>
    <w:rsid w:val="00A743C0"/>
    <w:rsid w:val="00A76008"/>
    <w:rsid w:val="00A76A96"/>
    <w:rsid w:val="00A76C03"/>
    <w:rsid w:val="00A80063"/>
    <w:rsid w:val="00A8153F"/>
    <w:rsid w:val="00A81DAD"/>
    <w:rsid w:val="00A8210E"/>
    <w:rsid w:val="00A822FB"/>
    <w:rsid w:val="00A82305"/>
    <w:rsid w:val="00A8289D"/>
    <w:rsid w:val="00A8293E"/>
    <w:rsid w:val="00A82A3A"/>
    <w:rsid w:val="00A82E5C"/>
    <w:rsid w:val="00A83C9B"/>
    <w:rsid w:val="00A83D35"/>
    <w:rsid w:val="00A83E2C"/>
    <w:rsid w:val="00A84E15"/>
    <w:rsid w:val="00A85285"/>
    <w:rsid w:val="00A85306"/>
    <w:rsid w:val="00A85567"/>
    <w:rsid w:val="00A8584F"/>
    <w:rsid w:val="00A85D6A"/>
    <w:rsid w:val="00A8712F"/>
    <w:rsid w:val="00A87994"/>
    <w:rsid w:val="00A903B6"/>
    <w:rsid w:val="00A9182B"/>
    <w:rsid w:val="00A91939"/>
    <w:rsid w:val="00A91CC3"/>
    <w:rsid w:val="00A92021"/>
    <w:rsid w:val="00A92A2C"/>
    <w:rsid w:val="00A92A4E"/>
    <w:rsid w:val="00A92E2D"/>
    <w:rsid w:val="00A930FB"/>
    <w:rsid w:val="00A936B4"/>
    <w:rsid w:val="00A93D14"/>
    <w:rsid w:val="00A948BE"/>
    <w:rsid w:val="00A94A01"/>
    <w:rsid w:val="00A951F8"/>
    <w:rsid w:val="00A956D8"/>
    <w:rsid w:val="00A95D00"/>
    <w:rsid w:val="00A95FB7"/>
    <w:rsid w:val="00A9699C"/>
    <w:rsid w:val="00A9700E"/>
    <w:rsid w:val="00A97688"/>
    <w:rsid w:val="00A97905"/>
    <w:rsid w:val="00A97AA0"/>
    <w:rsid w:val="00AA031D"/>
    <w:rsid w:val="00AA07CE"/>
    <w:rsid w:val="00AA07D1"/>
    <w:rsid w:val="00AA0BA7"/>
    <w:rsid w:val="00AA0E63"/>
    <w:rsid w:val="00AA0E94"/>
    <w:rsid w:val="00AA0F77"/>
    <w:rsid w:val="00AA16FC"/>
    <w:rsid w:val="00AA26B3"/>
    <w:rsid w:val="00AA2E41"/>
    <w:rsid w:val="00AA354C"/>
    <w:rsid w:val="00AA3B66"/>
    <w:rsid w:val="00AA3B7F"/>
    <w:rsid w:val="00AA3E7E"/>
    <w:rsid w:val="00AA4517"/>
    <w:rsid w:val="00AA490C"/>
    <w:rsid w:val="00AA4958"/>
    <w:rsid w:val="00AA4E58"/>
    <w:rsid w:val="00AA5030"/>
    <w:rsid w:val="00AA598F"/>
    <w:rsid w:val="00AA668B"/>
    <w:rsid w:val="00AA74D3"/>
    <w:rsid w:val="00AA7883"/>
    <w:rsid w:val="00AA7CD4"/>
    <w:rsid w:val="00AA7F8A"/>
    <w:rsid w:val="00AB0A2B"/>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B7813"/>
    <w:rsid w:val="00AC04E6"/>
    <w:rsid w:val="00AC0C1B"/>
    <w:rsid w:val="00AC1E29"/>
    <w:rsid w:val="00AC2073"/>
    <w:rsid w:val="00AC26EB"/>
    <w:rsid w:val="00AC38F7"/>
    <w:rsid w:val="00AC5097"/>
    <w:rsid w:val="00AC544B"/>
    <w:rsid w:val="00AC58A3"/>
    <w:rsid w:val="00AC5FAC"/>
    <w:rsid w:val="00AC6969"/>
    <w:rsid w:val="00AC71B2"/>
    <w:rsid w:val="00AC76B8"/>
    <w:rsid w:val="00AD00C6"/>
    <w:rsid w:val="00AD0180"/>
    <w:rsid w:val="00AD0349"/>
    <w:rsid w:val="00AD0606"/>
    <w:rsid w:val="00AD0676"/>
    <w:rsid w:val="00AD0A7C"/>
    <w:rsid w:val="00AD1B3D"/>
    <w:rsid w:val="00AD21D8"/>
    <w:rsid w:val="00AD3EC4"/>
    <w:rsid w:val="00AD445D"/>
    <w:rsid w:val="00AD45F3"/>
    <w:rsid w:val="00AD5067"/>
    <w:rsid w:val="00AD52D7"/>
    <w:rsid w:val="00AD594E"/>
    <w:rsid w:val="00AD5A3C"/>
    <w:rsid w:val="00AD5D85"/>
    <w:rsid w:val="00AD5DDC"/>
    <w:rsid w:val="00AD5F86"/>
    <w:rsid w:val="00AD6055"/>
    <w:rsid w:val="00AD60A1"/>
    <w:rsid w:val="00AD62F4"/>
    <w:rsid w:val="00AD6369"/>
    <w:rsid w:val="00AD7188"/>
    <w:rsid w:val="00AE0402"/>
    <w:rsid w:val="00AE070C"/>
    <w:rsid w:val="00AE08C0"/>
    <w:rsid w:val="00AE0C3A"/>
    <w:rsid w:val="00AE0F9E"/>
    <w:rsid w:val="00AE14BB"/>
    <w:rsid w:val="00AE1CC3"/>
    <w:rsid w:val="00AE20EA"/>
    <w:rsid w:val="00AE2916"/>
    <w:rsid w:val="00AE3182"/>
    <w:rsid w:val="00AE331B"/>
    <w:rsid w:val="00AE3D42"/>
    <w:rsid w:val="00AE3D74"/>
    <w:rsid w:val="00AE499E"/>
    <w:rsid w:val="00AE4A1A"/>
    <w:rsid w:val="00AE4CF3"/>
    <w:rsid w:val="00AE6A92"/>
    <w:rsid w:val="00AE6C9B"/>
    <w:rsid w:val="00AE6FD5"/>
    <w:rsid w:val="00AE7442"/>
    <w:rsid w:val="00AE74E6"/>
    <w:rsid w:val="00AF005B"/>
    <w:rsid w:val="00AF044A"/>
    <w:rsid w:val="00AF06DC"/>
    <w:rsid w:val="00AF214E"/>
    <w:rsid w:val="00AF21B8"/>
    <w:rsid w:val="00AF21EB"/>
    <w:rsid w:val="00AF2748"/>
    <w:rsid w:val="00AF2D2C"/>
    <w:rsid w:val="00AF3B0E"/>
    <w:rsid w:val="00AF40AD"/>
    <w:rsid w:val="00AF4CFE"/>
    <w:rsid w:val="00AF51B1"/>
    <w:rsid w:val="00AF59A8"/>
    <w:rsid w:val="00AF5DED"/>
    <w:rsid w:val="00AF61A2"/>
    <w:rsid w:val="00AF632D"/>
    <w:rsid w:val="00AF68FC"/>
    <w:rsid w:val="00AF6C63"/>
    <w:rsid w:val="00AF6CC5"/>
    <w:rsid w:val="00AF6DCB"/>
    <w:rsid w:val="00AF71FC"/>
    <w:rsid w:val="00AF7321"/>
    <w:rsid w:val="00AF7488"/>
    <w:rsid w:val="00AF749C"/>
    <w:rsid w:val="00AF74D1"/>
    <w:rsid w:val="00AF7D70"/>
    <w:rsid w:val="00B00D5F"/>
    <w:rsid w:val="00B00F6E"/>
    <w:rsid w:val="00B017A7"/>
    <w:rsid w:val="00B01827"/>
    <w:rsid w:val="00B023AB"/>
    <w:rsid w:val="00B02646"/>
    <w:rsid w:val="00B02717"/>
    <w:rsid w:val="00B027BE"/>
    <w:rsid w:val="00B033F0"/>
    <w:rsid w:val="00B0350F"/>
    <w:rsid w:val="00B041DA"/>
    <w:rsid w:val="00B043B2"/>
    <w:rsid w:val="00B044AE"/>
    <w:rsid w:val="00B04553"/>
    <w:rsid w:val="00B0486F"/>
    <w:rsid w:val="00B048B9"/>
    <w:rsid w:val="00B0490C"/>
    <w:rsid w:val="00B04EC6"/>
    <w:rsid w:val="00B04F50"/>
    <w:rsid w:val="00B05A61"/>
    <w:rsid w:val="00B05EDE"/>
    <w:rsid w:val="00B060F5"/>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5084"/>
    <w:rsid w:val="00B15933"/>
    <w:rsid w:val="00B15A5C"/>
    <w:rsid w:val="00B16891"/>
    <w:rsid w:val="00B16D01"/>
    <w:rsid w:val="00B2009D"/>
    <w:rsid w:val="00B2044E"/>
    <w:rsid w:val="00B21221"/>
    <w:rsid w:val="00B21306"/>
    <w:rsid w:val="00B214AF"/>
    <w:rsid w:val="00B21960"/>
    <w:rsid w:val="00B21DE5"/>
    <w:rsid w:val="00B230B4"/>
    <w:rsid w:val="00B23162"/>
    <w:rsid w:val="00B23293"/>
    <w:rsid w:val="00B2339E"/>
    <w:rsid w:val="00B237AC"/>
    <w:rsid w:val="00B239CC"/>
    <w:rsid w:val="00B23B88"/>
    <w:rsid w:val="00B24349"/>
    <w:rsid w:val="00B2449E"/>
    <w:rsid w:val="00B24E46"/>
    <w:rsid w:val="00B25E1B"/>
    <w:rsid w:val="00B26009"/>
    <w:rsid w:val="00B264BF"/>
    <w:rsid w:val="00B2654F"/>
    <w:rsid w:val="00B26D11"/>
    <w:rsid w:val="00B301EA"/>
    <w:rsid w:val="00B30B7F"/>
    <w:rsid w:val="00B31077"/>
    <w:rsid w:val="00B31E0E"/>
    <w:rsid w:val="00B32ACF"/>
    <w:rsid w:val="00B32B9E"/>
    <w:rsid w:val="00B32BA2"/>
    <w:rsid w:val="00B32C3F"/>
    <w:rsid w:val="00B33E04"/>
    <w:rsid w:val="00B34604"/>
    <w:rsid w:val="00B34810"/>
    <w:rsid w:val="00B3482D"/>
    <w:rsid w:val="00B34872"/>
    <w:rsid w:val="00B34949"/>
    <w:rsid w:val="00B3556E"/>
    <w:rsid w:val="00B357F4"/>
    <w:rsid w:val="00B361F0"/>
    <w:rsid w:val="00B366AD"/>
    <w:rsid w:val="00B37031"/>
    <w:rsid w:val="00B371DA"/>
    <w:rsid w:val="00B3771E"/>
    <w:rsid w:val="00B3776B"/>
    <w:rsid w:val="00B37DE9"/>
    <w:rsid w:val="00B37F73"/>
    <w:rsid w:val="00B4015C"/>
    <w:rsid w:val="00B40362"/>
    <w:rsid w:val="00B405A6"/>
    <w:rsid w:val="00B4066F"/>
    <w:rsid w:val="00B406B1"/>
    <w:rsid w:val="00B4079E"/>
    <w:rsid w:val="00B40808"/>
    <w:rsid w:val="00B4082D"/>
    <w:rsid w:val="00B40E65"/>
    <w:rsid w:val="00B41401"/>
    <w:rsid w:val="00B41D56"/>
    <w:rsid w:val="00B421E3"/>
    <w:rsid w:val="00B4258D"/>
    <w:rsid w:val="00B4321F"/>
    <w:rsid w:val="00B433C6"/>
    <w:rsid w:val="00B4365B"/>
    <w:rsid w:val="00B43F5D"/>
    <w:rsid w:val="00B44451"/>
    <w:rsid w:val="00B448E9"/>
    <w:rsid w:val="00B4522F"/>
    <w:rsid w:val="00B45AB5"/>
    <w:rsid w:val="00B4604D"/>
    <w:rsid w:val="00B4676B"/>
    <w:rsid w:val="00B4740B"/>
    <w:rsid w:val="00B47489"/>
    <w:rsid w:val="00B4764C"/>
    <w:rsid w:val="00B47D52"/>
    <w:rsid w:val="00B501D1"/>
    <w:rsid w:val="00B503D0"/>
    <w:rsid w:val="00B507EB"/>
    <w:rsid w:val="00B50950"/>
    <w:rsid w:val="00B51845"/>
    <w:rsid w:val="00B51AFB"/>
    <w:rsid w:val="00B524E6"/>
    <w:rsid w:val="00B52664"/>
    <w:rsid w:val="00B54F11"/>
    <w:rsid w:val="00B54FA6"/>
    <w:rsid w:val="00B554CE"/>
    <w:rsid w:val="00B55818"/>
    <w:rsid w:val="00B565FF"/>
    <w:rsid w:val="00B5709D"/>
    <w:rsid w:val="00B5782D"/>
    <w:rsid w:val="00B60533"/>
    <w:rsid w:val="00B60725"/>
    <w:rsid w:val="00B60D22"/>
    <w:rsid w:val="00B60D48"/>
    <w:rsid w:val="00B618F3"/>
    <w:rsid w:val="00B61E79"/>
    <w:rsid w:val="00B62036"/>
    <w:rsid w:val="00B62883"/>
    <w:rsid w:val="00B6290C"/>
    <w:rsid w:val="00B62EA9"/>
    <w:rsid w:val="00B63353"/>
    <w:rsid w:val="00B6346F"/>
    <w:rsid w:val="00B6362B"/>
    <w:rsid w:val="00B64947"/>
    <w:rsid w:val="00B649FD"/>
    <w:rsid w:val="00B65409"/>
    <w:rsid w:val="00B6693E"/>
    <w:rsid w:val="00B66E26"/>
    <w:rsid w:val="00B670D4"/>
    <w:rsid w:val="00B67305"/>
    <w:rsid w:val="00B6731A"/>
    <w:rsid w:val="00B67E02"/>
    <w:rsid w:val="00B701D1"/>
    <w:rsid w:val="00B70E27"/>
    <w:rsid w:val="00B710C2"/>
    <w:rsid w:val="00B710C6"/>
    <w:rsid w:val="00B71209"/>
    <w:rsid w:val="00B71A2B"/>
    <w:rsid w:val="00B71C00"/>
    <w:rsid w:val="00B71F62"/>
    <w:rsid w:val="00B72125"/>
    <w:rsid w:val="00B7298B"/>
    <w:rsid w:val="00B72B7E"/>
    <w:rsid w:val="00B72CFC"/>
    <w:rsid w:val="00B730D2"/>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0EA1"/>
    <w:rsid w:val="00B816EA"/>
    <w:rsid w:val="00B81BE2"/>
    <w:rsid w:val="00B82671"/>
    <w:rsid w:val="00B827DD"/>
    <w:rsid w:val="00B833DF"/>
    <w:rsid w:val="00B8374F"/>
    <w:rsid w:val="00B83864"/>
    <w:rsid w:val="00B83CC6"/>
    <w:rsid w:val="00B83E44"/>
    <w:rsid w:val="00B8442F"/>
    <w:rsid w:val="00B84C55"/>
    <w:rsid w:val="00B851DE"/>
    <w:rsid w:val="00B85487"/>
    <w:rsid w:val="00B85F6C"/>
    <w:rsid w:val="00B86312"/>
    <w:rsid w:val="00B868B0"/>
    <w:rsid w:val="00B86CA5"/>
    <w:rsid w:val="00B86E6D"/>
    <w:rsid w:val="00B86E8E"/>
    <w:rsid w:val="00B911CA"/>
    <w:rsid w:val="00B91489"/>
    <w:rsid w:val="00B92CD0"/>
    <w:rsid w:val="00B92FF2"/>
    <w:rsid w:val="00B93A7C"/>
    <w:rsid w:val="00B93F86"/>
    <w:rsid w:val="00B94082"/>
    <w:rsid w:val="00B94311"/>
    <w:rsid w:val="00B94533"/>
    <w:rsid w:val="00B94FBF"/>
    <w:rsid w:val="00B958A3"/>
    <w:rsid w:val="00B95954"/>
    <w:rsid w:val="00B95B34"/>
    <w:rsid w:val="00B95BC2"/>
    <w:rsid w:val="00B96313"/>
    <w:rsid w:val="00B96AF1"/>
    <w:rsid w:val="00B971F9"/>
    <w:rsid w:val="00B97761"/>
    <w:rsid w:val="00BA0535"/>
    <w:rsid w:val="00BA086B"/>
    <w:rsid w:val="00BA0BB2"/>
    <w:rsid w:val="00BA0CF6"/>
    <w:rsid w:val="00BA0D30"/>
    <w:rsid w:val="00BA10EF"/>
    <w:rsid w:val="00BA193A"/>
    <w:rsid w:val="00BA1C9A"/>
    <w:rsid w:val="00BA1FB0"/>
    <w:rsid w:val="00BA3847"/>
    <w:rsid w:val="00BA4050"/>
    <w:rsid w:val="00BA4148"/>
    <w:rsid w:val="00BA4580"/>
    <w:rsid w:val="00BA5302"/>
    <w:rsid w:val="00BA59CD"/>
    <w:rsid w:val="00BA61D3"/>
    <w:rsid w:val="00BB00D8"/>
    <w:rsid w:val="00BB133A"/>
    <w:rsid w:val="00BB1429"/>
    <w:rsid w:val="00BB144E"/>
    <w:rsid w:val="00BB17FB"/>
    <w:rsid w:val="00BB195C"/>
    <w:rsid w:val="00BB1BCF"/>
    <w:rsid w:val="00BB2AB4"/>
    <w:rsid w:val="00BB4119"/>
    <w:rsid w:val="00BB49D2"/>
    <w:rsid w:val="00BB4A3F"/>
    <w:rsid w:val="00BB5E28"/>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D68"/>
    <w:rsid w:val="00BD1EE3"/>
    <w:rsid w:val="00BD1EFE"/>
    <w:rsid w:val="00BD3747"/>
    <w:rsid w:val="00BD3F95"/>
    <w:rsid w:val="00BD4998"/>
    <w:rsid w:val="00BD49C5"/>
    <w:rsid w:val="00BD4A1D"/>
    <w:rsid w:val="00BD4B76"/>
    <w:rsid w:val="00BD4F3D"/>
    <w:rsid w:val="00BD4FF3"/>
    <w:rsid w:val="00BD54F7"/>
    <w:rsid w:val="00BD5D24"/>
    <w:rsid w:val="00BD6F95"/>
    <w:rsid w:val="00BD7101"/>
    <w:rsid w:val="00BE0361"/>
    <w:rsid w:val="00BE057B"/>
    <w:rsid w:val="00BE0594"/>
    <w:rsid w:val="00BE0BDA"/>
    <w:rsid w:val="00BE0F64"/>
    <w:rsid w:val="00BE1D4C"/>
    <w:rsid w:val="00BE2FD7"/>
    <w:rsid w:val="00BE3378"/>
    <w:rsid w:val="00BE3FB4"/>
    <w:rsid w:val="00BE44F6"/>
    <w:rsid w:val="00BE4B7C"/>
    <w:rsid w:val="00BE4CA8"/>
    <w:rsid w:val="00BE5A09"/>
    <w:rsid w:val="00BE5E8F"/>
    <w:rsid w:val="00BE601F"/>
    <w:rsid w:val="00BE72FD"/>
    <w:rsid w:val="00BE751E"/>
    <w:rsid w:val="00BF01EF"/>
    <w:rsid w:val="00BF0749"/>
    <w:rsid w:val="00BF0DE5"/>
    <w:rsid w:val="00BF12A1"/>
    <w:rsid w:val="00BF184D"/>
    <w:rsid w:val="00BF19A6"/>
    <w:rsid w:val="00BF2A24"/>
    <w:rsid w:val="00BF439E"/>
    <w:rsid w:val="00BF4C32"/>
    <w:rsid w:val="00BF4D4E"/>
    <w:rsid w:val="00BF4FE8"/>
    <w:rsid w:val="00BF5990"/>
    <w:rsid w:val="00BF5A17"/>
    <w:rsid w:val="00BF5B12"/>
    <w:rsid w:val="00BF667F"/>
    <w:rsid w:val="00BF6D7D"/>
    <w:rsid w:val="00BF7085"/>
    <w:rsid w:val="00C005E1"/>
    <w:rsid w:val="00C007F8"/>
    <w:rsid w:val="00C0082A"/>
    <w:rsid w:val="00C009B6"/>
    <w:rsid w:val="00C0293C"/>
    <w:rsid w:val="00C02E9B"/>
    <w:rsid w:val="00C02EE2"/>
    <w:rsid w:val="00C04B62"/>
    <w:rsid w:val="00C04DE0"/>
    <w:rsid w:val="00C0542D"/>
    <w:rsid w:val="00C05BD8"/>
    <w:rsid w:val="00C06E5E"/>
    <w:rsid w:val="00C073B1"/>
    <w:rsid w:val="00C07FA5"/>
    <w:rsid w:val="00C101AE"/>
    <w:rsid w:val="00C10956"/>
    <w:rsid w:val="00C1158E"/>
    <w:rsid w:val="00C11F4C"/>
    <w:rsid w:val="00C12230"/>
    <w:rsid w:val="00C124D3"/>
    <w:rsid w:val="00C12E03"/>
    <w:rsid w:val="00C13808"/>
    <w:rsid w:val="00C139C6"/>
    <w:rsid w:val="00C13DAD"/>
    <w:rsid w:val="00C144B9"/>
    <w:rsid w:val="00C145BF"/>
    <w:rsid w:val="00C14913"/>
    <w:rsid w:val="00C15B6A"/>
    <w:rsid w:val="00C15FAF"/>
    <w:rsid w:val="00C16CB6"/>
    <w:rsid w:val="00C16D6E"/>
    <w:rsid w:val="00C16D91"/>
    <w:rsid w:val="00C17CC4"/>
    <w:rsid w:val="00C17FB3"/>
    <w:rsid w:val="00C20B23"/>
    <w:rsid w:val="00C20EA6"/>
    <w:rsid w:val="00C2277E"/>
    <w:rsid w:val="00C23669"/>
    <w:rsid w:val="00C23A3E"/>
    <w:rsid w:val="00C23D0A"/>
    <w:rsid w:val="00C24240"/>
    <w:rsid w:val="00C2426F"/>
    <w:rsid w:val="00C24456"/>
    <w:rsid w:val="00C2476E"/>
    <w:rsid w:val="00C24B98"/>
    <w:rsid w:val="00C24D16"/>
    <w:rsid w:val="00C24E62"/>
    <w:rsid w:val="00C24E66"/>
    <w:rsid w:val="00C25BC7"/>
    <w:rsid w:val="00C26087"/>
    <w:rsid w:val="00C263E9"/>
    <w:rsid w:val="00C26495"/>
    <w:rsid w:val="00C26672"/>
    <w:rsid w:val="00C26CC7"/>
    <w:rsid w:val="00C27351"/>
    <w:rsid w:val="00C27960"/>
    <w:rsid w:val="00C300B7"/>
    <w:rsid w:val="00C30E5B"/>
    <w:rsid w:val="00C31194"/>
    <w:rsid w:val="00C318A7"/>
    <w:rsid w:val="00C32442"/>
    <w:rsid w:val="00C329B8"/>
    <w:rsid w:val="00C33B45"/>
    <w:rsid w:val="00C33B71"/>
    <w:rsid w:val="00C33D8B"/>
    <w:rsid w:val="00C33E29"/>
    <w:rsid w:val="00C34673"/>
    <w:rsid w:val="00C34875"/>
    <w:rsid w:val="00C34B7C"/>
    <w:rsid w:val="00C34BC8"/>
    <w:rsid w:val="00C35818"/>
    <w:rsid w:val="00C35923"/>
    <w:rsid w:val="00C359B8"/>
    <w:rsid w:val="00C36401"/>
    <w:rsid w:val="00C36BD2"/>
    <w:rsid w:val="00C36D8D"/>
    <w:rsid w:val="00C40048"/>
    <w:rsid w:val="00C40930"/>
    <w:rsid w:val="00C40984"/>
    <w:rsid w:val="00C416EA"/>
    <w:rsid w:val="00C41A62"/>
    <w:rsid w:val="00C420FF"/>
    <w:rsid w:val="00C4244D"/>
    <w:rsid w:val="00C4260B"/>
    <w:rsid w:val="00C42D07"/>
    <w:rsid w:val="00C433F4"/>
    <w:rsid w:val="00C4344D"/>
    <w:rsid w:val="00C44066"/>
    <w:rsid w:val="00C44229"/>
    <w:rsid w:val="00C44A04"/>
    <w:rsid w:val="00C45D00"/>
    <w:rsid w:val="00C45F29"/>
    <w:rsid w:val="00C46A59"/>
    <w:rsid w:val="00C46CA1"/>
    <w:rsid w:val="00C46E23"/>
    <w:rsid w:val="00C4724B"/>
    <w:rsid w:val="00C473EF"/>
    <w:rsid w:val="00C47F2A"/>
    <w:rsid w:val="00C50007"/>
    <w:rsid w:val="00C5082A"/>
    <w:rsid w:val="00C50A63"/>
    <w:rsid w:val="00C51174"/>
    <w:rsid w:val="00C511C8"/>
    <w:rsid w:val="00C51763"/>
    <w:rsid w:val="00C52451"/>
    <w:rsid w:val="00C52713"/>
    <w:rsid w:val="00C533DE"/>
    <w:rsid w:val="00C53AA8"/>
    <w:rsid w:val="00C54091"/>
    <w:rsid w:val="00C5443C"/>
    <w:rsid w:val="00C556C7"/>
    <w:rsid w:val="00C55DD7"/>
    <w:rsid w:val="00C55F1C"/>
    <w:rsid w:val="00C563E0"/>
    <w:rsid w:val="00C56648"/>
    <w:rsid w:val="00C567A5"/>
    <w:rsid w:val="00C56CDA"/>
    <w:rsid w:val="00C60AF4"/>
    <w:rsid w:val="00C60BFB"/>
    <w:rsid w:val="00C6141A"/>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67F54"/>
    <w:rsid w:val="00C70176"/>
    <w:rsid w:val="00C704CE"/>
    <w:rsid w:val="00C70B7D"/>
    <w:rsid w:val="00C70C7A"/>
    <w:rsid w:val="00C70E82"/>
    <w:rsid w:val="00C71240"/>
    <w:rsid w:val="00C71865"/>
    <w:rsid w:val="00C71CA8"/>
    <w:rsid w:val="00C71D98"/>
    <w:rsid w:val="00C722E5"/>
    <w:rsid w:val="00C72750"/>
    <w:rsid w:val="00C73175"/>
    <w:rsid w:val="00C734A6"/>
    <w:rsid w:val="00C74070"/>
    <w:rsid w:val="00C74F5E"/>
    <w:rsid w:val="00C75017"/>
    <w:rsid w:val="00C757E7"/>
    <w:rsid w:val="00C75D78"/>
    <w:rsid w:val="00C75EC7"/>
    <w:rsid w:val="00C7601A"/>
    <w:rsid w:val="00C76A68"/>
    <w:rsid w:val="00C76AC1"/>
    <w:rsid w:val="00C7707A"/>
    <w:rsid w:val="00C77290"/>
    <w:rsid w:val="00C77402"/>
    <w:rsid w:val="00C774A2"/>
    <w:rsid w:val="00C77997"/>
    <w:rsid w:val="00C77A21"/>
    <w:rsid w:val="00C8060D"/>
    <w:rsid w:val="00C80834"/>
    <w:rsid w:val="00C81837"/>
    <w:rsid w:val="00C81C15"/>
    <w:rsid w:val="00C81FD1"/>
    <w:rsid w:val="00C82594"/>
    <w:rsid w:val="00C8299F"/>
    <w:rsid w:val="00C82ADF"/>
    <w:rsid w:val="00C82B48"/>
    <w:rsid w:val="00C82E0F"/>
    <w:rsid w:val="00C82F60"/>
    <w:rsid w:val="00C83071"/>
    <w:rsid w:val="00C83D65"/>
    <w:rsid w:val="00C83FF5"/>
    <w:rsid w:val="00C83FFE"/>
    <w:rsid w:val="00C8427A"/>
    <w:rsid w:val="00C84531"/>
    <w:rsid w:val="00C84781"/>
    <w:rsid w:val="00C84D92"/>
    <w:rsid w:val="00C8512F"/>
    <w:rsid w:val="00C8540A"/>
    <w:rsid w:val="00C86053"/>
    <w:rsid w:val="00C866E8"/>
    <w:rsid w:val="00C8702B"/>
    <w:rsid w:val="00C8730D"/>
    <w:rsid w:val="00C87862"/>
    <w:rsid w:val="00C87DB4"/>
    <w:rsid w:val="00C91AA9"/>
    <w:rsid w:val="00C92E15"/>
    <w:rsid w:val="00C93422"/>
    <w:rsid w:val="00C93575"/>
    <w:rsid w:val="00C93C32"/>
    <w:rsid w:val="00C93E54"/>
    <w:rsid w:val="00C9428E"/>
    <w:rsid w:val="00C94A39"/>
    <w:rsid w:val="00C94F61"/>
    <w:rsid w:val="00C95A19"/>
    <w:rsid w:val="00C96BD5"/>
    <w:rsid w:val="00C97097"/>
    <w:rsid w:val="00C97276"/>
    <w:rsid w:val="00C9771F"/>
    <w:rsid w:val="00C97BD2"/>
    <w:rsid w:val="00CA00D0"/>
    <w:rsid w:val="00CA012C"/>
    <w:rsid w:val="00CA0854"/>
    <w:rsid w:val="00CA08FB"/>
    <w:rsid w:val="00CA0C74"/>
    <w:rsid w:val="00CA1010"/>
    <w:rsid w:val="00CA1483"/>
    <w:rsid w:val="00CA2867"/>
    <w:rsid w:val="00CA2E0B"/>
    <w:rsid w:val="00CA302D"/>
    <w:rsid w:val="00CA39F4"/>
    <w:rsid w:val="00CA3BA9"/>
    <w:rsid w:val="00CA496B"/>
    <w:rsid w:val="00CA5014"/>
    <w:rsid w:val="00CA518A"/>
    <w:rsid w:val="00CA56C8"/>
    <w:rsid w:val="00CA5CBE"/>
    <w:rsid w:val="00CA6F3F"/>
    <w:rsid w:val="00CA7E43"/>
    <w:rsid w:val="00CB03A9"/>
    <w:rsid w:val="00CB1026"/>
    <w:rsid w:val="00CB10C7"/>
    <w:rsid w:val="00CB1228"/>
    <w:rsid w:val="00CB20FA"/>
    <w:rsid w:val="00CB3091"/>
    <w:rsid w:val="00CB33E6"/>
    <w:rsid w:val="00CB33FE"/>
    <w:rsid w:val="00CB3A52"/>
    <w:rsid w:val="00CB4389"/>
    <w:rsid w:val="00CB4E18"/>
    <w:rsid w:val="00CB52DE"/>
    <w:rsid w:val="00CB5B2E"/>
    <w:rsid w:val="00CB62CA"/>
    <w:rsid w:val="00CB640B"/>
    <w:rsid w:val="00CB6477"/>
    <w:rsid w:val="00CB6844"/>
    <w:rsid w:val="00CB69FC"/>
    <w:rsid w:val="00CB6C28"/>
    <w:rsid w:val="00CB76E7"/>
    <w:rsid w:val="00CB78AC"/>
    <w:rsid w:val="00CC055E"/>
    <w:rsid w:val="00CC06FF"/>
    <w:rsid w:val="00CC10FB"/>
    <w:rsid w:val="00CC1AD9"/>
    <w:rsid w:val="00CC22F6"/>
    <w:rsid w:val="00CC24FE"/>
    <w:rsid w:val="00CC2542"/>
    <w:rsid w:val="00CC26CA"/>
    <w:rsid w:val="00CC27F6"/>
    <w:rsid w:val="00CC3308"/>
    <w:rsid w:val="00CC39FE"/>
    <w:rsid w:val="00CC3AC7"/>
    <w:rsid w:val="00CC46FC"/>
    <w:rsid w:val="00CC476B"/>
    <w:rsid w:val="00CC4D51"/>
    <w:rsid w:val="00CC4ED3"/>
    <w:rsid w:val="00CC57A2"/>
    <w:rsid w:val="00CC5A55"/>
    <w:rsid w:val="00CC5E33"/>
    <w:rsid w:val="00CC602D"/>
    <w:rsid w:val="00CC6758"/>
    <w:rsid w:val="00CC6FBF"/>
    <w:rsid w:val="00CC7EE0"/>
    <w:rsid w:val="00CD07F9"/>
    <w:rsid w:val="00CD1454"/>
    <w:rsid w:val="00CD207A"/>
    <w:rsid w:val="00CD23F6"/>
    <w:rsid w:val="00CD2821"/>
    <w:rsid w:val="00CD2CE7"/>
    <w:rsid w:val="00CD35F0"/>
    <w:rsid w:val="00CD36DA"/>
    <w:rsid w:val="00CD3E7B"/>
    <w:rsid w:val="00CD455B"/>
    <w:rsid w:val="00CD54C8"/>
    <w:rsid w:val="00CD576F"/>
    <w:rsid w:val="00CD5954"/>
    <w:rsid w:val="00CD6657"/>
    <w:rsid w:val="00CD75D8"/>
    <w:rsid w:val="00CD790E"/>
    <w:rsid w:val="00CD7B02"/>
    <w:rsid w:val="00CE0439"/>
    <w:rsid w:val="00CE0909"/>
    <w:rsid w:val="00CE11C7"/>
    <w:rsid w:val="00CE14B5"/>
    <w:rsid w:val="00CE15D8"/>
    <w:rsid w:val="00CE1E2C"/>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33F4"/>
    <w:rsid w:val="00CF4147"/>
    <w:rsid w:val="00CF4965"/>
    <w:rsid w:val="00CF4A80"/>
    <w:rsid w:val="00CF4F82"/>
    <w:rsid w:val="00CF5203"/>
    <w:rsid w:val="00CF5352"/>
    <w:rsid w:val="00CF5456"/>
    <w:rsid w:val="00CF5653"/>
    <w:rsid w:val="00CF5E97"/>
    <w:rsid w:val="00CF69F1"/>
    <w:rsid w:val="00CF7B99"/>
    <w:rsid w:val="00D003DD"/>
    <w:rsid w:val="00D0121E"/>
    <w:rsid w:val="00D01260"/>
    <w:rsid w:val="00D014A2"/>
    <w:rsid w:val="00D01FBF"/>
    <w:rsid w:val="00D02D89"/>
    <w:rsid w:val="00D02E1D"/>
    <w:rsid w:val="00D0345A"/>
    <w:rsid w:val="00D03D79"/>
    <w:rsid w:val="00D051AF"/>
    <w:rsid w:val="00D05CC5"/>
    <w:rsid w:val="00D06669"/>
    <w:rsid w:val="00D071FD"/>
    <w:rsid w:val="00D07282"/>
    <w:rsid w:val="00D07736"/>
    <w:rsid w:val="00D079FD"/>
    <w:rsid w:val="00D10649"/>
    <w:rsid w:val="00D10A00"/>
    <w:rsid w:val="00D10A41"/>
    <w:rsid w:val="00D115B2"/>
    <w:rsid w:val="00D11DDD"/>
    <w:rsid w:val="00D11E6B"/>
    <w:rsid w:val="00D11F0B"/>
    <w:rsid w:val="00D12A9A"/>
    <w:rsid w:val="00D131D6"/>
    <w:rsid w:val="00D137E3"/>
    <w:rsid w:val="00D144F5"/>
    <w:rsid w:val="00D14BEF"/>
    <w:rsid w:val="00D15579"/>
    <w:rsid w:val="00D15A15"/>
    <w:rsid w:val="00D15E2D"/>
    <w:rsid w:val="00D16202"/>
    <w:rsid w:val="00D16656"/>
    <w:rsid w:val="00D169E1"/>
    <w:rsid w:val="00D1706F"/>
    <w:rsid w:val="00D17AB0"/>
    <w:rsid w:val="00D20367"/>
    <w:rsid w:val="00D209CB"/>
    <w:rsid w:val="00D20B67"/>
    <w:rsid w:val="00D21131"/>
    <w:rsid w:val="00D211BC"/>
    <w:rsid w:val="00D21484"/>
    <w:rsid w:val="00D214E8"/>
    <w:rsid w:val="00D21A1F"/>
    <w:rsid w:val="00D22160"/>
    <w:rsid w:val="00D22242"/>
    <w:rsid w:val="00D224D0"/>
    <w:rsid w:val="00D231C3"/>
    <w:rsid w:val="00D232DB"/>
    <w:rsid w:val="00D2341E"/>
    <w:rsid w:val="00D23808"/>
    <w:rsid w:val="00D23D3D"/>
    <w:rsid w:val="00D24034"/>
    <w:rsid w:val="00D242FB"/>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295E"/>
    <w:rsid w:val="00D33050"/>
    <w:rsid w:val="00D33846"/>
    <w:rsid w:val="00D33D92"/>
    <w:rsid w:val="00D343A7"/>
    <w:rsid w:val="00D35C91"/>
    <w:rsid w:val="00D368D5"/>
    <w:rsid w:val="00D369D5"/>
    <w:rsid w:val="00D36A42"/>
    <w:rsid w:val="00D36AE1"/>
    <w:rsid w:val="00D36F7D"/>
    <w:rsid w:val="00D36FAE"/>
    <w:rsid w:val="00D4079E"/>
    <w:rsid w:val="00D421BF"/>
    <w:rsid w:val="00D4257C"/>
    <w:rsid w:val="00D4284E"/>
    <w:rsid w:val="00D429C6"/>
    <w:rsid w:val="00D429FF"/>
    <w:rsid w:val="00D43624"/>
    <w:rsid w:val="00D43C7A"/>
    <w:rsid w:val="00D43D82"/>
    <w:rsid w:val="00D44024"/>
    <w:rsid w:val="00D4418B"/>
    <w:rsid w:val="00D44925"/>
    <w:rsid w:val="00D44A81"/>
    <w:rsid w:val="00D44CFF"/>
    <w:rsid w:val="00D450BA"/>
    <w:rsid w:val="00D454C2"/>
    <w:rsid w:val="00D455AD"/>
    <w:rsid w:val="00D455E6"/>
    <w:rsid w:val="00D45BD7"/>
    <w:rsid w:val="00D460ED"/>
    <w:rsid w:val="00D463B6"/>
    <w:rsid w:val="00D463E2"/>
    <w:rsid w:val="00D4670A"/>
    <w:rsid w:val="00D46917"/>
    <w:rsid w:val="00D46CD0"/>
    <w:rsid w:val="00D46D53"/>
    <w:rsid w:val="00D47E1D"/>
    <w:rsid w:val="00D5005D"/>
    <w:rsid w:val="00D5021A"/>
    <w:rsid w:val="00D507B1"/>
    <w:rsid w:val="00D51B77"/>
    <w:rsid w:val="00D52182"/>
    <w:rsid w:val="00D52A72"/>
    <w:rsid w:val="00D537E1"/>
    <w:rsid w:val="00D54368"/>
    <w:rsid w:val="00D54C9D"/>
    <w:rsid w:val="00D55207"/>
    <w:rsid w:val="00D5552B"/>
    <w:rsid w:val="00D5571D"/>
    <w:rsid w:val="00D55E6E"/>
    <w:rsid w:val="00D56319"/>
    <w:rsid w:val="00D56504"/>
    <w:rsid w:val="00D56594"/>
    <w:rsid w:val="00D57B61"/>
    <w:rsid w:val="00D6000B"/>
    <w:rsid w:val="00D6023D"/>
    <w:rsid w:val="00D6029D"/>
    <w:rsid w:val="00D60465"/>
    <w:rsid w:val="00D60D1A"/>
    <w:rsid w:val="00D60F97"/>
    <w:rsid w:val="00D61631"/>
    <w:rsid w:val="00D6174D"/>
    <w:rsid w:val="00D619ED"/>
    <w:rsid w:val="00D621B0"/>
    <w:rsid w:val="00D622A8"/>
    <w:rsid w:val="00D62591"/>
    <w:rsid w:val="00D62749"/>
    <w:rsid w:val="00D62AAC"/>
    <w:rsid w:val="00D63061"/>
    <w:rsid w:val="00D63AB2"/>
    <w:rsid w:val="00D641F6"/>
    <w:rsid w:val="00D65AA6"/>
    <w:rsid w:val="00D6600F"/>
    <w:rsid w:val="00D666AB"/>
    <w:rsid w:val="00D67056"/>
    <w:rsid w:val="00D7037A"/>
    <w:rsid w:val="00D7138A"/>
    <w:rsid w:val="00D7200F"/>
    <w:rsid w:val="00D72025"/>
    <w:rsid w:val="00D723AA"/>
    <w:rsid w:val="00D728C4"/>
    <w:rsid w:val="00D73F57"/>
    <w:rsid w:val="00D74095"/>
    <w:rsid w:val="00D74DB7"/>
    <w:rsid w:val="00D75A5A"/>
    <w:rsid w:val="00D75BEF"/>
    <w:rsid w:val="00D75D34"/>
    <w:rsid w:val="00D75DC5"/>
    <w:rsid w:val="00D760ED"/>
    <w:rsid w:val="00D761D1"/>
    <w:rsid w:val="00D766E7"/>
    <w:rsid w:val="00D768B4"/>
    <w:rsid w:val="00D77182"/>
    <w:rsid w:val="00D775F4"/>
    <w:rsid w:val="00D77F05"/>
    <w:rsid w:val="00D77F22"/>
    <w:rsid w:val="00D80167"/>
    <w:rsid w:val="00D8047F"/>
    <w:rsid w:val="00D81978"/>
    <w:rsid w:val="00D82C16"/>
    <w:rsid w:val="00D82CA2"/>
    <w:rsid w:val="00D83397"/>
    <w:rsid w:val="00D83E55"/>
    <w:rsid w:val="00D8430A"/>
    <w:rsid w:val="00D84738"/>
    <w:rsid w:val="00D847CC"/>
    <w:rsid w:val="00D84FAE"/>
    <w:rsid w:val="00D850E3"/>
    <w:rsid w:val="00D86F8E"/>
    <w:rsid w:val="00D87273"/>
    <w:rsid w:val="00D8770A"/>
    <w:rsid w:val="00D87791"/>
    <w:rsid w:val="00D87ECF"/>
    <w:rsid w:val="00D9069A"/>
    <w:rsid w:val="00D90727"/>
    <w:rsid w:val="00D91185"/>
    <w:rsid w:val="00D917D2"/>
    <w:rsid w:val="00D920BC"/>
    <w:rsid w:val="00D926A2"/>
    <w:rsid w:val="00D92ED3"/>
    <w:rsid w:val="00D93147"/>
    <w:rsid w:val="00D9408C"/>
    <w:rsid w:val="00D94404"/>
    <w:rsid w:val="00D94D2E"/>
    <w:rsid w:val="00D94D54"/>
    <w:rsid w:val="00D957A6"/>
    <w:rsid w:val="00D95915"/>
    <w:rsid w:val="00D96372"/>
    <w:rsid w:val="00D96F2B"/>
    <w:rsid w:val="00D97729"/>
    <w:rsid w:val="00D97AA3"/>
    <w:rsid w:val="00DA03A3"/>
    <w:rsid w:val="00DA05A2"/>
    <w:rsid w:val="00DA11F2"/>
    <w:rsid w:val="00DA16C4"/>
    <w:rsid w:val="00DA16C8"/>
    <w:rsid w:val="00DA1F20"/>
    <w:rsid w:val="00DA20C9"/>
    <w:rsid w:val="00DA24F0"/>
    <w:rsid w:val="00DA2635"/>
    <w:rsid w:val="00DA3752"/>
    <w:rsid w:val="00DA3C1E"/>
    <w:rsid w:val="00DA3D21"/>
    <w:rsid w:val="00DA3D97"/>
    <w:rsid w:val="00DA531A"/>
    <w:rsid w:val="00DA600B"/>
    <w:rsid w:val="00DA63D8"/>
    <w:rsid w:val="00DA66F2"/>
    <w:rsid w:val="00DA6BA9"/>
    <w:rsid w:val="00DA6C49"/>
    <w:rsid w:val="00DA728E"/>
    <w:rsid w:val="00DA7697"/>
    <w:rsid w:val="00DB0448"/>
    <w:rsid w:val="00DB0922"/>
    <w:rsid w:val="00DB289E"/>
    <w:rsid w:val="00DB2CF1"/>
    <w:rsid w:val="00DB368B"/>
    <w:rsid w:val="00DB4B1A"/>
    <w:rsid w:val="00DB623B"/>
    <w:rsid w:val="00DB6D7B"/>
    <w:rsid w:val="00DB7158"/>
    <w:rsid w:val="00DB7476"/>
    <w:rsid w:val="00DC12A9"/>
    <w:rsid w:val="00DC1607"/>
    <w:rsid w:val="00DC1EFD"/>
    <w:rsid w:val="00DC2769"/>
    <w:rsid w:val="00DC2E0E"/>
    <w:rsid w:val="00DC3E95"/>
    <w:rsid w:val="00DC40DB"/>
    <w:rsid w:val="00DC47A5"/>
    <w:rsid w:val="00DC51D5"/>
    <w:rsid w:val="00DC54B0"/>
    <w:rsid w:val="00DC560A"/>
    <w:rsid w:val="00DC61E6"/>
    <w:rsid w:val="00DC6464"/>
    <w:rsid w:val="00DC658F"/>
    <w:rsid w:val="00DC67FC"/>
    <w:rsid w:val="00DC6C7B"/>
    <w:rsid w:val="00DC6E00"/>
    <w:rsid w:val="00DC7196"/>
    <w:rsid w:val="00DD00F7"/>
    <w:rsid w:val="00DD013E"/>
    <w:rsid w:val="00DD02C8"/>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4CD0"/>
    <w:rsid w:val="00DD514E"/>
    <w:rsid w:val="00DD57F8"/>
    <w:rsid w:val="00DD5BD8"/>
    <w:rsid w:val="00DD6088"/>
    <w:rsid w:val="00DD67E8"/>
    <w:rsid w:val="00DD7160"/>
    <w:rsid w:val="00DD7285"/>
    <w:rsid w:val="00DD783F"/>
    <w:rsid w:val="00DE0E1A"/>
    <w:rsid w:val="00DE11C7"/>
    <w:rsid w:val="00DE155C"/>
    <w:rsid w:val="00DE1DFD"/>
    <w:rsid w:val="00DE21E1"/>
    <w:rsid w:val="00DE2AC1"/>
    <w:rsid w:val="00DE2B94"/>
    <w:rsid w:val="00DE2CD6"/>
    <w:rsid w:val="00DE304D"/>
    <w:rsid w:val="00DE3264"/>
    <w:rsid w:val="00DE32ED"/>
    <w:rsid w:val="00DE3B87"/>
    <w:rsid w:val="00DE3FD8"/>
    <w:rsid w:val="00DE4672"/>
    <w:rsid w:val="00DE4F5B"/>
    <w:rsid w:val="00DE5E8D"/>
    <w:rsid w:val="00DE6B90"/>
    <w:rsid w:val="00DE76AF"/>
    <w:rsid w:val="00DE783B"/>
    <w:rsid w:val="00DE7DC9"/>
    <w:rsid w:val="00DE7EDC"/>
    <w:rsid w:val="00DF0197"/>
    <w:rsid w:val="00DF039D"/>
    <w:rsid w:val="00DF07B2"/>
    <w:rsid w:val="00DF113B"/>
    <w:rsid w:val="00DF193D"/>
    <w:rsid w:val="00DF193F"/>
    <w:rsid w:val="00DF1AF8"/>
    <w:rsid w:val="00DF320B"/>
    <w:rsid w:val="00DF3C08"/>
    <w:rsid w:val="00DF4085"/>
    <w:rsid w:val="00DF4816"/>
    <w:rsid w:val="00DF4CD7"/>
    <w:rsid w:val="00DF54AC"/>
    <w:rsid w:val="00DF591A"/>
    <w:rsid w:val="00DF6276"/>
    <w:rsid w:val="00DF65C1"/>
    <w:rsid w:val="00DF6956"/>
    <w:rsid w:val="00DF6AA4"/>
    <w:rsid w:val="00DF6C77"/>
    <w:rsid w:val="00DF724F"/>
    <w:rsid w:val="00DF7AA7"/>
    <w:rsid w:val="00DF7BE5"/>
    <w:rsid w:val="00E001F9"/>
    <w:rsid w:val="00E00527"/>
    <w:rsid w:val="00E006FA"/>
    <w:rsid w:val="00E01C7F"/>
    <w:rsid w:val="00E01CE0"/>
    <w:rsid w:val="00E01E09"/>
    <w:rsid w:val="00E02731"/>
    <w:rsid w:val="00E02A25"/>
    <w:rsid w:val="00E0377E"/>
    <w:rsid w:val="00E038F0"/>
    <w:rsid w:val="00E03C6F"/>
    <w:rsid w:val="00E0440D"/>
    <w:rsid w:val="00E047E6"/>
    <w:rsid w:val="00E04D65"/>
    <w:rsid w:val="00E04F2C"/>
    <w:rsid w:val="00E05762"/>
    <w:rsid w:val="00E06121"/>
    <w:rsid w:val="00E0646F"/>
    <w:rsid w:val="00E070D6"/>
    <w:rsid w:val="00E075CA"/>
    <w:rsid w:val="00E07742"/>
    <w:rsid w:val="00E07991"/>
    <w:rsid w:val="00E10879"/>
    <w:rsid w:val="00E11E42"/>
    <w:rsid w:val="00E1213D"/>
    <w:rsid w:val="00E12840"/>
    <w:rsid w:val="00E12854"/>
    <w:rsid w:val="00E13BEA"/>
    <w:rsid w:val="00E13BEE"/>
    <w:rsid w:val="00E14FA7"/>
    <w:rsid w:val="00E15546"/>
    <w:rsid w:val="00E15F2D"/>
    <w:rsid w:val="00E16136"/>
    <w:rsid w:val="00E16B4A"/>
    <w:rsid w:val="00E1720A"/>
    <w:rsid w:val="00E174AD"/>
    <w:rsid w:val="00E17A9D"/>
    <w:rsid w:val="00E17F18"/>
    <w:rsid w:val="00E202CB"/>
    <w:rsid w:val="00E202F0"/>
    <w:rsid w:val="00E20EA7"/>
    <w:rsid w:val="00E21935"/>
    <w:rsid w:val="00E232ED"/>
    <w:rsid w:val="00E233AE"/>
    <w:rsid w:val="00E23F85"/>
    <w:rsid w:val="00E24461"/>
    <w:rsid w:val="00E249FF"/>
    <w:rsid w:val="00E24C79"/>
    <w:rsid w:val="00E2518C"/>
    <w:rsid w:val="00E261B0"/>
    <w:rsid w:val="00E26A59"/>
    <w:rsid w:val="00E26E67"/>
    <w:rsid w:val="00E273D8"/>
    <w:rsid w:val="00E27EB2"/>
    <w:rsid w:val="00E309D6"/>
    <w:rsid w:val="00E31090"/>
    <w:rsid w:val="00E3136D"/>
    <w:rsid w:val="00E315D9"/>
    <w:rsid w:val="00E31749"/>
    <w:rsid w:val="00E3244A"/>
    <w:rsid w:val="00E32884"/>
    <w:rsid w:val="00E34145"/>
    <w:rsid w:val="00E35054"/>
    <w:rsid w:val="00E3524B"/>
    <w:rsid w:val="00E35C93"/>
    <w:rsid w:val="00E35EE7"/>
    <w:rsid w:val="00E3646C"/>
    <w:rsid w:val="00E36E84"/>
    <w:rsid w:val="00E37132"/>
    <w:rsid w:val="00E37313"/>
    <w:rsid w:val="00E373E6"/>
    <w:rsid w:val="00E3754A"/>
    <w:rsid w:val="00E401A0"/>
    <w:rsid w:val="00E40287"/>
    <w:rsid w:val="00E404D2"/>
    <w:rsid w:val="00E40A8C"/>
    <w:rsid w:val="00E40D12"/>
    <w:rsid w:val="00E412E5"/>
    <w:rsid w:val="00E414B3"/>
    <w:rsid w:val="00E415E4"/>
    <w:rsid w:val="00E41E23"/>
    <w:rsid w:val="00E42577"/>
    <w:rsid w:val="00E42A94"/>
    <w:rsid w:val="00E4334E"/>
    <w:rsid w:val="00E43C96"/>
    <w:rsid w:val="00E43DC9"/>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502C5"/>
    <w:rsid w:val="00E50812"/>
    <w:rsid w:val="00E513B0"/>
    <w:rsid w:val="00E5192D"/>
    <w:rsid w:val="00E51958"/>
    <w:rsid w:val="00E51AB0"/>
    <w:rsid w:val="00E51C7A"/>
    <w:rsid w:val="00E53459"/>
    <w:rsid w:val="00E53840"/>
    <w:rsid w:val="00E53841"/>
    <w:rsid w:val="00E53A0B"/>
    <w:rsid w:val="00E542C0"/>
    <w:rsid w:val="00E54552"/>
    <w:rsid w:val="00E54992"/>
    <w:rsid w:val="00E54CB5"/>
    <w:rsid w:val="00E54EA9"/>
    <w:rsid w:val="00E555DA"/>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703D5"/>
    <w:rsid w:val="00E706C9"/>
    <w:rsid w:val="00E70A9E"/>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262"/>
    <w:rsid w:val="00E77E53"/>
    <w:rsid w:val="00E803A9"/>
    <w:rsid w:val="00E80A91"/>
    <w:rsid w:val="00E80E7F"/>
    <w:rsid w:val="00E80EF1"/>
    <w:rsid w:val="00E81038"/>
    <w:rsid w:val="00E8104C"/>
    <w:rsid w:val="00E81116"/>
    <w:rsid w:val="00E81327"/>
    <w:rsid w:val="00E815E3"/>
    <w:rsid w:val="00E8167E"/>
    <w:rsid w:val="00E8175D"/>
    <w:rsid w:val="00E81FA2"/>
    <w:rsid w:val="00E82510"/>
    <w:rsid w:val="00E8261A"/>
    <w:rsid w:val="00E82F11"/>
    <w:rsid w:val="00E82FB8"/>
    <w:rsid w:val="00E83451"/>
    <w:rsid w:val="00E835FA"/>
    <w:rsid w:val="00E836DF"/>
    <w:rsid w:val="00E84FEF"/>
    <w:rsid w:val="00E85741"/>
    <w:rsid w:val="00E85E7D"/>
    <w:rsid w:val="00E86003"/>
    <w:rsid w:val="00E865F6"/>
    <w:rsid w:val="00E86C10"/>
    <w:rsid w:val="00E86D29"/>
    <w:rsid w:val="00E90106"/>
    <w:rsid w:val="00E906CC"/>
    <w:rsid w:val="00E915D6"/>
    <w:rsid w:val="00E919B5"/>
    <w:rsid w:val="00E91AC6"/>
    <w:rsid w:val="00E91D78"/>
    <w:rsid w:val="00E9206B"/>
    <w:rsid w:val="00E9236D"/>
    <w:rsid w:val="00E926EB"/>
    <w:rsid w:val="00E93657"/>
    <w:rsid w:val="00E938E3"/>
    <w:rsid w:val="00E944AB"/>
    <w:rsid w:val="00E946B3"/>
    <w:rsid w:val="00E94CD2"/>
    <w:rsid w:val="00E94DCD"/>
    <w:rsid w:val="00E94F41"/>
    <w:rsid w:val="00E950E7"/>
    <w:rsid w:val="00E95227"/>
    <w:rsid w:val="00E953C6"/>
    <w:rsid w:val="00E962E3"/>
    <w:rsid w:val="00E96CC1"/>
    <w:rsid w:val="00E96D7E"/>
    <w:rsid w:val="00E96FEB"/>
    <w:rsid w:val="00E97598"/>
    <w:rsid w:val="00E97720"/>
    <w:rsid w:val="00EA017B"/>
    <w:rsid w:val="00EA0F44"/>
    <w:rsid w:val="00EA15CB"/>
    <w:rsid w:val="00EA1C01"/>
    <w:rsid w:val="00EA2443"/>
    <w:rsid w:val="00EA2688"/>
    <w:rsid w:val="00EA2B7A"/>
    <w:rsid w:val="00EA2CB7"/>
    <w:rsid w:val="00EA30F0"/>
    <w:rsid w:val="00EA6437"/>
    <w:rsid w:val="00EA65A2"/>
    <w:rsid w:val="00EA713F"/>
    <w:rsid w:val="00EA7144"/>
    <w:rsid w:val="00EA75BC"/>
    <w:rsid w:val="00EB100B"/>
    <w:rsid w:val="00EB10F4"/>
    <w:rsid w:val="00EB15C3"/>
    <w:rsid w:val="00EB1E98"/>
    <w:rsid w:val="00EB3642"/>
    <w:rsid w:val="00EB40BE"/>
    <w:rsid w:val="00EB4EF7"/>
    <w:rsid w:val="00EB55A8"/>
    <w:rsid w:val="00EB5B95"/>
    <w:rsid w:val="00EB5BC7"/>
    <w:rsid w:val="00EB5CBC"/>
    <w:rsid w:val="00EB5EC5"/>
    <w:rsid w:val="00EB60F8"/>
    <w:rsid w:val="00EB6A5E"/>
    <w:rsid w:val="00EB6DA5"/>
    <w:rsid w:val="00EB7250"/>
    <w:rsid w:val="00EB7608"/>
    <w:rsid w:val="00EC04D5"/>
    <w:rsid w:val="00EC1199"/>
    <w:rsid w:val="00EC1A52"/>
    <w:rsid w:val="00EC1CDC"/>
    <w:rsid w:val="00EC24BB"/>
    <w:rsid w:val="00EC257A"/>
    <w:rsid w:val="00EC27AB"/>
    <w:rsid w:val="00EC34B9"/>
    <w:rsid w:val="00EC37C8"/>
    <w:rsid w:val="00EC410A"/>
    <w:rsid w:val="00EC467C"/>
    <w:rsid w:val="00EC4B69"/>
    <w:rsid w:val="00EC4D3A"/>
    <w:rsid w:val="00EC5173"/>
    <w:rsid w:val="00EC589C"/>
    <w:rsid w:val="00EC5D2E"/>
    <w:rsid w:val="00EC6544"/>
    <w:rsid w:val="00EC655B"/>
    <w:rsid w:val="00EC6BE4"/>
    <w:rsid w:val="00EC6FD7"/>
    <w:rsid w:val="00EC722E"/>
    <w:rsid w:val="00EC73C0"/>
    <w:rsid w:val="00EC7698"/>
    <w:rsid w:val="00EC79EC"/>
    <w:rsid w:val="00EC7BAC"/>
    <w:rsid w:val="00EC7C44"/>
    <w:rsid w:val="00EC7D62"/>
    <w:rsid w:val="00ED0157"/>
    <w:rsid w:val="00ED0610"/>
    <w:rsid w:val="00ED0C65"/>
    <w:rsid w:val="00ED1C2B"/>
    <w:rsid w:val="00ED1EF1"/>
    <w:rsid w:val="00ED22D6"/>
    <w:rsid w:val="00ED258D"/>
    <w:rsid w:val="00ED2914"/>
    <w:rsid w:val="00ED3332"/>
    <w:rsid w:val="00ED3723"/>
    <w:rsid w:val="00ED3E0D"/>
    <w:rsid w:val="00ED3E17"/>
    <w:rsid w:val="00ED40DC"/>
    <w:rsid w:val="00ED4796"/>
    <w:rsid w:val="00ED4CFD"/>
    <w:rsid w:val="00ED4FFB"/>
    <w:rsid w:val="00ED50ED"/>
    <w:rsid w:val="00ED518E"/>
    <w:rsid w:val="00ED653D"/>
    <w:rsid w:val="00ED7A6E"/>
    <w:rsid w:val="00ED7C85"/>
    <w:rsid w:val="00EE0248"/>
    <w:rsid w:val="00EE0250"/>
    <w:rsid w:val="00EE05F7"/>
    <w:rsid w:val="00EE0A3D"/>
    <w:rsid w:val="00EE0AD7"/>
    <w:rsid w:val="00EE11E7"/>
    <w:rsid w:val="00EE154D"/>
    <w:rsid w:val="00EE1A9E"/>
    <w:rsid w:val="00EE1E8F"/>
    <w:rsid w:val="00EE277C"/>
    <w:rsid w:val="00EE292A"/>
    <w:rsid w:val="00EE2D5C"/>
    <w:rsid w:val="00EE32FF"/>
    <w:rsid w:val="00EE438E"/>
    <w:rsid w:val="00EE478B"/>
    <w:rsid w:val="00EE48E3"/>
    <w:rsid w:val="00EE4E36"/>
    <w:rsid w:val="00EE61C7"/>
    <w:rsid w:val="00EE72C5"/>
    <w:rsid w:val="00EF078F"/>
    <w:rsid w:val="00EF0888"/>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62D4"/>
    <w:rsid w:val="00EF670B"/>
    <w:rsid w:val="00EF6A51"/>
    <w:rsid w:val="00EF7062"/>
    <w:rsid w:val="00EF70B9"/>
    <w:rsid w:val="00EF7F60"/>
    <w:rsid w:val="00F00A0F"/>
    <w:rsid w:val="00F00B55"/>
    <w:rsid w:val="00F00BA8"/>
    <w:rsid w:val="00F01005"/>
    <w:rsid w:val="00F0160E"/>
    <w:rsid w:val="00F01699"/>
    <w:rsid w:val="00F016CC"/>
    <w:rsid w:val="00F01AEB"/>
    <w:rsid w:val="00F01D85"/>
    <w:rsid w:val="00F03083"/>
    <w:rsid w:val="00F034D9"/>
    <w:rsid w:val="00F037B0"/>
    <w:rsid w:val="00F04330"/>
    <w:rsid w:val="00F04B2F"/>
    <w:rsid w:val="00F04B76"/>
    <w:rsid w:val="00F04FBA"/>
    <w:rsid w:val="00F054EB"/>
    <w:rsid w:val="00F069E7"/>
    <w:rsid w:val="00F07D62"/>
    <w:rsid w:val="00F10A08"/>
    <w:rsid w:val="00F1190F"/>
    <w:rsid w:val="00F12094"/>
    <w:rsid w:val="00F12E85"/>
    <w:rsid w:val="00F13CD6"/>
    <w:rsid w:val="00F14831"/>
    <w:rsid w:val="00F14C4E"/>
    <w:rsid w:val="00F15117"/>
    <w:rsid w:val="00F153AD"/>
    <w:rsid w:val="00F15B75"/>
    <w:rsid w:val="00F1609E"/>
    <w:rsid w:val="00F160CE"/>
    <w:rsid w:val="00F1646C"/>
    <w:rsid w:val="00F17570"/>
    <w:rsid w:val="00F20717"/>
    <w:rsid w:val="00F20AF4"/>
    <w:rsid w:val="00F20AF5"/>
    <w:rsid w:val="00F20BD1"/>
    <w:rsid w:val="00F20CC3"/>
    <w:rsid w:val="00F2116D"/>
    <w:rsid w:val="00F21E4A"/>
    <w:rsid w:val="00F222E1"/>
    <w:rsid w:val="00F23C06"/>
    <w:rsid w:val="00F23EA1"/>
    <w:rsid w:val="00F24444"/>
    <w:rsid w:val="00F2467F"/>
    <w:rsid w:val="00F24A6A"/>
    <w:rsid w:val="00F24B6F"/>
    <w:rsid w:val="00F2580C"/>
    <w:rsid w:val="00F25823"/>
    <w:rsid w:val="00F2601A"/>
    <w:rsid w:val="00F2623B"/>
    <w:rsid w:val="00F2675C"/>
    <w:rsid w:val="00F26C0A"/>
    <w:rsid w:val="00F2761F"/>
    <w:rsid w:val="00F27A6F"/>
    <w:rsid w:val="00F27D3C"/>
    <w:rsid w:val="00F304BE"/>
    <w:rsid w:val="00F30503"/>
    <w:rsid w:val="00F306ED"/>
    <w:rsid w:val="00F30C09"/>
    <w:rsid w:val="00F30DD9"/>
    <w:rsid w:val="00F31E17"/>
    <w:rsid w:val="00F33266"/>
    <w:rsid w:val="00F33717"/>
    <w:rsid w:val="00F33A7F"/>
    <w:rsid w:val="00F35046"/>
    <w:rsid w:val="00F35FB9"/>
    <w:rsid w:val="00F369CA"/>
    <w:rsid w:val="00F37045"/>
    <w:rsid w:val="00F37563"/>
    <w:rsid w:val="00F376CA"/>
    <w:rsid w:val="00F37A7C"/>
    <w:rsid w:val="00F37D4A"/>
    <w:rsid w:val="00F40757"/>
    <w:rsid w:val="00F40D92"/>
    <w:rsid w:val="00F4144A"/>
    <w:rsid w:val="00F41A56"/>
    <w:rsid w:val="00F42C3A"/>
    <w:rsid w:val="00F42DD6"/>
    <w:rsid w:val="00F43479"/>
    <w:rsid w:val="00F434C1"/>
    <w:rsid w:val="00F439C3"/>
    <w:rsid w:val="00F44BF7"/>
    <w:rsid w:val="00F45581"/>
    <w:rsid w:val="00F4607B"/>
    <w:rsid w:val="00F46846"/>
    <w:rsid w:val="00F46D9A"/>
    <w:rsid w:val="00F474D8"/>
    <w:rsid w:val="00F47BFE"/>
    <w:rsid w:val="00F50750"/>
    <w:rsid w:val="00F50FF0"/>
    <w:rsid w:val="00F51F1C"/>
    <w:rsid w:val="00F52B29"/>
    <w:rsid w:val="00F536A7"/>
    <w:rsid w:val="00F5382C"/>
    <w:rsid w:val="00F5398E"/>
    <w:rsid w:val="00F5421A"/>
    <w:rsid w:val="00F54320"/>
    <w:rsid w:val="00F54493"/>
    <w:rsid w:val="00F54967"/>
    <w:rsid w:val="00F549B1"/>
    <w:rsid w:val="00F55F65"/>
    <w:rsid w:val="00F5670B"/>
    <w:rsid w:val="00F56B69"/>
    <w:rsid w:val="00F57CA8"/>
    <w:rsid w:val="00F60370"/>
    <w:rsid w:val="00F611F9"/>
    <w:rsid w:val="00F619C8"/>
    <w:rsid w:val="00F620C9"/>
    <w:rsid w:val="00F621C6"/>
    <w:rsid w:val="00F628FC"/>
    <w:rsid w:val="00F62DF3"/>
    <w:rsid w:val="00F6374A"/>
    <w:rsid w:val="00F63CA4"/>
    <w:rsid w:val="00F645C2"/>
    <w:rsid w:val="00F64BA2"/>
    <w:rsid w:val="00F65414"/>
    <w:rsid w:val="00F659CE"/>
    <w:rsid w:val="00F670E7"/>
    <w:rsid w:val="00F677E0"/>
    <w:rsid w:val="00F67A1B"/>
    <w:rsid w:val="00F67BC8"/>
    <w:rsid w:val="00F67E48"/>
    <w:rsid w:val="00F67E68"/>
    <w:rsid w:val="00F7114D"/>
    <w:rsid w:val="00F71193"/>
    <w:rsid w:val="00F717D9"/>
    <w:rsid w:val="00F71E66"/>
    <w:rsid w:val="00F723B8"/>
    <w:rsid w:val="00F73095"/>
    <w:rsid w:val="00F732BF"/>
    <w:rsid w:val="00F7341C"/>
    <w:rsid w:val="00F734CE"/>
    <w:rsid w:val="00F74EBD"/>
    <w:rsid w:val="00F74FBF"/>
    <w:rsid w:val="00F7596F"/>
    <w:rsid w:val="00F760B8"/>
    <w:rsid w:val="00F76DF4"/>
    <w:rsid w:val="00F77CDA"/>
    <w:rsid w:val="00F803E9"/>
    <w:rsid w:val="00F80C18"/>
    <w:rsid w:val="00F80FD9"/>
    <w:rsid w:val="00F81436"/>
    <w:rsid w:val="00F817B9"/>
    <w:rsid w:val="00F8291C"/>
    <w:rsid w:val="00F83065"/>
    <w:rsid w:val="00F835D0"/>
    <w:rsid w:val="00F83A81"/>
    <w:rsid w:val="00F8488F"/>
    <w:rsid w:val="00F8561C"/>
    <w:rsid w:val="00F858FE"/>
    <w:rsid w:val="00F85910"/>
    <w:rsid w:val="00F85DD9"/>
    <w:rsid w:val="00F86029"/>
    <w:rsid w:val="00F8638E"/>
    <w:rsid w:val="00F86939"/>
    <w:rsid w:val="00F874C7"/>
    <w:rsid w:val="00F87BA5"/>
    <w:rsid w:val="00F91CFE"/>
    <w:rsid w:val="00F924B7"/>
    <w:rsid w:val="00F92DC2"/>
    <w:rsid w:val="00F9353B"/>
    <w:rsid w:val="00F93ABB"/>
    <w:rsid w:val="00F93BEF"/>
    <w:rsid w:val="00F93FCE"/>
    <w:rsid w:val="00F94374"/>
    <w:rsid w:val="00F9499D"/>
    <w:rsid w:val="00F95371"/>
    <w:rsid w:val="00F959AB"/>
    <w:rsid w:val="00F95A7E"/>
    <w:rsid w:val="00F9623B"/>
    <w:rsid w:val="00F97166"/>
    <w:rsid w:val="00F976B0"/>
    <w:rsid w:val="00FA0407"/>
    <w:rsid w:val="00FA1D94"/>
    <w:rsid w:val="00FA2801"/>
    <w:rsid w:val="00FA2899"/>
    <w:rsid w:val="00FA2971"/>
    <w:rsid w:val="00FA3174"/>
    <w:rsid w:val="00FA4115"/>
    <w:rsid w:val="00FA4C1F"/>
    <w:rsid w:val="00FA4E0E"/>
    <w:rsid w:val="00FA5B52"/>
    <w:rsid w:val="00FA620B"/>
    <w:rsid w:val="00FA63E3"/>
    <w:rsid w:val="00FA64DA"/>
    <w:rsid w:val="00FA65E9"/>
    <w:rsid w:val="00FA6F8B"/>
    <w:rsid w:val="00FA7584"/>
    <w:rsid w:val="00FA7713"/>
    <w:rsid w:val="00FA7B1C"/>
    <w:rsid w:val="00FB0AF1"/>
    <w:rsid w:val="00FB0CB1"/>
    <w:rsid w:val="00FB0CF6"/>
    <w:rsid w:val="00FB0DD3"/>
    <w:rsid w:val="00FB126B"/>
    <w:rsid w:val="00FB1654"/>
    <w:rsid w:val="00FB25A7"/>
    <w:rsid w:val="00FB2DDA"/>
    <w:rsid w:val="00FB2E24"/>
    <w:rsid w:val="00FB2E80"/>
    <w:rsid w:val="00FB2F18"/>
    <w:rsid w:val="00FB3DD4"/>
    <w:rsid w:val="00FB3FC8"/>
    <w:rsid w:val="00FB440E"/>
    <w:rsid w:val="00FB566C"/>
    <w:rsid w:val="00FB5AF5"/>
    <w:rsid w:val="00FB5BAA"/>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0EC"/>
    <w:rsid w:val="00FD4281"/>
    <w:rsid w:val="00FD4BF7"/>
    <w:rsid w:val="00FD4C5D"/>
    <w:rsid w:val="00FD5599"/>
    <w:rsid w:val="00FD5779"/>
    <w:rsid w:val="00FD5E60"/>
    <w:rsid w:val="00FD616E"/>
    <w:rsid w:val="00FD6A99"/>
    <w:rsid w:val="00FD6AA1"/>
    <w:rsid w:val="00FD749C"/>
    <w:rsid w:val="00FE0000"/>
    <w:rsid w:val="00FE025C"/>
    <w:rsid w:val="00FE0607"/>
    <w:rsid w:val="00FE06BB"/>
    <w:rsid w:val="00FE1123"/>
    <w:rsid w:val="00FE182F"/>
    <w:rsid w:val="00FE1924"/>
    <w:rsid w:val="00FE1DA6"/>
    <w:rsid w:val="00FE2E93"/>
    <w:rsid w:val="00FE3DE7"/>
    <w:rsid w:val="00FE3EF6"/>
    <w:rsid w:val="00FE41A3"/>
    <w:rsid w:val="00FE46F8"/>
    <w:rsid w:val="00FE50AE"/>
    <w:rsid w:val="00FE5136"/>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2C48"/>
    <w:rsid w:val="00FF47D3"/>
    <w:rsid w:val="00FF4926"/>
    <w:rsid w:val="00FF4ADF"/>
    <w:rsid w:val="00FF522F"/>
    <w:rsid w:val="00FF5699"/>
    <w:rsid w:val="00FF5749"/>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D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F874C7"/>
    <w:pPr>
      <w:tabs>
        <w:tab w:val="right" w:leader="dot" w:pos="9000"/>
      </w:tabs>
      <w:suppressAutoHyphens/>
      <w:spacing w:before="120" w:after="120"/>
      <w:ind w:left="720" w:right="720" w:hanging="720"/>
    </w:pPr>
    <w:rPr>
      <w:rFonts w:ascii="Times New Roman Bold" w:hAnsi="Times New Roman Bold"/>
      <w:sz w:val="24"/>
    </w:rPr>
  </w:style>
  <w:style w:type="paragraph" w:styleId="TOC2">
    <w:name w:val="toc 2"/>
    <w:basedOn w:val="HeaderEC2"/>
    <w:next w:val="Normal"/>
    <w:autoRedefine/>
    <w:uiPriority w:val="39"/>
    <w:qFormat/>
    <w:rsid w:val="00CD455B"/>
    <w:pPr>
      <w:tabs>
        <w:tab w:val="right" w:leader="dot" w:pos="9000"/>
      </w:tabs>
      <w:spacing w:before="120" w:after="12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E0646F"/>
    <w:pPr>
      <w:numPr>
        <w:ilvl w:val="1"/>
        <w:numId w:val="81"/>
      </w:numPr>
      <w:tabs>
        <w:tab w:val="num" w:pos="954"/>
      </w:tabs>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0646F"/>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131AD4"/>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link w:val="SPDForm2Char"/>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7"/>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18"/>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2"/>
      </w:numPr>
    </w:pPr>
  </w:style>
  <w:style w:type="numbering" w:customStyle="1" w:styleId="SPDParagraphheader1">
    <w:name w:val="SPD Paragraph header 1"/>
    <w:uiPriority w:val="99"/>
    <w:rsid w:val="00631CE3"/>
    <w:pPr>
      <w:numPr>
        <w:numId w:val="43"/>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46"/>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76"/>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47"/>
      </w:numPr>
      <w:jc w:val="left"/>
    </w:pPr>
    <w:rPr>
      <w:b/>
      <w:szCs w:val="20"/>
    </w:rPr>
  </w:style>
  <w:style w:type="paragraph" w:customStyle="1" w:styleId="S1-OptB-subpara">
    <w:name w:val="S1-OptB-sub para"/>
    <w:basedOn w:val="Normal"/>
    <w:rsid w:val="00631CE3"/>
    <w:pPr>
      <w:numPr>
        <w:ilvl w:val="1"/>
        <w:numId w:val="48"/>
      </w:numPr>
      <w:spacing w:after="200"/>
    </w:pPr>
    <w:rPr>
      <w:szCs w:val="20"/>
    </w:rPr>
  </w:style>
  <w:style w:type="paragraph" w:customStyle="1" w:styleId="OptB-S1-subpara">
    <w:name w:val="OptB-S1-sub para"/>
    <w:basedOn w:val="Normal"/>
    <w:rsid w:val="00631CE3"/>
    <w:pPr>
      <w:numPr>
        <w:ilvl w:val="1"/>
        <w:numId w:val="47"/>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0"/>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55"/>
      </w:numPr>
    </w:pPr>
  </w:style>
  <w:style w:type="numbering" w:customStyle="1" w:styleId="AAASPD2">
    <w:name w:val="AAA SPD 2"/>
    <w:uiPriority w:val="99"/>
    <w:rsid w:val="00631CE3"/>
    <w:pPr>
      <w:numPr>
        <w:numId w:val="56"/>
      </w:numPr>
    </w:pPr>
  </w:style>
  <w:style w:type="numbering" w:customStyle="1" w:styleId="AAASPD1">
    <w:name w:val="AAA SPD 1"/>
    <w:uiPriority w:val="99"/>
    <w:rsid w:val="00631CE3"/>
    <w:pPr>
      <w:numPr>
        <w:numId w:val="57"/>
      </w:numPr>
    </w:pPr>
  </w:style>
  <w:style w:type="numbering" w:customStyle="1" w:styleId="SPDParaheader1">
    <w:name w:val="SPD Para header 1"/>
    <w:uiPriority w:val="99"/>
    <w:rsid w:val="00631CE3"/>
    <w:pPr>
      <w:numPr>
        <w:numId w:val="6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54"/>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ITBh2">
    <w:name w:val="ITB h2"/>
    <w:basedOn w:val="Section1-Clauses"/>
    <w:qFormat/>
    <w:rsid w:val="00E0646F"/>
    <w:pPr>
      <w:numPr>
        <w:numId w:val="0"/>
      </w:numPr>
      <w:tabs>
        <w:tab w:val="num" w:pos="432"/>
      </w:tabs>
      <w:ind w:left="432" w:hanging="432"/>
    </w:pPr>
  </w:style>
  <w:style w:type="paragraph" w:customStyle="1" w:styleId="msonormal0">
    <w:name w:val="msonormal"/>
    <w:basedOn w:val="Normal"/>
    <w:rsid w:val="00F14C4E"/>
    <w:pPr>
      <w:spacing w:before="100" w:beforeAutospacing="1" w:after="100" w:afterAutospacing="1"/>
      <w:jc w:val="left"/>
    </w:pPr>
  </w:style>
  <w:style w:type="numbering" w:customStyle="1" w:styleId="NoList1">
    <w:name w:val="No List1"/>
    <w:next w:val="NoList"/>
    <w:uiPriority w:val="99"/>
    <w:semiHidden/>
    <w:unhideWhenUsed/>
    <w:rsid w:val="006F3F80"/>
  </w:style>
  <w:style w:type="table" w:customStyle="1" w:styleId="TableGrid2">
    <w:name w:val="Table Grid2"/>
    <w:basedOn w:val="TableNormal"/>
    <w:next w:val="TableGrid"/>
    <w:uiPriority w:val="39"/>
    <w:rsid w:val="006F3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07C4B"/>
    <w:pPr>
      <w:jc w:val="left"/>
    </w:pPr>
    <w:rPr>
      <w:rFonts w:ascii="Calibri" w:eastAsiaTheme="minorHAnsi" w:hAnsi="Calibri"/>
      <w:sz w:val="15"/>
      <w:szCs w:val="15"/>
    </w:rPr>
  </w:style>
  <w:style w:type="numbering" w:customStyle="1" w:styleId="AAASPD11">
    <w:name w:val="AAA SPD 11"/>
    <w:uiPriority w:val="99"/>
    <w:rsid w:val="004F7E9E"/>
  </w:style>
  <w:style w:type="character" w:styleId="UnresolvedMention">
    <w:name w:val="Unresolved Mention"/>
    <w:basedOn w:val="DefaultParagraphFont"/>
    <w:uiPriority w:val="99"/>
    <w:semiHidden/>
    <w:unhideWhenUsed/>
    <w:rsid w:val="004F7E9E"/>
    <w:rPr>
      <w:color w:val="605E5C"/>
      <w:shd w:val="clear" w:color="auto" w:fill="E1DFDD"/>
    </w:rPr>
  </w:style>
  <w:style w:type="paragraph" w:customStyle="1" w:styleId="Sec3H10">
    <w:name w:val="Sec 3 H1"/>
    <w:basedOn w:val="Normal"/>
    <w:link w:val="Sec3H1Char0"/>
    <w:qFormat/>
    <w:rsid w:val="00F874C7"/>
    <w:pPr>
      <w:jc w:val="left"/>
    </w:pPr>
    <w:rPr>
      <w:b/>
      <w:iCs/>
      <w:noProof/>
      <w:sz w:val="28"/>
      <w:szCs w:val="28"/>
    </w:rPr>
  </w:style>
  <w:style w:type="paragraph" w:customStyle="1" w:styleId="Sec3H20">
    <w:name w:val="Sec 3 H 2"/>
    <w:basedOn w:val="Normal"/>
    <w:link w:val="Sec3H2Char0"/>
    <w:qFormat/>
    <w:rsid w:val="00F874C7"/>
    <w:pPr>
      <w:tabs>
        <w:tab w:val="left" w:pos="1080"/>
      </w:tabs>
      <w:spacing w:after="200"/>
      <w:ind w:left="720"/>
      <w:jc w:val="left"/>
    </w:pPr>
    <w:rPr>
      <w:b/>
      <w:iCs/>
      <w:noProof/>
      <w:sz w:val="28"/>
      <w:szCs w:val="20"/>
    </w:rPr>
  </w:style>
  <w:style w:type="character" w:customStyle="1" w:styleId="Sec3H1Char0">
    <w:name w:val="Sec 3 H1 Char"/>
    <w:basedOn w:val="DefaultParagraphFont"/>
    <w:link w:val="Sec3H10"/>
    <w:rsid w:val="00F874C7"/>
    <w:rPr>
      <w:b/>
      <w:iCs/>
      <w:noProof/>
      <w:sz w:val="28"/>
      <w:szCs w:val="28"/>
    </w:rPr>
  </w:style>
  <w:style w:type="paragraph" w:customStyle="1" w:styleId="SPDForm1">
    <w:name w:val="SPD Form 1"/>
    <w:basedOn w:val="SPDForm2"/>
    <w:link w:val="SPDForm1Char"/>
    <w:qFormat/>
    <w:rsid w:val="00885D5C"/>
  </w:style>
  <w:style w:type="character" w:customStyle="1" w:styleId="Sec3H2Char0">
    <w:name w:val="Sec 3 H 2 Char"/>
    <w:basedOn w:val="DefaultParagraphFont"/>
    <w:link w:val="Sec3H20"/>
    <w:rsid w:val="00F874C7"/>
    <w:rPr>
      <w:b/>
      <w:iCs/>
      <w:noProof/>
      <w:sz w:val="28"/>
      <w:szCs w:val="20"/>
    </w:rPr>
  </w:style>
  <w:style w:type="paragraph" w:customStyle="1" w:styleId="SPDProposalForm1">
    <w:name w:val="SPD Proposal Form 1"/>
    <w:basedOn w:val="SPDForm1"/>
    <w:link w:val="SPDProposalForm1Char"/>
    <w:qFormat/>
    <w:rsid w:val="000D4A7C"/>
  </w:style>
  <w:style w:type="character" w:customStyle="1" w:styleId="SPDForm2Char">
    <w:name w:val="SPD  Form 2 Char"/>
    <w:basedOn w:val="DefaultParagraphFont"/>
    <w:link w:val="SPDForm2"/>
    <w:rsid w:val="00885D5C"/>
    <w:rPr>
      <w:b/>
      <w:sz w:val="36"/>
      <w:szCs w:val="20"/>
    </w:rPr>
  </w:style>
  <w:style w:type="character" w:customStyle="1" w:styleId="SPDForm1Char">
    <w:name w:val="SPD Form 1 Char"/>
    <w:basedOn w:val="SPDForm2Char"/>
    <w:link w:val="SPDForm1"/>
    <w:rsid w:val="00885D5C"/>
    <w:rPr>
      <w:b/>
      <w:sz w:val="36"/>
      <w:szCs w:val="20"/>
    </w:rPr>
  </w:style>
  <w:style w:type="paragraph" w:customStyle="1" w:styleId="Section4Heading1">
    <w:name w:val="Section 4 Heading 1"/>
    <w:basedOn w:val="SPDProposalForm1"/>
    <w:link w:val="Section4Heading1Char"/>
    <w:qFormat/>
    <w:rsid w:val="00B23162"/>
  </w:style>
  <w:style w:type="character" w:customStyle="1" w:styleId="SPDProposalForm1Char">
    <w:name w:val="SPD Proposal Form 1 Char"/>
    <w:basedOn w:val="SPDForm1Char"/>
    <w:link w:val="SPDProposalForm1"/>
    <w:rsid w:val="000D4A7C"/>
    <w:rPr>
      <w:b/>
      <w:sz w:val="36"/>
      <w:szCs w:val="20"/>
    </w:rPr>
  </w:style>
  <w:style w:type="paragraph" w:customStyle="1" w:styleId="Section4Heading2">
    <w:name w:val="Section 4 Heading 2"/>
    <w:basedOn w:val="SPDForm2"/>
    <w:link w:val="Section4Heading2Char"/>
    <w:qFormat/>
    <w:rsid w:val="00B23162"/>
  </w:style>
  <w:style w:type="character" w:customStyle="1" w:styleId="Section4Heading1Char">
    <w:name w:val="Section 4 Heading 1 Char"/>
    <w:basedOn w:val="SPDProposalForm1Char"/>
    <w:link w:val="Section4Heading1"/>
    <w:rsid w:val="00B23162"/>
    <w:rPr>
      <w:b/>
      <w:sz w:val="36"/>
      <w:szCs w:val="20"/>
    </w:rPr>
  </w:style>
  <w:style w:type="character" w:customStyle="1" w:styleId="Section4Heading2Char">
    <w:name w:val="Section 4 Heading 2 Char"/>
    <w:basedOn w:val="SPDForm2Char"/>
    <w:link w:val="Section4Heading2"/>
    <w:rsid w:val="00B23162"/>
    <w:rPr>
      <w:b/>
      <w:sz w:val="36"/>
      <w:szCs w:val="20"/>
    </w:rPr>
  </w:style>
  <w:style w:type="paragraph" w:customStyle="1" w:styleId="Sec7Heading">
    <w:name w:val="Sec 7 Heading"/>
    <w:basedOn w:val="SPD3EmployersRequirement"/>
    <w:link w:val="Sec7HeadingChar"/>
    <w:qFormat/>
    <w:rsid w:val="00B264BF"/>
  </w:style>
  <w:style w:type="character" w:customStyle="1" w:styleId="Sec7HeadingChar">
    <w:name w:val="Sec 7 Heading Char"/>
    <w:basedOn w:val="SPD3EmployersRequirementChar"/>
    <w:link w:val="Sec7Heading"/>
    <w:rsid w:val="00B264BF"/>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918">
      <w:bodyDiv w:val="1"/>
      <w:marLeft w:val="0"/>
      <w:marRight w:val="0"/>
      <w:marTop w:val="0"/>
      <w:marBottom w:val="0"/>
      <w:divBdr>
        <w:top w:val="none" w:sz="0" w:space="0" w:color="auto"/>
        <w:left w:val="none" w:sz="0" w:space="0" w:color="auto"/>
        <w:bottom w:val="none" w:sz="0" w:space="0" w:color="auto"/>
        <w:right w:val="none" w:sz="0" w:space="0" w:color="auto"/>
      </w:divBdr>
    </w:div>
    <w:div w:id="116412311">
      <w:bodyDiv w:val="1"/>
      <w:marLeft w:val="0"/>
      <w:marRight w:val="0"/>
      <w:marTop w:val="0"/>
      <w:marBottom w:val="0"/>
      <w:divBdr>
        <w:top w:val="none" w:sz="0" w:space="0" w:color="auto"/>
        <w:left w:val="none" w:sz="0" w:space="0" w:color="auto"/>
        <w:bottom w:val="none" w:sz="0" w:space="0" w:color="auto"/>
        <w:right w:val="none" w:sz="0" w:space="0" w:color="auto"/>
      </w:divBdr>
    </w:div>
    <w:div w:id="149442179">
      <w:bodyDiv w:val="1"/>
      <w:marLeft w:val="0"/>
      <w:marRight w:val="0"/>
      <w:marTop w:val="0"/>
      <w:marBottom w:val="0"/>
      <w:divBdr>
        <w:top w:val="none" w:sz="0" w:space="0" w:color="auto"/>
        <w:left w:val="none" w:sz="0" w:space="0" w:color="auto"/>
        <w:bottom w:val="none" w:sz="0" w:space="0" w:color="auto"/>
        <w:right w:val="none" w:sz="0" w:space="0" w:color="auto"/>
      </w:divBdr>
    </w:div>
    <w:div w:id="235214495">
      <w:bodyDiv w:val="1"/>
      <w:marLeft w:val="0"/>
      <w:marRight w:val="0"/>
      <w:marTop w:val="0"/>
      <w:marBottom w:val="0"/>
      <w:divBdr>
        <w:top w:val="none" w:sz="0" w:space="0" w:color="auto"/>
        <w:left w:val="none" w:sz="0" w:space="0" w:color="auto"/>
        <w:bottom w:val="none" w:sz="0" w:space="0" w:color="auto"/>
        <w:right w:val="none" w:sz="0" w:space="0" w:color="auto"/>
      </w:divBdr>
    </w:div>
    <w:div w:id="253124740">
      <w:bodyDiv w:val="1"/>
      <w:marLeft w:val="0"/>
      <w:marRight w:val="0"/>
      <w:marTop w:val="0"/>
      <w:marBottom w:val="0"/>
      <w:divBdr>
        <w:top w:val="none" w:sz="0" w:space="0" w:color="auto"/>
        <w:left w:val="none" w:sz="0" w:space="0" w:color="auto"/>
        <w:bottom w:val="none" w:sz="0" w:space="0" w:color="auto"/>
        <w:right w:val="none" w:sz="0" w:space="0" w:color="auto"/>
      </w:divBdr>
    </w:div>
    <w:div w:id="425346874">
      <w:bodyDiv w:val="1"/>
      <w:marLeft w:val="0"/>
      <w:marRight w:val="0"/>
      <w:marTop w:val="0"/>
      <w:marBottom w:val="0"/>
      <w:divBdr>
        <w:top w:val="none" w:sz="0" w:space="0" w:color="auto"/>
        <w:left w:val="none" w:sz="0" w:space="0" w:color="auto"/>
        <w:bottom w:val="none" w:sz="0" w:space="0" w:color="auto"/>
        <w:right w:val="none" w:sz="0" w:space="0" w:color="auto"/>
      </w:divBdr>
    </w:div>
    <w:div w:id="435639298">
      <w:bodyDiv w:val="1"/>
      <w:marLeft w:val="0"/>
      <w:marRight w:val="0"/>
      <w:marTop w:val="0"/>
      <w:marBottom w:val="0"/>
      <w:divBdr>
        <w:top w:val="none" w:sz="0" w:space="0" w:color="auto"/>
        <w:left w:val="none" w:sz="0" w:space="0" w:color="auto"/>
        <w:bottom w:val="none" w:sz="0" w:space="0" w:color="auto"/>
        <w:right w:val="none" w:sz="0" w:space="0" w:color="auto"/>
      </w:divBdr>
    </w:div>
    <w:div w:id="472989805">
      <w:bodyDiv w:val="1"/>
      <w:marLeft w:val="0"/>
      <w:marRight w:val="0"/>
      <w:marTop w:val="0"/>
      <w:marBottom w:val="0"/>
      <w:divBdr>
        <w:top w:val="none" w:sz="0" w:space="0" w:color="auto"/>
        <w:left w:val="none" w:sz="0" w:space="0" w:color="auto"/>
        <w:bottom w:val="none" w:sz="0" w:space="0" w:color="auto"/>
        <w:right w:val="none" w:sz="0" w:space="0" w:color="auto"/>
      </w:divBdr>
    </w:div>
    <w:div w:id="615716436">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697897850">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50291172">
      <w:bodyDiv w:val="1"/>
      <w:marLeft w:val="0"/>
      <w:marRight w:val="0"/>
      <w:marTop w:val="0"/>
      <w:marBottom w:val="0"/>
      <w:divBdr>
        <w:top w:val="none" w:sz="0" w:space="0" w:color="auto"/>
        <w:left w:val="none" w:sz="0" w:space="0" w:color="auto"/>
        <w:bottom w:val="none" w:sz="0" w:space="0" w:color="auto"/>
        <w:right w:val="none" w:sz="0" w:space="0" w:color="auto"/>
      </w:divBdr>
    </w:div>
    <w:div w:id="864754118">
      <w:bodyDiv w:val="1"/>
      <w:marLeft w:val="0"/>
      <w:marRight w:val="0"/>
      <w:marTop w:val="0"/>
      <w:marBottom w:val="0"/>
      <w:divBdr>
        <w:top w:val="none" w:sz="0" w:space="0" w:color="auto"/>
        <w:left w:val="none" w:sz="0" w:space="0" w:color="auto"/>
        <w:bottom w:val="none" w:sz="0" w:space="0" w:color="auto"/>
        <w:right w:val="none" w:sz="0" w:space="0" w:color="auto"/>
      </w:divBdr>
    </w:div>
    <w:div w:id="901139105">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227947">
      <w:bodyDiv w:val="1"/>
      <w:marLeft w:val="0"/>
      <w:marRight w:val="0"/>
      <w:marTop w:val="0"/>
      <w:marBottom w:val="0"/>
      <w:divBdr>
        <w:top w:val="none" w:sz="0" w:space="0" w:color="auto"/>
        <w:left w:val="none" w:sz="0" w:space="0" w:color="auto"/>
        <w:bottom w:val="none" w:sz="0" w:space="0" w:color="auto"/>
        <w:right w:val="none" w:sz="0" w:space="0" w:color="auto"/>
      </w:divBdr>
    </w:div>
    <w:div w:id="1372339276">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91293367">
      <w:bodyDiv w:val="1"/>
      <w:marLeft w:val="0"/>
      <w:marRight w:val="0"/>
      <w:marTop w:val="0"/>
      <w:marBottom w:val="0"/>
      <w:divBdr>
        <w:top w:val="none" w:sz="0" w:space="0" w:color="auto"/>
        <w:left w:val="none" w:sz="0" w:space="0" w:color="auto"/>
        <w:bottom w:val="none" w:sz="0" w:space="0" w:color="auto"/>
        <w:right w:val="none" w:sz="0" w:space="0" w:color="auto"/>
      </w:divBdr>
    </w:div>
    <w:div w:id="1547598092">
      <w:bodyDiv w:val="1"/>
      <w:marLeft w:val="0"/>
      <w:marRight w:val="0"/>
      <w:marTop w:val="0"/>
      <w:marBottom w:val="0"/>
      <w:divBdr>
        <w:top w:val="none" w:sz="0" w:space="0" w:color="auto"/>
        <w:left w:val="none" w:sz="0" w:space="0" w:color="auto"/>
        <w:bottom w:val="none" w:sz="0" w:space="0" w:color="auto"/>
        <w:right w:val="none" w:sz="0" w:space="0" w:color="auto"/>
      </w:divBdr>
    </w:div>
    <w:div w:id="1598321480">
      <w:bodyDiv w:val="1"/>
      <w:marLeft w:val="0"/>
      <w:marRight w:val="0"/>
      <w:marTop w:val="0"/>
      <w:marBottom w:val="0"/>
      <w:divBdr>
        <w:top w:val="none" w:sz="0" w:space="0" w:color="auto"/>
        <w:left w:val="none" w:sz="0" w:space="0" w:color="auto"/>
        <w:bottom w:val="none" w:sz="0" w:space="0" w:color="auto"/>
        <w:right w:val="none" w:sz="0" w:space="0" w:color="auto"/>
      </w:divBdr>
    </w:div>
    <w:div w:id="1610620982">
      <w:bodyDiv w:val="1"/>
      <w:marLeft w:val="0"/>
      <w:marRight w:val="0"/>
      <w:marTop w:val="0"/>
      <w:marBottom w:val="0"/>
      <w:divBdr>
        <w:top w:val="none" w:sz="0" w:space="0" w:color="auto"/>
        <w:left w:val="none" w:sz="0" w:space="0" w:color="auto"/>
        <w:bottom w:val="none" w:sz="0" w:space="0" w:color="auto"/>
        <w:right w:val="none" w:sz="0" w:space="0" w:color="auto"/>
      </w:divBdr>
    </w:div>
    <w:div w:id="1697348615">
      <w:bodyDiv w:val="1"/>
      <w:marLeft w:val="0"/>
      <w:marRight w:val="0"/>
      <w:marTop w:val="0"/>
      <w:marBottom w:val="0"/>
      <w:divBdr>
        <w:top w:val="none" w:sz="0" w:space="0" w:color="auto"/>
        <w:left w:val="none" w:sz="0" w:space="0" w:color="auto"/>
        <w:bottom w:val="none" w:sz="0" w:space="0" w:color="auto"/>
        <w:right w:val="none" w:sz="0" w:space="0" w:color="auto"/>
      </w:divBdr>
    </w:div>
    <w:div w:id="1716350413">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372514">
      <w:bodyDiv w:val="1"/>
      <w:marLeft w:val="0"/>
      <w:marRight w:val="0"/>
      <w:marTop w:val="0"/>
      <w:marBottom w:val="0"/>
      <w:divBdr>
        <w:top w:val="none" w:sz="0" w:space="0" w:color="auto"/>
        <w:left w:val="none" w:sz="0" w:space="0" w:color="auto"/>
        <w:bottom w:val="none" w:sz="0" w:space="0" w:color="auto"/>
        <w:right w:val="none" w:sz="0" w:space="0" w:color="auto"/>
      </w:divBdr>
    </w:div>
    <w:div w:id="1832327043">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73415712">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35573371">
      <w:bodyDiv w:val="1"/>
      <w:marLeft w:val="0"/>
      <w:marRight w:val="0"/>
      <w:marTop w:val="0"/>
      <w:marBottom w:val="0"/>
      <w:divBdr>
        <w:top w:val="none" w:sz="0" w:space="0" w:color="auto"/>
        <w:left w:val="none" w:sz="0" w:space="0" w:color="auto"/>
        <w:bottom w:val="none" w:sz="0" w:space="0" w:color="auto"/>
        <w:right w:val="none" w:sz="0" w:space="0" w:color="auto"/>
      </w:divBdr>
    </w:div>
    <w:div w:id="20857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1.xml"/><Relationship Id="rId34" Type="http://schemas.openxmlformats.org/officeDocument/2006/relationships/image" Target="media/image5.wmf"/><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yperlink" Target="http://www.fidic.org" TargetMode="External"/><Relationship Id="rId55" Type="http://schemas.openxmlformats.org/officeDocument/2006/relationships/image" Target="media/image7.jpg"/><Relationship Id="rId63" Type="http://schemas.openxmlformats.org/officeDocument/2006/relationships/hyperlink" Target="file:///F:\2.%20%20World%20Bank%202017\17.%20Tools%20and%20Templates\NIA\get%20the%20address%20once%20it%20is%20published"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oleObject" Target="embeddings/oleObject1.bin"/><Relationship Id="rId11" Type="http://schemas.openxmlformats.org/officeDocument/2006/relationships/header" Target="header3.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image" Target="media/image4.wmf"/><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3.xml"/><Relationship Id="rId66"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header" Target="header34.xml"/><Relationship Id="rId19" Type="http://schemas.openxmlformats.org/officeDocument/2006/relationships/header" Target="header9.xml"/><Relationship Id="rId14" Type="http://schemas.openxmlformats.org/officeDocument/2006/relationships/hyperlink" Target="http://www.worldbank.org" TargetMode="Externa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image" Target="media/image8.jpg"/><Relationship Id="rId64"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hyperlink" Target="http://www.fidic.org"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oleObject" Target="embeddings/oleObject3.bin"/><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footer" Target="footer1.xml"/><Relationship Id="rId67"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21.xml"/><Relationship Id="rId54" Type="http://schemas.openxmlformats.org/officeDocument/2006/relationships/image" Target="media/image6.jpg"/><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html/opr/procure/guidelin.html" TargetMode="External"/><Relationship Id="rId23" Type="http://schemas.openxmlformats.org/officeDocument/2006/relationships/hyperlink" Target="http://www.worldbank.org/debarr." TargetMode="External"/><Relationship Id="rId28" Type="http://schemas.openxmlformats.org/officeDocument/2006/relationships/image" Target="media/image2.wmf"/><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footer" Target="footer2.xml"/><Relationship Id="rId65"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D086-C3C1-436C-864A-6A68EDD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55457</Words>
  <Characters>316108</Characters>
  <Application>Microsoft Office Word</Application>
  <DocSecurity>0</DocSecurity>
  <Lines>2634</Lines>
  <Paragraphs>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370824</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2023-05-20T20:29:00Z</dcterms:created>
  <dcterms:modified xsi:type="dcterms:W3CDTF">2023-05-20T20:29:00Z</dcterms:modified>
</cp:coreProperties>
</file>